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0E1" w:rsidRDefault="00C20510">
      <w:r>
        <w:rPr>
          <w:noProof/>
          <w:lang w:eastAsia="ru-RU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-11430</wp:posOffset>
            </wp:positionV>
            <wp:extent cx="772795" cy="91503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915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30E1" w:rsidRDefault="00D330E1"/>
    <w:p w:rsidR="00D330E1" w:rsidRDefault="00D330E1"/>
    <w:p w:rsidR="00D330E1" w:rsidRDefault="00D330E1"/>
    <w:p w:rsidR="00D330E1" w:rsidRDefault="00C20510">
      <w:pPr>
        <w:pStyle w:val="ConsNonformat"/>
        <w:widowControl/>
        <w:ind w:right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КОНТРОЛЬНО-СЧЁТНАЯ ПАЛАТА</w:t>
      </w:r>
    </w:p>
    <w:p w:rsidR="00D330E1" w:rsidRDefault="00C2051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ВАРНЕНСКОГО МУНИЦИПАЛЬНОГО РАЙОНА ЧЕЛЯБИНСКОЙ ОБЛАСТИ</w:t>
      </w:r>
    </w:p>
    <w:p w:rsidR="00D330E1" w:rsidRDefault="00C20510">
      <w:pPr>
        <w:widowControl w:val="0"/>
        <w:spacing w:after="0" w:line="240" w:lineRule="auto"/>
        <w:ind w:right="19772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79375</wp:posOffset>
                </wp:positionV>
                <wp:extent cx="4171950" cy="1905"/>
                <wp:effectExtent l="0" t="0" r="0" b="0"/>
                <wp:wrapNone/>
                <wp:docPr id="2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71320" cy="144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.6pt,6.25pt" to="332pt,6.3pt" ID="Line 3" stroked="t" style="position:absolute">
                <v:stroke color="black" weight="57240" joinstyle="round" endcap="flat"/>
                <v:fill o:detectmouseclick="t" on="false"/>
              </v:line>
            </w:pict>
          </mc:Fallback>
        </mc:AlternateContent>
      </w:r>
    </w:p>
    <w:p w:rsidR="00D330E1" w:rsidRDefault="00C205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РФ, 457200,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арна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ул.Советская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135 ,тел.(35142) 3-05-03,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revotdelvarna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@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</w:p>
    <w:p w:rsidR="00D330E1" w:rsidRDefault="00C20510">
      <w:pPr>
        <w:tabs>
          <w:tab w:val="left" w:pos="3165"/>
        </w:tabs>
        <w:spacing w:after="0" w:line="240" w:lineRule="auto"/>
        <w:ind w:left="360"/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                           </w:t>
      </w:r>
    </w:p>
    <w:p w:rsidR="00D330E1" w:rsidRDefault="00C20510">
      <w:pPr>
        <w:tabs>
          <w:tab w:val="left" w:pos="3165"/>
        </w:tabs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8"/>
          <w:szCs w:val="28"/>
        </w:rPr>
        <w:t>ЭКСПЕРТНОЕ</w:t>
      </w:r>
      <w:r>
        <w:rPr>
          <w:rFonts w:ascii="Times New Roman" w:eastAsia="Times New Roman" w:hAnsi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ЛЮЧЕНИЕ №5</w:t>
      </w:r>
    </w:p>
    <w:p w:rsidR="00D330E1" w:rsidRDefault="00C20510">
      <w:pPr>
        <w:tabs>
          <w:tab w:val="left" w:pos="3165"/>
        </w:tabs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проект Решения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Собрания депутатов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Варненского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 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передаче части полномочий по решению вопросов местного значения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Варненского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 сельским поселениям на 2023 год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».</w:t>
      </w:r>
    </w:p>
    <w:p w:rsidR="00D330E1" w:rsidRDefault="00D330E1">
      <w:pPr>
        <w:pStyle w:val="710"/>
        <w:tabs>
          <w:tab w:val="left" w:pos="5977"/>
        </w:tabs>
        <w:spacing w:before="0"/>
        <w:jc w:val="left"/>
        <w:rPr>
          <w:rFonts w:ascii="Times New Roman" w:hAnsi="Times New Roman"/>
          <w:i w:val="0"/>
          <w:color w:val="auto"/>
          <w:szCs w:val="28"/>
          <w:lang w:eastAsia="ru-RU"/>
        </w:rPr>
      </w:pPr>
    </w:p>
    <w:p w:rsidR="00D330E1" w:rsidRDefault="00C20510">
      <w:pPr>
        <w:pStyle w:val="710"/>
        <w:tabs>
          <w:tab w:val="left" w:pos="5977"/>
        </w:tabs>
        <w:spacing w:before="0"/>
        <w:jc w:val="left"/>
        <w:rPr>
          <w:color w:val="auto"/>
        </w:rPr>
      </w:pPr>
      <w:r>
        <w:rPr>
          <w:rFonts w:ascii="Times New Roman" w:hAnsi="Times New Roman"/>
          <w:i w:val="0"/>
          <w:color w:val="auto"/>
          <w:szCs w:val="28"/>
          <w:lang w:eastAsia="ru-RU"/>
        </w:rPr>
        <w:t>«14» февраля 2023 года</w:t>
      </w:r>
      <w:proofErr w:type="gramStart"/>
      <w:r>
        <w:rPr>
          <w:rFonts w:ascii="Times New Roman" w:hAnsi="Times New Roman"/>
          <w:b/>
          <w:color w:val="auto"/>
          <w:sz w:val="32"/>
          <w:szCs w:val="32"/>
          <w:lang w:eastAsia="ru-RU"/>
        </w:rPr>
        <w:t xml:space="preserve">                             </w:t>
      </w:r>
      <w:r>
        <w:rPr>
          <w:rFonts w:ascii="Times New Roman" w:hAnsi="Times New Roman"/>
          <w:i w:val="0"/>
          <w:iCs w:val="0"/>
          <w:color w:val="auto"/>
          <w:szCs w:val="28"/>
          <w:lang w:eastAsia="ru-RU"/>
        </w:rPr>
        <w:t>У</w:t>
      </w:r>
      <w:proofErr w:type="gramEnd"/>
      <w:r>
        <w:rPr>
          <w:rFonts w:ascii="Times New Roman" w:hAnsi="Times New Roman"/>
          <w:i w:val="0"/>
          <w:iCs w:val="0"/>
          <w:color w:val="auto"/>
          <w:szCs w:val="28"/>
          <w:lang w:eastAsia="ru-RU"/>
        </w:rPr>
        <w:t>тверждаю_______</w:t>
      </w:r>
      <w:r>
        <w:rPr>
          <w:rFonts w:ascii="Times New Roman" w:hAnsi="Times New Roman"/>
          <w:i w:val="0"/>
          <w:iCs w:val="0"/>
          <w:color w:val="auto"/>
          <w:szCs w:val="28"/>
          <w:lang w:eastAsia="ru-RU"/>
        </w:rPr>
        <w:t>_______</w:t>
      </w:r>
    </w:p>
    <w:p w:rsidR="00D330E1" w:rsidRDefault="00C20510">
      <w:pPr>
        <w:pStyle w:val="710"/>
        <w:tabs>
          <w:tab w:val="left" w:pos="5977"/>
        </w:tabs>
        <w:spacing w:before="0"/>
        <w:jc w:val="left"/>
        <w:rPr>
          <w:color w:val="auto"/>
        </w:rPr>
      </w:pPr>
      <w:r>
        <w:rPr>
          <w:rFonts w:ascii="Times New Roman" w:hAnsi="Times New Roman"/>
          <w:i w:val="0"/>
          <w:iCs w:val="0"/>
          <w:color w:val="auto"/>
          <w:szCs w:val="28"/>
          <w:lang w:eastAsia="ru-RU"/>
        </w:rPr>
        <w:t xml:space="preserve">                                                                          председатель </w:t>
      </w:r>
      <w:proofErr w:type="spellStart"/>
      <w:r>
        <w:rPr>
          <w:rFonts w:ascii="Times New Roman" w:hAnsi="Times New Roman"/>
          <w:i w:val="0"/>
          <w:iCs w:val="0"/>
          <w:color w:val="auto"/>
          <w:szCs w:val="28"/>
          <w:lang w:eastAsia="ru-RU"/>
        </w:rPr>
        <w:t>Колычева</w:t>
      </w:r>
      <w:proofErr w:type="spellEnd"/>
      <w:r>
        <w:rPr>
          <w:rFonts w:ascii="Times New Roman" w:hAnsi="Times New Roman"/>
          <w:i w:val="0"/>
          <w:iCs w:val="0"/>
          <w:color w:val="auto"/>
          <w:szCs w:val="28"/>
          <w:lang w:eastAsia="ru-RU"/>
        </w:rPr>
        <w:t xml:space="preserve"> С.Г.   </w:t>
      </w:r>
    </w:p>
    <w:p w:rsidR="00D330E1" w:rsidRDefault="00D330E1">
      <w:pPr>
        <w:pStyle w:val="710"/>
        <w:tabs>
          <w:tab w:val="left" w:pos="5977"/>
        </w:tabs>
        <w:spacing w:before="0"/>
        <w:jc w:val="left"/>
        <w:rPr>
          <w:rFonts w:ascii="Times New Roman" w:hAnsi="Times New Roman"/>
          <w:b/>
          <w:i w:val="0"/>
          <w:sz w:val="32"/>
          <w:szCs w:val="32"/>
          <w:lang w:eastAsia="ru-RU"/>
        </w:rPr>
      </w:pPr>
    </w:p>
    <w:p w:rsidR="00D330E1" w:rsidRDefault="00C20510">
      <w:pPr>
        <w:tabs>
          <w:tab w:val="left" w:pos="6806"/>
        </w:tabs>
        <w:spacing w:after="0" w:line="240" w:lineRule="auto"/>
        <w:ind w:firstLine="709"/>
        <w:jc w:val="both"/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Финансовая экспертиза проекта Решения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передаче части полномочий по решению вопросов местного значения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Варненского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 сель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ским поселениям на 2023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проведена в целях обеспечения реализации функций финансового контроля Контрольно-счетной палаты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Варненского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Челябинской области (далее – КСП) на сновании пункта 1.7 статьи 8 Положения о КСП, пункта 1.3 пла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работы КСП на 2023 год, обращения Председателя Собрания депутатов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Варненского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Челябинской области от 14.02.2023г. №22/АК, распоряжения председателя КСП от 14.02.2023г. №4.</w:t>
      </w:r>
    </w:p>
    <w:p w:rsidR="00D330E1" w:rsidRDefault="00C2051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</w:t>
      </w:r>
    </w:p>
    <w:p w:rsidR="00D330E1" w:rsidRDefault="00C20510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8"/>
          <w:szCs w:val="28"/>
        </w:rPr>
        <w:t>ОБЩИЕ ПОЛОЖЕНИЯ</w:t>
      </w:r>
    </w:p>
    <w:p w:rsidR="00D330E1" w:rsidRDefault="00C20510">
      <w:pPr>
        <w:tabs>
          <w:tab w:val="left" w:pos="709"/>
          <w:tab w:val="left" w:pos="851"/>
          <w:tab w:val="left" w:pos="993"/>
        </w:tabs>
        <w:spacing w:after="0" w:line="240" w:lineRule="auto"/>
        <w:contextualSpacing/>
        <w:jc w:val="both"/>
        <w:outlineLvl w:val="0"/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Основание для проведения экспертно-аналитического мероприятия:</w:t>
      </w:r>
      <w:r>
        <w:rPr>
          <w:rFonts w:ascii="Times New Roman" w:eastAsia="Times New Roman" w:hAnsi="Times New Roman"/>
          <w:sz w:val="28"/>
          <w:szCs w:val="28"/>
        </w:rPr>
        <w:t xml:space="preserve"> статья 9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статья 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Положения о КСП,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утвержденное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Решением Собрания депутатов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Варненского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  от 21.09.2021 года  №80, статьи 12 Положения о бюджетном процессе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Варненского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района.</w:t>
      </w:r>
    </w:p>
    <w:p w:rsidR="00D330E1" w:rsidRDefault="00C20510">
      <w:pPr>
        <w:spacing w:after="0" w:line="240" w:lineRule="auto"/>
        <w:jc w:val="both"/>
        <w:rPr>
          <w:color w:val="CE181E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Цель экспертно-аналитического мероприятия: </w:t>
      </w:r>
      <w:r>
        <w:rPr>
          <w:rFonts w:ascii="Times New Roman" w:eastAsia="Times New Roman" w:hAnsi="Times New Roman"/>
          <w:sz w:val="28"/>
          <w:szCs w:val="28"/>
        </w:rPr>
        <w:t>определение  соот</w:t>
      </w:r>
      <w:r>
        <w:rPr>
          <w:rFonts w:ascii="Times New Roman" w:eastAsia="Times New Roman" w:hAnsi="Times New Roman"/>
          <w:sz w:val="28"/>
          <w:szCs w:val="28"/>
        </w:rPr>
        <w:t>ветствия  требований и предмета,  изложенных  в  про</w:t>
      </w:r>
      <w:r>
        <w:rPr>
          <w:rFonts w:ascii="Times New Roman" w:eastAsia="Times New Roman" w:hAnsi="Times New Roman"/>
          <w:sz w:val="28"/>
          <w:szCs w:val="28"/>
        </w:rPr>
        <w:t xml:space="preserve">екте  решения Собрания депутатов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Варненского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муниципального района «</w:t>
      </w:r>
      <w:bookmarkStart w:id="0" w:name="__DdeLink__5310_1878841581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передаче части полномочий по решению вопросов местного значения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Варненского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сельским поселениям на 2023 год</w:t>
      </w:r>
      <w:bookmarkEnd w:id="0"/>
      <w:r>
        <w:rPr>
          <w:rFonts w:ascii="Times New Roman" w:eastAsia="Times New Roman" w:hAnsi="Times New Roman"/>
          <w:sz w:val="28"/>
          <w:szCs w:val="28"/>
        </w:rPr>
        <w:t>» дей</w:t>
      </w:r>
      <w:r>
        <w:rPr>
          <w:rFonts w:ascii="Times New Roman" w:eastAsia="Times New Roman" w:hAnsi="Times New Roman"/>
          <w:sz w:val="28"/>
          <w:szCs w:val="28"/>
        </w:rPr>
        <w:t>ствующим  нормативным  правовым  актам  Российской Федерации.</w:t>
      </w:r>
    </w:p>
    <w:p w:rsidR="00D330E1" w:rsidRDefault="00C20510">
      <w:pPr>
        <w:tabs>
          <w:tab w:val="left" w:pos="993"/>
        </w:tabs>
        <w:spacing w:after="0" w:line="240" w:lineRule="auto"/>
        <w:contextualSpacing/>
        <w:jc w:val="both"/>
        <w:outlineLvl w:val="3"/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Предмет экспертно-аналитического мероприятия: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 Решения Собрания депутатов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Варненского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передаче части полномочий по решению вопросов местного значения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Варненского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льного района сельским поселениям на 2023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материалы и документы финансово-экономических обоснований указанного проекта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Варненском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муниципальном районе. </w:t>
      </w:r>
    </w:p>
    <w:p w:rsidR="00D330E1" w:rsidRDefault="00D330E1">
      <w:pPr>
        <w:shd w:val="clear" w:color="auto" w:fill="FFFFFF"/>
        <w:spacing w:after="0" w:line="240" w:lineRule="auto"/>
        <w:ind w:firstLine="709"/>
      </w:pPr>
    </w:p>
    <w:p w:rsidR="00D330E1" w:rsidRDefault="00C20510" w:rsidP="00C20510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bookmarkStart w:id="1" w:name="_GoBack"/>
      <w:bookmarkEnd w:id="1"/>
      <w:r>
        <w:rPr>
          <w:rFonts w:ascii="Times New Roman" w:hAnsi="Times New Roman"/>
          <w:b/>
          <w:sz w:val="28"/>
          <w:szCs w:val="28"/>
        </w:rPr>
        <w:t>Выводы и предложения:</w:t>
      </w:r>
    </w:p>
    <w:p w:rsidR="00D330E1" w:rsidRDefault="00C205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D330E1" w:rsidRDefault="00C20510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По результатам проведенной экспертизы и во исполнение подпункта 2.1.1.  </w:t>
      </w:r>
      <w:proofErr w:type="gramStart"/>
      <w:r>
        <w:rPr>
          <w:rFonts w:ascii="Times New Roman" w:hAnsi="Times New Roman"/>
          <w:sz w:val="28"/>
          <w:szCs w:val="28"/>
        </w:rPr>
        <w:t xml:space="preserve">«Порядка заключения соглашений органами местного самоуправления муниципального района с органами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Варненского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и органами местного самоуправления сельских поселений </w:t>
      </w:r>
      <w:proofErr w:type="spellStart"/>
      <w:r>
        <w:rPr>
          <w:rFonts w:ascii="Times New Roman" w:hAnsi="Times New Roman"/>
          <w:sz w:val="28"/>
          <w:szCs w:val="28"/>
        </w:rPr>
        <w:t>Варненского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о передаче ос</w:t>
      </w:r>
      <w:r>
        <w:rPr>
          <w:rFonts w:ascii="Times New Roman" w:hAnsi="Times New Roman"/>
          <w:sz w:val="28"/>
          <w:szCs w:val="28"/>
        </w:rPr>
        <w:t xml:space="preserve">уществления части полномочий по решению вопросов местного значения», утвержденного Решением Собрания депутатов </w:t>
      </w:r>
      <w:proofErr w:type="spellStart"/>
      <w:r>
        <w:rPr>
          <w:rFonts w:ascii="Times New Roman" w:hAnsi="Times New Roman"/>
          <w:sz w:val="28"/>
          <w:szCs w:val="28"/>
        </w:rPr>
        <w:t>Варненского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от 24.12.2014г. №165 Контрольно-счётная палата </w:t>
      </w:r>
      <w:proofErr w:type="spellStart"/>
      <w:r>
        <w:rPr>
          <w:rFonts w:ascii="Times New Roman" w:hAnsi="Times New Roman"/>
          <w:sz w:val="28"/>
          <w:szCs w:val="28"/>
        </w:rPr>
        <w:t>Варненского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b/>
          <w:sz w:val="28"/>
          <w:szCs w:val="28"/>
        </w:rPr>
        <w:t>предлагает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принять</w:t>
      </w:r>
      <w:r>
        <w:rPr>
          <w:rFonts w:ascii="Times New Roman" w:hAnsi="Times New Roman"/>
          <w:sz w:val="28"/>
          <w:szCs w:val="28"/>
        </w:rPr>
        <w:t xml:space="preserve"> Решение Соб</w:t>
      </w:r>
      <w:r>
        <w:rPr>
          <w:rFonts w:ascii="Times New Roman" w:hAnsi="Times New Roman"/>
          <w:sz w:val="28"/>
          <w:szCs w:val="28"/>
        </w:rPr>
        <w:t xml:space="preserve">рания депутатов </w:t>
      </w:r>
      <w:proofErr w:type="spellStart"/>
      <w:r>
        <w:rPr>
          <w:rFonts w:ascii="Times New Roman" w:hAnsi="Times New Roman"/>
          <w:sz w:val="28"/>
          <w:szCs w:val="28"/>
        </w:rPr>
        <w:t>Варненского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передаче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части полномочий по решению вопросов местного значения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Варненского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сельским поселениям на 2023 год»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 представленной редакции.</w:t>
      </w:r>
    </w:p>
    <w:p w:rsidR="00D330E1" w:rsidRDefault="00D330E1">
      <w:pPr>
        <w:ind w:firstLine="708"/>
        <w:rPr>
          <w:rFonts w:ascii="Times New Roman" w:hAnsi="Times New Roman"/>
          <w:sz w:val="28"/>
          <w:szCs w:val="28"/>
        </w:rPr>
      </w:pPr>
    </w:p>
    <w:p w:rsidR="00D330E1" w:rsidRDefault="00D330E1">
      <w:pPr>
        <w:rPr>
          <w:rFonts w:ascii="Times New Roman" w:hAnsi="Times New Roman"/>
          <w:sz w:val="28"/>
          <w:szCs w:val="28"/>
        </w:rPr>
      </w:pPr>
    </w:p>
    <w:p w:rsidR="00D330E1" w:rsidRDefault="00C20510">
      <w:pPr>
        <w:ind w:firstLine="708"/>
      </w:pPr>
      <w:r>
        <w:rPr>
          <w:rFonts w:ascii="Times New Roman" w:hAnsi="Times New Roman"/>
          <w:sz w:val="28"/>
          <w:szCs w:val="28"/>
        </w:rPr>
        <w:t xml:space="preserve">Аудитор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Л.В.Пальчикова</w:t>
      </w:r>
      <w:proofErr w:type="spellEnd"/>
    </w:p>
    <w:sectPr w:rsidR="00D330E1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30E1"/>
    <w:rsid w:val="00C20510"/>
    <w:rsid w:val="00D3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010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link w:val="70"/>
    <w:uiPriority w:val="9"/>
    <w:semiHidden/>
    <w:unhideWhenUsed/>
    <w:qFormat/>
    <w:rsid w:val="00AB7286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00C9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AB7286"/>
    <w:rPr>
      <w:rFonts w:ascii="Cambria" w:eastAsia="Times New Roman" w:hAnsi="Cambria" w:cs="Times New Roman"/>
      <w:i/>
      <w:iCs/>
      <w:color w:val="404040"/>
      <w:sz w:val="28"/>
    </w:rPr>
  </w:style>
  <w:style w:type="character" w:customStyle="1" w:styleId="71">
    <w:name w:val="Заголовок 7 Знак1"/>
    <w:basedOn w:val="a0"/>
    <w:uiPriority w:val="9"/>
    <w:semiHidden/>
    <w:qFormat/>
    <w:rsid w:val="00AB7286"/>
    <w:rPr>
      <w:rFonts w:ascii="Cambria" w:eastAsia="Times New Roman" w:hAnsi="Cambria" w:cs="Times New Roman"/>
      <w:i/>
      <w:iCs/>
      <w:color w:val="404040"/>
    </w:rPr>
  </w:style>
  <w:style w:type="character" w:customStyle="1" w:styleId="-">
    <w:name w:val="Интернет-ссылка"/>
    <w:basedOn w:val="a0"/>
    <w:uiPriority w:val="99"/>
    <w:unhideWhenUsed/>
    <w:rsid w:val="00E80E3A"/>
    <w:rPr>
      <w:color w:val="0000FF"/>
      <w:u w:val="single"/>
    </w:rPr>
  </w:style>
  <w:style w:type="character" w:customStyle="1" w:styleId="ListLabel1">
    <w:name w:val="ListLabel 1"/>
    <w:qFormat/>
    <w:rPr>
      <w:rFonts w:cs="Times New Roman"/>
      <w:sz w:val="28"/>
    </w:rPr>
  </w:style>
  <w:style w:type="character" w:customStyle="1" w:styleId="ListLabel2">
    <w:name w:val="ListLabel 2"/>
    <w:qFormat/>
    <w:rPr>
      <w:rFonts w:ascii="Times New Roman" w:hAnsi="Times New Roman"/>
      <w:color w:val="auto"/>
      <w:sz w:val="28"/>
      <w:szCs w:val="28"/>
      <w:u w:val="non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DejaVu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DejaVu Sans"/>
    </w:rPr>
  </w:style>
  <w:style w:type="paragraph" w:customStyle="1" w:styleId="ConsNonformat">
    <w:name w:val="ConsNonformat"/>
    <w:qFormat/>
    <w:rsid w:val="007F6D5D"/>
    <w:pPr>
      <w:widowControl w:val="0"/>
      <w:ind w:right="19772"/>
    </w:pPr>
    <w:rPr>
      <w:rFonts w:ascii="Courier New" w:eastAsia="Times New Roman" w:hAnsi="Courier New" w:cs="Courier New"/>
      <w:sz w:val="22"/>
    </w:rPr>
  </w:style>
  <w:style w:type="paragraph" w:styleId="a9">
    <w:name w:val="List Paragraph"/>
    <w:basedOn w:val="a"/>
    <w:uiPriority w:val="34"/>
    <w:qFormat/>
    <w:rsid w:val="004A692E"/>
    <w:pPr>
      <w:ind w:left="720"/>
      <w:contextualSpacing/>
    </w:pPr>
  </w:style>
  <w:style w:type="paragraph" w:customStyle="1" w:styleId="710">
    <w:name w:val="Заголовок 71"/>
    <w:basedOn w:val="a"/>
    <w:uiPriority w:val="9"/>
    <w:semiHidden/>
    <w:unhideWhenUsed/>
    <w:qFormat/>
    <w:rsid w:val="00AB7286"/>
    <w:pPr>
      <w:keepNext/>
      <w:keepLines/>
      <w:spacing w:before="200" w:after="0" w:line="240" w:lineRule="auto"/>
      <w:jc w:val="both"/>
      <w:outlineLvl w:val="6"/>
    </w:pPr>
    <w:rPr>
      <w:rFonts w:ascii="Cambria" w:eastAsia="Times New Roman" w:hAnsi="Cambria"/>
      <w:i/>
      <w:iCs/>
      <w:color w:val="40404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2</Pages>
  <Words>509</Words>
  <Characters>2902</Characters>
  <Application>Microsoft Office Word</Application>
  <DocSecurity>0</DocSecurity>
  <Lines>24</Lines>
  <Paragraphs>6</Paragraphs>
  <ScaleCrop>false</ScaleCrop>
  <Company>КСП Варненского муниципального района</Company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Председатель КСП</dc:creator>
  <dc:description/>
  <cp:lastModifiedBy>Председатель КСП</cp:lastModifiedBy>
  <cp:revision>45</cp:revision>
  <cp:lastPrinted>2020-11-17T09:09:00Z</cp:lastPrinted>
  <dcterms:created xsi:type="dcterms:W3CDTF">2020-02-01T09:20:00Z</dcterms:created>
  <dcterms:modified xsi:type="dcterms:W3CDTF">2023-02-28T11:10:00Z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КСП Варненского муниципального района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