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D" w:rsidRDefault="007F6D5D">
      <w:r w:rsidRPr="007F6D5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C4901" wp14:editId="3189AAE4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D5D" w:rsidRPr="007F6D5D" w:rsidRDefault="007F6D5D" w:rsidP="007F6D5D"/>
    <w:p w:rsidR="007F6D5D" w:rsidRPr="007F6D5D" w:rsidRDefault="007F6D5D" w:rsidP="007F6D5D"/>
    <w:p w:rsidR="007F6D5D" w:rsidRDefault="007F6D5D" w:rsidP="007F6D5D"/>
    <w:p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:rsidR="007F6D5D" w:rsidRPr="007F6D5D" w:rsidRDefault="007F6D5D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D5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EADFD" wp14:editId="18D56861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5943600" cy="0"/>
                <wp:effectExtent l="30480" t="28575" r="3619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РФ, 457200, с.Варна, ул.Советская, 135 ,тел.(35142) 3-05-03, 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revotdelvarna</w:t>
      </w: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6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F6D5D" w:rsidRPr="007F6D5D" w:rsidRDefault="007F6D5D" w:rsidP="007F6D5D">
      <w:pPr>
        <w:rPr>
          <w:rFonts w:ascii="Calibri" w:eastAsia="Times New Roman" w:hAnsi="Calibri" w:cs="Times New Roman"/>
          <w:lang w:eastAsia="ru-RU"/>
        </w:rPr>
      </w:pPr>
    </w:p>
    <w:p w:rsid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 w:cs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</w:t>
      </w:r>
      <w:r w:rsidR="0044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 Собрания депутатов Варненского муниципального района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8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единых нормативов отчислений от единого сельскохозяйственного налога в бюджеты сельских поселений</w:t>
      </w:r>
      <w:r w:rsidR="00F2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1CCA" w:rsidRDefault="00441CCA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:rsidR="00F238A2" w:rsidRDefault="00AB7286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b/>
          <w:sz w:val="32"/>
          <w:szCs w:val="32"/>
          <w:lang w:eastAsia="ru-RU"/>
        </w:rPr>
      </w:pPr>
      <w:r w:rsidRPr="007F6D5D">
        <w:rPr>
          <w:rFonts w:ascii="Times New Roman" w:hAnsi="Times New Roman"/>
          <w:i w:val="0"/>
          <w:szCs w:val="28"/>
          <w:lang w:eastAsia="ru-RU"/>
        </w:rPr>
        <w:t>«</w:t>
      </w:r>
      <w:r w:rsidR="00441CCA">
        <w:rPr>
          <w:rFonts w:ascii="Times New Roman" w:hAnsi="Times New Roman"/>
          <w:i w:val="0"/>
          <w:szCs w:val="28"/>
          <w:lang w:eastAsia="ru-RU"/>
        </w:rPr>
        <w:t>11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» </w:t>
      </w:r>
      <w:r w:rsidR="00083F75">
        <w:rPr>
          <w:rFonts w:ascii="Times New Roman" w:hAnsi="Times New Roman"/>
          <w:i w:val="0"/>
          <w:szCs w:val="28"/>
          <w:lang w:eastAsia="ru-RU"/>
        </w:rPr>
        <w:t>октября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202</w:t>
      </w:r>
      <w:r w:rsidR="00441CCA">
        <w:rPr>
          <w:rFonts w:ascii="Times New Roman" w:hAnsi="Times New Roman"/>
          <w:i w:val="0"/>
          <w:szCs w:val="28"/>
          <w:lang w:eastAsia="ru-RU"/>
        </w:rPr>
        <w:t>2</w:t>
      </w:r>
      <w:r w:rsidRPr="007F6D5D">
        <w:rPr>
          <w:rFonts w:ascii="Times New Roman" w:hAnsi="Times New Roman"/>
          <w:i w:val="0"/>
          <w:szCs w:val="28"/>
          <w:lang w:eastAsia="ru-RU"/>
        </w:rPr>
        <w:t xml:space="preserve"> года</w:t>
      </w:r>
      <w:r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</w:t>
      </w:r>
    </w:p>
    <w:p w:rsidR="00AB7286" w:rsidRPr="00AB7286" w:rsidRDefault="00F238A2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</w:t>
      </w:r>
      <w:r w:rsidR="00AB7286" w:rsidRPr="007F6D5D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="00AB7286" w:rsidRPr="00AB7286">
        <w:rPr>
          <w:rFonts w:ascii="Times New Roman" w:hAnsi="Times New Roman"/>
          <w:i w:val="0"/>
          <w:color w:val="auto"/>
          <w:szCs w:val="28"/>
        </w:rPr>
        <w:t xml:space="preserve">Утверждено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Распоряжением председателя КСП 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Варненского муниципального района</w:t>
      </w:r>
    </w:p>
    <w:p w:rsidR="00AB7286" w:rsidRPr="00AB7286" w:rsidRDefault="00AB7286" w:rsidP="00AB7286">
      <w:pPr>
        <w:keepNext/>
        <w:keepLines/>
        <w:numPr>
          <w:ilvl w:val="12"/>
          <w:numId w:val="0"/>
        </w:numPr>
        <w:tabs>
          <w:tab w:val="left" w:pos="5977"/>
        </w:tabs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083F75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441CCA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F238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83F75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441CCA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AB7286">
        <w:rPr>
          <w:rFonts w:ascii="Times New Roman" w:eastAsia="Times New Roman" w:hAnsi="Times New Roman" w:cs="Times New Roman"/>
          <w:iCs/>
          <w:sz w:val="28"/>
          <w:szCs w:val="28"/>
        </w:rPr>
        <w:t>г. №</w:t>
      </w:r>
      <w:r w:rsidR="00083F75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441CCA">
        <w:rPr>
          <w:rFonts w:ascii="Times New Roman" w:eastAsia="Times New Roman" w:hAnsi="Times New Roman" w:cs="Times New Roman"/>
          <w:iCs/>
          <w:sz w:val="28"/>
          <w:szCs w:val="28"/>
        </w:rPr>
        <w:t>4</w:t>
      </w:r>
    </w:p>
    <w:p w:rsidR="00AB7286" w:rsidRPr="007F6D5D" w:rsidRDefault="00AB7286" w:rsidP="00AB7286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286" w:rsidRPr="00AB7286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083F75" w:rsidRP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единых нормативов отчислений от единого сельскохозяйственного налога в бюджеты сельских поселений</w:t>
      </w:r>
      <w:r w:rsidR="0049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п.1.7 статьи 8 Положения о КСП, плана работы КСП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обращения Председателя Собрания депутатов Варненского муниципального района Челябинской области от </w:t>
      </w:r>
      <w:r w:rsidR="00441CC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C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23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 председателя КСП от 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C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1C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F6D5D" w:rsidRPr="007F6D5D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 ст.9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B7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D5D">
        <w:rPr>
          <w:rFonts w:ascii="Calibri" w:eastAsia="Times New Roman" w:hAnsi="Calibri" w:cs="Times New Roman"/>
          <w:lang w:eastAsia="ru-RU"/>
        </w:rPr>
        <w:t xml:space="preserve">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957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4 статьи 15 Федерального закона от 06.10.2003г.№131-ФЗ «Об общих принципах организации местного самоуправления в РФ»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86" w:rsidRPr="00AB7286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соответствия  </w:t>
      </w:r>
      <w:r w:rsidR="00083F75">
        <w:rPr>
          <w:rFonts w:ascii="Times New Roman" w:eastAsia="Times New Roman" w:hAnsi="Times New Roman" w:cs="Times New Roman"/>
          <w:sz w:val="28"/>
          <w:szCs w:val="28"/>
        </w:rPr>
        <w:t>нормативов отчислений от единого сельскохозяйственного налога в бюджеты сельских поселений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,  изложенных  в  проекте  решения Собрания депутатов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lastRenderedPageBreak/>
        <w:t>Варненского муниципального</w:t>
      </w:r>
      <w:r w:rsidR="00E5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F75" w:rsidRP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единых нормативов отчислений от единого сельскохозяйственного налога в бюджеты сельских поселений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86" w:rsidRPr="00AB7286">
        <w:rPr>
          <w:rFonts w:ascii="Times New Roman" w:eastAsia="Times New Roman" w:hAnsi="Times New Roman" w:cs="Times New Roman"/>
          <w:sz w:val="28"/>
          <w:szCs w:val="28"/>
        </w:rPr>
        <w:t>действующим  нормативным  правовым  актам  Российской Федерации.</w:t>
      </w:r>
    </w:p>
    <w:p w:rsidR="007F6D5D" w:rsidRPr="007F6D5D" w:rsidRDefault="007F6D5D" w:rsidP="007F6D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A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2E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обрания депутатов Варненского муниципального 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3F75" w:rsidRP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единых нормативов отчислений от единого сельскохозяйственного налога в бюджеты сельских поселений</w:t>
      </w:r>
      <w:r w:rsidR="00083F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материалы и документы 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финансово-экономических обоснований указанного проекта в Варненско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E0F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31B" w:rsidRDefault="0000631B" w:rsidP="0000631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424"/>
          <w:sz w:val="20"/>
          <w:szCs w:val="20"/>
        </w:rPr>
      </w:pPr>
    </w:p>
    <w:p w:rsidR="0000631B" w:rsidRPr="0000631B" w:rsidRDefault="0000631B" w:rsidP="0000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</w:t>
      </w:r>
      <w:r w:rsidRPr="0000631B">
        <w:rPr>
          <w:rFonts w:ascii="Times New Roman" w:hAnsi="Times New Roman" w:cs="Times New Roman"/>
          <w:color w:val="242424"/>
          <w:sz w:val="28"/>
          <w:szCs w:val="28"/>
        </w:rPr>
        <w:t>При формировании доходов бюджета приоритеты на 202</w:t>
      </w:r>
      <w:r w:rsidR="00441CCA">
        <w:rPr>
          <w:rFonts w:ascii="Times New Roman" w:hAnsi="Times New Roman" w:cs="Times New Roman"/>
          <w:color w:val="242424"/>
          <w:sz w:val="28"/>
          <w:szCs w:val="28"/>
        </w:rPr>
        <w:t>3</w:t>
      </w:r>
      <w:r w:rsidRPr="0000631B">
        <w:rPr>
          <w:rFonts w:ascii="Times New Roman" w:hAnsi="Times New Roman" w:cs="Times New Roman"/>
          <w:color w:val="242424"/>
          <w:sz w:val="28"/>
          <w:szCs w:val="28"/>
        </w:rPr>
        <w:t>-202</w:t>
      </w:r>
      <w:r w:rsidR="00441CCA">
        <w:rPr>
          <w:rFonts w:ascii="Times New Roman" w:hAnsi="Times New Roman" w:cs="Times New Roman"/>
          <w:color w:val="242424"/>
          <w:sz w:val="28"/>
          <w:szCs w:val="28"/>
        </w:rPr>
        <w:t>5</w:t>
      </w:r>
      <w:r w:rsidRPr="0000631B">
        <w:rPr>
          <w:rFonts w:ascii="Times New Roman" w:hAnsi="Times New Roman" w:cs="Times New Roman"/>
          <w:color w:val="242424"/>
          <w:sz w:val="28"/>
          <w:szCs w:val="28"/>
        </w:rPr>
        <w:t xml:space="preserve"> годы остаются прежними-обеспечение стабильности поступления доходов в бюджет Варненского муниципального района и сохранение преемственности целей и задач налоговой политики на среднесрочную перспективу. В среднесрочной перспективе планируется осуществление мер, направленных на расширение налогового потенциала и увеличение доходной базы консолидированного бюджета Варненского муниципального района.</w:t>
      </w:r>
    </w:p>
    <w:p w:rsidR="0000631B" w:rsidRPr="0000631B" w:rsidRDefault="0000631B" w:rsidP="00006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0631B">
        <w:rPr>
          <w:rFonts w:ascii="Times New Roman" w:hAnsi="Times New Roman" w:cs="Times New Roman"/>
          <w:color w:val="000000"/>
          <w:sz w:val="28"/>
          <w:szCs w:val="28"/>
        </w:rPr>
        <w:t>Муниципальным правовым актом представительного органа муниципального района (за исключением решения о бюджете муниципального района или иного решения на ограниченный срок действия)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сборов, в том числе налогов, предусмотренных специальными налоговыми режимами, региональных и (или) местных налогов, подлежащих зачислению в соответствии с настоящим Кодексом и (или) законом субъекта Российской Федерации в бюджет муниципального района</w:t>
      </w:r>
      <w:r w:rsidR="00256A36">
        <w:rPr>
          <w:rFonts w:ascii="Times New Roman" w:hAnsi="Times New Roman" w:cs="Times New Roman"/>
          <w:color w:val="000000"/>
          <w:sz w:val="28"/>
          <w:szCs w:val="28"/>
        </w:rPr>
        <w:t xml:space="preserve"> (статья 63 Бюджетного кодекса).</w:t>
      </w:r>
    </w:p>
    <w:p w:rsidR="00E0302B" w:rsidRDefault="00E0302B" w:rsidP="00E518F1">
      <w:pPr>
        <w:shd w:val="clear" w:color="auto" w:fill="FFFFFF"/>
        <w:spacing w:after="0" w:line="240" w:lineRule="auto"/>
        <w:ind w:firstLine="709"/>
      </w:pPr>
    </w:p>
    <w:p w:rsidR="00E518F1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tab/>
      </w:r>
      <w:r w:rsidRPr="007F6D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:rsidR="00884D61" w:rsidRDefault="00827367" w:rsidP="00884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083F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Единые нормативы отчислений от единого сельскохозяйственного налога (код бюджетной классификации 00010503010010000110) и единого сельскохозяйственного налога (за налоговые периоды</w:t>
      </w:r>
      <w:r w:rsidR="008455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83F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истекшие до 1 января 2011года) (код бюджетной классификации 00010503020010000110) в бюджеты сельских поселений Варненского муниципального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F90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размере 100процентов, подлежащих зачислению в соответствии с Бюджетным Кодексом в бюджет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</w:t>
      </w:r>
      <w:r w:rsidR="004376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со стать</w:t>
      </w:r>
      <w:r w:rsidR="00F90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90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63</w:t>
      </w:r>
      <w:r w:rsidR="00567438" w:rsidRPr="00567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Бюджетного кодекса Российской Федерации и </w:t>
      </w:r>
      <w:r w:rsidR="00884D61" w:rsidRP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 «Об общих принципах организации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D61" w:rsidRP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Федерации»</w:t>
      </w:r>
      <w:r w:rsidR="0088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F52" w:rsidRPr="00FD7439" w:rsidRDefault="00AF6444" w:rsidP="00A44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F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D32637" w:rsidRPr="00F908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04BA6" w:rsidRPr="00F908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64F7" w:rsidRPr="00B964F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D04FF" w:rsidRPr="0022000D" w:rsidRDefault="0022000D" w:rsidP="0022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25E0F" w:rsidRPr="0022000D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8D04FF" w:rsidRDefault="0022000D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25E0F" w:rsidRPr="00FD74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Контрольно-счетной палатой экспертизы проекта </w:t>
      </w:r>
      <w:r w:rsidR="008D04FF" w:rsidRPr="0022000D">
        <w:rPr>
          <w:rFonts w:ascii="Times New Roman" w:hAnsi="Times New Roman" w:cs="Times New Roman"/>
          <w:sz w:val="28"/>
          <w:szCs w:val="28"/>
        </w:rPr>
        <w:t>Решения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8D04FF" w:rsidRPr="0022000D">
        <w:rPr>
          <w:rFonts w:ascii="Times New Roman" w:hAnsi="Times New Roman" w:cs="Times New Roman"/>
          <w:sz w:val="28"/>
          <w:szCs w:val="28"/>
        </w:rPr>
        <w:t>Варненского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04FF" w:rsidRPr="002200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42D3">
        <w:rPr>
          <w:rFonts w:ascii="Times New Roman" w:hAnsi="Times New Roman" w:cs="Times New Roman"/>
          <w:sz w:val="28"/>
          <w:szCs w:val="28"/>
        </w:rPr>
        <w:t>«</w:t>
      </w:r>
      <w:r w:rsidR="00256A36" w:rsidRPr="0025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единых нормативов отчислений от единого </w:t>
      </w:r>
      <w:r w:rsidR="00256A36" w:rsidRPr="0025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сельскохозяйственного налога в бюджеты сельских поселений</w:t>
      </w:r>
      <w:r w:rsidR="00A442D3">
        <w:rPr>
          <w:rFonts w:ascii="Times New Roman" w:hAnsi="Times New Roman" w:cs="Times New Roman"/>
          <w:sz w:val="28"/>
          <w:szCs w:val="28"/>
        </w:rPr>
        <w:t>»</w:t>
      </w:r>
      <w:r w:rsidR="00225E0F" w:rsidRPr="0022000D">
        <w:rPr>
          <w:rFonts w:ascii="Times New Roman" w:hAnsi="Times New Roman" w:cs="Times New Roman"/>
          <w:sz w:val="28"/>
          <w:szCs w:val="28"/>
        </w:rPr>
        <w:t>, следует отметить следующее:</w:t>
      </w:r>
    </w:p>
    <w:p w:rsidR="00256A36" w:rsidRDefault="00256A36" w:rsidP="0025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-в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факторов, которые способствуют или могут способствовать созданию условий для не предоставления </w:t>
      </w:r>
      <w:r w:rsidRPr="002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нормативов отчислений от единого сельскохозяйственного налога в бюджеты сельских поселений</w:t>
      </w:r>
      <w:r w:rsidRPr="0022000D">
        <w:rPr>
          <w:rFonts w:ascii="Times New Roman" w:hAnsi="Times New Roman" w:cs="Times New Roman"/>
          <w:sz w:val="28"/>
          <w:szCs w:val="28"/>
        </w:rPr>
        <w:t>, не установлено;</w:t>
      </w:r>
    </w:p>
    <w:p w:rsidR="0022000D" w:rsidRP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 - </w:t>
      </w:r>
      <w:r w:rsidR="00754578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256A36" w:rsidRPr="00256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отчислений от единого сельскохозяйственного налога в бюджеты сельских поселений</w:t>
      </w:r>
      <w:r w:rsidR="00754578">
        <w:rPr>
          <w:rFonts w:ascii="Times New Roman" w:hAnsi="Times New Roman" w:cs="Times New Roman"/>
          <w:sz w:val="28"/>
          <w:szCs w:val="28"/>
        </w:rPr>
        <w:t xml:space="preserve"> в </w:t>
      </w:r>
      <w:r w:rsidRPr="0022000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не противоречит законодательству Российской Федерации, закону </w:t>
      </w:r>
      <w:r w:rsidR="0022000D" w:rsidRPr="0022000D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22000D">
        <w:rPr>
          <w:rFonts w:ascii="Times New Roman" w:hAnsi="Times New Roman" w:cs="Times New Roman"/>
          <w:sz w:val="28"/>
          <w:szCs w:val="28"/>
        </w:rPr>
        <w:t xml:space="preserve">области, Уставу </w:t>
      </w:r>
      <w:r w:rsidR="0022000D" w:rsidRPr="0022000D">
        <w:rPr>
          <w:rFonts w:ascii="Times New Roman" w:hAnsi="Times New Roman" w:cs="Times New Roman"/>
          <w:sz w:val="28"/>
          <w:szCs w:val="28"/>
        </w:rPr>
        <w:t>Варненского</w:t>
      </w:r>
      <w:r w:rsidRPr="002200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2000D" w:rsidRPr="0022000D">
        <w:rPr>
          <w:rFonts w:ascii="Times New Roman" w:hAnsi="Times New Roman" w:cs="Times New Roman"/>
          <w:sz w:val="28"/>
          <w:szCs w:val="28"/>
        </w:rPr>
        <w:t>района</w:t>
      </w:r>
      <w:r w:rsidRPr="0022000D">
        <w:rPr>
          <w:rFonts w:ascii="Times New Roman" w:hAnsi="Times New Roman" w:cs="Times New Roman"/>
          <w:sz w:val="28"/>
          <w:szCs w:val="28"/>
        </w:rPr>
        <w:t>;</w:t>
      </w:r>
    </w:p>
    <w:p w:rsidR="0022000D" w:rsidRDefault="00225E0F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0D">
        <w:rPr>
          <w:rFonts w:ascii="Times New Roman" w:hAnsi="Times New Roman" w:cs="Times New Roman"/>
          <w:sz w:val="28"/>
          <w:szCs w:val="28"/>
        </w:rPr>
        <w:t xml:space="preserve">- текстовое содержание проекта </w:t>
      </w:r>
      <w:r w:rsidR="00A442D3">
        <w:rPr>
          <w:rFonts w:ascii="Times New Roman" w:hAnsi="Times New Roman" w:cs="Times New Roman"/>
          <w:sz w:val="28"/>
          <w:szCs w:val="28"/>
        </w:rPr>
        <w:t>Решения</w:t>
      </w:r>
      <w:r w:rsidRPr="0022000D">
        <w:rPr>
          <w:rFonts w:ascii="Times New Roman" w:hAnsi="Times New Roman" w:cs="Times New Roman"/>
          <w:sz w:val="28"/>
          <w:szCs w:val="28"/>
        </w:rPr>
        <w:t xml:space="preserve"> соответствует требованиям действующего законодательства.</w:t>
      </w:r>
    </w:p>
    <w:p w:rsidR="00691C52" w:rsidRPr="0022000D" w:rsidRDefault="00256A36" w:rsidP="0022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000D" w:rsidRPr="0022000D">
        <w:rPr>
          <w:rFonts w:ascii="Times New Roman" w:hAnsi="Times New Roman" w:cs="Times New Roman"/>
          <w:sz w:val="28"/>
          <w:szCs w:val="28"/>
        </w:rPr>
        <w:t xml:space="preserve">   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По результатам проведённой экспертизы Контрольно-счетная палата предлагает принять </w:t>
      </w:r>
      <w:r w:rsidR="0022000D" w:rsidRPr="0022000D">
        <w:rPr>
          <w:rFonts w:ascii="Times New Roman" w:hAnsi="Times New Roman" w:cs="Times New Roman"/>
          <w:sz w:val="28"/>
          <w:szCs w:val="28"/>
        </w:rPr>
        <w:t>Решение</w:t>
      </w:r>
      <w:r w:rsidR="00225E0F" w:rsidRPr="0022000D">
        <w:rPr>
          <w:rFonts w:ascii="Times New Roman" w:hAnsi="Times New Roman" w:cs="Times New Roman"/>
          <w:sz w:val="28"/>
          <w:szCs w:val="28"/>
        </w:rPr>
        <w:t xml:space="preserve"> </w:t>
      </w:r>
      <w:r w:rsidR="00E55251">
        <w:rPr>
          <w:rFonts w:ascii="Times New Roman" w:hAnsi="Times New Roman" w:cs="Times New Roman"/>
          <w:sz w:val="28"/>
          <w:szCs w:val="28"/>
        </w:rPr>
        <w:t>С</w:t>
      </w:r>
      <w:r w:rsidR="0022000D" w:rsidRPr="0022000D">
        <w:rPr>
          <w:rFonts w:ascii="Times New Roman" w:hAnsi="Times New Roman" w:cs="Times New Roman"/>
          <w:sz w:val="28"/>
          <w:szCs w:val="28"/>
        </w:rPr>
        <w:t>обрания депутатов Варненского муниц</w:t>
      </w:r>
      <w:r w:rsidR="00A442D3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Pr="00256A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единых нормативов отчислений от единого сельскохозяйственного налога в бюджеты сельских поселений</w:t>
      </w:r>
      <w:bookmarkStart w:id="0" w:name="_GoBack"/>
      <w:bookmarkEnd w:id="0"/>
      <w:r w:rsidRPr="00256A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6A36" w:rsidRDefault="00256A36" w:rsidP="003F7A04">
      <w:pPr>
        <w:rPr>
          <w:rFonts w:ascii="Times New Roman" w:hAnsi="Times New Roman" w:cs="Times New Roman"/>
          <w:sz w:val="28"/>
          <w:szCs w:val="28"/>
        </w:rPr>
      </w:pPr>
    </w:p>
    <w:p w:rsidR="0034577F" w:rsidRPr="0034577F" w:rsidRDefault="0022000D" w:rsidP="003F7A04">
      <w:pPr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34577F" w:rsidRPr="0034577F"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</w:t>
      </w:r>
      <w:r w:rsidR="003F7A04">
        <w:rPr>
          <w:rFonts w:ascii="Times New Roman" w:hAnsi="Times New Roman" w:cs="Times New Roman"/>
          <w:sz w:val="28"/>
          <w:szCs w:val="28"/>
        </w:rPr>
        <w:t>С.Г.Колычева</w:t>
      </w:r>
      <w:r w:rsidR="0034577F" w:rsidRPr="0034577F">
        <w:rPr>
          <w:rFonts w:ascii="PT Sans Regular" w:eastAsia="Times New Roman" w:hAnsi="PT Sans Regular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</w:p>
    <w:p w:rsidR="00AF6444" w:rsidRDefault="00AF6444" w:rsidP="004904ED">
      <w:pPr>
        <w:rPr>
          <w:rFonts w:ascii="Times New Roman" w:hAnsi="Times New Roman" w:cs="Times New Roman"/>
          <w:sz w:val="28"/>
          <w:szCs w:val="28"/>
        </w:rPr>
      </w:pPr>
    </w:p>
    <w:sectPr w:rsidR="00AF64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68" w:rsidRDefault="00C85668" w:rsidP="00DC221F">
      <w:pPr>
        <w:spacing w:after="0" w:line="240" w:lineRule="auto"/>
      </w:pPr>
      <w:r>
        <w:separator/>
      </w:r>
    </w:p>
  </w:endnote>
  <w:endnote w:type="continuationSeparator" w:id="0">
    <w:p w:rsidR="00C85668" w:rsidRDefault="00C85668" w:rsidP="00DC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555047"/>
      <w:docPartObj>
        <w:docPartGallery w:val="Page Numbers (Bottom of Page)"/>
        <w:docPartUnique/>
      </w:docPartObj>
    </w:sdtPr>
    <w:sdtEndPr/>
    <w:sdtContent>
      <w:p w:rsidR="00DC221F" w:rsidRDefault="00DC22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4F">
          <w:rPr>
            <w:noProof/>
          </w:rPr>
          <w:t>3</w:t>
        </w:r>
        <w:r>
          <w:fldChar w:fldCharType="end"/>
        </w:r>
      </w:p>
    </w:sdtContent>
  </w:sdt>
  <w:p w:rsidR="00DC221F" w:rsidRDefault="00DC22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68" w:rsidRDefault="00C85668" w:rsidP="00DC221F">
      <w:pPr>
        <w:spacing w:after="0" w:line="240" w:lineRule="auto"/>
      </w:pPr>
      <w:r>
        <w:separator/>
      </w:r>
    </w:p>
  </w:footnote>
  <w:footnote w:type="continuationSeparator" w:id="0">
    <w:p w:rsidR="00C85668" w:rsidRDefault="00C85668" w:rsidP="00DC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C36"/>
    <w:multiLevelType w:val="multilevel"/>
    <w:tmpl w:val="D22EA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0F22"/>
    <w:multiLevelType w:val="multilevel"/>
    <w:tmpl w:val="8910C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56C"/>
    <w:multiLevelType w:val="multilevel"/>
    <w:tmpl w:val="A080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72499"/>
    <w:multiLevelType w:val="multilevel"/>
    <w:tmpl w:val="72D60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0F05"/>
    <w:multiLevelType w:val="multilevel"/>
    <w:tmpl w:val="E04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3508"/>
    <w:multiLevelType w:val="multilevel"/>
    <w:tmpl w:val="85383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0B13"/>
    <w:multiLevelType w:val="multilevel"/>
    <w:tmpl w:val="16A87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D6714"/>
    <w:multiLevelType w:val="multilevel"/>
    <w:tmpl w:val="8D3E0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61DE2"/>
    <w:multiLevelType w:val="hybridMultilevel"/>
    <w:tmpl w:val="E3D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440E0"/>
    <w:multiLevelType w:val="multilevel"/>
    <w:tmpl w:val="3EACC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630B3"/>
    <w:multiLevelType w:val="multilevel"/>
    <w:tmpl w:val="FD8E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0631B"/>
    <w:rsid w:val="00050823"/>
    <w:rsid w:val="00083F75"/>
    <w:rsid w:val="00091ABA"/>
    <w:rsid w:val="000A055F"/>
    <w:rsid w:val="000B575C"/>
    <w:rsid w:val="0022000D"/>
    <w:rsid w:val="00225ACA"/>
    <w:rsid w:val="00225E0F"/>
    <w:rsid w:val="00256A36"/>
    <w:rsid w:val="0027304E"/>
    <w:rsid w:val="00291543"/>
    <w:rsid w:val="00295C89"/>
    <w:rsid w:val="002C71B3"/>
    <w:rsid w:val="002C77A2"/>
    <w:rsid w:val="002D0B89"/>
    <w:rsid w:val="002E0F2D"/>
    <w:rsid w:val="00301574"/>
    <w:rsid w:val="0034577F"/>
    <w:rsid w:val="0035268A"/>
    <w:rsid w:val="0035574F"/>
    <w:rsid w:val="003F7A04"/>
    <w:rsid w:val="00437680"/>
    <w:rsid w:val="00441CCA"/>
    <w:rsid w:val="004904ED"/>
    <w:rsid w:val="00496794"/>
    <w:rsid w:val="004A692E"/>
    <w:rsid w:val="00567438"/>
    <w:rsid w:val="00613E09"/>
    <w:rsid w:val="00680498"/>
    <w:rsid w:val="00682ADF"/>
    <w:rsid w:val="00691C52"/>
    <w:rsid w:val="00707626"/>
    <w:rsid w:val="0072229B"/>
    <w:rsid w:val="00747EDA"/>
    <w:rsid w:val="00754578"/>
    <w:rsid w:val="0079579C"/>
    <w:rsid w:val="00795A78"/>
    <w:rsid w:val="007F6D5D"/>
    <w:rsid w:val="00815A6F"/>
    <w:rsid w:val="00827367"/>
    <w:rsid w:val="00845523"/>
    <w:rsid w:val="008756AE"/>
    <w:rsid w:val="00884D61"/>
    <w:rsid w:val="008A6DB7"/>
    <w:rsid w:val="008C0079"/>
    <w:rsid w:val="008D04FF"/>
    <w:rsid w:val="00943B07"/>
    <w:rsid w:val="009B2F9B"/>
    <w:rsid w:val="009D30CF"/>
    <w:rsid w:val="00A04561"/>
    <w:rsid w:val="00A16401"/>
    <w:rsid w:val="00A442D3"/>
    <w:rsid w:val="00A53EE6"/>
    <w:rsid w:val="00A70F52"/>
    <w:rsid w:val="00AB7286"/>
    <w:rsid w:val="00AC66BB"/>
    <w:rsid w:val="00AF6444"/>
    <w:rsid w:val="00B00688"/>
    <w:rsid w:val="00B04BA6"/>
    <w:rsid w:val="00B26966"/>
    <w:rsid w:val="00B964F7"/>
    <w:rsid w:val="00BA7710"/>
    <w:rsid w:val="00BE6B4A"/>
    <w:rsid w:val="00C8433C"/>
    <w:rsid w:val="00C85668"/>
    <w:rsid w:val="00CF4B97"/>
    <w:rsid w:val="00D22378"/>
    <w:rsid w:val="00D250CA"/>
    <w:rsid w:val="00D32637"/>
    <w:rsid w:val="00D97D2D"/>
    <w:rsid w:val="00DA4CA8"/>
    <w:rsid w:val="00DC221F"/>
    <w:rsid w:val="00DF5B08"/>
    <w:rsid w:val="00E0302B"/>
    <w:rsid w:val="00E117F8"/>
    <w:rsid w:val="00E44BBE"/>
    <w:rsid w:val="00E518F1"/>
    <w:rsid w:val="00E55251"/>
    <w:rsid w:val="00F00C9F"/>
    <w:rsid w:val="00F11F63"/>
    <w:rsid w:val="00F238A2"/>
    <w:rsid w:val="00F908FA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1F"/>
  </w:style>
  <w:style w:type="paragraph" w:styleId="aa">
    <w:name w:val="footer"/>
    <w:basedOn w:val="a"/>
    <w:link w:val="ab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basedOn w:val="a0"/>
    <w:uiPriority w:val="9"/>
    <w:semiHidden/>
    <w:rsid w:val="00AB7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basedOn w:val="a0"/>
    <w:uiPriority w:val="99"/>
    <w:semiHidden/>
    <w:unhideWhenUsed/>
    <w:rsid w:val="00D97D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21F"/>
  </w:style>
  <w:style w:type="paragraph" w:styleId="aa">
    <w:name w:val="footer"/>
    <w:basedOn w:val="a"/>
    <w:link w:val="ab"/>
    <w:uiPriority w:val="99"/>
    <w:unhideWhenUsed/>
    <w:rsid w:val="00DC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39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3891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2444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34047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4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19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548643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486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5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4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18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5659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78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69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599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7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1080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561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9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single" w:sz="24" w:space="19" w:color="E4E4E4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49688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7C6A-0E29-4657-B62E-A8A81ACA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2</cp:revision>
  <dcterms:created xsi:type="dcterms:W3CDTF">2022-10-13T07:14:00Z</dcterms:created>
  <dcterms:modified xsi:type="dcterms:W3CDTF">2022-10-13T07:14:00Z</dcterms:modified>
</cp:coreProperties>
</file>