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1" w:rsidRDefault="00153DB2" w:rsidP="00A06DD1">
      <w:pPr>
        <w:jc w:val="right"/>
        <w:rPr>
          <w:rFonts w:eastAsia="MS Mincho"/>
          <w:szCs w:val="28"/>
        </w:rPr>
      </w:pPr>
      <w:r>
        <w:rPr>
          <w:rFonts w:ascii="Times New Roman" w:hAnsi="Times New Roman"/>
          <w:b/>
          <w:noProof/>
          <w:sz w:val="28"/>
          <w:szCs w:val="20"/>
        </w:rPr>
        <w:drawing>
          <wp:anchor distT="0" distB="0" distL="114300" distR="114300" simplePos="0" relativeHeight="251657728" behindDoc="1" locked="0" layoutInCell="1" allowOverlap="1">
            <wp:simplePos x="0" y="0"/>
            <wp:positionH relativeFrom="column">
              <wp:posOffset>2611755</wp:posOffset>
            </wp:positionH>
            <wp:positionV relativeFrom="paragraph">
              <wp:posOffset>-410210</wp:posOffset>
            </wp:positionV>
            <wp:extent cx="776605" cy="914400"/>
            <wp:effectExtent l="0" t="0" r="4445" b="0"/>
            <wp:wrapThrough wrapText="bothSides">
              <wp:wrapPolygon edited="0">
                <wp:start x="0" y="0"/>
                <wp:lineTo x="0" y="21150"/>
                <wp:lineTo x="21194" y="21150"/>
                <wp:lineTo x="21194"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a:stretch>
                      <a:fillRect/>
                    </a:stretch>
                  </pic:blipFill>
                  <pic:spPr bwMode="auto">
                    <a:xfrm>
                      <a:off x="0" y="0"/>
                      <a:ext cx="776605" cy="914400"/>
                    </a:xfrm>
                    <a:prstGeom prst="rect">
                      <a:avLst/>
                    </a:prstGeom>
                    <a:noFill/>
                  </pic:spPr>
                </pic:pic>
              </a:graphicData>
            </a:graphic>
            <wp14:sizeRelH relativeFrom="page">
              <wp14:pctWidth>0</wp14:pctWidth>
            </wp14:sizeRelH>
            <wp14:sizeRelV relativeFrom="page">
              <wp14:pctHeight>0</wp14:pctHeight>
            </wp14:sizeRelV>
          </wp:anchor>
        </w:drawing>
      </w:r>
      <w:r w:rsidR="00543763">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firstRow="1" w:lastRow="0" w:firstColumn="1" w:lastColumn="0" w:noHBand="0" w:noVBand="1"/>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A06DD1" w:rsidP="009D7813">
            <w:pPr>
              <w:rPr>
                <w:rFonts w:ascii="Times New Roman" w:hAnsi="Times New Roman"/>
                <w:sz w:val="28"/>
                <w:lang w:eastAsia="en-US"/>
              </w:rPr>
            </w:pP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A06DD1" w:rsidRPr="00A06DD1" w:rsidRDefault="00A06DD1" w:rsidP="00A06DD1">
      <w:pPr>
        <w:pStyle w:val="7"/>
        <w:numPr>
          <w:ilvl w:val="12"/>
          <w:numId w:val="0"/>
        </w:numPr>
        <w:jc w:val="center"/>
        <w:rPr>
          <w:rFonts w:ascii="Times New Roman" w:hAnsi="Times New Roman"/>
          <w:b/>
          <w:i w:val="0"/>
          <w:color w:val="auto"/>
          <w:szCs w:val="28"/>
        </w:rPr>
      </w:pPr>
    </w:p>
    <w:p w:rsidR="00CE6A9A" w:rsidRDefault="00255EE1" w:rsidP="009D7813">
      <w:pPr>
        <w:pStyle w:val="ad"/>
        <w:jc w:val="center"/>
        <w:rPr>
          <w:rFonts w:ascii="Times New Roman" w:hAnsi="Times New Roman"/>
          <w:b/>
          <w:sz w:val="28"/>
          <w:szCs w:val="28"/>
        </w:rPr>
      </w:pPr>
      <w:r>
        <w:rPr>
          <w:rFonts w:ascii="Times New Roman" w:hAnsi="Times New Roman"/>
          <w:b/>
          <w:sz w:val="28"/>
          <w:szCs w:val="28"/>
        </w:rPr>
        <w:t xml:space="preserve">Заключение </w:t>
      </w:r>
    </w:p>
    <w:p w:rsidR="00A06DD1" w:rsidRPr="003C7B05" w:rsidRDefault="00CE6A9A" w:rsidP="009D7813">
      <w:pPr>
        <w:pStyle w:val="ad"/>
        <w:jc w:val="center"/>
        <w:rPr>
          <w:rFonts w:ascii="Times New Roman" w:hAnsi="Times New Roman"/>
          <w:b/>
          <w:sz w:val="28"/>
          <w:szCs w:val="28"/>
        </w:rPr>
      </w:pPr>
      <w:r w:rsidRPr="00CE6A9A">
        <w:rPr>
          <w:rFonts w:ascii="Times New Roman" w:hAnsi="Times New Roman"/>
          <w:b/>
          <w:sz w:val="28"/>
          <w:szCs w:val="28"/>
        </w:rPr>
        <w:t xml:space="preserve">по результатам экспертно-аналитического мероприятия </w:t>
      </w:r>
    </w:p>
    <w:p w:rsidR="009D7813" w:rsidRPr="003C7B05" w:rsidRDefault="00CE6A9A" w:rsidP="009D7813">
      <w:pPr>
        <w:pStyle w:val="ad"/>
        <w:jc w:val="center"/>
        <w:rPr>
          <w:rFonts w:ascii="Times New Roman" w:hAnsi="Times New Roman"/>
          <w:b/>
          <w:sz w:val="28"/>
          <w:szCs w:val="28"/>
        </w:rPr>
      </w:pPr>
      <w:r>
        <w:rPr>
          <w:rFonts w:ascii="Times New Roman" w:hAnsi="Times New Roman"/>
          <w:b/>
          <w:sz w:val="28"/>
          <w:szCs w:val="28"/>
        </w:rPr>
        <w:t>«</w:t>
      </w:r>
      <w:r w:rsidR="009D7813" w:rsidRPr="003C7B05">
        <w:rPr>
          <w:rFonts w:ascii="Times New Roman" w:hAnsi="Times New Roman"/>
          <w:b/>
          <w:sz w:val="28"/>
          <w:szCs w:val="28"/>
        </w:rPr>
        <w:t>Внешн</w:t>
      </w:r>
      <w:r>
        <w:rPr>
          <w:rFonts w:ascii="Times New Roman" w:hAnsi="Times New Roman"/>
          <w:b/>
          <w:sz w:val="28"/>
          <w:szCs w:val="28"/>
        </w:rPr>
        <w:t>яя</w:t>
      </w:r>
      <w:r w:rsidR="00255EE1">
        <w:rPr>
          <w:rFonts w:ascii="Times New Roman" w:hAnsi="Times New Roman"/>
          <w:b/>
          <w:sz w:val="28"/>
          <w:szCs w:val="28"/>
        </w:rPr>
        <w:t xml:space="preserve"> </w:t>
      </w:r>
      <w:r w:rsidR="009D7813" w:rsidRPr="003C7B05">
        <w:rPr>
          <w:rFonts w:ascii="Times New Roman" w:hAnsi="Times New Roman"/>
          <w:b/>
          <w:sz w:val="28"/>
          <w:szCs w:val="28"/>
        </w:rPr>
        <w:t xml:space="preserve"> проверк</w:t>
      </w:r>
      <w:r w:rsidR="00C44709">
        <w:rPr>
          <w:rFonts w:ascii="Times New Roman" w:hAnsi="Times New Roman"/>
          <w:b/>
          <w:sz w:val="28"/>
          <w:szCs w:val="28"/>
        </w:rPr>
        <w:t>а</w:t>
      </w:r>
      <w:r w:rsidR="009D7813" w:rsidRPr="003C7B05">
        <w:rPr>
          <w:rFonts w:ascii="Times New Roman" w:hAnsi="Times New Roman"/>
          <w:b/>
          <w:sz w:val="28"/>
          <w:szCs w:val="28"/>
        </w:rPr>
        <w:t xml:space="preserve"> годового отчета об исполнении  бюджета  за 20</w:t>
      </w:r>
      <w:r w:rsidR="00B66A97">
        <w:rPr>
          <w:rFonts w:ascii="Times New Roman" w:hAnsi="Times New Roman"/>
          <w:b/>
          <w:sz w:val="28"/>
          <w:szCs w:val="28"/>
        </w:rPr>
        <w:t>20</w:t>
      </w:r>
      <w:r w:rsidR="009D7813" w:rsidRPr="003C7B05">
        <w:rPr>
          <w:rFonts w:ascii="Times New Roman" w:hAnsi="Times New Roman"/>
          <w:b/>
          <w:sz w:val="28"/>
          <w:szCs w:val="28"/>
        </w:rPr>
        <w:t xml:space="preserve">год </w:t>
      </w:r>
      <w:r w:rsidR="00CC5608">
        <w:rPr>
          <w:rFonts w:ascii="Times New Roman" w:hAnsi="Times New Roman"/>
          <w:b/>
          <w:sz w:val="28"/>
          <w:szCs w:val="28"/>
        </w:rPr>
        <w:t>Казанов</w:t>
      </w:r>
      <w:r w:rsidR="00B64BBF" w:rsidRPr="003C7B05">
        <w:rPr>
          <w:rFonts w:ascii="Times New Roman" w:hAnsi="Times New Roman"/>
          <w:b/>
          <w:sz w:val="28"/>
          <w:szCs w:val="28"/>
        </w:rPr>
        <w:t>ск</w:t>
      </w:r>
      <w:r w:rsidR="009D7813" w:rsidRPr="003C7B05">
        <w:rPr>
          <w:rFonts w:ascii="Times New Roman" w:hAnsi="Times New Roman"/>
          <w:b/>
          <w:sz w:val="28"/>
          <w:szCs w:val="28"/>
        </w:rPr>
        <w:t>ого сельского поселения Варненского муниципального района»</w:t>
      </w:r>
    </w:p>
    <w:p w:rsidR="00A06DD1" w:rsidRPr="003C7B05" w:rsidRDefault="00A06DD1" w:rsidP="00A06DD1">
      <w:pPr>
        <w:pStyle w:val="Style59"/>
        <w:widowControl/>
        <w:jc w:val="left"/>
        <w:rPr>
          <w:b/>
          <w:sz w:val="28"/>
          <w:szCs w:val="28"/>
        </w:rPr>
      </w:pPr>
    </w:p>
    <w:p w:rsidR="00A06DD1" w:rsidRPr="00255CEA" w:rsidRDefault="001D58EF" w:rsidP="00A06DD1">
      <w:pPr>
        <w:pStyle w:val="Style59"/>
        <w:widowControl/>
        <w:jc w:val="left"/>
        <w:rPr>
          <w:sz w:val="28"/>
          <w:szCs w:val="28"/>
        </w:rPr>
      </w:pPr>
      <w:r>
        <w:rPr>
          <w:b/>
          <w:sz w:val="28"/>
          <w:szCs w:val="28"/>
        </w:rPr>
        <w:t>16</w:t>
      </w:r>
      <w:r w:rsidR="00A06DD1" w:rsidRPr="003C7B05">
        <w:rPr>
          <w:b/>
          <w:sz w:val="28"/>
          <w:szCs w:val="28"/>
        </w:rPr>
        <w:t>.0</w:t>
      </w:r>
      <w:r w:rsidR="00994DEC" w:rsidRPr="003C7B05">
        <w:rPr>
          <w:b/>
          <w:sz w:val="28"/>
          <w:szCs w:val="28"/>
        </w:rPr>
        <w:t>4</w:t>
      </w:r>
      <w:r w:rsidR="00A06DD1" w:rsidRPr="003C7B05">
        <w:rPr>
          <w:b/>
          <w:sz w:val="28"/>
          <w:szCs w:val="28"/>
        </w:rPr>
        <w:t>.20</w:t>
      </w:r>
      <w:r w:rsidR="004F4850" w:rsidRPr="003C7B05">
        <w:rPr>
          <w:b/>
          <w:sz w:val="28"/>
          <w:szCs w:val="28"/>
        </w:rPr>
        <w:t>2</w:t>
      </w:r>
      <w:r w:rsidR="00B66A97">
        <w:rPr>
          <w:b/>
          <w:sz w:val="28"/>
          <w:szCs w:val="28"/>
        </w:rPr>
        <w:t>1</w:t>
      </w:r>
      <w:r w:rsidR="00A06DD1" w:rsidRPr="003C7B05">
        <w:rPr>
          <w:b/>
          <w:sz w:val="28"/>
          <w:szCs w:val="28"/>
        </w:rPr>
        <w:t xml:space="preserve">г.                                                                                               </w:t>
      </w:r>
      <w:r w:rsidR="00A06DD1" w:rsidRPr="00255CEA">
        <w:rPr>
          <w:b/>
          <w:sz w:val="28"/>
          <w:szCs w:val="28"/>
        </w:rPr>
        <w:t>с.Варна</w:t>
      </w:r>
    </w:p>
    <w:p w:rsidR="00D31D90" w:rsidRPr="00255CEA" w:rsidRDefault="00A06DD1" w:rsidP="00684AA9">
      <w:pPr>
        <w:pStyle w:val="ad"/>
        <w:jc w:val="both"/>
        <w:rPr>
          <w:rFonts w:ascii="Times New Roman" w:hAnsi="Times New Roman"/>
          <w:sz w:val="28"/>
          <w:szCs w:val="28"/>
        </w:rPr>
      </w:pPr>
      <w:r w:rsidRPr="00255CEA">
        <w:rPr>
          <w:rFonts w:ascii="Times New Roman" w:hAnsi="Times New Roman"/>
          <w:sz w:val="28"/>
          <w:szCs w:val="28"/>
        </w:rPr>
        <w:t> </w:t>
      </w:r>
      <w:r w:rsidRPr="00255CEA">
        <w:rPr>
          <w:rFonts w:ascii="Times New Roman" w:hAnsi="Times New Roman"/>
          <w:b/>
          <w:sz w:val="28"/>
          <w:szCs w:val="28"/>
        </w:rPr>
        <w:t xml:space="preserve">Основание для проведения </w:t>
      </w:r>
      <w:r w:rsidR="00593B89">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 xml:space="preserve"> </w:t>
      </w:r>
      <w:r w:rsidR="00814FFB" w:rsidRPr="00255CEA">
        <w:rPr>
          <w:rFonts w:ascii="Times New Roman" w:hAnsi="Times New Roman"/>
          <w:sz w:val="28"/>
          <w:szCs w:val="28"/>
        </w:rPr>
        <w:t>пункта</w:t>
      </w:r>
      <w:r w:rsidR="002C53FF">
        <w:rPr>
          <w:rFonts w:ascii="Times New Roman" w:hAnsi="Times New Roman"/>
          <w:sz w:val="28"/>
          <w:szCs w:val="28"/>
        </w:rPr>
        <w:t xml:space="preserve"> </w:t>
      </w:r>
      <w:r w:rsidR="00814FFB" w:rsidRPr="00255CEA">
        <w:rPr>
          <w:rFonts w:ascii="Times New Roman" w:hAnsi="Times New Roman"/>
          <w:sz w:val="28"/>
          <w:szCs w:val="28"/>
        </w:rPr>
        <w:t>1.</w:t>
      </w:r>
      <w:r w:rsidR="00576D5B" w:rsidRPr="00255CEA">
        <w:rPr>
          <w:rFonts w:ascii="Times New Roman" w:hAnsi="Times New Roman"/>
          <w:sz w:val="28"/>
          <w:szCs w:val="28"/>
        </w:rPr>
        <w:t>3</w:t>
      </w:r>
      <w:r w:rsidR="00814FFB" w:rsidRPr="00255CEA">
        <w:rPr>
          <w:rFonts w:ascii="Times New Roman" w:hAnsi="Times New Roman"/>
          <w:sz w:val="28"/>
          <w:szCs w:val="28"/>
        </w:rPr>
        <w:t xml:space="preserve">. </w:t>
      </w:r>
      <w:r w:rsidRPr="00255CEA">
        <w:rPr>
          <w:rFonts w:ascii="Times New Roman" w:hAnsi="Times New Roman"/>
          <w:sz w:val="28"/>
          <w:szCs w:val="28"/>
        </w:rPr>
        <w:t>раздел</w:t>
      </w:r>
      <w:r w:rsidR="00814FFB" w:rsidRPr="00255CEA">
        <w:rPr>
          <w:rFonts w:ascii="Times New Roman" w:hAnsi="Times New Roman"/>
          <w:sz w:val="28"/>
          <w:szCs w:val="28"/>
        </w:rPr>
        <w:t>а</w:t>
      </w:r>
      <w:r w:rsidR="009D7813" w:rsidRPr="00255CEA">
        <w:rPr>
          <w:rFonts w:ascii="Times New Roman" w:hAnsi="Times New Roman"/>
          <w:sz w:val="28"/>
          <w:szCs w:val="28"/>
        </w:rPr>
        <w:t xml:space="preserve"> </w:t>
      </w:r>
      <w:r w:rsidRPr="00255CEA">
        <w:rPr>
          <w:rFonts w:ascii="Times New Roman" w:hAnsi="Times New Roman"/>
          <w:sz w:val="28"/>
          <w:szCs w:val="28"/>
        </w:rPr>
        <w:t xml:space="preserve"> </w:t>
      </w:r>
      <w:r w:rsidRPr="00255CEA">
        <w:rPr>
          <w:rFonts w:ascii="Times New Roman" w:hAnsi="Times New Roman"/>
          <w:sz w:val="28"/>
          <w:szCs w:val="28"/>
          <w:lang w:val="en-US"/>
        </w:rPr>
        <w:t>I</w:t>
      </w:r>
      <w:r w:rsidRPr="00255CEA">
        <w:rPr>
          <w:rFonts w:ascii="Times New Roman" w:hAnsi="Times New Roman"/>
          <w:sz w:val="28"/>
          <w:szCs w:val="28"/>
        </w:rPr>
        <w:t xml:space="preserve"> плана работы Контрольно-счётной палаты Варненского муниципального р</w:t>
      </w:r>
      <w:r w:rsidR="004F4850" w:rsidRPr="00255CEA">
        <w:rPr>
          <w:rFonts w:ascii="Times New Roman" w:hAnsi="Times New Roman"/>
          <w:sz w:val="28"/>
          <w:szCs w:val="28"/>
        </w:rPr>
        <w:t>айона Челябинской области на 202</w:t>
      </w:r>
      <w:r w:rsidR="00982D48">
        <w:rPr>
          <w:rFonts w:ascii="Times New Roman" w:hAnsi="Times New Roman"/>
          <w:sz w:val="28"/>
          <w:szCs w:val="28"/>
        </w:rPr>
        <w:t>1</w:t>
      </w:r>
      <w:r w:rsidRPr="00255CEA">
        <w:rPr>
          <w:rFonts w:ascii="Times New Roman" w:hAnsi="Times New Roman"/>
          <w:sz w:val="28"/>
          <w:szCs w:val="28"/>
        </w:rPr>
        <w:t xml:space="preserve"> год</w:t>
      </w:r>
      <w:r w:rsidR="00255EE1">
        <w:rPr>
          <w:rFonts w:ascii="Times New Roman" w:hAnsi="Times New Roman"/>
          <w:sz w:val="28"/>
          <w:szCs w:val="28"/>
        </w:rPr>
        <w:t>,</w:t>
      </w:r>
      <w:r w:rsidR="00982D48">
        <w:rPr>
          <w:rFonts w:ascii="Times New Roman" w:hAnsi="Times New Roman"/>
          <w:sz w:val="28"/>
          <w:szCs w:val="28"/>
        </w:rPr>
        <w:t xml:space="preserve"> </w:t>
      </w:r>
      <w:r w:rsidR="00255EE1">
        <w:rPr>
          <w:rFonts w:ascii="Times New Roman" w:hAnsi="Times New Roman"/>
          <w:sz w:val="28"/>
          <w:szCs w:val="28"/>
        </w:rPr>
        <w:t>с</w:t>
      </w:r>
      <w:r w:rsidR="00D31D90" w:rsidRPr="003C7B05">
        <w:rPr>
          <w:rFonts w:ascii="Times New Roman" w:hAnsi="Times New Roman"/>
          <w:sz w:val="28"/>
          <w:szCs w:val="28"/>
        </w:rPr>
        <w:t>оглашение о передаче контрольно-счетн</w:t>
      </w:r>
      <w:r w:rsidR="00D31D90" w:rsidRPr="00255CEA">
        <w:rPr>
          <w:rFonts w:ascii="Times New Roman" w:hAnsi="Times New Roman"/>
          <w:sz w:val="28"/>
          <w:szCs w:val="28"/>
        </w:rPr>
        <w:t xml:space="preserve">ому органу муниципального района полномочий контрольно-счетного органа поселения по осуществлению внешнего муниципального финансового контроля </w:t>
      </w:r>
      <w:r w:rsidR="008A29A8" w:rsidRPr="00D444E5">
        <w:rPr>
          <w:rFonts w:ascii="Times New Roman" w:hAnsi="Times New Roman"/>
          <w:sz w:val="28"/>
          <w:szCs w:val="28"/>
        </w:rPr>
        <w:t>29.12.2016г. №31/05/5</w:t>
      </w:r>
      <w:r w:rsidR="008A29A8">
        <w:rPr>
          <w:rFonts w:ascii="Times New Roman" w:hAnsi="Times New Roman"/>
          <w:sz w:val="28"/>
          <w:szCs w:val="28"/>
        </w:rPr>
        <w:t>.</w:t>
      </w:r>
    </w:p>
    <w:p w:rsidR="00A06DD1" w:rsidRPr="00255CEA" w:rsidRDefault="00A06DD1" w:rsidP="00684AA9">
      <w:pPr>
        <w:pStyle w:val="ad"/>
        <w:jc w:val="both"/>
        <w:rPr>
          <w:rFonts w:ascii="Times New Roman" w:hAnsi="Times New Roman"/>
          <w:bCs/>
          <w:sz w:val="28"/>
          <w:szCs w:val="28"/>
        </w:rPr>
      </w:pPr>
      <w:r w:rsidRPr="00255CEA">
        <w:rPr>
          <w:rFonts w:ascii="Times New Roman" w:hAnsi="Times New Roman"/>
          <w:sz w:val="28"/>
          <w:szCs w:val="28"/>
        </w:rPr>
        <w:t> </w:t>
      </w:r>
      <w:r w:rsidRPr="00255CEA">
        <w:rPr>
          <w:rFonts w:ascii="Times New Roman" w:hAnsi="Times New Roman"/>
          <w:b/>
          <w:sz w:val="28"/>
          <w:szCs w:val="28"/>
        </w:rPr>
        <w:t xml:space="preserve">Предмет </w:t>
      </w:r>
      <w:r w:rsidR="00593B89">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w:t>
      </w:r>
      <w:r w:rsidRPr="00255CEA">
        <w:rPr>
          <w:rFonts w:ascii="Times New Roman" w:hAnsi="Times New Roman"/>
          <w:b/>
          <w:sz w:val="28"/>
          <w:szCs w:val="28"/>
        </w:rPr>
        <w:t xml:space="preserve"> </w:t>
      </w:r>
      <w:r w:rsidR="008B2ACC" w:rsidRPr="00255CEA">
        <w:rPr>
          <w:rFonts w:ascii="Times New Roman" w:hAnsi="Times New Roman"/>
          <w:sz w:val="28"/>
          <w:szCs w:val="28"/>
        </w:rPr>
        <w:t>Внешняя проверка годового отчёта об исполнении бюджета</w:t>
      </w:r>
      <w:r w:rsidR="008B2ACC" w:rsidRPr="00255CEA">
        <w:rPr>
          <w:rFonts w:ascii="Times New Roman" w:hAnsi="Times New Roman"/>
          <w:bCs/>
          <w:sz w:val="28"/>
          <w:szCs w:val="28"/>
        </w:rPr>
        <w:t xml:space="preserve"> за 20</w:t>
      </w:r>
      <w:r w:rsidR="00B66A97">
        <w:rPr>
          <w:rFonts w:ascii="Times New Roman" w:hAnsi="Times New Roman"/>
          <w:bCs/>
          <w:sz w:val="28"/>
          <w:szCs w:val="28"/>
        </w:rPr>
        <w:t>20</w:t>
      </w:r>
      <w:r w:rsidR="008B2ACC" w:rsidRPr="00255CEA">
        <w:rPr>
          <w:rFonts w:ascii="Times New Roman" w:hAnsi="Times New Roman"/>
          <w:bCs/>
          <w:sz w:val="28"/>
          <w:szCs w:val="28"/>
        </w:rPr>
        <w:t xml:space="preserve">год </w:t>
      </w:r>
      <w:r w:rsidR="00CC5608">
        <w:rPr>
          <w:rFonts w:ascii="Times New Roman" w:hAnsi="Times New Roman"/>
          <w:bCs/>
          <w:sz w:val="28"/>
          <w:szCs w:val="28"/>
        </w:rPr>
        <w:t>Казанов</w:t>
      </w:r>
      <w:r w:rsidR="00576D5B" w:rsidRPr="00255CEA">
        <w:rPr>
          <w:rFonts w:ascii="Times New Roman" w:hAnsi="Times New Roman"/>
          <w:bCs/>
          <w:sz w:val="28"/>
          <w:szCs w:val="28"/>
        </w:rPr>
        <w:t>ского</w:t>
      </w:r>
      <w:r w:rsidR="008B2ACC" w:rsidRPr="00255CEA">
        <w:rPr>
          <w:rFonts w:ascii="Times New Roman" w:hAnsi="Times New Roman"/>
          <w:bCs/>
          <w:sz w:val="28"/>
          <w:szCs w:val="28"/>
        </w:rPr>
        <w:t xml:space="preserve">  сельского поселения Варненского муниципального района</w:t>
      </w:r>
      <w:r w:rsidR="0003318D" w:rsidRPr="00255CEA">
        <w:rPr>
          <w:rFonts w:ascii="Times New Roman" w:hAnsi="Times New Roman"/>
          <w:bCs/>
          <w:sz w:val="28"/>
          <w:szCs w:val="28"/>
        </w:rPr>
        <w:t xml:space="preserve">. </w:t>
      </w:r>
    </w:p>
    <w:p w:rsidR="008B2ACC" w:rsidRPr="00255CEA" w:rsidRDefault="00A06DD1" w:rsidP="00684AA9">
      <w:pPr>
        <w:spacing w:after="0" w:line="240" w:lineRule="auto"/>
        <w:jc w:val="both"/>
        <w:rPr>
          <w:rFonts w:ascii="Times New Roman" w:hAnsi="Times New Roman"/>
          <w:sz w:val="28"/>
          <w:szCs w:val="28"/>
        </w:rPr>
      </w:pPr>
      <w:r w:rsidRPr="00255CEA">
        <w:rPr>
          <w:rFonts w:ascii="Times New Roman" w:hAnsi="Times New Roman"/>
          <w:b/>
          <w:sz w:val="28"/>
          <w:szCs w:val="28"/>
        </w:rPr>
        <w:t>Объект контрольного мероприятия</w:t>
      </w:r>
      <w:r w:rsidRPr="00255CEA">
        <w:rPr>
          <w:rFonts w:ascii="Times New Roman" w:hAnsi="Times New Roman"/>
          <w:sz w:val="28"/>
          <w:szCs w:val="28"/>
        </w:rPr>
        <w:t xml:space="preserve">: </w:t>
      </w:r>
      <w:r w:rsidR="008B2ACC" w:rsidRPr="00255CEA">
        <w:rPr>
          <w:rFonts w:ascii="Times New Roman" w:hAnsi="Times New Roman"/>
          <w:sz w:val="28"/>
          <w:szCs w:val="28"/>
        </w:rPr>
        <w:t>Администрация</w:t>
      </w:r>
      <w:r w:rsidR="008B2ACC" w:rsidRPr="00255CEA">
        <w:rPr>
          <w:rFonts w:ascii="Times New Roman" w:hAnsi="Times New Roman"/>
          <w:b/>
          <w:sz w:val="28"/>
          <w:szCs w:val="28"/>
        </w:rPr>
        <w:t xml:space="preserve">  </w:t>
      </w:r>
      <w:r w:rsidR="00CC5608">
        <w:rPr>
          <w:rFonts w:ascii="Times New Roman" w:hAnsi="Times New Roman"/>
          <w:bCs/>
          <w:sz w:val="28"/>
          <w:szCs w:val="28"/>
        </w:rPr>
        <w:t>Казанов</w:t>
      </w:r>
      <w:r w:rsidR="000C1929" w:rsidRPr="00255CEA">
        <w:rPr>
          <w:rFonts w:ascii="Times New Roman" w:hAnsi="Times New Roman"/>
          <w:bCs/>
          <w:sz w:val="28"/>
          <w:szCs w:val="28"/>
        </w:rPr>
        <w:t>ского</w:t>
      </w:r>
      <w:r w:rsidR="000C1929" w:rsidRPr="00255CEA">
        <w:rPr>
          <w:rFonts w:ascii="Times New Roman" w:hAnsi="Times New Roman"/>
          <w:sz w:val="28"/>
          <w:szCs w:val="28"/>
        </w:rPr>
        <w:t xml:space="preserve"> </w:t>
      </w:r>
      <w:r w:rsidR="008B2ACC" w:rsidRPr="00255CEA">
        <w:rPr>
          <w:rFonts w:ascii="Times New Roman" w:hAnsi="Times New Roman"/>
          <w:sz w:val="28"/>
          <w:szCs w:val="28"/>
        </w:rPr>
        <w:t>сельского поселения</w:t>
      </w:r>
      <w:r w:rsidR="008B2ACC" w:rsidRPr="00255CEA">
        <w:rPr>
          <w:rFonts w:ascii="Times New Roman" w:hAnsi="Times New Roman"/>
          <w:b/>
          <w:sz w:val="28"/>
          <w:szCs w:val="28"/>
        </w:rPr>
        <w:t xml:space="preserve">  </w:t>
      </w:r>
      <w:r w:rsidR="008B2ACC" w:rsidRPr="00255CEA">
        <w:rPr>
          <w:rFonts w:ascii="Times New Roman" w:hAnsi="Times New Roman"/>
          <w:sz w:val="28"/>
          <w:szCs w:val="28"/>
        </w:rPr>
        <w:t xml:space="preserve">Варненского муниципального района </w:t>
      </w:r>
      <w:r w:rsidR="00316B77" w:rsidRPr="00255CEA">
        <w:rPr>
          <w:rFonts w:ascii="Times New Roman" w:hAnsi="Times New Roman"/>
          <w:sz w:val="28"/>
          <w:szCs w:val="28"/>
        </w:rPr>
        <w:t>(далее Поселение)</w:t>
      </w:r>
    </w:p>
    <w:p w:rsidR="00CE6A9A" w:rsidRDefault="00A06DD1" w:rsidP="00CE6A9A">
      <w:pPr>
        <w:pStyle w:val="ad"/>
        <w:jc w:val="both"/>
      </w:pPr>
      <w:r w:rsidRPr="00255CEA">
        <w:rPr>
          <w:rFonts w:ascii="Times New Roman" w:hAnsi="Times New Roman"/>
          <w:b/>
          <w:sz w:val="28"/>
          <w:szCs w:val="28"/>
        </w:rPr>
        <w:t xml:space="preserve">Цель </w:t>
      </w:r>
      <w:r w:rsidR="00593B89">
        <w:rPr>
          <w:rFonts w:ascii="Times New Roman" w:hAnsi="Times New Roman"/>
          <w:b/>
          <w:sz w:val="28"/>
          <w:szCs w:val="28"/>
        </w:rPr>
        <w:t>экпертно-аналитического мероприятия</w:t>
      </w:r>
      <w:r w:rsidRPr="00255CEA">
        <w:rPr>
          <w:rFonts w:ascii="Times New Roman" w:hAnsi="Times New Roman"/>
          <w:sz w:val="28"/>
          <w:szCs w:val="28"/>
        </w:rPr>
        <w:t>:</w:t>
      </w:r>
      <w:r w:rsidR="00CE6A9A" w:rsidRPr="00CE6A9A">
        <w:t xml:space="preserve"> </w:t>
      </w:r>
    </w:p>
    <w:p w:rsidR="00CE6A9A" w:rsidRPr="00CE6A9A" w:rsidRDefault="00CE6A9A" w:rsidP="00CE6A9A">
      <w:pPr>
        <w:pStyle w:val="ad"/>
        <w:jc w:val="both"/>
        <w:rPr>
          <w:rFonts w:ascii="Times New Roman" w:hAnsi="Times New Roman"/>
          <w:sz w:val="28"/>
          <w:szCs w:val="28"/>
        </w:rPr>
      </w:pPr>
      <w:r w:rsidRPr="00CE6A9A">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8B2ACC" w:rsidRPr="00255CEA" w:rsidRDefault="00CE6A9A" w:rsidP="00CE6A9A">
      <w:pPr>
        <w:pStyle w:val="ad"/>
        <w:jc w:val="both"/>
        <w:rPr>
          <w:rFonts w:ascii="Times New Roman" w:hAnsi="Times New Roman"/>
          <w:sz w:val="28"/>
          <w:szCs w:val="28"/>
        </w:rPr>
      </w:pPr>
      <w:r w:rsidRPr="00CE6A9A">
        <w:rPr>
          <w:rFonts w:ascii="Times New Roman" w:hAnsi="Times New Roman"/>
          <w:sz w:val="28"/>
          <w:szCs w:val="28"/>
        </w:rPr>
        <w:t>-</w:t>
      </w:r>
      <w:r>
        <w:rPr>
          <w:rFonts w:ascii="Times New Roman" w:hAnsi="Times New Roman"/>
          <w:sz w:val="28"/>
          <w:szCs w:val="28"/>
        </w:rPr>
        <w:t>в</w:t>
      </w:r>
      <w:r w:rsidRPr="00CE6A9A">
        <w:rPr>
          <w:rFonts w:ascii="Times New Roman" w:hAnsi="Times New Roman"/>
          <w:sz w:val="28"/>
          <w:szCs w:val="28"/>
        </w:rPr>
        <w:t>ыявление случаев нарушения бюджетного законодательства в ходе исполнения бюджета,</w:t>
      </w:r>
      <w:r>
        <w:rPr>
          <w:rFonts w:ascii="Times New Roman" w:hAnsi="Times New Roman"/>
          <w:sz w:val="28"/>
          <w:szCs w:val="28"/>
        </w:rPr>
        <w:t xml:space="preserve"> </w:t>
      </w:r>
      <w:r w:rsidRPr="00CE6A9A">
        <w:rPr>
          <w:rFonts w:ascii="Times New Roman" w:hAnsi="Times New Roman"/>
          <w:sz w:val="28"/>
          <w:szCs w:val="28"/>
        </w:rPr>
        <w:t>анализ выявленных отклонений и нарушений</w:t>
      </w:r>
      <w:r w:rsidR="008B2ACC" w:rsidRPr="00255CEA">
        <w:rPr>
          <w:rFonts w:ascii="Times New Roman" w:hAnsi="Times New Roman"/>
          <w:sz w:val="28"/>
          <w:szCs w:val="28"/>
        </w:rPr>
        <w:t>.</w:t>
      </w:r>
    </w:p>
    <w:p w:rsidR="00A06DD1"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Проверяемый период деятельности</w:t>
      </w:r>
      <w:r w:rsidRPr="00255CEA">
        <w:rPr>
          <w:rFonts w:ascii="Times New Roman" w:hAnsi="Times New Roman"/>
          <w:sz w:val="28"/>
          <w:szCs w:val="28"/>
        </w:rPr>
        <w:t xml:space="preserve">: </w:t>
      </w:r>
      <w:r w:rsidR="008B2ACC" w:rsidRPr="00255CEA">
        <w:rPr>
          <w:rFonts w:ascii="Times New Roman" w:hAnsi="Times New Roman"/>
          <w:sz w:val="28"/>
          <w:szCs w:val="28"/>
        </w:rPr>
        <w:t>20</w:t>
      </w:r>
      <w:r w:rsidR="00B66A97">
        <w:rPr>
          <w:rFonts w:ascii="Times New Roman" w:hAnsi="Times New Roman"/>
          <w:sz w:val="28"/>
          <w:szCs w:val="28"/>
        </w:rPr>
        <w:t>20</w:t>
      </w:r>
      <w:r w:rsidR="008B2ACC" w:rsidRPr="00255CEA">
        <w:rPr>
          <w:rFonts w:ascii="Times New Roman" w:hAnsi="Times New Roman"/>
          <w:sz w:val="28"/>
          <w:szCs w:val="28"/>
        </w:rPr>
        <w:t>год</w:t>
      </w:r>
    </w:p>
    <w:p w:rsidR="00295108"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Срок мероприятия</w:t>
      </w:r>
      <w:r w:rsidRPr="00255CEA">
        <w:rPr>
          <w:rFonts w:ascii="Times New Roman" w:hAnsi="Times New Roman"/>
          <w:sz w:val="28"/>
          <w:szCs w:val="28"/>
        </w:rPr>
        <w:t>: с «</w:t>
      </w:r>
      <w:r w:rsidR="00ED5407">
        <w:rPr>
          <w:rFonts w:ascii="Times New Roman" w:hAnsi="Times New Roman"/>
          <w:sz w:val="28"/>
          <w:szCs w:val="28"/>
        </w:rPr>
        <w:t>01</w:t>
      </w:r>
      <w:r w:rsidR="00456B5B" w:rsidRPr="00255CEA">
        <w:rPr>
          <w:rFonts w:ascii="Times New Roman" w:hAnsi="Times New Roman"/>
          <w:sz w:val="28"/>
          <w:szCs w:val="28"/>
        </w:rPr>
        <w:t xml:space="preserve">» </w:t>
      </w:r>
      <w:r w:rsidRPr="00255CEA">
        <w:rPr>
          <w:rFonts w:ascii="Times New Roman" w:hAnsi="Times New Roman"/>
          <w:sz w:val="28"/>
          <w:szCs w:val="28"/>
        </w:rPr>
        <w:t>по «</w:t>
      </w:r>
      <w:r w:rsidR="00593B89">
        <w:rPr>
          <w:rFonts w:ascii="Times New Roman" w:hAnsi="Times New Roman"/>
          <w:sz w:val="28"/>
          <w:szCs w:val="28"/>
        </w:rPr>
        <w:t>09</w:t>
      </w:r>
      <w:r w:rsidRPr="00255CEA">
        <w:rPr>
          <w:rFonts w:ascii="Times New Roman" w:hAnsi="Times New Roman"/>
          <w:sz w:val="28"/>
          <w:szCs w:val="28"/>
        </w:rPr>
        <w:t xml:space="preserve">» </w:t>
      </w:r>
      <w:r w:rsidR="00994DEC" w:rsidRPr="00255CEA">
        <w:rPr>
          <w:rFonts w:ascii="Times New Roman" w:hAnsi="Times New Roman"/>
          <w:sz w:val="28"/>
          <w:szCs w:val="28"/>
        </w:rPr>
        <w:t>апреля</w:t>
      </w:r>
      <w:r w:rsidR="00456B5B" w:rsidRPr="00255CEA">
        <w:rPr>
          <w:rFonts w:ascii="Times New Roman" w:hAnsi="Times New Roman"/>
          <w:sz w:val="28"/>
          <w:szCs w:val="28"/>
        </w:rPr>
        <w:t xml:space="preserve"> </w:t>
      </w:r>
      <w:r w:rsidRPr="00255CEA">
        <w:rPr>
          <w:rFonts w:ascii="Times New Roman" w:hAnsi="Times New Roman"/>
          <w:sz w:val="28"/>
          <w:szCs w:val="28"/>
        </w:rPr>
        <w:t>20</w:t>
      </w:r>
      <w:r w:rsidR="00A53CD5" w:rsidRPr="00255CEA">
        <w:rPr>
          <w:rFonts w:ascii="Times New Roman" w:hAnsi="Times New Roman"/>
          <w:sz w:val="28"/>
          <w:szCs w:val="28"/>
        </w:rPr>
        <w:t>2</w:t>
      </w:r>
      <w:r w:rsidR="00255EE1">
        <w:rPr>
          <w:rFonts w:ascii="Times New Roman" w:hAnsi="Times New Roman"/>
          <w:sz w:val="28"/>
          <w:szCs w:val="28"/>
        </w:rPr>
        <w:t>1</w:t>
      </w:r>
      <w:r w:rsidRPr="00255CEA">
        <w:rPr>
          <w:rFonts w:ascii="Times New Roman" w:hAnsi="Times New Roman"/>
          <w:sz w:val="28"/>
          <w:szCs w:val="28"/>
        </w:rPr>
        <w:t xml:space="preserve">г. </w:t>
      </w:r>
    </w:p>
    <w:p w:rsidR="00463EFE" w:rsidRPr="00255CEA" w:rsidRDefault="00A06DD1" w:rsidP="00684AA9">
      <w:pPr>
        <w:pStyle w:val="ad"/>
        <w:jc w:val="both"/>
        <w:rPr>
          <w:rFonts w:ascii="Times New Roman" w:hAnsi="Times New Roman"/>
          <w:bCs/>
          <w:sz w:val="28"/>
          <w:szCs w:val="28"/>
        </w:rPr>
      </w:pPr>
      <w:r w:rsidRPr="00255CEA">
        <w:rPr>
          <w:rFonts w:ascii="Times New Roman" w:hAnsi="Times New Roman"/>
          <w:b/>
          <w:sz w:val="28"/>
          <w:szCs w:val="28"/>
        </w:rPr>
        <w:t>Состав рабочей группы:</w:t>
      </w:r>
      <w:r w:rsidRPr="00255CEA">
        <w:rPr>
          <w:rFonts w:ascii="Times New Roman" w:hAnsi="Times New Roman"/>
          <w:sz w:val="28"/>
          <w:szCs w:val="28"/>
        </w:rPr>
        <w:t xml:space="preserve"> </w:t>
      </w:r>
      <w:r w:rsidR="00CC5608">
        <w:rPr>
          <w:rFonts w:ascii="Times New Roman" w:hAnsi="Times New Roman"/>
          <w:sz w:val="28"/>
          <w:szCs w:val="28"/>
        </w:rPr>
        <w:t>инспектор-ревизор</w:t>
      </w:r>
      <w:r w:rsidR="00930255" w:rsidRPr="00255CEA">
        <w:rPr>
          <w:rFonts w:ascii="Times New Roman" w:eastAsiaTheme="minorEastAsia" w:hAnsi="Times New Roman"/>
          <w:sz w:val="28"/>
          <w:szCs w:val="28"/>
        </w:rPr>
        <w:t xml:space="preserve"> </w:t>
      </w:r>
      <w:r w:rsidR="00930255" w:rsidRPr="00255CEA">
        <w:rPr>
          <w:rFonts w:ascii="Times New Roman" w:hAnsi="Times New Roman"/>
          <w:bCs/>
          <w:sz w:val="28"/>
          <w:szCs w:val="28"/>
        </w:rPr>
        <w:t>Контрольно-счётной палаты  Варненского муниципального района</w:t>
      </w:r>
      <w:r w:rsidR="00463EFE" w:rsidRPr="00255CEA">
        <w:rPr>
          <w:rFonts w:ascii="Times New Roman" w:hAnsi="Times New Roman"/>
          <w:bCs/>
          <w:sz w:val="28"/>
          <w:szCs w:val="28"/>
        </w:rPr>
        <w:t xml:space="preserve"> </w:t>
      </w:r>
      <w:r w:rsidR="00286532">
        <w:rPr>
          <w:rFonts w:ascii="Times New Roman" w:hAnsi="Times New Roman"/>
          <w:bCs/>
          <w:sz w:val="28"/>
          <w:szCs w:val="28"/>
        </w:rPr>
        <w:t>Молдашева Ю.С.</w:t>
      </w:r>
      <w:r w:rsidR="00463EFE" w:rsidRPr="00255CEA">
        <w:rPr>
          <w:rFonts w:ascii="Times New Roman" w:hAnsi="Times New Roman"/>
          <w:bCs/>
          <w:sz w:val="28"/>
          <w:szCs w:val="28"/>
        </w:rPr>
        <w:t>.</w:t>
      </w:r>
    </w:p>
    <w:p w:rsidR="00D040AD" w:rsidRPr="00255CEA" w:rsidRDefault="00D040AD" w:rsidP="00FA2BB8">
      <w:pPr>
        <w:spacing w:after="0" w:line="240" w:lineRule="auto"/>
        <w:jc w:val="both"/>
        <w:rPr>
          <w:rFonts w:ascii="Times New Roman" w:hAnsi="Times New Roman"/>
          <w:sz w:val="28"/>
          <w:szCs w:val="28"/>
        </w:rPr>
      </w:pPr>
      <w:r w:rsidRPr="00255CEA">
        <w:rPr>
          <w:rFonts w:ascii="Times New Roman" w:hAnsi="Times New Roman"/>
          <w:sz w:val="28"/>
          <w:szCs w:val="28"/>
        </w:rPr>
        <w:t xml:space="preserve">   </w:t>
      </w:r>
      <w:r w:rsidR="00FC1213" w:rsidRPr="00255CEA">
        <w:rPr>
          <w:rFonts w:ascii="Times New Roman" w:hAnsi="Times New Roman"/>
          <w:sz w:val="28"/>
          <w:szCs w:val="28"/>
        </w:rPr>
        <w:t>Должностными лицами</w:t>
      </w:r>
      <w:r w:rsidRPr="00255CEA">
        <w:rPr>
          <w:rFonts w:ascii="Times New Roman" w:hAnsi="Times New Roman"/>
          <w:sz w:val="28"/>
          <w:szCs w:val="28"/>
        </w:rPr>
        <w:t>,</w:t>
      </w:r>
      <w:r w:rsidR="00FC1213" w:rsidRPr="00255CEA">
        <w:rPr>
          <w:rFonts w:ascii="Times New Roman" w:hAnsi="Times New Roman"/>
          <w:sz w:val="28"/>
          <w:szCs w:val="28"/>
        </w:rPr>
        <w:t xml:space="preserve"> </w:t>
      </w:r>
      <w:r w:rsidRPr="00255CEA">
        <w:rPr>
          <w:rFonts w:ascii="Times New Roman" w:hAnsi="Times New Roman"/>
          <w:sz w:val="28"/>
          <w:szCs w:val="28"/>
        </w:rPr>
        <w:t xml:space="preserve">ответственными за организацию бюджетного процесса в </w:t>
      </w:r>
      <w:r w:rsidR="00CC5608">
        <w:rPr>
          <w:rFonts w:ascii="Times New Roman" w:hAnsi="Times New Roman"/>
          <w:sz w:val="28"/>
          <w:szCs w:val="28"/>
        </w:rPr>
        <w:t>Казанов</w:t>
      </w:r>
      <w:r w:rsidR="00463EFE" w:rsidRPr="00255CEA">
        <w:rPr>
          <w:rFonts w:ascii="Times New Roman" w:hAnsi="Times New Roman"/>
          <w:sz w:val="28"/>
          <w:szCs w:val="28"/>
        </w:rPr>
        <w:t>с</w:t>
      </w:r>
      <w:r w:rsidR="0018161C" w:rsidRPr="00255CEA">
        <w:rPr>
          <w:rFonts w:ascii="Times New Roman" w:hAnsi="Times New Roman"/>
          <w:sz w:val="28"/>
          <w:szCs w:val="28"/>
        </w:rPr>
        <w:t>ком</w:t>
      </w:r>
      <w:r w:rsidRPr="00255CEA">
        <w:rPr>
          <w:rFonts w:ascii="Times New Roman" w:hAnsi="Times New Roman"/>
          <w:sz w:val="28"/>
          <w:szCs w:val="28"/>
        </w:rPr>
        <w:t xml:space="preserve"> сельском поселении Варненского муниципального района в проверяемом периоде, являлись</w:t>
      </w:r>
      <w:r w:rsidR="00854DFF" w:rsidRPr="00255CEA">
        <w:rPr>
          <w:rFonts w:ascii="Times New Roman" w:hAnsi="Times New Roman"/>
          <w:sz w:val="28"/>
          <w:szCs w:val="28"/>
        </w:rPr>
        <w:t>:</w:t>
      </w:r>
    </w:p>
    <w:p w:rsidR="00512B28" w:rsidRPr="00A82CE4" w:rsidRDefault="00512B28" w:rsidP="00512B28">
      <w:pPr>
        <w:spacing w:after="0" w:line="240" w:lineRule="auto"/>
        <w:rPr>
          <w:rFonts w:ascii="Times New Roman" w:hAnsi="Times New Roman"/>
          <w:sz w:val="28"/>
          <w:szCs w:val="28"/>
        </w:rPr>
      </w:pPr>
      <w:r w:rsidRPr="00A82CE4">
        <w:rPr>
          <w:rFonts w:ascii="Times New Roman" w:hAnsi="Times New Roman"/>
          <w:sz w:val="28"/>
          <w:szCs w:val="28"/>
          <w:u w:val="single"/>
        </w:rPr>
        <w:lastRenderedPageBreak/>
        <w:t>-глава сельского поселения</w:t>
      </w:r>
      <w:r w:rsidRPr="00A82CE4">
        <w:rPr>
          <w:rFonts w:ascii="Times New Roman" w:hAnsi="Times New Roman"/>
          <w:sz w:val="28"/>
          <w:szCs w:val="28"/>
        </w:rPr>
        <w:t xml:space="preserve"> Коломыцева Т.Н.,(Распоряжение администрации Казановского сельского поселения от 08.02.2016 г. №09), весь проверяемый период;</w:t>
      </w:r>
    </w:p>
    <w:p w:rsidR="00512B28" w:rsidRPr="00A82CE4" w:rsidRDefault="00512B28" w:rsidP="00512B28">
      <w:pPr>
        <w:spacing w:after="0" w:line="240" w:lineRule="auto"/>
        <w:rPr>
          <w:rFonts w:ascii="Times New Roman" w:eastAsia="MS Mincho" w:hAnsi="Times New Roman"/>
          <w:sz w:val="28"/>
          <w:szCs w:val="28"/>
          <w:lang w:eastAsia="en-US"/>
        </w:rPr>
      </w:pPr>
      <w:r w:rsidRPr="00A82CE4">
        <w:rPr>
          <w:rFonts w:ascii="Times New Roman" w:hAnsi="Times New Roman"/>
          <w:sz w:val="28"/>
          <w:szCs w:val="28"/>
          <w:u w:val="single"/>
        </w:rPr>
        <w:t xml:space="preserve">- бухгалтер </w:t>
      </w:r>
      <w:r w:rsidRPr="00A82CE4">
        <w:rPr>
          <w:rFonts w:ascii="Times New Roman" w:hAnsi="Times New Roman"/>
          <w:sz w:val="28"/>
          <w:szCs w:val="28"/>
        </w:rPr>
        <w:t xml:space="preserve"> Администрации Казановского  сельского поселения   Ковалева О.С. (Приказ администрации Казановского сельского поселения от 04.05.2016г. № 3-л), весь проверяемый период.</w:t>
      </w:r>
      <w:r w:rsidRPr="00A82CE4">
        <w:rPr>
          <w:rFonts w:ascii="Times New Roman" w:eastAsia="MS Mincho" w:hAnsi="Times New Roman"/>
          <w:sz w:val="28"/>
          <w:szCs w:val="28"/>
          <w:lang w:eastAsia="en-US"/>
        </w:rPr>
        <w:t xml:space="preserve">  </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При проведении внешней проверки годового отчета Контрольно-счетная палата руководствовалась следующими нормативными правовыми актами:</w:t>
      </w:r>
    </w:p>
    <w:p w:rsidR="00691FCD" w:rsidRPr="00E73991" w:rsidRDefault="00691FCD" w:rsidP="00684AA9">
      <w:pPr>
        <w:tabs>
          <w:tab w:val="left" w:pos="0"/>
        </w:tabs>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-Бюджетным кодексом Российской Федерации</w:t>
      </w:r>
      <w:r w:rsidR="00E155C7" w:rsidRPr="00E73991">
        <w:rPr>
          <w:rFonts w:ascii="Times New Roman" w:eastAsia="MS Mincho" w:hAnsi="Times New Roman"/>
          <w:sz w:val="28"/>
          <w:szCs w:val="28"/>
          <w:lang w:eastAsia="en-US"/>
        </w:rPr>
        <w:t xml:space="preserve"> (далее по тексту БК РФ)</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67FB4" w:rsidRPr="00E73991">
        <w:rPr>
          <w:rFonts w:ascii="Times New Roman" w:hAnsi="Times New Roman"/>
          <w:sz w:val="28"/>
          <w:szCs w:val="28"/>
        </w:rPr>
        <w:t xml:space="preserve"> </w:t>
      </w:r>
      <w:r w:rsidR="00167FB4" w:rsidRPr="00E73991">
        <w:rPr>
          <w:rFonts w:ascii="Times New Roman" w:eastAsia="MS Mincho" w:hAnsi="Times New Roman"/>
          <w:sz w:val="28"/>
          <w:szCs w:val="28"/>
          <w:lang w:eastAsia="en-US"/>
        </w:rPr>
        <w:t>(далее по тексту - Инструкция № 191н)</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-Стандартом внешнего муниципального финансового контроля С</w:t>
      </w:r>
      <w:r w:rsidR="002E1B56" w:rsidRPr="00E73991">
        <w:rPr>
          <w:rFonts w:ascii="Times New Roman" w:eastAsia="MS Mincho" w:hAnsi="Times New Roman"/>
          <w:sz w:val="28"/>
          <w:szCs w:val="28"/>
          <w:lang w:eastAsia="en-US"/>
        </w:rPr>
        <w:t>ВМ</w:t>
      </w:r>
      <w:r w:rsidRPr="00E73991">
        <w:rPr>
          <w:rFonts w:ascii="Times New Roman" w:eastAsia="MS Mincho" w:hAnsi="Times New Roman"/>
          <w:sz w:val="28"/>
          <w:szCs w:val="28"/>
          <w:lang w:eastAsia="en-US"/>
        </w:rPr>
        <w:t>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w:t>
      </w:r>
      <w:r w:rsidR="008B657C" w:rsidRPr="00E73991">
        <w:rPr>
          <w:rFonts w:ascii="Times New Roman" w:eastAsia="MS Mincho" w:hAnsi="Times New Roman"/>
          <w:sz w:val="28"/>
          <w:szCs w:val="28"/>
          <w:lang w:eastAsia="en-US"/>
        </w:rPr>
        <w:t xml:space="preserve">ым </w:t>
      </w:r>
      <w:r w:rsidRPr="00E73991">
        <w:rPr>
          <w:rFonts w:ascii="Times New Roman" w:eastAsia="MS Mincho" w:hAnsi="Times New Roman"/>
          <w:sz w:val="28"/>
          <w:szCs w:val="28"/>
          <w:lang w:eastAsia="en-US"/>
        </w:rPr>
        <w:t xml:space="preserve">распоряжением Контрольно-счетной палаты </w:t>
      </w:r>
      <w:r w:rsidR="002E1B56" w:rsidRPr="00E73991">
        <w:rPr>
          <w:rFonts w:ascii="Times New Roman" w:eastAsia="MS Mincho" w:hAnsi="Times New Roman"/>
          <w:sz w:val="28"/>
          <w:szCs w:val="28"/>
          <w:lang w:eastAsia="en-US"/>
        </w:rPr>
        <w:t>Варненск</w:t>
      </w:r>
      <w:r w:rsidRPr="00E73991">
        <w:rPr>
          <w:rFonts w:ascii="Times New Roman" w:eastAsia="MS Mincho" w:hAnsi="Times New Roman"/>
          <w:sz w:val="28"/>
          <w:szCs w:val="28"/>
          <w:lang w:eastAsia="en-US"/>
        </w:rPr>
        <w:t xml:space="preserve">ого муниципального района </w:t>
      </w:r>
      <w:r w:rsidR="002E1B56" w:rsidRPr="00E73991">
        <w:rPr>
          <w:rFonts w:ascii="Times New Roman" w:eastAsia="MS Mincho" w:hAnsi="Times New Roman"/>
          <w:sz w:val="28"/>
          <w:szCs w:val="28"/>
          <w:lang w:eastAsia="en-US"/>
        </w:rPr>
        <w:t>Челябинской области</w:t>
      </w:r>
      <w:r w:rsidRPr="00E73991">
        <w:rPr>
          <w:rFonts w:ascii="Times New Roman" w:eastAsia="MS Mincho" w:hAnsi="Times New Roman"/>
          <w:sz w:val="28"/>
          <w:szCs w:val="28"/>
          <w:lang w:eastAsia="en-US"/>
        </w:rPr>
        <w:t xml:space="preserve"> от </w:t>
      </w:r>
      <w:r w:rsidR="002E1B56" w:rsidRPr="00E73991">
        <w:rPr>
          <w:rFonts w:ascii="Times New Roman" w:eastAsia="MS Mincho" w:hAnsi="Times New Roman"/>
          <w:sz w:val="28"/>
          <w:szCs w:val="28"/>
          <w:lang w:eastAsia="en-US"/>
        </w:rPr>
        <w:t>10.12.</w:t>
      </w:r>
      <w:r w:rsidRPr="00E73991">
        <w:rPr>
          <w:rFonts w:ascii="Times New Roman" w:eastAsia="MS Mincho" w:hAnsi="Times New Roman"/>
          <w:sz w:val="28"/>
          <w:szCs w:val="28"/>
          <w:lang w:eastAsia="en-US"/>
        </w:rPr>
        <w:t xml:space="preserve"> 201</w:t>
      </w:r>
      <w:r w:rsidR="002E1B56" w:rsidRPr="00E73991">
        <w:rPr>
          <w:rFonts w:ascii="Times New Roman" w:eastAsia="MS Mincho" w:hAnsi="Times New Roman"/>
          <w:sz w:val="28"/>
          <w:szCs w:val="28"/>
          <w:lang w:eastAsia="en-US"/>
        </w:rPr>
        <w:t>3</w:t>
      </w:r>
      <w:r w:rsidRPr="00E73991">
        <w:rPr>
          <w:rFonts w:ascii="Times New Roman" w:eastAsia="MS Mincho" w:hAnsi="Times New Roman"/>
          <w:sz w:val="28"/>
          <w:szCs w:val="28"/>
          <w:lang w:eastAsia="en-US"/>
        </w:rPr>
        <w:t xml:space="preserve"> г. № </w:t>
      </w:r>
      <w:r w:rsidR="002E1B56" w:rsidRPr="00E73991">
        <w:rPr>
          <w:rFonts w:ascii="Times New Roman" w:eastAsia="MS Mincho" w:hAnsi="Times New Roman"/>
          <w:sz w:val="28"/>
          <w:szCs w:val="28"/>
          <w:lang w:eastAsia="en-US"/>
        </w:rPr>
        <w:t>13</w:t>
      </w:r>
      <w:r w:rsidRPr="00E73991">
        <w:rPr>
          <w:rFonts w:ascii="Times New Roman" w:eastAsia="MS Mincho" w:hAnsi="Times New Roman"/>
          <w:sz w:val="28"/>
          <w:szCs w:val="28"/>
          <w:lang w:eastAsia="en-US"/>
        </w:rPr>
        <w:t xml:space="preserve">.          </w:t>
      </w:r>
    </w:p>
    <w:p w:rsidR="00684AA9" w:rsidRPr="00E73991" w:rsidRDefault="00684AA9"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w:t>
      </w:r>
    </w:p>
    <w:p w:rsidR="00BC6A3A" w:rsidRPr="00E73991" w:rsidRDefault="00BC6A3A" w:rsidP="00684AA9">
      <w:pPr>
        <w:spacing w:after="0" w:line="240" w:lineRule="auto"/>
        <w:ind w:firstLine="567"/>
        <w:jc w:val="both"/>
        <w:rPr>
          <w:rFonts w:ascii="Times New Roman" w:eastAsia="MS Mincho" w:hAnsi="Times New Roman"/>
          <w:sz w:val="28"/>
          <w:szCs w:val="28"/>
          <w:lang w:eastAsia="en-US"/>
        </w:rPr>
      </w:pPr>
    </w:p>
    <w:p w:rsidR="00D040AD" w:rsidRPr="00E73991" w:rsidRDefault="00D040AD" w:rsidP="00684AA9">
      <w:pPr>
        <w:spacing w:after="0" w:line="240" w:lineRule="auto"/>
        <w:jc w:val="both"/>
        <w:rPr>
          <w:rFonts w:ascii="Times New Roman" w:hAnsi="Times New Roman"/>
          <w:b/>
          <w:sz w:val="28"/>
          <w:szCs w:val="28"/>
        </w:rPr>
      </w:pPr>
      <w:r w:rsidRPr="00E73991">
        <w:rPr>
          <w:rFonts w:ascii="Times New Roman" w:hAnsi="Times New Roman"/>
          <w:b/>
          <w:sz w:val="28"/>
          <w:szCs w:val="28"/>
        </w:rPr>
        <w:t xml:space="preserve">                              Проверкой  установлено:</w:t>
      </w:r>
    </w:p>
    <w:p w:rsidR="00D040AD" w:rsidRPr="00255CEA" w:rsidRDefault="00D040AD" w:rsidP="00684AA9">
      <w:pPr>
        <w:spacing w:after="0" w:line="240" w:lineRule="auto"/>
        <w:jc w:val="both"/>
        <w:rPr>
          <w:rFonts w:ascii="Times New Roman" w:hAnsi="Times New Roman"/>
          <w:b/>
          <w:color w:val="FF0000"/>
          <w:sz w:val="28"/>
          <w:szCs w:val="28"/>
        </w:rPr>
      </w:pPr>
    </w:p>
    <w:p w:rsidR="00D040AD" w:rsidRPr="00480702" w:rsidRDefault="00D040AD" w:rsidP="00684AA9">
      <w:pPr>
        <w:spacing w:after="0" w:line="240" w:lineRule="auto"/>
        <w:ind w:firstLine="426"/>
        <w:jc w:val="both"/>
        <w:rPr>
          <w:rFonts w:ascii="Times New Roman" w:hAnsi="Times New Roman"/>
          <w:b/>
          <w:sz w:val="28"/>
          <w:szCs w:val="28"/>
        </w:rPr>
      </w:pPr>
      <w:r w:rsidRPr="00480702">
        <w:rPr>
          <w:rFonts w:ascii="Times New Roman" w:hAnsi="Times New Roman"/>
          <w:b/>
          <w:sz w:val="28"/>
          <w:szCs w:val="28"/>
        </w:rPr>
        <w:t>1.Общие положения</w:t>
      </w:r>
    </w:p>
    <w:p w:rsidR="00B50ADF" w:rsidRPr="00480702" w:rsidRDefault="00255EE1" w:rsidP="00684AA9">
      <w:pPr>
        <w:spacing w:after="0" w:line="240" w:lineRule="auto"/>
        <w:ind w:firstLine="426"/>
        <w:jc w:val="both"/>
        <w:rPr>
          <w:rFonts w:ascii="Times New Roman" w:hAnsi="Times New Roman"/>
          <w:sz w:val="28"/>
          <w:szCs w:val="28"/>
        </w:rPr>
      </w:pPr>
      <w:r>
        <w:rPr>
          <w:rFonts w:ascii="Times New Roman" w:hAnsi="Times New Roman"/>
          <w:sz w:val="28"/>
          <w:szCs w:val="28"/>
        </w:rPr>
        <w:t xml:space="preserve">Заключение </w:t>
      </w:r>
      <w:r w:rsidR="00D040AD" w:rsidRPr="00480702">
        <w:rPr>
          <w:rFonts w:ascii="Times New Roman" w:hAnsi="Times New Roman"/>
          <w:sz w:val="28"/>
          <w:szCs w:val="28"/>
        </w:rPr>
        <w:t xml:space="preserve">  КСП  по </w:t>
      </w:r>
      <w:r w:rsidR="001E6D2C" w:rsidRPr="00480702">
        <w:rPr>
          <w:rFonts w:ascii="Times New Roman" w:hAnsi="Times New Roman"/>
          <w:sz w:val="28"/>
          <w:szCs w:val="28"/>
        </w:rPr>
        <w:t xml:space="preserve">внешней проверке годового </w:t>
      </w:r>
      <w:r w:rsidR="00D040AD" w:rsidRPr="00480702">
        <w:rPr>
          <w:rFonts w:ascii="Times New Roman" w:hAnsi="Times New Roman"/>
          <w:sz w:val="28"/>
          <w:szCs w:val="28"/>
        </w:rPr>
        <w:t>отчет</w:t>
      </w:r>
      <w:r w:rsidR="001E6D2C" w:rsidRPr="00480702">
        <w:rPr>
          <w:rFonts w:ascii="Times New Roman" w:hAnsi="Times New Roman"/>
          <w:sz w:val="28"/>
          <w:szCs w:val="28"/>
        </w:rPr>
        <w:t>а</w:t>
      </w:r>
      <w:r w:rsidR="00D040AD" w:rsidRPr="00480702">
        <w:rPr>
          <w:rFonts w:ascii="Times New Roman" w:hAnsi="Times New Roman"/>
          <w:sz w:val="28"/>
          <w:szCs w:val="28"/>
        </w:rPr>
        <w:t xml:space="preserve"> </w:t>
      </w:r>
      <w:r w:rsidR="00905FDB">
        <w:rPr>
          <w:rFonts w:ascii="Times New Roman" w:hAnsi="Times New Roman"/>
          <w:sz w:val="28"/>
          <w:szCs w:val="28"/>
        </w:rPr>
        <w:t xml:space="preserve">об исполнении </w:t>
      </w:r>
      <w:r w:rsidR="00D040AD" w:rsidRPr="00480702">
        <w:rPr>
          <w:rFonts w:ascii="Times New Roman" w:hAnsi="Times New Roman"/>
          <w:sz w:val="28"/>
          <w:szCs w:val="28"/>
        </w:rPr>
        <w:t xml:space="preserve">бюджета  </w:t>
      </w:r>
      <w:r w:rsidR="00CC5608">
        <w:rPr>
          <w:rFonts w:ascii="Times New Roman" w:hAnsi="Times New Roman"/>
          <w:sz w:val="28"/>
          <w:szCs w:val="28"/>
        </w:rPr>
        <w:t>Казанов</w:t>
      </w:r>
      <w:r w:rsidR="00905FDB" w:rsidRPr="00905FDB">
        <w:rPr>
          <w:rFonts w:ascii="Times New Roman" w:hAnsi="Times New Roman"/>
          <w:sz w:val="28"/>
          <w:szCs w:val="28"/>
        </w:rPr>
        <w:t xml:space="preserve">ского  сельского поселения </w:t>
      </w:r>
      <w:r w:rsidR="00D040AD" w:rsidRPr="00480702">
        <w:rPr>
          <w:rFonts w:ascii="Times New Roman" w:hAnsi="Times New Roman"/>
          <w:sz w:val="28"/>
          <w:szCs w:val="28"/>
        </w:rPr>
        <w:t>за 20</w:t>
      </w:r>
      <w:r w:rsidR="00A43DDC">
        <w:rPr>
          <w:rFonts w:ascii="Times New Roman" w:hAnsi="Times New Roman"/>
          <w:sz w:val="28"/>
          <w:szCs w:val="28"/>
        </w:rPr>
        <w:t>20</w:t>
      </w:r>
      <w:r w:rsidR="00D040AD" w:rsidRPr="00480702">
        <w:rPr>
          <w:rFonts w:ascii="Times New Roman" w:hAnsi="Times New Roman"/>
          <w:sz w:val="28"/>
          <w:szCs w:val="28"/>
        </w:rPr>
        <w:t>год подготовлен</w:t>
      </w:r>
      <w:r>
        <w:rPr>
          <w:rFonts w:ascii="Times New Roman" w:hAnsi="Times New Roman"/>
          <w:sz w:val="28"/>
          <w:szCs w:val="28"/>
        </w:rPr>
        <w:t>о</w:t>
      </w:r>
      <w:r w:rsidR="00D040AD" w:rsidRPr="00480702">
        <w:rPr>
          <w:rFonts w:ascii="Times New Roman" w:hAnsi="Times New Roman"/>
          <w:sz w:val="28"/>
          <w:szCs w:val="28"/>
        </w:rPr>
        <w:t xml:space="preserve"> в соответствии с Б</w:t>
      </w:r>
      <w:r w:rsidR="00B365F4" w:rsidRPr="00480702">
        <w:rPr>
          <w:rFonts w:ascii="Times New Roman" w:hAnsi="Times New Roman"/>
          <w:sz w:val="28"/>
          <w:szCs w:val="28"/>
        </w:rPr>
        <w:t xml:space="preserve">юджетным </w:t>
      </w:r>
      <w:r w:rsidR="00D040AD" w:rsidRPr="00480702">
        <w:rPr>
          <w:rFonts w:ascii="Times New Roman" w:hAnsi="Times New Roman"/>
          <w:sz w:val="28"/>
          <w:szCs w:val="28"/>
        </w:rPr>
        <w:t>К</w:t>
      </w:r>
      <w:r w:rsidR="00F60DB5" w:rsidRPr="00480702">
        <w:rPr>
          <w:rFonts w:ascii="Times New Roman" w:hAnsi="Times New Roman"/>
          <w:sz w:val="28"/>
          <w:szCs w:val="28"/>
        </w:rPr>
        <w:t>од</w:t>
      </w:r>
      <w:r w:rsidR="00B365F4" w:rsidRPr="00480702">
        <w:rPr>
          <w:rFonts w:ascii="Times New Roman" w:hAnsi="Times New Roman"/>
          <w:sz w:val="28"/>
          <w:szCs w:val="28"/>
        </w:rPr>
        <w:t>ексом</w:t>
      </w:r>
      <w:r w:rsidR="00D040AD" w:rsidRPr="00480702">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w:t>
      </w:r>
      <w:r>
        <w:rPr>
          <w:rFonts w:ascii="Times New Roman" w:hAnsi="Times New Roman"/>
          <w:sz w:val="28"/>
          <w:szCs w:val="28"/>
        </w:rPr>
        <w:t xml:space="preserve">, </w:t>
      </w:r>
      <w:r w:rsidR="00D040AD" w:rsidRPr="00480702">
        <w:rPr>
          <w:rFonts w:ascii="Times New Roman" w:hAnsi="Times New Roman"/>
          <w:sz w:val="28"/>
          <w:szCs w:val="28"/>
        </w:rPr>
        <w:t xml:space="preserve"> и иным действующим законодательством.                                                                                                                                                                                                                                                                                                                                                                                                                                                                                                                                </w:t>
      </w:r>
    </w:p>
    <w:p w:rsidR="00CA0903" w:rsidRPr="00905FDB" w:rsidRDefault="00CA0903" w:rsidP="00684AA9">
      <w:pPr>
        <w:spacing w:after="0" w:line="240" w:lineRule="auto"/>
        <w:ind w:firstLine="426"/>
        <w:jc w:val="both"/>
        <w:rPr>
          <w:rFonts w:ascii="Times New Roman" w:hAnsi="Times New Roman"/>
          <w:sz w:val="28"/>
          <w:szCs w:val="28"/>
        </w:rPr>
      </w:pPr>
      <w:r w:rsidRPr="00905FDB">
        <w:rPr>
          <w:rFonts w:ascii="Times New Roman" w:hAnsi="Times New Roman"/>
          <w:sz w:val="28"/>
          <w:szCs w:val="28"/>
        </w:rPr>
        <w:t xml:space="preserve">Бюджетные правоотношения регламентированы Положением о бюджетном процессе   </w:t>
      </w:r>
      <w:r w:rsidR="00CC5608">
        <w:rPr>
          <w:rFonts w:ascii="Times New Roman" w:hAnsi="Times New Roman"/>
          <w:sz w:val="28"/>
          <w:szCs w:val="28"/>
        </w:rPr>
        <w:t>Казанов</w:t>
      </w:r>
      <w:r w:rsidRPr="00905FDB">
        <w:rPr>
          <w:rFonts w:ascii="Times New Roman" w:hAnsi="Times New Roman"/>
          <w:sz w:val="28"/>
          <w:szCs w:val="28"/>
        </w:rPr>
        <w:t xml:space="preserve">ского сельского поселения утвержденным решением Совета депутатов </w:t>
      </w:r>
      <w:r w:rsidR="00CC5608">
        <w:rPr>
          <w:rFonts w:ascii="Times New Roman" w:hAnsi="Times New Roman"/>
          <w:sz w:val="28"/>
          <w:szCs w:val="28"/>
        </w:rPr>
        <w:t>Казанов</w:t>
      </w:r>
      <w:r w:rsidR="00B67B3D" w:rsidRPr="00905FDB">
        <w:rPr>
          <w:rFonts w:ascii="Times New Roman" w:hAnsi="Times New Roman"/>
          <w:sz w:val="28"/>
          <w:szCs w:val="28"/>
        </w:rPr>
        <w:t xml:space="preserve">ского сельского поселения </w:t>
      </w:r>
      <w:r w:rsidRPr="00905FDB">
        <w:rPr>
          <w:rFonts w:ascii="Times New Roman" w:hAnsi="Times New Roman"/>
          <w:sz w:val="28"/>
          <w:szCs w:val="28"/>
        </w:rPr>
        <w:t xml:space="preserve">от </w:t>
      </w:r>
      <w:r w:rsidR="00FF3D91">
        <w:rPr>
          <w:rFonts w:ascii="Times New Roman" w:hAnsi="Times New Roman"/>
          <w:sz w:val="28"/>
          <w:szCs w:val="28"/>
        </w:rPr>
        <w:t>04</w:t>
      </w:r>
      <w:r w:rsidRPr="00905FDB">
        <w:rPr>
          <w:rFonts w:ascii="Times New Roman" w:hAnsi="Times New Roman"/>
          <w:sz w:val="28"/>
          <w:szCs w:val="28"/>
        </w:rPr>
        <w:t>.</w:t>
      </w:r>
      <w:r w:rsidR="00A15BFF" w:rsidRPr="00905FDB">
        <w:rPr>
          <w:rFonts w:ascii="Times New Roman" w:hAnsi="Times New Roman"/>
          <w:sz w:val="28"/>
          <w:szCs w:val="28"/>
        </w:rPr>
        <w:t>1</w:t>
      </w:r>
      <w:r w:rsidR="00FF3D91">
        <w:rPr>
          <w:rFonts w:ascii="Times New Roman" w:hAnsi="Times New Roman"/>
          <w:sz w:val="28"/>
          <w:szCs w:val="28"/>
        </w:rPr>
        <w:t>0</w:t>
      </w:r>
      <w:r w:rsidR="00A15BFF" w:rsidRPr="00905FDB">
        <w:rPr>
          <w:rFonts w:ascii="Times New Roman" w:hAnsi="Times New Roman"/>
          <w:sz w:val="28"/>
          <w:szCs w:val="28"/>
        </w:rPr>
        <w:t>1</w:t>
      </w:r>
      <w:r w:rsidRPr="00905FDB">
        <w:rPr>
          <w:rFonts w:ascii="Times New Roman" w:hAnsi="Times New Roman"/>
          <w:sz w:val="28"/>
          <w:szCs w:val="28"/>
        </w:rPr>
        <w:t>.</w:t>
      </w:r>
      <w:r w:rsidR="00502E2B" w:rsidRPr="00905FDB">
        <w:rPr>
          <w:rFonts w:ascii="Times New Roman" w:hAnsi="Times New Roman"/>
          <w:sz w:val="28"/>
          <w:szCs w:val="28"/>
        </w:rPr>
        <w:t>20</w:t>
      </w:r>
      <w:r w:rsidR="00905FDB" w:rsidRPr="00905FDB">
        <w:rPr>
          <w:rFonts w:ascii="Times New Roman" w:hAnsi="Times New Roman"/>
          <w:sz w:val="28"/>
          <w:szCs w:val="28"/>
        </w:rPr>
        <w:t>19</w:t>
      </w:r>
      <w:r w:rsidRPr="00905FDB">
        <w:rPr>
          <w:rFonts w:ascii="Times New Roman" w:hAnsi="Times New Roman"/>
          <w:sz w:val="28"/>
          <w:szCs w:val="28"/>
        </w:rPr>
        <w:t>г. №</w:t>
      </w:r>
      <w:r w:rsidR="00A15BFF" w:rsidRPr="00905FDB">
        <w:rPr>
          <w:rFonts w:ascii="Times New Roman" w:hAnsi="Times New Roman"/>
          <w:sz w:val="28"/>
          <w:szCs w:val="28"/>
        </w:rPr>
        <w:t>1</w:t>
      </w:r>
      <w:r w:rsidR="00FF3D91">
        <w:rPr>
          <w:rFonts w:ascii="Times New Roman" w:hAnsi="Times New Roman"/>
          <w:sz w:val="28"/>
          <w:szCs w:val="28"/>
        </w:rPr>
        <w:t>7</w:t>
      </w:r>
      <w:r w:rsidR="00621BE5" w:rsidRPr="00905FDB">
        <w:rPr>
          <w:rFonts w:ascii="Times New Roman" w:hAnsi="Times New Roman"/>
          <w:sz w:val="28"/>
          <w:szCs w:val="28"/>
        </w:rPr>
        <w:t xml:space="preserve"> (с изменениями и дополнениями)</w:t>
      </w:r>
      <w:r w:rsidR="00F43F55" w:rsidRPr="00905FDB">
        <w:rPr>
          <w:rFonts w:ascii="Times New Roman" w:hAnsi="Times New Roman"/>
          <w:sz w:val="28"/>
          <w:szCs w:val="28"/>
        </w:rPr>
        <w:t xml:space="preserve"> </w:t>
      </w:r>
      <w:r w:rsidRPr="00905FDB">
        <w:rPr>
          <w:rFonts w:ascii="Times New Roman" w:hAnsi="Times New Roman"/>
          <w:sz w:val="28"/>
          <w:szCs w:val="28"/>
        </w:rPr>
        <w:t xml:space="preserve">(далее по тексту Положение о бюджетном процессе </w:t>
      </w:r>
      <w:r w:rsidR="00576D5B" w:rsidRPr="00905FDB">
        <w:rPr>
          <w:rFonts w:ascii="Times New Roman" w:hAnsi="Times New Roman"/>
          <w:sz w:val="28"/>
          <w:szCs w:val="28"/>
        </w:rPr>
        <w:t>).</w:t>
      </w:r>
    </w:p>
    <w:p w:rsidR="00F43F55" w:rsidRPr="006D430B" w:rsidRDefault="00F43F55" w:rsidP="00684AA9">
      <w:pPr>
        <w:spacing w:after="0" w:line="240" w:lineRule="auto"/>
        <w:ind w:firstLine="426"/>
        <w:jc w:val="both"/>
        <w:rPr>
          <w:rFonts w:ascii="Times New Roman" w:hAnsi="Times New Roman"/>
          <w:sz w:val="28"/>
          <w:szCs w:val="28"/>
        </w:rPr>
      </w:pPr>
      <w:r w:rsidRPr="006D430B">
        <w:rPr>
          <w:rFonts w:ascii="Times New Roman" w:hAnsi="Times New Roman"/>
          <w:sz w:val="28"/>
          <w:szCs w:val="28"/>
        </w:rPr>
        <w:t xml:space="preserve">В соответствие </w:t>
      </w:r>
      <w:r w:rsidR="00924FE0" w:rsidRPr="006D430B">
        <w:rPr>
          <w:rFonts w:ascii="Times New Roman" w:hAnsi="Times New Roman"/>
          <w:sz w:val="28"/>
          <w:szCs w:val="28"/>
        </w:rPr>
        <w:t xml:space="preserve">со </w:t>
      </w:r>
      <w:r w:rsidRPr="006D430B">
        <w:rPr>
          <w:rFonts w:ascii="Times New Roman" w:hAnsi="Times New Roman"/>
          <w:sz w:val="28"/>
          <w:szCs w:val="28"/>
        </w:rPr>
        <w:t xml:space="preserve"> стать</w:t>
      </w:r>
      <w:r w:rsidR="00924FE0" w:rsidRPr="006D430B">
        <w:rPr>
          <w:rFonts w:ascii="Times New Roman" w:hAnsi="Times New Roman"/>
          <w:sz w:val="28"/>
          <w:szCs w:val="28"/>
        </w:rPr>
        <w:t>ёй</w:t>
      </w:r>
      <w:r w:rsidRPr="006D430B">
        <w:rPr>
          <w:rFonts w:ascii="Times New Roman" w:hAnsi="Times New Roman"/>
          <w:sz w:val="28"/>
          <w:szCs w:val="28"/>
        </w:rPr>
        <w:t xml:space="preserve">  </w:t>
      </w:r>
      <w:r w:rsidR="00924FE0" w:rsidRPr="006D430B">
        <w:rPr>
          <w:rFonts w:ascii="Times New Roman" w:hAnsi="Times New Roman"/>
          <w:sz w:val="28"/>
          <w:szCs w:val="28"/>
        </w:rPr>
        <w:t>102</w:t>
      </w:r>
      <w:r w:rsidR="00621BE5" w:rsidRPr="006D430B">
        <w:rPr>
          <w:rFonts w:ascii="Times New Roman" w:hAnsi="Times New Roman"/>
          <w:sz w:val="28"/>
          <w:szCs w:val="28"/>
        </w:rPr>
        <w:t xml:space="preserve"> </w:t>
      </w:r>
      <w:r w:rsidRPr="006D430B">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CC5608">
        <w:rPr>
          <w:rFonts w:ascii="Times New Roman" w:hAnsi="Times New Roman"/>
          <w:sz w:val="28"/>
          <w:szCs w:val="28"/>
        </w:rPr>
        <w:t>Казанов</w:t>
      </w:r>
      <w:r w:rsidR="00B67B3D" w:rsidRPr="006D430B">
        <w:rPr>
          <w:rFonts w:ascii="Times New Roman" w:hAnsi="Times New Roman"/>
          <w:sz w:val="28"/>
          <w:szCs w:val="28"/>
        </w:rPr>
        <w:t>с</w:t>
      </w:r>
      <w:r w:rsidRPr="006D430B">
        <w:rPr>
          <w:rFonts w:ascii="Times New Roman" w:hAnsi="Times New Roman"/>
          <w:sz w:val="28"/>
          <w:szCs w:val="28"/>
        </w:rPr>
        <w:t xml:space="preserve">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w:t>
      </w:r>
      <w:r w:rsidR="00E155C7" w:rsidRPr="006D430B">
        <w:rPr>
          <w:rFonts w:ascii="Times New Roman" w:hAnsi="Times New Roman"/>
          <w:sz w:val="28"/>
          <w:szCs w:val="28"/>
        </w:rPr>
        <w:t xml:space="preserve">БК </w:t>
      </w:r>
      <w:r w:rsidRPr="006D430B">
        <w:rPr>
          <w:rFonts w:ascii="Times New Roman" w:hAnsi="Times New Roman"/>
          <w:sz w:val="28"/>
          <w:szCs w:val="28"/>
        </w:rPr>
        <w:t xml:space="preserve"> РФ.</w:t>
      </w:r>
    </w:p>
    <w:p w:rsidR="00065971" w:rsidRDefault="00B568FF" w:rsidP="00065971">
      <w:pPr>
        <w:spacing w:after="0" w:line="240" w:lineRule="auto"/>
        <w:ind w:firstLine="426"/>
        <w:jc w:val="both"/>
        <w:rPr>
          <w:rFonts w:ascii="Times New Roman" w:hAnsi="Times New Roman"/>
          <w:sz w:val="28"/>
          <w:szCs w:val="28"/>
        </w:rPr>
      </w:pPr>
      <w:r w:rsidRPr="006B64E9">
        <w:rPr>
          <w:rFonts w:ascii="Times New Roman" w:hAnsi="Times New Roman"/>
          <w:sz w:val="28"/>
          <w:szCs w:val="28"/>
        </w:rPr>
        <w:t>Согласно письм</w:t>
      </w:r>
      <w:r w:rsidR="00136643" w:rsidRPr="006B64E9">
        <w:rPr>
          <w:rFonts w:ascii="Times New Roman" w:hAnsi="Times New Roman"/>
          <w:sz w:val="28"/>
          <w:szCs w:val="28"/>
        </w:rPr>
        <w:t>у</w:t>
      </w:r>
      <w:r w:rsidRPr="006B64E9">
        <w:rPr>
          <w:rFonts w:ascii="Times New Roman" w:hAnsi="Times New Roman"/>
          <w:sz w:val="28"/>
          <w:szCs w:val="28"/>
        </w:rPr>
        <w:t>-уведомлени</w:t>
      </w:r>
      <w:r w:rsidR="00136643" w:rsidRPr="006B64E9">
        <w:rPr>
          <w:rFonts w:ascii="Times New Roman" w:hAnsi="Times New Roman"/>
          <w:sz w:val="28"/>
          <w:szCs w:val="28"/>
        </w:rPr>
        <w:t>ю</w:t>
      </w:r>
      <w:r w:rsidRPr="006B64E9">
        <w:rPr>
          <w:rFonts w:ascii="Times New Roman" w:hAnsi="Times New Roman"/>
          <w:sz w:val="28"/>
          <w:szCs w:val="28"/>
        </w:rPr>
        <w:t xml:space="preserve">  КСП от 2</w:t>
      </w:r>
      <w:r w:rsidR="006B64E9" w:rsidRPr="006B64E9">
        <w:rPr>
          <w:rFonts w:ascii="Times New Roman" w:hAnsi="Times New Roman"/>
          <w:sz w:val="28"/>
          <w:szCs w:val="28"/>
        </w:rPr>
        <w:t>9</w:t>
      </w:r>
      <w:r w:rsidRPr="006B64E9">
        <w:rPr>
          <w:rFonts w:ascii="Times New Roman" w:hAnsi="Times New Roman"/>
          <w:sz w:val="28"/>
          <w:szCs w:val="28"/>
        </w:rPr>
        <w:t>.0</w:t>
      </w:r>
      <w:r w:rsidR="006B64E9" w:rsidRPr="006B64E9">
        <w:rPr>
          <w:rFonts w:ascii="Times New Roman" w:hAnsi="Times New Roman"/>
          <w:sz w:val="28"/>
          <w:szCs w:val="28"/>
        </w:rPr>
        <w:t>3</w:t>
      </w:r>
      <w:r w:rsidRPr="006B64E9">
        <w:rPr>
          <w:rFonts w:ascii="Times New Roman" w:hAnsi="Times New Roman"/>
          <w:sz w:val="28"/>
          <w:szCs w:val="28"/>
        </w:rPr>
        <w:t>.20</w:t>
      </w:r>
      <w:r w:rsidR="00383424" w:rsidRPr="006B64E9">
        <w:rPr>
          <w:rFonts w:ascii="Times New Roman" w:hAnsi="Times New Roman"/>
          <w:sz w:val="28"/>
          <w:szCs w:val="28"/>
        </w:rPr>
        <w:t>2</w:t>
      </w:r>
      <w:r w:rsidR="006B64E9" w:rsidRPr="006B64E9">
        <w:rPr>
          <w:rFonts w:ascii="Times New Roman" w:hAnsi="Times New Roman"/>
          <w:sz w:val="28"/>
          <w:szCs w:val="28"/>
        </w:rPr>
        <w:t>1</w:t>
      </w:r>
      <w:r w:rsidRPr="006B64E9">
        <w:rPr>
          <w:rFonts w:ascii="Times New Roman" w:hAnsi="Times New Roman"/>
          <w:sz w:val="28"/>
          <w:szCs w:val="28"/>
        </w:rPr>
        <w:t xml:space="preserve">года  № </w:t>
      </w:r>
      <w:r w:rsidR="00383424" w:rsidRPr="006B64E9">
        <w:rPr>
          <w:rFonts w:ascii="Times New Roman" w:hAnsi="Times New Roman"/>
          <w:sz w:val="28"/>
          <w:szCs w:val="28"/>
        </w:rPr>
        <w:t>2</w:t>
      </w:r>
      <w:r w:rsidR="006B64E9" w:rsidRPr="006B64E9">
        <w:rPr>
          <w:rFonts w:ascii="Times New Roman" w:hAnsi="Times New Roman"/>
          <w:sz w:val="28"/>
          <w:szCs w:val="28"/>
        </w:rPr>
        <w:t>6</w:t>
      </w:r>
      <w:r w:rsidRPr="006B64E9">
        <w:rPr>
          <w:rFonts w:ascii="Times New Roman" w:hAnsi="Times New Roman"/>
          <w:sz w:val="28"/>
          <w:szCs w:val="28"/>
        </w:rPr>
        <w:t xml:space="preserve"> отчет об исполнении бюджета </w:t>
      </w:r>
      <w:r w:rsidR="00CC5608">
        <w:rPr>
          <w:rFonts w:ascii="Times New Roman" w:hAnsi="Times New Roman"/>
          <w:sz w:val="28"/>
          <w:szCs w:val="28"/>
        </w:rPr>
        <w:t>Казанов</w:t>
      </w:r>
      <w:r w:rsidRPr="006B64E9">
        <w:rPr>
          <w:rFonts w:ascii="Times New Roman" w:hAnsi="Times New Roman"/>
          <w:sz w:val="28"/>
          <w:szCs w:val="28"/>
        </w:rPr>
        <w:t xml:space="preserve">ского сельского поселения поступил в срок, </w:t>
      </w:r>
      <w:r w:rsidRPr="00905FDB">
        <w:rPr>
          <w:rFonts w:ascii="Times New Roman" w:hAnsi="Times New Roman"/>
          <w:sz w:val="28"/>
          <w:szCs w:val="28"/>
        </w:rPr>
        <w:lastRenderedPageBreak/>
        <w:t>установленный стать</w:t>
      </w:r>
      <w:r w:rsidR="00924FE0" w:rsidRPr="00905FDB">
        <w:rPr>
          <w:rFonts w:ascii="Times New Roman" w:hAnsi="Times New Roman"/>
          <w:sz w:val="28"/>
          <w:szCs w:val="28"/>
        </w:rPr>
        <w:t>ёй 10</w:t>
      </w:r>
      <w:r w:rsidR="001062E8" w:rsidRPr="00905FDB">
        <w:rPr>
          <w:rFonts w:ascii="Times New Roman" w:hAnsi="Times New Roman"/>
          <w:sz w:val="28"/>
          <w:szCs w:val="28"/>
        </w:rPr>
        <w:t>5</w:t>
      </w:r>
      <w:r w:rsidRPr="00905FDB">
        <w:rPr>
          <w:rFonts w:ascii="Times New Roman" w:hAnsi="Times New Roman"/>
          <w:sz w:val="28"/>
          <w:szCs w:val="28"/>
        </w:rPr>
        <w:t xml:space="preserve"> Положения о бюджетном процессе в полном объеме</w:t>
      </w:r>
      <w:r w:rsidR="00862F15" w:rsidRPr="00905FDB">
        <w:rPr>
          <w:rFonts w:ascii="Times New Roman" w:hAnsi="Times New Roman"/>
          <w:sz w:val="28"/>
          <w:szCs w:val="28"/>
        </w:rPr>
        <w:t>.</w:t>
      </w:r>
    </w:p>
    <w:p w:rsidR="009A05A6" w:rsidRPr="0086794B" w:rsidRDefault="00232AB0" w:rsidP="00232AB0">
      <w:pPr>
        <w:spacing w:after="0" w:line="240" w:lineRule="auto"/>
        <w:ind w:firstLine="426"/>
        <w:jc w:val="both"/>
        <w:rPr>
          <w:rFonts w:ascii="Times New Roman" w:hAnsi="Times New Roman"/>
          <w:sz w:val="28"/>
          <w:szCs w:val="28"/>
        </w:rPr>
      </w:pPr>
      <w:r w:rsidRPr="0086794B">
        <w:rPr>
          <w:rFonts w:ascii="Times New Roman" w:hAnsi="Times New Roman"/>
          <w:sz w:val="28"/>
          <w:szCs w:val="28"/>
        </w:rPr>
        <w:t xml:space="preserve">В ходе внешней проверки отчета об исполнении бюджета за 2020 год </w:t>
      </w:r>
      <w:r w:rsidR="009A05A6" w:rsidRPr="0086794B">
        <w:rPr>
          <w:rFonts w:ascii="Times New Roman" w:hAnsi="Times New Roman"/>
          <w:sz w:val="28"/>
          <w:szCs w:val="28"/>
        </w:rPr>
        <w:t>проверено и проведены:</w:t>
      </w:r>
    </w:p>
    <w:p w:rsidR="009A05A6" w:rsidRPr="0086794B" w:rsidRDefault="009A05A6" w:rsidP="00232AB0">
      <w:pPr>
        <w:spacing w:after="0" w:line="240" w:lineRule="auto"/>
        <w:ind w:firstLine="426"/>
        <w:jc w:val="both"/>
        <w:rPr>
          <w:rFonts w:ascii="Times New Roman" w:hAnsi="Times New Roman"/>
          <w:iCs/>
          <w:sz w:val="28"/>
          <w:szCs w:val="28"/>
          <w:lang w:eastAsia="ar-SA"/>
        </w:rPr>
      </w:pPr>
      <w:r w:rsidRPr="0086794B">
        <w:rPr>
          <w:rFonts w:ascii="Times New Roman" w:hAnsi="Times New Roman"/>
          <w:sz w:val="28"/>
          <w:szCs w:val="28"/>
        </w:rPr>
        <w:t>-</w:t>
      </w:r>
      <w:r w:rsidR="00232AB0" w:rsidRPr="0086794B">
        <w:rPr>
          <w:rFonts w:ascii="Times New Roman" w:hAnsi="Times New Roman"/>
          <w:sz w:val="28"/>
          <w:szCs w:val="28"/>
        </w:rPr>
        <w:t xml:space="preserve"> анализ</w:t>
      </w:r>
      <w:r w:rsidRPr="0086794B">
        <w:rPr>
          <w:rFonts w:ascii="Times New Roman" w:hAnsi="Times New Roman"/>
          <w:iCs/>
          <w:sz w:val="28"/>
          <w:szCs w:val="28"/>
          <w:lang w:eastAsia="ar-SA"/>
        </w:rPr>
        <w:t xml:space="preserve"> исполнения местного бюджета по данным годового отчета по </w:t>
      </w:r>
      <w:r w:rsidR="00B01627">
        <w:rPr>
          <w:rFonts w:ascii="Times New Roman" w:hAnsi="Times New Roman"/>
          <w:iCs/>
          <w:sz w:val="28"/>
          <w:szCs w:val="28"/>
          <w:lang w:eastAsia="ar-SA"/>
        </w:rPr>
        <w:t>основным показателям</w:t>
      </w:r>
      <w:r w:rsidRPr="0086794B">
        <w:rPr>
          <w:rFonts w:ascii="Times New Roman" w:hAnsi="Times New Roman"/>
          <w:iCs/>
          <w:sz w:val="28"/>
          <w:szCs w:val="28"/>
          <w:lang w:eastAsia="ar-SA"/>
        </w:rPr>
        <w:t>;</w:t>
      </w:r>
    </w:p>
    <w:p w:rsidR="009A05A6" w:rsidRPr="00FF3D91" w:rsidRDefault="009A05A6" w:rsidP="00232AB0">
      <w:pPr>
        <w:spacing w:after="0" w:line="240" w:lineRule="auto"/>
        <w:ind w:firstLine="426"/>
        <w:jc w:val="both"/>
        <w:rPr>
          <w:rFonts w:ascii="Times New Roman" w:hAnsi="Times New Roman"/>
          <w:sz w:val="28"/>
          <w:szCs w:val="28"/>
        </w:rPr>
      </w:pPr>
      <w:r w:rsidRPr="0086794B">
        <w:rPr>
          <w:rFonts w:ascii="Times New Roman" w:hAnsi="Times New Roman"/>
          <w:iCs/>
          <w:sz w:val="28"/>
          <w:szCs w:val="28"/>
          <w:lang w:eastAsia="ar-SA"/>
        </w:rPr>
        <w:t>-</w:t>
      </w:r>
      <w:r w:rsidRPr="0086794B">
        <w:rPr>
          <w:rFonts w:ascii="Times New Roman" w:hAnsi="Times New Roman"/>
          <w:iCs/>
          <w:sz w:val="28"/>
          <w:szCs w:val="28"/>
        </w:rPr>
        <w:t xml:space="preserve">оценка эффективности и результативности </w:t>
      </w:r>
      <w:r w:rsidRPr="0086794B">
        <w:rPr>
          <w:rFonts w:ascii="Times New Roman" w:hAnsi="Times New Roman"/>
          <w:sz w:val="28"/>
          <w:szCs w:val="28"/>
        </w:rPr>
        <w:t xml:space="preserve">использования в отчётном </w:t>
      </w:r>
      <w:r w:rsidRPr="00FF3D91">
        <w:rPr>
          <w:rFonts w:ascii="Times New Roman" w:hAnsi="Times New Roman"/>
          <w:sz w:val="28"/>
          <w:szCs w:val="28"/>
        </w:rPr>
        <w:t>году бюджетных средств</w:t>
      </w:r>
      <w:r w:rsidR="00190A6B" w:rsidRPr="00FF3D91">
        <w:rPr>
          <w:rFonts w:ascii="Times New Roman" w:hAnsi="Times New Roman"/>
          <w:sz w:val="28"/>
          <w:szCs w:val="28"/>
        </w:rPr>
        <w:t>;</w:t>
      </w:r>
    </w:p>
    <w:p w:rsidR="00232AB0" w:rsidRPr="009A05A6" w:rsidRDefault="00232AB0" w:rsidP="00232AB0">
      <w:pPr>
        <w:spacing w:after="0" w:line="240" w:lineRule="auto"/>
        <w:ind w:firstLine="426"/>
        <w:jc w:val="both"/>
        <w:rPr>
          <w:rFonts w:ascii="Times New Roman" w:hAnsi="Times New Roman"/>
          <w:sz w:val="28"/>
          <w:szCs w:val="28"/>
        </w:rPr>
      </w:pPr>
      <w:r w:rsidRPr="00FF3D91">
        <w:rPr>
          <w:rFonts w:ascii="Times New Roman" w:hAnsi="Times New Roman"/>
          <w:sz w:val="28"/>
          <w:szCs w:val="28"/>
        </w:rPr>
        <w:t>-</w:t>
      </w:r>
      <w:r w:rsidR="009A05A6" w:rsidRPr="00FF3D91">
        <w:rPr>
          <w:rFonts w:ascii="Times New Roman" w:hAnsi="Times New Roman"/>
          <w:bCs/>
          <w:sz w:val="28"/>
          <w:szCs w:val="28"/>
        </w:rPr>
        <w:t>соответствие фактического исполнения бюджета его плановым назначениям</w:t>
      </w:r>
      <w:r w:rsidR="009A05A6" w:rsidRPr="009A05A6">
        <w:rPr>
          <w:rFonts w:ascii="Times New Roman" w:hAnsi="Times New Roman"/>
          <w:bCs/>
          <w:sz w:val="28"/>
          <w:szCs w:val="28"/>
        </w:rPr>
        <w:t xml:space="preserve">, </w:t>
      </w:r>
      <w:r w:rsidRPr="009A05A6">
        <w:rPr>
          <w:rFonts w:ascii="Times New Roman" w:hAnsi="Times New Roman"/>
          <w:sz w:val="28"/>
          <w:szCs w:val="28"/>
        </w:rPr>
        <w:t>утвержденным Решением о местном бюджете на 2020 год с учетом изменений, внесенных в ходе его исполнения;</w:t>
      </w:r>
    </w:p>
    <w:p w:rsidR="00F4280C" w:rsidRPr="00F4280C" w:rsidRDefault="00F4280C" w:rsidP="00F4280C">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F4280C">
        <w:rPr>
          <w:rFonts w:ascii="Times New Roman" w:hAnsi="Times New Roman"/>
          <w:b/>
          <w:sz w:val="28"/>
          <w:szCs w:val="28"/>
        </w:rPr>
        <w:t>-</w:t>
      </w:r>
      <w:r w:rsidRPr="00F4280C">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D63055" w:rsidRPr="00D63055" w:rsidRDefault="00D63055" w:rsidP="00D63055">
      <w:pPr>
        <w:spacing w:after="0" w:line="240" w:lineRule="auto"/>
        <w:jc w:val="both"/>
        <w:rPr>
          <w:rFonts w:ascii="Times New Roman" w:hAnsi="Times New Roman"/>
          <w:sz w:val="28"/>
          <w:szCs w:val="28"/>
        </w:rPr>
      </w:pPr>
      <w:r w:rsidRPr="00D63055">
        <w:rPr>
          <w:rFonts w:ascii="Times New Roman" w:hAnsi="Times New Roman"/>
          <w:sz w:val="28"/>
          <w:szCs w:val="28"/>
        </w:rPr>
        <w:t xml:space="preserve">Отчёт    об   исполнении     бюджета   </w:t>
      </w:r>
      <w:r w:rsidR="00CC5608">
        <w:rPr>
          <w:rFonts w:ascii="Times New Roman" w:hAnsi="Times New Roman"/>
          <w:sz w:val="28"/>
          <w:szCs w:val="28"/>
        </w:rPr>
        <w:t>Казанов</w:t>
      </w:r>
      <w:r w:rsidRPr="00D63055">
        <w:rPr>
          <w:rFonts w:ascii="Times New Roman" w:hAnsi="Times New Roman"/>
          <w:sz w:val="28"/>
          <w:szCs w:val="28"/>
        </w:rPr>
        <w:t>ского  сельского    поселения   за 2020 год, а также представленные одновременно с  ним  иные  формы  бюджетной  отчётности,  по  составу  форм  соответствуют  требованиям  статьи  264.1   БК РФ,   Инструкции №191н</w:t>
      </w:r>
      <w:r w:rsidR="00A0192F" w:rsidRPr="00D63055">
        <w:rPr>
          <w:rFonts w:ascii="Times New Roman" w:hAnsi="Times New Roman"/>
          <w:sz w:val="28"/>
          <w:szCs w:val="28"/>
        </w:rPr>
        <w:t xml:space="preserve">. </w:t>
      </w:r>
    </w:p>
    <w:p w:rsidR="00D040AD" w:rsidRPr="006B64E9" w:rsidRDefault="00026628" w:rsidP="00684AA9">
      <w:pPr>
        <w:spacing w:after="0" w:line="240" w:lineRule="auto"/>
        <w:jc w:val="both"/>
        <w:rPr>
          <w:rFonts w:ascii="Times New Roman" w:hAnsi="Times New Roman"/>
          <w:b/>
          <w:sz w:val="28"/>
          <w:szCs w:val="28"/>
        </w:rPr>
      </w:pPr>
      <w:r>
        <w:rPr>
          <w:rFonts w:ascii="Times New Roman" w:hAnsi="Times New Roman"/>
          <w:b/>
          <w:sz w:val="28"/>
          <w:szCs w:val="28"/>
        </w:rPr>
        <w:t>2.</w:t>
      </w:r>
      <w:r w:rsidRPr="00026628">
        <w:rPr>
          <w:rFonts w:ascii="Times New Roman" w:hAnsi="Times New Roman"/>
          <w:b/>
          <w:sz w:val="28"/>
          <w:szCs w:val="28"/>
        </w:rPr>
        <w:t>Организация бюджетного процесс</w:t>
      </w:r>
      <w:r>
        <w:rPr>
          <w:rFonts w:ascii="Times New Roman" w:hAnsi="Times New Roman"/>
          <w:b/>
          <w:sz w:val="28"/>
          <w:szCs w:val="28"/>
        </w:rPr>
        <w:t xml:space="preserve">а. </w:t>
      </w:r>
      <w:r w:rsidR="00D040AD" w:rsidRPr="006B64E9">
        <w:rPr>
          <w:rFonts w:ascii="Times New Roman" w:hAnsi="Times New Roman"/>
          <w:b/>
          <w:sz w:val="28"/>
          <w:szCs w:val="28"/>
        </w:rPr>
        <w:t>Соблюдение бюджетного законодательства при организации  исполнения бюджета в 20</w:t>
      </w:r>
      <w:r w:rsidR="006B64E9" w:rsidRPr="006B64E9">
        <w:rPr>
          <w:rFonts w:ascii="Times New Roman" w:hAnsi="Times New Roman"/>
          <w:b/>
          <w:sz w:val="28"/>
          <w:szCs w:val="28"/>
        </w:rPr>
        <w:t>20</w:t>
      </w:r>
      <w:r w:rsidR="00D040AD" w:rsidRPr="006B64E9">
        <w:rPr>
          <w:rFonts w:ascii="Times New Roman" w:hAnsi="Times New Roman"/>
          <w:b/>
          <w:sz w:val="28"/>
          <w:szCs w:val="28"/>
        </w:rPr>
        <w:t xml:space="preserve"> году.</w:t>
      </w:r>
    </w:p>
    <w:p w:rsidR="00F43F55" w:rsidRPr="006B64E9" w:rsidRDefault="00D040AD" w:rsidP="00684AA9">
      <w:pPr>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F43F55" w:rsidRPr="006B64E9">
        <w:rPr>
          <w:rFonts w:ascii="Times New Roman" w:hAnsi="Times New Roman"/>
          <w:sz w:val="28"/>
          <w:szCs w:val="28"/>
        </w:rPr>
        <w:t xml:space="preserve">В соответствии со статьей 264.1 </w:t>
      </w:r>
      <w:r w:rsidR="00862F15" w:rsidRPr="006B64E9">
        <w:rPr>
          <w:rFonts w:ascii="Times New Roman" w:hAnsi="Times New Roman"/>
          <w:sz w:val="28"/>
          <w:szCs w:val="28"/>
        </w:rPr>
        <w:t>БК</w:t>
      </w:r>
      <w:r w:rsidR="00F43F55" w:rsidRPr="006B64E9">
        <w:rPr>
          <w:rFonts w:ascii="Times New Roman" w:hAnsi="Times New Roman"/>
          <w:sz w:val="28"/>
          <w:szCs w:val="28"/>
        </w:rPr>
        <w:t xml:space="preserve">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BB4493" w:rsidRPr="006B64E9" w:rsidRDefault="00D040A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В соответствии с п</w:t>
      </w:r>
      <w:r w:rsidR="008F5DB0" w:rsidRPr="006B64E9">
        <w:rPr>
          <w:rFonts w:ascii="Times New Roman" w:hAnsi="Times New Roman"/>
          <w:sz w:val="28"/>
          <w:szCs w:val="28"/>
        </w:rPr>
        <w:t>унктом 1</w:t>
      </w:r>
      <w:r w:rsidRPr="006B64E9">
        <w:rPr>
          <w:rFonts w:ascii="Times New Roman" w:hAnsi="Times New Roman"/>
          <w:sz w:val="28"/>
          <w:szCs w:val="28"/>
        </w:rPr>
        <w:t xml:space="preserve"> ст</w:t>
      </w:r>
      <w:r w:rsidR="008F5DB0" w:rsidRPr="006B64E9">
        <w:rPr>
          <w:rFonts w:ascii="Times New Roman" w:hAnsi="Times New Roman"/>
          <w:sz w:val="28"/>
          <w:szCs w:val="28"/>
        </w:rPr>
        <w:t xml:space="preserve">атьи </w:t>
      </w:r>
      <w:r w:rsidRPr="006B64E9">
        <w:rPr>
          <w:rFonts w:ascii="Times New Roman" w:hAnsi="Times New Roman"/>
          <w:sz w:val="28"/>
          <w:szCs w:val="28"/>
        </w:rPr>
        <w:t xml:space="preserve">9 </w:t>
      </w:r>
      <w:r w:rsidR="00862F15" w:rsidRPr="006B64E9">
        <w:rPr>
          <w:rFonts w:ascii="Times New Roman" w:hAnsi="Times New Roman"/>
          <w:sz w:val="28"/>
          <w:szCs w:val="28"/>
        </w:rPr>
        <w:t>БК</w:t>
      </w:r>
      <w:r w:rsidRPr="006B64E9">
        <w:rPr>
          <w:rFonts w:ascii="Times New Roman" w:hAnsi="Times New Roman"/>
          <w:sz w:val="28"/>
          <w:szCs w:val="28"/>
        </w:rPr>
        <w:t xml:space="preserve"> РФ</w:t>
      </w:r>
      <w:r w:rsidR="00C76E23" w:rsidRPr="006B64E9">
        <w:rPr>
          <w:rFonts w:ascii="Times New Roman" w:hAnsi="Times New Roman"/>
          <w:sz w:val="28"/>
          <w:szCs w:val="28"/>
        </w:rPr>
        <w:t xml:space="preserve"> сельское </w:t>
      </w:r>
      <w:r w:rsidRPr="006B64E9">
        <w:rPr>
          <w:rFonts w:ascii="Times New Roman" w:hAnsi="Times New Roman"/>
          <w:sz w:val="28"/>
          <w:szCs w:val="28"/>
        </w:rPr>
        <w:t xml:space="preserve"> </w:t>
      </w:r>
      <w:r w:rsidR="008F5DB0" w:rsidRPr="006B64E9">
        <w:rPr>
          <w:rFonts w:ascii="Times New Roman" w:hAnsi="Times New Roman"/>
          <w:sz w:val="28"/>
          <w:szCs w:val="28"/>
        </w:rPr>
        <w:t>п</w:t>
      </w:r>
      <w:r w:rsidRPr="006B64E9">
        <w:rPr>
          <w:rFonts w:ascii="Times New Roman" w:hAnsi="Times New Roman"/>
          <w:sz w:val="28"/>
          <w:szCs w:val="28"/>
        </w:rPr>
        <w:t>оселение самостоятельно осуществляет исполнение своего бюджета</w:t>
      </w:r>
      <w:r w:rsidR="008F5DB0" w:rsidRPr="006B64E9">
        <w:rPr>
          <w:rFonts w:ascii="Times New Roman" w:hAnsi="Times New Roman"/>
          <w:sz w:val="28"/>
          <w:szCs w:val="28"/>
        </w:rPr>
        <w:t>.</w:t>
      </w:r>
    </w:p>
    <w:p w:rsidR="00A42B33" w:rsidRPr="006B64E9" w:rsidRDefault="00223C5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Администрация </w:t>
      </w:r>
      <w:r w:rsidR="00CC5608">
        <w:rPr>
          <w:rFonts w:ascii="Times New Roman" w:hAnsi="Times New Roman"/>
          <w:sz w:val="28"/>
          <w:szCs w:val="28"/>
        </w:rPr>
        <w:t>Казанов</w:t>
      </w:r>
      <w:r w:rsidRPr="006B64E9">
        <w:rPr>
          <w:rFonts w:ascii="Times New Roman" w:hAnsi="Times New Roman"/>
          <w:sz w:val="28"/>
          <w:szCs w:val="28"/>
        </w:rPr>
        <w:t xml:space="preserve">ского сельского поселения (исполнительно-распорядительный орган муниципального образования)   в соответствии с пунктом 4 статьи 154 </w:t>
      </w:r>
      <w:r w:rsidR="00862F15" w:rsidRPr="006B64E9">
        <w:rPr>
          <w:rFonts w:ascii="Times New Roman" w:hAnsi="Times New Roman"/>
          <w:sz w:val="28"/>
          <w:szCs w:val="28"/>
        </w:rPr>
        <w:t>БК</w:t>
      </w:r>
      <w:r w:rsidRPr="006B64E9">
        <w:rPr>
          <w:rFonts w:ascii="Times New Roman" w:hAnsi="Times New Roman"/>
          <w:sz w:val="28"/>
          <w:szCs w:val="28"/>
        </w:rPr>
        <w:t xml:space="preserve">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w:t>
      </w:r>
      <w:r w:rsidR="00A42B33" w:rsidRPr="006B64E9">
        <w:rPr>
          <w:rFonts w:ascii="Times New Roman" w:hAnsi="Times New Roman"/>
          <w:sz w:val="28"/>
          <w:szCs w:val="28"/>
        </w:rPr>
        <w:t>.</w:t>
      </w:r>
      <w:r w:rsidRPr="006B64E9">
        <w:rPr>
          <w:rFonts w:ascii="Times New Roman" w:hAnsi="Times New Roman"/>
          <w:sz w:val="28"/>
          <w:szCs w:val="28"/>
        </w:rPr>
        <w:t xml:space="preserve"> </w:t>
      </w:r>
    </w:p>
    <w:p w:rsidR="00BB4493" w:rsidRPr="009834FF" w:rsidRDefault="00F61A0F" w:rsidP="00684AA9">
      <w:pPr>
        <w:autoSpaceDE w:val="0"/>
        <w:autoSpaceDN w:val="0"/>
        <w:adjustRightInd w:val="0"/>
        <w:spacing w:after="0" w:line="240" w:lineRule="auto"/>
        <w:jc w:val="both"/>
        <w:rPr>
          <w:rFonts w:ascii="Times New Roman" w:hAnsi="Times New Roman"/>
          <w:sz w:val="28"/>
          <w:szCs w:val="28"/>
        </w:rPr>
      </w:pPr>
      <w:r w:rsidRPr="009834FF">
        <w:rPr>
          <w:rFonts w:ascii="Times New Roman" w:hAnsi="Times New Roman"/>
          <w:sz w:val="28"/>
          <w:szCs w:val="28"/>
        </w:rPr>
        <w:t xml:space="preserve">      </w:t>
      </w:r>
      <w:r w:rsidR="00BB4493" w:rsidRPr="009834FF">
        <w:rPr>
          <w:rFonts w:ascii="Times New Roman" w:hAnsi="Times New Roman"/>
          <w:sz w:val="28"/>
          <w:szCs w:val="28"/>
        </w:rPr>
        <w:t>В соответствии</w:t>
      </w:r>
      <w:r w:rsidR="00417E83" w:rsidRPr="009834FF">
        <w:rPr>
          <w:rFonts w:ascii="Times New Roman" w:hAnsi="Times New Roman"/>
          <w:sz w:val="28"/>
          <w:szCs w:val="28"/>
        </w:rPr>
        <w:t xml:space="preserve"> с  пунктом 2 статьи 154 </w:t>
      </w:r>
      <w:r w:rsidR="00862F15" w:rsidRPr="009834FF">
        <w:rPr>
          <w:rFonts w:ascii="Times New Roman" w:hAnsi="Times New Roman"/>
          <w:sz w:val="28"/>
          <w:szCs w:val="28"/>
        </w:rPr>
        <w:t>БК</w:t>
      </w:r>
      <w:r w:rsidR="00BB4493" w:rsidRPr="009834FF">
        <w:rPr>
          <w:rFonts w:ascii="Times New Roman" w:hAnsi="Times New Roman"/>
          <w:sz w:val="28"/>
          <w:szCs w:val="28"/>
        </w:rPr>
        <w:t xml:space="preserve"> </w:t>
      </w:r>
      <w:r w:rsidR="00417E83" w:rsidRPr="009834FF">
        <w:rPr>
          <w:rFonts w:ascii="Times New Roman" w:hAnsi="Times New Roman"/>
          <w:sz w:val="28"/>
          <w:szCs w:val="28"/>
        </w:rPr>
        <w:t xml:space="preserve">РФ </w:t>
      </w:r>
      <w:r w:rsidR="00BB4493" w:rsidRPr="009834FF">
        <w:rPr>
          <w:rFonts w:ascii="Times New Roman" w:hAnsi="Times New Roman"/>
          <w:sz w:val="28"/>
          <w:szCs w:val="28"/>
        </w:rPr>
        <w:t xml:space="preserve">финансовый орган администрации </w:t>
      </w:r>
      <w:r w:rsidR="00CC5608" w:rsidRPr="009834FF">
        <w:rPr>
          <w:rFonts w:ascii="Times New Roman" w:hAnsi="Times New Roman"/>
          <w:sz w:val="28"/>
          <w:szCs w:val="28"/>
        </w:rPr>
        <w:t>Казанов</w:t>
      </w:r>
      <w:r w:rsidRPr="009834FF">
        <w:rPr>
          <w:rFonts w:ascii="Times New Roman" w:hAnsi="Times New Roman"/>
          <w:sz w:val="28"/>
          <w:szCs w:val="28"/>
        </w:rPr>
        <w:t>ского</w:t>
      </w:r>
      <w:r w:rsidR="00BB4493" w:rsidRPr="009834FF">
        <w:rPr>
          <w:rFonts w:ascii="Times New Roman" w:hAnsi="Times New Roman"/>
          <w:sz w:val="28"/>
          <w:szCs w:val="28"/>
        </w:rPr>
        <w:t xml:space="preserve"> сельского поселения </w:t>
      </w:r>
      <w:r w:rsidR="00223C5D" w:rsidRPr="009834FF">
        <w:rPr>
          <w:rFonts w:ascii="Times New Roman" w:hAnsi="Times New Roman"/>
          <w:sz w:val="28"/>
          <w:szCs w:val="28"/>
        </w:rPr>
        <w:t xml:space="preserve">организует </w:t>
      </w:r>
      <w:r w:rsidR="00BB4493" w:rsidRPr="009834FF">
        <w:rPr>
          <w:rFonts w:ascii="Times New Roman" w:hAnsi="Times New Roman"/>
          <w:sz w:val="28"/>
          <w:szCs w:val="28"/>
        </w:rPr>
        <w:t>исполн</w:t>
      </w:r>
      <w:r w:rsidR="00223C5D" w:rsidRPr="009834FF">
        <w:rPr>
          <w:rFonts w:ascii="Times New Roman" w:hAnsi="Times New Roman"/>
          <w:sz w:val="28"/>
          <w:szCs w:val="28"/>
        </w:rPr>
        <w:t xml:space="preserve">ение </w:t>
      </w:r>
      <w:r w:rsidR="00BB4493" w:rsidRPr="009834FF">
        <w:rPr>
          <w:rFonts w:ascii="Times New Roman" w:hAnsi="Times New Roman"/>
          <w:sz w:val="28"/>
          <w:szCs w:val="28"/>
        </w:rPr>
        <w:t>бюджет</w:t>
      </w:r>
      <w:r w:rsidR="00223C5D" w:rsidRPr="009834FF">
        <w:rPr>
          <w:rFonts w:ascii="Times New Roman" w:hAnsi="Times New Roman"/>
          <w:sz w:val="28"/>
          <w:szCs w:val="28"/>
        </w:rPr>
        <w:t>а</w:t>
      </w:r>
      <w:r w:rsidR="00BB4493" w:rsidRPr="009834FF">
        <w:rPr>
          <w:rFonts w:ascii="Times New Roman" w:hAnsi="Times New Roman"/>
          <w:sz w:val="28"/>
          <w:szCs w:val="28"/>
        </w:rPr>
        <w:t xml:space="preserve"> поселения.</w:t>
      </w:r>
    </w:p>
    <w:p w:rsidR="00D040AD" w:rsidRPr="00B87998" w:rsidRDefault="00C76E23" w:rsidP="00684AA9">
      <w:pPr>
        <w:autoSpaceDE w:val="0"/>
        <w:autoSpaceDN w:val="0"/>
        <w:adjustRightInd w:val="0"/>
        <w:spacing w:after="0" w:line="240" w:lineRule="auto"/>
        <w:jc w:val="both"/>
        <w:rPr>
          <w:rFonts w:ascii="Times New Roman" w:hAnsi="Times New Roman"/>
          <w:sz w:val="28"/>
          <w:szCs w:val="28"/>
        </w:rPr>
      </w:pPr>
      <w:r w:rsidRPr="00B87998">
        <w:rPr>
          <w:rFonts w:ascii="Times New Roman" w:hAnsi="Times New Roman"/>
          <w:sz w:val="28"/>
          <w:szCs w:val="28"/>
        </w:rPr>
        <w:t xml:space="preserve">Финансовое управление администрации Варненского муниципального района </w:t>
      </w:r>
      <w:r w:rsidR="00D040AD" w:rsidRPr="00B87998">
        <w:rPr>
          <w:rFonts w:ascii="Times New Roman" w:hAnsi="Times New Roman"/>
          <w:sz w:val="28"/>
          <w:szCs w:val="28"/>
        </w:rPr>
        <w:t xml:space="preserve">организует кассовое исполнение </w:t>
      </w:r>
      <w:r w:rsidR="00CE10B6" w:rsidRPr="00B87998">
        <w:rPr>
          <w:rFonts w:ascii="Times New Roman" w:hAnsi="Times New Roman"/>
          <w:sz w:val="28"/>
          <w:szCs w:val="28"/>
        </w:rPr>
        <w:t xml:space="preserve">бюджета </w:t>
      </w:r>
      <w:r w:rsidR="00D040AD" w:rsidRPr="00B87998">
        <w:rPr>
          <w:rFonts w:ascii="Times New Roman" w:hAnsi="Times New Roman"/>
          <w:sz w:val="28"/>
          <w:szCs w:val="28"/>
        </w:rPr>
        <w:t xml:space="preserve">сельского поселения через счета </w:t>
      </w:r>
      <w:r w:rsidR="00D040AD" w:rsidRPr="00B87998">
        <w:rPr>
          <w:rFonts w:ascii="Times New Roman" w:hAnsi="Times New Roman"/>
          <w:sz w:val="28"/>
          <w:szCs w:val="18"/>
        </w:rPr>
        <w:t>отделени</w:t>
      </w:r>
      <w:r w:rsidR="001E6D2C" w:rsidRPr="00B87998">
        <w:rPr>
          <w:rFonts w:ascii="Times New Roman" w:hAnsi="Times New Roman"/>
          <w:sz w:val="28"/>
          <w:szCs w:val="18"/>
        </w:rPr>
        <w:t>я</w:t>
      </w:r>
      <w:r w:rsidR="00D040AD" w:rsidRPr="00B87998">
        <w:rPr>
          <w:rFonts w:ascii="Times New Roman" w:hAnsi="Times New Roman"/>
          <w:sz w:val="28"/>
          <w:szCs w:val="18"/>
        </w:rPr>
        <w:t xml:space="preserve"> по Варненскому району УФК по Челябинской области.</w:t>
      </w:r>
    </w:p>
    <w:p w:rsidR="004C74B4" w:rsidRPr="00B87998" w:rsidRDefault="00D040AD" w:rsidP="00684AA9">
      <w:pPr>
        <w:spacing w:after="0" w:line="240" w:lineRule="auto"/>
        <w:jc w:val="both"/>
        <w:rPr>
          <w:rFonts w:ascii="Times New Roman" w:hAnsi="Times New Roman"/>
          <w:sz w:val="28"/>
          <w:szCs w:val="28"/>
        </w:rPr>
      </w:pPr>
      <w:r w:rsidRPr="00B87998">
        <w:rPr>
          <w:rFonts w:ascii="Times New Roman" w:hAnsi="Times New Roman"/>
          <w:sz w:val="28"/>
          <w:szCs w:val="28"/>
        </w:rPr>
        <w:t xml:space="preserve">       </w:t>
      </w:r>
      <w:r w:rsidR="0015026E" w:rsidRPr="00B87998">
        <w:rPr>
          <w:rFonts w:ascii="Times New Roman" w:hAnsi="Times New Roman"/>
          <w:sz w:val="28"/>
          <w:szCs w:val="28"/>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w:t>
      </w:r>
      <w:r w:rsidR="00477819" w:rsidRPr="00B87998">
        <w:rPr>
          <w:rFonts w:ascii="Times New Roman" w:hAnsi="Times New Roman"/>
          <w:sz w:val="28"/>
          <w:szCs w:val="28"/>
        </w:rPr>
        <w:t xml:space="preserve"> </w:t>
      </w:r>
      <w:r w:rsidR="0015026E" w:rsidRPr="00B87998">
        <w:rPr>
          <w:rFonts w:ascii="Times New Roman" w:hAnsi="Times New Roman"/>
          <w:sz w:val="28"/>
          <w:szCs w:val="28"/>
        </w:rPr>
        <w:t>обслуживающийся  в Отделении  Сбербанка России № 8597(</w:t>
      </w:r>
      <w:r w:rsidR="005A0BA5" w:rsidRPr="00B87998">
        <w:rPr>
          <w:rFonts w:ascii="Times New Roman" w:eastAsia="MS Mincho" w:hAnsi="Times New Roman"/>
          <w:sz w:val="28"/>
          <w:szCs w:val="28"/>
          <w:lang w:eastAsia="en-US"/>
        </w:rPr>
        <w:t>весь проверяемый  период</w:t>
      </w:r>
      <w:r w:rsidR="0015026E" w:rsidRPr="00B87998">
        <w:rPr>
          <w:rFonts w:ascii="Times New Roman" w:hAnsi="Times New Roman"/>
          <w:sz w:val="28"/>
          <w:szCs w:val="28"/>
        </w:rPr>
        <w:t>).</w:t>
      </w:r>
    </w:p>
    <w:p w:rsidR="00A46859" w:rsidRPr="00896239" w:rsidRDefault="00072EE0" w:rsidP="00684AA9">
      <w:pPr>
        <w:pStyle w:val="ad"/>
        <w:jc w:val="both"/>
        <w:rPr>
          <w:rFonts w:ascii="Times New Roman" w:hAnsi="Times New Roman"/>
          <w:sz w:val="28"/>
          <w:szCs w:val="28"/>
        </w:rPr>
      </w:pPr>
      <w:r w:rsidRPr="00B87998">
        <w:lastRenderedPageBreak/>
        <w:t xml:space="preserve">      </w:t>
      </w:r>
      <w:r w:rsidR="005A4D9D" w:rsidRPr="00B87998">
        <w:rPr>
          <w:rFonts w:ascii="Times New Roman" w:hAnsi="Times New Roman"/>
          <w:sz w:val="28"/>
          <w:szCs w:val="28"/>
        </w:rPr>
        <w:t xml:space="preserve">Бюджет </w:t>
      </w:r>
      <w:r w:rsidR="00CC5608" w:rsidRPr="00B87998">
        <w:rPr>
          <w:rFonts w:ascii="Times New Roman" w:hAnsi="Times New Roman"/>
          <w:sz w:val="28"/>
          <w:szCs w:val="28"/>
        </w:rPr>
        <w:t>Казанов</w:t>
      </w:r>
      <w:r w:rsidR="00B67B3D" w:rsidRPr="00B87998">
        <w:rPr>
          <w:rFonts w:ascii="Times New Roman" w:hAnsi="Times New Roman"/>
          <w:sz w:val="28"/>
          <w:szCs w:val="28"/>
        </w:rPr>
        <w:t>с</w:t>
      </w:r>
      <w:r w:rsidR="005A4D9D" w:rsidRPr="00B87998">
        <w:rPr>
          <w:rFonts w:ascii="Times New Roman" w:hAnsi="Times New Roman"/>
          <w:sz w:val="28"/>
          <w:szCs w:val="28"/>
        </w:rPr>
        <w:t>кого сельского поселения на 20</w:t>
      </w:r>
      <w:r w:rsidR="006B64E9" w:rsidRPr="00B87998">
        <w:rPr>
          <w:rFonts w:ascii="Times New Roman" w:hAnsi="Times New Roman"/>
          <w:sz w:val="28"/>
          <w:szCs w:val="28"/>
        </w:rPr>
        <w:t>20</w:t>
      </w:r>
      <w:r w:rsidR="005A4D9D" w:rsidRPr="00B87998">
        <w:rPr>
          <w:rFonts w:ascii="Times New Roman" w:hAnsi="Times New Roman"/>
          <w:sz w:val="28"/>
          <w:szCs w:val="28"/>
        </w:rPr>
        <w:t xml:space="preserve"> год утвержден до начала финансового года Решением Совета депутатов </w:t>
      </w:r>
      <w:r w:rsidR="00CC5608" w:rsidRPr="00B87998">
        <w:rPr>
          <w:rFonts w:ascii="Times New Roman" w:hAnsi="Times New Roman"/>
          <w:sz w:val="28"/>
          <w:szCs w:val="28"/>
        </w:rPr>
        <w:t>Казанов</w:t>
      </w:r>
      <w:r w:rsidR="00C43495" w:rsidRPr="00B87998">
        <w:rPr>
          <w:rFonts w:ascii="Times New Roman" w:hAnsi="Times New Roman"/>
          <w:sz w:val="28"/>
          <w:szCs w:val="28"/>
        </w:rPr>
        <w:t>ского</w:t>
      </w:r>
      <w:r w:rsidR="005A4D9D" w:rsidRPr="00B87998">
        <w:rPr>
          <w:rFonts w:ascii="Times New Roman" w:hAnsi="Times New Roman"/>
          <w:sz w:val="28"/>
          <w:szCs w:val="28"/>
        </w:rPr>
        <w:t xml:space="preserve"> сельского поселения от</w:t>
      </w:r>
      <w:r w:rsidR="00F60DB5" w:rsidRPr="00B87998">
        <w:rPr>
          <w:rFonts w:ascii="Times New Roman" w:hAnsi="Times New Roman"/>
          <w:sz w:val="28"/>
          <w:szCs w:val="28"/>
        </w:rPr>
        <w:t xml:space="preserve"> </w:t>
      </w:r>
      <w:r w:rsidR="00A40E82" w:rsidRPr="00B87998">
        <w:rPr>
          <w:rFonts w:ascii="Times New Roman" w:hAnsi="Times New Roman"/>
          <w:sz w:val="28"/>
          <w:szCs w:val="28"/>
        </w:rPr>
        <w:t>1</w:t>
      </w:r>
      <w:r w:rsidR="00502E2B" w:rsidRPr="00B87998">
        <w:rPr>
          <w:rFonts w:ascii="Times New Roman" w:hAnsi="Times New Roman"/>
          <w:sz w:val="28"/>
          <w:szCs w:val="28"/>
        </w:rPr>
        <w:t>9</w:t>
      </w:r>
      <w:r w:rsidR="005A4D9D" w:rsidRPr="00B87998">
        <w:rPr>
          <w:rFonts w:ascii="Times New Roman" w:hAnsi="Times New Roman"/>
          <w:sz w:val="28"/>
          <w:szCs w:val="28"/>
        </w:rPr>
        <w:t>.</w:t>
      </w:r>
      <w:r w:rsidR="005B6BA9" w:rsidRPr="00B87998">
        <w:rPr>
          <w:rFonts w:ascii="Times New Roman" w:hAnsi="Times New Roman"/>
          <w:sz w:val="28"/>
          <w:szCs w:val="28"/>
        </w:rPr>
        <w:t>12.</w:t>
      </w:r>
      <w:r w:rsidR="00502E2B" w:rsidRPr="00B87998">
        <w:rPr>
          <w:rFonts w:ascii="Times New Roman" w:hAnsi="Times New Roman"/>
          <w:sz w:val="28"/>
          <w:szCs w:val="28"/>
        </w:rPr>
        <w:t>2020</w:t>
      </w:r>
      <w:r w:rsidR="005B6BA9" w:rsidRPr="00B87998">
        <w:rPr>
          <w:rFonts w:ascii="Times New Roman" w:hAnsi="Times New Roman"/>
          <w:sz w:val="28"/>
          <w:szCs w:val="28"/>
        </w:rPr>
        <w:t xml:space="preserve">г. </w:t>
      </w:r>
      <w:r w:rsidR="00B365F4" w:rsidRPr="00B87998">
        <w:rPr>
          <w:rFonts w:ascii="Times New Roman" w:hAnsi="Times New Roman"/>
          <w:sz w:val="28"/>
          <w:szCs w:val="28"/>
        </w:rPr>
        <w:t xml:space="preserve"> </w:t>
      </w:r>
      <w:r w:rsidR="00896239">
        <w:rPr>
          <w:rFonts w:ascii="Times New Roman" w:hAnsi="Times New Roman"/>
          <w:sz w:val="28"/>
          <w:szCs w:val="28"/>
        </w:rPr>
        <w:t>№21</w:t>
      </w:r>
      <w:r w:rsidR="00121342" w:rsidRPr="00B87998">
        <w:rPr>
          <w:rFonts w:ascii="Times New Roman" w:hAnsi="Times New Roman"/>
          <w:sz w:val="28"/>
          <w:szCs w:val="28"/>
        </w:rPr>
        <w:t xml:space="preserve"> </w:t>
      </w:r>
      <w:r w:rsidR="005B6BA9" w:rsidRPr="00B87998">
        <w:rPr>
          <w:rFonts w:ascii="Times New Roman" w:hAnsi="Times New Roman"/>
          <w:sz w:val="28"/>
          <w:szCs w:val="28"/>
        </w:rPr>
        <w:t xml:space="preserve">« О бюджете </w:t>
      </w:r>
      <w:r w:rsidR="00CC5608" w:rsidRPr="00B87998">
        <w:rPr>
          <w:rFonts w:ascii="Times New Roman" w:hAnsi="Times New Roman"/>
          <w:sz w:val="28"/>
          <w:szCs w:val="28"/>
        </w:rPr>
        <w:t>Казанов</w:t>
      </w:r>
      <w:r w:rsidR="00C43495" w:rsidRPr="00B87998">
        <w:rPr>
          <w:rFonts w:ascii="Times New Roman" w:hAnsi="Times New Roman"/>
          <w:sz w:val="28"/>
          <w:szCs w:val="28"/>
        </w:rPr>
        <w:t xml:space="preserve">ского </w:t>
      </w:r>
      <w:r w:rsidR="005B6BA9" w:rsidRPr="00B87998">
        <w:rPr>
          <w:rFonts w:ascii="Times New Roman" w:hAnsi="Times New Roman"/>
          <w:sz w:val="28"/>
          <w:szCs w:val="28"/>
        </w:rPr>
        <w:t xml:space="preserve">сельского </w:t>
      </w:r>
      <w:r w:rsidR="005B6BA9" w:rsidRPr="00896239">
        <w:rPr>
          <w:rFonts w:ascii="Times New Roman" w:hAnsi="Times New Roman"/>
          <w:sz w:val="28"/>
          <w:szCs w:val="28"/>
        </w:rPr>
        <w:t>поселения</w:t>
      </w:r>
      <w:r w:rsidR="00D040AD" w:rsidRPr="00896239">
        <w:rPr>
          <w:rFonts w:ascii="Times New Roman" w:hAnsi="Times New Roman"/>
          <w:sz w:val="28"/>
          <w:szCs w:val="28"/>
        </w:rPr>
        <w:t xml:space="preserve">  </w:t>
      </w:r>
      <w:r w:rsidR="005B6BA9" w:rsidRPr="00896239">
        <w:rPr>
          <w:rFonts w:ascii="Times New Roman" w:hAnsi="Times New Roman"/>
          <w:sz w:val="28"/>
          <w:szCs w:val="28"/>
        </w:rPr>
        <w:t>на 20</w:t>
      </w:r>
      <w:r w:rsidR="00502E2B" w:rsidRPr="00896239">
        <w:rPr>
          <w:rFonts w:ascii="Times New Roman" w:hAnsi="Times New Roman"/>
          <w:sz w:val="28"/>
          <w:szCs w:val="28"/>
        </w:rPr>
        <w:t>20</w:t>
      </w:r>
      <w:r w:rsidR="005B6BA9" w:rsidRPr="00896239">
        <w:rPr>
          <w:rFonts w:ascii="Times New Roman" w:hAnsi="Times New Roman"/>
          <w:sz w:val="28"/>
          <w:szCs w:val="28"/>
        </w:rPr>
        <w:t>год</w:t>
      </w:r>
      <w:r w:rsidR="00862F15" w:rsidRPr="00896239">
        <w:rPr>
          <w:rFonts w:ascii="Times New Roman" w:hAnsi="Times New Roman"/>
          <w:sz w:val="28"/>
          <w:szCs w:val="28"/>
        </w:rPr>
        <w:t xml:space="preserve"> и плановый период 20</w:t>
      </w:r>
      <w:r w:rsidR="00621BE5" w:rsidRPr="00896239">
        <w:rPr>
          <w:rFonts w:ascii="Times New Roman" w:hAnsi="Times New Roman"/>
          <w:sz w:val="28"/>
          <w:szCs w:val="28"/>
        </w:rPr>
        <w:t>2</w:t>
      </w:r>
      <w:r w:rsidR="00502E2B" w:rsidRPr="00896239">
        <w:rPr>
          <w:rFonts w:ascii="Times New Roman" w:hAnsi="Times New Roman"/>
          <w:sz w:val="28"/>
          <w:szCs w:val="28"/>
        </w:rPr>
        <w:t>1</w:t>
      </w:r>
      <w:r w:rsidR="00621BE5" w:rsidRPr="00896239">
        <w:rPr>
          <w:rFonts w:ascii="Times New Roman" w:hAnsi="Times New Roman"/>
          <w:sz w:val="28"/>
          <w:szCs w:val="28"/>
        </w:rPr>
        <w:t xml:space="preserve"> и </w:t>
      </w:r>
      <w:r w:rsidR="00862F15" w:rsidRPr="00896239">
        <w:rPr>
          <w:rFonts w:ascii="Times New Roman" w:hAnsi="Times New Roman"/>
          <w:sz w:val="28"/>
          <w:szCs w:val="28"/>
        </w:rPr>
        <w:t>20</w:t>
      </w:r>
      <w:r w:rsidR="00A40E82" w:rsidRPr="00896239">
        <w:rPr>
          <w:rFonts w:ascii="Times New Roman" w:hAnsi="Times New Roman"/>
          <w:sz w:val="28"/>
          <w:szCs w:val="28"/>
        </w:rPr>
        <w:t>2</w:t>
      </w:r>
      <w:r w:rsidR="00502E2B" w:rsidRPr="00896239">
        <w:rPr>
          <w:rFonts w:ascii="Times New Roman" w:hAnsi="Times New Roman"/>
          <w:sz w:val="28"/>
          <w:szCs w:val="28"/>
        </w:rPr>
        <w:t>2</w:t>
      </w:r>
      <w:r w:rsidR="00862F15" w:rsidRPr="00896239">
        <w:rPr>
          <w:rFonts w:ascii="Times New Roman" w:hAnsi="Times New Roman"/>
          <w:sz w:val="28"/>
          <w:szCs w:val="28"/>
        </w:rPr>
        <w:t>год</w:t>
      </w:r>
      <w:r w:rsidR="00A40E82" w:rsidRPr="00896239">
        <w:rPr>
          <w:rFonts w:ascii="Times New Roman" w:hAnsi="Times New Roman"/>
          <w:sz w:val="28"/>
          <w:szCs w:val="28"/>
        </w:rPr>
        <w:t>ов</w:t>
      </w:r>
      <w:r w:rsidR="005B6BA9" w:rsidRPr="00896239">
        <w:rPr>
          <w:rFonts w:ascii="Times New Roman" w:hAnsi="Times New Roman"/>
          <w:sz w:val="28"/>
          <w:szCs w:val="28"/>
        </w:rPr>
        <w:t>».</w:t>
      </w:r>
      <w:r w:rsidR="00D040AD" w:rsidRPr="00896239">
        <w:rPr>
          <w:rFonts w:ascii="Times New Roman" w:hAnsi="Times New Roman"/>
          <w:sz w:val="28"/>
          <w:szCs w:val="28"/>
        </w:rPr>
        <w:t xml:space="preserve">     </w:t>
      </w:r>
      <w:r w:rsidR="00225F73" w:rsidRPr="00896239">
        <w:rPr>
          <w:rFonts w:ascii="Times New Roman" w:hAnsi="Times New Roman"/>
          <w:sz w:val="28"/>
          <w:szCs w:val="28"/>
        </w:rPr>
        <w:t xml:space="preserve">  </w:t>
      </w:r>
      <w:r w:rsidR="00A46859" w:rsidRPr="00896239">
        <w:rPr>
          <w:rFonts w:ascii="Times New Roman" w:hAnsi="Times New Roman"/>
          <w:sz w:val="28"/>
          <w:szCs w:val="28"/>
        </w:rPr>
        <w:t xml:space="preserve"> </w:t>
      </w:r>
    </w:p>
    <w:p w:rsidR="00E155C7" w:rsidRPr="00896239" w:rsidRDefault="00E155C7" w:rsidP="00684AA9">
      <w:pPr>
        <w:pStyle w:val="ad"/>
        <w:jc w:val="both"/>
        <w:rPr>
          <w:rFonts w:ascii="Times New Roman" w:hAnsi="Times New Roman"/>
          <w:sz w:val="28"/>
          <w:szCs w:val="28"/>
        </w:rPr>
      </w:pPr>
      <w:r w:rsidRPr="00896239">
        <w:rPr>
          <w:rFonts w:ascii="Times New Roman" w:hAnsi="Times New Roman"/>
          <w:sz w:val="28"/>
          <w:szCs w:val="28"/>
        </w:rPr>
        <w:t>Согласно статье  242 БК РФ исполнение бюджета поселения за 20</w:t>
      </w:r>
      <w:r w:rsidR="00502E2B" w:rsidRPr="00896239">
        <w:rPr>
          <w:rFonts w:ascii="Times New Roman" w:hAnsi="Times New Roman"/>
          <w:sz w:val="28"/>
          <w:szCs w:val="28"/>
        </w:rPr>
        <w:t>20</w:t>
      </w:r>
      <w:r w:rsidRPr="00896239">
        <w:rPr>
          <w:rFonts w:ascii="Times New Roman" w:hAnsi="Times New Roman"/>
          <w:sz w:val="28"/>
          <w:szCs w:val="28"/>
        </w:rPr>
        <w:t xml:space="preserve"> год завершено 31.12.20</w:t>
      </w:r>
      <w:r w:rsidR="00502E2B" w:rsidRPr="00896239">
        <w:rPr>
          <w:rFonts w:ascii="Times New Roman" w:hAnsi="Times New Roman"/>
          <w:sz w:val="28"/>
          <w:szCs w:val="28"/>
        </w:rPr>
        <w:t>20</w:t>
      </w:r>
      <w:r w:rsidRPr="00896239">
        <w:rPr>
          <w:rFonts w:ascii="Times New Roman" w:hAnsi="Times New Roman"/>
          <w:sz w:val="28"/>
          <w:szCs w:val="28"/>
        </w:rPr>
        <w:t xml:space="preserve"> года (последний рабочий день финансового года). </w:t>
      </w:r>
      <w:r w:rsidR="00147129" w:rsidRPr="00896239">
        <w:rPr>
          <w:rFonts w:ascii="Times New Roman" w:hAnsi="Times New Roman"/>
          <w:sz w:val="28"/>
          <w:szCs w:val="28"/>
        </w:rPr>
        <w:t xml:space="preserve">   </w:t>
      </w:r>
    </w:p>
    <w:p w:rsidR="006B64E9" w:rsidRPr="00896239" w:rsidRDefault="000E3988" w:rsidP="00684AA9">
      <w:pPr>
        <w:pStyle w:val="ad"/>
        <w:jc w:val="both"/>
        <w:rPr>
          <w:rFonts w:ascii="Times New Roman" w:hAnsi="Times New Roman"/>
          <w:sz w:val="28"/>
          <w:szCs w:val="28"/>
        </w:rPr>
      </w:pPr>
      <w:r w:rsidRPr="00896239">
        <w:rPr>
          <w:rFonts w:ascii="Times New Roman" w:hAnsi="Times New Roman"/>
          <w:sz w:val="28"/>
          <w:szCs w:val="28"/>
        </w:rPr>
        <w:t xml:space="preserve">         </w:t>
      </w:r>
      <w:r w:rsidR="00D040AD" w:rsidRPr="00896239">
        <w:rPr>
          <w:rFonts w:ascii="Times New Roman" w:hAnsi="Times New Roman"/>
          <w:sz w:val="28"/>
          <w:szCs w:val="28"/>
        </w:rPr>
        <w:t xml:space="preserve">Главным распорядителем бюджетных средств </w:t>
      </w:r>
      <w:r w:rsidR="001A769D" w:rsidRPr="00896239">
        <w:rPr>
          <w:rFonts w:ascii="Times New Roman" w:hAnsi="Times New Roman"/>
          <w:sz w:val="28"/>
          <w:szCs w:val="28"/>
        </w:rPr>
        <w:t>20</w:t>
      </w:r>
      <w:r w:rsidR="006B64E9" w:rsidRPr="00896239">
        <w:rPr>
          <w:rFonts w:ascii="Times New Roman" w:hAnsi="Times New Roman"/>
          <w:sz w:val="28"/>
          <w:szCs w:val="28"/>
        </w:rPr>
        <w:t>20</w:t>
      </w:r>
      <w:r w:rsidR="001A769D" w:rsidRPr="00896239">
        <w:rPr>
          <w:rFonts w:ascii="Times New Roman" w:hAnsi="Times New Roman"/>
          <w:sz w:val="28"/>
          <w:szCs w:val="28"/>
        </w:rPr>
        <w:t xml:space="preserve">года </w:t>
      </w:r>
      <w:r w:rsidR="00D040AD" w:rsidRPr="00896239">
        <w:rPr>
          <w:rFonts w:ascii="Times New Roman" w:hAnsi="Times New Roman"/>
          <w:sz w:val="28"/>
          <w:szCs w:val="28"/>
        </w:rPr>
        <w:t xml:space="preserve">(в сельском поселении является одно учреждение)  -  администрация  </w:t>
      </w:r>
      <w:r w:rsidR="00CC5608" w:rsidRPr="00896239">
        <w:rPr>
          <w:rFonts w:ascii="Times New Roman" w:hAnsi="Times New Roman"/>
          <w:sz w:val="28"/>
          <w:szCs w:val="28"/>
        </w:rPr>
        <w:t>Казанов</w:t>
      </w:r>
      <w:r w:rsidR="008E4D3C" w:rsidRPr="00896239">
        <w:rPr>
          <w:rFonts w:ascii="Times New Roman" w:hAnsi="Times New Roman"/>
          <w:sz w:val="28"/>
          <w:szCs w:val="28"/>
        </w:rPr>
        <w:t>с</w:t>
      </w:r>
      <w:r w:rsidR="00D040AD" w:rsidRPr="00896239">
        <w:rPr>
          <w:rFonts w:ascii="Times New Roman" w:hAnsi="Times New Roman"/>
          <w:sz w:val="28"/>
          <w:szCs w:val="28"/>
        </w:rPr>
        <w:t>кого сельского поселения</w:t>
      </w:r>
      <w:r w:rsidR="006B64E9" w:rsidRPr="00896239">
        <w:rPr>
          <w:rFonts w:ascii="Times New Roman" w:hAnsi="Times New Roman"/>
          <w:sz w:val="28"/>
          <w:szCs w:val="28"/>
        </w:rPr>
        <w:t>.</w:t>
      </w:r>
    </w:p>
    <w:p w:rsidR="00D040AD" w:rsidRPr="00896239" w:rsidRDefault="006B64E9" w:rsidP="00684AA9">
      <w:pPr>
        <w:pStyle w:val="ad"/>
        <w:jc w:val="both"/>
        <w:rPr>
          <w:rFonts w:ascii="Times New Roman" w:hAnsi="Times New Roman"/>
          <w:sz w:val="28"/>
          <w:szCs w:val="28"/>
        </w:rPr>
      </w:pPr>
      <w:r w:rsidRPr="00896239">
        <w:rPr>
          <w:rFonts w:ascii="Times New Roman" w:hAnsi="Times New Roman"/>
          <w:sz w:val="28"/>
          <w:szCs w:val="28"/>
        </w:rPr>
        <w:t xml:space="preserve">  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2020году не произошло, получателями бюджетных средств в  2020 году являлись:</w:t>
      </w:r>
    </w:p>
    <w:p w:rsidR="00CE10B6" w:rsidRPr="00896239" w:rsidRDefault="00CF3CDD" w:rsidP="00684AA9">
      <w:pPr>
        <w:spacing w:after="0" w:line="240" w:lineRule="auto"/>
        <w:jc w:val="both"/>
        <w:rPr>
          <w:rFonts w:ascii="Times New Roman" w:hAnsi="Times New Roman"/>
          <w:sz w:val="28"/>
          <w:szCs w:val="28"/>
        </w:rPr>
      </w:pPr>
      <w:r w:rsidRPr="00896239">
        <w:rPr>
          <w:rFonts w:ascii="Times New Roman" w:hAnsi="Times New Roman"/>
          <w:sz w:val="28"/>
          <w:szCs w:val="28"/>
        </w:rPr>
        <w:t xml:space="preserve"> </w:t>
      </w:r>
      <w:r w:rsidR="00CE10B6" w:rsidRPr="00896239">
        <w:rPr>
          <w:rFonts w:ascii="Times New Roman" w:hAnsi="Times New Roman"/>
          <w:sz w:val="28"/>
          <w:szCs w:val="28"/>
        </w:rPr>
        <w:t>- Администрация</w:t>
      </w:r>
      <w:r w:rsidR="00CE10B6" w:rsidRPr="00896239">
        <w:rPr>
          <w:rFonts w:ascii="Times New Roman" w:hAnsi="Times New Roman"/>
          <w:b/>
          <w:sz w:val="28"/>
          <w:szCs w:val="28"/>
        </w:rPr>
        <w:t xml:space="preserve">  </w:t>
      </w:r>
      <w:r w:rsidR="00CC5608" w:rsidRPr="00896239">
        <w:rPr>
          <w:rFonts w:ascii="Times New Roman" w:hAnsi="Times New Roman"/>
          <w:bCs/>
          <w:sz w:val="28"/>
          <w:szCs w:val="28"/>
        </w:rPr>
        <w:t>Казанов</w:t>
      </w:r>
      <w:r w:rsidR="00CE10B6" w:rsidRPr="00896239">
        <w:rPr>
          <w:rFonts w:ascii="Times New Roman" w:hAnsi="Times New Roman"/>
          <w:bCs/>
          <w:sz w:val="28"/>
          <w:szCs w:val="28"/>
        </w:rPr>
        <w:t>ского</w:t>
      </w:r>
      <w:r w:rsidR="00CE10B6" w:rsidRPr="00896239">
        <w:rPr>
          <w:rFonts w:ascii="Times New Roman" w:hAnsi="Times New Roman"/>
          <w:sz w:val="28"/>
          <w:szCs w:val="28"/>
        </w:rPr>
        <w:t xml:space="preserve"> сельского поселения</w:t>
      </w:r>
      <w:r w:rsidR="00CE10B6" w:rsidRPr="00896239">
        <w:rPr>
          <w:rFonts w:ascii="Times New Roman" w:hAnsi="Times New Roman"/>
          <w:b/>
          <w:sz w:val="28"/>
          <w:szCs w:val="28"/>
        </w:rPr>
        <w:t xml:space="preserve">  </w:t>
      </w:r>
      <w:r w:rsidR="00CE10B6" w:rsidRPr="00896239">
        <w:rPr>
          <w:rFonts w:ascii="Times New Roman" w:hAnsi="Times New Roman"/>
          <w:sz w:val="28"/>
          <w:szCs w:val="28"/>
        </w:rPr>
        <w:t>Варненского муниципального района;</w:t>
      </w:r>
    </w:p>
    <w:p w:rsidR="00CF1152" w:rsidRPr="00896239" w:rsidRDefault="00BB61F1" w:rsidP="001102F2">
      <w:pPr>
        <w:spacing w:after="0" w:line="240" w:lineRule="auto"/>
        <w:rPr>
          <w:rFonts w:ascii="Times New Roman" w:hAnsi="Times New Roman"/>
          <w:sz w:val="28"/>
          <w:szCs w:val="28"/>
        </w:rPr>
      </w:pPr>
      <w:r w:rsidRPr="00896239">
        <w:rPr>
          <w:rFonts w:ascii="Times New Roman" w:hAnsi="Times New Roman"/>
          <w:sz w:val="28"/>
          <w:szCs w:val="28"/>
        </w:rPr>
        <w:t>-</w:t>
      </w:r>
      <w:r w:rsidR="001102F2" w:rsidRPr="00896239">
        <w:rPr>
          <w:rFonts w:ascii="Times New Roman" w:hAnsi="Times New Roman"/>
          <w:sz w:val="28"/>
          <w:szCs w:val="28"/>
        </w:rPr>
        <w:t>М</w:t>
      </w:r>
      <w:r w:rsidR="00CF1152" w:rsidRPr="00896239">
        <w:rPr>
          <w:rFonts w:ascii="Times New Roman" w:hAnsi="Times New Roman"/>
          <w:sz w:val="28"/>
          <w:szCs w:val="28"/>
        </w:rPr>
        <w:t xml:space="preserve">униципальное учреждение культуры </w:t>
      </w:r>
      <w:r w:rsidR="001102F2" w:rsidRPr="00896239">
        <w:rPr>
          <w:rFonts w:ascii="Times New Roman" w:hAnsi="Times New Roman"/>
          <w:sz w:val="28"/>
          <w:szCs w:val="28"/>
        </w:rPr>
        <w:t xml:space="preserve"> «</w:t>
      </w:r>
      <w:r w:rsidR="00CC5608" w:rsidRPr="00896239">
        <w:rPr>
          <w:rFonts w:ascii="Times New Roman" w:hAnsi="Times New Roman"/>
          <w:sz w:val="28"/>
          <w:szCs w:val="28"/>
        </w:rPr>
        <w:t>Казанов</w:t>
      </w:r>
      <w:r w:rsidR="001102F2" w:rsidRPr="00896239">
        <w:rPr>
          <w:rFonts w:ascii="Times New Roman" w:hAnsi="Times New Roman"/>
          <w:sz w:val="28"/>
          <w:szCs w:val="28"/>
        </w:rPr>
        <w:t xml:space="preserve">ский сельский Дом культуры». </w:t>
      </w:r>
      <w:r w:rsidR="006B64E9" w:rsidRPr="00896239">
        <w:rPr>
          <w:rFonts w:ascii="Times New Roman" w:hAnsi="Times New Roman"/>
          <w:sz w:val="28"/>
          <w:szCs w:val="28"/>
        </w:rPr>
        <w:t>.</w:t>
      </w:r>
      <w:r w:rsidR="00CF1152" w:rsidRPr="00896239">
        <w:rPr>
          <w:rFonts w:ascii="Times New Roman" w:hAnsi="Times New Roman"/>
          <w:sz w:val="28"/>
          <w:szCs w:val="28"/>
        </w:rPr>
        <w:t xml:space="preserve"> </w:t>
      </w:r>
    </w:p>
    <w:p w:rsidR="007450C0" w:rsidRPr="00896239" w:rsidRDefault="007450C0" w:rsidP="00684AA9">
      <w:pPr>
        <w:spacing w:after="0" w:line="240" w:lineRule="auto"/>
        <w:jc w:val="both"/>
        <w:rPr>
          <w:rFonts w:ascii="Times New Roman" w:hAnsi="Times New Roman"/>
          <w:sz w:val="28"/>
          <w:szCs w:val="28"/>
        </w:rPr>
      </w:pPr>
      <w:r w:rsidRPr="00896239">
        <w:rPr>
          <w:rFonts w:ascii="Times New Roman" w:hAnsi="Times New Roman"/>
          <w:sz w:val="28"/>
          <w:szCs w:val="28"/>
        </w:rPr>
        <w:t xml:space="preserve">     Решением Совета депутатов </w:t>
      </w:r>
      <w:r w:rsidR="00CC5608" w:rsidRPr="00896239">
        <w:rPr>
          <w:rFonts w:ascii="Times New Roman" w:hAnsi="Times New Roman"/>
          <w:sz w:val="28"/>
          <w:szCs w:val="28"/>
        </w:rPr>
        <w:t>Казанов</w:t>
      </w:r>
      <w:r w:rsidR="00C748C0" w:rsidRPr="00896239">
        <w:rPr>
          <w:rFonts w:ascii="Times New Roman" w:hAnsi="Times New Roman"/>
          <w:sz w:val="28"/>
          <w:szCs w:val="28"/>
        </w:rPr>
        <w:t xml:space="preserve">ского сельского поселения от </w:t>
      </w:r>
      <w:r w:rsidR="00451418" w:rsidRPr="00896239">
        <w:rPr>
          <w:rFonts w:ascii="Times New Roman" w:hAnsi="Times New Roman"/>
          <w:sz w:val="28"/>
          <w:szCs w:val="28"/>
        </w:rPr>
        <w:t>1</w:t>
      </w:r>
      <w:r w:rsidR="001D5712" w:rsidRPr="00896239">
        <w:rPr>
          <w:rFonts w:ascii="Times New Roman" w:hAnsi="Times New Roman"/>
          <w:sz w:val="28"/>
          <w:szCs w:val="28"/>
        </w:rPr>
        <w:t>9</w:t>
      </w:r>
      <w:r w:rsidR="007D3C6A" w:rsidRPr="00896239">
        <w:rPr>
          <w:rFonts w:ascii="Times New Roman" w:hAnsi="Times New Roman"/>
          <w:sz w:val="28"/>
          <w:szCs w:val="28"/>
        </w:rPr>
        <w:t>.12.</w:t>
      </w:r>
      <w:r w:rsidR="00502E2B" w:rsidRPr="00896239">
        <w:rPr>
          <w:rFonts w:ascii="Times New Roman" w:hAnsi="Times New Roman"/>
          <w:sz w:val="28"/>
          <w:szCs w:val="28"/>
        </w:rPr>
        <w:t>2020</w:t>
      </w:r>
      <w:r w:rsidR="007D3C6A" w:rsidRPr="00896239">
        <w:rPr>
          <w:rFonts w:ascii="Times New Roman" w:hAnsi="Times New Roman"/>
          <w:sz w:val="28"/>
          <w:szCs w:val="28"/>
        </w:rPr>
        <w:t xml:space="preserve">г.  </w:t>
      </w:r>
      <w:r w:rsidR="00896239" w:rsidRPr="00896239">
        <w:rPr>
          <w:rFonts w:ascii="Times New Roman" w:hAnsi="Times New Roman"/>
          <w:sz w:val="28"/>
          <w:szCs w:val="28"/>
        </w:rPr>
        <w:t>№21</w:t>
      </w:r>
      <w:r w:rsidR="007D3C6A" w:rsidRPr="00896239">
        <w:rPr>
          <w:rFonts w:ascii="Times New Roman" w:hAnsi="Times New Roman"/>
          <w:sz w:val="28"/>
          <w:szCs w:val="28"/>
        </w:rPr>
        <w:t xml:space="preserve"> « О бюджете </w:t>
      </w:r>
      <w:r w:rsidR="00CC5608" w:rsidRPr="00896239">
        <w:rPr>
          <w:rFonts w:ascii="Times New Roman" w:hAnsi="Times New Roman"/>
          <w:sz w:val="28"/>
          <w:szCs w:val="28"/>
        </w:rPr>
        <w:t>Казанов</w:t>
      </w:r>
      <w:r w:rsidR="007D3C6A" w:rsidRPr="00896239">
        <w:rPr>
          <w:rFonts w:ascii="Times New Roman" w:hAnsi="Times New Roman"/>
          <w:sz w:val="28"/>
          <w:szCs w:val="28"/>
        </w:rPr>
        <w:t>ского сельского поселения  на 20</w:t>
      </w:r>
      <w:r w:rsidR="001D5712" w:rsidRPr="00896239">
        <w:rPr>
          <w:rFonts w:ascii="Times New Roman" w:hAnsi="Times New Roman"/>
          <w:sz w:val="28"/>
          <w:szCs w:val="28"/>
        </w:rPr>
        <w:t>20</w:t>
      </w:r>
      <w:r w:rsidR="007D3C6A" w:rsidRPr="00896239">
        <w:rPr>
          <w:rFonts w:ascii="Times New Roman" w:hAnsi="Times New Roman"/>
          <w:sz w:val="28"/>
          <w:szCs w:val="28"/>
        </w:rPr>
        <w:t>год и плановый период 20</w:t>
      </w:r>
      <w:r w:rsidR="00451418" w:rsidRPr="00896239">
        <w:rPr>
          <w:rFonts w:ascii="Times New Roman" w:hAnsi="Times New Roman"/>
          <w:sz w:val="28"/>
          <w:szCs w:val="28"/>
        </w:rPr>
        <w:t>2</w:t>
      </w:r>
      <w:r w:rsidR="001D5712" w:rsidRPr="00896239">
        <w:rPr>
          <w:rFonts w:ascii="Times New Roman" w:hAnsi="Times New Roman"/>
          <w:sz w:val="28"/>
          <w:szCs w:val="28"/>
        </w:rPr>
        <w:t>1</w:t>
      </w:r>
      <w:r w:rsidR="00451418" w:rsidRPr="00896239">
        <w:rPr>
          <w:rFonts w:ascii="Times New Roman" w:hAnsi="Times New Roman"/>
          <w:sz w:val="28"/>
          <w:szCs w:val="28"/>
        </w:rPr>
        <w:t xml:space="preserve"> и </w:t>
      </w:r>
      <w:r w:rsidR="007D3C6A" w:rsidRPr="00896239">
        <w:rPr>
          <w:rFonts w:ascii="Times New Roman" w:hAnsi="Times New Roman"/>
          <w:sz w:val="28"/>
          <w:szCs w:val="28"/>
        </w:rPr>
        <w:t>20</w:t>
      </w:r>
      <w:r w:rsidR="00A40E82" w:rsidRPr="00896239">
        <w:rPr>
          <w:rFonts w:ascii="Times New Roman" w:hAnsi="Times New Roman"/>
          <w:sz w:val="28"/>
          <w:szCs w:val="28"/>
        </w:rPr>
        <w:t>2</w:t>
      </w:r>
      <w:r w:rsidR="001D5712" w:rsidRPr="00896239">
        <w:rPr>
          <w:rFonts w:ascii="Times New Roman" w:hAnsi="Times New Roman"/>
          <w:sz w:val="28"/>
          <w:szCs w:val="28"/>
        </w:rPr>
        <w:t>2</w:t>
      </w:r>
      <w:r w:rsidR="007D3C6A" w:rsidRPr="00896239">
        <w:rPr>
          <w:rFonts w:ascii="Times New Roman" w:hAnsi="Times New Roman"/>
          <w:sz w:val="28"/>
          <w:szCs w:val="28"/>
        </w:rPr>
        <w:t>год</w:t>
      </w:r>
      <w:r w:rsidR="00136643" w:rsidRPr="00896239">
        <w:rPr>
          <w:rFonts w:ascii="Times New Roman" w:hAnsi="Times New Roman"/>
          <w:sz w:val="28"/>
          <w:szCs w:val="28"/>
        </w:rPr>
        <w:t>ов</w:t>
      </w:r>
      <w:r w:rsidR="007D3C6A" w:rsidRPr="00896239">
        <w:rPr>
          <w:rFonts w:ascii="Times New Roman" w:hAnsi="Times New Roman"/>
          <w:sz w:val="28"/>
          <w:szCs w:val="28"/>
        </w:rPr>
        <w:t xml:space="preserve">» </w:t>
      </w:r>
      <w:r w:rsidRPr="00896239">
        <w:rPr>
          <w:rFonts w:ascii="Times New Roman" w:hAnsi="Times New Roman"/>
          <w:sz w:val="28"/>
          <w:szCs w:val="28"/>
        </w:rPr>
        <w:t>утвержден перечень главных администраторов доходов бюджета сельского поселения:</w:t>
      </w:r>
    </w:p>
    <w:p w:rsidR="007450C0" w:rsidRPr="00896239" w:rsidRDefault="007450C0" w:rsidP="00684AA9">
      <w:pPr>
        <w:spacing w:after="0" w:line="240" w:lineRule="auto"/>
        <w:jc w:val="both"/>
        <w:rPr>
          <w:rFonts w:ascii="Times New Roman" w:hAnsi="Times New Roman"/>
          <w:sz w:val="28"/>
          <w:szCs w:val="28"/>
        </w:rPr>
      </w:pPr>
      <w:r w:rsidRPr="00896239">
        <w:rPr>
          <w:rFonts w:ascii="Times New Roman" w:hAnsi="Times New Roman"/>
          <w:sz w:val="28"/>
          <w:szCs w:val="28"/>
        </w:rPr>
        <w:t>007 – Контрольно-счетная палата Челябинской области</w:t>
      </w:r>
    </w:p>
    <w:p w:rsidR="00444C4D" w:rsidRPr="00896239" w:rsidRDefault="00444C4D" w:rsidP="00684AA9">
      <w:pPr>
        <w:spacing w:after="0" w:line="240" w:lineRule="auto"/>
        <w:jc w:val="both"/>
        <w:rPr>
          <w:rFonts w:ascii="Times New Roman" w:hAnsi="Times New Roman"/>
          <w:sz w:val="28"/>
          <w:szCs w:val="28"/>
        </w:rPr>
      </w:pPr>
      <w:r w:rsidRPr="00896239">
        <w:rPr>
          <w:rFonts w:ascii="Times New Roman" w:hAnsi="Times New Roman"/>
          <w:sz w:val="28"/>
          <w:szCs w:val="28"/>
        </w:rPr>
        <w:t>034 – Главное контрольное управление Челябинской области</w:t>
      </w:r>
    </w:p>
    <w:p w:rsidR="00444C4D" w:rsidRPr="00896239" w:rsidRDefault="00444C4D" w:rsidP="00684AA9">
      <w:pPr>
        <w:spacing w:after="0" w:line="240" w:lineRule="auto"/>
        <w:jc w:val="both"/>
        <w:rPr>
          <w:rFonts w:ascii="Times New Roman" w:hAnsi="Times New Roman"/>
          <w:sz w:val="28"/>
          <w:szCs w:val="28"/>
        </w:rPr>
      </w:pPr>
      <w:r w:rsidRPr="00896239">
        <w:rPr>
          <w:rFonts w:ascii="Times New Roman" w:hAnsi="Times New Roman"/>
          <w:sz w:val="28"/>
          <w:szCs w:val="28"/>
        </w:rPr>
        <w:t>182-Управление Федеральной налоговой службы Российской Федерации по Челябинской области</w:t>
      </w:r>
    </w:p>
    <w:p w:rsidR="00444C4D" w:rsidRPr="00896239" w:rsidRDefault="002A128F" w:rsidP="00684AA9">
      <w:pPr>
        <w:spacing w:after="0" w:line="240" w:lineRule="auto"/>
        <w:jc w:val="both"/>
        <w:rPr>
          <w:rFonts w:ascii="Times New Roman" w:hAnsi="Times New Roman"/>
          <w:sz w:val="28"/>
          <w:szCs w:val="28"/>
        </w:rPr>
      </w:pPr>
      <w:r w:rsidRPr="00896239">
        <w:rPr>
          <w:rFonts w:ascii="Times New Roman" w:hAnsi="Times New Roman"/>
          <w:bCs/>
          <w:sz w:val="28"/>
          <w:szCs w:val="28"/>
        </w:rPr>
        <w:t>82</w:t>
      </w:r>
      <w:r w:rsidR="00CF1152" w:rsidRPr="00896239">
        <w:rPr>
          <w:rFonts w:ascii="Times New Roman" w:hAnsi="Times New Roman"/>
          <w:bCs/>
          <w:sz w:val="28"/>
          <w:szCs w:val="28"/>
        </w:rPr>
        <w:t>5</w:t>
      </w:r>
      <w:r w:rsidR="00444C4D" w:rsidRPr="00896239">
        <w:rPr>
          <w:rFonts w:ascii="Times New Roman" w:hAnsi="Times New Roman"/>
          <w:bCs/>
          <w:sz w:val="28"/>
          <w:szCs w:val="28"/>
        </w:rPr>
        <w:t xml:space="preserve">-Администрация </w:t>
      </w:r>
      <w:r w:rsidR="00CC5608" w:rsidRPr="00896239">
        <w:rPr>
          <w:rFonts w:ascii="Times New Roman" w:hAnsi="Times New Roman"/>
          <w:bCs/>
          <w:sz w:val="28"/>
          <w:szCs w:val="28"/>
        </w:rPr>
        <w:t>Казанов</w:t>
      </w:r>
      <w:r w:rsidR="00444C4D" w:rsidRPr="00896239">
        <w:rPr>
          <w:rFonts w:ascii="Times New Roman" w:hAnsi="Times New Roman"/>
          <w:bCs/>
          <w:sz w:val="28"/>
          <w:szCs w:val="28"/>
        </w:rPr>
        <w:t>ского  сельского поселения</w:t>
      </w:r>
    </w:p>
    <w:p w:rsidR="008778AF" w:rsidRPr="008A29A8" w:rsidRDefault="008778AF" w:rsidP="00684AA9">
      <w:pPr>
        <w:spacing w:after="0" w:line="240" w:lineRule="auto"/>
        <w:jc w:val="both"/>
        <w:rPr>
          <w:rFonts w:ascii="Times New Roman" w:hAnsi="Times New Roman"/>
          <w:b/>
          <w:color w:val="FF0000"/>
          <w:sz w:val="28"/>
          <w:szCs w:val="28"/>
        </w:rPr>
      </w:pPr>
    </w:p>
    <w:p w:rsidR="00D040AD" w:rsidRPr="00937493" w:rsidRDefault="00D040AD" w:rsidP="00684AA9">
      <w:pPr>
        <w:tabs>
          <w:tab w:val="left" w:pos="1140"/>
        </w:tabs>
        <w:spacing w:after="0" w:line="240" w:lineRule="auto"/>
        <w:jc w:val="both"/>
        <w:rPr>
          <w:rFonts w:ascii="Times New Roman" w:hAnsi="Times New Roman"/>
          <w:b/>
          <w:sz w:val="28"/>
          <w:szCs w:val="28"/>
        </w:rPr>
      </w:pPr>
      <w:r w:rsidRPr="00937493">
        <w:rPr>
          <w:rFonts w:ascii="Times New Roman" w:hAnsi="Times New Roman"/>
          <w:b/>
          <w:sz w:val="28"/>
          <w:szCs w:val="28"/>
        </w:rPr>
        <w:t xml:space="preserve">Муниципальные </w:t>
      </w:r>
      <w:r w:rsidR="00D03FDA" w:rsidRPr="00937493">
        <w:rPr>
          <w:rFonts w:ascii="Times New Roman" w:hAnsi="Times New Roman"/>
          <w:b/>
          <w:sz w:val="28"/>
          <w:szCs w:val="28"/>
        </w:rPr>
        <w:t xml:space="preserve">гарантии, </w:t>
      </w:r>
      <w:r w:rsidR="00F628B7" w:rsidRPr="00937493">
        <w:rPr>
          <w:rFonts w:ascii="Times New Roman" w:hAnsi="Times New Roman"/>
          <w:b/>
          <w:sz w:val="28"/>
          <w:szCs w:val="28"/>
        </w:rPr>
        <w:t xml:space="preserve"> </w:t>
      </w:r>
      <w:r w:rsidR="00D03FDA" w:rsidRPr="00937493">
        <w:rPr>
          <w:rFonts w:ascii="Times New Roman" w:hAnsi="Times New Roman"/>
          <w:b/>
          <w:sz w:val="28"/>
          <w:szCs w:val="28"/>
        </w:rPr>
        <w:t xml:space="preserve">муниципальные </w:t>
      </w:r>
      <w:r w:rsidRPr="00937493">
        <w:rPr>
          <w:rFonts w:ascii="Times New Roman" w:hAnsi="Times New Roman"/>
          <w:b/>
          <w:sz w:val="28"/>
          <w:szCs w:val="28"/>
        </w:rPr>
        <w:t xml:space="preserve">заимствования, </w:t>
      </w:r>
      <w:r w:rsidR="00D03FDA" w:rsidRPr="00937493">
        <w:rPr>
          <w:rFonts w:ascii="Times New Roman" w:hAnsi="Times New Roman"/>
          <w:b/>
          <w:sz w:val="28"/>
          <w:szCs w:val="28"/>
        </w:rPr>
        <w:t>бюджетные кредиты</w:t>
      </w:r>
    </w:p>
    <w:p w:rsidR="00D040AD" w:rsidRPr="00937493" w:rsidRDefault="00FB3E68" w:rsidP="00684AA9">
      <w:pPr>
        <w:tabs>
          <w:tab w:val="left" w:pos="0"/>
          <w:tab w:val="left" w:pos="3495"/>
        </w:tabs>
        <w:spacing w:after="0" w:line="240" w:lineRule="auto"/>
        <w:jc w:val="both"/>
        <w:rPr>
          <w:rFonts w:ascii="Times New Roman" w:hAnsi="Times New Roman"/>
          <w:sz w:val="28"/>
          <w:szCs w:val="28"/>
        </w:rPr>
      </w:pPr>
      <w:r w:rsidRPr="00937493">
        <w:rPr>
          <w:rFonts w:ascii="Times New Roman" w:hAnsi="Times New Roman"/>
          <w:b/>
          <w:i/>
          <w:sz w:val="28"/>
          <w:szCs w:val="28"/>
        </w:rPr>
        <w:t xml:space="preserve">       </w:t>
      </w:r>
      <w:r w:rsidR="00D040AD" w:rsidRPr="00937493">
        <w:rPr>
          <w:rFonts w:ascii="Times New Roman" w:hAnsi="Times New Roman"/>
          <w:b/>
          <w:i/>
          <w:sz w:val="28"/>
          <w:szCs w:val="28"/>
        </w:rPr>
        <w:t xml:space="preserve"> </w:t>
      </w:r>
      <w:r w:rsidR="00D03FDA" w:rsidRPr="00937493">
        <w:rPr>
          <w:rFonts w:ascii="Times New Roman" w:hAnsi="Times New Roman"/>
          <w:b/>
          <w:i/>
          <w:sz w:val="28"/>
          <w:szCs w:val="28"/>
        </w:rPr>
        <w:t xml:space="preserve">- </w:t>
      </w:r>
      <w:r w:rsidRPr="00937493">
        <w:rPr>
          <w:rFonts w:ascii="Times New Roman" w:hAnsi="Times New Roman"/>
          <w:sz w:val="28"/>
          <w:szCs w:val="28"/>
        </w:rPr>
        <w:t>М</w:t>
      </w:r>
      <w:r w:rsidR="00D03FDA" w:rsidRPr="00937493">
        <w:rPr>
          <w:rFonts w:ascii="Times New Roman" w:hAnsi="Times New Roman"/>
          <w:sz w:val="28"/>
          <w:szCs w:val="28"/>
        </w:rPr>
        <w:t xml:space="preserve">униципальные гарантии в </w:t>
      </w:r>
      <w:r w:rsidR="00502E2B" w:rsidRPr="00937493">
        <w:rPr>
          <w:rFonts w:ascii="Times New Roman" w:hAnsi="Times New Roman"/>
          <w:sz w:val="28"/>
          <w:szCs w:val="28"/>
        </w:rPr>
        <w:t>2020</w:t>
      </w:r>
      <w:r w:rsidR="00D03FDA" w:rsidRPr="00937493">
        <w:rPr>
          <w:rFonts w:ascii="Times New Roman" w:hAnsi="Times New Roman"/>
          <w:sz w:val="28"/>
          <w:szCs w:val="28"/>
        </w:rPr>
        <w:t>году не предоставлялись;</w:t>
      </w:r>
    </w:p>
    <w:p w:rsidR="00EB26AD" w:rsidRPr="00937493" w:rsidRDefault="00C85966" w:rsidP="00684AA9">
      <w:pPr>
        <w:pStyle w:val="ConsPlusNormal"/>
        <w:ind w:firstLine="540"/>
        <w:jc w:val="both"/>
        <w:rPr>
          <w:rFonts w:ascii="Times New Roman" w:hAnsi="Times New Roman" w:cs="Times New Roman"/>
          <w:sz w:val="28"/>
          <w:szCs w:val="28"/>
        </w:rPr>
      </w:pPr>
      <w:r w:rsidRPr="00937493">
        <w:rPr>
          <w:rFonts w:ascii="Times New Roman" w:hAnsi="Times New Roman" w:cs="Times New Roman"/>
          <w:sz w:val="28"/>
          <w:szCs w:val="28"/>
        </w:rPr>
        <w:t xml:space="preserve"> </w:t>
      </w:r>
      <w:r w:rsidR="00EB26AD" w:rsidRPr="00937493">
        <w:rPr>
          <w:rFonts w:ascii="Times New Roman" w:hAnsi="Times New Roman" w:cs="Times New Roman"/>
          <w:sz w:val="28"/>
          <w:szCs w:val="28"/>
        </w:rPr>
        <w:t>-Бюджетные кредиты</w:t>
      </w:r>
      <w:r w:rsidR="00EB26AD" w:rsidRPr="00937493">
        <w:t xml:space="preserve"> </w:t>
      </w:r>
      <w:r w:rsidR="00EB26AD" w:rsidRPr="00937493">
        <w:rPr>
          <w:rFonts w:ascii="Times New Roman" w:hAnsi="Times New Roman" w:cs="Times New Roman"/>
          <w:sz w:val="28"/>
          <w:szCs w:val="28"/>
        </w:rPr>
        <w:t xml:space="preserve">другому бюджету бюджетной системы Российской Федерации, юридическим лицам в </w:t>
      </w:r>
      <w:r w:rsidR="00502E2B" w:rsidRPr="00937493">
        <w:rPr>
          <w:rFonts w:ascii="Times New Roman" w:hAnsi="Times New Roman" w:cs="Times New Roman"/>
          <w:sz w:val="28"/>
          <w:szCs w:val="28"/>
        </w:rPr>
        <w:t>2020</w:t>
      </w:r>
      <w:r w:rsidR="00EB26AD" w:rsidRPr="00937493">
        <w:rPr>
          <w:rFonts w:ascii="Times New Roman" w:hAnsi="Times New Roman" w:cs="Times New Roman"/>
          <w:sz w:val="28"/>
          <w:szCs w:val="28"/>
        </w:rPr>
        <w:t>г</w:t>
      </w:r>
      <w:r w:rsidR="00E07D98" w:rsidRPr="00937493">
        <w:rPr>
          <w:rFonts w:ascii="Times New Roman" w:hAnsi="Times New Roman" w:cs="Times New Roman"/>
          <w:sz w:val="28"/>
          <w:szCs w:val="28"/>
        </w:rPr>
        <w:t xml:space="preserve">оду </w:t>
      </w:r>
      <w:r w:rsidR="00EB26AD" w:rsidRPr="00937493">
        <w:rPr>
          <w:rFonts w:ascii="Times New Roman" w:hAnsi="Times New Roman" w:cs="Times New Roman"/>
          <w:sz w:val="28"/>
          <w:szCs w:val="28"/>
        </w:rPr>
        <w:t xml:space="preserve"> не предоставлялись;</w:t>
      </w:r>
    </w:p>
    <w:p w:rsidR="00D03FDA" w:rsidRPr="00937493" w:rsidRDefault="00FB3E68" w:rsidP="00684AA9">
      <w:pPr>
        <w:tabs>
          <w:tab w:val="left" w:pos="1140"/>
          <w:tab w:val="left" w:pos="3495"/>
        </w:tabs>
        <w:spacing w:after="0" w:line="240" w:lineRule="auto"/>
        <w:jc w:val="both"/>
        <w:rPr>
          <w:rFonts w:ascii="Times New Roman" w:hAnsi="Times New Roman"/>
          <w:sz w:val="28"/>
          <w:szCs w:val="28"/>
        </w:rPr>
      </w:pPr>
      <w:r w:rsidRPr="00937493">
        <w:rPr>
          <w:rFonts w:ascii="Times New Roman" w:hAnsi="Times New Roman"/>
          <w:sz w:val="28"/>
          <w:szCs w:val="28"/>
        </w:rPr>
        <w:t xml:space="preserve">- Муниципальные </w:t>
      </w:r>
      <w:r w:rsidR="00C85966" w:rsidRPr="00937493">
        <w:rPr>
          <w:rFonts w:ascii="Times New Roman" w:hAnsi="Times New Roman"/>
          <w:sz w:val="28"/>
          <w:szCs w:val="28"/>
        </w:rPr>
        <w:t>займы и бюджетные кредиты</w:t>
      </w:r>
      <w:r w:rsidRPr="00937493">
        <w:rPr>
          <w:rFonts w:ascii="Times New Roman" w:hAnsi="Times New Roman"/>
          <w:sz w:val="28"/>
          <w:szCs w:val="28"/>
        </w:rPr>
        <w:t xml:space="preserve">  </w:t>
      </w:r>
      <w:r w:rsidR="00C85966" w:rsidRPr="00937493">
        <w:rPr>
          <w:rFonts w:ascii="Times New Roman" w:hAnsi="Times New Roman"/>
          <w:sz w:val="28"/>
          <w:szCs w:val="28"/>
        </w:rPr>
        <w:t xml:space="preserve">от кредитных организаций и  </w:t>
      </w:r>
      <w:r w:rsidR="00C85966" w:rsidRPr="00937493">
        <w:rPr>
          <w:rFonts w:ascii="Times New Roman" w:eastAsia="Calibri" w:hAnsi="Times New Roman"/>
          <w:sz w:val="28"/>
          <w:szCs w:val="28"/>
          <w:lang w:eastAsia="en-US"/>
        </w:rPr>
        <w:t xml:space="preserve">от других бюджетов бюджетной системы Российской Федерации </w:t>
      </w:r>
      <w:r w:rsidRPr="00937493">
        <w:rPr>
          <w:rFonts w:ascii="Times New Roman" w:hAnsi="Times New Roman"/>
          <w:sz w:val="28"/>
          <w:szCs w:val="28"/>
        </w:rPr>
        <w:t xml:space="preserve">в </w:t>
      </w:r>
      <w:r w:rsidR="00502E2B" w:rsidRPr="00937493">
        <w:rPr>
          <w:rFonts w:ascii="Times New Roman" w:hAnsi="Times New Roman"/>
          <w:sz w:val="28"/>
          <w:szCs w:val="28"/>
        </w:rPr>
        <w:t>2020</w:t>
      </w:r>
      <w:r w:rsidRPr="00937493">
        <w:rPr>
          <w:rFonts w:ascii="Times New Roman" w:hAnsi="Times New Roman"/>
          <w:sz w:val="28"/>
          <w:szCs w:val="28"/>
        </w:rPr>
        <w:t xml:space="preserve"> году не </w:t>
      </w:r>
      <w:r w:rsidR="00C85966" w:rsidRPr="00937493">
        <w:rPr>
          <w:rFonts w:ascii="Times New Roman" w:hAnsi="Times New Roman"/>
          <w:sz w:val="28"/>
          <w:szCs w:val="28"/>
        </w:rPr>
        <w:t>получались</w:t>
      </w:r>
      <w:r w:rsidR="006C5C48" w:rsidRPr="00937493">
        <w:rPr>
          <w:rFonts w:ascii="Times New Roman" w:hAnsi="Times New Roman"/>
          <w:sz w:val="28"/>
          <w:szCs w:val="28"/>
        </w:rPr>
        <w:t>.</w:t>
      </w:r>
    </w:p>
    <w:p w:rsidR="00D040AD" w:rsidRPr="008E2BD3" w:rsidRDefault="00D040AD" w:rsidP="00684AA9">
      <w:pPr>
        <w:tabs>
          <w:tab w:val="left" w:pos="1140"/>
        </w:tabs>
        <w:spacing w:after="0" w:line="240" w:lineRule="auto"/>
        <w:jc w:val="both"/>
        <w:rPr>
          <w:rFonts w:ascii="Times New Roman" w:hAnsi="Times New Roman"/>
          <w:b/>
          <w:sz w:val="28"/>
          <w:szCs w:val="28"/>
        </w:rPr>
      </w:pPr>
      <w:r w:rsidRPr="008E2BD3">
        <w:rPr>
          <w:rFonts w:ascii="Times New Roman" w:hAnsi="Times New Roman"/>
          <w:b/>
          <w:sz w:val="28"/>
          <w:szCs w:val="28"/>
        </w:rPr>
        <w:t>4.</w:t>
      </w:r>
      <w:r w:rsidR="00F4280C" w:rsidRPr="008E2BD3">
        <w:rPr>
          <w:rFonts w:ascii="Times New Roman" w:hAnsi="Times New Roman"/>
          <w:b/>
          <w:sz w:val="28"/>
          <w:szCs w:val="28"/>
        </w:rPr>
        <w:t>Экспертно</w:t>
      </w:r>
      <w:r w:rsidRPr="008E2BD3">
        <w:rPr>
          <w:rFonts w:ascii="Times New Roman" w:hAnsi="Times New Roman"/>
          <w:b/>
          <w:sz w:val="28"/>
          <w:szCs w:val="28"/>
        </w:rPr>
        <w:t>-аналитическая оценка исполнения бюджета</w:t>
      </w:r>
      <w:r w:rsidR="00224FF1" w:rsidRPr="008E2BD3">
        <w:rPr>
          <w:rFonts w:ascii="Times New Roman" w:hAnsi="Times New Roman"/>
          <w:b/>
          <w:sz w:val="28"/>
          <w:szCs w:val="28"/>
        </w:rPr>
        <w:t xml:space="preserve"> </w:t>
      </w:r>
    </w:p>
    <w:p w:rsidR="00D040AD" w:rsidRPr="008E2BD3" w:rsidRDefault="00D040AD" w:rsidP="00684AA9">
      <w:pPr>
        <w:tabs>
          <w:tab w:val="left" w:pos="2295"/>
        </w:tabs>
        <w:spacing w:after="0" w:line="240" w:lineRule="auto"/>
        <w:ind w:left="360"/>
        <w:jc w:val="both"/>
        <w:rPr>
          <w:rFonts w:ascii="Times New Roman" w:hAnsi="Times New Roman"/>
          <w:b/>
          <w:sz w:val="28"/>
          <w:szCs w:val="28"/>
        </w:rPr>
      </w:pPr>
      <w:r w:rsidRPr="008E2BD3">
        <w:rPr>
          <w:rFonts w:ascii="Times New Roman" w:hAnsi="Times New Roman"/>
          <w:b/>
          <w:sz w:val="28"/>
          <w:szCs w:val="28"/>
        </w:rPr>
        <w:t>4.1. Анализ исполнения доходной части бюджета</w:t>
      </w:r>
    </w:p>
    <w:p w:rsidR="00D040AD" w:rsidRPr="008E2BD3" w:rsidRDefault="00D040AD" w:rsidP="00684AA9">
      <w:pPr>
        <w:spacing w:after="0" w:line="240" w:lineRule="auto"/>
        <w:jc w:val="both"/>
        <w:rPr>
          <w:rFonts w:ascii="Times New Roman" w:hAnsi="Times New Roman"/>
          <w:b/>
          <w:sz w:val="32"/>
          <w:szCs w:val="32"/>
        </w:rPr>
      </w:pPr>
      <w:r w:rsidRPr="008E2BD3">
        <w:rPr>
          <w:rFonts w:ascii="Times New Roman" w:hAnsi="Times New Roman"/>
          <w:b/>
          <w:i/>
          <w:sz w:val="28"/>
          <w:szCs w:val="28"/>
        </w:rPr>
        <w:t xml:space="preserve"> </w:t>
      </w:r>
      <w:r w:rsidRPr="008E2BD3">
        <w:rPr>
          <w:rFonts w:ascii="Times New Roman" w:hAnsi="Times New Roman"/>
          <w:b/>
          <w:sz w:val="28"/>
          <w:szCs w:val="28"/>
        </w:rPr>
        <w:t>Структура доходов</w:t>
      </w:r>
    </w:p>
    <w:p w:rsidR="00D040AD" w:rsidRPr="008E2BD3" w:rsidRDefault="00D040AD" w:rsidP="00684AA9">
      <w:pPr>
        <w:spacing w:after="0" w:line="240" w:lineRule="auto"/>
        <w:jc w:val="both"/>
        <w:rPr>
          <w:b/>
          <w:sz w:val="28"/>
          <w:szCs w:val="28"/>
        </w:rPr>
      </w:pPr>
      <w:r w:rsidRPr="008E2BD3">
        <w:rPr>
          <w:rFonts w:ascii="Times New Roman" w:hAnsi="Times New Roman"/>
          <w:sz w:val="28"/>
          <w:szCs w:val="28"/>
        </w:rPr>
        <w:t xml:space="preserve">       Структура собственных доходов поселения сформирована за счет следующих (налогов) поступлений:</w:t>
      </w:r>
      <w:r w:rsidRPr="008E2BD3">
        <w:rPr>
          <w:b/>
          <w:sz w:val="28"/>
          <w:szCs w:val="28"/>
        </w:rPr>
        <w:t xml:space="preserve"> </w:t>
      </w:r>
    </w:p>
    <w:p w:rsidR="00D040AD" w:rsidRPr="008E2BD3" w:rsidRDefault="00D040AD" w:rsidP="00684AA9">
      <w:pPr>
        <w:spacing w:after="0" w:line="240" w:lineRule="auto"/>
        <w:jc w:val="both"/>
        <w:rPr>
          <w:rFonts w:ascii="Times New Roman" w:hAnsi="Times New Roman"/>
          <w:b/>
          <w:sz w:val="28"/>
          <w:szCs w:val="28"/>
        </w:rPr>
      </w:pPr>
      <w:r w:rsidRPr="008E2BD3">
        <w:rPr>
          <w:rFonts w:ascii="Times New Roman" w:hAnsi="Times New Roman"/>
          <w:b/>
          <w:sz w:val="28"/>
          <w:szCs w:val="28"/>
        </w:rPr>
        <w:t>Налоговые доходы:</w:t>
      </w:r>
    </w:p>
    <w:p w:rsidR="00D040AD" w:rsidRPr="008E2BD3" w:rsidRDefault="00D040AD" w:rsidP="00684AA9">
      <w:pPr>
        <w:numPr>
          <w:ilvl w:val="0"/>
          <w:numId w:val="16"/>
        </w:numPr>
        <w:spacing w:after="0" w:line="240" w:lineRule="auto"/>
        <w:jc w:val="both"/>
        <w:rPr>
          <w:rFonts w:ascii="Times New Roman" w:hAnsi="Times New Roman"/>
          <w:b/>
        </w:rPr>
      </w:pPr>
      <w:r w:rsidRPr="008E2BD3">
        <w:rPr>
          <w:rFonts w:ascii="Times New Roman" w:hAnsi="Times New Roman"/>
          <w:b/>
        </w:rPr>
        <w:t>Отчисления от местных налогов:</w:t>
      </w:r>
    </w:p>
    <w:p w:rsidR="00D040AD" w:rsidRPr="008E2BD3" w:rsidRDefault="00D040AD" w:rsidP="00684AA9">
      <w:pPr>
        <w:spacing w:after="0" w:line="240" w:lineRule="auto"/>
        <w:jc w:val="both"/>
        <w:rPr>
          <w:rFonts w:ascii="Times New Roman" w:hAnsi="Times New Roman"/>
          <w:sz w:val="28"/>
          <w:szCs w:val="28"/>
        </w:rPr>
      </w:pPr>
      <w:r w:rsidRPr="008E2BD3">
        <w:rPr>
          <w:rFonts w:ascii="Times New Roman" w:hAnsi="Times New Roman"/>
          <w:sz w:val="28"/>
          <w:szCs w:val="28"/>
        </w:rPr>
        <w:t xml:space="preserve"> - налог на имущество физических лиц (норматив отчисления 100% согласно п</w:t>
      </w:r>
      <w:r w:rsidR="00E07D98" w:rsidRPr="008E2BD3">
        <w:rPr>
          <w:rFonts w:ascii="Times New Roman" w:hAnsi="Times New Roman"/>
          <w:sz w:val="28"/>
          <w:szCs w:val="28"/>
        </w:rPr>
        <w:t>ункт</w:t>
      </w:r>
      <w:r w:rsidR="00F610DE" w:rsidRPr="008E2BD3">
        <w:rPr>
          <w:rFonts w:ascii="Times New Roman" w:hAnsi="Times New Roman"/>
          <w:sz w:val="28"/>
          <w:szCs w:val="28"/>
        </w:rPr>
        <w:t xml:space="preserve">у </w:t>
      </w:r>
      <w:r w:rsidRPr="008E2BD3">
        <w:rPr>
          <w:rFonts w:ascii="Times New Roman" w:hAnsi="Times New Roman"/>
          <w:sz w:val="28"/>
          <w:szCs w:val="28"/>
        </w:rPr>
        <w:t>1 статьи 61</w:t>
      </w:r>
      <w:r w:rsidR="00F610DE" w:rsidRPr="008E2BD3">
        <w:rPr>
          <w:rFonts w:ascii="Times New Roman" w:hAnsi="Times New Roman"/>
          <w:sz w:val="28"/>
          <w:szCs w:val="28"/>
        </w:rPr>
        <w:t>.5</w:t>
      </w:r>
      <w:r w:rsidRPr="008E2BD3">
        <w:rPr>
          <w:rFonts w:ascii="Times New Roman" w:hAnsi="Times New Roman"/>
          <w:sz w:val="28"/>
          <w:szCs w:val="28"/>
        </w:rPr>
        <w:t xml:space="preserve"> </w:t>
      </w:r>
      <w:r w:rsidR="00B346BE" w:rsidRPr="008E2BD3">
        <w:rPr>
          <w:rFonts w:ascii="Times New Roman" w:hAnsi="Times New Roman"/>
          <w:sz w:val="28"/>
          <w:szCs w:val="28"/>
        </w:rPr>
        <w:t>БК</w:t>
      </w:r>
      <w:r w:rsidRPr="008E2BD3">
        <w:rPr>
          <w:rFonts w:ascii="Times New Roman" w:hAnsi="Times New Roman"/>
          <w:sz w:val="28"/>
          <w:szCs w:val="28"/>
        </w:rPr>
        <w:t xml:space="preserve"> РФ)</w:t>
      </w:r>
    </w:p>
    <w:p w:rsidR="00D040AD" w:rsidRPr="008E2BD3" w:rsidRDefault="00D040AD" w:rsidP="00684AA9">
      <w:pPr>
        <w:spacing w:after="0" w:line="240" w:lineRule="auto"/>
        <w:jc w:val="both"/>
        <w:rPr>
          <w:rFonts w:ascii="Times New Roman" w:hAnsi="Times New Roman"/>
          <w:sz w:val="28"/>
          <w:szCs w:val="28"/>
        </w:rPr>
      </w:pPr>
      <w:r w:rsidRPr="008E2BD3">
        <w:rPr>
          <w:rFonts w:ascii="Times New Roman" w:hAnsi="Times New Roman"/>
          <w:sz w:val="28"/>
          <w:szCs w:val="28"/>
        </w:rPr>
        <w:lastRenderedPageBreak/>
        <w:t>- земельный налог (норматив отчисления 100% согласно п</w:t>
      </w:r>
      <w:r w:rsidR="00E07D98" w:rsidRPr="008E2BD3">
        <w:rPr>
          <w:rFonts w:ascii="Times New Roman" w:hAnsi="Times New Roman"/>
          <w:sz w:val="28"/>
          <w:szCs w:val="28"/>
        </w:rPr>
        <w:t>ункт</w:t>
      </w:r>
      <w:r w:rsidR="00F610DE" w:rsidRPr="008E2BD3">
        <w:rPr>
          <w:rFonts w:ascii="Times New Roman" w:hAnsi="Times New Roman"/>
          <w:sz w:val="28"/>
          <w:szCs w:val="28"/>
        </w:rPr>
        <w:t xml:space="preserve">у </w:t>
      </w:r>
      <w:r w:rsidRPr="008E2BD3">
        <w:rPr>
          <w:rFonts w:ascii="Times New Roman" w:hAnsi="Times New Roman"/>
          <w:sz w:val="28"/>
          <w:szCs w:val="28"/>
        </w:rPr>
        <w:t>1  статьи 61</w:t>
      </w:r>
      <w:r w:rsidR="00F610DE" w:rsidRPr="008E2BD3">
        <w:rPr>
          <w:rFonts w:ascii="Times New Roman" w:hAnsi="Times New Roman"/>
          <w:sz w:val="28"/>
          <w:szCs w:val="28"/>
        </w:rPr>
        <w:t>.5</w:t>
      </w:r>
      <w:r w:rsidRPr="008E2BD3">
        <w:rPr>
          <w:rFonts w:ascii="Times New Roman" w:hAnsi="Times New Roman"/>
          <w:sz w:val="28"/>
          <w:szCs w:val="28"/>
        </w:rPr>
        <w:t xml:space="preserve"> </w:t>
      </w:r>
      <w:r w:rsidR="007E5C0E" w:rsidRPr="008E2BD3">
        <w:rPr>
          <w:rFonts w:ascii="Times New Roman" w:hAnsi="Times New Roman"/>
          <w:sz w:val="28"/>
          <w:szCs w:val="28"/>
        </w:rPr>
        <w:t>БК</w:t>
      </w:r>
      <w:r w:rsidRPr="008E2BD3">
        <w:rPr>
          <w:rFonts w:ascii="Times New Roman" w:hAnsi="Times New Roman"/>
          <w:sz w:val="28"/>
          <w:szCs w:val="28"/>
        </w:rPr>
        <w:t xml:space="preserve"> РФ)</w:t>
      </w:r>
    </w:p>
    <w:p w:rsidR="00D040AD" w:rsidRPr="008E2BD3" w:rsidRDefault="00D040AD" w:rsidP="00684AA9">
      <w:pPr>
        <w:numPr>
          <w:ilvl w:val="0"/>
          <w:numId w:val="16"/>
        </w:numPr>
        <w:spacing w:after="0" w:line="240" w:lineRule="auto"/>
        <w:jc w:val="both"/>
        <w:rPr>
          <w:rFonts w:ascii="Times New Roman" w:hAnsi="Times New Roman"/>
          <w:b/>
        </w:rPr>
      </w:pPr>
      <w:r w:rsidRPr="008E2BD3">
        <w:rPr>
          <w:rFonts w:ascii="Times New Roman" w:hAnsi="Times New Roman"/>
          <w:b/>
        </w:rPr>
        <w:t>Отчисления от федеральных налогов и сборов:</w:t>
      </w:r>
    </w:p>
    <w:p w:rsidR="00D040AD" w:rsidRPr="008E2BD3" w:rsidRDefault="00D040AD" w:rsidP="00684AA9">
      <w:pPr>
        <w:spacing w:after="0" w:line="240" w:lineRule="auto"/>
        <w:jc w:val="both"/>
        <w:rPr>
          <w:rFonts w:ascii="Times New Roman" w:hAnsi="Times New Roman"/>
          <w:sz w:val="28"/>
          <w:szCs w:val="28"/>
        </w:rPr>
      </w:pPr>
      <w:r w:rsidRPr="008E2BD3">
        <w:rPr>
          <w:rFonts w:ascii="Times New Roman" w:hAnsi="Times New Roman"/>
          <w:sz w:val="28"/>
          <w:szCs w:val="28"/>
        </w:rPr>
        <w:t xml:space="preserve">- налог на доходы с физических лиц (норматив отчисления </w:t>
      </w:r>
      <w:r w:rsidR="00E07D98" w:rsidRPr="008E2BD3">
        <w:rPr>
          <w:rFonts w:ascii="Times New Roman" w:hAnsi="Times New Roman"/>
          <w:sz w:val="28"/>
          <w:szCs w:val="28"/>
        </w:rPr>
        <w:t>2</w:t>
      </w:r>
      <w:r w:rsidR="001622A9" w:rsidRPr="008E2BD3">
        <w:rPr>
          <w:rFonts w:ascii="Times New Roman" w:hAnsi="Times New Roman"/>
          <w:sz w:val="28"/>
          <w:szCs w:val="28"/>
        </w:rPr>
        <w:t>%</w:t>
      </w:r>
      <w:r w:rsidRPr="008E2BD3">
        <w:rPr>
          <w:rFonts w:ascii="Times New Roman" w:hAnsi="Times New Roman"/>
          <w:sz w:val="28"/>
          <w:szCs w:val="28"/>
        </w:rPr>
        <w:t xml:space="preserve"> согласно п</w:t>
      </w:r>
      <w:r w:rsidR="00A26D3D" w:rsidRPr="008E2BD3">
        <w:rPr>
          <w:rFonts w:ascii="Times New Roman" w:hAnsi="Times New Roman"/>
          <w:sz w:val="28"/>
          <w:szCs w:val="28"/>
        </w:rPr>
        <w:t>ункт</w:t>
      </w:r>
      <w:r w:rsidR="00F610DE" w:rsidRPr="008E2BD3">
        <w:rPr>
          <w:rFonts w:ascii="Times New Roman" w:hAnsi="Times New Roman"/>
          <w:sz w:val="28"/>
          <w:szCs w:val="28"/>
        </w:rPr>
        <w:t xml:space="preserve">у </w:t>
      </w:r>
      <w:r w:rsidRPr="008E2BD3">
        <w:rPr>
          <w:rFonts w:ascii="Times New Roman" w:hAnsi="Times New Roman"/>
          <w:sz w:val="28"/>
          <w:szCs w:val="28"/>
        </w:rPr>
        <w:t>2 статьи 61</w:t>
      </w:r>
      <w:r w:rsidR="00F610DE" w:rsidRPr="008E2BD3">
        <w:rPr>
          <w:rFonts w:ascii="Times New Roman" w:hAnsi="Times New Roman"/>
          <w:sz w:val="28"/>
          <w:szCs w:val="28"/>
        </w:rPr>
        <w:t>.5</w:t>
      </w:r>
      <w:r w:rsidRPr="008E2BD3">
        <w:rPr>
          <w:rFonts w:ascii="Times New Roman" w:hAnsi="Times New Roman"/>
          <w:sz w:val="28"/>
          <w:szCs w:val="28"/>
        </w:rPr>
        <w:t xml:space="preserve"> </w:t>
      </w:r>
      <w:r w:rsidR="00B346BE" w:rsidRPr="008E2BD3">
        <w:rPr>
          <w:rFonts w:ascii="Times New Roman" w:hAnsi="Times New Roman"/>
          <w:sz w:val="28"/>
          <w:szCs w:val="28"/>
        </w:rPr>
        <w:t>БК</w:t>
      </w:r>
      <w:r w:rsidRPr="008E2BD3">
        <w:rPr>
          <w:rFonts w:ascii="Times New Roman" w:hAnsi="Times New Roman"/>
          <w:sz w:val="28"/>
          <w:szCs w:val="28"/>
        </w:rPr>
        <w:t xml:space="preserve"> РФ)</w:t>
      </w:r>
    </w:p>
    <w:p w:rsidR="00D040AD" w:rsidRPr="008E2BD3" w:rsidRDefault="00D040AD" w:rsidP="00684AA9">
      <w:pPr>
        <w:spacing w:after="0" w:line="240" w:lineRule="auto"/>
        <w:jc w:val="both"/>
        <w:rPr>
          <w:rFonts w:ascii="Times New Roman" w:hAnsi="Times New Roman"/>
          <w:sz w:val="28"/>
          <w:szCs w:val="28"/>
        </w:rPr>
      </w:pPr>
      <w:r w:rsidRPr="008E2BD3">
        <w:rPr>
          <w:rFonts w:ascii="Times New Roman" w:hAnsi="Times New Roman"/>
          <w:sz w:val="28"/>
          <w:szCs w:val="28"/>
        </w:rPr>
        <w:t xml:space="preserve">- единый сельскохозяйственный налог (норматив отчисления </w:t>
      </w:r>
      <w:r w:rsidR="005C35C6" w:rsidRPr="008E2BD3">
        <w:rPr>
          <w:rFonts w:ascii="Times New Roman" w:hAnsi="Times New Roman"/>
          <w:sz w:val="28"/>
          <w:szCs w:val="28"/>
        </w:rPr>
        <w:t>10</w:t>
      </w:r>
      <w:r w:rsidRPr="008E2BD3">
        <w:rPr>
          <w:rFonts w:ascii="Times New Roman" w:hAnsi="Times New Roman"/>
          <w:sz w:val="28"/>
          <w:szCs w:val="28"/>
        </w:rPr>
        <w:t>0% на</w:t>
      </w:r>
      <w:r w:rsidRPr="008A29A8">
        <w:rPr>
          <w:rFonts w:ascii="Times New Roman" w:hAnsi="Times New Roman"/>
          <w:color w:val="FF0000"/>
          <w:sz w:val="28"/>
          <w:szCs w:val="28"/>
        </w:rPr>
        <w:t xml:space="preserve"> </w:t>
      </w:r>
      <w:r w:rsidRPr="008E2BD3">
        <w:rPr>
          <w:rFonts w:ascii="Times New Roman" w:hAnsi="Times New Roman"/>
          <w:sz w:val="28"/>
          <w:szCs w:val="28"/>
        </w:rPr>
        <w:t xml:space="preserve">основании Решения Собрания Депутатов Варненского муниципального района </w:t>
      </w:r>
      <w:r w:rsidR="001622A9" w:rsidRPr="008E2BD3">
        <w:rPr>
          <w:rFonts w:ascii="Times New Roman" w:hAnsi="Times New Roman"/>
          <w:sz w:val="28"/>
          <w:szCs w:val="28"/>
        </w:rPr>
        <w:t xml:space="preserve">« Об утверждении единых нормативов отчислений от единого сельскохозяйственного налога в бюджеты сельских поселений на </w:t>
      </w:r>
      <w:r w:rsidR="00502E2B" w:rsidRPr="008E2BD3">
        <w:rPr>
          <w:rFonts w:ascii="Times New Roman" w:hAnsi="Times New Roman"/>
          <w:sz w:val="28"/>
          <w:szCs w:val="28"/>
        </w:rPr>
        <w:t>2020</w:t>
      </w:r>
      <w:r w:rsidR="001622A9" w:rsidRPr="008E2BD3">
        <w:rPr>
          <w:rFonts w:ascii="Times New Roman" w:hAnsi="Times New Roman"/>
          <w:sz w:val="28"/>
          <w:szCs w:val="28"/>
        </w:rPr>
        <w:t xml:space="preserve">год» </w:t>
      </w:r>
      <w:r w:rsidR="00A26D3D" w:rsidRPr="008E2BD3">
        <w:rPr>
          <w:rFonts w:ascii="Times New Roman" w:hAnsi="Times New Roman"/>
          <w:sz w:val="28"/>
          <w:szCs w:val="28"/>
        </w:rPr>
        <w:t xml:space="preserve">от </w:t>
      </w:r>
      <w:r w:rsidR="00B346BE" w:rsidRPr="008E2BD3">
        <w:rPr>
          <w:rFonts w:ascii="Times New Roman" w:hAnsi="Times New Roman"/>
          <w:sz w:val="28"/>
          <w:szCs w:val="28"/>
        </w:rPr>
        <w:t xml:space="preserve">от </w:t>
      </w:r>
      <w:r w:rsidR="00EC5B14" w:rsidRPr="008E2BD3">
        <w:rPr>
          <w:rFonts w:ascii="Times New Roman" w:hAnsi="Times New Roman"/>
          <w:sz w:val="28"/>
          <w:szCs w:val="28"/>
        </w:rPr>
        <w:t>23</w:t>
      </w:r>
      <w:r w:rsidR="00B346BE" w:rsidRPr="008E2BD3">
        <w:rPr>
          <w:rFonts w:ascii="Times New Roman" w:hAnsi="Times New Roman"/>
          <w:sz w:val="28"/>
          <w:szCs w:val="28"/>
        </w:rPr>
        <w:t>.1</w:t>
      </w:r>
      <w:r w:rsidR="00EC5B14" w:rsidRPr="008E2BD3">
        <w:rPr>
          <w:rFonts w:ascii="Times New Roman" w:hAnsi="Times New Roman"/>
          <w:sz w:val="28"/>
          <w:szCs w:val="28"/>
        </w:rPr>
        <w:t>0</w:t>
      </w:r>
      <w:r w:rsidR="00B346BE" w:rsidRPr="008E2BD3">
        <w:rPr>
          <w:rFonts w:ascii="Times New Roman" w:hAnsi="Times New Roman"/>
          <w:sz w:val="28"/>
          <w:szCs w:val="28"/>
        </w:rPr>
        <w:t>.</w:t>
      </w:r>
      <w:r w:rsidR="00502E2B" w:rsidRPr="008E2BD3">
        <w:rPr>
          <w:rFonts w:ascii="Times New Roman" w:hAnsi="Times New Roman"/>
          <w:sz w:val="28"/>
          <w:szCs w:val="28"/>
        </w:rPr>
        <w:t>2019</w:t>
      </w:r>
      <w:r w:rsidR="00B346BE" w:rsidRPr="008E2BD3">
        <w:rPr>
          <w:rFonts w:ascii="Times New Roman" w:hAnsi="Times New Roman"/>
          <w:sz w:val="28"/>
          <w:szCs w:val="28"/>
        </w:rPr>
        <w:t xml:space="preserve"> года № </w:t>
      </w:r>
      <w:r w:rsidR="00EC5B14" w:rsidRPr="008E2BD3">
        <w:rPr>
          <w:rFonts w:ascii="Times New Roman" w:hAnsi="Times New Roman"/>
          <w:sz w:val="28"/>
          <w:szCs w:val="28"/>
        </w:rPr>
        <w:t>54</w:t>
      </w:r>
      <w:r w:rsidRPr="008E2BD3">
        <w:rPr>
          <w:rFonts w:ascii="Times New Roman" w:hAnsi="Times New Roman"/>
          <w:sz w:val="28"/>
          <w:szCs w:val="28"/>
        </w:rPr>
        <w:t>)</w:t>
      </w:r>
      <w:r w:rsidR="001622A9" w:rsidRPr="008E2BD3">
        <w:rPr>
          <w:rFonts w:ascii="Times New Roman" w:hAnsi="Times New Roman"/>
          <w:sz w:val="28"/>
          <w:szCs w:val="28"/>
        </w:rPr>
        <w:t>.</w:t>
      </w:r>
    </w:p>
    <w:p w:rsidR="00D040AD" w:rsidRPr="008E2BD3" w:rsidRDefault="00D040AD" w:rsidP="00684AA9">
      <w:pPr>
        <w:spacing w:after="0" w:line="240" w:lineRule="auto"/>
        <w:jc w:val="both"/>
        <w:rPr>
          <w:rFonts w:ascii="Times New Roman" w:hAnsi="Times New Roman"/>
          <w:sz w:val="28"/>
          <w:szCs w:val="28"/>
        </w:rPr>
      </w:pPr>
      <w:r w:rsidRPr="008E2BD3">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w:t>
      </w:r>
      <w:r w:rsidR="00A26D3D" w:rsidRPr="008E2BD3">
        <w:rPr>
          <w:rFonts w:ascii="Times New Roman" w:hAnsi="Times New Roman"/>
          <w:sz w:val="28"/>
          <w:szCs w:val="28"/>
        </w:rPr>
        <w:t>ункт</w:t>
      </w:r>
      <w:r w:rsidR="00F610DE" w:rsidRPr="008E2BD3">
        <w:rPr>
          <w:rFonts w:ascii="Times New Roman" w:hAnsi="Times New Roman"/>
          <w:sz w:val="28"/>
          <w:szCs w:val="28"/>
        </w:rPr>
        <w:t xml:space="preserve">у </w:t>
      </w:r>
      <w:r w:rsidRPr="008E2BD3">
        <w:rPr>
          <w:rFonts w:ascii="Times New Roman" w:hAnsi="Times New Roman"/>
          <w:sz w:val="28"/>
          <w:szCs w:val="28"/>
        </w:rPr>
        <w:t>2 статьи 61</w:t>
      </w:r>
      <w:r w:rsidR="00F610DE" w:rsidRPr="008E2BD3">
        <w:rPr>
          <w:rFonts w:ascii="Times New Roman" w:hAnsi="Times New Roman"/>
          <w:sz w:val="28"/>
          <w:szCs w:val="28"/>
        </w:rPr>
        <w:t>.5</w:t>
      </w:r>
      <w:r w:rsidRPr="008E2BD3">
        <w:rPr>
          <w:rFonts w:ascii="Times New Roman" w:hAnsi="Times New Roman"/>
          <w:sz w:val="28"/>
          <w:szCs w:val="28"/>
        </w:rPr>
        <w:t xml:space="preserve"> </w:t>
      </w:r>
      <w:r w:rsidR="00B346BE" w:rsidRPr="008E2BD3">
        <w:rPr>
          <w:rFonts w:ascii="Times New Roman" w:hAnsi="Times New Roman"/>
          <w:sz w:val="28"/>
          <w:szCs w:val="28"/>
        </w:rPr>
        <w:t>БК</w:t>
      </w:r>
      <w:r w:rsidRPr="008E2BD3">
        <w:rPr>
          <w:rFonts w:ascii="Times New Roman" w:hAnsi="Times New Roman"/>
          <w:sz w:val="28"/>
          <w:szCs w:val="28"/>
        </w:rPr>
        <w:t xml:space="preserve"> РФ)</w:t>
      </w:r>
    </w:p>
    <w:p w:rsidR="00D040AD" w:rsidRPr="008E2BD3" w:rsidRDefault="00D040AD" w:rsidP="00684AA9">
      <w:pPr>
        <w:spacing w:after="0" w:line="240" w:lineRule="auto"/>
        <w:jc w:val="both"/>
        <w:rPr>
          <w:rFonts w:ascii="Times New Roman" w:hAnsi="Times New Roman"/>
          <w:sz w:val="28"/>
          <w:szCs w:val="28"/>
        </w:rPr>
      </w:pPr>
      <w:r w:rsidRPr="008E2BD3">
        <w:rPr>
          <w:rFonts w:ascii="Times New Roman" w:hAnsi="Times New Roman"/>
          <w:sz w:val="28"/>
          <w:szCs w:val="28"/>
        </w:rPr>
        <w:t>- задолженность по земельному налогу по обязательствам, возникшим до 01 января 2006 года (норматив отчисления 100% на основании Решения Собрания Депутатов</w:t>
      </w:r>
      <w:r w:rsidR="0089424E" w:rsidRPr="008E2BD3">
        <w:rPr>
          <w:rFonts w:ascii="Times New Roman" w:hAnsi="Times New Roman"/>
          <w:sz w:val="28"/>
          <w:szCs w:val="28"/>
        </w:rPr>
        <w:t xml:space="preserve"> </w:t>
      </w:r>
      <w:r w:rsidR="00CC5608" w:rsidRPr="008E2BD3">
        <w:rPr>
          <w:rFonts w:ascii="Times New Roman" w:hAnsi="Times New Roman"/>
          <w:sz w:val="28"/>
          <w:szCs w:val="28"/>
        </w:rPr>
        <w:t>Казанов</w:t>
      </w:r>
      <w:r w:rsidR="00CF4B6F" w:rsidRPr="008E2BD3">
        <w:rPr>
          <w:rFonts w:ascii="Times New Roman" w:hAnsi="Times New Roman"/>
          <w:sz w:val="28"/>
          <w:szCs w:val="28"/>
        </w:rPr>
        <w:t>ского</w:t>
      </w:r>
      <w:r w:rsidR="0089424E" w:rsidRPr="008E2BD3">
        <w:rPr>
          <w:rFonts w:ascii="Times New Roman" w:hAnsi="Times New Roman"/>
          <w:sz w:val="28"/>
          <w:szCs w:val="28"/>
        </w:rPr>
        <w:t xml:space="preserve"> сельского поселения  </w:t>
      </w:r>
      <w:r w:rsidRPr="008E2BD3">
        <w:rPr>
          <w:rFonts w:ascii="Times New Roman" w:hAnsi="Times New Roman"/>
          <w:sz w:val="28"/>
          <w:szCs w:val="28"/>
        </w:rPr>
        <w:t xml:space="preserve"> Варненского муниципального района </w:t>
      </w:r>
      <w:r w:rsidR="0089424E" w:rsidRPr="008E2BD3">
        <w:rPr>
          <w:rFonts w:ascii="Times New Roman" w:hAnsi="Times New Roman"/>
          <w:sz w:val="28"/>
          <w:szCs w:val="28"/>
        </w:rPr>
        <w:t xml:space="preserve"> Челябинской области </w:t>
      </w:r>
      <w:r w:rsidRPr="008E2BD3">
        <w:rPr>
          <w:rFonts w:ascii="Times New Roman" w:hAnsi="Times New Roman"/>
          <w:sz w:val="28"/>
          <w:szCs w:val="28"/>
        </w:rPr>
        <w:t xml:space="preserve">«О бюджете </w:t>
      </w:r>
      <w:r w:rsidR="00CC5608" w:rsidRPr="008E2BD3">
        <w:rPr>
          <w:rFonts w:ascii="Times New Roman" w:hAnsi="Times New Roman"/>
          <w:sz w:val="28"/>
          <w:szCs w:val="28"/>
        </w:rPr>
        <w:t>Казанов</w:t>
      </w:r>
      <w:r w:rsidR="0089424E" w:rsidRPr="008E2BD3">
        <w:rPr>
          <w:rFonts w:ascii="Times New Roman" w:hAnsi="Times New Roman"/>
          <w:sz w:val="28"/>
          <w:szCs w:val="28"/>
        </w:rPr>
        <w:t xml:space="preserve">ского сельского поселения </w:t>
      </w:r>
      <w:r w:rsidRPr="008E2BD3">
        <w:rPr>
          <w:rFonts w:ascii="Times New Roman" w:hAnsi="Times New Roman"/>
          <w:sz w:val="28"/>
          <w:szCs w:val="28"/>
        </w:rPr>
        <w:t xml:space="preserve">на </w:t>
      </w:r>
      <w:r w:rsidR="00502E2B" w:rsidRPr="008E2BD3">
        <w:rPr>
          <w:rFonts w:ascii="Times New Roman" w:hAnsi="Times New Roman"/>
          <w:sz w:val="28"/>
          <w:szCs w:val="28"/>
        </w:rPr>
        <w:t>2020</w:t>
      </w:r>
      <w:r w:rsidRPr="008E2BD3">
        <w:rPr>
          <w:rFonts w:ascii="Times New Roman" w:hAnsi="Times New Roman"/>
          <w:sz w:val="28"/>
          <w:szCs w:val="28"/>
        </w:rPr>
        <w:t>год</w:t>
      </w:r>
      <w:r w:rsidR="007E5C0E" w:rsidRPr="008E2BD3">
        <w:rPr>
          <w:rFonts w:ascii="Times New Roman" w:hAnsi="Times New Roman"/>
          <w:sz w:val="28"/>
          <w:szCs w:val="28"/>
        </w:rPr>
        <w:t xml:space="preserve"> и плано</w:t>
      </w:r>
      <w:r w:rsidR="009E3335" w:rsidRPr="008E2BD3">
        <w:rPr>
          <w:rFonts w:ascii="Times New Roman" w:hAnsi="Times New Roman"/>
          <w:sz w:val="28"/>
          <w:szCs w:val="28"/>
        </w:rPr>
        <w:t xml:space="preserve">вый период 2020 и </w:t>
      </w:r>
      <w:r w:rsidR="00B346BE" w:rsidRPr="008E2BD3">
        <w:rPr>
          <w:rFonts w:ascii="Times New Roman" w:hAnsi="Times New Roman"/>
          <w:sz w:val="28"/>
          <w:szCs w:val="28"/>
        </w:rPr>
        <w:t>20</w:t>
      </w:r>
      <w:r w:rsidR="007E5C0E" w:rsidRPr="008E2BD3">
        <w:rPr>
          <w:rFonts w:ascii="Times New Roman" w:hAnsi="Times New Roman"/>
          <w:sz w:val="28"/>
          <w:szCs w:val="28"/>
        </w:rPr>
        <w:t>2</w:t>
      </w:r>
      <w:r w:rsidR="009E3335" w:rsidRPr="008E2BD3">
        <w:rPr>
          <w:rFonts w:ascii="Times New Roman" w:hAnsi="Times New Roman"/>
          <w:sz w:val="28"/>
          <w:szCs w:val="28"/>
        </w:rPr>
        <w:t>1</w:t>
      </w:r>
      <w:r w:rsidR="00B346BE" w:rsidRPr="008E2BD3">
        <w:rPr>
          <w:rFonts w:ascii="Times New Roman" w:hAnsi="Times New Roman"/>
          <w:sz w:val="28"/>
          <w:szCs w:val="28"/>
        </w:rPr>
        <w:t>год</w:t>
      </w:r>
      <w:r w:rsidR="009E3335" w:rsidRPr="008E2BD3">
        <w:rPr>
          <w:rFonts w:ascii="Times New Roman" w:hAnsi="Times New Roman"/>
          <w:sz w:val="28"/>
          <w:szCs w:val="28"/>
        </w:rPr>
        <w:t>ов</w:t>
      </w:r>
      <w:r w:rsidRPr="008E2BD3">
        <w:rPr>
          <w:rFonts w:ascii="Times New Roman" w:hAnsi="Times New Roman"/>
          <w:sz w:val="28"/>
          <w:szCs w:val="28"/>
        </w:rPr>
        <w:t xml:space="preserve">» от </w:t>
      </w:r>
      <w:r w:rsidR="007E5C0E" w:rsidRPr="008E2BD3">
        <w:rPr>
          <w:rFonts w:ascii="Times New Roman" w:hAnsi="Times New Roman"/>
          <w:sz w:val="28"/>
          <w:szCs w:val="28"/>
        </w:rPr>
        <w:t>1</w:t>
      </w:r>
      <w:r w:rsidR="00EC5B14" w:rsidRPr="008E2BD3">
        <w:rPr>
          <w:rFonts w:ascii="Times New Roman" w:hAnsi="Times New Roman"/>
          <w:sz w:val="28"/>
          <w:szCs w:val="28"/>
        </w:rPr>
        <w:t>9</w:t>
      </w:r>
      <w:r w:rsidRPr="008E2BD3">
        <w:rPr>
          <w:rFonts w:ascii="Times New Roman" w:hAnsi="Times New Roman"/>
          <w:sz w:val="28"/>
          <w:szCs w:val="28"/>
        </w:rPr>
        <w:t>.1</w:t>
      </w:r>
      <w:r w:rsidR="008936C8" w:rsidRPr="008E2BD3">
        <w:rPr>
          <w:rFonts w:ascii="Times New Roman" w:hAnsi="Times New Roman"/>
          <w:sz w:val="28"/>
          <w:szCs w:val="28"/>
        </w:rPr>
        <w:t>2</w:t>
      </w:r>
      <w:r w:rsidRPr="008E2BD3">
        <w:rPr>
          <w:rFonts w:ascii="Times New Roman" w:hAnsi="Times New Roman"/>
          <w:sz w:val="28"/>
          <w:szCs w:val="28"/>
        </w:rPr>
        <w:t>.</w:t>
      </w:r>
      <w:r w:rsidR="00502E2B" w:rsidRPr="008E2BD3">
        <w:rPr>
          <w:rFonts w:ascii="Times New Roman" w:hAnsi="Times New Roman"/>
          <w:sz w:val="28"/>
          <w:szCs w:val="28"/>
        </w:rPr>
        <w:t>2019</w:t>
      </w:r>
      <w:r w:rsidRPr="008E2BD3">
        <w:rPr>
          <w:rFonts w:ascii="Times New Roman" w:hAnsi="Times New Roman"/>
          <w:sz w:val="28"/>
          <w:szCs w:val="28"/>
        </w:rPr>
        <w:t xml:space="preserve"> года </w:t>
      </w:r>
      <w:r w:rsidR="00897DF7" w:rsidRPr="008E2BD3">
        <w:rPr>
          <w:rFonts w:ascii="Times New Roman" w:hAnsi="Times New Roman"/>
          <w:sz w:val="28"/>
          <w:szCs w:val="28"/>
        </w:rPr>
        <w:t>№21</w:t>
      </w:r>
      <w:r w:rsidRPr="008E2BD3">
        <w:rPr>
          <w:rFonts w:ascii="Times New Roman" w:hAnsi="Times New Roman"/>
          <w:sz w:val="28"/>
          <w:szCs w:val="28"/>
        </w:rPr>
        <w:t>).</w:t>
      </w:r>
    </w:p>
    <w:p w:rsidR="00D040AD" w:rsidRPr="008E2BD3" w:rsidRDefault="00D040AD" w:rsidP="00684AA9">
      <w:pPr>
        <w:spacing w:after="0" w:line="240" w:lineRule="auto"/>
        <w:jc w:val="both"/>
        <w:rPr>
          <w:rFonts w:ascii="Times New Roman" w:hAnsi="Times New Roman"/>
          <w:b/>
          <w:sz w:val="28"/>
          <w:szCs w:val="28"/>
        </w:rPr>
      </w:pPr>
      <w:r w:rsidRPr="008E2BD3">
        <w:rPr>
          <w:rFonts w:ascii="Times New Roman" w:hAnsi="Times New Roman"/>
          <w:b/>
          <w:sz w:val="28"/>
          <w:szCs w:val="28"/>
        </w:rPr>
        <w:t>Неналоговые доходы:</w:t>
      </w:r>
    </w:p>
    <w:p w:rsidR="00D040AD" w:rsidRPr="008E2BD3" w:rsidRDefault="00D040AD" w:rsidP="00684AA9">
      <w:pPr>
        <w:spacing w:after="0" w:line="240" w:lineRule="auto"/>
        <w:jc w:val="both"/>
        <w:rPr>
          <w:rFonts w:ascii="Times New Roman" w:hAnsi="Times New Roman"/>
          <w:sz w:val="28"/>
          <w:szCs w:val="28"/>
        </w:rPr>
      </w:pPr>
      <w:r w:rsidRPr="008E2BD3">
        <w:rPr>
          <w:rFonts w:ascii="Times New Roman" w:hAnsi="Times New Roman"/>
          <w:sz w:val="28"/>
          <w:szCs w:val="28"/>
        </w:rPr>
        <w:t>-</w:t>
      </w:r>
      <w:r w:rsidR="00F610DE" w:rsidRPr="008E2BD3">
        <w:rPr>
          <w:rFonts w:ascii="Times New Roman" w:hAnsi="Times New Roman"/>
          <w:sz w:val="28"/>
          <w:szCs w:val="28"/>
        </w:rPr>
        <w:t>доходы от продажи имущества, находящегося в муниципальной собственности</w:t>
      </w:r>
      <w:r w:rsidRPr="008E2BD3">
        <w:rPr>
          <w:rFonts w:ascii="Times New Roman" w:hAnsi="Times New Roman"/>
          <w:sz w:val="28"/>
          <w:szCs w:val="28"/>
        </w:rPr>
        <w:t xml:space="preserve"> (норматив отчисления </w:t>
      </w:r>
      <w:r w:rsidR="00A26D3D" w:rsidRPr="008E2BD3">
        <w:rPr>
          <w:rFonts w:ascii="Times New Roman" w:hAnsi="Times New Roman"/>
          <w:sz w:val="28"/>
          <w:szCs w:val="28"/>
        </w:rPr>
        <w:t>10</w:t>
      </w:r>
      <w:r w:rsidRPr="008E2BD3">
        <w:rPr>
          <w:rFonts w:ascii="Times New Roman" w:hAnsi="Times New Roman"/>
          <w:sz w:val="28"/>
          <w:szCs w:val="28"/>
        </w:rPr>
        <w:t>0% согласно  стать</w:t>
      </w:r>
      <w:r w:rsidR="00B346BE" w:rsidRPr="008E2BD3">
        <w:rPr>
          <w:rFonts w:ascii="Times New Roman" w:hAnsi="Times New Roman"/>
          <w:sz w:val="28"/>
          <w:szCs w:val="28"/>
        </w:rPr>
        <w:t xml:space="preserve">е </w:t>
      </w:r>
      <w:r w:rsidRPr="008E2BD3">
        <w:rPr>
          <w:rFonts w:ascii="Times New Roman" w:hAnsi="Times New Roman"/>
          <w:sz w:val="28"/>
          <w:szCs w:val="28"/>
        </w:rPr>
        <w:t xml:space="preserve">62 </w:t>
      </w:r>
      <w:r w:rsidR="00B346BE" w:rsidRPr="008E2BD3">
        <w:rPr>
          <w:rFonts w:ascii="Times New Roman" w:hAnsi="Times New Roman"/>
          <w:sz w:val="28"/>
          <w:szCs w:val="28"/>
        </w:rPr>
        <w:t xml:space="preserve">БК </w:t>
      </w:r>
      <w:r w:rsidRPr="008E2BD3">
        <w:rPr>
          <w:rFonts w:ascii="Times New Roman" w:hAnsi="Times New Roman"/>
          <w:sz w:val="28"/>
          <w:szCs w:val="28"/>
        </w:rPr>
        <w:t>РФ)</w:t>
      </w:r>
    </w:p>
    <w:p w:rsidR="00D040AD" w:rsidRPr="008E2BD3" w:rsidRDefault="00D040AD" w:rsidP="00684AA9">
      <w:pPr>
        <w:spacing w:after="0" w:line="240" w:lineRule="auto"/>
        <w:jc w:val="both"/>
        <w:rPr>
          <w:rFonts w:ascii="Times New Roman" w:hAnsi="Times New Roman"/>
          <w:sz w:val="28"/>
          <w:szCs w:val="28"/>
        </w:rPr>
      </w:pPr>
      <w:r w:rsidRPr="008E2BD3">
        <w:rPr>
          <w:rFonts w:ascii="Times New Roman" w:hAnsi="Times New Roman"/>
          <w:sz w:val="28"/>
          <w:szCs w:val="28"/>
        </w:rPr>
        <w:t xml:space="preserve">-доходы от использования имущества, находящегося в собственности поселений (норматив отчисления 100% на основании статьи </w:t>
      </w:r>
      <w:r w:rsidR="00F610DE" w:rsidRPr="008E2BD3">
        <w:rPr>
          <w:rFonts w:ascii="Times New Roman" w:hAnsi="Times New Roman"/>
          <w:sz w:val="28"/>
          <w:szCs w:val="28"/>
        </w:rPr>
        <w:t>6</w:t>
      </w:r>
      <w:r w:rsidRPr="008E2BD3">
        <w:rPr>
          <w:rFonts w:ascii="Times New Roman" w:hAnsi="Times New Roman"/>
          <w:sz w:val="28"/>
          <w:szCs w:val="28"/>
        </w:rPr>
        <w:t xml:space="preserve">2 </w:t>
      </w:r>
      <w:r w:rsidR="00B346BE" w:rsidRPr="008E2BD3">
        <w:rPr>
          <w:rFonts w:ascii="Times New Roman" w:hAnsi="Times New Roman"/>
          <w:sz w:val="28"/>
          <w:szCs w:val="28"/>
        </w:rPr>
        <w:t>БК</w:t>
      </w:r>
      <w:r w:rsidRPr="008E2BD3">
        <w:rPr>
          <w:rFonts w:ascii="Times New Roman" w:hAnsi="Times New Roman"/>
          <w:sz w:val="28"/>
          <w:szCs w:val="28"/>
        </w:rPr>
        <w:t xml:space="preserve"> РФ)</w:t>
      </w:r>
    </w:p>
    <w:p w:rsidR="00D040AD" w:rsidRPr="008E2BD3" w:rsidRDefault="00D040AD" w:rsidP="00684AA9">
      <w:pPr>
        <w:spacing w:after="0" w:line="240" w:lineRule="auto"/>
        <w:jc w:val="both"/>
        <w:rPr>
          <w:rFonts w:ascii="Times New Roman" w:hAnsi="Times New Roman"/>
          <w:sz w:val="28"/>
          <w:szCs w:val="28"/>
        </w:rPr>
      </w:pPr>
      <w:r w:rsidRPr="008E2BD3">
        <w:rPr>
          <w:rFonts w:ascii="Times New Roman" w:hAnsi="Times New Roman"/>
          <w:sz w:val="28"/>
          <w:szCs w:val="28"/>
        </w:rPr>
        <w:t>-прочие неналоговые доходы (</w:t>
      </w:r>
      <w:r w:rsidR="00077B60" w:rsidRPr="008E2BD3">
        <w:rPr>
          <w:rFonts w:ascii="Times New Roman" w:hAnsi="Times New Roman"/>
          <w:sz w:val="28"/>
          <w:szCs w:val="28"/>
        </w:rPr>
        <w:t>добровольные пожертвования</w:t>
      </w:r>
      <w:r w:rsidRPr="008E2BD3">
        <w:rPr>
          <w:rFonts w:ascii="Times New Roman" w:hAnsi="Times New Roman"/>
          <w:sz w:val="28"/>
          <w:szCs w:val="28"/>
        </w:rPr>
        <w:t xml:space="preserve">) (норматив отчисления 100% на основании статьи 56 Федерального закона </w:t>
      </w:r>
      <w:r w:rsidR="00515929" w:rsidRPr="008E2BD3">
        <w:rPr>
          <w:rFonts w:ascii="Times New Roman" w:hAnsi="Times New Roman"/>
          <w:sz w:val="28"/>
          <w:szCs w:val="28"/>
        </w:rPr>
        <w:t>№</w:t>
      </w:r>
      <w:r w:rsidRPr="008E2BD3">
        <w:rPr>
          <w:rFonts w:ascii="Times New Roman" w:hAnsi="Times New Roman"/>
          <w:sz w:val="28"/>
          <w:szCs w:val="28"/>
        </w:rPr>
        <w:t>131-ФЗ от 06.10.2003г. «Об общих принципах  организации местного самоуправления в РФ»).</w:t>
      </w:r>
    </w:p>
    <w:p w:rsidR="003D0FA8" w:rsidRPr="008A29A8" w:rsidRDefault="005C35C6" w:rsidP="00153DB2">
      <w:pPr>
        <w:spacing w:after="0" w:line="240" w:lineRule="auto"/>
        <w:jc w:val="both"/>
        <w:rPr>
          <w:rFonts w:ascii="Times New Roman" w:hAnsi="Times New Roman"/>
          <w:bCs/>
          <w:iCs/>
          <w:color w:val="FF0000"/>
          <w:sz w:val="28"/>
          <w:szCs w:val="28"/>
        </w:rPr>
      </w:pPr>
      <w:r w:rsidRPr="008E2BD3">
        <w:rPr>
          <w:rFonts w:ascii="Times New Roman" w:hAnsi="Times New Roman"/>
          <w:b/>
          <w:i/>
          <w:sz w:val="28"/>
          <w:szCs w:val="28"/>
        </w:rPr>
        <w:t xml:space="preserve">   </w:t>
      </w:r>
      <w:bookmarkStart w:id="0" w:name="_GoBack"/>
      <w:bookmarkEnd w:id="0"/>
    </w:p>
    <w:p w:rsidR="00AA09DE" w:rsidRPr="00FD6AC5" w:rsidRDefault="00281A4E" w:rsidP="00AA09DE">
      <w:pPr>
        <w:pStyle w:val="ad"/>
        <w:rPr>
          <w:rFonts w:ascii="Times New Roman" w:hAnsi="Times New Roman"/>
          <w:b/>
          <w:sz w:val="28"/>
          <w:szCs w:val="28"/>
        </w:rPr>
      </w:pPr>
      <w:r w:rsidRPr="00FD6AC5">
        <w:rPr>
          <w:rFonts w:ascii="Times New Roman" w:hAnsi="Times New Roman"/>
          <w:b/>
          <w:sz w:val="28"/>
          <w:szCs w:val="28"/>
        </w:rPr>
        <w:t>6.</w:t>
      </w:r>
      <w:r w:rsidR="00AA09DE" w:rsidRPr="00FD6AC5">
        <w:rPr>
          <w:rFonts w:ascii="Times New Roman" w:hAnsi="Times New Roman"/>
          <w:sz w:val="28"/>
          <w:szCs w:val="28"/>
        </w:rPr>
        <w:t xml:space="preserve"> </w:t>
      </w:r>
      <w:r w:rsidR="00AA09DE" w:rsidRPr="00FD6AC5">
        <w:rPr>
          <w:rFonts w:ascii="Times New Roman" w:hAnsi="Times New Roman"/>
          <w:b/>
          <w:sz w:val="28"/>
          <w:szCs w:val="28"/>
        </w:rPr>
        <w:t>Результаты внешней проверки бюджетной отчетности главных администраторов средств бюджета муниципального образования Анализ показателей финансовой отчетности.</w:t>
      </w:r>
    </w:p>
    <w:p w:rsidR="00281A4E" w:rsidRPr="00730C6A" w:rsidRDefault="000328AA" w:rsidP="00281A4E">
      <w:pPr>
        <w:pStyle w:val="ad"/>
        <w:jc w:val="both"/>
        <w:rPr>
          <w:rFonts w:ascii="Times New Roman" w:hAnsi="Times New Roman"/>
          <w:sz w:val="28"/>
          <w:szCs w:val="28"/>
        </w:rPr>
      </w:pPr>
      <w:r w:rsidRPr="00FD6AC5">
        <w:rPr>
          <w:rFonts w:ascii="Times New Roman" w:hAnsi="Times New Roman"/>
          <w:sz w:val="28"/>
          <w:szCs w:val="28"/>
        </w:rPr>
        <w:t xml:space="preserve">      </w:t>
      </w:r>
      <w:r w:rsidR="00281A4E" w:rsidRPr="00FD6AC5">
        <w:rPr>
          <w:rFonts w:ascii="Times New Roman" w:hAnsi="Times New Roman"/>
          <w:sz w:val="28"/>
          <w:szCs w:val="28"/>
        </w:rPr>
        <w:t xml:space="preserve">В ходе внешней проверки бюджетной отчётности главного администратора средств бюджета сельского поселения </w:t>
      </w:r>
      <w:r w:rsidR="00CC5608" w:rsidRPr="00FD6AC5">
        <w:rPr>
          <w:rFonts w:ascii="Times New Roman" w:hAnsi="Times New Roman"/>
          <w:sz w:val="28"/>
          <w:szCs w:val="28"/>
        </w:rPr>
        <w:t>Казанов</w:t>
      </w:r>
      <w:r w:rsidR="00281A4E" w:rsidRPr="00FD6AC5">
        <w:rPr>
          <w:rFonts w:ascii="Times New Roman" w:hAnsi="Times New Roman"/>
          <w:sz w:val="28"/>
          <w:szCs w:val="28"/>
        </w:rPr>
        <w:t xml:space="preserve">ское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w:t>
      </w:r>
      <w:r w:rsidR="00CC5608" w:rsidRPr="00FD6AC5">
        <w:rPr>
          <w:rFonts w:ascii="Times New Roman" w:hAnsi="Times New Roman"/>
          <w:sz w:val="28"/>
          <w:szCs w:val="28"/>
        </w:rPr>
        <w:t>Казанов</w:t>
      </w:r>
      <w:r w:rsidR="00281A4E" w:rsidRPr="00FD6AC5">
        <w:rPr>
          <w:rFonts w:ascii="Times New Roman" w:hAnsi="Times New Roman"/>
          <w:sz w:val="28"/>
          <w:szCs w:val="28"/>
        </w:rPr>
        <w:t>ского с</w:t>
      </w:r>
      <w:r w:rsidR="0029361E" w:rsidRPr="00FD6AC5">
        <w:rPr>
          <w:rFonts w:ascii="Times New Roman" w:hAnsi="Times New Roman"/>
          <w:sz w:val="28"/>
          <w:szCs w:val="28"/>
        </w:rPr>
        <w:t xml:space="preserve">ельского поселения за 2020 год», составлен </w:t>
      </w:r>
      <w:r w:rsidR="0029361E" w:rsidRPr="00730C6A">
        <w:rPr>
          <w:rFonts w:ascii="Times New Roman" w:hAnsi="Times New Roman"/>
          <w:sz w:val="28"/>
          <w:szCs w:val="28"/>
        </w:rPr>
        <w:t>акт №</w:t>
      </w:r>
      <w:r w:rsidR="00B2041C" w:rsidRPr="00730C6A">
        <w:rPr>
          <w:rFonts w:ascii="Times New Roman" w:hAnsi="Times New Roman"/>
          <w:sz w:val="28"/>
          <w:szCs w:val="28"/>
        </w:rPr>
        <w:t>7</w:t>
      </w:r>
      <w:r w:rsidR="0029361E" w:rsidRPr="00730C6A">
        <w:rPr>
          <w:rFonts w:ascii="Times New Roman" w:hAnsi="Times New Roman"/>
          <w:sz w:val="28"/>
          <w:szCs w:val="28"/>
        </w:rPr>
        <w:t xml:space="preserve"> от </w:t>
      </w:r>
      <w:r w:rsidR="00730C6A" w:rsidRPr="00730C6A">
        <w:rPr>
          <w:rFonts w:ascii="Times New Roman" w:hAnsi="Times New Roman"/>
          <w:sz w:val="28"/>
          <w:szCs w:val="28"/>
        </w:rPr>
        <w:t>16</w:t>
      </w:r>
      <w:r w:rsidR="0029361E" w:rsidRPr="00730C6A">
        <w:rPr>
          <w:rFonts w:ascii="Times New Roman" w:hAnsi="Times New Roman"/>
          <w:sz w:val="28"/>
          <w:szCs w:val="28"/>
        </w:rPr>
        <w:t>.04.2021года.</w:t>
      </w:r>
    </w:p>
    <w:p w:rsidR="00AC0328" w:rsidRPr="00FD6AC5" w:rsidRDefault="00AC0328" w:rsidP="00AC0328">
      <w:pPr>
        <w:pStyle w:val="ad"/>
        <w:rPr>
          <w:rFonts w:ascii="Times New Roman" w:hAnsi="Times New Roman"/>
          <w:sz w:val="28"/>
          <w:szCs w:val="28"/>
        </w:rPr>
      </w:pPr>
      <w:r w:rsidRPr="00FD6AC5">
        <w:rPr>
          <w:rFonts w:ascii="Times New Roman" w:hAnsi="Times New Roman"/>
          <w:sz w:val="28"/>
          <w:szCs w:val="28"/>
        </w:rPr>
        <w:t>В соблюдении пункта</w:t>
      </w:r>
      <w:r w:rsidR="0043565E" w:rsidRPr="00FD6AC5">
        <w:rPr>
          <w:rFonts w:ascii="Times New Roman" w:hAnsi="Times New Roman"/>
          <w:sz w:val="28"/>
          <w:szCs w:val="28"/>
        </w:rPr>
        <w:t xml:space="preserve"> </w:t>
      </w:r>
      <w:r w:rsidRPr="00FD6AC5">
        <w:rPr>
          <w:rFonts w:ascii="Times New Roman" w:hAnsi="Times New Roman"/>
          <w:sz w:val="28"/>
          <w:szCs w:val="28"/>
        </w:rPr>
        <w:t xml:space="preserve">7 Инструкции №191н бюджетная отчетность составлена </w:t>
      </w:r>
      <w:r w:rsidR="000328AA" w:rsidRPr="00FD6AC5">
        <w:rPr>
          <w:rFonts w:ascii="Times New Roman" w:hAnsi="Times New Roman"/>
          <w:sz w:val="28"/>
          <w:szCs w:val="28"/>
        </w:rPr>
        <w:t>на основе</w:t>
      </w:r>
      <w:r w:rsidRPr="00FD6AC5">
        <w:rPr>
          <w:rFonts w:ascii="Times New Roman" w:hAnsi="Times New Roman"/>
          <w:sz w:val="28"/>
          <w:szCs w:val="28"/>
        </w:rPr>
        <w:t>:</w:t>
      </w:r>
    </w:p>
    <w:p w:rsidR="00AC0328" w:rsidRPr="00FD6AC5" w:rsidRDefault="00AC0328" w:rsidP="00AC0328">
      <w:pPr>
        <w:pStyle w:val="ad"/>
        <w:rPr>
          <w:rFonts w:ascii="Times New Roman" w:hAnsi="Times New Roman"/>
          <w:sz w:val="28"/>
          <w:szCs w:val="28"/>
        </w:rPr>
      </w:pPr>
      <w:r w:rsidRPr="00FD6AC5">
        <w:rPr>
          <w:rFonts w:ascii="Times New Roman" w:hAnsi="Times New Roman"/>
          <w:sz w:val="28"/>
          <w:szCs w:val="28"/>
        </w:rPr>
        <w:t>- данных </w:t>
      </w:r>
      <w:hyperlink r:id="rId10" w:anchor="/document/70951956/entry/4330" w:history="1">
        <w:r w:rsidRPr="00FD6AC5">
          <w:rPr>
            <w:rStyle w:val="af1"/>
            <w:rFonts w:ascii="Times New Roman" w:hAnsi="Times New Roman"/>
            <w:color w:val="auto"/>
            <w:sz w:val="28"/>
            <w:szCs w:val="28"/>
          </w:rPr>
          <w:t>Главной книги</w:t>
        </w:r>
      </w:hyperlink>
      <w:r w:rsidRPr="00FD6AC5">
        <w:rPr>
          <w:rFonts w:ascii="Times New Roman" w:hAnsi="Times New Roman"/>
          <w:sz w:val="28"/>
          <w:szCs w:val="28"/>
        </w:rPr>
        <w:t> </w:t>
      </w:r>
      <w:r w:rsidR="000328AA" w:rsidRPr="00FD6AC5">
        <w:rPr>
          <w:rFonts w:ascii="Times New Roman" w:hAnsi="Times New Roman"/>
          <w:sz w:val="28"/>
          <w:szCs w:val="28"/>
        </w:rPr>
        <w:t xml:space="preserve">за декабрь 2020года </w:t>
      </w:r>
      <w:r w:rsidRPr="00FD6AC5">
        <w:rPr>
          <w:rFonts w:ascii="Times New Roman" w:hAnsi="Times New Roman"/>
          <w:sz w:val="28"/>
          <w:szCs w:val="28"/>
        </w:rPr>
        <w:t>и</w:t>
      </w:r>
      <w:r w:rsidR="000328AA" w:rsidRPr="00FD6AC5">
        <w:rPr>
          <w:rFonts w:ascii="Times New Roman" w:hAnsi="Times New Roman"/>
          <w:sz w:val="28"/>
          <w:szCs w:val="28"/>
        </w:rPr>
        <w:t xml:space="preserve"> д</w:t>
      </w:r>
      <w:r w:rsidRPr="00FD6AC5">
        <w:rPr>
          <w:rFonts w:ascii="Times New Roman" w:hAnsi="Times New Roman"/>
          <w:sz w:val="28"/>
          <w:szCs w:val="28"/>
        </w:rPr>
        <w:t>ругих</w:t>
      </w:r>
      <w:r w:rsidR="000328AA" w:rsidRPr="00FD6AC5">
        <w:rPr>
          <w:rFonts w:ascii="Times New Roman" w:hAnsi="Times New Roman"/>
          <w:sz w:val="28"/>
          <w:szCs w:val="28"/>
        </w:rPr>
        <w:t xml:space="preserve"> </w:t>
      </w:r>
      <w:r w:rsidRPr="00FD6AC5">
        <w:rPr>
          <w:rFonts w:ascii="Times New Roman" w:hAnsi="Times New Roman"/>
          <w:sz w:val="28"/>
          <w:szCs w:val="28"/>
        </w:rPr>
        <w:t> </w:t>
      </w:r>
      <w:hyperlink r:id="rId11" w:anchor="/document/70951956/entry/4000" w:history="1">
        <w:r w:rsidRPr="00FD6AC5">
          <w:rPr>
            <w:rStyle w:val="af1"/>
            <w:rFonts w:ascii="Times New Roman" w:hAnsi="Times New Roman"/>
            <w:color w:val="auto"/>
            <w:sz w:val="28"/>
            <w:szCs w:val="28"/>
          </w:rPr>
          <w:t>регистров</w:t>
        </w:r>
      </w:hyperlink>
      <w:r w:rsidR="000328AA" w:rsidRPr="00FD6AC5">
        <w:rPr>
          <w:rFonts w:ascii="Times New Roman" w:hAnsi="Times New Roman"/>
          <w:sz w:val="28"/>
          <w:szCs w:val="28"/>
        </w:rPr>
        <w:t xml:space="preserve"> </w:t>
      </w:r>
      <w:r w:rsidRPr="00FD6AC5">
        <w:rPr>
          <w:rFonts w:ascii="Times New Roman" w:hAnsi="Times New Roman"/>
          <w:sz w:val="28"/>
          <w:szCs w:val="28"/>
        </w:rPr>
        <w:t>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AC0328" w:rsidRPr="00FD6AC5" w:rsidRDefault="00AC0328" w:rsidP="00AC0328">
      <w:pPr>
        <w:pStyle w:val="ad"/>
        <w:jc w:val="both"/>
        <w:rPr>
          <w:rFonts w:ascii="Times New Roman" w:hAnsi="Times New Roman"/>
          <w:sz w:val="28"/>
          <w:szCs w:val="28"/>
        </w:rPr>
      </w:pPr>
      <w:r w:rsidRPr="00FD6AC5">
        <w:rPr>
          <w:rFonts w:ascii="Times New Roman" w:hAnsi="Times New Roman"/>
          <w:sz w:val="28"/>
          <w:szCs w:val="28"/>
        </w:rPr>
        <w:lastRenderedPageBreak/>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AC0328" w:rsidRPr="00FD6AC5" w:rsidRDefault="00AC0328" w:rsidP="00AC0328">
      <w:pPr>
        <w:pStyle w:val="ad"/>
        <w:jc w:val="both"/>
        <w:rPr>
          <w:rFonts w:ascii="Times New Roman" w:hAnsi="Times New Roman"/>
          <w:sz w:val="28"/>
          <w:szCs w:val="28"/>
        </w:rPr>
      </w:pPr>
      <w:r w:rsidRPr="00FD6AC5">
        <w:rPr>
          <w:rFonts w:ascii="Times New Roman" w:hAnsi="Times New Roman"/>
          <w:sz w:val="28"/>
          <w:szCs w:val="28"/>
        </w:rPr>
        <w:t xml:space="preserve">- плановых (прогнозных) </w:t>
      </w:r>
      <w:r w:rsidR="000328AA" w:rsidRPr="00FD6AC5">
        <w:rPr>
          <w:rFonts w:ascii="Times New Roman" w:hAnsi="Times New Roman"/>
          <w:sz w:val="28"/>
          <w:szCs w:val="28"/>
        </w:rPr>
        <w:t>показателей.</w:t>
      </w:r>
    </w:p>
    <w:p w:rsidR="000328AA" w:rsidRPr="00FD6AC5" w:rsidRDefault="00AC0328" w:rsidP="000328AA">
      <w:pPr>
        <w:pStyle w:val="ad"/>
        <w:jc w:val="both"/>
        <w:rPr>
          <w:rFonts w:ascii="Times New Roman" w:hAnsi="Times New Roman"/>
          <w:sz w:val="28"/>
          <w:szCs w:val="28"/>
        </w:rPr>
      </w:pPr>
      <w:r w:rsidRPr="00FD6AC5">
        <w:rPr>
          <w:rFonts w:ascii="Times New Roman" w:hAnsi="Times New Roman"/>
          <w:sz w:val="28"/>
          <w:szCs w:val="28"/>
        </w:rPr>
        <w:t>В целях составления годовой бюджетной отчетности про</w:t>
      </w:r>
      <w:r w:rsidR="000328AA" w:rsidRPr="00FD6AC5">
        <w:rPr>
          <w:rFonts w:ascii="Times New Roman" w:hAnsi="Times New Roman"/>
          <w:sz w:val="28"/>
          <w:szCs w:val="28"/>
        </w:rPr>
        <w:t>ве</w:t>
      </w:r>
      <w:r w:rsidRPr="00FD6AC5">
        <w:rPr>
          <w:rFonts w:ascii="Times New Roman" w:hAnsi="Times New Roman"/>
          <w:sz w:val="28"/>
          <w:szCs w:val="28"/>
        </w:rPr>
        <w:t>дена инвентаризация активов и обязательств.</w:t>
      </w:r>
    </w:p>
    <w:p w:rsidR="000328AA" w:rsidRPr="00FD6AC5" w:rsidRDefault="000328AA" w:rsidP="000328AA">
      <w:pPr>
        <w:pStyle w:val="ad"/>
        <w:jc w:val="both"/>
        <w:rPr>
          <w:rFonts w:ascii="Times New Roman" w:hAnsi="Times New Roman"/>
          <w:sz w:val="28"/>
          <w:szCs w:val="28"/>
        </w:rPr>
      </w:pPr>
      <w:r w:rsidRPr="00FD6AC5">
        <w:rPr>
          <w:rFonts w:ascii="Times New Roman" w:hAnsi="Times New Roman"/>
          <w:spacing w:val="1"/>
          <w:sz w:val="28"/>
          <w:szCs w:val="28"/>
        </w:rPr>
        <w:t xml:space="preserve"> </w:t>
      </w:r>
      <w:r w:rsidRPr="00FD6AC5">
        <w:rPr>
          <w:rFonts w:ascii="Times New Roman" w:hAnsi="Times New Roman"/>
          <w:sz w:val="28"/>
          <w:szCs w:val="28"/>
        </w:rPr>
        <w:t>В соответствии с пунктом 9 Инструкции № 191н бюджетная отчетность составле</w:t>
      </w:r>
      <w:r w:rsidRPr="00FD6AC5">
        <w:rPr>
          <w:rFonts w:ascii="Times New Roman" w:hAnsi="Times New Roman"/>
          <w:sz w:val="28"/>
          <w:szCs w:val="28"/>
        </w:rPr>
        <w:softHyphen/>
        <w:t>на нарастающим итогом с начала года в рублях с точностью до второго деся</w:t>
      </w:r>
      <w:r w:rsidRPr="00FD6AC5">
        <w:rPr>
          <w:rFonts w:ascii="Times New Roman" w:hAnsi="Times New Roman"/>
          <w:sz w:val="28"/>
          <w:szCs w:val="28"/>
        </w:rPr>
        <w:softHyphen/>
        <w:t>тичного знака после запятой.</w:t>
      </w:r>
    </w:p>
    <w:p w:rsidR="000328AA" w:rsidRPr="00FD6AC5" w:rsidRDefault="000328AA" w:rsidP="000328AA">
      <w:pPr>
        <w:pStyle w:val="ad"/>
        <w:rPr>
          <w:rFonts w:ascii="Times New Roman" w:hAnsi="Times New Roman"/>
          <w:sz w:val="28"/>
          <w:szCs w:val="28"/>
        </w:rPr>
      </w:pPr>
      <w:r w:rsidRPr="00FD6AC5">
        <w:rPr>
          <w:rFonts w:ascii="Times New Roman" w:hAnsi="Times New Roman"/>
          <w:sz w:val="28"/>
          <w:szCs w:val="28"/>
        </w:rPr>
        <w:t xml:space="preserve">     В соблюдении</w:t>
      </w:r>
      <w:r w:rsidRPr="00FD6AC5">
        <w:rPr>
          <w:rFonts w:ascii="Times New Roman" w:hAnsi="Times New Roman"/>
          <w:b/>
          <w:sz w:val="28"/>
          <w:szCs w:val="28"/>
        </w:rPr>
        <w:t xml:space="preserve"> </w:t>
      </w:r>
      <w:r w:rsidRPr="00FD6AC5">
        <w:rPr>
          <w:rFonts w:ascii="Times New Roman" w:hAnsi="Times New Roman"/>
          <w:sz w:val="28"/>
          <w:szCs w:val="28"/>
        </w:rPr>
        <w:t>требований пункта 6 Инструкции №191н бюджетная отчетность подписана руководителем (главой поселения),</w:t>
      </w:r>
      <w:r w:rsidRPr="008A29A8">
        <w:rPr>
          <w:rFonts w:ascii="Times New Roman" w:hAnsi="Times New Roman"/>
          <w:color w:val="FF0000"/>
          <w:sz w:val="28"/>
          <w:szCs w:val="28"/>
        </w:rPr>
        <w:t xml:space="preserve"> </w:t>
      </w:r>
      <w:r w:rsidR="00FD6AC5" w:rsidRPr="00FD6AC5">
        <w:rPr>
          <w:rFonts w:ascii="Times New Roman" w:hAnsi="Times New Roman"/>
          <w:sz w:val="28"/>
          <w:szCs w:val="28"/>
        </w:rPr>
        <w:t>главным бухгалтером.</w:t>
      </w:r>
    </w:p>
    <w:p w:rsidR="00AC0328" w:rsidRPr="006E40FB" w:rsidRDefault="000328AA" w:rsidP="00AC0328">
      <w:pPr>
        <w:pStyle w:val="ad"/>
        <w:jc w:val="both"/>
        <w:rPr>
          <w:rFonts w:ascii="Times New Roman" w:hAnsi="Times New Roman"/>
          <w:sz w:val="28"/>
          <w:szCs w:val="28"/>
        </w:rPr>
      </w:pPr>
      <w:r w:rsidRPr="006E40FB">
        <w:rPr>
          <w:rFonts w:ascii="Times New Roman" w:hAnsi="Times New Roman"/>
          <w:sz w:val="28"/>
          <w:szCs w:val="28"/>
        </w:rPr>
        <w:t xml:space="preserve">       К проверке представлена годовая бюджетная отчетность по состоянию  на 1 января 2021 года в сброшюрованном и пронумерованном виде.</w:t>
      </w:r>
      <w:r w:rsidR="00AC0328" w:rsidRPr="006E40FB">
        <w:rPr>
          <w:rFonts w:ascii="Times New Roman" w:hAnsi="Times New Roman"/>
          <w:sz w:val="28"/>
          <w:szCs w:val="28"/>
        </w:rPr>
        <w:t xml:space="preserve"> </w:t>
      </w:r>
    </w:p>
    <w:p w:rsidR="000328AA" w:rsidRPr="006E40FB" w:rsidRDefault="000328AA" w:rsidP="000328AA">
      <w:pPr>
        <w:pStyle w:val="ad"/>
        <w:rPr>
          <w:rFonts w:ascii="Times New Roman" w:hAnsi="Times New Roman"/>
          <w:sz w:val="28"/>
          <w:szCs w:val="28"/>
        </w:rPr>
      </w:pPr>
      <w:r w:rsidRPr="006E40FB">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6E40FB" w:rsidRPr="003B5F94" w:rsidRDefault="00026628" w:rsidP="00E721E8">
      <w:pPr>
        <w:pStyle w:val="ad"/>
        <w:rPr>
          <w:rFonts w:ascii="Times New Roman" w:hAnsi="Times New Roman"/>
          <w:sz w:val="28"/>
          <w:szCs w:val="28"/>
        </w:rPr>
      </w:pPr>
      <w:r w:rsidRPr="006E40FB">
        <w:rPr>
          <w:rFonts w:ascii="Times New Roman" w:hAnsi="Times New Roman"/>
          <w:sz w:val="28"/>
          <w:szCs w:val="28"/>
        </w:rPr>
        <w:t xml:space="preserve">        </w:t>
      </w:r>
      <w:r w:rsidR="006E40FB" w:rsidRPr="008F066A">
        <w:rPr>
          <w:rFonts w:ascii="Times New Roman" w:hAnsi="Times New Roman"/>
          <w:sz w:val="28"/>
          <w:szCs w:val="28"/>
        </w:rPr>
        <w:t xml:space="preserve">По результатам деятельности   Администрации Казановского сельского поселения за период с 1 января 2020года по 31 декабря 2020 года </w:t>
      </w:r>
      <w:r w:rsidR="006E40FB" w:rsidRPr="003B5F94">
        <w:rPr>
          <w:rFonts w:ascii="Times New Roman" w:hAnsi="Times New Roman"/>
          <w:sz w:val="28"/>
          <w:szCs w:val="28"/>
        </w:rPr>
        <w:t xml:space="preserve">включительно увеличение финансового результата составило  8594045,82 рубля, в том числе за счёт: </w:t>
      </w:r>
    </w:p>
    <w:p w:rsidR="006E40FB" w:rsidRPr="003B5F94" w:rsidRDefault="006E40FB" w:rsidP="006E40FB">
      <w:pPr>
        <w:pStyle w:val="ad"/>
        <w:jc w:val="both"/>
        <w:rPr>
          <w:rFonts w:ascii="Times New Roman" w:hAnsi="Times New Roman"/>
          <w:sz w:val="28"/>
          <w:szCs w:val="28"/>
        </w:rPr>
      </w:pPr>
      <w:r w:rsidRPr="003B5F94">
        <w:rPr>
          <w:rFonts w:ascii="Times New Roman" w:hAnsi="Times New Roman"/>
          <w:sz w:val="28"/>
          <w:szCs w:val="28"/>
        </w:rPr>
        <w:t xml:space="preserve">      -</w:t>
      </w:r>
      <w:r w:rsidRPr="003B5F94">
        <w:t xml:space="preserve"> </w:t>
      </w:r>
      <w:r w:rsidRPr="003B5F94">
        <w:rPr>
          <w:rFonts w:ascii="Times New Roman" w:hAnsi="Times New Roman"/>
          <w:sz w:val="28"/>
          <w:szCs w:val="28"/>
        </w:rPr>
        <w:t xml:space="preserve">увеличения нефинансовых активов на 9216580,72 рубля; </w:t>
      </w:r>
    </w:p>
    <w:p w:rsidR="006E40FB" w:rsidRPr="003B5F94" w:rsidRDefault="006E40FB" w:rsidP="006E40FB">
      <w:pPr>
        <w:pStyle w:val="ad"/>
        <w:jc w:val="both"/>
        <w:rPr>
          <w:rFonts w:ascii="Times New Roman" w:hAnsi="Times New Roman"/>
          <w:sz w:val="28"/>
          <w:szCs w:val="28"/>
        </w:rPr>
      </w:pPr>
      <w:r w:rsidRPr="003B5F94">
        <w:rPr>
          <w:rFonts w:ascii="Times New Roman" w:hAnsi="Times New Roman"/>
          <w:sz w:val="28"/>
          <w:szCs w:val="28"/>
        </w:rPr>
        <w:t xml:space="preserve">      -уменьшения финансовых активов на 192807,75рублей;</w:t>
      </w:r>
    </w:p>
    <w:p w:rsidR="006E40FB" w:rsidRPr="003B5F94" w:rsidRDefault="006E40FB" w:rsidP="006E40FB">
      <w:pPr>
        <w:pStyle w:val="ad"/>
        <w:jc w:val="both"/>
        <w:rPr>
          <w:rFonts w:ascii="Times New Roman" w:hAnsi="Times New Roman"/>
          <w:sz w:val="28"/>
          <w:szCs w:val="28"/>
        </w:rPr>
      </w:pPr>
      <w:r w:rsidRPr="003B5F94">
        <w:rPr>
          <w:rFonts w:ascii="Times New Roman" w:hAnsi="Times New Roman"/>
          <w:sz w:val="28"/>
          <w:szCs w:val="28"/>
        </w:rPr>
        <w:t xml:space="preserve">      -увеличения обязательств на 429727,15 рублей.</w:t>
      </w:r>
    </w:p>
    <w:p w:rsidR="00181E80" w:rsidRPr="00614C6E" w:rsidRDefault="00181E80" w:rsidP="00026628">
      <w:pPr>
        <w:pStyle w:val="ad"/>
        <w:rPr>
          <w:rFonts w:ascii="Times New Roman" w:hAnsi="Times New Roman"/>
          <w:color w:val="FF0000"/>
          <w:sz w:val="28"/>
          <w:szCs w:val="28"/>
        </w:rPr>
      </w:pPr>
    </w:p>
    <w:p w:rsidR="00C203C2" w:rsidRDefault="00281A4E" w:rsidP="00C203C2">
      <w:pPr>
        <w:pStyle w:val="ad"/>
        <w:jc w:val="both"/>
        <w:rPr>
          <w:rFonts w:ascii="Times New Roman" w:hAnsi="Times New Roman"/>
          <w:sz w:val="28"/>
          <w:szCs w:val="28"/>
        </w:rPr>
      </w:pPr>
      <w:r w:rsidRPr="009A6636">
        <w:rPr>
          <w:rFonts w:ascii="Times New Roman" w:hAnsi="Times New Roman"/>
          <w:sz w:val="28"/>
          <w:szCs w:val="28"/>
        </w:rPr>
        <w:t xml:space="preserve">В рамках контрольного мероприятия </w:t>
      </w:r>
      <w:r w:rsidR="00294B85" w:rsidRPr="009A6636">
        <w:rPr>
          <w:rFonts w:ascii="Times New Roman" w:hAnsi="Times New Roman"/>
          <w:sz w:val="28"/>
          <w:szCs w:val="28"/>
        </w:rPr>
        <w:t xml:space="preserve">и исполнения бюджета 2020года </w:t>
      </w:r>
      <w:r w:rsidRPr="009A6636">
        <w:rPr>
          <w:rFonts w:ascii="Times New Roman" w:hAnsi="Times New Roman"/>
          <w:sz w:val="28"/>
          <w:szCs w:val="28"/>
        </w:rPr>
        <w:t>были выявлены следующие нарушения:</w:t>
      </w:r>
    </w:p>
    <w:p w:rsidR="00C203C2" w:rsidRPr="00C203C2" w:rsidRDefault="00C203C2" w:rsidP="00C203C2">
      <w:pPr>
        <w:pStyle w:val="ad"/>
        <w:jc w:val="both"/>
        <w:rPr>
          <w:rFonts w:ascii="Times New Roman" w:hAnsi="Times New Roman"/>
          <w:sz w:val="28"/>
          <w:szCs w:val="28"/>
        </w:rPr>
      </w:pPr>
      <w:r w:rsidRPr="00C203C2">
        <w:rPr>
          <w:rFonts w:ascii="Times New Roman" w:hAnsi="Times New Roman"/>
          <w:b/>
          <w:color w:val="7030A0"/>
          <w:sz w:val="28"/>
          <w:szCs w:val="28"/>
        </w:rPr>
        <w:t>1.</w:t>
      </w:r>
      <w:r>
        <w:rPr>
          <w:rFonts w:ascii="Times New Roman" w:hAnsi="Times New Roman"/>
          <w:b/>
          <w:color w:val="7030A0"/>
          <w:sz w:val="28"/>
          <w:szCs w:val="28"/>
        </w:rPr>
        <w:t xml:space="preserve"> </w:t>
      </w:r>
      <w:r>
        <w:rPr>
          <w:rFonts w:ascii="Times New Roman" w:hAnsi="Times New Roman"/>
          <w:color w:val="7030A0"/>
          <w:sz w:val="28"/>
          <w:szCs w:val="28"/>
        </w:rPr>
        <w:t xml:space="preserve">В несоблюдении пункта 71 </w:t>
      </w:r>
      <w:r>
        <w:rPr>
          <w:rFonts w:ascii="Times New Roman" w:hAnsi="Times New Roman"/>
          <w:color w:val="7030A0"/>
          <w:sz w:val="28"/>
          <w:szCs w:val="28"/>
          <w:shd w:val="clear" w:color="auto" w:fill="FFFFFF"/>
        </w:rPr>
        <w:t xml:space="preserve">Приказа Минфина РФ от 1 декабря 2010 г.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Times New Roman" w:hAnsi="Times New Roman"/>
          <w:color w:val="7030A0"/>
          <w:sz w:val="28"/>
          <w:szCs w:val="28"/>
        </w:rPr>
        <w:t xml:space="preserve">земельный </w:t>
      </w:r>
      <w:r w:rsidRPr="00A643C8">
        <w:rPr>
          <w:rFonts w:ascii="Times New Roman" w:hAnsi="Times New Roman"/>
          <w:color w:val="7030A0"/>
          <w:sz w:val="28"/>
          <w:szCs w:val="28"/>
        </w:rPr>
        <w:t xml:space="preserve">участок с кадастровым №74:05:1400001:480  </w:t>
      </w:r>
      <w:r>
        <w:rPr>
          <w:rFonts w:ascii="Times New Roman" w:hAnsi="Times New Roman"/>
          <w:color w:val="7030A0"/>
          <w:sz w:val="28"/>
          <w:szCs w:val="28"/>
        </w:rPr>
        <w:t>с</w:t>
      </w:r>
      <w:r w:rsidRPr="00A643C8">
        <w:rPr>
          <w:rFonts w:ascii="Times New Roman" w:hAnsi="Times New Roman"/>
          <w:color w:val="7030A0"/>
          <w:sz w:val="28"/>
          <w:szCs w:val="28"/>
        </w:rPr>
        <w:t xml:space="preserve"> кадастровой стоимост</w:t>
      </w:r>
      <w:r>
        <w:rPr>
          <w:rFonts w:ascii="Times New Roman" w:hAnsi="Times New Roman"/>
          <w:color w:val="7030A0"/>
          <w:sz w:val="28"/>
          <w:szCs w:val="28"/>
        </w:rPr>
        <w:t xml:space="preserve">ью </w:t>
      </w:r>
      <w:r w:rsidRPr="00A643C8">
        <w:rPr>
          <w:rFonts w:ascii="Times New Roman" w:hAnsi="Times New Roman"/>
          <w:color w:val="7030A0"/>
          <w:sz w:val="28"/>
          <w:szCs w:val="28"/>
        </w:rPr>
        <w:t xml:space="preserve"> в сумме 2114049,93 рубля,</w:t>
      </w:r>
      <w:r>
        <w:rPr>
          <w:rFonts w:ascii="Times New Roman" w:hAnsi="Times New Roman"/>
          <w:color w:val="7030A0"/>
          <w:sz w:val="28"/>
          <w:szCs w:val="28"/>
        </w:rPr>
        <w:t xml:space="preserve"> полученный в постоянное бессрочное пользование на </w:t>
      </w:r>
      <w:r w:rsidRPr="00A643C8">
        <w:rPr>
          <w:rFonts w:ascii="Times New Roman" w:hAnsi="Times New Roman"/>
          <w:color w:val="7030A0"/>
          <w:sz w:val="28"/>
          <w:szCs w:val="28"/>
        </w:rPr>
        <w:t>основании постановления администрации Варненского муниципального района от 13.05.2020г. №239 и имеющий</w:t>
      </w:r>
      <w:r>
        <w:rPr>
          <w:rFonts w:ascii="Times New Roman" w:hAnsi="Times New Roman"/>
          <w:color w:val="7030A0"/>
          <w:sz w:val="28"/>
          <w:szCs w:val="28"/>
        </w:rPr>
        <w:t xml:space="preserve"> государственную регистрацию </w:t>
      </w:r>
      <w:r>
        <w:rPr>
          <w:rFonts w:ascii="Times New Roman" w:hAnsi="Times New Roman"/>
          <w:color w:val="7030A0"/>
          <w:sz w:val="28"/>
          <w:szCs w:val="28"/>
        </w:rPr>
        <w:lastRenderedPageBreak/>
        <w:t>полученного права не учитывается на счете 10311 «</w:t>
      </w:r>
      <w:r>
        <w:rPr>
          <w:rFonts w:ascii="Times New Roman" w:hAnsi="Times New Roman"/>
          <w:color w:val="7030A0"/>
          <w:sz w:val="28"/>
          <w:szCs w:val="28"/>
          <w:shd w:val="clear" w:color="auto" w:fill="FFFFFF"/>
        </w:rPr>
        <w:t>Земля - недвижимое имущество учреждения</w:t>
      </w:r>
      <w:r>
        <w:rPr>
          <w:rFonts w:ascii="Times New Roman" w:hAnsi="Times New Roman"/>
          <w:color w:val="7030A0"/>
          <w:sz w:val="28"/>
          <w:szCs w:val="28"/>
        </w:rPr>
        <w:t xml:space="preserve">» </w:t>
      </w:r>
    </w:p>
    <w:p w:rsidR="00181E80" w:rsidRPr="0099245C" w:rsidRDefault="00C203C2" w:rsidP="00C203C2">
      <w:pPr>
        <w:tabs>
          <w:tab w:val="left" w:pos="-57"/>
          <w:tab w:val="left" w:pos="0"/>
          <w:tab w:val="left" w:pos="285"/>
          <w:tab w:val="left" w:pos="741"/>
        </w:tabs>
        <w:spacing w:after="0" w:line="240" w:lineRule="auto"/>
        <w:jc w:val="both"/>
        <w:rPr>
          <w:rFonts w:ascii="Times New Roman" w:hAnsi="Times New Roman"/>
          <w:color w:val="7030A0"/>
          <w:sz w:val="28"/>
          <w:szCs w:val="28"/>
        </w:rPr>
      </w:pPr>
      <w:r w:rsidRPr="00C203C2">
        <w:rPr>
          <w:rFonts w:ascii="Times New Roman" w:hAnsi="Times New Roman"/>
          <w:b/>
          <w:color w:val="7030A0"/>
          <w:sz w:val="28"/>
          <w:szCs w:val="28"/>
        </w:rPr>
        <w:t>2.</w:t>
      </w:r>
      <w:r>
        <w:rPr>
          <w:rFonts w:ascii="Times New Roman" w:hAnsi="Times New Roman"/>
          <w:color w:val="7030A0"/>
          <w:sz w:val="28"/>
          <w:szCs w:val="28"/>
        </w:rPr>
        <w:t xml:space="preserve"> </w:t>
      </w:r>
      <w:r w:rsidR="00181E80" w:rsidRPr="0099245C">
        <w:rPr>
          <w:rFonts w:ascii="Times New Roman" w:hAnsi="Times New Roman"/>
          <w:color w:val="7030A0"/>
          <w:sz w:val="28"/>
          <w:szCs w:val="28"/>
        </w:rPr>
        <w:t xml:space="preserve">В несоблюдении требований  Приказа  Минфина России от 29 ноября 2017 г. № 209н "Об утверждении Порядка применения классификации операций сектора государственного управления (далее по тексту Приказ №209н) </w:t>
      </w:r>
    </w:p>
    <w:p w:rsidR="00181E80" w:rsidRDefault="00181E80" w:rsidP="00181E80">
      <w:pPr>
        <w:tabs>
          <w:tab w:val="left" w:pos="-57"/>
          <w:tab w:val="left" w:pos="0"/>
          <w:tab w:val="left" w:pos="285"/>
          <w:tab w:val="left" w:pos="741"/>
        </w:tabs>
        <w:spacing w:after="0" w:line="240" w:lineRule="auto"/>
        <w:jc w:val="both"/>
        <w:rPr>
          <w:rFonts w:ascii="Times New Roman" w:hAnsi="Times New Roman"/>
          <w:color w:val="7030A0"/>
          <w:sz w:val="28"/>
          <w:szCs w:val="28"/>
        </w:rPr>
      </w:pPr>
      <w:r w:rsidRPr="0099245C">
        <w:rPr>
          <w:rFonts w:ascii="Times New Roman" w:hAnsi="Times New Roman"/>
          <w:color w:val="7030A0"/>
          <w:sz w:val="28"/>
          <w:szCs w:val="28"/>
        </w:rPr>
        <w:t xml:space="preserve"> </w:t>
      </w:r>
      <w:r w:rsidR="005A394E" w:rsidRPr="0099245C">
        <w:rPr>
          <w:rFonts w:ascii="Times New Roman" w:hAnsi="Times New Roman"/>
          <w:color w:val="7030A0"/>
          <w:sz w:val="28"/>
          <w:szCs w:val="28"/>
        </w:rPr>
        <w:t>-</w:t>
      </w:r>
      <w:r w:rsidRPr="0099245C">
        <w:rPr>
          <w:rFonts w:ascii="Times New Roman" w:hAnsi="Times New Roman"/>
          <w:color w:val="7030A0"/>
          <w:sz w:val="28"/>
          <w:szCs w:val="28"/>
        </w:rPr>
        <w:t>при осуществлении расходов по компенсации расходов на оплату жилых</w:t>
      </w:r>
      <w:r w:rsidRPr="0037717E">
        <w:rPr>
          <w:rFonts w:ascii="Times New Roman" w:hAnsi="Times New Roman"/>
          <w:color w:val="7030A0"/>
          <w:sz w:val="28"/>
          <w:szCs w:val="28"/>
        </w:rPr>
        <w:t xml:space="preserve">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00C203C2">
        <w:rPr>
          <w:rFonts w:ascii="Times New Roman" w:hAnsi="Times New Roman"/>
          <w:b/>
          <w:color w:val="7030A0"/>
          <w:sz w:val="28"/>
          <w:szCs w:val="28"/>
        </w:rPr>
        <w:t>37746,00</w:t>
      </w:r>
      <w:r w:rsidR="00B8666A" w:rsidRPr="00FE11C4">
        <w:rPr>
          <w:rFonts w:ascii="Times New Roman" w:hAnsi="Times New Roman"/>
          <w:b/>
          <w:color w:val="7030A0"/>
          <w:sz w:val="28"/>
          <w:szCs w:val="28"/>
        </w:rPr>
        <w:t>рубл</w:t>
      </w:r>
      <w:r w:rsidR="00B8666A">
        <w:rPr>
          <w:rFonts w:ascii="Times New Roman" w:hAnsi="Times New Roman"/>
          <w:b/>
          <w:color w:val="7030A0"/>
          <w:sz w:val="28"/>
          <w:szCs w:val="28"/>
        </w:rPr>
        <w:t>я</w:t>
      </w:r>
      <w:r w:rsidR="00B8666A" w:rsidRPr="00FE11C4">
        <w:rPr>
          <w:rFonts w:ascii="Times New Roman" w:hAnsi="Times New Roman"/>
          <w:color w:val="7030A0"/>
          <w:sz w:val="28"/>
          <w:szCs w:val="28"/>
        </w:rPr>
        <w:t xml:space="preserve"> </w:t>
      </w:r>
      <w:r w:rsidRPr="0037717E">
        <w:rPr>
          <w:rFonts w:ascii="Times New Roman" w:hAnsi="Times New Roman"/>
          <w:color w:val="7030A0"/>
          <w:sz w:val="28"/>
          <w:szCs w:val="28"/>
        </w:rPr>
        <w:t xml:space="preserve">применены коды бюджетной классификации КОСГУ 263 "Пособия по социальной помощи населению в натуральной форме"  вместо КОСГУ 267 "Социальные компенсации персоналу в натуральной форме".  </w:t>
      </w:r>
    </w:p>
    <w:p w:rsidR="00B8666A" w:rsidRPr="0037717E" w:rsidRDefault="00C203C2" w:rsidP="00B8666A">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Pr>
          <w:rFonts w:ascii="Times New Roman" w:hAnsi="Times New Roman"/>
          <w:b/>
          <w:color w:val="7030A0"/>
          <w:sz w:val="28"/>
          <w:szCs w:val="28"/>
        </w:rPr>
        <w:t>3</w:t>
      </w:r>
      <w:r w:rsidR="00B8666A">
        <w:rPr>
          <w:rFonts w:ascii="Times New Roman" w:hAnsi="Times New Roman"/>
          <w:b/>
          <w:color w:val="7030A0"/>
          <w:sz w:val="28"/>
          <w:szCs w:val="28"/>
        </w:rPr>
        <w:t>.</w:t>
      </w:r>
      <w:r w:rsidR="00B8666A" w:rsidRPr="0037717E">
        <w:rPr>
          <w:rFonts w:ascii="Times New Roman" w:hAnsi="Times New Roman"/>
          <w:color w:val="7030A0"/>
          <w:sz w:val="28"/>
          <w:szCs w:val="28"/>
        </w:rPr>
        <w:t xml:space="preserve"> В несоблюдении требований   Приказа  Минфина России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B8666A" w:rsidRPr="0037717E" w:rsidRDefault="00B8666A" w:rsidP="00B8666A">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37717E">
        <w:rPr>
          <w:rFonts w:ascii="Times New Roman" w:hAnsi="Times New Roman"/>
          <w:color w:val="7030A0"/>
          <w:sz w:val="28"/>
          <w:szCs w:val="28"/>
        </w:rPr>
        <w:t xml:space="preserve">-при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00C203C2">
        <w:rPr>
          <w:rFonts w:ascii="Times New Roman" w:hAnsi="Times New Roman"/>
          <w:b/>
          <w:color w:val="7030A0"/>
          <w:sz w:val="28"/>
          <w:szCs w:val="28"/>
        </w:rPr>
        <w:t>37746,00</w:t>
      </w:r>
      <w:r w:rsidR="00C203C2" w:rsidRPr="00FE11C4">
        <w:rPr>
          <w:rFonts w:ascii="Times New Roman" w:hAnsi="Times New Roman"/>
          <w:b/>
          <w:color w:val="7030A0"/>
          <w:sz w:val="28"/>
          <w:szCs w:val="28"/>
        </w:rPr>
        <w:t>рубл</w:t>
      </w:r>
      <w:r w:rsidR="00C203C2">
        <w:rPr>
          <w:rFonts w:ascii="Times New Roman" w:hAnsi="Times New Roman"/>
          <w:b/>
          <w:color w:val="7030A0"/>
          <w:sz w:val="28"/>
          <w:szCs w:val="28"/>
        </w:rPr>
        <w:t>я</w:t>
      </w:r>
      <w:r w:rsidR="00C203C2" w:rsidRPr="00FE11C4">
        <w:rPr>
          <w:rFonts w:ascii="Times New Roman" w:hAnsi="Times New Roman"/>
          <w:color w:val="7030A0"/>
          <w:sz w:val="28"/>
          <w:szCs w:val="28"/>
        </w:rPr>
        <w:t xml:space="preserve"> </w:t>
      </w:r>
      <w:r w:rsidRPr="0037717E">
        <w:rPr>
          <w:rFonts w:ascii="Times New Roman" w:hAnsi="Times New Roman"/>
          <w:color w:val="7030A0"/>
          <w:sz w:val="28"/>
          <w:szCs w:val="28"/>
        </w:rPr>
        <w:t>применены коды бюджетной классификации КВР 321  "Пособия, компенсации и иные социальные выплаты гражданам, кроме публичных нормативных обязательств" вместо КВР 112 «Иные выплаты персоналу учреждений»</w:t>
      </w:r>
    </w:p>
    <w:p w:rsidR="005A394E" w:rsidRPr="00C203C2" w:rsidRDefault="00F71FCA" w:rsidP="0037717E">
      <w:pPr>
        <w:pStyle w:val="ad"/>
        <w:jc w:val="both"/>
        <w:rPr>
          <w:rFonts w:ascii="Times New Roman" w:hAnsi="Times New Roman"/>
          <w:color w:val="7030A0"/>
          <w:sz w:val="28"/>
          <w:szCs w:val="28"/>
        </w:rPr>
      </w:pPr>
      <w:r w:rsidRPr="00C203C2">
        <w:rPr>
          <w:rFonts w:ascii="Times New Roman" w:hAnsi="Times New Roman"/>
          <w:b/>
          <w:color w:val="7030A0"/>
          <w:sz w:val="28"/>
          <w:szCs w:val="28"/>
        </w:rPr>
        <w:t>4</w:t>
      </w:r>
      <w:r w:rsidR="005A394E" w:rsidRPr="00C203C2">
        <w:rPr>
          <w:rFonts w:ascii="Times New Roman" w:hAnsi="Times New Roman"/>
          <w:b/>
          <w:color w:val="7030A0"/>
          <w:sz w:val="28"/>
          <w:szCs w:val="28"/>
        </w:rPr>
        <w:t>.</w:t>
      </w:r>
      <w:r w:rsidR="005A394E" w:rsidRPr="00C203C2">
        <w:rPr>
          <w:rFonts w:ascii="Times New Roman" w:hAnsi="Times New Roman"/>
          <w:color w:val="7030A0"/>
          <w:sz w:val="28"/>
          <w:szCs w:val="28"/>
        </w:rPr>
        <w:t xml:space="preserve"> 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rsidR="000331F9" w:rsidRPr="0060485D" w:rsidRDefault="00F71FCA" w:rsidP="000331F9">
      <w:pPr>
        <w:pStyle w:val="ad"/>
        <w:jc w:val="both"/>
        <w:rPr>
          <w:rFonts w:ascii="Times New Roman" w:hAnsi="Times New Roman"/>
          <w:color w:val="7030A0"/>
          <w:sz w:val="28"/>
          <w:szCs w:val="28"/>
        </w:rPr>
      </w:pPr>
      <w:r w:rsidRPr="00F71FCA">
        <w:rPr>
          <w:rFonts w:ascii="Times New Roman" w:hAnsi="Times New Roman"/>
          <w:b/>
          <w:color w:val="7030A0"/>
          <w:sz w:val="28"/>
          <w:szCs w:val="28"/>
        </w:rPr>
        <w:t>5</w:t>
      </w:r>
      <w:r w:rsidR="005A394E" w:rsidRPr="00F71FCA">
        <w:rPr>
          <w:rFonts w:ascii="Times New Roman" w:hAnsi="Times New Roman"/>
          <w:b/>
          <w:color w:val="7030A0"/>
          <w:sz w:val="28"/>
          <w:szCs w:val="28"/>
        </w:rPr>
        <w:t>.</w:t>
      </w:r>
      <w:r w:rsidR="0037717E" w:rsidRPr="00F71FCA">
        <w:rPr>
          <w:rFonts w:ascii="Times New Roman" w:hAnsi="Times New Roman"/>
          <w:color w:val="7030A0"/>
          <w:sz w:val="28"/>
          <w:szCs w:val="28"/>
        </w:rPr>
        <w:t xml:space="preserve"> </w:t>
      </w:r>
      <w:r w:rsidR="000331F9" w:rsidRPr="008F27CB">
        <w:rPr>
          <w:rFonts w:ascii="Times New Roman" w:hAnsi="Times New Roman"/>
          <w:color w:val="7030A0"/>
          <w:sz w:val="28"/>
          <w:szCs w:val="28"/>
        </w:rPr>
        <w:t xml:space="preserve">В несоблюдении </w:t>
      </w:r>
      <w:r w:rsidR="000331F9">
        <w:rPr>
          <w:rFonts w:ascii="Times New Roman" w:hAnsi="Times New Roman"/>
          <w:color w:val="7030A0"/>
          <w:sz w:val="28"/>
          <w:szCs w:val="28"/>
        </w:rPr>
        <w:t xml:space="preserve">пункта 7 </w:t>
      </w:r>
      <w:r w:rsidR="000331F9" w:rsidRPr="008F27CB">
        <w:rPr>
          <w:rFonts w:ascii="Times New Roman" w:hAnsi="Times New Roman"/>
          <w:color w:val="7030A0"/>
          <w:sz w:val="28"/>
          <w:szCs w:val="28"/>
          <w:shd w:val="clear" w:color="auto" w:fill="FFFFFF"/>
        </w:rPr>
        <w:t>Приказа Минфина РФ от 6 декабря 2010 г. N 162н "Об утверждении Плана счетов бюджетного учета и Инструкции по его применению» (далее по тексту Приказ №162н</w:t>
      </w:r>
      <w:r w:rsidR="000331F9" w:rsidRPr="0060485D">
        <w:rPr>
          <w:rFonts w:ascii="Times New Roman" w:hAnsi="Times New Roman"/>
          <w:color w:val="7030A0"/>
          <w:sz w:val="28"/>
          <w:szCs w:val="28"/>
          <w:shd w:val="clear" w:color="auto" w:fill="FFFFFF"/>
        </w:rPr>
        <w:t>) оприходование неучтенн</w:t>
      </w:r>
      <w:r w:rsidR="000331F9">
        <w:rPr>
          <w:rFonts w:ascii="Times New Roman" w:hAnsi="Times New Roman"/>
          <w:color w:val="7030A0"/>
          <w:sz w:val="28"/>
          <w:szCs w:val="28"/>
          <w:shd w:val="clear" w:color="auto" w:fill="FFFFFF"/>
        </w:rPr>
        <w:t>ого</w:t>
      </w:r>
      <w:r w:rsidR="000331F9" w:rsidRPr="0060485D">
        <w:rPr>
          <w:rFonts w:ascii="Times New Roman" w:hAnsi="Times New Roman"/>
          <w:color w:val="7030A0"/>
          <w:sz w:val="28"/>
          <w:szCs w:val="28"/>
          <w:shd w:val="clear" w:color="auto" w:fill="FFFFFF"/>
        </w:rPr>
        <w:t xml:space="preserve"> объект</w:t>
      </w:r>
      <w:r w:rsidR="000331F9">
        <w:rPr>
          <w:rFonts w:ascii="Times New Roman" w:hAnsi="Times New Roman"/>
          <w:color w:val="7030A0"/>
          <w:sz w:val="28"/>
          <w:szCs w:val="28"/>
          <w:shd w:val="clear" w:color="auto" w:fill="FFFFFF"/>
        </w:rPr>
        <w:t xml:space="preserve">а (восстановлена в учете </w:t>
      </w:r>
      <w:r w:rsidR="000331F9">
        <w:rPr>
          <w:rFonts w:ascii="Times New Roman" w:hAnsi="Times New Roman"/>
          <w:color w:val="7030A0"/>
          <w:sz w:val="28"/>
          <w:szCs w:val="28"/>
        </w:rPr>
        <w:t>контейнерная площадка</w:t>
      </w:r>
      <w:r w:rsidR="000331F9" w:rsidRPr="0037717E">
        <w:rPr>
          <w:rFonts w:ascii="Times New Roman" w:hAnsi="Times New Roman"/>
          <w:color w:val="7030A0"/>
          <w:sz w:val="28"/>
          <w:szCs w:val="28"/>
        </w:rPr>
        <w:t xml:space="preserve"> </w:t>
      </w:r>
      <w:r w:rsidR="000331F9">
        <w:rPr>
          <w:rFonts w:ascii="Times New Roman" w:hAnsi="Times New Roman"/>
          <w:color w:val="7030A0"/>
          <w:sz w:val="28"/>
          <w:szCs w:val="28"/>
        </w:rPr>
        <w:t xml:space="preserve">стоимостью </w:t>
      </w:r>
      <w:r w:rsidR="000331F9">
        <w:rPr>
          <w:rFonts w:ascii="Times New Roman" w:hAnsi="Times New Roman"/>
          <w:b/>
          <w:color w:val="7030A0"/>
          <w:sz w:val="28"/>
          <w:szCs w:val="28"/>
        </w:rPr>
        <w:t>52493,00</w:t>
      </w:r>
      <w:r w:rsidR="000331F9" w:rsidRPr="0037717E">
        <w:rPr>
          <w:rFonts w:ascii="Times New Roman" w:hAnsi="Times New Roman"/>
          <w:b/>
          <w:color w:val="7030A0"/>
          <w:sz w:val="28"/>
          <w:szCs w:val="28"/>
        </w:rPr>
        <w:t>рубл</w:t>
      </w:r>
      <w:r w:rsidR="000331F9">
        <w:rPr>
          <w:rFonts w:ascii="Times New Roman" w:hAnsi="Times New Roman"/>
          <w:b/>
          <w:color w:val="7030A0"/>
          <w:sz w:val="28"/>
          <w:szCs w:val="28"/>
        </w:rPr>
        <w:t xml:space="preserve">я </w:t>
      </w:r>
      <w:r w:rsidR="000331F9" w:rsidRPr="00342546">
        <w:rPr>
          <w:rFonts w:ascii="Times New Roman" w:hAnsi="Times New Roman"/>
          <w:color w:val="7030A0"/>
          <w:sz w:val="28"/>
          <w:szCs w:val="28"/>
        </w:rPr>
        <w:t>обустроенная в 2019году</w:t>
      </w:r>
      <w:r w:rsidR="000331F9">
        <w:rPr>
          <w:rFonts w:ascii="Times New Roman" w:hAnsi="Times New Roman"/>
          <w:b/>
          <w:color w:val="7030A0"/>
          <w:sz w:val="28"/>
          <w:szCs w:val="28"/>
        </w:rPr>
        <w:t>)</w:t>
      </w:r>
      <w:r w:rsidR="000331F9" w:rsidRPr="0060485D">
        <w:rPr>
          <w:rFonts w:ascii="Times New Roman" w:hAnsi="Times New Roman"/>
          <w:color w:val="7030A0"/>
          <w:sz w:val="28"/>
          <w:szCs w:val="28"/>
          <w:shd w:val="clear" w:color="auto" w:fill="FFFFFF"/>
        </w:rPr>
        <w:t>,  отражен</w:t>
      </w:r>
      <w:r w:rsidR="000331F9">
        <w:rPr>
          <w:rFonts w:ascii="Times New Roman" w:hAnsi="Times New Roman"/>
          <w:color w:val="7030A0"/>
          <w:sz w:val="28"/>
          <w:szCs w:val="28"/>
          <w:shd w:val="clear" w:color="auto" w:fill="FFFFFF"/>
        </w:rPr>
        <w:t>о</w:t>
      </w:r>
      <w:r w:rsidR="000331F9" w:rsidRPr="0060485D">
        <w:rPr>
          <w:rFonts w:ascii="Times New Roman" w:hAnsi="Times New Roman"/>
          <w:color w:val="7030A0"/>
          <w:sz w:val="28"/>
          <w:szCs w:val="28"/>
          <w:shd w:val="clear" w:color="auto" w:fill="FFFFFF"/>
        </w:rPr>
        <w:t xml:space="preserve"> по дебету счет</w:t>
      </w:r>
      <w:r w:rsidR="000331F9">
        <w:rPr>
          <w:rFonts w:ascii="Times New Roman" w:hAnsi="Times New Roman"/>
          <w:color w:val="7030A0"/>
          <w:sz w:val="28"/>
          <w:szCs w:val="28"/>
          <w:shd w:val="clear" w:color="auto" w:fill="FFFFFF"/>
        </w:rPr>
        <w:t>а</w:t>
      </w:r>
      <w:r w:rsidR="000331F9" w:rsidRPr="0060485D">
        <w:rPr>
          <w:rFonts w:ascii="Times New Roman" w:hAnsi="Times New Roman"/>
          <w:color w:val="7030A0"/>
          <w:sz w:val="28"/>
          <w:szCs w:val="28"/>
          <w:shd w:val="clear" w:color="auto" w:fill="FFFFFF"/>
        </w:rPr>
        <w:t xml:space="preserve">  10132</w:t>
      </w:r>
      <w:r w:rsidR="000331F9">
        <w:rPr>
          <w:rFonts w:ascii="Times New Roman" w:hAnsi="Times New Roman"/>
          <w:color w:val="7030A0"/>
          <w:sz w:val="28"/>
          <w:szCs w:val="28"/>
          <w:shd w:val="clear" w:color="auto" w:fill="FFFFFF"/>
        </w:rPr>
        <w:t xml:space="preserve"> </w:t>
      </w:r>
      <w:r w:rsidR="000331F9" w:rsidRPr="00D6160E">
        <w:rPr>
          <w:rFonts w:ascii="Times New Roman" w:hAnsi="Times New Roman"/>
          <w:color w:val="7030A0"/>
          <w:sz w:val="28"/>
          <w:szCs w:val="28"/>
          <w:shd w:val="clear" w:color="auto" w:fill="FFFFFF"/>
        </w:rPr>
        <w:t>«Нежилые помещения (здания и сооружения)»</w:t>
      </w:r>
      <w:r w:rsidR="000331F9" w:rsidRPr="0060485D">
        <w:rPr>
          <w:rFonts w:ascii="Times New Roman" w:hAnsi="Times New Roman"/>
          <w:color w:val="7030A0"/>
          <w:sz w:val="28"/>
          <w:szCs w:val="28"/>
          <w:shd w:val="clear" w:color="auto" w:fill="FFFFFF"/>
        </w:rPr>
        <w:t xml:space="preserve"> и кредиту счета </w:t>
      </w:r>
      <w:r w:rsidR="000331F9" w:rsidRPr="007D5860">
        <w:rPr>
          <w:rFonts w:ascii="Times New Roman" w:hAnsi="Times New Roman"/>
          <w:color w:val="7030A0"/>
          <w:sz w:val="28"/>
          <w:szCs w:val="28"/>
          <w:shd w:val="clear" w:color="auto" w:fill="FFFFFF"/>
        </w:rPr>
        <w:t>40110</w:t>
      </w:r>
      <w:r w:rsidR="000331F9">
        <w:rPr>
          <w:rFonts w:ascii="Times New Roman" w:hAnsi="Times New Roman"/>
          <w:color w:val="7030A0"/>
          <w:sz w:val="28"/>
          <w:szCs w:val="28"/>
          <w:shd w:val="clear" w:color="auto" w:fill="FFFFFF"/>
        </w:rPr>
        <w:t>.</w:t>
      </w:r>
      <w:r w:rsidR="000331F9" w:rsidRPr="007D5860">
        <w:rPr>
          <w:rFonts w:ascii="Times New Roman" w:hAnsi="Times New Roman"/>
          <w:color w:val="7030A0"/>
          <w:sz w:val="28"/>
          <w:szCs w:val="28"/>
          <w:shd w:val="clear" w:color="auto" w:fill="FFFFFF"/>
        </w:rPr>
        <w:t>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w:t>
      </w:r>
      <w:r w:rsidR="000331F9">
        <w:rPr>
          <w:rFonts w:ascii="Times New Roman" w:hAnsi="Times New Roman"/>
          <w:color w:val="7030A0"/>
          <w:sz w:val="28"/>
          <w:szCs w:val="28"/>
          <w:shd w:val="clear" w:color="auto" w:fill="FFFFFF"/>
        </w:rPr>
        <w:t xml:space="preserve">, вместо </w:t>
      </w:r>
      <w:r w:rsidR="000331F9" w:rsidRPr="0060485D">
        <w:rPr>
          <w:rFonts w:ascii="Times New Roman" w:hAnsi="Times New Roman"/>
          <w:color w:val="7030A0"/>
          <w:sz w:val="28"/>
          <w:szCs w:val="28"/>
          <w:shd w:val="clear" w:color="auto" w:fill="FFFFFF"/>
        </w:rPr>
        <w:t>дебет</w:t>
      </w:r>
      <w:r w:rsidR="000331F9">
        <w:rPr>
          <w:rFonts w:ascii="Times New Roman" w:hAnsi="Times New Roman"/>
          <w:color w:val="7030A0"/>
          <w:sz w:val="28"/>
          <w:szCs w:val="28"/>
          <w:shd w:val="clear" w:color="auto" w:fill="FFFFFF"/>
        </w:rPr>
        <w:t>а</w:t>
      </w:r>
      <w:r w:rsidR="000331F9" w:rsidRPr="0060485D">
        <w:rPr>
          <w:rFonts w:ascii="Times New Roman" w:hAnsi="Times New Roman"/>
          <w:color w:val="7030A0"/>
          <w:sz w:val="28"/>
          <w:szCs w:val="28"/>
          <w:shd w:val="clear" w:color="auto" w:fill="FFFFFF"/>
        </w:rPr>
        <w:t xml:space="preserve"> счет</w:t>
      </w:r>
      <w:r w:rsidR="000331F9">
        <w:rPr>
          <w:rFonts w:ascii="Times New Roman" w:hAnsi="Times New Roman"/>
          <w:color w:val="7030A0"/>
          <w:sz w:val="28"/>
          <w:szCs w:val="28"/>
          <w:shd w:val="clear" w:color="auto" w:fill="FFFFFF"/>
        </w:rPr>
        <w:t>а</w:t>
      </w:r>
      <w:r w:rsidR="000331F9" w:rsidRPr="0060485D">
        <w:rPr>
          <w:rFonts w:ascii="Times New Roman" w:hAnsi="Times New Roman"/>
          <w:color w:val="7030A0"/>
          <w:sz w:val="28"/>
          <w:szCs w:val="28"/>
          <w:shd w:val="clear" w:color="auto" w:fill="FFFFFF"/>
        </w:rPr>
        <w:t xml:space="preserve">  </w:t>
      </w:r>
      <w:r w:rsidR="000331F9" w:rsidRPr="00825291">
        <w:rPr>
          <w:rFonts w:ascii="Times New Roman" w:hAnsi="Times New Roman"/>
          <w:color w:val="7030A0"/>
          <w:sz w:val="28"/>
          <w:szCs w:val="28"/>
          <w:shd w:val="clear" w:color="auto" w:fill="FFFFFF"/>
        </w:rPr>
        <w:t xml:space="preserve">10132 </w:t>
      </w:r>
      <w:r w:rsidR="000331F9">
        <w:rPr>
          <w:rFonts w:ascii="Times New Roman" w:hAnsi="Times New Roman"/>
          <w:color w:val="7030A0"/>
          <w:sz w:val="28"/>
          <w:szCs w:val="28"/>
          <w:shd w:val="clear" w:color="auto" w:fill="FFFFFF"/>
        </w:rPr>
        <w:t>и</w:t>
      </w:r>
      <w:r w:rsidR="000331F9" w:rsidRPr="00825291">
        <w:rPr>
          <w:rFonts w:ascii="Times New Roman" w:hAnsi="Times New Roman"/>
          <w:color w:val="7030A0"/>
          <w:sz w:val="28"/>
          <w:szCs w:val="28"/>
          <w:shd w:val="clear" w:color="auto" w:fill="FFFFFF"/>
        </w:rPr>
        <w:t xml:space="preserve"> кредит</w:t>
      </w:r>
      <w:r w:rsidR="000331F9">
        <w:rPr>
          <w:rFonts w:ascii="Times New Roman" w:hAnsi="Times New Roman"/>
          <w:color w:val="7030A0"/>
          <w:sz w:val="28"/>
          <w:szCs w:val="28"/>
          <w:shd w:val="clear" w:color="auto" w:fill="FFFFFF"/>
        </w:rPr>
        <w:t>а</w:t>
      </w:r>
      <w:r w:rsidR="000331F9" w:rsidRPr="00825291">
        <w:rPr>
          <w:rFonts w:ascii="Times New Roman" w:hAnsi="Times New Roman"/>
          <w:color w:val="7030A0"/>
          <w:sz w:val="28"/>
          <w:szCs w:val="28"/>
          <w:shd w:val="clear" w:color="auto" w:fill="FFFFFF"/>
        </w:rPr>
        <w:t xml:space="preserve"> счета 40110</w:t>
      </w:r>
      <w:r w:rsidR="000331F9">
        <w:rPr>
          <w:rFonts w:ascii="Times New Roman" w:hAnsi="Times New Roman"/>
          <w:color w:val="7030A0"/>
          <w:sz w:val="28"/>
          <w:szCs w:val="28"/>
          <w:shd w:val="clear" w:color="auto" w:fill="FFFFFF"/>
        </w:rPr>
        <w:t>.</w:t>
      </w:r>
      <w:r w:rsidR="000331F9" w:rsidRPr="0060485D">
        <w:rPr>
          <w:rFonts w:ascii="Times New Roman" w:hAnsi="Times New Roman"/>
          <w:color w:val="7030A0"/>
          <w:sz w:val="28"/>
          <w:szCs w:val="28"/>
          <w:shd w:val="clear" w:color="auto" w:fill="FFFFFF"/>
        </w:rPr>
        <w:t>199 "Доходы от прочих безвозмездных неденежных поступлений"</w:t>
      </w:r>
      <w:r w:rsidR="000331F9">
        <w:rPr>
          <w:rFonts w:ascii="Times New Roman" w:hAnsi="Times New Roman"/>
          <w:color w:val="7030A0"/>
          <w:sz w:val="28"/>
          <w:szCs w:val="28"/>
          <w:shd w:val="clear" w:color="auto" w:fill="FFFFFF"/>
        </w:rPr>
        <w:t xml:space="preserve"> (</w:t>
      </w:r>
      <w:r w:rsidR="000331F9">
        <w:rPr>
          <w:rFonts w:ascii="Times New Roman" w:hAnsi="Times New Roman"/>
          <w:color w:val="7030A0"/>
          <w:sz w:val="28"/>
          <w:szCs w:val="28"/>
        </w:rPr>
        <w:t>представлена объяснительная в Приложении №1)</w:t>
      </w:r>
      <w:r w:rsidR="000331F9" w:rsidRPr="0060485D">
        <w:rPr>
          <w:rFonts w:ascii="Times New Roman" w:hAnsi="Times New Roman"/>
          <w:color w:val="7030A0"/>
          <w:sz w:val="28"/>
          <w:szCs w:val="28"/>
          <w:shd w:val="clear" w:color="auto" w:fill="FFFFFF"/>
        </w:rPr>
        <w:t>;</w:t>
      </w:r>
    </w:p>
    <w:p w:rsidR="000331F9" w:rsidRDefault="000331F9" w:rsidP="000331F9">
      <w:pPr>
        <w:spacing w:after="0"/>
        <w:jc w:val="both"/>
        <w:rPr>
          <w:rFonts w:ascii="Times New Roman" w:hAnsi="Times New Roman"/>
          <w:color w:val="7030A0"/>
          <w:sz w:val="28"/>
          <w:szCs w:val="28"/>
        </w:rPr>
      </w:pPr>
      <w:r w:rsidRPr="000331F9">
        <w:rPr>
          <w:rFonts w:ascii="Times New Roman" w:hAnsi="Times New Roman"/>
          <w:b/>
          <w:color w:val="7030A0"/>
          <w:sz w:val="28"/>
          <w:szCs w:val="28"/>
        </w:rPr>
        <w:t>6.</w:t>
      </w:r>
      <w:r>
        <w:rPr>
          <w:rFonts w:ascii="Times New Roman" w:hAnsi="Times New Roman"/>
          <w:color w:val="7030A0"/>
          <w:sz w:val="28"/>
          <w:szCs w:val="28"/>
        </w:rPr>
        <w:t xml:space="preserve"> </w:t>
      </w:r>
      <w:r w:rsidRPr="008F27CB">
        <w:rPr>
          <w:rFonts w:ascii="Times New Roman" w:hAnsi="Times New Roman"/>
          <w:color w:val="7030A0"/>
          <w:sz w:val="28"/>
          <w:szCs w:val="28"/>
        </w:rPr>
        <w:t xml:space="preserve">В несоблюдении </w:t>
      </w:r>
      <w:r>
        <w:rPr>
          <w:rFonts w:ascii="Times New Roman" w:hAnsi="Times New Roman"/>
          <w:color w:val="7030A0"/>
          <w:sz w:val="28"/>
          <w:szCs w:val="28"/>
        </w:rPr>
        <w:t xml:space="preserve">пункта 19 </w:t>
      </w:r>
      <w:r w:rsidRPr="008F27CB">
        <w:rPr>
          <w:rFonts w:ascii="Times New Roman" w:hAnsi="Times New Roman"/>
          <w:color w:val="7030A0"/>
          <w:sz w:val="28"/>
          <w:szCs w:val="28"/>
          <w:shd w:val="clear" w:color="auto" w:fill="FFFFFF"/>
        </w:rPr>
        <w:t>Приказ</w:t>
      </w:r>
      <w:r>
        <w:rPr>
          <w:rFonts w:ascii="Times New Roman" w:hAnsi="Times New Roman"/>
          <w:color w:val="7030A0"/>
          <w:sz w:val="28"/>
          <w:szCs w:val="28"/>
          <w:shd w:val="clear" w:color="auto" w:fill="FFFFFF"/>
        </w:rPr>
        <w:t>а</w:t>
      </w:r>
      <w:r w:rsidRPr="008F27CB">
        <w:rPr>
          <w:rFonts w:ascii="Times New Roman" w:hAnsi="Times New Roman"/>
          <w:color w:val="7030A0"/>
          <w:sz w:val="28"/>
          <w:szCs w:val="28"/>
          <w:shd w:val="clear" w:color="auto" w:fill="FFFFFF"/>
        </w:rPr>
        <w:t xml:space="preserve"> №162н</w:t>
      </w:r>
      <w:r>
        <w:rPr>
          <w:rFonts w:ascii="Times New Roman" w:hAnsi="Times New Roman"/>
          <w:color w:val="7030A0"/>
          <w:sz w:val="28"/>
          <w:szCs w:val="28"/>
          <w:shd w:val="clear" w:color="auto" w:fill="FFFFFF"/>
        </w:rPr>
        <w:t xml:space="preserve"> начисленная амортизация на объекты стоимостью до 100 тыс. рублей, отражена бухгалтерской проводкой  по дебету счета 40120 271 и кредиту 10132, вместо дебета счета 40120 271</w:t>
      </w:r>
      <w:r w:rsidRPr="006D6B40">
        <w:rPr>
          <w:rFonts w:ascii="Times New Roman" w:hAnsi="Times New Roman"/>
          <w:color w:val="7030A0"/>
          <w:sz w:val="28"/>
          <w:szCs w:val="28"/>
          <w:shd w:val="clear" w:color="auto" w:fill="FFFFFF"/>
        </w:rPr>
        <w:t xml:space="preserve"> </w:t>
      </w:r>
      <w:r>
        <w:rPr>
          <w:rFonts w:ascii="Times New Roman" w:hAnsi="Times New Roman"/>
          <w:color w:val="7030A0"/>
          <w:sz w:val="28"/>
          <w:szCs w:val="28"/>
          <w:shd w:val="clear" w:color="auto" w:fill="FFFFFF"/>
        </w:rPr>
        <w:t xml:space="preserve">кредита счета 10432, в результате чего списаны объекты (контейнерные площадки, обустроенные в 2019-2020 годы) в сумме </w:t>
      </w:r>
      <w:r w:rsidRPr="006D6B40">
        <w:rPr>
          <w:rFonts w:ascii="Times New Roman" w:hAnsi="Times New Roman"/>
          <w:b/>
          <w:color w:val="7030A0"/>
          <w:sz w:val="28"/>
          <w:szCs w:val="28"/>
          <w:shd w:val="clear" w:color="auto" w:fill="FFFFFF"/>
        </w:rPr>
        <w:t>380140,68 рублей</w:t>
      </w:r>
      <w:r>
        <w:rPr>
          <w:rFonts w:ascii="Times New Roman" w:hAnsi="Times New Roman"/>
          <w:color w:val="7030A0"/>
          <w:sz w:val="28"/>
          <w:szCs w:val="28"/>
          <w:shd w:val="clear" w:color="auto" w:fill="FFFFFF"/>
        </w:rPr>
        <w:t xml:space="preserve"> с балансового учета без оправдательных документов </w:t>
      </w:r>
      <w:r>
        <w:rPr>
          <w:rFonts w:ascii="Times New Roman" w:hAnsi="Times New Roman"/>
          <w:color w:val="7030A0"/>
          <w:sz w:val="28"/>
          <w:szCs w:val="28"/>
        </w:rPr>
        <w:t>(представлена объяснительная в Приложении №1).</w:t>
      </w:r>
    </w:p>
    <w:p w:rsidR="000331F9" w:rsidRDefault="00A83DC7" w:rsidP="000331F9">
      <w:pPr>
        <w:pStyle w:val="HTML"/>
        <w:shd w:val="clear" w:color="auto" w:fill="FFFFFF"/>
        <w:spacing w:after="0"/>
        <w:jc w:val="both"/>
        <w:rPr>
          <w:rFonts w:ascii="Times New Roman" w:hAnsi="Times New Roman" w:cs="Times New Roman"/>
          <w:color w:val="7030A0"/>
          <w:sz w:val="28"/>
          <w:szCs w:val="28"/>
          <w:shd w:val="clear" w:color="auto" w:fill="FFFFFF"/>
        </w:rPr>
      </w:pPr>
      <w:r w:rsidRPr="00A83DC7">
        <w:rPr>
          <w:rFonts w:ascii="Times New Roman" w:hAnsi="Times New Roman"/>
          <w:b/>
          <w:color w:val="7030A0"/>
          <w:sz w:val="28"/>
          <w:szCs w:val="28"/>
        </w:rPr>
        <w:lastRenderedPageBreak/>
        <w:t>7.</w:t>
      </w:r>
      <w:r>
        <w:rPr>
          <w:rFonts w:ascii="Times New Roman" w:hAnsi="Times New Roman"/>
          <w:color w:val="7030A0"/>
          <w:sz w:val="28"/>
          <w:szCs w:val="28"/>
        </w:rPr>
        <w:t xml:space="preserve"> </w:t>
      </w:r>
      <w:r w:rsidR="000331F9">
        <w:rPr>
          <w:rFonts w:ascii="Times New Roman" w:hAnsi="Times New Roman"/>
          <w:color w:val="7030A0"/>
          <w:sz w:val="28"/>
          <w:szCs w:val="28"/>
        </w:rPr>
        <w:t xml:space="preserve">В несоблюдении пункта 166 </w:t>
      </w:r>
      <w:r w:rsidR="000331F9" w:rsidRPr="00841D19">
        <w:rPr>
          <w:rFonts w:ascii="Times New Roman" w:hAnsi="Times New Roman" w:cs="Times New Roman"/>
          <w:color w:val="7030A0"/>
          <w:sz w:val="28"/>
          <w:szCs w:val="28"/>
          <w:shd w:val="clear" w:color="auto" w:fill="FFFFFF"/>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0331F9">
        <w:rPr>
          <w:rFonts w:ascii="Times New Roman" w:hAnsi="Times New Roman"/>
          <w:color w:val="7030A0"/>
          <w:sz w:val="28"/>
          <w:szCs w:val="28"/>
          <w:shd w:val="clear" w:color="auto" w:fill="FFFFFF"/>
        </w:rPr>
        <w:t xml:space="preserve"> в форме 0503168 </w:t>
      </w:r>
      <w:r w:rsidR="000331F9" w:rsidRPr="00FD0F1F">
        <w:rPr>
          <w:rFonts w:ascii="Times New Roman" w:hAnsi="Times New Roman" w:cs="Times New Roman"/>
          <w:color w:val="7030A0"/>
          <w:sz w:val="28"/>
          <w:szCs w:val="28"/>
          <w:shd w:val="clear" w:color="auto" w:fill="FFFFFF"/>
        </w:rPr>
        <w:t>«</w:t>
      </w:r>
      <w:r w:rsidR="000331F9" w:rsidRPr="00FD0F1F">
        <w:rPr>
          <w:rFonts w:ascii="Times New Roman" w:hAnsi="Times New Roman" w:cs="Times New Roman"/>
          <w:bCs/>
          <w:color w:val="7030A0"/>
          <w:sz w:val="28"/>
          <w:szCs w:val="28"/>
        </w:rPr>
        <w:t>Сведения о движении нефинансовых активов»</w:t>
      </w:r>
      <w:r w:rsidR="000331F9">
        <w:rPr>
          <w:rFonts w:ascii="Times New Roman" w:hAnsi="Times New Roman" w:cs="Times New Roman"/>
          <w:bCs/>
          <w:color w:val="7030A0"/>
          <w:sz w:val="28"/>
          <w:szCs w:val="28"/>
        </w:rPr>
        <w:t xml:space="preserve"> не </w:t>
      </w:r>
      <w:r w:rsidR="000331F9" w:rsidRPr="00E3749E">
        <w:rPr>
          <w:rFonts w:ascii="Times New Roman" w:hAnsi="Times New Roman" w:cs="Times New Roman"/>
          <w:bCs/>
          <w:color w:val="7030A0"/>
          <w:sz w:val="28"/>
          <w:szCs w:val="28"/>
        </w:rPr>
        <w:t xml:space="preserve">отражены </w:t>
      </w:r>
      <w:r w:rsidR="000331F9" w:rsidRPr="00E3749E">
        <w:rPr>
          <w:rFonts w:ascii="Times New Roman" w:hAnsi="Times New Roman" w:cs="Times New Roman"/>
          <w:color w:val="7030A0"/>
          <w:sz w:val="28"/>
          <w:szCs w:val="28"/>
          <w:shd w:val="clear" w:color="auto" w:fill="FFFFFF"/>
        </w:rPr>
        <w:t>показатели сумм поступлений объектов нефинансовых активов, вложений в нефинансовые активы в результате принятия к учету ранее неучтенных объектов</w:t>
      </w:r>
      <w:r w:rsidR="000331F9">
        <w:rPr>
          <w:rFonts w:ascii="Times New Roman" w:hAnsi="Times New Roman" w:cs="Times New Roman"/>
          <w:color w:val="7030A0"/>
          <w:sz w:val="28"/>
          <w:szCs w:val="28"/>
          <w:shd w:val="clear" w:color="auto" w:fill="FFFFFF"/>
        </w:rPr>
        <w:t xml:space="preserve"> (</w:t>
      </w:r>
      <w:r w:rsidR="000331F9">
        <w:rPr>
          <w:rFonts w:ascii="Times New Roman" w:hAnsi="Times New Roman"/>
          <w:color w:val="7030A0"/>
          <w:sz w:val="28"/>
          <w:szCs w:val="28"/>
        </w:rPr>
        <w:t>контейнерная площадка</w:t>
      </w:r>
      <w:r w:rsidR="000331F9" w:rsidRPr="0037717E">
        <w:rPr>
          <w:rFonts w:ascii="Times New Roman" w:hAnsi="Times New Roman"/>
          <w:color w:val="7030A0"/>
          <w:sz w:val="28"/>
          <w:szCs w:val="28"/>
        </w:rPr>
        <w:t xml:space="preserve"> </w:t>
      </w:r>
      <w:r w:rsidR="000331F9">
        <w:rPr>
          <w:rFonts w:ascii="Times New Roman" w:hAnsi="Times New Roman"/>
          <w:color w:val="7030A0"/>
          <w:sz w:val="28"/>
          <w:szCs w:val="28"/>
        </w:rPr>
        <w:t xml:space="preserve">стоимостью </w:t>
      </w:r>
      <w:r w:rsidR="000331F9">
        <w:rPr>
          <w:rFonts w:ascii="Times New Roman" w:hAnsi="Times New Roman"/>
          <w:b/>
          <w:color w:val="7030A0"/>
          <w:sz w:val="28"/>
          <w:szCs w:val="28"/>
        </w:rPr>
        <w:t>52493,00</w:t>
      </w:r>
      <w:r w:rsidR="000331F9" w:rsidRPr="0037717E">
        <w:rPr>
          <w:rFonts w:ascii="Times New Roman" w:hAnsi="Times New Roman"/>
          <w:b/>
          <w:color w:val="7030A0"/>
          <w:sz w:val="28"/>
          <w:szCs w:val="28"/>
        </w:rPr>
        <w:t>рубл</w:t>
      </w:r>
      <w:r w:rsidR="000331F9">
        <w:rPr>
          <w:rFonts w:ascii="Times New Roman" w:hAnsi="Times New Roman"/>
          <w:b/>
          <w:color w:val="7030A0"/>
          <w:sz w:val="28"/>
          <w:szCs w:val="28"/>
        </w:rPr>
        <w:t xml:space="preserve">я </w:t>
      </w:r>
      <w:r w:rsidR="000331F9" w:rsidRPr="00342546">
        <w:rPr>
          <w:rFonts w:ascii="Times New Roman" w:hAnsi="Times New Roman"/>
          <w:color w:val="7030A0"/>
          <w:sz w:val="28"/>
          <w:szCs w:val="28"/>
        </w:rPr>
        <w:t>обустроенная в 2</w:t>
      </w:r>
      <w:r w:rsidR="000331F9">
        <w:rPr>
          <w:rFonts w:ascii="Times New Roman" w:hAnsi="Times New Roman"/>
          <w:color w:val="7030A0"/>
          <w:sz w:val="28"/>
          <w:szCs w:val="28"/>
        </w:rPr>
        <w:t>0</w:t>
      </w:r>
      <w:r w:rsidR="000331F9" w:rsidRPr="00342546">
        <w:rPr>
          <w:rFonts w:ascii="Times New Roman" w:hAnsi="Times New Roman"/>
          <w:color w:val="7030A0"/>
          <w:sz w:val="28"/>
          <w:szCs w:val="28"/>
        </w:rPr>
        <w:t>19году</w:t>
      </w:r>
      <w:r w:rsidR="000331F9">
        <w:rPr>
          <w:rFonts w:ascii="Times New Roman" w:hAnsi="Times New Roman"/>
          <w:color w:val="7030A0"/>
          <w:sz w:val="28"/>
          <w:szCs w:val="28"/>
        </w:rPr>
        <w:t>)</w:t>
      </w:r>
      <w:r w:rsidR="000331F9" w:rsidRPr="00E3749E">
        <w:rPr>
          <w:rFonts w:ascii="Times New Roman" w:hAnsi="Times New Roman" w:cs="Times New Roman"/>
          <w:color w:val="7030A0"/>
          <w:sz w:val="28"/>
          <w:szCs w:val="28"/>
          <w:shd w:val="clear" w:color="auto" w:fill="FFFFFF"/>
        </w:rPr>
        <w:t>.</w:t>
      </w:r>
    </w:p>
    <w:p w:rsidR="00A83DC7" w:rsidRPr="00043CE0" w:rsidRDefault="00A83DC7" w:rsidP="00A83DC7">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A83DC7">
        <w:rPr>
          <w:rFonts w:ascii="Times New Roman" w:hAnsi="Times New Roman"/>
          <w:b/>
          <w:color w:val="7030A0"/>
          <w:sz w:val="28"/>
          <w:szCs w:val="28"/>
        </w:rPr>
        <w:t>8.</w:t>
      </w:r>
      <w:r>
        <w:rPr>
          <w:rFonts w:ascii="Times New Roman" w:hAnsi="Times New Roman"/>
          <w:color w:val="7030A0"/>
          <w:sz w:val="28"/>
          <w:szCs w:val="28"/>
        </w:rPr>
        <w:t xml:space="preserve"> </w:t>
      </w:r>
      <w:r w:rsidRPr="00043CE0">
        <w:rPr>
          <w:rFonts w:ascii="Times New Roman" w:hAnsi="Times New Roman"/>
          <w:color w:val="7030A0"/>
          <w:sz w:val="28"/>
          <w:szCs w:val="28"/>
        </w:rPr>
        <w:t>В несоблюдение пункта 3статьи 219 Бюджетного Кодекса РФ в 2020 году</w:t>
      </w:r>
      <w:r w:rsidRPr="00043CE0">
        <w:rPr>
          <w:rFonts w:ascii="Times New Roman" w:hAnsi="Times New Roman"/>
          <w:color w:val="7030A0"/>
        </w:rPr>
        <w:t xml:space="preserve">  </w:t>
      </w:r>
      <w:r w:rsidRPr="00043CE0">
        <w:rPr>
          <w:rFonts w:ascii="Times New Roman" w:hAnsi="Times New Roman"/>
          <w:color w:val="7030A0"/>
          <w:sz w:val="28"/>
          <w:szCs w:val="28"/>
        </w:rPr>
        <w:t xml:space="preserve">по учреждениям Казановского сельского поселения    приняты  бюджетные обязательства,  сверх установленных лимитов бюджетных обязательств в </w:t>
      </w:r>
      <w:r w:rsidRPr="00043CE0">
        <w:rPr>
          <w:rFonts w:ascii="Times New Roman" w:hAnsi="Times New Roman"/>
          <w:b/>
          <w:color w:val="7030A0"/>
          <w:sz w:val="28"/>
          <w:szCs w:val="28"/>
        </w:rPr>
        <w:t>сумме 16096,13рубля</w:t>
      </w:r>
      <w:r>
        <w:rPr>
          <w:rFonts w:ascii="Times New Roman" w:hAnsi="Times New Roman"/>
          <w:b/>
          <w:color w:val="7030A0"/>
          <w:sz w:val="28"/>
          <w:szCs w:val="28"/>
        </w:rPr>
        <w:t xml:space="preserve">, </w:t>
      </w:r>
      <w:r w:rsidRPr="00043CE0">
        <w:rPr>
          <w:rFonts w:ascii="Times New Roman" w:hAnsi="Times New Roman"/>
          <w:color w:val="7030A0"/>
          <w:sz w:val="28"/>
          <w:szCs w:val="28"/>
        </w:rPr>
        <w:t>в том числе:</w:t>
      </w:r>
    </w:p>
    <w:p w:rsidR="00A83DC7" w:rsidRPr="00043CE0" w:rsidRDefault="00A83DC7" w:rsidP="00A83DC7">
      <w:pPr>
        <w:tabs>
          <w:tab w:val="left" w:pos="-57"/>
          <w:tab w:val="left" w:pos="0"/>
          <w:tab w:val="left" w:pos="285"/>
          <w:tab w:val="left" w:pos="741"/>
        </w:tabs>
        <w:spacing w:after="0" w:line="240" w:lineRule="auto"/>
        <w:ind w:left="57"/>
        <w:jc w:val="both"/>
        <w:rPr>
          <w:rFonts w:ascii="Times New Roman" w:hAnsi="Times New Roman"/>
          <w:color w:val="7030A0"/>
          <w:sz w:val="28"/>
          <w:szCs w:val="28"/>
          <w:u w:val="single"/>
        </w:rPr>
      </w:pPr>
      <w:r w:rsidRPr="00043CE0">
        <w:rPr>
          <w:rFonts w:ascii="Times New Roman" w:hAnsi="Times New Roman"/>
          <w:color w:val="7030A0"/>
          <w:sz w:val="28"/>
          <w:szCs w:val="28"/>
          <w:u w:val="single"/>
        </w:rPr>
        <w:t xml:space="preserve">-по Администрации Казановского сельского поселения </w:t>
      </w:r>
    </w:p>
    <w:p w:rsidR="00A83DC7" w:rsidRPr="00043CE0" w:rsidRDefault="00A83DC7" w:rsidP="00A83DC7">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043CE0">
        <w:rPr>
          <w:rFonts w:ascii="Times New Roman" w:hAnsi="Times New Roman"/>
          <w:color w:val="7030A0"/>
          <w:sz w:val="28"/>
          <w:szCs w:val="28"/>
        </w:rPr>
        <w:t>по подразделу 0104 КОСГУ 213 в сумме 16096,13рубля</w:t>
      </w:r>
      <w:r>
        <w:rPr>
          <w:rFonts w:ascii="Times New Roman" w:hAnsi="Times New Roman"/>
          <w:color w:val="7030A0"/>
          <w:sz w:val="28"/>
          <w:szCs w:val="28"/>
        </w:rPr>
        <w:t>.</w:t>
      </w:r>
    </w:p>
    <w:p w:rsidR="00A83DC7" w:rsidRPr="00043CE0" w:rsidRDefault="00A83DC7" w:rsidP="00A83DC7">
      <w:pPr>
        <w:pStyle w:val="ad"/>
        <w:jc w:val="both"/>
        <w:rPr>
          <w:rFonts w:ascii="Times New Roman" w:hAnsi="Times New Roman"/>
          <w:b/>
          <w:color w:val="7030A0"/>
          <w:sz w:val="28"/>
          <w:szCs w:val="28"/>
          <w:u w:val="single"/>
        </w:rPr>
      </w:pPr>
      <w:r w:rsidRPr="00043CE0">
        <w:rPr>
          <w:rFonts w:ascii="Times New Roman" w:hAnsi="Times New Roman"/>
          <w:color w:val="7030A0"/>
          <w:sz w:val="28"/>
          <w:szCs w:val="28"/>
        </w:rPr>
        <w:t xml:space="preserve">Нарушение порядка принятия бюджетных обязательств </w:t>
      </w:r>
      <w:r w:rsidRPr="00043CE0">
        <w:rPr>
          <w:rFonts w:ascii="Times New Roman" w:hAnsi="Times New Roman"/>
          <w:b/>
          <w:color w:val="7030A0"/>
          <w:sz w:val="28"/>
          <w:szCs w:val="28"/>
          <w:u w:val="single"/>
        </w:rPr>
        <w:t>влечет административную ответственность в соответствии со статьёй 15.15.10 Кодекса РФ об административных правонарушениях от 30.12.2001г. №195-ФЗ).</w:t>
      </w:r>
    </w:p>
    <w:p w:rsidR="00A83DC7" w:rsidRPr="00E3749E" w:rsidRDefault="00A83DC7" w:rsidP="000331F9">
      <w:pPr>
        <w:pStyle w:val="HTML"/>
        <w:shd w:val="clear" w:color="auto" w:fill="FFFFFF"/>
        <w:spacing w:after="0"/>
        <w:jc w:val="both"/>
        <w:rPr>
          <w:rFonts w:ascii="Times New Roman" w:hAnsi="Times New Roman" w:cs="Times New Roman"/>
          <w:color w:val="7030A0"/>
          <w:sz w:val="28"/>
          <w:szCs w:val="28"/>
          <w:shd w:val="clear" w:color="auto" w:fill="FFFFFF"/>
        </w:rPr>
      </w:pPr>
    </w:p>
    <w:p w:rsidR="000205B1" w:rsidRPr="00AA09DE" w:rsidRDefault="00C86574" w:rsidP="000331F9">
      <w:pPr>
        <w:pStyle w:val="ad"/>
        <w:rPr>
          <w:rFonts w:ascii="Times New Roman" w:hAnsi="Times New Roman"/>
          <w:b/>
          <w:sz w:val="28"/>
          <w:szCs w:val="28"/>
        </w:rPr>
      </w:pPr>
      <w:r w:rsidRPr="00AA09DE">
        <w:rPr>
          <w:rFonts w:ascii="Times New Roman" w:hAnsi="Times New Roman"/>
          <w:b/>
          <w:sz w:val="28"/>
          <w:szCs w:val="28"/>
        </w:rPr>
        <w:t>Заключение</w:t>
      </w:r>
    </w:p>
    <w:p w:rsidR="003E188B" w:rsidRPr="00AA09DE" w:rsidRDefault="00C86574" w:rsidP="00684AA9">
      <w:pPr>
        <w:pStyle w:val="ad"/>
        <w:jc w:val="both"/>
        <w:rPr>
          <w:rFonts w:ascii="Times New Roman" w:hAnsi="Times New Roman"/>
          <w:spacing w:val="-1"/>
          <w:sz w:val="28"/>
          <w:szCs w:val="28"/>
        </w:rPr>
      </w:pPr>
      <w:r w:rsidRPr="00AA09DE">
        <w:t xml:space="preserve">       </w:t>
      </w:r>
      <w:r w:rsidR="009D7EED" w:rsidRPr="00AA09DE">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AA09DE">
        <w:rPr>
          <w:rFonts w:ascii="Times New Roman" w:hAnsi="Times New Roman"/>
          <w:bCs/>
          <w:sz w:val="28"/>
          <w:szCs w:val="28"/>
        </w:rPr>
        <w:t xml:space="preserve"> за </w:t>
      </w:r>
      <w:r w:rsidR="00502E2B" w:rsidRPr="00AA09DE">
        <w:rPr>
          <w:rFonts w:ascii="Times New Roman" w:hAnsi="Times New Roman"/>
          <w:bCs/>
          <w:sz w:val="28"/>
          <w:szCs w:val="28"/>
        </w:rPr>
        <w:t>2020</w:t>
      </w:r>
      <w:r w:rsidR="009D7EED" w:rsidRPr="00AA09DE">
        <w:rPr>
          <w:rFonts w:ascii="Times New Roman" w:hAnsi="Times New Roman"/>
          <w:bCs/>
          <w:sz w:val="28"/>
          <w:szCs w:val="28"/>
        </w:rPr>
        <w:t xml:space="preserve">год </w:t>
      </w:r>
      <w:r w:rsidR="00CC5608">
        <w:rPr>
          <w:rFonts w:ascii="Times New Roman" w:hAnsi="Times New Roman"/>
          <w:bCs/>
          <w:sz w:val="28"/>
          <w:szCs w:val="28"/>
        </w:rPr>
        <w:t>Казанов</w:t>
      </w:r>
      <w:r w:rsidR="009D7EED" w:rsidRPr="00AA09DE">
        <w:rPr>
          <w:rFonts w:ascii="Times New Roman" w:hAnsi="Times New Roman"/>
          <w:bCs/>
          <w:sz w:val="28"/>
          <w:szCs w:val="28"/>
        </w:rPr>
        <w:t>ского  сельского поселения Варненского муниципального района</w:t>
      </w:r>
      <w:r w:rsidR="009D7EED" w:rsidRPr="00AA09DE">
        <w:rPr>
          <w:rFonts w:ascii="Times New Roman" w:hAnsi="Times New Roman"/>
          <w:sz w:val="28"/>
          <w:szCs w:val="28"/>
        </w:rPr>
        <w:t xml:space="preserve"> отражает достоверное финансовое положение муниципального образования </w:t>
      </w:r>
      <w:r w:rsidR="00CC5608">
        <w:rPr>
          <w:rFonts w:ascii="Times New Roman" w:hAnsi="Times New Roman"/>
          <w:sz w:val="28"/>
          <w:szCs w:val="28"/>
        </w:rPr>
        <w:t>Казанов</w:t>
      </w:r>
      <w:r w:rsidR="009D7EED" w:rsidRPr="00AA09DE">
        <w:rPr>
          <w:rFonts w:ascii="Times New Roman" w:hAnsi="Times New Roman"/>
          <w:sz w:val="28"/>
          <w:szCs w:val="28"/>
        </w:rPr>
        <w:t xml:space="preserve">ское  сельское поселение и результаты его финансово-хозяйственной деятельности за период с 1 января </w:t>
      </w:r>
      <w:r w:rsidR="00502E2B" w:rsidRPr="00AA09DE">
        <w:rPr>
          <w:rFonts w:ascii="Times New Roman" w:hAnsi="Times New Roman"/>
          <w:sz w:val="28"/>
          <w:szCs w:val="28"/>
        </w:rPr>
        <w:t>2020</w:t>
      </w:r>
      <w:r w:rsidR="009D7EED" w:rsidRPr="00AA09DE">
        <w:rPr>
          <w:rFonts w:ascii="Times New Roman" w:hAnsi="Times New Roman"/>
          <w:sz w:val="28"/>
          <w:szCs w:val="28"/>
        </w:rPr>
        <w:t xml:space="preserve"> года по 31 декабря </w:t>
      </w:r>
      <w:r w:rsidR="00502E2B" w:rsidRPr="00AA09DE">
        <w:rPr>
          <w:rFonts w:ascii="Times New Roman" w:hAnsi="Times New Roman"/>
          <w:sz w:val="28"/>
          <w:szCs w:val="28"/>
        </w:rPr>
        <w:t>2020</w:t>
      </w:r>
      <w:r w:rsidR="009D7EED" w:rsidRPr="00AA09DE">
        <w:rPr>
          <w:rFonts w:ascii="Times New Roman" w:hAnsi="Times New Roman"/>
          <w:sz w:val="28"/>
          <w:szCs w:val="28"/>
        </w:rPr>
        <w:t> года</w:t>
      </w:r>
      <w:r w:rsidR="0055534B" w:rsidRPr="00AA09DE">
        <w:rPr>
          <w:rFonts w:ascii="Times New Roman" w:hAnsi="Times New Roman"/>
          <w:sz w:val="28"/>
          <w:szCs w:val="28"/>
        </w:rPr>
        <w:t>.</w:t>
      </w:r>
      <w:r w:rsidR="00B92F78" w:rsidRPr="00AA09DE">
        <w:rPr>
          <w:rFonts w:ascii="Times New Roman" w:hAnsi="Times New Roman"/>
          <w:sz w:val="28"/>
          <w:szCs w:val="28"/>
        </w:rPr>
        <w:t xml:space="preserve"> </w:t>
      </w:r>
    </w:p>
    <w:p w:rsidR="00AA09DE" w:rsidRPr="00AA09DE" w:rsidRDefault="00AA09DE" w:rsidP="00AA09DE">
      <w:pPr>
        <w:pStyle w:val="ad"/>
        <w:jc w:val="center"/>
        <w:rPr>
          <w:rFonts w:ascii="Times New Roman" w:hAnsi="Times New Roman"/>
          <w:b/>
          <w:sz w:val="28"/>
          <w:szCs w:val="28"/>
        </w:rPr>
      </w:pPr>
      <w:r w:rsidRPr="00AA09DE">
        <w:rPr>
          <w:rFonts w:ascii="Times New Roman" w:hAnsi="Times New Roman"/>
          <w:b/>
          <w:sz w:val="28"/>
          <w:szCs w:val="28"/>
        </w:rPr>
        <w:t>Предложения</w:t>
      </w:r>
    </w:p>
    <w:p w:rsidR="00AA09DE" w:rsidRPr="00AA09DE" w:rsidRDefault="00AA09DE" w:rsidP="00AA09DE">
      <w:pPr>
        <w:pStyle w:val="ad"/>
        <w:jc w:val="both"/>
        <w:rPr>
          <w:rFonts w:ascii="Times New Roman" w:hAnsi="Times New Roman"/>
          <w:b/>
          <w:sz w:val="28"/>
          <w:szCs w:val="28"/>
        </w:rPr>
      </w:pPr>
    </w:p>
    <w:p w:rsidR="00AA09DE" w:rsidRPr="00AA09DE" w:rsidRDefault="00AA09DE" w:rsidP="00AA09DE">
      <w:pPr>
        <w:pStyle w:val="ad"/>
        <w:jc w:val="both"/>
        <w:rPr>
          <w:rFonts w:ascii="Times New Roman" w:hAnsi="Times New Roman"/>
          <w:sz w:val="28"/>
          <w:szCs w:val="28"/>
        </w:rPr>
      </w:pPr>
      <w:r w:rsidRPr="00AA09DE">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AA09DE" w:rsidRPr="00AA09DE" w:rsidRDefault="00AA09DE" w:rsidP="00AA09DE">
      <w:pPr>
        <w:pStyle w:val="ad"/>
        <w:jc w:val="both"/>
        <w:rPr>
          <w:rFonts w:ascii="Times New Roman" w:hAnsi="Times New Roman"/>
          <w:sz w:val="28"/>
          <w:szCs w:val="28"/>
        </w:rPr>
      </w:pP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w:t>
      </w:r>
      <w:r w:rsidRPr="00AA09DE">
        <w:rPr>
          <w:rFonts w:ascii="Times New Roman" w:hAnsi="Times New Roman"/>
          <w:b/>
          <w:sz w:val="28"/>
          <w:szCs w:val="28"/>
          <w:u w:val="single"/>
        </w:rPr>
        <w:t>Совету депутатов</w:t>
      </w:r>
      <w:r w:rsidRPr="00AA09DE">
        <w:rPr>
          <w:rFonts w:ascii="Times New Roman" w:hAnsi="Times New Roman"/>
          <w:b/>
          <w:sz w:val="28"/>
          <w:szCs w:val="28"/>
        </w:rPr>
        <w:t xml:space="preserve"> </w:t>
      </w:r>
      <w:r w:rsidR="00CC5608">
        <w:rPr>
          <w:rFonts w:ascii="Times New Roman" w:hAnsi="Times New Roman"/>
          <w:b/>
          <w:sz w:val="28"/>
          <w:szCs w:val="28"/>
          <w:u w:val="single"/>
        </w:rPr>
        <w:t>Казанов</w:t>
      </w:r>
      <w:r w:rsidRPr="00AA09DE">
        <w:rPr>
          <w:rFonts w:ascii="Times New Roman" w:hAnsi="Times New Roman"/>
          <w:b/>
          <w:sz w:val="28"/>
          <w:szCs w:val="28"/>
          <w:u w:val="single"/>
        </w:rPr>
        <w:t>ского сельского поселения</w:t>
      </w:r>
      <w:r w:rsidRPr="00AA09DE">
        <w:rPr>
          <w:rFonts w:ascii="Times New Roman" w:hAnsi="Times New Roman"/>
          <w:sz w:val="28"/>
          <w:szCs w:val="28"/>
        </w:rPr>
        <w:t xml:space="preserve">: утвердить отчет «Об исполнении бюджета </w:t>
      </w:r>
      <w:r w:rsidR="00CC5608">
        <w:rPr>
          <w:rFonts w:ascii="Times New Roman" w:hAnsi="Times New Roman"/>
          <w:sz w:val="28"/>
          <w:szCs w:val="28"/>
        </w:rPr>
        <w:t>Казанов</w:t>
      </w:r>
      <w:r w:rsidRPr="00AA09DE">
        <w:rPr>
          <w:rFonts w:ascii="Times New Roman" w:hAnsi="Times New Roman"/>
          <w:sz w:val="28"/>
          <w:szCs w:val="28"/>
        </w:rPr>
        <w:t xml:space="preserve">ского сельского поселения за 2020год </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rPr>
          <w:rFonts w:ascii="Times New Roman" w:hAnsi="Times New Roman"/>
          <w:b/>
          <w:sz w:val="28"/>
          <w:szCs w:val="28"/>
          <w:u w:val="single"/>
        </w:rPr>
        <w:t>Администрации и финансовому органу</w:t>
      </w:r>
      <w:r w:rsidRPr="00AA09DE">
        <w:rPr>
          <w:rFonts w:ascii="Times New Roman" w:hAnsi="Times New Roman"/>
          <w:b/>
          <w:sz w:val="28"/>
          <w:szCs w:val="28"/>
        </w:rPr>
        <w:t xml:space="preserve"> :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При </w:t>
      </w:r>
      <w:r w:rsidRPr="00AA09DE">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2" w:anchor="/document/12112604/entry/601" w:history="1">
        <w:r w:rsidRPr="00AA09DE">
          <w:rPr>
            <w:rStyle w:val="af1"/>
            <w:rFonts w:ascii="Times New Roman" w:hAnsi="Times New Roman"/>
            <w:bCs/>
            <w:color w:val="auto"/>
            <w:sz w:val="28"/>
            <w:szCs w:val="28"/>
          </w:rPr>
          <w:t>бюджетом</w:t>
        </w:r>
      </w:hyperlink>
      <w:r w:rsidRPr="00AA09DE">
        <w:rPr>
          <w:rFonts w:ascii="Times New Roman" w:hAnsi="Times New Roman"/>
          <w:bCs/>
          <w:sz w:val="28"/>
          <w:szCs w:val="28"/>
        </w:rPr>
        <w:t> объема средств (результативности),</w:t>
      </w:r>
      <w:r w:rsidRPr="00AA09DE">
        <w:rPr>
          <w:rFonts w:ascii="Times New Roman" w:hAnsi="Times New Roman"/>
          <w:b/>
          <w:bCs/>
          <w:sz w:val="28"/>
          <w:szCs w:val="28"/>
        </w:rPr>
        <w:t xml:space="preserve"> </w:t>
      </w:r>
      <w:r w:rsidRPr="00AA09DE">
        <w:rPr>
          <w:rFonts w:ascii="Times New Roman" w:hAnsi="Times New Roman"/>
          <w:sz w:val="28"/>
          <w:szCs w:val="28"/>
        </w:rPr>
        <w:t xml:space="preserve">обеспечивать целевое использование бюджетных средств: </w:t>
      </w:r>
    </w:p>
    <w:p w:rsidR="00AA09DE" w:rsidRPr="00AA09DE" w:rsidRDefault="00AA09DE" w:rsidP="00AA09DE">
      <w:pPr>
        <w:pStyle w:val="ad"/>
        <w:rPr>
          <w:rFonts w:ascii="Times New Roman" w:hAnsi="Times New Roman"/>
          <w:sz w:val="28"/>
          <w:szCs w:val="28"/>
        </w:rPr>
      </w:pPr>
      <w:r w:rsidRPr="00AA09DE">
        <w:rPr>
          <w:rFonts w:ascii="Times New Roman" w:hAnsi="Times New Roman"/>
          <w:sz w:val="28"/>
          <w:szCs w:val="28"/>
        </w:rPr>
        <w:lastRenderedPageBreak/>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t xml:space="preserve"> </w:t>
      </w:r>
      <w:r w:rsidRPr="00AA09DE">
        <w:rPr>
          <w:rFonts w:ascii="Times New Roman" w:hAnsi="Times New Roman"/>
          <w:sz w:val="28"/>
          <w:szCs w:val="28"/>
        </w:rPr>
        <w:t>Своевременно  приводить  муниципальные  программы  в  соответствие  с  решением  о  бюджете.</w:t>
      </w:r>
      <w:r w:rsidRPr="00AA09DE">
        <w:rPr>
          <w:rFonts w:ascii="Times New Roman" w:hAnsi="Times New Roman"/>
          <w:b/>
          <w:sz w:val="28"/>
          <w:szCs w:val="28"/>
        </w:rPr>
        <w:t xml:space="preserve">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3</w:t>
      </w:r>
      <w:r w:rsidRPr="00AA09DE">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4</w:t>
      </w:r>
      <w:r w:rsidRPr="00AA09DE">
        <w:rPr>
          <w:rFonts w:ascii="Times New Roman" w:hAnsi="Times New Roman"/>
          <w:sz w:val="28"/>
          <w:szCs w:val="28"/>
        </w:rPr>
        <w:t xml:space="preserve">. При  формировании  и  в ходе исполнения бюджета  не  допускать  занижения  показателей  доходов.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 xml:space="preserve">5.  </w:t>
      </w:r>
      <w:r w:rsidRPr="00AA09DE">
        <w:rPr>
          <w:rFonts w:ascii="Times New Roman" w:hAnsi="Times New Roman"/>
          <w:sz w:val="28"/>
          <w:szCs w:val="28"/>
        </w:rPr>
        <w:t xml:space="preserve">Повысить качество бюджетного планирования.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6</w:t>
      </w:r>
      <w:r w:rsidRPr="00AA09DE">
        <w:rPr>
          <w:rFonts w:ascii="Times New Roman" w:hAnsi="Times New Roman"/>
          <w:sz w:val="28"/>
          <w:szCs w:val="28"/>
        </w:rPr>
        <w:t xml:space="preserve">. Принимать меры к обязательному исполнению принятых расходных обязательств.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7.</w:t>
      </w:r>
      <w:r w:rsidR="0037717E">
        <w:rPr>
          <w:rFonts w:ascii="Times New Roman" w:hAnsi="Times New Roman"/>
          <w:b/>
          <w:sz w:val="28"/>
          <w:szCs w:val="28"/>
        </w:rPr>
        <w:t xml:space="preserve"> </w:t>
      </w:r>
      <w:r w:rsidRPr="00AA09DE">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D66376" w:rsidRPr="00F71FCA" w:rsidRDefault="00F71FCA" w:rsidP="00D66376">
      <w:pPr>
        <w:pStyle w:val="ad"/>
        <w:rPr>
          <w:rFonts w:ascii="Times New Roman" w:hAnsi="Times New Roman"/>
          <w:sz w:val="28"/>
          <w:szCs w:val="28"/>
        </w:rPr>
      </w:pPr>
      <w:r w:rsidRPr="00F71FCA">
        <w:rPr>
          <w:rFonts w:ascii="Times New Roman" w:hAnsi="Times New Roman"/>
          <w:sz w:val="28"/>
          <w:szCs w:val="28"/>
        </w:rPr>
        <w:t>Инспектор-ревизор КСП                                                         Ю.С.Молдашева</w:t>
      </w:r>
      <w:r w:rsidR="00D66376" w:rsidRPr="00F71FCA">
        <w:rPr>
          <w:rFonts w:ascii="Times New Roman" w:hAnsi="Times New Roman"/>
          <w:sz w:val="28"/>
          <w:szCs w:val="28"/>
        </w:rPr>
        <w:t xml:space="preserve"> </w:t>
      </w:r>
    </w:p>
    <w:p w:rsidR="00D66376" w:rsidRPr="00AA09DE" w:rsidRDefault="00D66376" w:rsidP="00D66376">
      <w:pPr>
        <w:pStyle w:val="ad"/>
        <w:rPr>
          <w:rFonts w:ascii="Times New Roman" w:hAnsi="Times New Roman"/>
          <w:sz w:val="28"/>
          <w:szCs w:val="28"/>
        </w:rPr>
      </w:pPr>
    </w:p>
    <w:p w:rsidR="00D66376" w:rsidRPr="00AA09DE" w:rsidRDefault="00D66376" w:rsidP="00D66376">
      <w:pPr>
        <w:pStyle w:val="ad"/>
        <w:rPr>
          <w:rFonts w:ascii="Times New Roman" w:hAnsi="Times New Roman"/>
          <w:sz w:val="28"/>
          <w:szCs w:val="28"/>
        </w:rPr>
      </w:pPr>
      <w:r w:rsidRPr="00AA09DE">
        <w:rPr>
          <w:rFonts w:ascii="Times New Roman" w:hAnsi="Times New Roman"/>
          <w:sz w:val="28"/>
          <w:szCs w:val="28"/>
        </w:rPr>
        <w:t xml:space="preserve">  </w:t>
      </w:r>
    </w:p>
    <w:p w:rsidR="008A3C96" w:rsidRPr="00AA09DE" w:rsidRDefault="008A3C96" w:rsidP="002B79A2">
      <w:pPr>
        <w:pStyle w:val="ad"/>
        <w:jc w:val="both"/>
        <w:rPr>
          <w:rFonts w:ascii="Times New Roman" w:hAnsi="Times New Roman"/>
          <w:sz w:val="28"/>
          <w:szCs w:val="28"/>
        </w:rPr>
      </w:pPr>
    </w:p>
    <w:p w:rsidR="008A3C96" w:rsidRPr="00AA09DE" w:rsidRDefault="008A3C96" w:rsidP="002B79A2">
      <w:pPr>
        <w:pStyle w:val="ad"/>
        <w:jc w:val="both"/>
        <w:rPr>
          <w:rFonts w:ascii="Times New Roman" w:hAnsi="Times New Roman"/>
          <w:sz w:val="28"/>
          <w:szCs w:val="28"/>
        </w:rPr>
      </w:pPr>
    </w:p>
    <w:p w:rsidR="004C4927" w:rsidRPr="00AA09DE" w:rsidRDefault="004C4927" w:rsidP="002B79A2">
      <w:pPr>
        <w:pStyle w:val="ad"/>
        <w:jc w:val="both"/>
        <w:rPr>
          <w:rFonts w:ascii="Times New Roman" w:hAnsi="Times New Roman"/>
          <w:sz w:val="28"/>
          <w:szCs w:val="28"/>
        </w:rPr>
      </w:pPr>
    </w:p>
    <w:sectPr w:rsidR="004C4927" w:rsidRPr="00AA09DE" w:rsidSect="00E05608">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30" w:rsidRDefault="00650C30" w:rsidP="00DA5F0E">
      <w:pPr>
        <w:spacing w:after="0" w:line="240" w:lineRule="auto"/>
      </w:pPr>
      <w:r>
        <w:separator/>
      </w:r>
    </w:p>
  </w:endnote>
  <w:endnote w:type="continuationSeparator" w:id="0">
    <w:p w:rsidR="00650C30" w:rsidRDefault="00650C30" w:rsidP="00D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30" w:rsidRDefault="00650C30" w:rsidP="00DA5F0E">
      <w:pPr>
        <w:spacing w:after="0" w:line="240" w:lineRule="auto"/>
      </w:pPr>
      <w:r>
        <w:separator/>
      </w:r>
    </w:p>
  </w:footnote>
  <w:footnote w:type="continuationSeparator" w:id="0">
    <w:p w:rsidR="00650C30" w:rsidRDefault="00650C30" w:rsidP="00DA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1C" w:rsidRPr="005E5757" w:rsidRDefault="00FB4B1C" w:rsidP="005E5757">
    <w:pPr>
      <w:pStyle w:val="a7"/>
      <w:tabs>
        <w:tab w:val="clear" w:pos="9355"/>
        <w:tab w:val="right" w:pos="8931"/>
      </w:tabs>
      <w:jc w:val="right"/>
      <w:rPr>
        <w:sz w:val="24"/>
      </w:rPr>
    </w:pPr>
    <w:r w:rsidRPr="005E5757">
      <w:rPr>
        <w:sz w:val="24"/>
      </w:rPr>
      <w:fldChar w:fldCharType="begin"/>
    </w:r>
    <w:r w:rsidR="00B2041C" w:rsidRPr="005E5757">
      <w:rPr>
        <w:sz w:val="24"/>
      </w:rPr>
      <w:instrText xml:space="preserve"> PAGE   \* MERGEFORMAT </w:instrText>
    </w:r>
    <w:r w:rsidRPr="005E5757">
      <w:rPr>
        <w:sz w:val="24"/>
      </w:rPr>
      <w:fldChar w:fldCharType="separate"/>
    </w:r>
    <w:r w:rsidR="00153DB2">
      <w:rPr>
        <w:noProof/>
        <w:sz w:val="24"/>
      </w:rPr>
      <w:t>9</w:t>
    </w:r>
    <w:r w:rsidRPr="005E5757">
      <w:rPr>
        <w:sz w:val="24"/>
      </w:rPr>
      <w:fldChar w:fldCharType="end"/>
    </w:r>
  </w:p>
  <w:p w:rsidR="00B2041C" w:rsidRDefault="00B204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5E309E"/>
    <w:multiLevelType w:val="hybridMultilevel"/>
    <w:tmpl w:val="6644B748"/>
    <w:lvl w:ilvl="0" w:tplc="B95A28C4">
      <w:start w:val="1"/>
      <w:numFmt w:val="decimal"/>
      <w:lvlText w:val="%1."/>
      <w:lvlJc w:val="left"/>
      <w:pPr>
        <w:ind w:left="360"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4262DA"/>
    <w:multiLevelType w:val="hybridMultilevel"/>
    <w:tmpl w:val="F3BCF7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9"/>
  </w:num>
  <w:num w:numId="3">
    <w:abstractNumId w:val="11"/>
  </w:num>
  <w:num w:numId="4">
    <w:abstractNumId w:val="12"/>
  </w:num>
  <w:num w:numId="5">
    <w:abstractNumId w:val="20"/>
  </w:num>
  <w:num w:numId="6">
    <w:abstractNumId w:val="16"/>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7"/>
  </w:num>
  <w:num w:numId="17">
    <w:abstractNumId w:val="2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AD"/>
    <w:rsid w:val="00000CBF"/>
    <w:rsid w:val="00001072"/>
    <w:rsid w:val="000022EA"/>
    <w:rsid w:val="00003148"/>
    <w:rsid w:val="0000355C"/>
    <w:rsid w:val="00005075"/>
    <w:rsid w:val="0000531E"/>
    <w:rsid w:val="000061DD"/>
    <w:rsid w:val="00006970"/>
    <w:rsid w:val="00006DCB"/>
    <w:rsid w:val="00007503"/>
    <w:rsid w:val="00010804"/>
    <w:rsid w:val="00010AD5"/>
    <w:rsid w:val="00010BAF"/>
    <w:rsid w:val="00011410"/>
    <w:rsid w:val="000128C7"/>
    <w:rsid w:val="00012909"/>
    <w:rsid w:val="00013109"/>
    <w:rsid w:val="00013470"/>
    <w:rsid w:val="00013DDB"/>
    <w:rsid w:val="000141F0"/>
    <w:rsid w:val="00015B34"/>
    <w:rsid w:val="000167C8"/>
    <w:rsid w:val="00016B7A"/>
    <w:rsid w:val="00016D40"/>
    <w:rsid w:val="00017034"/>
    <w:rsid w:val="00017AB6"/>
    <w:rsid w:val="00017DA9"/>
    <w:rsid w:val="000201D1"/>
    <w:rsid w:val="000205B1"/>
    <w:rsid w:val="00020E6A"/>
    <w:rsid w:val="000211A0"/>
    <w:rsid w:val="00021A30"/>
    <w:rsid w:val="00022943"/>
    <w:rsid w:val="000229A2"/>
    <w:rsid w:val="00023352"/>
    <w:rsid w:val="00023378"/>
    <w:rsid w:val="0002441A"/>
    <w:rsid w:val="00024CBA"/>
    <w:rsid w:val="0002516C"/>
    <w:rsid w:val="00025F9F"/>
    <w:rsid w:val="00026628"/>
    <w:rsid w:val="00026688"/>
    <w:rsid w:val="00026870"/>
    <w:rsid w:val="00026F7C"/>
    <w:rsid w:val="00027A5E"/>
    <w:rsid w:val="00030467"/>
    <w:rsid w:val="00030959"/>
    <w:rsid w:val="00031BCB"/>
    <w:rsid w:val="00031DAE"/>
    <w:rsid w:val="00032163"/>
    <w:rsid w:val="000322C6"/>
    <w:rsid w:val="000322C8"/>
    <w:rsid w:val="000324D1"/>
    <w:rsid w:val="000328AA"/>
    <w:rsid w:val="00032977"/>
    <w:rsid w:val="00032F4C"/>
    <w:rsid w:val="0003318D"/>
    <w:rsid w:val="000331F9"/>
    <w:rsid w:val="000335A5"/>
    <w:rsid w:val="0003386B"/>
    <w:rsid w:val="000345B7"/>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443B"/>
    <w:rsid w:val="00045436"/>
    <w:rsid w:val="0004551C"/>
    <w:rsid w:val="00046FE3"/>
    <w:rsid w:val="00047763"/>
    <w:rsid w:val="00051630"/>
    <w:rsid w:val="000528F6"/>
    <w:rsid w:val="00052949"/>
    <w:rsid w:val="000529BE"/>
    <w:rsid w:val="0005307C"/>
    <w:rsid w:val="000550FF"/>
    <w:rsid w:val="00055EC7"/>
    <w:rsid w:val="0005614C"/>
    <w:rsid w:val="0005626B"/>
    <w:rsid w:val="00056694"/>
    <w:rsid w:val="00056E1E"/>
    <w:rsid w:val="000574E3"/>
    <w:rsid w:val="00057A84"/>
    <w:rsid w:val="000601E7"/>
    <w:rsid w:val="00060D7E"/>
    <w:rsid w:val="00061459"/>
    <w:rsid w:val="00061799"/>
    <w:rsid w:val="00061B9D"/>
    <w:rsid w:val="00061D31"/>
    <w:rsid w:val="000620A3"/>
    <w:rsid w:val="00062372"/>
    <w:rsid w:val="00062635"/>
    <w:rsid w:val="000634E2"/>
    <w:rsid w:val="00063717"/>
    <w:rsid w:val="00063AE1"/>
    <w:rsid w:val="00063C0F"/>
    <w:rsid w:val="00064FA9"/>
    <w:rsid w:val="00065124"/>
    <w:rsid w:val="00065971"/>
    <w:rsid w:val="000660CC"/>
    <w:rsid w:val="0006618A"/>
    <w:rsid w:val="000666EF"/>
    <w:rsid w:val="000700EE"/>
    <w:rsid w:val="00070AAF"/>
    <w:rsid w:val="00070FEB"/>
    <w:rsid w:val="0007178E"/>
    <w:rsid w:val="000717D9"/>
    <w:rsid w:val="00071BD4"/>
    <w:rsid w:val="00071EB5"/>
    <w:rsid w:val="00072927"/>
    <w:rsid w:val="00072EA9"/>
    <w:rsid w:val="00072EE0"/>
    <w:rsid w:val="00073777"/>
    <w:rsid w:val="00073DAA"/>
    <w:rsid w:val="00074128"/>
    <w:rsid w:val="00075F02"/>
    <w:rsid w:val="0007643D"/>
    <w:rsid w:val="00076C78"/>
    <w:rsid w:val="00077153"/>
    <w:rsid w:val="00077162"/>
    <w:rsid w:val="0007749D"/>
    <w:rsid w:val="00077B60"/>
    <w:rsid w:val="00077C4E"/>
    <w:rsid w:val="00077FD0"/>
    <w:rsid w:val="0008236B"/>
    <w:rsid w:val="00082952"/>
    <w:rsid w:val="00082B47"/>
    <w:rsid w:val="000833A6"/>
    <w:rsid w:val="00083A93"/>
    <w:rsid w:val="00083B89"/>
    <w:rsid w:val="00083DC4"/>
    <w:rsid w:val="00084A47"/>
    <w:rsid w:val="0008501E"/>
    <w:rsid w:val="00085615"/>
    <w:rsid w:val="00085D7D"/>
    <w:rsid w:val="00086CC9"/>
    <w:rsid w:val="0008724D"/>
    <w:rsid w:val="0008745E"/>
    <w:rsid w:val="00087DEF"/>
    <w:rsid w:val="0009016D"/>
    <w:rsid w:val="00090EEB"/>
    <w:rsid w:val="00091F7E"/>
    <w:rsid w:val="00092782"/>
    <w:rsid w:val="00092965"/>
    <w:rsid w:val="00092987"/>
    <w:rsid w:val="000930D4"/>
    <w:rsid w:val="000931D1"/>
    <w:rsid w:val="000933A8"/>
    <w:rsid w:val="000934FD"/>
    <w:rsid w:val="0009460E"/>
    <w:rsid w:val="000949D5"/>
    <w:rsid w:val="00094A33"/>
    <w:rsid w:val="00094F42"/>
    <w:rsid w:val="00095065"/>
    <w:rsid w:val="00095115"/>
    <w:rsid w:val="00095AE2"/>
    <w:rsid w:val="00095D5D"/>
    <w:rsid w:val="00096812"/>
    <w:rsid w:val="00096B65"/>
    <w:rsid w:val="00096F34"/>
    <w:rsid w:val="000970E7"/>
    <w:rsid w:val="000A005A"/>
    <w:rsid w:val="000A0A4B"/>
    <w:rsid w:val="000A1EC9"/>
    <w:rsid w:val="000A2D0C"/>
    <w:rsid w:val="000A304D"/>
    <w:rsid w:val="000A3929"/>
    <w:rsid w:val="000A3939"/>
    <w:rsid w:val="000A3967"/>
    <w:rsid w:val="000A4B09"/>
    <w:rsid w:val="000A4C30"/>
    <w:rsid w:val="000A523A"/>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60E"/>
    <w:rsid w:val="000C1929"/>
    <w:rsid w:val="000C1D4C"/>
    <w:rsid w:val="000C2715"/>
    <w:rsid w:val="000C3D16"/>
    <w:rsid w:val="000C428D"/>
    <w:rsid w:val="000C46AC"/>
    <w:rsid w:val="000C46DE"/>
    <w:rsid w:val="000C56CD"/>
    <w:rsid w:val="000C5D89"/>
    <w:rsid w:val="000C61C1"/>
    <w:rsid w:val="000C62D3"/>
    <w:rsid w:val="000C709E"/>
    <w:rsid w:val="000C7279"/>
    <w:rsid w:val="000C72A9"/>
    <w:rsid w:val="000C7645"/>
    <w:rsid w:val="000C790C"/>
    <w:rsid w:val="000C7D2F"/>
    <w:rsid w:val="000D03AF"/>
    <w:rsid w:val="000D0B71"/>
    <w:rsid w:val="000D1112"/>
    <w:rsid w:val="000D1148"/>
    <w:rsid w:val="000D17A2"/>
    <w:rsid w:val="000D1B32"/>
    <w:rsid w:val="000D27C1"/>
    <w:rsid w:val="000D2E68"/>
    <w:rsid w:val="000D3862"/>
    <w:rsid w:val="000D3D51"/>
    <w:rsid w:val="000D47DC"/>
    <w:rsid w:val="000D4A9D"/>
    <w:rsid w:val="000D4DA6"/>
    <w:rsid w:val="000D4DEB"/>
    <w:rsid w:val="000D54DC"/>
    <w:rsid w:val="000D5D30"/>
    <w:rsid w:val="000D7C40"/>
    <w:rsid w:val="000D7EB3"/>
    <w:rsid w:val="000E0697"/>
    <w:rsid w:val="000E1133"/>
    <w:rsid w:val="000E1853"/>
    <w:rsid w:val="000E1EF7"/>
    <w:rsid w:val="000E2307"/>
    <w:rsid w:val="000E2842"/>
    <w:rsid w:val="000E28EE"/>
    <w:rsid w:val="000E2BCE"/>
    <w:rsid w:val="000E2BE0"/>
    <w:rsid w:val="000E2E82"/>
    <w:rsid w:val="000E3218"/>
    <w:rsid w:val="000E37DC"/>
    <w:rsid w:val="000E3988"/>
    <w:rsid w:val="000E468F"/>
    <w:rsid w:val="000E46B7"/>
    <w:rsid w:val="000E478A"/>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334D"/>
    <w:rsid w:val="0010340A"/>
    <w:rsid w:val="00103C00"/>
    <w:rsid w:val="001045A3"/>
    <w:rsid w:val="001053DF"/>
    <w:rsid w:val="00105D30"/>
    <w:rsid w:val="001062E8"/>
    <w:rsid w:val="00106865"/>
    <w:rsid w:val="0010692F"/>
    <w:rsid w:val="00107302"/>
    <w:rsid w:val="001073EB"/>
    <w:rsid w:val="00107A7E"/>
    <w:rsid w:val="00107F15"/>
    <w:rsid w:val="00107FF3"/>
    <w:rsid w:val="0011027A"/>
    <w:rsid w:val="001102F2"/>
    <w:rsid w:val="00110813"/>
    <w:rsid w:val="00111016"/>
    <w:rsid w:val="00111724"/>
    <w:rsid w:val="00111854"/>
    <w:rsid w:val="00112606"/>
    <w:rsid w:val="00113018"/>
    <w:rsid w:val="001140E0"/>
    <w:rsid w:val="001144F8"/>
    <w:rsid w:val="0011597E"/>
    <w:rsid w:val="001168DA"/>
    <w:rsid w:val="00116A63"/>
    <w:rsid w:val="001171E2"/>
    <w:rsid w:val="001173C9"/>
    <w:rsid w:val="001176FF"/>
    <w:rsid w:val="00117804"/>
    <w:rsid w:val="00117EF1"/>
    <w:rsid w:val="00120A87"/>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D2"/>
    <w:rsid w:val="001300D3"/>
    <w:rsid w:val="0013053E"/>
    <w:rsid w:val="00130907"/>
    <w:rsid w:val="00131700"/>
    <w:rsid w:val="00131A9B"/>
    <w:rsid w:val="00131BB3"/>
    <w:rsid w:val="00132720"/>
    <w:rsid w:val="00133E7F"/>
    <w:rsid w:val="001345A4"/>
    <w:rsid w:val="001348EB"/>
    <w:rsid w:val="00134BCF"/>
    <w:rsid w:val="0013543B"/>
    <w:rsid w:val="00135A0F"/>
    <w:rsid w:val="00135B5D"/>
    <w:rsid w:val="001361B9"/>
    <w:rsid w:val="00136405"/>
    <w:rsid w:val="00136643"/>
    <w:rsid w:val="00136771"/>
    <w:rsid w:val="0013719D"/>
    <w:rsid w:val="00137401"/>
    <w:rsid w:val="00137EE4"/>
    <w:rsid w:val="001405EA"/>
    <w:rsid w:val="00140789"/>
    <w:rsid w:val="001407BF"/>
    <w:rsid w:val="00140FF6"/>
    <w:rsid w:val="001412FF"/>
    <w:rsid w:val="00141C11"/>
    <w:rsid w:val="00142F87"/>
    <w:rsid w:val="001439BB"/>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3DB2"/>
    <w:rsid w:val="001545BC"/>
    <w:rsid w:val="0015495C"/>
    <w:rsid w:val="00155DCD"/>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3581"/>
    <w:rsid w:val="001638EB"/>
    <w:rsid w:val="001648B1"/>
    <w:rsid w:val="001650AE"/>
    <w:rsid w:val="001651CA"/>
    <w:rsid w:val="00165205"/>
    <w:rsid w:val="00165A95"/>
    <w:rsid w:val="00165F76"/>
    <w:rsid w:val="0016637E"/>
    <w:rsid w:val="00166EF4"/>
    <w:rsid w:val="001671E7"/>
    <w:rsid w:val="00167752"/>
    <w:rsid w:val="001678D2"/>
    <w:rsid w:val="00167F39"/>
    <w:rsid w:val="00167FB4"/>
    <w:rsid w:val="001700B9"/>
    <w:rsid w:val="001702E9"/>
    <w:rsid w:val="00170868"/>
    <w:rsid w:val="0017099B"/>
    <w:rsid w:val="001709F5"/>
    <w:rsid w:val="001719CC"/>
    <w:rsid w:val="00171AD3"/>
    <w:rsid w:val="0017299E"/>
    <w:rsid w:val="00173A57"/>
    <w:rsid w:val="00175602"/>
    <w:rsid w:val="00175673"/>
    <w:rsid w:val="001757C1"/>
    <w:rsid w:val="0017691D"/>
    <w:rsid w:val="00176BC6"/>
    <w:rsid w:val="00176DD3"/>
    <w:rsid w:val="001775C9"/>
    <w:rsid w:val="001777FE"/>
    <w:rsid w:val="00177A23"/>
    <w:rsid w:val="00177D1B"/>
    <w:rsid w:val="00177EE4"/>
    <w:rsid w:val="00180349"/>
    <w:rsid w:val="0018161C"/>
    <w:rsid w:val="00181BC0"/>
    <w:rsid w:val="00181E80"/>
    <w:rsid w:val="0018273A"/>
    <w:rsid w:val="00183B38"/>
    <w:rsid w:val="0018430D"/>
    <w:rsid w:val="001844DF"/>
    <w:rsid w:val="00184704"/>
    <w:rsid w:val="0018481E"/>
    <w:rsid w:val="00184875"/>
    <w:rsid w:val="001851A4"/>
    <w:rsid w:val="0018546E"/>
    <w:rsid w:val="001855AF"/>
    <w:rsid w:val="001861CE"/>
    <w:rsid w:val="001879AD"/>
    <w:rsid w:val="00187A22"/>
    <w:rsid w:val="00190436"/>
    <w:rsid w:val="00190A6B"/>
    <w:rsid w:val="00191264"/>
    <w:rsid w:val="0019146D"/>
    <w:rsid w:val="0019153F"/>
    <w:rsid w:val="0019166B"/>
    <w:rsid w:val="00192638"/>
    <w:rsid w:val="001936B6"/>
    <w:rsid w:val="00193861"/>
    <w:rsid w:val="0019393C"/>
    <w:rsid w:val="00193946"/>
    <w:rsid w:val="00194077"/>
    <w:rsid w:val="001941A0"/>
    <w:rsid w:val="001943FC"/>
    <w:rsid w:val="001946D3"/>
    <w:rsid w:val="0019606A"/>
    <w:rsid w:val="00196A9B"/>
    <w:rsid w:val="00196AD0"/>
    <w:rsid w:val="00196CC2"/>
    <w:rsid w:val="0019720A"/>
    <w:rsid w:val="001977C6"/>
    <w:rsid w:val="001A0963"/>
    <w:rsid w:val="001A1922"/>
    <w:rsid w:val="001A1A75"/>
    <w:rsid w:val="001A1E03"/>
    <w:rsid w:val="001A23B8"/>
    <w:rsid w:val="001A24CA"/>
    <w:rsid w:val="001A25D5"/>
    <w:rsid w:val="001A2883"/>
    <w:rsid w:val="001A2935"/>
    <w:rsid w:val="001A2FDD"/>
    <w:rsid w:val="001A31BB"/>
    <w:rsid w:val="001A386E"/>
    <w:rsid w:val="001A4352"/>
    <w:rsid w:val="001A5639"/>
    <w:rsid w:val="001A5A59"/>
    <w:rsid w:val="001A5C83"/>
    <w:rsid w:val="001A5F20"/>
    <w:rsid w:val="001A6347"/>
    <w:rsid w:val="001A6AD1"/>
    <w:rsid w:val="001A75B8"/>
    <w:rsid w:val="001A769D"/>
    <w:rsid w:val="001A7858"/>
    <w:rsid w:val="001B09FE"/>
    <w:rsid w:val="001B0A4F"/>
    <w:rsid w:val="001B0ACC"/>
    <w:rsid w:val="001B1A19"/>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0AB7"/>
    <w:rsid w:val="001C124A"/>
    <w:rsid w:val="001C198E"/>
    <w:rsid w:val="001C1C3D"/>
    <w:rsid w:val="001C26A4"/>
    <w:rsid w:val="001C4D16"/>
    <w:rsid w:val="001C4E9C"/>
    <w:rsid w:val="001C4ED4"/>
    <w:rsid w:val="001C5207"/>
    <w:rsid w:val="001C5680"/>
    <w:rsid w:val="001C5873"/>
    <w:rsid w:val="001C70C8"/>
    <w:rsid w:val="001C78CC"/>
    <w:rsid w:val="001C7A47"/>
    <w:rsid w:val="001D011B"/>
    <w:rsid w:val="001D0136"/>
    <w:rsid w:val="001D05EE"/>
    <w:rsid w:val="001D0879"/>
    <w:rsid w:val="001D1F9A"/>
    <w:rsid w:val="001D221C"/>
    <w:rsid w:val="001D26D0"/>
    <w:rsid w:val="001D2FB9"/>
    <w:rsid w:val="001D3BF6"/>
    <w:rsid w:val="001D4B51"/>
    <w:rsid w:val="001D5153"/>
    <w:rsid w:val="001D5712"/>
    <w:rsid w:val="001D58EF"/>
    <w:rsid w:val="001D5C04"/>
    <w:rsid w:val="001D5E10"/>
    <w:rsid w:val="001D6B27"/>
    <w:rsid w:val="001D6FDB"/>
    <w:rsid w:val="001D74AF"/>
    <w:rsid w:val="001D7521"/>
    <w:rsid w:val="001D77F5"/>
    <w:rsid w:val="001E1399"/>
    <w:rsid w:val="001E1649"/>
    <w:rsid w:val="001E18F4"/>
    <w:rsid w:val="001E1C00"/>
    <w:rsid w:val="001E3090"/>
    <w:rsid w:val="001E3558"/>
    <w:rsid w:val="001E3694"/>
    <w:rsid w:val="001E3758"/>
    <w:rsid w:val="001E3853"/>
    <w:rsid w:val="001E4A4E"/>
    <w:rsid w:val="001E4E19"/>
    <w:rsid w:val="001E521C"/>
    <w:rsid w:val="001E52AB"/>
    <w:rsid w:val="001E61A0"/>
    <w:rsid w:val="001E69C2"/>
    <w:rsid w:val="001E6C2B"/>
    <w:rsid w:val="001E6D2C"/>
    <w:rsid w:val="001E7001"/>
    <w:rsid w:val="001F17C1"/>
    <w:rsid w:val="001F1F51"/>
    <w:rsid w:val="001F2C26"/>
    <w:rsid w:val="001F2E3A"/>
    <w:rsid w:val="001F3333"/>
    <w:rsid w:val="001F3F44"/>
    <w:rsid w:val="001F4B17"/>
    <w:rsid w:val="001F4C10"/>
    <w:rsid w:val="001F4EE9"/>
    <w:rsid w:val="001F5669"/>
    <w:rsid w:val="001F6D87"/>
    <w:rsid w:val="001F798E"/>
    <w:rsid w:val="00200680"/>
    <w:rsid w:val="0020085D"/>
    <w:rsid w:val="00200D10"/>
    <w:rsid w:val="00201117"/>
    <w:rsid w:val="00201A30"/>
    <w:rsid w:val="00201D27"/>
    <w:rsid w:val="00201E16"/>
    <w:rsid w:val="002026B1"/>
    <w:rsid w:val="002031A0"/>
    <w:rsid w:val="0020392A"/>
    <w:rsid w:val="002040C1"/>
    <w:rsid w:val="00204F54"/>
    <w:rsid w:val="002054BD"/>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BD8"/>
    <w:rsid w:val="00213DFE"/>
    <w:rsid w:val="002142BF"/>
    <w:rsid w:val="002143FE"/>
    <w:rsid w:val="00215FD3"/>
    <w:rsid w:val="002166DF"/>
    <w:rsid w:val="00216E19"/>
    <w:rsid w:val="00216F54"/>
    <w:rsid w:val="002172F5"/>
    <w:rsid w:val="002175E9"/>
    <w:rsid w:val="00217B3A"/>
    <w:rsid w:val="00217B52"/>
    <w:rsid w:val="00217C05"/>
    <w:rsid w:val="0022024D"/>
    <w:rsid w:val="002204CD"/>
    <w:rsid w:val="00220BB3"/>
    <w:rsid w:val="00222318"/>
    <w:rsid w:val="002233C7"/>
    <w:rsid w:val="002234BA"/>
    <w:rsid w:val="00223666"/>
    <w:rsid w:val="00223929"/>
    <w:rsid w:val="00223C5D"/>
    <w:rsid w:val="00223D85"/>
    <w:rsid w:val="002240BD"/>
    <w:rsid w:val="00224566"/>
    <w:rsid w:val="00224AA4"/>
    <w:rsid w:val="00224FF1"/>
    <w:rsid w:val="00225F73"/>
    <w:rsid w:val="00225FF6"/>
    <w:rsid w:val="002310BD"/>
    <w:rsid w:val="0023126E"/>
    <w:rsid w:val="0023162A"/>
    <w:rsid w:val="0023232F"/>
    <w:rsid w:val="00232363"/>
    <w:rsid w:val="00232AB0"/>
    <w:rsid w:val="0023321B"/>
    <w:rsid w:val="00233877"/>
    <w:rsid w:val="002339FF"/>
    <w:rsid w:val="00233C5F"/>
    <w:rsid w:val="0023497C"/>
    <w:rsid w:val="00234E41"/>
    <w:rsid w:val="002351FD"/>
    <w:rsid w:val="002353AB"/>
    <w:rsid w:val="00235530"/>
    <w:rsid w:val="00236347"/>
    <w:rsid w:val="002364D2"/>
    <w:rsid w:val="002370A2"/>
    <w:rsid w:val="0023712D"/>
    <w:rsid w:val="00240386"/>
    <w:rsid w:val="00240553"/>
    <w:rsid w:val="002417FF"/>
    <w:rsid w:val="00241E1A"/>
    <w:rsid w:val="002423AC"/>
    <w:rsid w:val="00242BE1"/>
    <w:rsid w:val="00243043"/>
    <w:rsid w:val="00243063"/>
    <w:rsid w:val="00243EB0"/>
    <w:rsid w:val="00244819"/>
    <w:rsid w:val="0024482D"/>
    <w:rsid w:val="0024502F"/>
    <w:rsid w:val="0024541B"/>
    <w:rsid w:val="002456BF"/>
    <w:rsid w:val="0024735B"/>
    <w:rsid w:val="00247547"/>
    <w:rsid w:val="00247741"/>
    <w:rsid w:val="00247DE5"/>
    <w:rsid w:val="0025068D"/>
    <w:rsid w:val="00250C30"/>
    <w:rsid w:val="00251888"/>
    <w:rsid w:val="002520F5"/>
    <w:rsid w:val="0025213E"/>
    <w:rsid w:val="00252262"/>
    <w:rsid w:val="0025276B"/>
    <w:rsid w:val="00253E47"/>
    <w:rsid w:val="00254158"/>
    <w:rsid w:val="002542C8"/>
    <w:rsid w:val="0025451B"/>
    <w:rsid w:val="00254633"/>
    <w:rsid w:val="002549E5"/>
    <w:rsid w:val="00254A79"/>
    <w:rsid w:val="00255087"/>
    <w:rsid w:val="00255CEA"/>
    <w:rsid w:val="00255EE1"/>
    <w:rsid w:val="002566D3"/>
    <w:rsid w:val="0025676C"/>
    <w:rsid w:val="00257B87"/>
    <w:rsid w:val="002601E0"/>
    <w:rsid w:val="00260ABD"/>
    <w:rsid w:val="00260C3F"/>
    <w:rsid w:val="002619DF"/>
    <w:rsid w:val="00261A4C"/>
    <w:rsid w:val="00261E49"/>
    <w:rsid w:val="002620BB"/>
    <w:rsid w:val="00262688"/>
    <w:rsid w:val="00262D70"/>
    <w:rsid w:val="002636B6"/>
    <w:rsid w:val="00263E7F"/>
    <w:rsid w:val="002647FE"/>
    <w:rsid w:val="00264E21"/>
    <w:rsid w:val="002673AA"/>
    <w:rsid w:val="002675EF"/>
    <w:rsid w:val="00270776"/>
    <w:rsid w:val="00274C05"/>
    <w:rsid w:val="00275432"/>
    <w:rsid w:val="00276111"/>
    <w:rsid w:val="0027710C"/>
    <w:rsid w:val="002772C5"/>
    <w:rsid w:val="002774BA"/>
    <w:rsid w:val="00277F99"/>
    <w:rsid w:val="0028125D"/>
    <w:rsid w:val="00281A4E"/>
    <w:rsid w:val="00281CE8"/>
    <w:rsid w:val="00282672"/>
    <w:rsid w:val="002832C1"/>
    <w:rsid w:val="00283576"/>
    <w:rsid w:val="002836AB"/>
    <w:rsid w:val="002836D7"/>
    <w:rsid w:val="002838A2"/>
    <w:rsid w:val="00284671"/>
    <w:rsid w:val="00284807"/>
    <w:rsid w:val="0028571A"/>
    <w:rsid w:val="00285CC0"/>
    <w:rsid w:val="0028637F"/>
    <w:rsid w:val="002863A8"/>
    <w:rsid w:val="00286532"/>
    <w:rsid w:val="00286DFE"/>
    <w:rsid w:val="0028703A"/>
    <w:rsid w:val="00287933"/>
    <w:rsid w:val="00287B1A"/>
    <w:rsid w:val="00290956"/>
    <w:rsid w:val="0029129C"/>
    <w:rsid w:val="002913F1"/>
    <w:rsid w:val="00292354"/>
    <w:rsid w:val="00292B71"/>
    <w:rsid w:val="00292EFC"/>
    <w:rsid w:val="002930D8"/>
    <w:rsid w:val="0029361E"/>
    <w:rsid w:val="002941B3"/>
    <w:rsid w:val="0029424B"/>
    <w:rsid w:val="002942F0"/>
    <w:rsid w:val="00294B85"/>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4207"/>
    <w:rsid w:val="002A4359"/>
    <w:rsid w:val="002A4BA4"/>
    <w:rsid w:val="002A4FC2"/>
    <w:rsid w:val="002A6733"/>
    <w:rsid w:val="002A692F"/>
    <w:rsid w:val="002A7D94"/>
    <w:rsid w:val="002B031A"/>
    <w:rsid w:val="002B0762"/>
    <w:rsid w:val="002B09EA"/>
    <w:rsid w:val="002B2377"/>
    <w:rsid w:val="002B2590"/>
    <w:rsid w:val="002B25BA"/>
    <w:rsid w:val="002B25EF"/>
    <w:rsid w:val="002B2685"/>
    <w:rsid w:val="002B3338"/>
    <w:rsid w:val="002B39E1"/>
    <w:rsid w:val="002B3A5B"/>
    <w:rsid w:val="002B3D3D"/>
    <w:rsid w:val="002B3FD8"/>
    <w:rsid w:val="002B3FEA"/>
    <w:rsid w:val="002B4665"/>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2BD"/>
    <w:rsid w:val="002C14F3"/>
    <w:rsid w:val="002C19C4"/>
    <w:rsid w:val="002C1B93"/>
    <w:rsid w:val="002C1FBD"/>
    <w:rsid w:val="002C20E2"/>
    <w:rsid w:val="002C25AB"/>
    <w:rsid w:val="002C3697"/>
    <w:rsid w:val="002C398B"/>
    <w:rsid w:val="002C41D2"/>
    <w:rsid w:val="002C42CB"/>
    <w:rsid w:val="002C49A9"/>
    <w:rsid w:val="002C5214"/>
    <w:rsid w:val="002C53FF"/>
    <w:rsid w:val="002C59B4"/>
    <w:rsid w:val="002C5B28"/>
    <w:rsid w:val="002C5BB5"/>
    <w:rsid w:val="002C69E2"/>
    <w:rsid w:val="002D0465"/>
    <w:rsid w:val="002D0544"/>
    <w:rsid w:val="002D0A67"/>
    <w:rsid w:val="002D0C41"/>
    <w:rsid w:val="002D12AA"/>
    <w:rsid w:val="002D18FB"/>
    <w:rsid w:val="002D19C5"/>
    <w:rsid w:val="002D1F87"/>
    <w:rsid w:val="002D2635"/>
    <w:rsid w:val="002D34CF"/>
    <w:rsid w:val="002D3FA5"/>
    <w:rsid w:val="002D4238"/>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546"/>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4EFD"/>
    <w:rsid w:val="002F5394"/>
    <w:rsid w:val="002F64D4"/>
    <w:rsid w:val="002F6CA5"/>
    <w:rsid w:val="002F72AE"/>
    <w:rsid w:val="002F7BC0"/>
    <w:rsid w:val="003009BA"/>
    <w:rsid w:val="00301560"/>
    <w:rsid w:val="00301AB6"/>
    <w:rsid w:val="00301EF3"/>
    <w:rsid w:val="003021A5"/>
    <w:rsid w:val="003021B9"/>
    <w:rsid w:val="00302424"/>
    <w:rsid w:val="0030264C"/>
    <w:rsid w:val="00302989"/>
    <w:rsid w:val="00302A92"/>
    <w:rsid w:val="003034F9"/>
    <w:rsid w:val="00303A68"/>
    <w:rsid w:val="00303E35"/>
    <w:rsid w:val="00304245"/>
    <w:rsid w:val="00305366"/>
    <w:rsid w:val="003054A2"/>
    <w:rsid w:val="003055C2"/>
    <w:rsid w:val="003056DE"/>
    <w:rsid w:val="00306AEE"/>
    <w:rsid w:val="003078DB"/>
    <w:rsid w:val="00310D75"/>
    <w:rsid w:val="00310D7A"/>
    <w:rsid w:val="003110E5"/>
    <w:rsid w:val="003125D1"/>
    <w:rsid w:val="003126D9"/>
    <w:rsid w:val="00312E4C"/>
    <w:rsid w:val="0031402E"/>
    <w:rsid w:val="003144FF"/>
    <w:rsid w:val="00314660"/>
    <w:rsid w:val="00314936"/>
    <w:rsid w:val="00314C21"/>
    <w:rsid w:val="00314D87"/>
    <w:rsid w:val="00315237"/>
    <w:rsid w:val="00316B77"/>
    <w:rsid w:val="00320298"/>
    <w:rsid w:val="00320BD5"/>
    <w:rsid w:val="00320C1E"/>
    <w:rsid w:val="0032157E"/>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ED6"/>
    <w:rsid w:val="00334539"/>
    <w:rsid w:val="00335D60"/>
    <w:rsid w:val="00336542"/>
    <w:rsid w:val="00336765"/>
    <w:rsid w:val="003379E7"/>
    <w:rsid w:val="00340278"/>
    <w:rsid w:val="00341BA5"/>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44A7"/>
    <w:rsid w:val="00354D0E"/>
    <w:rsid w:val="0035501B"/>
    <w:rsid w:val="00355065"/>
    <w:rsid w:val="003554EC"/>
    <w:rsid w:val="003559E6"/>
    <w:rsid w:val="00355A3D"/>
    <w:rsid w:val="00355B4A"/>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C5"/>
    <w:rsid w:val="003765D0"/>
    <w:rsid w:val="00376629"/>
    <w:rsid w:val="003768F1"/>
    <w:rsid w:val="00376913"/>
    <w:rsid w:val="00376E95"/>
    <w:rsid w:val="0037717E"/>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74E"/>
    <w:rsid w:val="00390A8A"/>
    <w:rsid w:val="00390FDB"/>
    <w:rsid w:val="0039108D"/>
    <w:rsid w:val="00391AA5"/>
    <w:rsid w:val="00391E8F"/>
    <w:rsid w:val="00393B86"/>
    <w:rsid w:val="00393C53"/>
    <w:rsid w:val="00393D5E"/>
    <w:rsid w:val="003945E6"/>
    <w:rsid w:val="003947D0"/>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809"/>
    <w:rsid w:val="003A4B4C"/>
    <w:rsid w:val="003A57F7"/>
    <w:rsid w:val="003A5AC6"/>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C1C"/>
    <w:rsid w:val="003B3CF7"/>
    <w:rsid w:val="003B4790"/>
    <w:rsid w:val="003B497B"/>
    <w:rsid w:val="003B51EA"/>
    <w:rsid w:val="003B5E1A"/>
    <w:rsid w:val="003C0064"/>
    <w:rsid w:val="003C027E"/>
    <w:rsid w:val="003C0AA3"/>
    <w:rsid w:val="003C1474"/>
    <w:rsid w:val="003C1857"/>
    <w:rsid w:val="003C1DDF"/>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F7A"/>
    <w:rsid w:val="003D0FA8"/>
    <w:rsid w:val="003D14BD"/>
    <w:rsid w:val="003D1C72"/>
    <w:rsid w:val="003D308A"/>
    <w:rsid w:val="003D3165"/>
    <w:rsid w:val="003D4166"/>
    <w:rsid w:val="003D4ACE"/>
    <w:rsid w:val="003D60CB"/>
    <w:rsid w:val="003D6190"/>
    <w:rsid w:val="003D6260"/>
    <w:rsid w:val="003D6365"/>
    <w:rsid w:val="003D674F"/>
    <w:rsid w:val="003D6E3B"/>
    <w:rsid w:val="003D7128"/>
    <w:rsid w:val="003D72ED"/>
    <w:rsid w:val="003D79A8"/>
    <w:rsid w:val="003E188B"/>
    <w:rsid w:val="003E1AA3"/>
    <w:rsid w:val="003E1F12"/>
    <w:rsid w:val="003E1F6C"/>
    <w:rsid w:val="003E22A5"/>
    <w:rsid w:val="003E26D9"/>
    <w:rsid w:val="003E2A83"/>
    <w:rsid w:val="003E3DFC"/>
    <w:rsid w:val="003E3E20"/>
    <w:rsid w:val="003E4CB6"/>
    <w:rsid w:val="003E4D0C"/>
    <w:rsid w:val="003E4DE3"/>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5E6C"/>
    <w:rsid w:val="003F6647"/>
    <w:rsid w:val="003F704B"/>
    <w:rsid w:val="003F758F"/>
    <w:rsid w:val="003F7649"/>
    <w:rsid w:val="003F7923"/>
    <w:rsid w:val="0040020C"/>
    <w:rsid w:val="0040035D"/>
    <w:rsid w:val="00400FD1"/>
    <w:rsid w:val="004011F9"/>
    <w:rsid w:val="00401CDC"/>
    <w:rsid w:val="00401D6F"/>
    <w:rsid w:val="00402104"/>
    <w:rsid w:val="004022E3"/>
    <w:rsid w:val="00402A6A"/>
    <w:rsid w:val="00403CBB"/>
    <w:rsid w:val="004043E1"/>
    <w:rsid w:val="0040503B"/>
    <w:rsid w:val="004057C6"/>
    <w:rsid w:val="00405E51"/>
    <w:rsid w:val="00406712"/>
    <w:rsid w:val="0040767B"/>
    <w:rsid w:val="00407811"/>
    <w:rsid w:val="00410018"/>
    <w:rsid w:val="00410A5E"/>
    <w:rsid w:val="00410CF4"/>
    <w:rsid w:val="00411037"/>
    <w:rsid w:val="00411271"/>
    <w:rsid w:val="00411491"/>
    <w:rsid w:val="00411642"/>
    <w:rsid w:val="0041166F"/>
    <w:rsid w:val="0041176D"/>
    <w:rsid w:val="004118C7"/>
    <w:rsid w:val="00412369"/>
    <w:rsid w:val="00412737"/>
    <w:rsid w:val="004128D2"/>
    <w:rsid w:val="00412975"/>
    <w:rsid w:val="00412D9A"/>
    <w:rsid w:val="00413123"/>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6718"/>
    <w:rsid w:val="004267F7"/>
    <w:rsid w:val="004269C2"/>
    <w:rsid w:val="0042708B"/>
    <w:rsid w:val="004278C3"/>
    <w:rsid w:val="00427937"/>
    <w:rsid w:val="00427AC0"/>
    <w:rsid w:val="00427B7C"/>
    <w:rsid w:val="00427EE1"/>
    <w:rsid w:val="004308CC"/>
    <w:rsid w:val="00431C4C"/>
    <w:rsid w:val="00431E54"/>
    <w:rsid w:val="0043221B"/>
    <w:rsid w:val="00432855"/>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65E"/>
    <w:rsid w:val="00435C92"/>
    <w:rsid w:val="00436049"/>
    <w:rsid w:val="00436605"/>
    <w:rsid w:val="00436B28"/>
    <w:rsid w:val="00437152"/>
    <w:rsid w:val="004375BC"/>
    <w:rsid w:val="00437A59"/>
    <w:rsid w:val="004403F8"/>
    <w:rsid w:val="00440408"/>
    <w:rsid w:val="0044129B"/>
    <w:rsid w:val="00441E8D"/>
    <w:rsid w:val="004428C6"/>
    <w:rsid w:val="004429D8"/>
    <w:rsid w:val="00442D65"/>
    <w:rsid w:val="00443549"/>
    <w:rsid w:val="00443683"/>
    <w:rsid w:val="00443A16"/>
    <w:rsid w:val="004443C5"/>
    <w:rsid w:val="0044478B"/>
    <w:rsid w:val="00444C4D"/>
    <w:rsid w:val="0044568B"/>
    <w:rsid w:val="004459A8"/>
    <w:rsid w:val="00446C23"/>
    <w:rsid w:val="00446F7B"/>
    <w:rsid w:val="004473C1"/>
    <w:rsid w:val="00447576"/>
    <w:rsid w:val="004479FE"/>
    <w:rsid w:val="00447AC8"/>
    <w:rsid w:val="0045018F"/>
    <w:rsid w:val="00451418"/>
    <w:rsid w:val="004514F9"/>
    <w:rsid w:val="004518E9"/>
    <w:rsid w:val="004518F9"/>
    <w:rsid w:val="00452150"/>
    <w:rsid w:val="00453576"/>
    <w:rsid w:val="00453588"/>
    <w:rsid w:val="00453728"/>
    <w:rsid w:val="0045382C"/>
    <w:rsid w:val="004538AA"/>
    <w:rsid w:val="004539A9"/>
    <w:rsid w:val="00453AFC"/>
    <w:rsid w:val="004541C6"/>
    <w:rsid w:val="004543B4"/>
    <w:rsid w:val="00455B07"/>
    <w:rsid w:val="00456B5B"/>
    <w:rsid w:val="00456F1B"/>
    <w:rsid w:val="00457099"/>
    <w:rsid w:val="00457380"/>
    <w:rsid w:val="00457FD9"/>
    <w:rsid w:val="00460554"/>
    <w:rsid w:val="00461495"/>
    <w:rsid w:val="00462058"/>
    <w:rsid w:val="0046205F"/>
    <w:rsid w:val="00462407"/>
    <w:rsid w:val="004624C8"/>
    <w:rsid w:val="00462668"/>
    <w:rsid w:val="00462E29"/>
    <w:rsid w:val="00463322"/>
    <w:rsid w:val="00463441"/>
    <w:rsid w:val="00463EFE"/>
    <w:rsid w:val="00464532"/>
    <w:rsid w:val="0046580B"/>
    <w:rsid w:val="00465CA8"/>
    <w:rsid w:val="004660DD"/>
    <w:rsid w:val="00466145"/>
    <w:rsid w:val="00466904"/>
    <w:rsid w:val="00466E54"/>
    <w:rsid w:val="00467AEB"/>
    <w:rsid w:val="00467CBD"/>
    <w:rsid w:val="00470B2D"/>
    <w:rsid w:val="00471755"/>
    <w:rsid w:val="00471BB8"/>
    <w:rsid w:val="00471CA5"/>
    <w:rsid w:val="00471FDB"/>
    <w:rsid w:val="00472A75"/>
    <w:rsid w:val="004732C2"/>
    <w:rsid w:val="00474340"/>
    <w:rsid w:val="00474F99"/>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2EBB"/>
    <w:rsid w:val="00483F4E"/>
    <w:rsid w:val="00483FD5"/>
    <w:rsid w:val="004844A1"/>
    <w:rsid w:val="00484AB7"/>
    <w:rsid w:val="00485008"/>
    <w:rsid w:val="0048501D"/>
    <w:rsid w:val="00485135"/>
    <w:rsid w:val="004852FB"/>
    <w:rsid w:val="004856D5"/>
    <w:rsid w:val="00485BD7"/>
    <w:rsid w:val="00485C36"/>
    <w:rsid w:val="004864D9"/>
    <w:rsid w:val="00487106"/>
    <w:rsid w:val="004877B9"/>
    <w:rsid w:val="004878C5"/>
    <w:rsid w:val="00490A12"/>
    <w:rsid w:val="004915A5"/>
    <w:rsid w:val="004918B0"/>
    <w:rsid w:val="00491D07"/>
    <w:rsid w:val="004921E4"/>
    <w:rsid w:val="00493111"/>
    <w:rsid w:val="0049438C"/>
    <w:rsid w:val="004943EB"/>
    <w:rsid w:val="004945B4"/>
    <w:rsid w:val="00494FD3"/>
    <w:rsid w:val="00495A36"/>
    <w:rsid w:val="00496B42"/>
    <w:rsid w:val="00496B7F"/>
    <w:rsid w:val="0049709D"/>
    <w:rsid w:val="004974B8"/>
    <w:rsid w:val="0049752D"/>
    <w:rsid w:val="0049760A"/>
    <w:rsid w:val="00497705"/>
    <w:rsid w:val="00497F16"/>
    <w:rsid w:val="004A06C6"/>
    <w:rsid w:val="004A0AC7"/>
    <w:rsid w:val="004A143F"/>
    <w:rsid w:val="004A239C"/>
    <w:rsid w:val="004A28DC"/>
    <w:rsid w:val="004A2C22"/>
    <w:rsid w:val="004A3C15"/>
    <w:rsid w:val="004A3D03"/>
    <w:rsid w:val="004A4218"/>
    <w:rsid w:val="004A4DAE"/>
    <w:rsid w:val="004A57B4"/>
    <w:rsid w:val="004A57F3"/>
    <w:rsid w:val="004A5A4C"/>
    <w:rsid w:val="004A5E47"/>
    <w:rsid w:val="004A5ED8"/>
    <w:rsid w:val="004A73DF"/>
    <w:rsid w:val="004A75D8"/>
    <w:rsid w:val="004A7D6E"/>
    <w:rsid w:val="004B05C5"/>
    <w:rsid w:val="004B1141"/>
    <w:rsid w:val="004B151D"/>
    <w:rsid w:val="004B1BA5"/>
    <w:rsid w:val="004B2C72"/>
    <w:rsid w:val="004B361D"/>
    <w:rsid w:val="004B4309"/>
    <w:rsid w:val="004B44B7"/>
    <w:rsid w:val="004B4671"/>
    <w:rsid w:val="004B5177"/>
    <w:rsid w:val="004B58A3"/>
    <w:rsid w:val="004B63FD"/>
    <w:rsid w:val="004B6521"/>
    <w:rsid w:val="004B68C3"/>
    <w:rsid w:val="004B6DBB"/>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712"/>
    <w:rsid w:val="004E0D28"/>
    <w:rsid w:val="004E0FEE"/>
    <w:rsid w:val="004E10F4"/>
    <w:rsid w:val="004E177A"/>
    <w:rsid w:val="004E1ACC"/>
    <w:rsid w:val="004E23A4"/>
    <w:rsid w:val="004E261B"/>
    <w:rsid w:val="004E2827"/>
    <w:rsid w:val="004E282D"/>
    <w:rsid w:val="004E282F"/>
    <w:rsid w:val="004E3F93"/>
    <w:rsid w:val="004E688D"/>
    <w:rsid w:val="004E6D3F"/>
    <w:rsid w:val="004E7194"/>
    <w:rsid w:val="004E7EEA"/>
    <w:rsid w:val="004F0032"/>
    <w:rsid w:val="004F0695"/>
    <w:rsid w:val="004F0BBF"/>
    <w:rsid w:val="004F0CE1"/>
    <w:rsid w:val="004F0FB1"/>
    <w:rsid w:val="004F1FF3"/>
    <w:rsid w:val="004F3328"/>
    <w:rsid w:val="004F4850"/>
    <w:rsid w:val="004F4D93"/>
    <w:rsid w:val="004F5A79"/>
    <w:rsid w:val="004F6361"/>
    <w:rsid w:val="004F69FD"/>
    <w:rsid w:val="004F6D13"/>
    <w:rsid w:val="004F6DED"/>
    <w:rsid w:val="00500061"/>
    <w:rsid w:val="005001C3"/>
    <w:rsid w:val="005001E3"/>
    <w:rsid w:val="005004A7"/>
    <w:rsid w:val="00500624"/>
    <w:rsid w:val="0050079A"/>
    <w:rsid w:val="00500926"/>
    <w:rsid w:val="00500C95"/>
    <w:rsid w:val="00500D4A"/>
    <w:rsid w:val="005017A4"/>
    <w:rsid w:val="00501CF2"/>
    <w:rsid w:val="00502031"/>
    <w:rsid w:val="00502AD6"/>
    <w:rsid w:val="00502DEE"/>
    <w:rsid w:val="00502E1B"/>
    <w:rsid w:val="00502E2B"/>
    <w:rsid w:val="0050374B"/>
    <w:rsid w:val="00503A52"/>
    <w:rsid w:val="00505196"/>
    <w:rsid w:val="00505874"/>
    <w:rsid w:val="005059A4"/>
    <w:rsid w:val="00506988"/>
    <w:rsid w:val="00506A67"/>
    <w:rsid w:val="00506CAA"/>
    <w:rsid w:val="00506D13"/>
    <w:rsid w:val="00507F40"/>
    <w:rsid w:val="00510B0B"/>
    <w:rsid w:val="00510EBC"/>
    <w:rsid w:val="00511BD1"/>
    <w:rsid w:val="00511ED4"/>
    <w:rsid w:val="005129E6"/>
    <w:rsid w:val="00512B28"/>
    <w:rsid w:val="00512BE1"/>
    <w:rsid w:val="00512F65"/>
    <w:rsid w:val="0051309F"/>
    <w:rsid w:val="0051390A"/>
    <w:rsid w:val="00513BD9"/>
    <w:rsid w:val="0051473E"/>
    <w:rsid w:val="00515929"/>
    <w:rsid w:val="00516965"/>
    <w:rsid w:val="00516AB9"/>
    <w:rsid w:val="00516D63"/>
    <w:rsid w:val="005173A4"/>
    <w:rsid w:val="00517478"/>
    <w:rsid w:val="00517A6F"/>
    <w:rsid w:val="00517B87"/>
    <w:rsid w:val="0052000A"/>
    <w:rsid w:val="0052039E"/>
    <w:rsid w:val="0052102D"/>
    <w:rsid w:val="005212C6"/>
    <w:rsid w:val="0052188C"/>
    <w:rsid w:val="00521E07"/>
    <w:rsid w:val="005223B2"/>
    <w:rsid w:val="00522CC2"/>
    <w:rsid w:val="00522E44"/>
    <w:rsid w:val="00523057"/>
    <w:rsid w:val="00524BE6"/>
    <w:rsid w:val="00525965"/>
    <w:rsid w:val="00526A77"/>
    <w:rsid w:val="00526B4A"/>
    <w:rsid w:val="005271F7"/>
    <w:rsid w:val="005276AB"/>
    <w:rsid w:val="00530651"/>
    <w:rsid w:val="00530FE8"/>
    <w:rsid w:val="00531D44"/>
    <w:rsid w:val="0053222D"/>
    <w:rsid w:val="005325E4"/>
    <w:rsid w:val="0053263A"/>
    <w:rsid w:val="00533068"/>
    <w:rsid w:val="00533721"/>
    <w:rsid w:val="00535762"/>
    <w:rsid w:val="005359B4"/>
    <w:rsid w:val="00536157"/>
    <w:rsid w:val="005362BF"/>
    <w:rsid w:val="00536348"/>
    <w:rsid w:val="00536362"/>
    <w:rsid w:val="00537934"/>
    <w:rsid w:val="005400AE"/>
    <w:rsid w:val="0054049D"/>
    <w:rsid w:val="00540722"/>
    <w:rsid w:val="005407E0"/>
    <w:rsid w:val="00541375"/>
    <w:rsid w:val="0054166D"/>
    <w:rsid w:val="0054184F"/>
    <w:rsid w:val="00542E71"/>
    <w:rsid w:val="005433BA"/>
    <w:rsid w:val="00543734"/>
    <w:rsid w:val="00543763"/>
    <w:rsid w:val="00544AA5"/>
    <w:rsid w:val="005451AF"/>
    <w:rsid w:val="005460E8"/>
    <w:rsid w:val="00547F79"/>
    <w:rsid w:val="005514AB"/>
    <w:rsid w:val="00551F24"/>
    <w:rsid w:val="00552253"/>
    <w:rsid w:val="00553A50"/>
    <w:rsid w:val="00553F30"/>
    <w:rsid w:val="00554C48"/>
    <w:rsid w:val="0055500A"/>
    <w:rsid w:val="0055534B"/>
    <w:rsid w:val="005562AC"/>
    <w:rsid w:val="00556731"/>
    <w:rsid w:val="00556807"/>
    <w:rsid w:val="0055687F"/>
    <w:rsid w:val="0055758A"/>
    <w:rsid w:val="0055759D"/>
    <w:rsid w:val="00557A6B"/>
    <w:rsid w:val="00557F9D"/>
    <w:rsid w:val="00560AEF"/>
    <w:rsid w:val="00561146"/>
    <w:rsid w:val="00563253"/>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480"/>
    <w:rsid w:val="005737C1"/>
    <w:rsid w:val="005737E5"/>
    <w:rsid w:val="00573A24"/>
    <w:rsid w:val="00574C86"/>
    <w:rsid w:val="00575F0C"/>
    <w:rsid w:val="00576099"/>
    <w:rsid w:val="00576268"/>
    <w:rsid w:val="00576D5B"/>
    <w:rsid w:val="005778DE"/>
    <w:rsid w:val="00577C22"/>
    <w:rsid w:val="00577FDF"/>
    <w:rsid w:val="005804E5"/>
    <w:rsid w:val="00582386"/>
    <w:rsid w:val="005826BC"/>
    <w:rsid w:val="00582B5C"/>
    <w:rsid w:val="005836D3"/>
    <w:rsid w:val="00583CA3"/>
    <w:rsid w:val="00583DE3"/>
    <w:rsid w:val="0058441E"/>
    <w:rsid w:val="00584A0F"/>
    <w:rsid w:val="00585529"/>
    <w:rsid w:val="00586477"/>
    <w:rsid w:val="00586530"/>
    <w:rsid w:val="00586836"/>
    <w:rsid w:val="0058790B"/>
    <w:rsid w:val="00587AF9"/>
    <w:rsid w:val="00587B33"/>
    <w:rsid w:val="005909D6"/>
    <w:rsid w:val="005916A1"/>
    <w:rsid w:val="005923E9"/>
    <w:rsid w:val="0059339D"/>
    <w:rsid w:val="00593B89"/>
    <w:rsid w:val="00594682"/>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94E"/>
    <w:rsid w:val="005A3BD8"/>
    <w:rsid w:val="005A4C50"/>
    <w:rsid w:val="005A4D9D"/>
    <w:rsid w:val="005A54F3"/>
    <w:rsid w:val="005A5DF9"/>
    <w:rsid w:val="005A6E10"/>
    <w:rsid w:val="005A7731"/>
    <w:rsid w:val="005A7A04"/>
    <w:rsid w:val="005A7FF9"/>
    <w:rsid w:val="005B0874"/>
    <w:rsid w:val="005B1090"/>
    <w:rsid w:val="005B1539"/>
    <w:rsid w:val="005B17AA"/>
    <w:rsid w:val="005B1B4E"/>
    <w:rsid w:val="005B1CF4"/>
    <w:rsid w:val="005B1EE2"/>
    <w:rsid w:val="005B2723"/>
    <w:rsid w:val="005B31B1"/>
    <w:rsid w:val="005B3C65"/>
    <w:rsid w:val="005B3E32"/>
    <w:rsid w:val="005B48E6"/>
    <w:rsid w:val="005B4E15"/>
    <w:rsid w:val="005B565D"/>
    <w:rsid w:val="005B5B59"/>
    <w:rsid w:val="005B5D40"/>
    <w:rsid w:val="005B66E5"/>
    <w:rsid w:val="005B6BA9"/>
    <w:rsid w:val="005B7494"/>
    <w:rsid w:val="005B7769"/>
    <w:rsid w:val="005B77AD"/>
    <w:rsid w:val="005B7E5A"/>
    <w:rsid w:val="005C00CE"/>
    <w:rsid w:val="005C0790"/>
    <w:rsid w:val="005C0803"/>
    <w:rsid w:val="005C10C9"/>
    <w:rsid w:val="005C1896"/>
    <w:rsid w:val="005C205C"/>
    <w:rsid w:val="005C2A19"/>
    <w:rsid w:val="005C3018"/>
    <w:rsid w:val="005C3224"/>
    <w:rsid w:val="005C35C6"/>
    <w:rsid w:val="005C37DC"/>
    <w:rsid w:val="005C39D1"/>
    <w:rsid w:val="005C3CCA"/>
    <w:rsid w:val="005C4340"/>
    <w:rsid w:val="005C44FE"/>
    <w:rsid w:val="005C4938"/>
    <w:rsid w:val="005C4E0F"/>
    <w:rsid w:val="005C4E46"/>
    <w:rsid w:val="005C4F19"/>
    <w:rsid w:val="005C57CC"/>
    <w:rsid w:val="005C5CF3"/>
    <w:rsid w:val="005C60ED"/>
    <w:rsid w:val="005C68D1"/>
    <w:rsid w:val="005C70E4"/>
    <w:rsid w:val="005C713E"/>
    <w:rsid w:val="005D02DA"/>
    <w:rsid w:val="005D02EA"/>
    <w:rsid w:val="005D0BD6"/>
    <w:rsid w:val="005D0C3C"/>
    <w:rsid w:val="005D0F29"/>
    <w:rsid w:val="005D19AF"/>
    <w:rsid w:val="005D1A22"/>
    <w:rsid w:val="005D1F10"/>
    <w:rsid w:val="005D2603"/>
    <w:rsid w:val="005D2928"/>
    <w:rsid w:val="005D2D35"/>
    <w:rsid w:val="005D3544"/>
    <w:rsid w:val="005D37C4"/>
    <w:rsid w:val="005D50E2"/>
    <w:rsid w:val="005D56DC"/>
    <w:rsid w:val="005D647A"/>
    <w:rsid w:val="005D730E"/>
    <w:rsid w:val="005D77D5"/>
    <w:rsid w:val="005E115F"/>
    <w:rsid w:val="005E19A0"/>
    <w:rsid w:val="005E1A10"/>
    <w:rsid w:val="005E1AE6"/>
    <w:rsid w:val="005E2B89"/>
    <w:rsid w:val="005E30AB"/>
    <w:rsid w:val="005E373C"/>
    <w:rsid w:val="005E3A16"/>
    <w:rsid w:val="005E3C76"/>
    <w:rsid w:val="005E3E98"/>
    <w:rsid w:val="005E5469"/>
    <w:rsid w:val="005E5633"/>
    <w:rsid w:val="005E5744"/>
    <w:rsid w:val="005E5757"/>
    <w:rsid w:val="005E59C4"/>
    <w:rsid w:val="005E5FEB"/>
    <w:rsid w:val="005E670E"/>
    <w:rsid w:val="005E6804"/>
    <w:rsid w:val="005E7251"/>
    <w:rsid w:val="005E7EA5"/>
    <w:rsid w:val="005F044E"/>
    <w:rsid w:val="005F0AED"/>
    <w:rsid w:val="005F0F56"/>
    <w:rsid w:val="005F1313"/>
    <w:rsid w:val="005F19A9"/>
    <w:rsid w:val="005F22A2"/>
    <w:rsid w:val="005F2577"/>
    <w:rsid w:val="005F2634"/>
    <w:rsid w:val="005F32D5"/>
    <w:rsid w:val="005F3467"/>
    <w:rsid w:val="005F4184"/>
    <w:rsid w:val="005F45B5"/>
    <w:rsid w:val="005F47D2"/>
    <w:rsid w:val="005F4AF8"/>
    <w:rsid w:val="005F607E"/>
    <w:rsid w:val="005F658C"/>
    <w:rsid w:val="005F6903"/>
    <w:rsid w:val="005F6FFA"/>
    <w:rsid w:val="005F707C"/>
    <w:rsid w:val="005F70BA"/>
    <w:rsid w:val="005F738D"/>
    <w:rsid w:val="006000FD"/>
    <w:rsid w:val="00600501"/>
    <w:rsid w:val="006013A8"/>
    <w:rsid w:val="0060288C"/>
    <w:rsid w:val="0060339F"/>
    <w:rsid w:val="0060351A"/>
    <w:rsid w:val="006035A5"/>
    <w:rsid w:val="0060363C"/>
    <w:rsid w:val="006038EE"/>
    <w:rsid w:val="006039E3"/>
    <w:rsid w:val="00604372"/>
    <w:rsid w:val="006043CE"/>
    <w:rsid w:val="00606096"/>
    <w:rsid w:val="006070B2"/>
    <w:rsid w:val="006073DE"/>
    <w:rsid w:val="00607400"/>
    <w:rsid w:val="006076B1"/>
    <w:rsid w:val="00607833"/>
    <w:rsid w:val="00610593"/>
    <w:rsid w:val="00610872"/>
    <w:rsid w:val="006109B9"/>
    <w:rsid w:val="00610C6E"/>
    <w:rsid w:val="00610E20"/>
    <w:rsid w:val="00611CCE"/>
    <w:rsid w:val="00612502"/>
    <w:rsid w:val="00612A5D"/>
    <w:rsid w:val="00612B91"/>
    <w:rsid w:val="00612E87"/>
    <w:rsid w:val="006136F6"/>
    <w:rsid w:val="00613D6C"/>
    <w:rsid w:val="00614777"/>
    <w:rsid w:val="0061486A"/>
    <w:rsid w:val="00614C6E"/>
    <w:rsid w:val="00615C12"/>
    <w:rsid w:val="00615FB2"/>
    <w:rsid w:val="0061628D"/>
    <w:rsid w:val="00616D32"/>
    <w:rsid w:val="00617163"/>
    <w:rsid w:val="006177C1"/>
    <w:rsid w:val="00617A3A"/>
    <w:rsid w:val="0062069A"/>
    <w:rsid w:val="0062097C"/>
    <w:rsid w:val="006209E6"/>
    <w:rsid w:val="00620CFB"/>
    <w:rsid w:val="00621BE5"/>
    <w:rsid w:val="006223E2"/>
    <w:rsid w:val="00622985"/>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9D6"/>
    <w:rsid w:val="0063781A"/>
    <w:rsid w:val="00637A2D"/>
    <w:rsid w:val="00637BBC"/>
    <w:rsid w:val="00640529"/>
    <w:rsid w:val="00640BCA"/>
    <w:rsid w:val="006412F3"/>
    <w:rsid w:val="0064138B"/>
    <w:rsid w:val="00642D07"/>
    <w:rsid w:val="00642F7D"/>
    <w:rsid w:val="0064302C"/>
    <w:rsid w:val="006431D0"/>
    <w:rsid w:val="00643E10"/>
    <w:rsid w:val="006445C0"/>
    <w:rsid w:val="00644BDB"/>
    <w:rsid w:val="00644EB2"/>
    <w:rsid w:val="0064537C"/>
    <w:rsid w:val="006456D6"/>
    <w:rsid w:val="00645BE8"/>
    <w:rsid w:val="006463B0"/>
    <w:rsid w:val="0064709C"/>
    <w:rsid w:val="00647651"/>
    <w:rsid w:val="006478AA"/>
    <w:rsid w:val="00650C30"/>
    <w:rsid w:val="00650DAC"/>
    <w:rsid w:val="00651575"/>
    <w:rsid w:val="00651726"/>
    <w:rsid w:val="006537A2"/>
    <w:rsid w:val="00653B28"/>
    <w:rsid w:val="006542DD"/>
    <w:rsid w:val="006545EC"/>
    <w:rsid w:val="00655299"/>
    <w:rsid w:val="00656FBB"/>
    <w:rsid w:val="006571DD"/>
    <w:rsid w:val="00660AE2"/>
    <w:rsid w:val="00660BDF"/>
    <w:rsid w:val="00660FD9"/>
    <w:rsid w:val="0066102C"/>
    <w:rsid w:val="00661B65"/>
    <w:rsid w:val="00662443"/>
    <w:rsid w:val="00663355"/>
    <w:rsid w:val="006634BD"/>
    <w:rsid w:val="0066398F"/>
    <w:rsid w:val="00663F35"/>
    <w:rsid w:val="00664600"/>
    <w:rsid w:val="00665DDE"/>
    <w:rsid w:val="00665E31"/>
    <w:rsid w:val="00665EF0"/>
    <w:rsid w:val="0066623C"/>
    <w:rsid w:val="00666A35"/>
    <w:rsid w:val="00666B6D"/>
    <w:rsid w:val="00666D2B"/>
    <w:rsid w:val="006670C0"/>
    <w:rsid w:val="0066728E"/>
    <w:rsid w:val="00667553"/>
    <w:rsid w:val="00667808"/>
    <w:rsid w:val="00667860"/>
    <w:rsid w:val="00667A91"/>
    <w:rsid w:val="006707E7"/>
    <w:rsid w:val="0067159D"/>
    <w:rsid w:val="00671892"/>
    <w:rsid w:val="006719FA"/>
    <w:rsid w:val="0067228E"/>
    <w:rsid w:val="0067293B"/>
    <w:rsid w:val="00673606"/>
    <w:rsid w:val="006736CB"/>
    <w:rsid w:val="00674031"/>
    <w:rsid w:val="0067460A"/>
    <w:rsid w:val="00674B20"/>
    <w:rsid w:val="00674BDF"/>
    <w:rsid w:val="0067570C"/>
    <w:rsid w:val="006768F2"/>
    <w:rsid w:val="00676C88"/>
    <w:rsid w:val="006773E1"/>
    <w:rsid w:val="00677556"/>
    <w:rsid w:val="006778D8"/>
    <w:rsid w:val="00677B86"/>
    <w:rsid w:val="00677F0C"/>
    <w:rsid w:val="0068098B"/>
    <w:rsid w:val="00680EFF"/>
    <w:rsid w:val="00681143"/>
    <w:rsid w:val="006811CD"/>
    <w:rsid w:val="00681A54"/>
    <w:rsid w:val="00681EB9"/>
    <w:rsid w:val="00681FC3"/>
    <w:rsid w:val="00682C98"/>
    <w:rsid w:val="00684AA9"/>
    <w:rsid w:val="00684FC9"/>
    <w:rsid w:val="0068559C"/>
    <w:rsid w:val="00686FC4"/>
    <w:rsid w:val="0068796D"/>
    <w:rsid w:val="006900F7"/>
    <w:rsid w:val="0069043D"/>
    <w:rsid w:val="00690809"/>
    <w:rsid w:val="0069085E"/>
    <w:rsid w:val="006909C7"/>
    <w:rsid w:val="00690BF2"/>
    <w:rsid w:val="00691E58"/>
    <w:rsid w:val="00691FCD"/>
    <w:rsid w:val="00693861"/>
    <w:rsid w:val="006943B7"/>
    <w:rsid w:val="00694519"/>
    <w:rsid w:val="00695429"/>
    <w:rsid w:val="00696EAA"/>
    <w:rsid w:val="00696F68"/>
    <w:rsid w:val="0069733F"/>
    <w:rsid w:val="006978E3"/>
    <w:rsid w:val="00697EC5"/>
    <w:rsid w:val="006A1C61"/>
    <w:rsid w:val="006A2B07"/>
    <w:rsid w:val="006A2E6A"/>
    <w:rsid w:val="006A3691"/>
    <w:rsid w:val="006A4EFE"/>
    <w:rsid w:val="006A514F"/>
    <w:rsid w:val="006A54EE"/>
    <w:rsid w:val="006A56BE"/>
    <w:rsid w:val="006A5CB7"/>
    <w:rsid w:val="006A69EF"/>
    <w:rsid w:val="006A6DF4"/>
    <w:rsid w:val="006B0068"/>
    <w:rsid w:val="006B0559"/>
    <w:rsid w:val="006B0AC3"/>
    <w:rsid w:val="006B0B0E"/>
    <w:rsid w:val="006B0E15"/>
    <w:rsid w:val="006B0E76"/>
    <w:rsid w:val="006B1A3E"/>
    <w:rsid w:val="006B1DC4"/>
    <w:rsid w:val="006B2168"/>
    <w:rsid w:val="006B231A"/>
    <w:rsid w:val="006B2BE7"/>
    <w:rsid w:val="006B3B3D"/>
    <w:rsid w:val="006B3D4C"/>
    <w:rsid w:val="006B45E7"/>
    <w:rsid w:val="006B547B"/>
    <w:rsid w:val="006B5491"/>
    <w:rsid w:val="006B64E9"/>
    <w:rsid w:val="006B65CD"/>
    <w:rsid w:val="006B7743"/>
    <w:rsid w:val="006C012B"/>
    <w:rsid w:val="006C0907"/>
    <w:rsid w:val="006C0DBE"/>
    <w:rsid w:val="006C327E"/>
    <w:rsid w:val="006C37A8"/>
    <w:rsid w:val="006C4425"/>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D09"/>
    <w:rsid w:val="006D23AA"/>
    <w:rsid w:val="006D2628"/>
    <w:rsid w:val="006D29B3"/>
    <w:rsid w:val="006D2B6A"/>
    <w:rsid w:val="006D324E"/>
    <w:rsid w:val="006D3367"/>
    <w:rsid w:val="006D3402"/>
    <w:rsid w:val="006D430B"/>
    <w:rsid w:val="006D487D"/>
    <w:rsid w:val="006D5A88"/>
    <w:rsid w:val="006D6BDC"/>
    <w:rsid w:val="006D6C39"/>
    <w:rsid w:val="006D7185"/>
    <w:rsid w:val="006D7B8C"/>
    <w:rsid w:val="006E00B0"/>
    <w:rsid w:val="006E07DE"/>
    <w:rsid w:val="006E1379"/>
    <w:rsid w:val="006E25CF"/>
    <w:rsid w:val="006E311D"/>
    <w:rsid w:val="006E350E"/>
    <w:rsid w:val="006E3DE9"/>
    <w:rsid w:val="006E400B"/>
    <w:rsid w:val="006E40F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557"/>
    <w:rsid w:val="006F2958"/>
    <w:rsid w:val="006F33D2"/>
    <w:rsid w:val="006F3517"/>
    <w:rsid w:val="006F37D5"/>
    <w:rsid w:val="006F43E5"/>
    <w:rsid w:val="006F52B7"/>
    <w:rsid w:val="006F580C"/>
    <w:rsid w:val="006F5F51"/>
    <w:rsid w:val="006F69F1"/>
    <w:rsid w:val="006F6B84"/>
    <w:rsid w:val="006F6FA4"/>
    <w:rsid w:val="006F790B"/>
    <w:rsid w:val="006F7A06"/>
    <w:rsid w:val="006F7CA5"/>
    <w:rsid w:val="00701503"/>
    <w:rsid w:val="00701D45"/>
    <w:rsid w:val="00701EA1"/>
    <w:rsid w:val="00701EF2"/>
    <w:rsid w:val="007021EE"/>
    <w:rsid w:val="00702670"/>
    <w:rsid w:val="00702878"/>
    <w:rsid w:val="007033EE"/>
    <w:rsid w:val="007039E3"/>
    <w:rsid w:val="00703BF1"/>
    <w:rsid w:val="0070558E"/>
    <w:rsid w:val="00707A74"/>
    <w:rsid w:val="00710A61"/>
    <w:rsid w:val="00712533"/>
    <w:rsid w:val="00712BE5"/>
    <w:rsid w:val="00713474"/>
    <w:rsid w:val="00713AD7"/>
    <w:rsid w:val="00714658"/>
    <w:rsid w:val="0071474E"/>
    <w:rsid w:val="00714B7C"/>
    <w:rsid w:val="00714E2A"/>
    <w:rsid w:val="00714E9E"/>
    <w:rsid w:val="00715415"/>
    <w:rsid w:val="007160A0"/>
    <w:rsid w:val="007169EE"/>
    <w:rsid w:val="00716BE1"/>
    <w:rsid w:val="00717094"/>
    <w:rsid w:val="007172D8"/>
    <w:rsid w:val="00717312"/>
    <w:rsid w:val="00717EFF"/>
    <w:rsid w:val="00721255"/>
    <w:rsid w:val="0072136D"/>
    <w:rsid w:val="00721427"/>
    <w:rsid w:val="0072181D"/>
    <w:rsid w:val="00721A0E"/>
    <w:rsid w:val="00721A8D"/>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84D"/>
    <w:rsid w:val="007306CD"/>
    <w:rsid w:val="00730C6A"/>
    <w:rsid w:val="007318AE"/>
    <w:rsid w:val="0073334D"/>
    <w:rsid w:val="00733C4B"/>
    <w:rsid w:val="007342E3"/>
    <w:rsid w:val="00734947"/>
    <w:rsid w:val="00734DF0"/>
    <w:rsid w:val="0073514F"/>
    <w:rsid w:val="007351BD"/>
    <w:rsid w:val="00735227"/>
    <w:rsid w:val="00735735"/>
    <w:rsid w:val="00735C82"/>
    <w:rsid w:val="00735DF7"/>
    <w:rsid w:val="007360E5"/>
    <w:rsid w:val="00736B53"/>
    <w:rsid w:val="00736C24"/>
    <w:rsid w:val="00736E4B"/>
    <w:rsid w:val="00737064"/>
    <w:rsid w:val="007374C6"/>
    <w:rsid w:val="00737920"/>
    <w:rsid w:val="00737E58"/>
    <w:rsid w:val="00737FB7"/>
    <w:rsid w:val="00740BDD"/>
    <w:rsid w:val="00741D1B"/>
    <w:rsid w:val="0074204B"/>
    <w:rsid w:val="007422C8"/>
    <w:rsid w:val="007425F4"/>
    <w:rsid w:val="00742A87"/>
    <w:rsid w:val="0074404C"/>
    <w:rsid w:val="00744C73"/>
    <w:rsid w:val="007450C0"/>
    <w:rsid w:val="007456B7"/>
    <w:rsid w:val="00745750"/>
    <w:rsid w:val="00745C05"/>
    <w:rsid w:val="00746027"/>
    <w:rsid w:val="007466C1"/>
    <w:rsid w:val="00747A71"/>
    <w:rsid w:val="00747BF6"/>
    <w:rsid w:val="00750274"/>
    <w:rsid w:val="00750354"/>
    <w:rsid w:val="00750451"/>
    <w:rsid w:val="00751324"/>
    <w:rsid w:val="00751AD7"/>
    <w:rsid w:val="00751EE5"/>
    <w:rsid w:val="00752491"/>
    <w:rsid w:val="00752FB7"/>
    <w:rsid w:val="00753700"/>
    <w:rsid w:val="00753C3C"/>
    <w:rsid w:val="0075451B"/>
    <w:rsid w:val="00754747"/>
    <w:rsid w:val="00754763"/>
    <w:rsid w:val="007547EC"/>
    <w:rsid w:val="00754985"/>
    <w:rsid w:val="00754C4B"/>
    <w:rsid w:val="00754EF3"/>
    <w:rsid w:val="00755A20"/>
    <w:rsid w:val="00756BFB"/>
    <w:rsid w:val="0075773F"/>
    <w:rsid w:val="00757C1F"/>
    <w:rsid w:val="00757FAD"/>
    <w:rsid w:val="0076016E"/>
    <w:rsid w:val="007612B5"/>
    <w:rsid w:val="0076167B"/>
    <w:rsid w:val="007622C8"/>
    <w:rsid w:val="007623A7"/>
    <w:rsid w:val="00762EA9"/>
    <w:rsid w:val="00763134"/>
    <w:rsid w:val="00763D86"/>
    <w:rsid w:val="00764024"/>
    <w:rsid w:val="007640BE"/>
    <w:rsid w:val="007642CD"/>
    <w:rsid w:val="00765213"/>
    <w:rsid w:val="00766A01"/>
    <w:rsid w:val="00766BE2"/>
    <w:rsid w:val="00766F86"/>
    <w:rsid w:val="007670D3"/>
    <w:rsid w:val="007710FC"/>
    <w:rsid w:val="00771995"/>
    <w:rsid w:val="007721F8"/>
    <w:rsid w:val="007722B1"/>
    <w:rsid w:val="0077237E"/>
    <w:rsid w:val="007728E2"/>
    <w:rsid w:val="007729A6"/>
    <w:rsid w:val="00772E16"/>
    <w:rsid w:val="00773332"/>
    <w:rsid w:val="0077334E"/>
    <w:rsid w:val="0077441D"/>
    <w:rsid w:val="007747EA"/>
    <w:rsid w:val="00775071"/>
    <w:rsid w:val="007751F0"/>
    <w:rsid w:val="0077586A"/>
    <w:rsid w:val="00775C49"/>
    <w:rsid w:val="007760D5"/>
    <w:rsid w:val="00776479"/>
    <w:rsid w:val="007765B6"/>
    <w:rsid w:val="00776A9A"/>
    <w:rsid w:val="00776B2F"/>
    <w:rsid w:val="00776E71"/>
    <w:rsid w:val="00777089"/>
    <w:rsid w:val="007806F0"/>
    <w:rsid w:val="00781FA5"/>
    <w:rsid w:val="0078212E"/>
    <w:rsid w:val="00782D8B"/>
    <w:rsid w:val="00782F0D"/>
    <w:rsid w:val="00783419"/>
    <w:rsid w:val="00783D67"/>
    <w:rsid w:val="00785826"/>
    <w:rsid w:val="007858D1"/>
    <w:rsid w:val="00786499"/>
    <w:rsid w:val="00786E43"/>
    <w:rsid w:val="007913F5"/>
    <w:rsid w:val="007915ED"/>
    <w:rsid w:val="007916C5"/>
    <w:rsid w:val="007917E3"/>
    <w:rsid w:val="00792179"/>
    <w:rsid w:val="007924AC"/>
    <w:rsid w:val="00793560"/>
    <w:rsid w:val="0079363A"/>
    <w:rsid w:val="00793A6B"/>
    <w:rsid w:val="00793D4E"/>
    <w:rsid w:val="00794AEA"/>
    <w:rsid w:val="0079505D"/>
    <w:rsid w:val="00795242"/>
    <w:rsid w:val="0079536B"/>
    <w:rsid w:val="00795E78"/>
    <w:rsid w:val="007960E3"/>
    <w:rsid w:val="007966D6"/>
    <w:rsid w:val="007969B0"/>
    <w:rsid w:val="00796D71"/>
    <w:rsid w:val="00797C73"/>
    <w:rsid w:val="007A049A"/>
    <w:rsid w:val="007A0583"/>
    <w:rsid w:val="007A21D6"/>
    <w:rsid w:val="007A23EC"/>
    <w:rsid w:val="007A290C"/>
    <w:rsid w:val="007A358E"/>
    <w:rsid w:val="007A4014"/>
    <w:rsid w:val="007A4143"/>
    <w:rsid w:val="007A4350"/>
    <w:rsid w:val="007A4FF5"/>
    <w:rsid w:val="007A5AAF"/>
    <w:rsid w:val="007A5C3B"/>
    <w:rsid w:val="007A64D1"/>
    <w:rsid w:val="007A6B8F"/>
    <w:rsid w:val="007A75B6"/>
    <w:rsid w:val="007A7D78"/>
    <w:rsid w:val="007B0EE6"/>
    <w:rsid w:val="007B2406"/>
    <w:rsid w:val="007B2565"/>
    <w:rsid w:val="007B28DF"/>
    <w:rsid w:val="007B291E"/>
    <w:rsid w:val="007B2A1D"/>
    <w:rsid w:val="007B2DDF"/>
    <w:rsid w:val="007B3662"/>
    <w:rsid w:val="007B3CE6"/>
    <w:rsid w:val="007B4495"/>
    <w:rsid w:val="007B4637"/>
    <w:rsid w:val="007B468F"/>
    <w:rsid w:val="007B4D9F"/>
    <w:rsid w:val="007B5929"/>
    <w:rsid w:val="007B5BA9"/>
    <w:rsid w:val="007B6592"/>
    <w:rsid w:val="007B6BF7"/>
    <w:rsid w:val="007B79CC"/>
    <w:rsid w:val="007B7FB3"/>
    <w:rsid w:val="007C1956"/>
    <w:rsid w:val="007C2C04"/>
    <w:rsid w:val="007C2C2E"/>
    <w:rsid w:val="007C2F6D"/>
    <w:rsid w:val="007C3883"/>
    <w:rsid w:val="007C39AD"/>
    <w:rsid w:val="007C3EF3"/>
    <w:rsid w:val="007C45A8"/>
    <w:rsid w:val="007C4F05"/>
    <w:rsid w:val="007C518F"/>
    <w:rsid w:val="007C57A7"/>
    <w:rsid w:val="007C6A09"/>
    <w:rsid w:val="007C6CBC"/>
    <w:rsid w:val="007C7528"/>
    <w:rsid w:val="007C77DB"/>
    <w:rsid w:val="007C7EDD"/>
    <w:rsid w:val="007D0453"/>
    <w:rsid w:val="007D0533"/>
    <w:rsid w:val="007D0888"/>
    <w:rsid w:val="007D1069"/>
    <w:rsid w:val="007D1268"/>
    <w:rsid w:val="007D1B4E"/>
    <w:rsid w:val="007D27B7"/>
    <w:rsid w:val="007D2874"/>
    <w:rsid w:val="007D2DB7"/>
    <w:rsid w:val="007D332E"/>
    <w:rsid w:val="007D3C6A"/>
    <w:rsid w:val="007D3DFF"/>
    <w:rsid w:val="007D4436"/>
    <w:rsid w:val="007D4508"/>
    <w:rsid w:val="007D630B"/>
    <w:rsid w:val="007D655D"/>
    <w:rsid w:val="007D68AE"/>
    <w:rsid w:val="007D6B02"/>
    <w:rsid w:val="007D73B8"/>
    <w:rsid w:val="007D7612"/>
    <w:rsid w:val="007D7B0E"/>
    <w:rsid w:val="007E044E"/>
    <w:rsid w:val="007E079F"/>
    <w:rsid w:val="007E0A7E"/>
    <w:rsid w:val="007E0AA4"/>
    <w:rsid w:val="007E0BCF"/>
    <w:rsid w:val="007E1AB3"/>
    <w:rsid w:val="007E2651"/>
    <w:rsid w:val="007E28E8"/>
    <w:rsid w:val="007E2A0E"/>
    <w:rsid w:val="007E2DAF"/>
    <w:rsid w:val="007E2DE3"/>
    <w:rsid w:val="007E4324"/>
    <w:rsid w:val="007E478D"/>
    <w:rsid w:val="007E48A3"/>
    <w:rsid w:val="007E5021"/>
    <w:rsid w:val="007E5743"/>
    <w:rsid w:val="007E585F"/>
    <w:rsid w:val="007E59BC"/>
    <w:rsid w:val="007E5C0E"/>
    <w:rsid w:val="007E6292"/>
    <w:rsid w:val="007E6769"/>
    <w:rsid w:val="007E69FD"/>
    <w:rsid w:val="007E7EBE"/>
    <w:rsid w:val="007F064A"/>
    <w:rsid w:val="007F06E0"/>
    <w:rsid w:val="007F22BE"/>
    <w:rsid w:val="007F2365"/>
    <w:rsid w:val="007F2F01"/>
    <w:rsid w:val="007F3C06"/>
    <w:rsid w:val="007F48C5"/>
    <w:rsid w:val="007F5857"/>
    <w:rsid w:val="007F5D7B"/>
    <w:rsid w:val="007F5F02"/>
    <w:rsid w:val="007F6191"/>
    <w:rsid w:val="007F65BF"/>
    <w:rsid w:val="007F680B"/>
    <w:rsid w:val="007F6D02"/>
    <w:rsid w:val="00800933"/>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3340"/>
    <w:rsid w:val="008137F3"/>
    <w:rsid w:val="00813BD0"/>
    <w:rsid w:val="00814268"/>
    <w:rsid w:val="008149CE"/>
    <w:rsid w:val="00814BC0"/>
    <w:rsid w:val="00814FFB"/>
    <w:rsid w:val="00815028"/>
    <w:rsid w:val="00815634"/>
    <w:rsid w:val="00816175"/>
    <w:rsid w:val="008165B7"/>
    <w:rsid w:val="00816AEB"/>
    <w:rsid w:val="00816BDC"/>
    <w:rsid w:val="0081711F"/>
    <w:rsid w:val="0081729E"/>
    <w:rsid w:val="00817ED8"/>
    <w:rsid w:val="00820771"/>
    <w:rsid w:val="0082118F"/>
    <w:rsid w:val="008213D9"/>
    <w:rsid w:val="008213E1"/>
    <w:rsid w:val="0082158B"/>
    <w:rsid w:val="00821DA3"/>
    <w:rsid w:val="0082223A"/>
    <w:rsid w:val="00822583"/>
    <w:rsid w:val="00822B42"/>
    <w:rsid w:val="008232AF"/>
    <w:rsid w:val="008236C6"/>
    <w:rsid w:val="00824716"/>
    <w:rsid w:val="00824890"/>
    <w:rsid w:val="00824F14"/>
    <w:rsid w:val="00825AFC"/>
    <w:rsid w:val="00826124"/>
    <w:rsid w:val="00827579"/>
    <w:rsid w:val="0082770F"/>
    <w:rsid w:val="00827B18"/>
    <w:rsid w:val="008303E7"/>
    <w:rsid w:val="00830599"/>
    <w:rsid w:val="00830B29"/>
    <w:rsid w:val="00830DBE"/>
    <w:rsid w:val="00830DD4"/>
    <w:rsid w:val="00830F4A"/>
    <w:rsid w:val="008317AE"/>
    <w:rsid w:val="008319FC"/>
    <w:rsid w:val="00831CC6"/>
    <w:rsid w:val="00831F21"/>
    <w:rsid w:val="0083208C"/>
    <w:rsid w:val="0083221E"/>
    <w:rsid w:val="00832D3F"/>
    <w:rsid w:val="00833332"/>
    <w:rsid w:val="0083364C"/>
    <w:rsid w:val="00834160"/>
    <w:rsid w:val="00834CED"/>
    <w:rsid w:val="00835A8A"/>
    <w:rsid w:val="00836498"/>
    <w:rsid w:val="008364F9"/>
    <w:rsid w:val="008367D1"/>
    <w:rsid w:val="00836959"/>
    <w:rsid w:val="00836F67"/>
    <w:rsid w:val="00837253"/>
    <w:rsid w:val="00837584"/>
    <w:rsid w:val="0084157D"/>
    <w:rsid w:val="008417B5"/>
    <w:rsid w:val="008427FB"/>
    <w:rsid w:val="00842A5D"/>
    <w:rsid w:val="00843051"/>
    <w:rsid w:val="008431DB"/>
    <w:rsid w:val="00843389"/>
    <w:rsid w:val="008447AB"/>
    <w:rsid w:val="0084490D"/>
    <w:rsid w:val="00844F3B"/>
    <w:rsid w:val="008452F2"/>
    <w:rsid w:val="0084540A"/>
    <w:rsid w:val="008454C2"/>
    <w:rsid w:val="00846ABF"/>
    <w:rsid w:val="00847426"/>
    <w:rsid w:val="00847F20"/>
    <w:rsid w:val="00850129"/>
    <w:rsid w:val="00850626"/>
    <w:rsid w:val="00850696"/>
    <w:rsid w:val="00850952"/>
    <w:rsid w:val="00850F0C"/>
    <w:rsid w:val="00851390"/>
    <w:rsid w:val="00851608"/>
    <w:rsid w:val="00851DF3"/>
    <w:rsid w:val="00851F13"/>
    <w:rsid w:val="008521F3"/>
    <w:rsid w:val="008534AF"/>
    <w:rsid w:val="00853EDB"/>
    <w:rsid w:val="0085477F"/>
    <w:rsid w:val="00854DFF"/>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56E"/>
    <w:rsid w:val="00864854"/>
    <w:rsid w:val="00865048"/>
    <w:rsid w:val="008650AB"/>
    <w:rsid w:val="008658F8"/>
    <w:rsid w:val="00865E6F"/>
    <w:rsid w:val="00866088"/>
    <w:rsid w:val="00866A30"/>
    <w:rsid w:val="0086794B"/>
    <w:rsid w:val="00867E51"/>
    <w:rsid w:val="008703F5"/>
    <w:rsid w:val="00870B90"/>
    <w:rsid w:val="00870CFC"/>
    <w:rsid w:val="00870F34"/>
    <w:rsid w:val="008712FE"/>
    <w:rsid w:val="008719C5"/>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2D"/>
    <w:rsid w:val="00876D18"/>
    <w:rsid w:val="008778AF"/>
    <w:rsid w:val="00877EDC"/>
    <w:rsid w:val="008806D5"/>
    <w:rsid w:val="00880842"/>
    <w:rsid w:val="00881928"/>
    <w:rsid w:val="00881D0C"/>
    <w:rsid w:val="008827F9"/>
    <w:rsid w:val="0088323A"/>
    <w:rsid w:val="008839B4"/>
    <w:rsid w:val="00884128"/>
    <w:rsid w:val="00884AEE"/>
    <w:rsid w:val="00884D66"/>
    <w:rsid w:val="00886002"/>
    <w:rsid w:val="00886C39"/>
    <w:rsid w:val="00886DA3"/>
    <w:rsid w:val="0088708F"/>
    <w:rsid w:val="008876D5"/>
    <w:rsid w:val="0089048B"/>
    <w:rsid w:val="00890D9C"/>
    <w:rsid w:val="00890DF2"/>
    <w:rsid w:val="00891193"/>
    <w:rsid w:val="00891747"/>
    <w:rsid w:val="00891D7B"/>
    <w:rsid w:val="00893296"/>
    <w:rsid w:val="008936C8"/>
    <w:rsid w:val="00893735"/>
    <w:rsid w:val="0089424E"/>
    <w:rsid w:val="008945E6"/>
    <w:rsid w:val="00894661"/>
    <w:rsid w:val="00894AB5"/>
    <w:rsid w:val="008952A7"/>
    <w:rsid w:val="00895BC9"/>
    <w:rsid w:val="00895BFC"/>
    <w:rsid w:val="00896086"/>
    <w:rsid w:val="00896239"/>
    <w:rsid w:val="00897187"/>
    <w:rsid w:val="00897306"/>
    <w:rsid w:val="00897584"/>
    <w:rsid w:val="008976CB"/>
    <w:rsid w:val="008976D5"/>
    <w:rsid w:val="00897CD7"/>
    <w:rsid w:val="00897CE1"/>
    <w:rsid w:val="00897DF7"/>
    <w:rsid w:val="008A06A6"/>
    <w:rsid w:val="008A1182"/>
    <w:rsid w:val="008A1C66"/>
    <w:rsid w:val="008A2729"/>
    <w:rsid w:val="008A2779"/>
    <w:rsid w:val="008A29A8"/>
    <w:rsid w:val="008A3C96"/>
    <w:rsid w:val="008A4B95"/>
    <w:rsid w:val="008A547E"/>
    <w:rsid w:val="008A6325"/>
    <w:rsid w:val="008A6700"/>
    <w:rsid w:val="008A69F7"/>
    <w:rsid w:val="008A6EA8"/>
    <w:rsid w:val="008A6FA5"/>
    <w:rsid w:val="008A7832"/>
    <w:rsid w:val="008B0840"/>
    <w:rsid w:val="008B08A3"/>
    <w:rsid w:val="008B0906"/>
    <w:rsid w:val="008B0A0B"/>
    <w:rsid w:val="008B0F13"/>
    <w:rsid w:val="008B0F53"/>
    <w:rsid w:val="008B15BB"/>
    <w:rsid w:val="008B2ACC"/>
    <w:rsid w:val="008B2F3C"/>
    <w:rsid w:val="008B3551"/>
    <w:rsid w:val="008B3AA7"/>
    <w:rsid w:val="008B3D4D"/>
    <w:rsid w:val="008B3EF3"/>
    <w:rsid w:val="008B4749"/>
    <w:rsid w:val="008B591F"/>
    <w:rsid w:val="008B5EEC"/>
    <w:rsid w:val="008B657C"/>
    <w:rsid w:val="008C0089"/>
    <w:rsid w:val="008C0613"/>
    <w:rsid w:val="008C11E5"/>
    <w:rsid w:val="008C2341"/>
    <w:rsid w:val="008C2C18"/>
    <w:rsid w:val="008C2F3C"/>
    <w:rsid w:val="008C3B45"/>
    <w:rsid w:val="008C3D85"/>
    <w:rsid w:val="008C3E89"/>
    <w:rsid w:val="008C43B8"/>
    <w:rsid w:val="008C43C7"/>
    <w:rsid w:val="008C4FFD"/>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2E9"/>
    <w:rsid w:val="008E1D80"/>
    <w:rsid w:val="008E293D"/>
    <w:rsid w:val="008E2BD3"/>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75D7"/>
    <w:rsid w:val="008F7E18"/>
    <w:rsid w:val="00900291"/>
    <w:rsid w:val="00900502"/>
    <w:rsid w:val="00900931"/>
    <w:rsid w:val="00901183"/>
    <w:rsid w:val="00901247"/>
    <w:rsid w:val="00901332"/>
    <w:rsid w:val="00901996"/>
    <w:rsid w:val="00901E18"/>
    <w:rsid w:val="0090212D"/>
    <w:rsid w:val="00902B54"/>
    <w:rsid w:val="00903BE2"/>
    <w:rsid w:val="00904744"/>
    <w:rsid w:val="00904979"/>
    <w:rsid w:val="00904CEB"/>
    <w:rsid w:val="00904DE5"/>
    <w:rsid w:val="0090573D"/>
    <w:rsid w:val="00905FDB"/>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2F77"/>
    <w:rsid w:val="0092346C"/>
    <w:rsid w:val="00923D75"/>
    <w:rsid w:val="009240F2"/>
    <w:rsid w:val="00924118"/>
    <w:rsid w:val="0092457F"/>
    <w:rsid w:val="00924A25"/>
    <w:rsid w:val="00924E46"/>
    <w:rsid w:val="00924FE0"/>
    <w:rsid w:val="009265D2"/>
    <w:rsid w:val="009271A0"/>
    <w:rsid w:val="00927297"/>
    <w:rsid w:val="0092746C"/>
    <w:rsid w:val="00927BDC"/>
    <w:rsid w:val="00927D1E"/>
    <w:rsid w:val="00927F21"/>
    <w:rsid w:val="00930255"/>
    <w:rsid w:val="00930AEA"/>
    <w:rsid w:val="00931392"/>
    <w:rsid w:val="00931B85"/>
    <w:rsid w:val="00931C39"/>
    <w:rsid w:val="00932044"/>
    <w:rsid w:val="00932171"/>
    <w:rsid w:val="0093458E"/>
    <w:rsid w:val="00934D1F"/>
    <w:rsid w:val="009353B2"/>
    <w:rsid w:val="00935B7D"/>
    <w:rsid w:val="00936157"/>
    <w:rsid w:val="00936671"/>
    <w:rsid w:val="00937493"/>
    <w:rsid w:val="00937DA6"/>
    <w:rsid w:val="00940478"/>
    <w:rsid w:val="0094076B"/>
    <w:rsid w:val="0094134D"/>
    <w:rsid w:val="00942BDD"/>
    <w:rsid w:val="009441B5"/>
    <w:rsid w:val="009451F8"/>
    <w:rsid w:val="00945379"/>
    <w:rsid w:val="009459D7"/>
    <w:rsid w:val="00945C15"/>
    <w:rsid w:val="009463EC"/>
    <w:rsid w:val="00946E9D"/>
    <w:rsid w:val="00950077"/>
    <w:rsid w:val="00950B37"/>
    <w:rsid w:val="00951376"/>
    <w:rsid w:val="00951A86"/>
    <w:rsid w:val="00952EC2"/>
    <w:rsid w:val="00953255"/>
    <w:rsid w:val="00953487"/>
    <w:rsid w:val="009535D3"/>
    <w:rsid w:val="009543E3"/>
    <w:rsid w:val="0095442D"/>
    <w:rsid w:val="009546DE"/>
    <w:rsid w:val="009548A2"/>
    <w:rsid w:val="00954A13"/>
    <w:rsid w:val="00954F94"/>
    <w:rsid w:val="009551A1"/>
    <w:rsid w:val="009551C0"/>
    <w:rsid w:val="009553C2"/>
    <w:rsid w:val="00955B20"/>
    <w:rsid w:val="00955D5B"/>
    <w:rsid w:val="00956E76"/>
    <w:rsid w:val="009579D6"/>
    <w:rsid w:val="00957AD0"/>
    <w:rsid w:val="00957B94"/>
    <w:rsid w:val="00957BC8"/>
    <w:rsid w:val="009601B9"/>
    <w:rsid w:val="00961CFF"/>
    <w:rsid w:val="009627EC"/>
    <w:rsid w:val="009629DA"/>
    <w:rsid w:val="00962B54"/>
    <w:rsid w:val="00962DA4"/>
    <w:rsid w:val="009639D5"/>
    <w:rsid w:val="009641D7"/>
    <w:rsid w:val="00964329"/>
    <w:rsid w:val="00964386"/>
    <w:rsid w:val="009643FF"/>
    <w:rsid w:val="009649FD"/>
    <w:rsid w:val="00965185"/>
    <w:rsid w:val="00965246"/>
    <w:rsid w:val="009657A8"/>
    <w:rsid w:val="00965B52"/>
    <w:rsid w:val="00965C40"/>
    <w:rsid w:val="0096628F"/>
    <w:rsid w:val="00966B47"/>
    <w:rsid w:val="00967571"/>
    <w:rsid w:val="00967759"/>
    <w:rsid w:val="00970531"/>
    <w:rsid w:val="00970590"/>
    <w:rsid w:val="00970AEC"/>
    <w:rsid w:val="00971ACE"/>
    <w:rsid w:val="00971C7D"/>
    <w:rsid w:val="00971EE5"/>
    <w:rsid w:val="00972E2B"/>
    <w:rsid w:val="00973831"/>
    <w:rsid w:val="00973CE4"/>
    <w:rsid w:val="00973F03"/>
    <w:rsid w:val="00973F7A"/>
    <w:rsid w:val="0097465C"/>
    <w:rsid w:val="0097474E"/>
    <w:rsid w:val="0097487A"/>
    <w:rsid w:val="00974FA5"/>
    <w:rsid w:val="009758AF"/>
    <w:rsid w:val="00975C99"/>
    <w:rsid w:val="00975E7A"/>
    <w:rsid w:val="00976319"/>
    <w:rsid w:val="009767F2"/>
    <w:rsid w:val="009776F9"/>
    <w:rsid w:val="00977B8A"/>
    <w:rsid w:val="009812AD"/>
    <w:rsid w:val="00981A80"/>
    <w:rsid w:val="00981B0A"/>
    <w:rsid w:val="00982AF5"/>
    <w:rsid w:val="00982D48"/>
    <w:rsid w:val="0098336F"/>
    <w:rsid w:val="009834FF"/>
    <w:rsid w:val="00984417"/>
    <w:rsid w:val="00984747"/>
    <w:rsid w:val="0098585C"/>
    <w:rsid w:val="00985C91"/>
    <w:rsid w:val="00986C8A"/>
    <w:rsid w:val="00986FAC"/>
    <w:rsid w:val="009878BB"/>
    <w:rsid w:val="00987F30"/>
    <w:rsid w:val="009902F1"/>
    <w:rsid w:val="00990E88"/>
    <w:rsid w:val="009911B3"/>
    <w:rsid w:val="00992354"/>
    <w:rsid w:val="00992453"/>
    <w:rsid w:val="0099245C"/>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5A6"/>
    <w:rsid w:val="009A0A6A"/>
    <w:rsid w:val="009A0C28"/>
    <w:rsid w:val="009A1051"/>
    <w:rsid w:val="009A1333"/>
    <w:rsid w:val="009A13D2"/>
    <w:rsid w:val="009A18AD"/>
    <w:rsid w:val="009A3049"/>
    <w:rsid w:val="009A4874"/>
    <w:rsid w:val="009A4AD1"/>
    <w:rsid w:val="009A4D3B"/>
    <w:rsid w:val="009A59A1"/>
    <w:rsid w:val="009A5D3C"/>
    <w:rsid w:val="009A5F39"/>
    <w:rsid w:val="009A6636"/>
    <w:rsid w:val="009A78C0"/>
    <w:rsid w:val="009B0E52"/>
    <w:rsid w:val="009B157A"/>
    <w:rsid w:val="009B1DB3"/>
    <w:rsid w:val="009B1F63"/>
    <w:rsid w:val="009B2F33"/>
    <w:rsid w:val="009B3EFE"/>
    <w:rsid w:val="009B4F0E"/>
    <w:rsid w:val="009B5A0D"/>
    <w:rsid w:val="009B5C27"/>
    <w:rsid w:val="009B5E26"/>
    <w:rsid w:val="009B5F85"/>
    <w:rsid w:val="009B61BA"/>
    <w:rsid w:val="009C02DF"/>
    <w:rsid w:val="009C0F66"/>
    <w:rsid w:val="009C15B8"/>
    <w:rsid w:val="009C188D"/>
    <w:rsid w:val="009C2592"/>
    <w:rsid w:val="009C35D6"/>
    <w:rsid w:val="009C36FE"/>
    <w:rsid w:val="009C3A93"/>
    <w:rsid w:val="009C3DFB"/>
    <w:rsid w:val="009C49DE"/>
    <w:rsid w:val="009C4D24"/>
    <w:rsid w:val="009C5C74"/>
    <w:rsid w:val="009C60CE"/>
    <w:rsid w:val="009C64D9"/>
    <w:rsid w:val="009C6949"/>
    <w:rsid w:val="009C7B19"/>
    <w:rsid w:val="009D035B"/>
    <w:rsid w:val="009D0E86"/>
    <w:rsid w:val="009D2A04"/>
    <w:rsid w:val="009D2DD2"/>
    <w:rsid w:val="009D4241"/>
    <w:rsid w:val="009D55B3"/>
    <w:rsid w:val="009D5608"/>
    <w:rsid w:val="009D60C7"/>
    <w:rsid w:val="009D6558"/>
    <w:rsid w:val="009D66E1"/>
    <w:rsid w:val="009D6969"/>
    <w:rsid w:val="009D72C6"/>
    <w:rsid w:val="009D7361"/>
    <w:rsid w:val="009D757D"/>
    <w:rsid w:val="009D7813"/>
    <w:rsid w:val="009D787F"/>
    <w:rsid w:val="009D7A98"/>
    <w:rsid w:val="009D7AB1"/>
    <w:rsid w:val="009D7EED"/>
    <w:rsid w:val="009E014E"/>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7C2"/>
    <w:rsid w:val="009F0AB7"/>
    <w:rsid w:val="009F10E0"/>
    <w:rsid w:val="009F1594"/>
    <w:rsid w:val="009F19B1"/>
    <w:rsid w:val="009F1D6A"/>
    <w:rsid w:val="009F308F"/>
    <w:rsid w:val="009F3586"/>
    <w:rsid w:val="009F4A4A"/>
    <w:rsid w:val="009F4B94"/>
    <w:rsid w:val="009F4C92"/>
    <w:rsid w:val="009F4EB8"/>
    <w:rsid w:val="009F62A9"/>
    <w:rsid w:val="009F64FC"/>
    <w:rsid w:val="009F6959"/>
    <w:rsid w:val="009F74B1"/>
    <w:rsid w:val="009F7CC0"/>
    <w:rsid w:val="00A0192F"/>
    <w:rsid w:val="00A02D3B"/>
    <w:rsid w:val="00A036C5"/>
    <w:rsid w:val="00A03D4A"/>
    <w:rsid w:val="00A047A9"/>
    <w:rsid w:val="00A04CCA"/>
    <w:rsid w:val="00A06DD1"/>
    <w:rsid w:val="00A07D04"/>
    <w:rsid w:val="00A119A2"/>
    <w:rsid w:val="00A11A5A"/>
    <w:rsid w:val="00A12ACF"/>
    <w:rsid w:val="00A12DE8"/>
    <w:rsid w:val="00A13393"/>
    <w:rsid w:val="00A138E6"/>
    <w:rsid w:val="00A13C1A"/>
    <w:rsid w:val="00A14A58"/>
    <w:rsid w:val="00A14E3F"/>
    <w:rsid w:val="00A15323"/>
    <w:rsid w:val="00A15B8D"/>
    <w:rsid w:val="00A15BFF"/>
    <w:rsid w:val="00A15D01"/>
    <w:rsid w:val="00A15F08"/>
    <w:rsid w:val="00A16332"/>
    <w:rsid w:val="00A163DD"/>
    <w:rsid w:val="00A16464"/>
    <w:rsid w:val="00A164B8"/>
    <w:rsid w:val="00A1668D"/>
    <w:rsid w:val="00A166FD"/>
    <w:rsid w:val="00A16F54"/>
    <w:rsid w:val="00A171A3"/>
    <w:rsid w:val="00A17C44"/>
    <w:rsid w:val="00A20338"/>
    <w:rsid w:val="00A225BF"/>
    <w:rsid w:val="00A22ADF"/>
    <w:rsid w:val="00A22FAB"/>
    <w:rsid w:val="00A245DF"/>
    <w:rsid w:val="00A24659"/>
    <w:rsid w:val="00A25023"/>
    <w:rsid w:val="00A2520D"/>
    <w:rsid w:val="00A25848"/>
    <w:rsid w:val="00A2585D"/>
    <w:rsid w:val="00A25EA2"/>
    <w:rsid w:val="00A25FC6"/>
    <w:rsid w:val="00A260C1"/>
    <w:rsid w:val="00A26883"/>
    <w:rsid w:val="00A26CCC"/>
    <w:rsid w:val="00A26D3D"/>
    <w:rsid w:val="00A27841"/>
    <w:rsid w:val="00A300DB"/>
    <w:rsid w:val="00A30104"/>
    <w:rsid w:val="00A3012A"/>
    <w:rsid w:val="00A30DCF"/>
    <w:rsid w:val="00A3181F"/>
    <w:rsid w:val="00A31BB1"/>
    <w:rsid w:val="00A31C8B"/>
    <w:rsid w:val="00A32517"/>
    <w:rsid w:val="00A328A1"/>
    <w:rsid w:val="00A32E32"/>
    <w:rsid w:val="00A33190"/>
    <w:rsid w:val="00A331A4"/>
    <w:rsid w:val="00A33DFF"/>
    <w:rsid w:val="00A35897"/>
    <w:rsid w:val="00A3619C"/>
    <w:rsid w:val="00A36483"/>
    <w:rsid w:val="00A3704E"/>
    <w:rsid w:val="00A40685"/>
    <w:rsid w:val="00A40A34"/>
    <w:rsid w:val="00A40E82"/>
    <w:rsid w:val="00A41470"/>
    <w:rsid w:val="00A42B33"/>
    <w:rsid w:val="00A43170"/>
    <w:rsid w:val="00A43338"/>
    <w:rsid w:val="00A43DDC"/>
    <w:rsid w:val="00A441C6"/>
    <w:rsid w:val="00A45FFD"/>
    <w:rsid w:val="00A4629A"/>
    <w:rsid w:val="00A4677C"/>
    <w:rsid w:val="00A46859"/>
    <w:rsid w:val="00A46CE6"/>
    <w:rsid w:val="00A46FA1"/>
    <w:rsid w:val="00A474F2"/>
    <w:rsid w:val="00A47C15"/>
    <w:rsid w:val="00A47DAD"/>
    <w:rsid w:val="00A50079"/>
    <w:rsid w:val="00A50963"/>
    <w:rsid w:val="00A50AD4"/>
    <w:rsid w:val="00A50DAC"/>
    <w:rsid w:val="00A50E12"/>
    <w:rsid w:val="00A50F20"/>
    <w:rsid w:val="00A51726"/>
    <w:rsid w:val="00A51F8F"/>
    <w:rsid w:val="00A529C0"/>
    <w:rsid w:val="00A52D61"/>
    <w:rsid w:val="00A52F9D"/>
    <w:rsid w:val="00A53347"/>
    <w:rsid w:val="00A53CD5"/>
    <w:rsid w:val="00A54436"/>
    <w:rsid w:val="00A55328"/>
    <w:rsid w:val="00A556C6"/>
    <w:rsid w:val="00A55916"/>
    <w:rsid w:val="00A559C8"/>
    <w:rsid w:val="00A559CC"/>
    <w:rsid w:val="00A5625D"/>
    <w:rsid w:val="00A56C7A"/>
    <w:rsid w:val="00A56D0C"/>
    <w:rsid w:val="00A57549"/>
    <w:rsid w:val="00A57584"/>
    <w:rsid w:val="00A60952"/>
    <w:rsid w:val="00A60C3E"/>
    <w:rsid w:val="00A6138B"/>
    <w:rsid w:val="00A61742"/>
    <w:rsid w:val="00A618FA"/>
    <w:rsid w:val="00A61E73"/>
    <w:rsid w:val="00A62509"/>
    <w:rsid w:val="00A62AAE"/>
    <w:rsid w:val="00A635AF"/>
    <w:rsid w:val="00A640A3"/>
    <w:rsid w:val="00A6429B"/>
    <w:rsid w:val="00A644CC"/>
    <w:rsid w:val="00A647DB"/>
    <w:rsid w:val="00A64819"/>
    <w:rsid w:val="00A64992"/>
    <w:rsid w:val="00A64EAD"/>
    <w:rsid w:val="00A652B4"/>
    <w:rsid w:val="00A656F7"/>
    <w:rsid w:val="00A65E1C"/>
    <w:rsid w:val="00A66815"/>
    <w:rsid w:val="00A66A13"/>
    <w:rsid w:val="00A66CCE"/>
    <w:rsid w:val="00A67198"/>
    <w:rsid w:val="00A67260"/>
    <w:rsid w:val="00A67496"/>
    <w:rsid w:val="00A676BE"/>
    <w:rsid w:val="00A67A86"/>
    <w:rsid w:val="00A70E35"/>
    <w:rsid w:val="00A71A6D"/>
    <w:rsid w:val="00A71F1D"/>
    <w:rsid w:val="00A72451"/>
    <w:rsid w:val="00A724B4"/>
    <w:rsid w:val="00A72815"/>
    <w:rsid w:val="00A72E61"/>
    <w:rsid w:val="00A731D0"/>
    <w:rsid w:val="00A73284"/>
    <w:rsid w:val="00A73431"/>
    <w:rsid w:val="00A74B3F"/>
    <w:rsid w:val="00A76067"/>
    <w:rsid w:val="00A766B4"/>
    <w:rsid w:val="00A77439"/>
    <w:rsid w:val="00A77DC8"/>
    <w:rsid w:val="00A77E95"/>
    <w:rsid w:val="00A77FF2"/>
    <w:rsid w:val="00A80619"/>
    <w:rsid w:val="00A80CCF"/>
    <w:rsid w:val="00A824FF"/>
    <w:rsid w:val="00A82812"/>
    <w:rsid w:val="00A82EF7"/>
    <w:rsid w:val="00A83879"/>
    <w:rsid w:val="00A83B98"/>
    <w:rsid w:val="00A83DC7"/>
    <w:rsid w:val="00A83FA8"/>
    <w:rsid w:val="00A85412"/>
    <w:rsid w:val="00A85A82"/>
    <w:rsid w:val="00A85FCE"/>
    <w:rsid w:val="00A86AE5"/>
    <w:rsid w:val="00A87769"/>
    <w:rsid w:val="00A90464"/>
    <w:rsid w:val="00A9108F"/>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9DE"/>
    <w:rsid w:val="00AA0BCC"/>
    <w:rsid w:val="00AA11C7"/>
    <w:rsid w:val="00AA12FC"/>
    <w:rsid w:val="00AA1D3D"/>
    <w:rsid w:val="00AA239F"/>
    <w:rsid w:val="00AA2455"/>
    <w:rsid w:val="00AA2797"/>
    <w:rsid w:val="00AA2ABB"/>
    <w:rsid w:val="00AA2B1E"/>
    <w:rsid w:val="00AA2EB0"/>
    <w:rsid w:val="00AA4240"/>
    <w:rsid w:val="00AA4D16"/>
    <w:rsid w:val="00AA53CC"/>
    <w:rsid w:val="00AA54EC"/>
    <w:rsid w:val="00AA6016"/>
    <w:rsid w:val="00AA6302"/>
    <w:rsid w:val="00AA718F"/>
    <w:rsid w:val="00AA719C"/>
    <w:rsid w:val="00AA76AD"/>
    <w:rsid w:val="00AA7BC9"/>
    <w:rsid w:val="00AA7E13"/>
    <w:rsid w:val="00AA7F1C"/>
    <w:rsid w:val="00AB14A0"/>
    <w:rsid w:val="00AB1992"/>
    <w:rsid w:val="00AB28A0"/>
    <w:rsid w:val="00AB28D1"/>
    <w:rsid w:val="00AB2A08"/>
    <w:rsid w:val="00AB2E2A"/>
    <w:rsid w:val="00AB31EA"/>
    <w:rsid w:val="00AB448D"/>
    <w:rsid w:val="00AB472E"/>
    <w:rsid w:val="00AB48AC"/>
    <w:rsid w:val="00AB4A57"/>
    <w:rsid w:val="00AB4C35"/>
    <w:rsid w:val="00AB4E0C"/>
    <w:rsid w:val="00AB4F9A"/>
    <w:rsid w:val="00AB5A28"/>
    <w:rsid w:val="00AB5C11"/>
    <w:rsid w:val="00AB6466"/>
    <w:rsid w:val="00AB6E9D"/>
    <w:rsid w:val="00AB72C5"/>
    <w:rsid w:val="00AB7D7F"/>
    <w:rsid w:val="00AB7DBC"/>
    <w:rsid w:val="00AB7F10"/>
    <w:rsid w:val="00AB7F79"/>
    <w:rsid w:val="00AC0328"/>
    <w:rsid w:val="00AC0509"/>
    <w:rsid w:val="00AC0BF8"/>
    <w:rsid w:val="00AC15F3"/>
    <w:rsid w:val="00AC1747"/>
    <w:rsid w:val="00AC1FC4"/>
    <w:rsid w:val="00AC2337"/>
    <w:rsid w:val="00AC32A2"/>
    <w:rsid w:val="00AC341B"/>
    <w:rsid w:val="00AC359B"/>
    <w:rsid w:val="00AC3841"/>
    <w:rsid w:val="00AC394D"/>
    <w:rsid w:val="00AC3DE9"/>
    <w:rsid w:val="00AC469B"/>
    <w:rsid w:val="00AC532C"/>
    <w:rsid w:val="00AC53BF"/>
    <w:rsid w:val="00AC5616"/>
    <w:rsid w:val="00AC5A3B"/>
    <w:rsid w:val="00AC5DF9"/>
    <w:rsid w:val="00AC6DE3"/>
    <w:rsid w:val="00AC7350"/>
    <w:rsid w:val="00AC7630"/>
    <w:rsid w:val="00AC786C"/>
    <w:rsid w:val="00AC7C38"/>
    <w:rsid w:val="00AD01AA"/>
    <w:rsid w:val="00AD0387"/>
    <w:rsid w:val="00AD0ADB"/>
    <w:rsid w:val="00AD1167"/>
    <w:rsid w:val="00AD1EAC"/>
    <w:rsid w:val="00AD2023"/>
    <w:rsid w:val="00AD2AA3"/>
    <w:rsid w:val="00AD2D70"/>
    <w:rsid w:val="00AD3238"/>
    <w:rsid w:val="00AD35D2"/>
    <w:rsid w:val="00AD3F66"/>
    <w:rsid w:val="00AD5058"/>
    <w:rsid w:val="00AD5267"/>
    <w:rsid w:val="00AD5AAF"/>
    <w:rsid w:val="00AD6E48"/>
    <w:rsid w:val="00AD6E90"/>
    <w:rsid w:val="00AD6F98"/>
    <w:rsid w:val="00AD71A9"/>
    <w:rsid w:val="00AD7336"/>
    <w:rsid w:val="00AD78C3"/>
    <w:rsid w:val="00AE05E2"/>
    <w:rsid w:val="00AE0ABF"/>
    <w:rsid w:val="00AE0C40"/>
    <w:rsid w:val="00AE125E"/>
    <w:rsid w:val="00AE1B6D"/>
    <w:rsid w:val="00AE1B89"/>
    <w:rsid w:val="00AE238E"/>
    <w:rsid w:val="00AE2DCE"/>
    <w:rsid w:val="00AE3141"/>
    <w:rsid w:val="00AE3A3F"/>
    <w:rsid w:val="00AE3AB8"/>
    <w:rsid w:val="00AE409D"/>
    <w:rsid w:val="00AE45D4"/>
    <w:rsid w:val="00AE4DEC"/>
    <w:rsid w:val="00AE5139"/>
    <w:rsid w:val="00AE5724"/>
    <w:rsid w:val="00AE6BA0"/>
    <w:rsid w:val="00AE6BBC"/>
    <w:rsid w:val="00AE7582"/>
    <w:rsid w:val="00AE7B85"/>
    <w:rsid w:val="00AF05DE"/>
    <w:rsid w:val="00AF0D30"/>
    <w:rsid w:val="00AF0EEF"/>
    <w:rsid w:val="00AF10E3"/>
    <w:rsid w:val="00AF1200"/>
    <w:rsid w:val="00AF1537"/>
    <w:rsid w:val="00AF156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1369"/>
    <w:rsid w:val="00B01627"/>
    <w:rsid w:val="00B02D4C"/>
    <w:rsid w:val="00B02F37"/>
    <w:rsid w:val="00B03ECC"/>
    <w:rsid w:val="00B044B9"/>
    <w:rsid w:val="00B046A3"/>
    <w:rsid w:val="00B04959"/>
    <w:rsid w:val="00B04A6F"/>
    <w:rsid w:val="00B0551F"/>
    <w:rsid w:val="00B059F9"/>
    <w:rsid w:val="00B05EE8"/>
    <w:rsid w:val="00B0614D"/>
    <w:rsid w:val="00B0636C"/>
    <w:rsid w:val="00B0663D"/>
    <w:rsid w:val="00B069B0"/>
    <w:rsid w:val="00B07620"/>
    <w:rsid w:val="00B0789B"/>
    <w:rsid w:val="00B07B6C"/>
    <w:rsid w:val="00B07EDF"/>
    <w:rsid w:val="00B10B49"/>
    <w:rsid w:val="00B11258"/>
    <w:rsid w:val="00B11C02"/>
    <w:rsid w:val="00B11D45"/>
    <w:rsid w:val="00B12EFF"/>
    <w:rsid w:val="00B13469"/>
    <w:rsid w:val="00B1493D"/>
    <w:rsid w:val="00B14E29"/>
    <w:rsid w:val="00B15505"/>
    <w:rsid w:val="00B15508"/>
    <w:rsid w:val="00B157DD"/>
    <w:rsid w:val="00B15DF4"/>
    <w:rsid w:val="00B16050"/>
    <w:rsid w:val="00B16B72"/>
    <w:rsid w:val="00B16F24"/>
    <w:rsid w:val="00B17353"/>
    <w:rsid w:val="00B17999"/>
    <w:rsid w:val="00B17BAF"/>
    <w:rsid w:val="00B17F57"/>
    <w:rsid w:val="00B2019B"/>
    <w:rsid w:val="00B20418"/>
    <w:rsid w:val="00B2041C"/>
    <w:rsid w:val="00B22DAE"/>
    <w:rsid w:val="00B22E44"/>
    <w:rsid w:val="00B236CA"/>
    <w:rsid w:val="00B238B5"/>
    <w:rsid w:val="00B23B48"/>
    <w:rsid w:val="00B24E7B"/>
    <w:rsid w:val="00B25410"/>
    <w:rsid w:val="00B25765"/>
    <w:rsid w:val="00B25C68"/>
    <w:rsid w:val="00B25EC6"/>
    <w:rsid w:val="00B2624B"/>
    <w:rsid w:val="00B2691A"/>
    <w:rsid w:val="00B27750"/>
    <w:rsid w:val="00B27B8E"/>
    <w:rsid w:val="00B30074"/>
    <w:rsid w:val="00B3061B"/>
    <w:rsid w:val="00B3066A"/>
    <w:rsid w:val="00B339EB"/>
    <w:rsid w:val="00B33D5D"/>
    <w:rsid w:val="00B343BA"/>
    <w:rsid w:val="00B346BE"/>
    <w:rsid w:val="00B347DA"/>
    <w:rsid w:val="00B34FCD"/>
    <w:rsid w:val="00B350AF"/>
    <w:rsid w:val="00B35112"/>
    <w:rsid w:val="00B35704"/>
    <w:rsid w:val="00B365F4"/>
    <w:rsid w:val="00B369AB"/>
    <w:rsid w:val="00B36C04"/>
    <w:rsid w:val="00B36E6A"/>
    <w:rsid w:val="00B374A6"/>
    <w:rsid w:val="00B37817"/>
    <w:rsid w:val="00B37CDF"/>
    <w:rsid w:val="00B40A3D"/>
    <w:rsid w:val="00B40C3B"/>
    <w:rsid w:val="00B40DD0"/>
    <w:rsid w:val="00B41243"/>
    <w:rsid w:val="00B4141C"/>
    <w:rsid w:val="00B4182F"/>
    <w:rsid w:val="00B422A9"/>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49C0"/>
    <w:rsid w:val="00B551A9"/>
    <w:rsid w:val="00B55D5E"/>
    <w:rsid w:val="00B5647C"/>
    <w:rsid w:val="00B56826"/>
    <w:rsid w:val="00B568FF"/>
    <w:rsid w:val="00B57726"/>
    <w:rsid w:val="00B60150"/>
    <w:rsid w:val="00B6029B"/>
    <w:rsid w:val="00B60E79"/>
    <w:rsid w:val="00B61C2C"/>
    <w:rsid w:val="00B62D07"/>
    <w:rsid w:val="00B63229"/>
    <w:rsid w:val="00B632BE"/>
    <w:rsid w:val="00B639E6"/>
    <w:rsid w:val="00B63C3B"/>
    <w:rsid w:val="00B63F03"/>
    <w:rsid w:val="00B64744"/>
    <w:rsid w:val="00B6477D"/>
    <w:rsid w:val="00B64BBF"/>
    <w:rsid w:val="00B6535A"/>
    <w:rsid w:val="00B65FDA"/>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7443"/>
    <w:rsid w:val="00B77D51"/>
    <w:rsid w:val="00B801E7"/>
    <w:rsid w:val="00B807CC"/>
    <w:rsid w:val="00B80862"/>
    <w:rsid w:val="00B81686"/>
    <w:rsid w:val="00B8269C"/>
    <w:rsid w:val="00B826BC"/>
    <w:rsid w:val="00B830C2"/>
    <w:rsid w:val="00B83B2A"/>
    <w:rsid w:val="00B83D26"/>
    <w:rsid w:val="00B84355"/>
    <w:rsid w:val="00B8436C"/>
    <w:rsid w:val="00B84AFF"/>
    <w:rsid w:val="00B858CE"/>
    <w:rsid w:val="00B863DC"/>
    <w:rsid w:val="00B86630"/>
    <w:rsid w:val="00B8666A"/>
    <w:rsid w:val="00B878A4"/>
    <w:rsid w:val="00B87998"/>
    <w:rsid w:val="00B91FDF"/>
    <w:rsid w:val="00B9222B"/>
    <w:rsid w:val="00B925D9"/>
    <w:rsid w:val="00B92780"/>
    <w:rsid w:val="00B92B7D"/>
    <w:rsid w:val="00B92F78"/>
    <w:rsid w:val="00B9327E"/>
    <w:rsid w:val="00B93AD4"/>
    <w:rsid w:val="00B9415A"/>
    <w:rsid w:val="00B9474D"/>
    <w:rsid w:val="00B949DB"/>
    <w:rsid w:val="00B94BA3"/>
    <w:rsid w:val="00B95E87"/>
    <w:rsid w:val="00B964D7"/>
    <w:rsid w:val="00B96540"/>
    <w:rsid w:val="00B969B7"/>
    <w:rsid w:val="00B969D0"/>
    <w:rsid w:val="00B97E39"/>
    <w:rsid w:val="00B97E60"/>
    <w:rsid w:val="00BA06A4"/>
    <w:rsid w:val="00BA07BC"/>
    <w:rsid w:val="00BA0ED0"/>
    <w:rsid w:val="00BA12C1"/>
    <w:rsid w:val="00BA25A2"/>
    <w:rsid w:val="00BA2C6F"/>
    <w:rsid w:val="00BA3E79"/>
    <w:rsid w:val="00BA3FAA"/>
    <w:rsid w:val="00BA43DC"/>
    <w:rsid w:val="00BA4CB7"/>
    <w:rsid w:val="00BA509B"/>
    <w:rsid w:val="00BA66CB"/>
    <w:rsid w:val="00BA66CF"/>
    <w:rsid w:val="00BA6DF0"/>
    <w:rsid w:val="00BA703F"/>
    <w:rsid w:val="00BA7058"/>
    <w:rsid w:val="00BA7A9D"/>
    <w:rsid w:val="00BA7EC0"/>
    <w:rsid w:val="00BB10AC"/>
    <w:rsid w:val="00BB1683"/>
    <w:rsid w:val="00BB177A"/>
    <w:rsid w:val="00BB1DF9"/>
    <w:rsid w:val="00BB201C"/>
    <w:rsid w:val="00BB229C"/>
    <w:rsid w:val="00BB2A97"/>
    <w:rsid w:val="00BB2F33"/>
    <w:rsid w:val="00BB3034"/>
    <w:rsid w:val="00BB4493"/>
    <w:rsid w:val="00BB4609"/>
    <w:rsid w:val="00BB4A36"/>
    <w:rsid w:val="00BB4DEC"/>
    <w:rsid w:val="00BB4F90"/>
    <w:rsid w:val="00BB5286"/>
    <w:rsid w:val="00BB561A"/>
    <w:rsid w:val="00BB61F1"/>
    <w:rsid w:val="00BB622A"/>
    <w:rsid w:val="00BB7318"/>
    <w:rsid w:val="00BB7616"/>
    <w:rsid w:val="00BB7754"/>
    <w:rsid w:val="00BC08C2"/>
    <w:rsid w:val="00BC0FFC"/>
    <w:rsid w:val="00BC162C"/>
    <w:rsid w:val="00BC2EAF"/>
    <w:rsid w:val="00BC387F"/>
    <w:rsid w:val="00BC3A59"/>
    <w:rsid w:val="00BC3D38"/>
    <w:rsid w:val="00BC3D58"/>
    <w:rsid w:val="00BC40C2"/>
    <w:rsid w:val="00BC41F1"/>
    <w:rsid w:val="00BC45BE"/>
    <w:rsid w:val="00BC51DE"/>
    <w:rsid w:val="00BC5CF0"/>
    <w:rsid w:val="00BC6082"/>
    <w:rsid w:val="00BC681C"/>
    <w:rsid w:val="00BC6A3A"/>
    <w:rsid w:val="00BC79BA"/>
    <w:rsid w:val="00BC7BF9"/>
    <w:rsid w:val="00BD0297"/>
    <w:rsid w:val="00BD04DD"/>
    <w:rsid w:val="00BD128C"/>
    <w:rsid w:val="00BD189F"/>
    <w:rsid w:val="00BD2BA6"/>
    <w:rsid w:val="00BD3FE5"/>
    <w:rsid w:val="00BD4550"/>
    <w:rsid w:val="00BD4FD9"/>
    <w:rsid w:val="00BD55F6"/>
    <w:rsid w:val="00BD5AEE"/>
    <w:rsid w:val="00BD5C4B"/>
    <w:rsid w:val="00BD5D64"/>
    <w:rsid w:val="00BD6A29"/>
    <w:rsid w:val="00BD6BB9"/>
    <w:rsid w:val="00BD713B"/>
    <w:rsid w:val="00BE0034"/>
    <w:rsid w:val="00BE0144"/>
    <w:rsid w:val="00BE04E8"/>
    <w:rsid w:val="00BE0BF5"/>
    <w:rsid w:val="00BE1064"/>
    <w:rsid w:val="00BE1DEE"/>
    <w:rsid w:val="00BE2999"/>
    <w:rsid w:val="00BE30FC"/>
    <w:rsid w:val="00BE3FEA"/>
    <w:rsid w:val="00BE4806"/>
    <w:rsid w:val="00BE51F6"/>
    <w:rsid w:val="00BE587D"/>
    <w:rsid w:val="00BE5DBC"/>
    <w:rsid w:val="00BE6012"/>
    <w:rsid w:val="00BE601A"/>
    <w:rsid w:val="00BE63BF"/>
    <w:rsid w:val="00BE6675"/>
    <w:rsid w:val="00BE66F4"/>
    <w:rsid w:val="00BE67E3"/>
    <w:rsid w:val="00BE691E"/>
    <w:rsid w:val="00BE7180"/>
    <w:rsid w:val="00BF0BB0"/>
    <w:rsid w:val="00BF1301"/>
    <w:rsid w:val="00BF17B1"/>
    <w:rsid w:val="00BF1A1C"/>
    <w:rsid w:val="00BF1B73"/>
    <w:rsid w:val="00BF26E1"/>
    <w:rsid w:val="00BF2836"/>
    <w:rsid w:val="00BF28B9"/>
    <w:rsid w:val="00BF2E08"/>
    <w:rsid w:val="00BF2FE6"/>
    <w:rsid w:val="00BF306D"/>
    <w:rsid w:val="00BF4BDD"/>
    <w:rsid w:val="00BF5B96"/>
    <w:rsid w:val="00BF6325"/>
    <w:rsid w:val="00BF638F"/>
    <w:rsid w:val="00BF671B"/>
    <w:rsid w:val="00BF6737"/>
    <w:rsid w:val="00BF737C"/>
    <w:rsid w:val="00BF79F6"/>
    <w:rsid w:val="00BF7F6D"/>
    <w:rsid w:val="00C0158E"/>
    <w:rsid w:val="00C016BE"/>
    <w:rsid w:val="00C0208D"/>
    <w:rsid w:val="00C0263C"/>
    <w:rsid w:val="00C02C85"/>
    <w:rsid w:val="00C02D56"/>
    <w:rsid w:val="00C02F7B"/>
    <w:rsid w:val="00C03257"/>
    <w:rsid w:val="00C04385"/>
    <w:rsid w:val="00C0447C"/>
    <w:rsid w:val="00C05EE7"/>
    <w:rsid w:val="00C0607A"/>
    <w:rsid w:val="00C0613A"/>
    <w:rsid w:val="00C0656C"/>
    <w:rsid w:val="00C06831"/>
    <w:rsid w:val="00C07435"/>
    <w:rsid w:val="00C0779D"/>
    <w:rsid w:val="00C106EE"/>
    <w:rsid w:val="00C108CC"/>
    <w:rsid w:val="00C10F84"/>
    <w:rsid w:val="00C11B3B"/>
    <w:rsid w:val="00C11C60"/>
    <w:rsid w:val="00C12278"/>
    <w:rsid w:val="00C12303"/>
    <w:rsid w:val="00C129DC"/>
    <w:rsid w:val="00C12CD9"/>
    <w:rsid w:val="00C1305A"/>
    <w:rsid w:val="00C136A8"/>
    <w:rsid w:val="00C149BF"/>
    <w:rsid w:val="00C14B12"/>
    <w:rsid w:val="00C15303"/>
    <w:rsid w:val="00C16035"/>
    <w:rsid w:val="00C161D3"/>
    <w:rsid w:val="00C16669"/>
    <w:rsid w:val="00C16CE8"/>
    <w:rsid w:val="00C16FC9"/>
    <w:rsid w:val="00C17181"/>
    <w:rsid w:val="00C17ABD"/>
    <w:rsid w:val="00C17E00"/>
    <w:rsid w:val="00C17E13"/>
    <w:rsid w:val="00C203C2"/>
    <w:rsid w:val="00C20AE8"/>
    <w:rsid w:val="00C20EFE"/>
    <w:rsid w:val="00C2276B"/>
    <w:rsid w:val="00C25235"/>
    <w:rsid w:val="00C258C2"/>
    <w:rsid w:val="00C2596B"/>
    <w:rsid w:val="00C26121"/>
    <w:rsid w:val="00C26AEA"/>
    <w:rsid w:val="00C27B3C"/>
    <w:rsid w:val="00C27F71"/>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9DF"/>
    <w:rsid w:val="00C42B7E"/>
    <w:rsid w:val="00C42D42"/>
    <w:rsid w:val="00C42F2F"/>
    <w:rsid w:val="00C43104"/>
    <w:rsid w:val="00C4339B"/>
    <w:rsid w:val="00C43495"/>
    <w:rsid w:val="00C438BB"/>
    <w:rsid w:val="00C43D44"/>
    <w:rsid w:val="00C446B7"/>
    <w:rsid w:val="00C44709"/>
    <w:rsid w:val="00C4507E"/>
    <w:rsid w:val="00C458C0"/>
    <w:rsid w:val="00C45C58"/>
    <w:rsid w:val="00C465D9"/>
    <w:rsid w:val="00C469D0"/>
    <w:rsid w:val="00C46D25"/>
    <w:rsid w:val="00C46E38"/>
    <w:rsid w:val="00C46FF5"/>
    <w:rsid w:val="00C4784D"/>
    <w:rsid w:val="00C50761"/>
    <w:rsid w:val="00C50833"/>
    <w:rsid w:val="00C512F3"/>
    <w:rsid w:val="00C513C0"/>
    <w:rsid w:val="00C51827"/>
    <w:rsid w:val="00C51E40"/>
    <w:rsid w:val="00C5230D"/>
    <w:rsid w:val="00C526D8"/>
    <w:rsid w:val="00C52F78"/>
    <w:rsid w:val="00C53134"/>
    <w:rsid w:val="00C53223"/>
    <w:rsid w:val="00C5363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51C"/>
    <w:rsid w:val="00C63731"/>
    <w:rsid w:val="00C63912"/>
    <w:rsid w:val="00C63C5C"/>
    <w:rsid w:val="00C641FE"/>
    <w:rsid w:val="00C64203"/>
    <w:rsid w:val="00C648FA"/>
    <w:rsid w:val="00C64D3C"/>
    <w:rsid w:val="00C650A3"/>
    <w:rsid w:val="00C66605"/>
    <w:rsid w:val="00C66B3B"/>
    <w:rsid w:val="00C66DF8"/>
    <w:rsid w:val="00C66E95"/>
    <w:rsid w:val="00C67673"/>
    <w:rsid w:val="00C70249"/>
    <w:rsid w:val="00C7038C"/>
    <w:rsid w:val="00C70FBB"/>
    <w:rsid w:val="00C7192D"/>
    <w:rsid w:val="00C71E8F"/>
    <w:rsid w:val="00C7244A"/>
    <w:rsid w:val="00C7263E"/>
    <w:rsid w:val="00C733D6"/>
    <w:rsid w:val="00C736ED"/>
    <w:rsid w:val="00C73898"/>
    <w:rsid w:val="00C73D58"/>
    <w:rsid w:val="00C73ECE"/>
    <w:rsid w:val="00C74065"/>
    <w:rsid w:val="00C7408C"/>
    <w:rsid w:val="00C748C0"/>
    <w:rsid w:val="00C74A4A"/>
    <w:rsid w:val="00C74D86"/>
    <w:rsid w:val="00C7501D"/>
    <w:rsid w:val="00C754B2"/>
    <w:rsid w:val="00C7567B"/>
    <w:rsid w:val="00C75CAE"/>
    <w:rsid w:val="00C76E23"/>
    <w:rsid w:val="00C76EE1"/>
    <w:rsid w:val="00C773AC"/>
    <w:rsid w:val="00C77C54"/>
    <w:rsid w:val="00C77E04"/>
    <w:rsid w:val="00C80A76"/>
    <w:rsid w:val="00C80CA2"/>
    <w:rsid w:val="00C814A3"/>
    <w:rsid w:val="00C814BD"/>
    <w:rsid w:val="00C81636"/>
    <w:rsid w:val="00C816F6"/>
    <w:rsid w:val="00C81846"/>
    <w:rsid w:val="00C82267"/>
    <w:rsid w:val="00C8316E"/>
    <w:rsid w:val="00C831AF"/>
    <w:rsid w:val="00C83AFF"/>
    <w:rsid w:val="00C83BC4"/>
    <w:rsid w:val="00C8560A"/>
    <w:rsid w:val="00C85966"/>
    <w:rsid w:val="00C85980"/>
    <w:rsid w:val="00C85A6C"/>
    <w:rsid w:val="00C8643E"/>
    <w:rsid w:val="00C86574"/>
    <w:rsid w:val="00C87240"/>
    <w:rsid w:val="00C9027C"/>
    <w:rsid w:val="00C90368"/>
    <w:rsid w:val="00C90657"/>
    <w:rsid w:val="00C90690"/>
    <w:rsid w:val="00C90697"/>
    <w:rsid w:val="00C90B32"/>
    <w:rsid w:val="00C90B8A"/>
    <w:rsid w:val="00C90FA0"/>
    <w:rsid w:val="00C90FC2"/>
    <w:rsid w:val="00C9151F"/>
    <w:rsid w:val="00C9281C"/>
    <w:rsid w:val="00C92DE5"/>
    <w:rsid w:val="00C939C0"/>
    <w:rsid w:val="00C93DF1"/>
    <w:rsid w:val="00C93F78"/>
    <w:rsid w:val="00C94F8E"/>
    <w:rsid w:val="00C95512"/>
    <w:rsid w:val="00C9581A"/>
    <w:rsid w:val="00C9596D"/>
    <w:rsid w:val="00C97009"/>
    <w:rsid w:val="00C975EF"/>
    <w:rsid w:val="00C97685"/>
    <w:rsid w:val="00C97E4B"/>
    <w:rsid w:val="00CA0903"/>
    <w:rsid w:val="00CA15CF"/>
    <w:rsid w:val="00CA166D"/>
    <w:rsid w:val="00CA27D6"/>
    <w:rsid w:val="00CA2A36"/>
    <w:rsid w:val="00CA3821"/>
    <w:rsid w:val="00CA437D"/>
    <w:rsid w:val="00CA55B0"/>
    <w:rsid w:val="00CA5ABD"/>
    <w:rsid w:val="00CA5EF2"/>
    <w:rsid w:val="00CA6235"/>
    <w:rsid w:val="00CA665F"/>
    <w:rsid w:val="00CA711C"/>
    <w:rsid w:val="00CA71A1"/>
    <w:rsid w:val="00CA7545"/>
    <w:rsid w:val="00CA7622"/>
    <w:rsid w:val="00CA7BE9"/>
    <w:rsid w:val="00CA7E4E"/>
    <w:rsid w:val="00CB03D2"/>
    <w:rsid w:val="00CB0911"/>
    <w:rsid w:val="00CB09D4"/>
    <w:rsid w:val="00CB0CF5"/>
    <w:rsid w:val="00CB24F4"/>
    <w:rsid w:val="00CB3FAE"/>
    <w:rsid w:val="00CB42E3"/>
    <w:rsid w:val="00CB436E"/>
    <w:rsid w:val="00CB4F16"/>
    <w:rsid w:val="00CB51E6"/>
    <w:rsid w:val="00CB554A"/>
    <w:rsid w:val="00CB572B"/>
    <w:rsid w:val="00CB57FC"/>
    <w:rsid w:val="00CB59BE"/>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B47"/>
    <w:rsid w:val="00CC2301"/>
    <w:rsid w:val="00CC24F8"/>
    <w:rsid w:val="00CC2F11"/>
    <w:rsid w:val="00CC366A"/>
    <w:rsid w:val="00CC3720"/>
    <w:rsid w:val="00CC42E1"/>
    <w:rsid w:val="00CC460B"/>
    <w:rsid w:val="00CC4652"/>
    <w:rsid w:val="00CC4C5D"/>
    <w:rsid w:val="00CC4F2B"/>
    <w:rsid w:val="00CC529C"/>
    <w:rsid w:val="00CC52AE"/>
    <w:rsid w:val="00CC5608"/>
    <w:rsid w:val="00CC5E61"/>
    <w:rsid w:val="00CC653E"/>
    <w:rsid w:val="00CC7BA7"/>
    <w:rsid w:val="00CD01BA"/>
    <w:rsid w:val="00CD08A3"/>
    <w:rsid w:val="00CD0930"/>
    <w:rsid w:val="00CD1F04"/>
    <w:rsid w:val="00CD22E5"/>
    <w:rsid w:val="00CD255C"/>
    <w:rsid w:val="00CD2670"/>
    <w:rsid w:val="00CD3D58"/>
    <w:rsid w:val="00CD41B1"/>
    <w:rsid w:val="00CD4988"/>
    <w:rsid w:val="00CD575C"/>
    <w:rsid w:val="00CD58D9"/>
    <w:rsid w:val="00CD689E"/>
    <w:rsid w:val="00CD6B4C"/>
    <w:rsid w:val="00CD7756"/>
    <w:rsid w:val="00CD797E"/>
    <w:rsid w:val="00CD79F2"/>
    <w:rsid w:val="00CD7FFA"/>
    <w:rsid w:val="00CE0288"/>
    <w:rsid w:val="00CE038B"/>
    <w:rsid w:val="00CE08C8"/>
    <w:rsid w:val="00CE0907"/>
    <w:rsid w:val="00CE1091"/>
    <w:rsid w:val="00CE10B6"/>
    <w:rsid w:val="00CE11BE"/>
    <w:rsid w:val="00CE1C45"/>
    <w:rsid w:val="00CE240E"/>
    <w:rsid w:val="00CE26DE"/>
    <w:rsid w:val="00CE2F85"/>
    <w:rsid w:val="00CE325E"/>
    <w:rsid w:val="00CE46C6"/>
    <w:rsid w:val="00CE6A9A"/>
    <w:rsid w:val="00CE6BC4"/>
    <w:rsid w:val="00CE750F"/>
    <w:rsid w:val="00CF0923"/>
    <w:rsid w:val="00CF09C4"/>
    <w:rsid w:val="00CF0A7D"/>
    <w:rsid w:val="00CF0ACB"/>
    <w:rsid w:val="00CF113A"/>
    <w:rsid w:val="00CF1152"/>
    <w:rsid w:val="00CF160D"/>
    <w:rsid w:val="00CF1776"/>
    <w:rsid w:val="00CF1B65"/>
    <w:rsid w:val="00CF1C2F"/>
    <w:rsid w:val="00CF1E8C"/>
    <w:rsid w:val="00CF20C3"/>
    <w:rsid w:val="00CF2DCB"/>
    <w:rsid w:val="00CF3751"/>
    <w:rsid w:val="00CF39B0"/>
    <w:rsid w:val="00CF3CDD"/>
    <w:rsid w:val="00CF4480"/>
    <w:rsid w:val="00CF478E"/>
    <w:rsid w:val="00CF4B6F"/>
    <w:rsid w:val="00CF4C40"/>
    <w:rsid w:val="00CF4CE4"/>
    <w:rsid w:val="00CF50EF"/>
    <w:rsid w:val="00CF68D8"/>
    <w:rsid w:val="00D000F8"/>
    <w:rsid w:val="00D0063C"/>
    <w:rsid w:val="00D0186B"/>
    <w:rsid w:val="00D01978"/>
    <w:rsid w:val="00D01F88"/>
    <w:rsid w:val="00D02512"/>
    <w:rsid w:val="00D03CDF"/>
    <w:rsid w:val="00D03DCA"/>
    <w:rsid w:val="00D03FDA"/>
    <w:rsid w:val="00D0403F"/>
    <w:rsid w:val="00D040AD"/>
    <w:rsid w:val="00D05098"/>
    <w:rsid w:val="00D06C64"/>
    <w:rsid w:val="00D07038"/>
    <w:rsid w:val="00D07062"/>
    <w:rsid w:val="00D07AB1"/>
    <w:rsid w:val="00D07D37"/>
    <w:rsid w:val="00D10211"/>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F6"/>
    <w:rsid w:val="00D15250"/>
    <w:rsid w:val="00D15BCC"/>
    <w:rsid w:val="00D161C0"/>
    <w:rsid w:val="00D1658E"/>
    <w:rsid w:val="00D169AB"/>
    <w:rsid w:val="00D16D39"/>
    <w:rsid w:val="00D178B9"/>
    <w:rsid w:val="00D17A8B"/>
    <w:rsid w:val="00D17F86"/>
    <w:rsid w:val="00D201C8"/>
    <w:rsid w:val="00D2026A"/>
    <w:rsid w:val="00D20C73"/>
    <w:rsid w:val="00D217EE"/>
    <w:rsid w:val="00D21FB1"/>
    <w:rsid w:val="00D22507"/>
    <w:rsid w:val="00D22664"/>
    <w:rsid w:val="00D22806"/>
    <w:rsid w:val="00D22B41"/>
    <w:rsid w:val="00D24072"/>
    <w:rsid w:val="00D24146"/>
    <w:rsid w:val="00D2425B"/>
    <w:rsid w:val="00D24620"/>
    <w:rsid w:val="00D25E15"/>
    <w:rsid w:val="00D260B5"/>
    <w:rsid w:val="00D262E4"/>
    <w:rsid w:val="00D26E32"/>
    <w:rsid w:val="00D26F6B"/>
    <w:rsid w:val="00D272C4"/>
    <w:rsid w:val="00D27E25"/>
    <w:rsid w:val="00D30181"/>
    <w:rsid w:val="00D3091C"/>
    <w:rsid w:val="00D316ED"/>
    <w:rsid w:val="00D31979"/>
    <w:rsid w:val="00D31C33"/>
    <w:rsid w:val="00D31D90"/>
    <w:rsid w:val="00D32041"/>
    <w:rsid w:val="00D3276C"/>
    <w:rsid w:val="00D32BD3"/>
    <w:rsid w:val="00D33A80"/>
    <w:rsid w:val="00D33B0C"/>
    <w:rsid w:val="00D3401E"/>
    <w:rsid w:val="00D34575"/>
    <w:rsid w:val="00D34840"/>
    <w:rsid w:val="00D349A1"/>
    <w:rsid w:val="00D349E4"/>
    <w:rsid w:val="00D34A80"/>
    <w:rsid w:val="00D353F9"/>
    <w:rsid w:val="00D3543F"/>
    <w:rsid w:val="00D35F86"/>
    <w:rsid w:val="00D360B4"/>
    <w:rsid w:val="00D36F70"/>
    <w:rsid w:val="00D36FF5"/>
    <w:rsid w:val="00D37017"/>
    <w:rsid w:val="00D370C6"/>
    <w:rsid w:val="00D412D5"/>
    <w:rsid w:val="00D413AD"/>
    <w:rsid w:val="00D414D7"/>
    <w:rsid w:val="00D419B3"/>
    <w:rsid w:val="00D423FA"/>
    <w:rsid w:val="00D4272A"/>
    <w:rsid w:val="00D42920"/>
    <w:rsid w:val="00D42D7D"/>
    <w:rsid w:val="00D437AA"/>
    <w:rsid w:val="00D45A04"/>
    <w:rsid w:val="00D45EF7"/>
    <w:rsid w:val="00D4612B"/>
    <w:rsid w:val="00D46251"/>
    <w:rsid w:val="00D46382"/>
    <w:rsid w:val="00D465A9"/>
    <w:rsid w:val="00D46BF5"/>
    <w:rsid w:val="00D4789F"/>
    <w:rsid w:val="00D501CA"/>
    <w:rsid w:val="00D5041D"/>
    <w:rsid w:val="00D5048A"/>
    <w:rsid w:val="00D50A22"/>
    <w:rsid w:val="00D50C53"/>
    <w:rsid w:val="00D50D26"/>
    <w:rsid w:val="00D518A8"/>
    <w:rsid w:val="00D52985"/>
    <w:rsid w:val="00D52B9F"/>
    <w:rsid w:val="00D52E84"/>
    <w:rsid w:val="00D52FC4"/>
    <w:rsid w:val="00D53043"/>
    <w:rsid w:val="00D53815"/>
    <w:rsid w:val="00D54C34"/>
    <w:rsid w:val="00D54F83"/>
    <w:rsid w:val="00D5596B"/>
    <w:rsid w:val="00D55F7A"/>
    <w:rsid w:val="00D55FB3"/>
    <w:rsid w:val="00D55FFB"/>
    <w:rsid w:val="00D5645E"/>
    <w:rsid w:val="00D566DF"/>
    <w:rsid w:val="00D56C80"/>
    <w:rsid w:val="00D57841"/>
    <w:rsid w:val="00D57D4A"/>
    <w:rsid w:val="00D57F22"/>
    <w:rsid w:val="00D60290"/>
    <w:rsid w:val="00D60FCA"/>
    <w:rsid w:val="00D618F5"/>
    <w:rsid w:val="00D61BAE"/>
    <w:rsid w:val="00D622F6"/>
    <w:rsid w:val="00D625FF"/>
    <w:rsid w:val="00D62D27"/>
    <w:rsid w:val="00D62FD2"/>
    <w:rsid w:val="00D63055"/>
    <w:rsid w:val="00D63231"/>
    <w:rsid w:val="00D63333"/>
    <w:rsid w:val="00D6376D"/>
    <w:rsid w:val="00D641CA"/>
    <w:rsid w:val="00D64CF8"/>
    <w:rsid w:val="00D65DF0"/>
    <w:rsid w:val="00D6616A"/>
    <w:rsid w:val="00D66376"/>
    <w:rsid w:val="00D663B0"/>
    <w:rsid w:val="00D667CA"/>
    <w:rsid w:val="00D66F22"/>
    <w:rsid w:val="00D66F52"/>
    <w:rsid w:val="00D67ED0"/>
    <w:rsid w:val="00D716FB"/>
    <w:rsid w:val="00D72134"/>
    <w:rsid w:val="00D721C0"/>
    <w:rsid w:val="00D72361"/>
    <w:rsid w:val="00D726E7"/>
    <w:rsid w:val="00D7299D"/>
    <w:rsid w:val="00D72A60"/>
    <w:rsid w:val="00D72B2D"/>
    <w:rsid w:val="00D734DC"/>
    <w:rsid w:val="00D7392E"/>
    <w:rsid w:val="00D74168"/>
    <w:rsid w:val="00D748FC"/>
    <w:rsid w:val="00D7527F"/>
    <w:rsid w:val="00D7620A"/>
    <w:rsid w:val="00D77B70"/>
    <w:rsid w:val="00D77BA4"/>
    <w:rsid w:val="00D8006C"/>
    <w:rsid w:val="00D8020C"/>
    <w:rsid w:val="00D806A1"/>
    <w:rsid w:val="00D80A49"/>
    <w:rsid w:val="00D80C09"/>
    <w:rsid w:val="00D80F9D"/>
    <w:rsid w:val="00D81068"/>
    <w:rsid w:val="00D81707"/>
    <w:rsid w:val="00D817A6"/>
    <w:rsid w:val="00D8221B"/>
    <w:rsid w:val="00D82D55"/>
    <w:rsid w:val="00D83BBF"/>
    <w:rsid w:val="00D83CEE"/>
    <w:rsid w:val="00D84319"/>
    <w:rsid w:val="00D8512F"/>
    <w:rsid w:val="00D85158"/>
    <w:rsid w:val="00D857B4"/>
    <w:rsid w:val="00D8584E"/>
    <w:rsid w:val="00D86816"/>
    <w:rsid w:val="00D86B22"/>
    <w:rsid w:val="00D86B8A"/>
    <w:rsid w:val="00D87757"/>
    <w:rsid w:val="00D87A3D"/>
    <w:rsid w:val="00D91994"/>
    <w:rsid w:val="00D920D2"/>
    <w:rsid w:val="00D93F0F"/>
    <w:rsid w:val="00D94B69"/>
    <w:rsid w:val="00D94EB6"/>
    <w:rsid w:val="00D95DA0"/>
    <w:rsid w:val="00D9665E"/>
    <w:rsid w:val="00D96F7C"/>
    <w:rsid w:val="00D97E5E"/>
    <w:rsid w:val="00DA0300"/>
    <w:rsid w:val="00DA040D"/>
    <w:rsid w:val="00DA09E5"/>
    <w:rsid w:val="00DA0A4A"/>
    <w:rsid w:val="00DA0E7F"/>
    <w:rsid w:val="00DA1417"/>
    <w:rsid w:val="00DA1454"/>
    <w:rsid w:val="00DA1B6C"/>
    <w:rsid w:val="00DA2356"/>
    <w:rsid w:val="00DA2C1C"/>
    <w:rsid w:val="00DA2D66"/>
    <w:rsid w:val="00DA3228"/>
    <w:rsid w:val="00DA360F"/>
    <w:rsid w:val="00DA3AEF"/>
    <w:rsid w:val="00DA462F"/>
    <w:rsid w:val="00DA4678"/>
    <w:rsid w:val="00DA4A26"/>
    <w:rsid w:val="00DA4E69"/>
    <w:rsid w:val="00DA5400"/>
    <w:rsid w:val="00DA57EE"/>
    <w:rsid w:val="00DA5BD1"/>
    <w:rsid w:val="00DA5F0E"/>
    <w:rsid w:val="00DA638A"/>
    <w:rsid w:val="00DA68BA"/>
    <w:rsid w:val="00DA6BAD"/>
    <w:rsid w:val="00DA6E6A"/>
    <w:rsid w:val="00DA74E8"/>
    <w:rsid w:val="00DA7636"/>
    <w:rsid w:val="00DB1135"/>
    <w:rsid w:val="00DB11DA"/>
    <w:rsid w:val="00DB14E0"/>
    <w:rsid w:val="00DB289B"/>
    <w:rsid w:val="00DB3452"/>
    <w:rsid w:val="00DB3DD7"/>
    <w:rsid w:val="00DB4749"/>
    <w:rsid w:val="00DB4AED"/>
    <w:rsid w:val="00DB5967"/>
    <w:rsid w:val="00DB7570"/>
    <w:rsid w:val="00DB782B"/>
    <w:rsid w:val="00DC00AD"/>
    <w:rsid w:val="00DC0901"/>
    <w:rsid w:val="00DC099E"/>
    <w:rsid w:val="00DC1EF7"/>
    <w:rsid w:val="00DC204C"/>
    <w:rsid w:val="00DC2B2C"/>
    <w:rsid w:val="00DC2BE1"/>
    <w:rsid w:val="00DC2F3F"/>
    <w:rsid w:val="00DC359C"/>
    <w:rsid w:val="00DC3EED"/>
    <w:rsid w:val="00DC4B1B"/>
    <w:rsid w:val="00DC4CF7"/>
    <w:rsid w:val="00DC581F"/>
    <w:rsid w:val="00DC5A16"/>
    <w:rsid w:val="00DC5FCD"/>
    <w:rsid w:val="00DC5FDB"/>
    <w:rsid w:val="00DC67B6"/>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7C1"/>
    <w:rsid w:val="00DD70EC"/>
    <w:rsid w:val="00DD763E"/>
    <w:rsid w:val="00DE24A8"/>
    <w:rsid w:val="00DE30B1"/>
    <w:rsid w:val="00DE39D3"/>
    <w:rsid w:val="00DE4095"/>
    <w:rsid w:val="00DE46F8"/>
    <w:rsid w:val="00DE4AE0"/>
    <w:rsid w:val="00DE4D9D"/>
    <w:rsid w:val="00DE5073"/>
    <w:rsid w:val="00DE50C3"/>
    <w:rsid w:val="00DE549A"/>
    <w:rsid w:val="00DE5F26"/>
    <w:rsid w:val="00DE60CF"/>
    <w:rsid w:val="00DE6B45"/>
    <w:rsid w:val="00DE6EA5"/>
    <w:rsid w:val="00DE6F7B"/>
    <w:rsid w:val="00DE717A"/>
    <w:rsid w:val="00DE786F"/>
    <w:rsid w:val="00DE7D4B"/>
    <w:rsid w:val="00DF01E1"/>
    <w:rsid w:val="00DF1F1A"/>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5BB"/>
    <w:rsid w:val="00DF6AE2"/>
    <w:rsid w:val="00DF6BBA"/>
    <w:rsid w:val="00DF76C1"/>
    <w:rsid w:val="00E0018A"/>
    <w:rsid w:val="00E00AF5"/>
    <w:rsid w:val="00E010C6"/>
    <w:rsid w:val="00E01B7C"/>
    <w:rsid w:val="00E01C97"/>
    <w:rsid w:val="00E02256"/>
    <w:rsid w:val="00E026EE"/>
    <w:rsid w:val="00E038C8"/>
    <w:rsid w:val="00E05608"/>
    <w:rsid w:val="00E06590"/>
    <w:rsid w:val="00E06AF2"/>
    <w:rsid w:val="00E074A6"/>
    <w:rsid w:val="00E07D98"/>
    <w:rsid w:val="00E104D8"/>
    <w:rsid w:val="00E10F59"/>
    <w:rsid w:val="00E126C0"/>
    <w:rsid w:val="00E14446"/>
    <w:rsid w:val="00E14CFF"/>
    <w:rsid w:val="00E150C2"/>
    <w:rsid w:val="00E154EF"/>
    <w:rsid w:val="00E155C7"/>
    <w:rsid w:val="00E158D3"/>
    <w:rsid w:val="00E162FA"/>
    <w:rsid w:val="00E169CD"/>
    <w:rsid w:val="00E16DD4"/>
    <w:rsid w:val="00E1709F"/>
    <w:rsid w:val="00E17417"/>
    <w:rsid w:val="00E17510"/>
    <w:rsid w:val="00E1791F"/>
    <w:rsid w:val="00E20307"/>
    <w:rsid w:val="00E20469"/>
    <w:rsid w:val="00E211A3"/>
    <w:rsid w:val="00E21263"/>
    <w:rsid w:val="00E215B9"/>
    <w:rsid w:val="00E217C6"/>
    <w:rsid w:val="00E21C5E"/>
    <w:rsid w:val="00E22904"/>
    <w:rsid w:val="00E23A83"/>
    <w:rsid w:val="00E24605"/>
    <w:rsid w:val="00E255AF"/>
    <w:rsid w:val="00E2625A"/>
    <w:rsid w:val="00E27291"/>
    <w:rsid w:val="00E27534"/>
    <w:rsid w:val="00E277B4"/>
    <w:rsid w:val="00E30578"/>
    <w:rsid w:val="00E30991"/>
    <w:rsid w:val="00E30FEB"/>
    <w:rsid w:val="00E314B1"/>
    <w:rsid w:val="00E319A2"/>
    <w:rsid w:val="00E31FE3"/>
    <w:rsid w:val="00E330C2"/>
    <w:rsid w:val="00E331B7"/>
    <w:rsid w:val="00E33BC0"/>
    <w:rsid w:val="00E33EB9"/>
    <w:rsid w:val="00E34140"/>
    <w:rsid w:val="00E34640"/>
    <w:rsid w:val="00E346CB"/>
    <w:rsid w:val="00E353BA"/>
    <w:rsid w:val="00E36248"/>
    <w:rsid w:val="00E36F23"/>
    <w:rsid w:val="00E3709B"/>
    <w:rsid w:val="00E37139"/>
    <w:rsid w:val="00E37E74"/>
    <w:rsid w:val="00E40033"/>
    <w:rsid w:val="00E40391"/>
    <w:rsid w:val="00E40500"/>
    <w:rsid w:val="00E40612"/>
    <w:rsid w:val="00E40BC3"/>
    <w:rsid w:val="00E41DB6"/>
    <w:rsid w:val="00E42C5D"/>
    <w:rsid w:val="00E42CE4"/>
    <w:rsid w:val="00E4414E"/>
    <w:rsid w:val="00E44C95"/>
    <w:rsid w:val="00E453A9"/>
    <w:rsid w:val="00E45C18"/>
    <w:rsid w:val="00E46E43"/>
    <w:rsid w:val="00E47BAA"/>
    <w:rsid w:val="00E47EB1"/>
    <w:rsid w:val="00E50320"/>
    <w:rsid w:val="00E5063B"/>
    <w:rsid w:val="00E50E7F"/>
    <w:rsid w:val="00E51674"/>
    <w:rsid w:val="00E51991"/>
    <w:rsid w:val="00E51D32"/>
    <w:rsid w:val="00E52342"/>
    <w:rsid w:val="00E52431"/>
    <w:rsid w:val="00E53036"/>
    <w:rsid w:val="00E53AC1"/>
    <w:rsid w:val="00E53B78"/>
    <w:rsid w:val="00E54069"/>
    <w:rsid w:val="00E540E1"/>
    <w:rsid w:val="00E5494E"/>
    <w:rsid w:val="00E54C01"/>
    <w:rsid w:val="00E54D1B"/>
    <w:rsid w:val="00E55238"/>
    <w:rsid w:val="00E55956"/>
    <w:rsid w:val="00E55C07"/>
    <w:rsid w:val="00E579C9"/>
    <w:rsid w:val="00E57B72"/>
    <w:rsid w:val="00E57E4C"/>
    <w:rsid w:val="00E602DD"/>
    <w:rsid w:val="00E62019"/>
    <w:rsid w:val="00E62123"/>
    <w:rsid w:val="00E62635"/>
    <w:rsid w:val="00E62AE8"/>
    <w:rsid w:val="00E62C73"/>
    <w:rsid w:val="00E6316E"/>
    <w:rsid w:val="00E63527"/>
    <w:rsid w:val="00E635DF"/>
    <w:rsid w:val="00E63ADA"/>
    <w:rsid w:val="00E64443"/>
    <w:rsid w:val="00E64532"/>
    <w:rsid w:val="00E64B4E"/>
    <w:rsid w:val="00E65677"/>
    <w:rsid w:val="00E667AA"/>
    <w:rsid w:val="00E6697D"/>
    <w:rsid w:val="00E672B6"/>
    <w:rsid w:val="00E67565"/>
    <w:rsid w:val="00E70AB1"/>
    <w:rsid w:val="00E71A84"/>
    <w:rsid w:val="00E71F6F"/>
    <w:rsid w:val="00E720EA"/>
    <w:rsid w:val="00E721E8"/>
    <w:rsid w:val="00E727BB"/>
    <w:rsid w:val="00E734CF"/>
    <w:rsid w:val="00E73991"/>
    <w:rsid w:val="00E74338"/>
    <w:rsid w:val="00E745DD"/>
    <w:rsid w:val="00E75125"/>
    <w:rsid w:val="00E752BA"/>
    <w:rsid w:val="00E75508"/>
    <w:rsid w:val="00E75617"/>
    <w:rsid w:val="00E75A9C"/>
    <w:rsid w:val="00E76021"/>
    <w:rsid w:val="00E769B8"/>
    <w:rsid w:val="00E80064"/>
    <w:rsid w:val="00E800E3"/>
    <w:rsid w:val="00E80891"/>
    <w:rsid w:val="00E81376"/>
    <w:rsid w:val="00E81A58"/>
    <w:rsid w:val="00E81FC7"/>
    <w:rsid w:val="00E823F1"/>
    <w:rsid w:val="00E83F52"/>
    <w:rsid w:val="00E8439F"/>
    <w:rsid w:val="00E851FF"/>
    <w:rsid w:val="00E90154"/>
    <w:rsid w:val="00E902EF"/>
    <w:rsid w:val="00E910E8"/>
    <w:rsid w:val="00E916B3"/>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6DB"/>
    <w:rsid w:val="00E976FD"/>
    <w:rsid w:val="00E977B9"/>
    <w:rsid w:val="00E97E81"/>
    <w:rsid w:val="00EA08DA"/>
    <w:rsid w:val="00EA2CB8"/>
    <w:rsid w:val="00EA3543"/>
    <w:rsid w:val="00EA385B"/>
    <w:rsid w:val="00EA4313"/>
    <w:rsid w:val="00EA48F2"/>
    <w:rsid w:val="00EA49C8"/>
    <w:rsid w:val="00EA4C64"/>
    <w:rsid w:val="00EA4EB9"/>
    <w:rsid w:val="00EA5423"/>
    <w:rsid w:val="00EA61A7"/>
    <w:rsid w:val="00EA633A"/>
    <w:rsid w:val="00EA6B3E"/>
    <w:rsid w:val="00EA6E76"/>
    <w:rsid w:val="00EA7097"/>
    <w:rsid w:val="00EA7665"/>
    <w:rsid w:val="00EA7AE1"/>
    <w:rsid w:val="00EA7FF2"/>
    <w:rsid w:val="00EB0B69"/>
    <w:rsid w:val="00EB1842"/>
    <w:rsid w:val="00EB2470"/>
    <w:rsid w:val="00EB26AD"/>
    <w:rsid w:val="00EB2E65"/>
    <w:rsid w:val="00EB3A44"/>
    <w:rsid w:val="00EB4114"/>
    <w:rsid w:val="00EB4D3C"/>
    <w:rsid w:val="00EB4F4A"/>
    <w:rsid w:val="00EB52B3"/>
    <w:rsid w:val="00EB5CDC"/>
    <w:rsid w:val="00EB6295"/>
    <w:rsid w:val="00EB6741"/>
    <w:rsid w:val="00EB7D64"/>
    <w:rsid w:val="00EC0C51"/>
    <w:rsid w:val="00EC0CAA"/>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B1"/>
    <w:rsid w:val="00ED17ED"/>
    <w:rsid w:val="00ED1A92"/>
    <w:rsid w:val="00ED1B26"/>
    <w:rsid w:val="00ED1C57"/>
    <w:rsid w:val="00ED1E35"/>
    <w:rsid w:val="00ED2B19"/>
    <w:rsid w:val="00ED2D41"/>
    <w:rsid w:val="00ED2D5E"/>
    <w:rsid w:val="00ED3538"/>
    <w:rsid w:val="00ED3676"/>
    <w:rsid w:val="00ED37C4"/>
    <w:rsid w:val="00ED396A"/>
    <w:rsid w:val="00ED3A94"/>
    <w:rsid w:val="00ED4E53"/>
    <w:rsid w:val="00ED52CD"/>
    <w:rsid w:val="00ED5407"/>
    <w:rsid w:val="00ED56C4"/>
    <w:rsid w:val="00ED56CA"/>
    <w:rsid w:val="00ED6B16"/>
    <w:rsid w:val="00ED6E51"/>
    <w:rsid w:val="00ED6EF0"/>
    <w:rsid w:val="00ED700B"/>
    <w:rsid w:val="00ED7732"/>
    <w:rsid w:val="00ED7DAF"/>
    <w:rsid w:val="00EE09B9"/>
    <w:rsid w:val="00EE0A19"/>
    <w:rsid w:val="00EE1514"/>
    <w:rsid w:val="00EE200F"/>
    <w:rsid w:val="00EE3226"/>
    <w:rsid w:val="00EE4500"/>
    <w:rsid w:val="00EE47AB"/>
    <w:rsid w:val="00EE52B0"/>
    <w:rsid w:val="00EE52EC"/>
    <w:rsid w:val="00EE5692"/>
    <w:rsid w:val="00EE5AF0"/>
    <w:rsid w:val="00EE5C56"/>
    <w:rsid w:val="00EE5E35"/>
    <w:rsid w:val="00EE70A9"/>
    <w:rsid w:val="00EE74EF"/>
    <w:rsid w:val="00EE76B1"/>
    <w:rsid w:val="00EF05DE"/>
    <w:rsid w:val="00EF08BE"/>
    <w:rsid w:val="00EF1DDB"/>
    <w:rsid w:val="00EF2364"/>
    <w:rsid w:val="00EF2E5D"/>
    <w:rsid w:val="00EF32EB"/>
    <w:rsid w:val="00EF47D9"/>
    <w:rsid w:val="00EF4F2E"/>
    <w:rsid w:val="00EF5517"/>
    <w:rsid w:val="00EF5857"/>
    <w:rsid w:val="00EF61E9"/>
    <w:rsid w:val="00EF7034"/>
    <w:rsid w:val="00EF74D0"/>
    <w:rsid w:val="00EF76C1"/>
    <w:rsid w:val="00EF7918"/>
    <w:rsid w:val="00F00350"/>
    <w:rsid w:val="00F00647"/>
    <w:rsid w:val="00F01237"/>
    <w:rsid w:val="00F016C6"/>
    <w:rsid w:val="00F027D0"/>
    <w:rsid w:val="00F031B2"/>
    <w:rsid w:val="00F032FB"/>
    <w:rsid w:val="00F034D6"/>
    <w:rsid w:val="00F03757"/>
    <w:rsid w:val="00F03902"/>
    <w:rsid w:val="00F03BAA"/>
    <w:rsid w:val="00F03D8F"/>
    <w:rsid w:val="00F042DC"/>
    <w:rsid w:val="00F04383"/>
    <w:rsid w:val="00F0438D"/>
    <w:rsid w:val="00F0466A"/>
    <w:rsid w:val="00F0477A"/>
    <w:rsid w:val="00F04839"/>
    <w:rsid w:val="00F04B16"/>
    <w:rsid w:val="00F04D04"/>
    <w:rsid w:val="00F05D39"/>
    <w:rsid w:val="00F0690F"/>
    <w:rsid w:val="00F0788E"/>
    <w:rsid w:val="00F106DD"/>
    <w:rsid w:val="00F10A0B"/>
    <w:rsid w:val="00F10DFB"/>
    <w:rsid w:val="00F10F78"/>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FC"/>
    <w:rsid w:val="00F231D1"/>
    <w:rsid w:val="00F240EE"/>
    <w:rsid w:val="00F24334"/>
    <w:rsid w:val="00F2752E"/>
    <w:rsid w:val="00F301B4"/>
    <w:rsid w:val="00F3037B"/>
    <w:rsid w:val="00F30528"/>
    <w:rsid w:val="00F307CE"/>
    <w:rsid w:val="00F30F98"/>
    <w:rsid w:val="00F3155F"/>
    <w:rsid w:val="00F315A5"/>
    <w:rsid w:val="00F32B64"/>
    <w:rsid w:val="00F32DFE"/>
    <w:rsid w:val="00F335F6"/>
    <w:rsid w:val="00F339B6"/>
    <w:rsid w:val="00F341F9"/>
    <w:rsid w:val="00F34743"/>
    <w:rsid w:val="00F35889"/>
    <w:rsid w:val="00F35BE3"/>
    <w:rsid w:val="00F368C2"/>
    <w:rsid w:val="00F36B14"/>
    <w:rsid w:val="00F400AD"/>
    <w:rsid w:val="00F40EAC"/>
    <w:rsid w:val="00F410F9"/>
    <w:rsid w:val="00F413FA"/>
    <w:rsid w:val="00F41C36"/>
    <w:rsid w:val="00F42689"/>
    <w:rsid w:val="00F427E0"/>
    <w:rsid w:val="00F4280C"/>
    <w:rsid w:val="00F42BEF"/>
    <w:rsid w:val="00F42E75"/>
    <w:rsid w:val="00F43644"/>
    <w:rsid w:val="00F4369B"/>
    <w:rsid w:val="00F4378D"/>
    <w:rsid w:val="00F43D31"/>
    <w:rsid w:val="00F43E98"/>
    <w:rsid w:val="00F43F55"/>
    <w:rsid w:val="00F44088"/>
    <w:rsid w:val="00F441F6"/>
    <w:rsid w:val="00F44B7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A0F"/>
    <w:rsid w:val="00F62730"/>
    <w:rsid w:val="00F628B7"/>
    <w:rsid w:val="00F636CA"/>
    <w:rsid w:val="00F638CA"/>
    <w:rsid w:val="00F63BCC"/>
    <w:rsid w:val="00F64086"/>
    <w:rsid w:val="00F641E0"/>
    <w:rsid w:val="00F6446F"/>
    <w:rsid w:val="00F64BF3"/>
    <w:rsid w:val="00F64C6B"/>
    <w:rsid w:val="00F6572D"/>
    <w:rsid w:val="00F65D26"/>
    <w:rsid w:val="00F65ECF"/>
    <w:rsid w:val="00F66D73"/>
    <w:rsid w:val="00F67E88"/>
    <w:rsid w:val="00F67F13"/>
    <w:rsid w:val="00F7116D"/>
    <w:rsid w:val="00F713C3"/>
    <w:rsid w:val="00F71591"/>
    <w:rsid w:val="00F715FA"/>
    <w:rsid w:val="00F71FCA"/>
    <w:rsid w:val="00F72CE7"/>
    <w:rsid w:val="00F72E33"/>
    <w:rsid w:val="00F7322C"/>
    <w:rsid w:val="00F7354D"/>
    <w:rsid w:val="00F735F0"/>
    <w:rsid w:val="00F73A61"/>
    <w:rsid w:val="00F73C4E"/>
    <w:rsid w:val="00F73C4F"/>
    <w:rsid w:val="00F73DC0"/>
    <w:rsid w:val="00F74695"/>
    <w:rsid w:val="00F74B19"/>
    <w:rsid w:val="00F753D7"/>
    <w:rsid w:val="00F7616A"/>
    <w:rsid w:val="00F772E3"/>
    <w:rsid w:val="00F775D4"/>
    <w:rsid w:val="00F77DA3"/>
    <w:rsid w:val="00F77E3F"/>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7DF"/>
    <w:rsid w:val="00F83EC1"/>
    <w:rsid w:val="00F84EAC"/>
    <w:rsid w:val="00F85CA9"/>
    <w:rsid w:val="00F86381"/>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30AC"/>
    <w:rsid w:val="00F930B1"/>
    <w:rsid w:val="00F9368B"/>
    <w:rsid w:val="00F94011"/>
    <w:rsid w:val="00F94940"/>
    <w:rsid w:val="00F95896"/>
    <w:rsid w:val="00F95F57"/>
    <w:rsid w:val="00F96723"/>
    <w:rsid w:val="00F9672D"/>
    <w:rsid w:val="00F977C9"/>
    <w:rsid w:val="00F97A2E"/>
    <w:rsid w:val="00F97BF1"/>
    <w:rsid w:val="00FA0388"/>
    <w:rsid w:val="00FA03AB"/>
    <w:rsid w:val="00FA0A50"/>
    <w:rsid w:val="00FA0ABB"/>
    <w:rsid w:val="00FA1147"/>
    <w:rsid w:val="00FA148A"/>
    <w:rsid w:val="00FA1CAB"/>
    <w:rsid w:val="00FA2235"/>
    <w:rsid w:val="00FA2BB8"/>
    <w:rsid w:val="00FA3269"/>
    <w:rsid w:val="00FA36A6"/>
    <w:rsid w:val="00FA3D26"/>
    <w:rsid w:val="00FA4019"/>
    <w:rsid w:val="00FA5624"/>
    <w:rsid w:val="00FA5C48"/>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B1C"/>
    <w:rsid w:val="00FB4E72"/>
    <w:rsid w:val="00FB511E"/>
    <w:rsid w:val="00FB6E25"/>
    <w:rsid w:val="00FB7DA5"/>
    <w:rsid w:val="00FC0D4B"/>
    <w:rsid w:val="00FC1213"/>
    <w:rsid w:val="00FC14C4"/>
    <w:rsid w:val="00FC1824"/>
    <w:rsid w:val="00FC1CD8"/>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51ED"/>
    <w:rsid w:val="00FD52DA"/>
    <w:rsid w:val="00FD5F41"/>
    <w:rsid w:val="00FD62D9"/>
    <w:rsid w:val="00FD668B"/>
    <w:rsid w:val="00FD6AC5"/>
    <w:rsid w:val="00FD6DFC"/>
    <w:rsid w:val="00FD79D4"/>
    <w:rsid w:val="00FD7E98"/>
    <w:rsid w:val="00FE0085"/>
    <w:rsid w:val="00FE0AE6"/>
    <w:rsid w:val="00FE0C5F"/>
    <w:rsid w:val="00FE11C4"/>
    <w:rsid w:val="00FE1E3C"/>
    <w:rsid w:val="00FE2384"/>
    <w:rsid w:val="00FE2A8D"/>
    <w:rsid w:val="00FE3DE9"/>
    <w:rsid w:val="00FE46F6"/>
    <w:rsid w:val="00FE490C"/>
    <w:rsid w:val="00FE4A33"/>
    <w:rsid w:val="00FE4CC8"/>
    <w:rsid w:val="00FE5526"/>
    <w:rsid w:val="00FE5545"/>
    <w:rsid w:val="00FE5896"/>
    <w:rsid w:val="00FE5A70"/>
    <w:rsid w:val="00FE617F"/>
    <w:rsid w:val="00FE652D"/>
    <w:rsid w:val="00FE66B0"/>
    <w:rsid w:val="00FE7820"/>
    <w:rsid w:val="00FF01A4"/>
    <w:rsid w:val="00FF02E7"/>
    <w:rsid w:val="00FF0684"/>
    <w:rsid w:val="00FF0CEE"/>
    <w:rsid w:val="00FF1011"/>
    <w:rsid w:val="00FF11A6"/>
    <w:rsid w:val="00FF1444"/>
    <w:rsid w:val="00FF21BD"/>
    <w:rsid w:val="00FF2338"/>
    <w:rsid w:val="00FF3235"/>
    <w:rsid w:val="00FF3591"/>
    <w:rsid w:val="00FF3685"/>
    <w:rsid w:val="00FF38CD"/>
    <w:rsid w:val="00FF3D91"/>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71"/>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71"/>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26749221">
      <w:bodyDiv w:val="1"/>
      <w:marLeft w:val="0"/>
      <w:marRight w:val="0"/>
      <w:marTop w:val="0"/>
      <w:marBottom w:val="0"/>
      <w:divBdr>
        <w:top w:val="none" w:sz="0" w:space="0" w:color="auto"/>
        <w:left w:val="none" w:sz="0" w:space="0" w:color="auto"/>
        <w:bottom w:val="none" w:sz="0" w:space="0" w:color="auto"/>
        <w:right w:val="none" w:sz="0" w:space="0" w:color="auto"/>
      </w:divBdr>
    </w:div>
    <w:div w:id="137039626">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24630367">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6672164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59384038">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5277658">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00119139">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50499742">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0920139">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755778712">
      <w:bodyDiv w:val="1"/>
      <w:marLeft w:val="0"/>
      <w:marRight w:val="0"/>
      <w:marTop w:val="0"/>
      <w:marBottom w:val="0"/>
      <w:divBdr>
        <w:top w:val="none" w:sz="0" w:space="0" w:color="auto"/>
        <w:left w:val="none" w:sz="0" w:space="0" w:color="auto"/>
        <w:bottom w:val="none" w:sz="0" w:space="0" w:color="auto"/>
        <w:right w:val="none" w:sz="0" w:space="0" w:color="auto"/>
      </w:divBdr>
    </w:div>
    <w:div w:id="1793554364">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092266535">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 w:id="21301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A40E-BC07-4820-AD40-7E557CB0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3093</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Председатель КСП</cp:lastModifiedBy>
  <cp:revision>2</cp:revision>
  <cp:lastPrinted>2021-04-28T06:15:00Z</cp:lastPrinted>
  <dcterms:created xsi:type="dcterms:W3CDTF">2021-05-13T10:11:00Z</dcterms:created>
  <dcterms:modified xsi:type="dcterms:W3CDTF">2021-05-13T10:11:00Z</dcterms:modified>
</cp:coreProperties>
</file>