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095B41" w:rsidP="009D7813">
            <w:pPr>
              <w:rPr>
                <w:rFonts w:ascii="Times New Roman" w:hAnsi="Times New Roman"/>
                <w:sz w:val="28"/>
                <w:lang w:eastAsia="en-US"/>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469900</wp:posOffset>
                  </wp:positionH>
                  <wp:positionV relativeFrom="paragraph">
                    <wp:posOffset>-809625</wp:posOffset>
                  </wp:positionV>
                  <wp:extent cx="776605" cy="914400"/>
                  <wp:effectExtent l="0" t="0" r="4445" b="0"/>
                  <wp:wrapThrough wrapText="bothSides">
                    <wp:wrapPolygon edited="0">
                      <wp:start x="0" y="0"/>
                      <wp:lineTo x="0" y="21150"/>
                      <wp:lineTo x="21194" y="21150"/>
                      <wp:lineTo x="21194"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255EE1">
        <w:rPr>
          <w:rFonts w:ascii="Times New Roman" w:hAnsi="Times New Roman"/>
          <w:b/>
          <w:sz w:val="28"/>
          <w:szCs w:val="28"/>
        </w:rPr>
        <w:t>е</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89758F">
        <w:rPr>
          <w:rFonts w:ascii="Times New Roman" w:hAnsi="Times New Roman"/>
          <w:b/>
          <w:sz w:val="28"/>
          <w:szCs w:val="28"/>
        </w:rPr>
        <w:t>Катенин</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255CEA" w:rsidRDefault="0089758F" w:rsidP="00A06DD1">
      <w:pPr>
        <w:pStyle w:val="Style59"/>
        <w:widowControl/>
        <w:jc w:val="left"/>
        <w:rPr>
          <w:sz w:val="28"/>
          <w:szCs w:val="28"/>
        </w:rPr>
      </w:pPr>
      <w:r>
        <w:rPr>
          <w:b/>
          <w:sz w:val="28"/>
          <w:szCs w:val="28"/>
        </w:rPr>
        <w:t>16</w:t>
      </w:r>
      <w:r w:rsidR="00A06DD1" w:rsidRPr="003C7B05">
        <w:rPr>
          <w:b/>
          <w:sz w:val="28"/>
          <w:szCs w:val="28"/>
        </w:rPr>
        <w:t>.0</w:t>
      </w:r>
      <w:r w:rsidR="00994DEC" w:rsidRPr="003C7B05">
        <w:rPr>
          <w:b/>
          <w:sz w:val="28"/>
          <w:szCs w:val="28"/>
        </w:rPr>
        <w:t>4</w:t>
      </w:r>
      <w:r w:rsidR="00A06DD1" w:rsidRPr="003C7B05">
        <w:rPr>
          <w:b/>
          <w:sz w:val="28"/>
          <w:szCs w:val="28"/>
        </w:rPr>
        <w:t>.20</w:t>
      </w:r>
      <w:r w:rsidR="004F4850" w:rsidRPr="003C7B05">
        <w:rPr>
          <w:b/>
          <w:sz w:val="28"/>
          <w:szCs w:val="28"/>
        </w:rPr>
        <w:t>2</w:t>
      </w:r>
      <w:r w:rsidR="00B66A97">
        <w:rPr>
          <w:b/>
          <w:sz w:val="28"/>
          <w:szCs w:val="28"/>
        </w:rPr>
        <w:t>1</w:t>
      </w:r>
      <w:r w:rsidR="00A06DD1" w:rsidRPr="003C7B05">
        <w:rPr>
          <w:b/>
          <w:sz w:val="28"/>
          <w:szCs w:val="28"/>
        </w:rPr>
        <w:t xml:space="preserve">г.                                                                                               </w:t>
      </w:r>
      <w:r w:rsidR="00A06DD1" w:rsidRPr="00255CEA">
        <w:rPr>
          <w:b/>
          <w:sz w:val="28"/>
          <w:szCs w:val="28"/>
        </w:rPr>
        <w:t>с.Варна</w:t>
      </w:r>
    </w:p>
    <w:p w:rsidR="00D31D90" w:rsidRPr="00255CE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14FFB" w:rsidRPr="00255CEA">
        <w:rPr>
          <w:rFonts w:ascii="Times New Roman" w:hAnsi="Times New Roman"/>
          <w:sz w:val="28"/>
          <w:szCs w:val="28"/>
        </w:rPr>
        <w:t>пункта1.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муниципального р</w:t>
      </w:r>
      <w:r w:rsidR="004F4850" w:rsidRPr="00255CEA">
        <w:rPr>
          <w:rFonts w:ascii="Times New Roman" w:hAnsi="Times New Roman"/>
          <w:sz w:val="28"/>
          <w:szCs w:val="28"/>
        </w:rPr>
        <w:t>айона Челябинской области на 202</w:t>
      </w:r>
      <w:r w:rsidR="001715E8">
        <w:rPr>
          <w:rFonts w:ascii="Times New Roman" w:hAnsi="Times New Roman"/>
          <w:sz w:val="28"/>
          <w:szCs w:val="28"/>
        </w:rPr>
        <w:t>1</w:t>
      </w:r>
      <w:r w:rsidRPr="00255CEA">
        <w:rPr>
          <w:rFonts w:ascii="Times New Roman" w:hAnsi="Times New Roman"/>
          <w:sz w:val="28"/>
          <w:szCs w:val="28"/>
        </w:rPr>
        <w:t xml:space="preserve"> год</w:t>
      </w:r>
      <w:r w:rsidR="00255EE1">
        <w:rPr>
          <w:rFonts w:ascii="Times New Roman" w:hAnsi="Times New Roman"/>
          <w:sz w:val="28"/>
          <w:szCs w:val="28"/>
        </w:rPr>
        <w:t>,</w:t>
      </w:r>
      <w:r w:rsidR="0089758F">
        <w:rPr>
          <w:rFonts w:ascii="Times New Roman" w:hAnsi="Times New Roman"/>
          <w:sz w:val="28"/>
          <w:szCs w:val="28"/>
        </w:rPr>
        <w:t xml:space="preserve"> </w:t>
      </w:r>
      <w:r w:rsidR="00255EE1">
        <w:rPr>
          <w:rFonts w:ascii="Times New Roman" w:hAnsi="Times New Roman"/>
          <w:sz w:val="28"/>
          <w:szCs w:val="28"/>
        </w:rPr>
        <w:t>с</w:t>
      </w:r>
      <w:r w:rsidR="00D31D90" w:rsidRPr="003C7B05">
        <w:rPr>
          <w:rFonts w:ascii="Times New Roman" w:hAnsi="Times New Roman"/>
          <w:sz w:val="28"/>
          <w:szCs w:val="28"/>
        </w:rPr>
        <w:t>оглашение о передаче контрольно-счетн</w:t>
      </w:r>
      <w:r w:rsidR="00D31D90" w:rsidRPr="00255CEA">
        <w:rPr>
          <w:rFonts w:ascii="Times New Roman" w:hAnsi="Times New Roman"/>
          <w:sz w:val="28"/>
          <w:szCs w:val="28"/>
        </w:rPr>
        <w:t>ому органу муниципального района полномочий контрольно-счетного органа поселения по осуществлению внешнего муниципального финансового контроля от</w:t>
      </w:r>
      <w:r w:rsidR="00D31D90" w:rsidRPr="00255CEA">
        <w:rPr>
          <w:rFonts w:ascii="Times New Roman" w:hAnsi="Times New Roman"/>
          <w:color w:val="FF0000"/>
          <w:sz w:val="28"/>
          <w:szCs w:val="28"/>
        </w:rPr>
        <w:t xml:space="preserve"> </w:t>
      </w:r>
      <w:r w:rsidR="00255CEA" w:rsidRPr="00255CEA">
        <w:rPr>
          <w:rFonts w:ascii="Times New Roman" w:hAnsi="Times New Roman"/>
          <w:sz w:val="28"/>
          <w:szCs w:val="28"/>
        </w:rPr>
        <w:t xml:space="preserve">29.12.2016г. №19/07/7 </w:t>
      </w:r>
      <w:r w:rsidR="00167FB4" w:rsidRPr="00255CEA">
        <w:rPr>
          <w:rFonts w:ascii="Times New Roman" w:hAnsi="Times New Roman"/>
          <w:sz w:val="28"/>
          <w:szCs w:val="28"/>
        </w:rPr>
        <w:t xml:space="preserve"> </w:t>
      </w:r>
      <w:r w:rsidR="00D31D90" w:rsidRPr="00255CEA">
        <w:rPr>
          <w:rFonts w:ascii="Times New Roman" w:hAnsi="Times New Roman"/>
          <w:sz w:val="28"/>
          <w:szCs w:val="28"/>
        </w:rPr>
        <w:t xml:space="preserve">.  </w:t>
      </w:r>
    </w:p>
    <w:p w:rsidR="00A06DD1" w:rsidRPr="00255CEA" w:rsidRDefault="00A06DD1" w:rsidP="00684AA9">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r w:rsidRPr="00255CEA">
        <w:rPr>
          <w:rFonts w:ascii="Times New Roman" w:hAnsi="Times New Roman"/>
          <w:b/>
          <w:sz w:val="28"/>
          <w:szCs w:val="28"/>
        </w:rPr>
        <w:t xml:space="preserve"> </w:t>
      </w:r>
      <w:r w:rsidR="008B2ACC" w:rsidRPr="00255CEA">
        <w:rPr>
          <w:rFonts w:ascii="Times New Roman" w:hAnsi="Times New Roman"/>
          <w:sz w:val="28"/>
          <w:szCs w:val="28"/>
        </w:rPr>
        <w:t>Внешняя проверка годового отчёта об исполнении бюджета</w:t>
      </w:r>
      <w:r w:rsidR="008B2ACC" w:rsidRPr="00255CEA">
        <w:rPr>
          <w:rFonts w:ascii="Times New Roman" w:hAnsi="Times New Roman"/>
          <w:bCs/>
          <w:sz w:val="28"/>
          <w:szCs w:val="28"/>
        </w:rPr>
        <w:t xml:space="preserve"> за 20</w:t>
      </w:r>
      <w:r w:rsidR="00B66A97">
        <w:rPr>
          <w:rFonts w:ascii="Times New Roman" w:hAnsi="Times New Roman"/>
          <w:bCs/>
          <w:sz w:val="28"/>
          <w:szCs w:val="28"/>
        </w:rPr>
        <w:t>20</w:t>
      </w:r>
      <w:r w:rsidR="008B2ACC" w:rsidRPr="00255CEA">
        <w:rPr>
          <w:rFonts w:ascii="Times New Roman" w:hAnsi="Times New Roman"/>
          <w:bCs/>
          <w:sz w:val="28"/>
          <w:szCs w:val="28"/>
        </w:rPr>
        <w:t xml:space="preserve">год </w:t>
      </w:r>
      <w:r w:rsidR="0089758F">
        <w:rPr>
          <w:rFonts w:ascii="Times New Roman" w:hAnsi="Times New Roman"/>
          <w:bCs/>
          <w:sz w:val="28"/>
          <w:szCs w:val="28"/>
        </w:rPr>
        <w:t>Катенин</w:t>
      </w:r>
      <w:r w:rsidR="00576D5B" w:rsidRPr="00255CEA">
        <w:rPr>
          <w:rFonts w:ascii="Times New Roman" w:hAnsi="Times New Roman"/>
          <w:bCs/>
          <w:sz w:val="28"/>
          <w:szCs w:val="28"/>
        </w:rPr>
        <w:t>ского</w:t>
      </w:r>
      <w:r w:rsidR="008B2ACC" w:rsidRPr="00255CEA">
        <w:rPr>
          <w:rFonts w:ascii="Times New Roman" w:hAnsi="Times New Roman"/>
          <w:bCs/>
          <w:sz w:val="28"/>
          <w:szCs w:val="28"/>
        </w:rPr>
        <w:t xml:space="preserve">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1715E8">
        <w:rPr>
          <w:rFonts w:ascii="Times New Roman" w:hAnsi="Times New Roman"/>
          <w:b/>
          <w:sz w:val="28"/>
          <w:szCs w:val="28"/>
        </w:rPr>
        <w:t xml:space="preserve">экспертно-аналитического </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89758F">
        <w:rPr>
          <w:rFonts w:ascii="Times New Roman" w:hAnsi="Times New Roman"/>
          <w:bCs/>
          <w:sz w:val="28"/>
          <w:szCs w:val="28"/>
        </w:rPr>
        <w:t>Катенин</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CE6A9A" w:rsidRDefault="00A06DD1" w:rsidP="00CE6A9A">
      <w:pPr>
        <w:pStyle w:val="ad"/>
        <w:jc w:val="both"/>
      </w:pPr>
      <w:r w:rsidRPr="00255CEA">
        <w:rPr>
          <w:rFonts w:ascii="Times New Roman" w:hAnsi="Times New Roman"/>
          <w:b/>
          <w:sz w:val="28"/>
          <w:szCs w:val="28"/>
        </w:rPr>
        <w:t xml:space="preserve">Цель </w:t>
      </w:r>
      <w:r w:rsidR="00593B89">
        <w:rPr>
          <w:rFonts w:ascii="Times New Roman" w:hAnsi="Times New Roman"/>
          <w:b/>
          <w:sz w:val="28"/>
          <w:szCs w:val="28"/>
        </w:rPr>
        <w:t>эк</w:t>
      </w:r>
      <w:r w:rsidR="004C0ED9">
        <w:rPr>
          <w:rFonts w:ascii="Times New Roman" w:hAnsi="Times New Roman"/>
          <w:b/>
          <w:sz w:val="28"/>
          <w:szCs w:val="28"/>
        </w:rPr>
        <w:t>с</w:t>
      </w:r>
      <w:r w:rsidR="00593B89">
        <w:rPr>
          <w:rFonts w:ascii="Times New Roman" w:hAnsi="Times New Roman"/>
          <w:b/>
          <w:sz w:val="28"/>
          <w:szCs w:val="28"/>
        </w:rPr>
        <w:t xml:space="preserve">пертно-аналитического мероприятия </w:t>
      </w:r>
      <w:r w:rsidRPr="00255CEA">
        <w:rPr>
          <w:rFonts w:ascii="Times New Roman" w:hAnsi="Times New Roman"/>
          <w:sz w:val="28"/>
          <w:szCs w:val="28"/>
        </w:rPr>
        <w:t>:</w:t>
      </w:r>
      <w:r w:rsidR="00CE6A9A" w:rsidRPr="00CE6A9A">
        <w:t xml:space="preserve"> </w:t>
      </w:r>
    </w:p>
    <w:p w:rsidR="00CE6A9A" w:rsidRPr="00CE6A9A" w:rsidRDefault="00CE6A9A" w:rsidP="00CE6A9A">
      <w:pPr>
        <w:pStyle w:val="ad"/>
        <w:jc w:val="both"/>
        <w:rPr>
          <w:rFonts w:ascii="Times New Roman" w:hAnsi="Times New Roman"/>
          <w:sz w:val="28"/>
          <w:szCs w:val="28"/>
        </w:rPr>
      </w:pPr>
      <w:r w:rsidRPr="00CE6A9A">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255CEA" w:rsidRDefault="00CE6A9A" w:rsidP="00CE6A9A">
      <w:pPr>
        <w:pStyle w:val="ad"/>
        <w:jc w:val="both"/>
        <w:rPr>
          <w:rFonts w:ascii="Times New Roman" w:hAnsi="Times New Roman"/>
          <w:sz w:val="28"/>
          <w:szCs w:val="28"/>
        </w:rPr>
      </w:pPr>
      <w:r w:rsidRPr="00CE6A9A">
        <w:rPr>
          <w:rFonts w:ascii="Times New Roman" w:hAnsi="Times New Roman"/>
          <w:sz w:val="28"/>
          <w:szCs w:val="28"/>
        </w:rPr>
        <w:t>-</w:t>
      </w:r>
      <w:r>
        <w:rPr>
          <w:rFonts w:ascii="Times New Roman" w:hAnsi="Times New Roman"/>
          <w:sz w:val="28"/>
          <w:szCs w:val="28"/>
        </w:rPr>
        <w:t>в</w:t>
      </w:r>
      <w:r w:rsidRPr="00CE6A9A">
        <w:rPr>
          <w:rFonts w:ascii="Times New Roman" w:hAnsi="Times New Roman"/>
          <w:sz w:val="28"/>
          <w:szCs w:val="28"/>
        </w:rPr>
        <w:t>ыявление случаев нарушения бюджетного законодательства в ходе исполнения бюджета,</w:t>
      </w:r>
      <w:r>
        <w:rPr>
          <w:rFonts w:ascii="Times New Roman" w:hAnsi="Times New Roman"/>
          <w:sz w:val="28"/>
          <w:szCs w:val="28"/>
        </w:rPr>
        <w:t xml:space="preserve"> </w:t>
      </w:r>
      <w:r w:rsidRPr="00CE6A9A">
        <w:rPr>
          <w:rFonts w:ascii="Times New Roman" w:hAnsi="Times New Roman"/>
          <w:sz w:val="28"/>
          <w:szCs w:val="28"/>
        </w:rPr>
        <w:t>анализ выявленных отклонений и нарушений</w:t>
      </w:r>
      <w:r w:rsidR="008B2ACC" w:rsidRPr="00255CEA">
        <w:rPr>
          <w:rFonts w:ascii="Times New Roman" w:hAnsi="Times New Roman"/>
          <w:sz w:val="28"/>
          <w:szCs w:val="28"/>
        </w:rPr>
        <w:t>.</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8B2ACC" w:rsidRPr="00255CEA">
        <w:rPr>
          <w:rFonts w:ascii="Times New Roman" w:hAnsi="Times New Roman"/>
          <w:sz w:val="28"/>
          <w:szCs w:val="28"/>
        </w:rPr>
        <w:t>20</w:t>
      </w:r>
      <w:r w:rsidR="00B66A97">
        <w:rPr>
          <w:rFonts w:ascii="Times New Roman" w:hAnsi="Times New Roman"/>
          <w:sz w:val="28"/>
          <w:szCs w:val="28"/>
        </w:rPr>
        <w:t>20</w:t>
      </w:r>
      <w:r w:rsidR="008B2ACC" w:rsidRPr="00255CEA">
        <w:rPr>
          <w:rFonts w:ascii="Times New Roman" w:hAnsi="Times New Roman"/>
          <w:sz w:val="28"/>
          <w:szCs w:val="28"/>
        </w:rPr>
        <w:t>год</w:t>
      </w:r>
    </w:p>
    <w:p w:rsidR="00295108"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Срок мероприятия</w:t>
      </w:r>
      <w:r w:rsidRPr="00255CEA">
        <w:rPr>
          <w:rFonts w:ascii="Times New Roman" w:hAnsi="Times New Roman"/>
          <w:sz w:val="28"/>
          <w:szCs w:val="28"/>
        </w:rPr>
        <w:t>: с «</w:t>
      </w:r>
      <w:r w:rsidR="0089758F">
        <w:rPr>
          <w:rFonts w:ascii="Times New Roman" w:hAnsi="Times New Roman"/>
          <w:sz w:val="28"/>
          <w:szCs w:val="28"/>
        </w:rPr>
        <w:t>12</w:t>
      </w:r>
      <w:r w:rsidR="00456B5B" w:rsidRPr="00255CEA">
        <w:rPr>
          <w:rFonts w:ascii="Times New Roman" w:hAnsi="Times New Roman"/>
          <w:sz w:val="28"/>
          <w:szCs w:val="28"/>
        </w:rPr>
        <w:t xml:space="preserve">» </w:t>
      </w:r>
      <w:r w:rsidRPr="00255CEA">
        <w:rPr>
          <w:rFonts w:ascii="Times New Roman" w:hAnsi="Times New Roman"/>
          <w:sz w:val="28"/>
          <w:szCs w:val="28"/>
        </w:rPr>
        <w:t>по «</w:t>
      </w:r>
      <w:r w:rsidR="0089758F">
        <w:rPr>
          <w:rFonts w:ascii="Times New Roman" w:hAnsi="Times New Roman"/>
          <w:sz w:val="28"/>
          <w:szCs w:val="28"/>
        </w:rPr>
        <w:t>16</w:t>
      </w:r>
      <w:r w:rsidRPr="00255CEA">
        <w:rPr>
          <w:rFonts w:ascii="Times New Roman" w:hAnsi="Times New Roman"/>
          <w:sz w:val="28"/>
          <w:szCs w:val="28"/>
        </w:rPr>
        <w:t xml:space="preserve">» </w:t>
      </w:r>
      <w:r w:rsidR="00994DEC" w:rsidRPr="00255CEA">
        <w:rPr>
          <w:rFonts w:ascii="Times New Roman" w:hAnsi="Times New Roman"/>
          <w:sz w:val="28"/>
          <w:szCs w:val="28"/>
        </w:rPr>
        <w:t>апреля</w:t>
      </w:r>
      <w:r w:rsidR="00456B5B" w:rsidRPr="00255CEA">
        <w:rPr>
          <w:rFonts w:ascii="Times New Roman" w:hAnsi="Times New Roman"/>
          <w:sz w:val="28"/>
          <w:szCs w:val="28"/>
        </w:rPr>
        <w:t xml:space="preserve"> </w:t>
      </w:r>
      <w:r w:rsidRPr="00255CEA">
        <w:rPr>
          <w:rFonts w:ascii="Times New Roman" w:hAnsi="Times New Roman"/>
          <w:sz w:val="28"/>
          <w:szCs w:val="28"/>
        </w:rPr>
        <w:t>20</w:t>
      </w:r>
      <w:r w:rsidR="00A53CD5" w:rsidRPr="00255CEA">
        <w:rPr>
          <w:rFonts w:ascii="Times New Roman" w:hAnsi="Times New Roman"/>
          <w:sz w:val="28"/>
          <w:szCs w:val="28"/>
        </w:rPr>
        <w:t>2</w:t>
      </w:r>
      <w:r w:rsidR="00255EE1">
        <w:rPr>
          <w:rFonts w:ascii="Times New Roman" w:hAnsi="Times New Roman"/>
          <w:sz w:val="28"/>
          <w:szCs w:val="28"/>
        </w:rPr>
        <w:t>1</w:t>
      </w:r>
      <w:r w:rsidRPr="00255CEA">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D040AD" w:rsidRPr="00255CEA" w:rsidRDefault="00D040AD" w:rsidP="00FA2BB8">
      <w:pPr>
        <w:spacing w:after="0" w:line="240" w:lineRule="auto"/>
        <w:jc w:val="both"/>
        <w:rPr>
          <w:rFonts w:ascii="Times New Roman" w:hAnsi="Times New Roman"/>
          <w:sz w:val="28"/>
          <w:szCs w:val="28"/>
        </w:rPr>
      </w:pPr>
      <w:r w:rsidRPr="00255CEA">
        <w:rPr>
          <w:rFonts w:ascii="Times New Roman" w:hAnsi="Times New Roman"/>
          <w:sz w:val="28"/>
          <w:szCs w:val="28"/>
        </w:rPr>
        <w:lastRenderedPageBreak/>
        <w:t xml:space="preserve">   </w:t>
      </w:r>
      <w:r w:rsidR="00FC1213" w:rsidRPr="00255CEA">
        <w:rPr>
          <w:rFonts w:ascii="Times New Roman" w:hAnsi="Times New Roman"/>
          <w:sz w:val="28"/>
          <w:szCs w:val="28"/>
        </w:rPr>
        <w:t>Должностными лицами</w:t>
      </w:r>
      <w:r w:rsidRPr="00255CEA">
        <w:rPr>
          <w:rFonts w:ascii="Times New Roman" w:hAnsi="Times New Roman"/>
          <w:sz w:val="28"/>
          <w:szCs w:val="28"/>
        </w:rPr>
        <w:t>,</w:t>
      </w:r>
      <w:r w:rsidR="00FC1213" w:rsidRPr="00255CEA">
        <w:rPr>
          <w:rFonts w:ascii="Times New Roman" w:hAnsi="Times New Roman"/>
          <w:sz w:val="28"/>
          <w:szCs w:val="28"/>
        </w:rPr>
        <w:t xml:space="preserve"> </w:t>
      </w:r>
      <w:r w:rsidRPr="00255CEA">
        <w:rPr>
          <w:rFonts w:ascii="Times New Roman" w:hAnsi="Times New Roman"/>
          <w:sz w:val="28"/>
          <w:szCs w:val="28"/>
        </w:rPr>
        <w:t xml:space="preserve">ответственными за организацию бюджетного процесса в </w:t>
      </w:r>
      <w:r w:rsidR="0089758F">
        <w:rPr>
          <w:rFonts w:ascii="Times New Roman" w:hAnsi="Times New Roman"/>
          <w:sz w:val="28"/>
          <w:szCs w:val="28"/>
        </w:rPr>
        <w:t>Катенин</w:t>
      </w:r>
      <w:r w:rsidR="00463EFE" w:rsidRPr="00255CEA">
        <w:rPr>
          <w:rFonts w:ascii="Times New Roman" w:hAnsi="Times New Roman"/>
          <w:sz w:val="28"/>
          <w:szCs w:val="28"/>
        </w:rPr>
        <w:t>с</w:t>
      </w:r>
      <w:r w:rsidR="0018161C" w:rsidRPr="00255CEA">
        <w:rPr>
          <w:rFonts w:ascii="Times New Roman" w:hAnsi="Times New Roman"/>
          <w:sz w:val="28"/>
          <w:szCs w:val="28"/>
        </w:rPr>
        <w:t>ком</w:t>
      </w:r>
      <w:r w:rsidRPr="00255CEA">
        <w:rPr>
          <w:rFonts w:ascii="Times New Roman" w:hAnsi="Times New Roman"/>
          <w:sz w:val="28"/>
          <w:szCs w:val="28"/>
        </w:rPr>
        <w:t xml:space="preserve"> сельском поселении Варненского муниципального района в проверяемом периоде, являлись :</w:t>
      </w:r>
    </w:p>
    <w:p w:rsidR="0089758F" w:rsidRPr="0089758F" w:rsidRDefault="0089758F" w:rsidP="0089758F">
      <w:pPr>
        <w:spacing w:after="0" w:line="240" w:lineRule="auto"/>
        <w:ind w:firstLine="567"/>
        <w:jc w:val="both"/>
        <w:rPr>
          <w:rFonts w:ascii="Times New Roman" w:eastAsia="MS Mincho" w:hAnsi="Times New Roman"/>
          <w:sz w:val="28"/>
          <w:szCs w:val="28"/>
          <w:lang w:eastAsia="en-US"/>
        </w:rPr>
      </w:pPr>
      <w:r w:rsidRPr="0089758F">
        <w:rPr>
          <w:rFonts w:ascii="Times New Roman" w:eastAsia="MS Mincho" w:hAnsi="Times New Roman"/>
          <w:sz w:val="28"/>
          <w:szCs w:val="28"/>
          <w:u w:val="single"/>
          <w:lang w:eastAsia="en-US"/>
        </w:rPr>
        <w:t>глава сельского поселения</w:t>
      </w:r>
      <w:r w:rsidRPr="0089758F">
        <w:rPr>
          <w:rFonts w:ascii="Times New Roman" w:eastAsia="MS Mincho" w:hAnsi="Times New Roman"/>
          <w:sz w:val="28"/>
          <w:szCs w:val="28"/>
          <w:lang w:eastAsia="en-US"/>
        </w:rPr>
        <w:t xml:space="preserve"> Николаев В..М. (Решение Совета депутатов Катенинского сельского поселения № 03 от 29.01.2016г.) весь проверяемый период;</w:t>
      </w:r>
    </w:p>
    <w:p w:rsidR="0089758F" w:rsidRPr="0089758F" w:rsidRDefault="0089758F" w:rsidP="0089758F">
      <w:pPr>
        <w:spacing w:after="0" w:line="240" w:lineRule="auto"/>
        <w:ind w:firstLine="567"/>
        <w:jc w:val="both"/>
        <w:rPr>
          <w:rFonts w:ascii="Times New Roman" w:eastAsia="MS Mincho" w:hAnsi="Times New Roman"/>
          <w:sz w:val="28"/>
          <w:szCs w:val="28"/>
          <w:lang w:eastAsia="en-US"/>
        </w:rPr>
      </w:pPr>
      <w:r w:rsidRPr="0089758F">
        <w:rPr>
          <w:rFonts w:ascii="Times New Roman" w:eastAsia="MS Mincho" w:hAnsi="Times New Roman"/>
          <w:sz w:val="28"/>
          <w:szCs w:val="28"/>
          <w:lang w:eastAsia="en-US"/>
        </w:rPr>
        <w:t>-</w:t>
      </w:r>
      <w:r w:rsidRPr="0089758F">
        <w:rPr>
          <w:rFonts w:ascii="Times New Roman" w:eastAsia="MS Mincho" w:hAnsi="Times New Roman"/>
          <w:sz w:val="28"/>
          <w:szCs w:val="28"/>
          <w:u w:val="single"/>
          <w:lang w:eastAsia="en-US"/>
        </w:rPr>
        <w:t>главный бухгалтер</w:t>
      </w:r>
      <w:r w:rsidRPr="0089758F">
        <w:rPr>
          <w:rFonts w:ascii="Times New Roman" w:eastAsia="MS Mincho" w:hAnsi="Times New Roman"/>
          <w:sz w:val="28"/>
          <w:szCs w:val="28"/>
          <w:lang w:eastAsia="en-US"/>
        </w:rPr>
        <w:t xml:space="preserve"> :</w:t>
      </w:r>
    </w:p>
    <w:p w:rsidR="0089758F" w:rsidRPr="0089758F" w:rsidRDefault="0089758F" w:rsidP="0089758F">
      <w:pPr>
        <w:spacing w:after="0" w:line="240" w:lineRule="auto"/>
        <w:ind w:firstLine="567"/>
        <w:jc w:val="both"/>
        <w:rPr>
          <w:rFonts w:ascii="Times New Roman" w:eastAsia="MS Mincho" w:hAnsi="Times New Roman"/>
          <w:sz w:val="28"/>
          <w:szCs w:val="28"/>
          <w:lang w:eastAsia="en-US"/>
        </w:rPr>
      </w:pPr>
      <w:r w:rsidRPr="0089758F">
        <w:rPr>
          <w:rFonts w:ascii="Times New Roman" w:eastAsia="MS Mincho" w:hAnsi="Times New Roman"/>
          <w:sz w:val="28"/>
          <w:szCs w:val="28"/>
          <w:lang w:eastAsia="en-US"/>
        </w:rPr>
        <w:t>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01.07.2019г. №22/2. Финансовый директор МКУ «Центр БПУО» Пелих Н.С..</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E73991"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-Бюджетным кодексом Российской Федерации</w:t>
      </w:r>
      <w:r w:rsidR="00E155C7" w:rsidRPr="00E73991">
        <w:rPr>
          <w:rFonts w:ascii="Times New Roman" w:eastAsia="MS Mincho" w:hAnsi="Times New Roman"/>
          <w:sz w:val="28"/>
          <w:szCs w:val="28"/>
          <w:lang w:eastAsia="en-US"/>
        </w:rPr>
        <w:t xml:space="preserve"> (далее по тексту БК РФ)</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E73991">
        <w:rPr>
          <w:rFonts w:ascii="Times New Roman" w:hAnsi="Times New Roman"/>
          <w:sz w:val="28"/>
          <w:szCs w:val="28"/>
        </w:rPr>
        <w:t xml:space="preserve"> </w:t>
      </w:r>
      <w:r w:rsidR="00167FB4" w:rsidRPr="00E73991">
        <w:rPr>
          <w:rFonts w:ascii="Times New Roman" w:eastAsia="MS Mincho" w:hAnsi="Times New Roman"/>
          <w:sz w:val="28"/>
          <w:szCs w:val="28"/>
          <w:lang w:eastAsia="en-US"/>
        </w:rPr>
        <w:t>(далее по тексту - Инструкция № 191н)</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E73991">
        <w:rPr>
          <w:rFonts w:ascii="Times New Roman" w:eastAsia="MS Mincho" w:hAnsi="Times New Roman"/>
          <w:sz w:val="28"/>
          <w:szCs w:val="28"/>
          <w:lang w:eastAsia="en-US"/>
        </w:rPr>
        <w:t>ВМ</w:t>
      </w:r>
      <w:r w:rsidRPr="00E73991">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E73991">
        <w:rPr>
          <w:rFonts w:ascii="Times New Roman" w:eastAsia="MS Mincho" w:hAnsi="Times New Roman"/>
          <w:sz w:val="28"/>
          <w:szCs w:val="28"/>
          <w:lang w:eastAsia="en-US"/>
        </w:rPr>
        <w:t xml:space="preserve">ым </w:t>
      </w:r>
      <w:r w:rsidRPr="00E73991">
        <w:rPr>
          <w:rFonts w:ascii="Times New Roman" w:eastAsia="MS Mincho" w:hAnsi="Times New Roman"/>
          <w:sz w:val="28"/>
          <w:szCs w:val="28"/>
          <w:lang w:eastAsia="en-US"/>
        </w:rPr>
        <w:t xml:space="preserve">распоряжением Контрольно-счетной палаты </w:t>
      </w:r>
      <w:r w:rsidR="002E1B56" w:rsidRPr="00E73991">
        <w:rPr>
          <w:rFonts w:ascii="Times New Roman" w:eastAsia="MS Mincho" w:hAnsi="Times New Roman"/>
          <w:sz w:val="28"/>
          <w:szCs w:val="28"/>
          <w:lang w:eastAsia="en-US"/>
        </w:rPr>
        <w:t>Варненск</w:t>
      </w:r>
      <w:r w:rsidRPr="00E73991">
        <w:rPr>
          <w:rFonts w:ascii="Times New Roman" w:eastAsia="MS Mincho" w:hAnsi="Times New Roman"/>
          <w:sz w:val="28"/>
          <w:szCs w:val="28"/>
          <w:lang w:eastAsia="en-US"/>
        </w:rPr>
        <w:t xml:space="preserve">ого муниципального района </w:t>
      </w:r>
      <w:r w:rsidR="002E1B56" w:rsidRPr="00E73991">
        <w:rPr>
          <w:rFonts w:ascii="Times New Roman" w:eastAsia="MS Mincho" w:hAnsi="Times New Roman"/>
          <w:sz w:val="28"/>
          <w:szCs w:val="28"/>
          <w:lang w:eastAsia="en-US"/>
        </w:rPr>
        <w:t>Челябинской области</w:t>
      </w:r>
      <w:r w:rsidRPr="00E73991">
        <w:rPr>
          <w:rFonts w:ascii="Times New Roman" w:eastAsia="MS Mincho" w:hAnsi="Times New Roman"/>
          <w:sz w:val="28"/>
          <w:szCs w:val="28"/>
          <w:lang w:eastAsia="en-US"/>
        </w:rPr>
        <w:t xml:space="preserve"> от </w:t>
      </w:r>
      <w:r w:rsidR="002E1B56" w:rsidRPr="00E73991">
        <w:rPr>
          <w:rFonts w:ascii="Times New Roman" w:eastAsia="MS Mincho" w:hAnsi="Times New Roman"/>
          <w:sz w:val="28"/>
          <w:szCs w:val="28"/>
          <w:lang w:eastAsia="en-US"/>
        </w:rPr>
        <w:t>10.12.</w:t>
      </w:r>
      <w:r w:rsidRPr="00E73991">
        <w:rPr>
          <w:rFonts w:ascii="Times New Roman" w:eastAsia="MS Mincho" w:hAnsi="Times New Roman"/>
          <w:sz w:val="28"/>
          <w:szCs w:val="28"/>
          <w:lang w:eastAsia="en-US"/>
        </w:rPr>
        <w:t xml:space="preserve"> 201</w:t>
      </w:r>
      <w:r w:rsidR="002E1B56" w:rsidRPr="00E73991">
        <w:rPr>
          <w:rFonts w:ascii="Times New Roman" w:eastAsia="MS Mincho" w:hAnsi="Times New Roman"/>
          <w:sz w:val="28"/>
          <w:szCs w:val="28"/>
          <w:lang w:eastAsia="en-US"/>
        </w:rPr>
        <w:t>3</w:t>
      </w:r>
      <w:r w:rsidRPr="00E73991">
        <w:rPr>
          <w:rFonts w:ascii="Times New Roman" w:eastAsia="MS Mincho" w:hAnsi="Times New Roman"/>
          <w:sz w:val="28"/>
          <w:szCs w:val="28"/>
          <w:lang w:eastAsia="en-US"/>
        </w:rPr>
        <w:t xml:space="preserve"> г. № </w:t>
      </w:r>
      <w:r w:rsidR="002E1B56" w:rsidRPr="00E73991">
        <w:rPr>
          <w:rFonts w:ascii="Times New Roman" w:eastAsia="MS Mincho" w:hAnsi="Times New Roman"/>
          <w:sz w:val="28"/>
          <w:szCs w:val="28"/>
          <w:lang w:eastAsia="en-US"/>
        </w:rPr>
        <w:t>13</w:t>
      </w:r>
      <w:r w:rsidRPr="00E73991">
        <w:rPr>
          <w:rFonts w:ascii="Times New Roman" w:eastAsia="MS Mincho" w:hAnsi="Times New Roman"/>
          <w:sz w:val="28"/>
          <w:szCs w:val="28"/>
          <w:lang w:eastAsia="en-US"/>
        </w:rPr>
        <w:t xml:space="preserve">.          </w:t>
      </w:r>
    </w:p>
    <w:p w:rsidR="00BC6A3A" w:rsidRPr="00E73991" w:rsidRDefault="00BC6A3A" w:rsidP="00684AA9">
      <w:pPr>
        <w:spacing w:after="0" w:line="240" w:lineRule="auto"/>
        <w:ind w:firstLine="567"/>
        <w:jc w:val="both"/>
        <w:rPr>
          <w:rFonts w:ascii="Times New Roman" w:eastAsia="MS Mincho" w:hAnsi="Times New Roman"/>
          <w:sz w:val="28"/>
          <w:szCs w:val="28"/>
          <w:lang w:eastAsia="en-US"/>
        </w:rPr>
      </w:pPr>
    </w:p>
    <w:p w:rsidR="00D040AD" w:rsidRPr="00E73991" w:rsidRDefault="00D040AD" w:rsidP="00684AA9">
      <w:pPr>
        <w:spacing w:after="0" w:line="240" w:lineRule="auto"/>
        <w:jc w:val="both"/>
        <w:rPr>
          <w:rFonts w:ascii="Times New Roman" w:hAnsi="Times New Roman"/>
          <w:b/>
          <w:sz w:val="28"/>
          <w:szCs w:val="28"/>
        </w:rPr>
      </w:pPr>
      <w:r w:rsidRPr="00E73991">
        <w:rPr>
          <w:rFonts w:ascii="Times New Roman" w:hAnsi="Times New Roman"/>
          <w:b/>
          <w:sz w:val="28"/>
          <w:szCs w:val="28"/>
        </w:rPr>
        <w:t xml:space="preserve">                              Проверкой  установлено:</w:t>
      </w:r>
    </w:p>
    <w:p w:rsidR="00D040AD" w:rsidRPr="00255CEA" w:rsidRDefault="00D040AD" w:rsidP="00684AA9">
      <w:pPr>
        <w:spacing w:after="0" w:line="240" w:lineRule="auto"/>
        <w:jc w:val="both"/>
        <w:rPr>
          <w:rFonts w:ascii="Times New Roman" w:hAnsi="Times New Roman"/>
          <w:b/>
          <w:color w:val="FF0000"/>
          <w:sz w:val="28"/>
          <w:szCs w:val="28"/>
        </w:rPr>
      </w:pPr>
    </w:p>
    <w:p w:rsidR="00D040AD" w:rsidRPr="00480702" w:rsidRDefault="00D040AD" w:rsidP="00684AA9">
      <w:pPr>
        <w:spacing w:after="0" w:line="240" w:lineRule="auto"/>
        <w:ind w:firstLine="426"/>
        <w:jc w:val="both"/>
        <w:rPr>
          <w:rFonts w:ascii="Times New Roman" w:hAnsi="Times New Roman"/>
          <w:b/>
          <w:sz w:val="28"/>
          <w:szCs w:val="28"/>
        </w:rPr>
      </w:pPr>
      <w:r w:rsidRPr="00480702">
        <w:rPr>
          <w:rFonts w:ascii="Times New Roman" w:hAnsi="Times New Roman"/>
          <w:b/>
          <w:sz w:val="28"/>
          <w:szCs w:val="28"/>
        </w:rPr>
        <w:t>1.Общие положения</w:t>
      </w:r>
    </w:p>
    <w:p w:rsidR="00B50ADF" w:rsidRPr="00480702" w:rsidRDefault="00255EE1" w:rsidP="00684AA9">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Заключение </w:t>
      </w:r>
      <w:r w:rsidR="00D040AD" w:rsidRPr="00480702">
        <w:rPr>
          <w:rFonts w:ascii="Times New Roman" w:hAnsi="Times New Roman"/>
          <w:sz w:val="28"/>
          <w:szCs w:val="28"/>
        </w:rPr>
        <w:t xml:space="preserve">  КСП  по </w:t>
      </w:r>
      <w:r w:rsidR="001E6D2C" w:rsidRPr="00480702">
        <w:rPr>
          <w:rFonts w:ascii="Times New Roman" w:hAnsi="Times New Roman"/>
          <w:sz w:val="28"/>
          <w:szCs w:val="28"/>
        </w:rPr>
        <w:t xml:space="preserve">внешней проверке годового </w:t>
      </w:r>
      <w:r w:rsidR="00D040AD" w:rsidRPr="00480702">
        <w:rPr>
          <w:rFonts w:ascii="Times New Roman" w:hAnsi="Times New Roman"/>
          <w:sz w:val="28"/>
          <w:szCs w:val="28"/>
        </w:rPr>
        <w:t>отчет</w:t>
      </w:r>
      <w:r w:rsidR="001E6D2C" w:rsidRPr="00480702">
        <w:rPr>
          <w:rFonts w:ascii="Times New Roman" w:hAnsi="Times New Roman"/>
          <w:sz w:val="28"/>
          <w:szCs w:val="28"/>
        </w:rPr>
        <w:t>а</w:t>
      </w:r>
      <w:r w:rsidR="00D040AD" w:rsidRPr="00480702">
        <w:rPr>
          <w:rFonts w:ascii="Times New Roman" w:hAnsi="Times New Roman"/>
          <w:sz w:val="28"/>
          <w:szCs w:val="28"/>
        </w:rPr>
        <w:t xml:space="preserve"> </w:t>
      </w:r>
      <w:r w:rsidR="00905FDB">
        <w:rPr>
          <w:rFonts w:ascii="Times New Roman" w:hAnsi="Times New Roman"/>
          <w:sz w:val="28"/>
          <w:szCs w:val="28"/>
        </w:rPr>
        <w:t xml:space="preserve">об исполнении </w:t>
      </w:r>
      <w:r w:rsidR="00D040AD" w:rsidRPr="00480702">
        <w:rPr>
          <w:rFonts w:ascii="Times New Roman" w:hAnsi="Times New Roman"/>
          <w:sz w:val="28"/>
          <w:szCs w:val="28"/>
        </w:rPr>
        <w:t xml:space="preserve">бюджета  </w:t>
      </w:r>
      <w:r w:rsidR="0089758F">
        <w:rPr>
          <w:rFonts w:ascii="Times New Roman" w:hAnsi="Times New Roman"/>
          <w:sz w:val="28"/>
          <w:szCs w:val="28"/>
        </w:rPr>
        <w:t>Катенин</w:t>
      </w:r>
      <w:r w:rsidR="00905FDB" w:rsidRPr="00905FDB">
        <w:rPr>
          <w:rFonts w:ascii="Times New Roman" w:hAnsi="Times New Roman"/>
          <w:sz w:val="28"/>
          <w:szCs w:val="28"/>
        </w:rPr>
        <w:t xml:space="preserve">ского  сельского поселения </w:t>
      </w:r>
      <w:r w:rsidR="00D040AD" w:rsidRPr="00480702">
        <w:rPr>
          <w:rFonts w:ascii="Times New Roman" w:hAnsi="Times New Roman"/>
          <w:sz w:val="28"/>
          <w:szCs w:val="28"/>
        </w:rPr>
        <w:t>за 20</w:t>
      </w:r>
      <w:r w:rsidR="00A43DDC">
        <w:rPr>
          <w:rFonts w:ascii="Times New Roman" w:hAnsi="Times New Roman"/>
          <w:sz w:val="28"/>
          <w:szCs w:val="28"/>
        </w:rPr>
        <w:t>20</w:t>
      </w:r>
      <w:r w:rsidR="00D040AD" w:rsidRPr="00480702">
        <w:rPr>
          <w:rFonts w:ascii="Times New Roman" w:hAnsi="Times New Roman"/>
          <w:sz w:val="28"/>
          <w:szCs w:val="28"/>
        </w:rPr>
        <w:t>год подготовлен</w:t>
      </w:r>
      <w:r>
        <w:rPr>
          <w:rFonts w:ascii="Times New Roman" w:hAnsi="Times New Roman"/>
          <w:sz w:val="28"/>
          <w:szCs w:val="28"/>
        </w:rPr>
        <w:t>о</w:t>
      </w:r>
      <w:r w:rsidR="00D040AD" w:rsidRPr="00480702">
        <w:rPr>
          <w:rFonts w:ascii="Times New Roman" w:hAnsi="Times New Roman"/>
          <w:sz w:val="28"/>
          <w:szCs w:val="28"/>
        </w:rPr>
        <w:t xml:space="preserve"> в соответствии с Б</w:t>
      </w:r>
      <w:r w:rsidR="00B365F4" w:rsidRPr="00480702">
        <w:rPr>
          <w:rFonts w:ascii="Times New Roman" w:hAnsi="Times New Roman"/>
          <w:sz w:val="28"/>
          <w:szCs w:val="28"/>
        </w:rPr>
        <w:t xml:space="preserve">юджетным </w:t>
      </w:r>
      <w:r w:rsidR="00D040AD" w:rsidRPr="00480702">
        <w:rPr>
          <w:rFonts w:ascii="Times New Roman" w:hAnsi="Times New Roman"/>
          <w:sz w:val="28"/>
          <w:szCs w:val="28"/>
        </w:rPr>
        <w:t>К</w:t>
      </w:r>
      <w:r w:rsidR="00F60DB5" w:rsidRPr="00480702">
        <w:rPr>
          <w:rFonts w:ascii="Times New Roman" w:hAnsi="Times New Roman"/>
          <w:sz w:val="28"/>
          <w:szCs w:val="28"/>
        </w:rPr>
        <w:t>од</w:t>
      </w:r>
      <w:r w:rsidR="00B365F4" w:rsidRPr="00480702">
        <w:rPr>
          <w:rFonts w:ascii="Times New Roman" w:hAnsi="Times New Roman"/>
          <w:sz w:val="28"/>
          <w:szCs w:val="28"/>
        </w:rPr>
        <w:t>ексом</w:t>
      </w:r>
      <w:r w:rsidR="00D040AD" w:rsidRPr="0048070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Pr>
          <w:rFonts w:ascii="Times New Roman" w:hAnsi="Times New Roman"/>
          <w:sz w:val="28"/>
          <w:szCs w:val="28"/>
        </w:rPr>
        <w:t xml:space="preserve">, </w:t>
      </w:r>
      <w:r w:rsidR="00D040AD" w:rsidRPr="00480702">
        <w:rPr>
          <w:rFonts w:ascii="Times New Roman" w:hAnsi="Times New Roman"/>
          <w:sz w:val="28"/>
          <w:szCs w:val="28"/>
        </w:rPr>
        <w:t xml:space="preserve"> и иным действующим законодательством.                                                                                                                                                                                                                                                                                                                                                                                                                                                                                                                                </w:t>
      </w:r>
    </w:p>
    <w:p w:rsidR="00CA0903" w:rsidRPr="00905FDB" w:rsidRDefault="00CA0903" w:rsidP="00684AA9">
      <w:pPr>
        <w:spacing w:after="0" w:line="240" w:lineRule="auto"/>
        <w:ind w:firstLine="426"/>
        <w:jc w:val="both"/>
        <w:rPr>
          <w:rFonts w:ascii="Times New Roman" w:hAnsi="Times New Roman"/>
          <w:sz w:val="28"/>
          <w:szCs w:val="28"/>
        </w:rPr>
      </w:pPr>
      <w:r w:rsidRPr="00905FDB">
        <w:rPr>
          <w:rFonts w:ascii="Times New Roman" w:hAnsi="Times New Roman"/>
          <w:sz w:val="28"/>
          <w:szCs w:val="28"/>
        </w:rPr>
        <w:t xml:space="preserve">Бюджетные правоотношения регламентированы Положением о бюджетном процессе   </w:t>
      </w:r>
      <w:r w:rsidR="0089758F">
        <w:rPr>
          <w:rFonts w:ascii="Times New Roman" w:hAnsi="Times New Roman"/>
          <w:sz w:val="28"/>
          <w:szCs w:val="28"/>
        </w:rPr>
        <w:t>Катенин</w:t>
      </w:r>
      <w:r w:rsidRPr="00905FDB">
        <w:rPr>
          <w:rFonts w:ascii="Times New Roman" w:hAnsi="Times New Roman"/>
          <w:sz w:val="28"/>
          <w:szCs w:val="28"/>
        </w:rPr>
        <w:t xml:space="preserve">ского сельского поселения утвержденным решением Совета депутатов </w:t>
      </w:r>
      <w:r w:rsidR="0089758F">
        <w:rPr>
          <w:rFonts w:ascii="Times New Roman" w:hAnsi="Times New Roman"/>
          <w:sz w:val="28"/>
          <w:szCs w:val="28"/>
        </w:rPr>
        <w:t>Катенин</w:t>
      </w:r>
      <w:r w:rsidR="00B67B3D" w:rsidRPr="00905FDB">
        <w:rPr>
          <w:rFonts w:ascii="Times New Roman" w:hAnsi="Times New Roman"/>
          <w:sz w:val="28"/>
          <w:szCs w:val="28"/>
        </w:rPr>
        <w:t xml:space="preserve">ского сельского поселения </w:t>
      </w:r>
      <w:r w:rsidRPr="00905FDB">
        <w:rPr>
          <w:rFonts w:ascii="Times New Roman" w:hAnsi="Times New Roman"/>
          <w:sz w:val="28"/>
          <w:szCs w:val="28"/>
        </w:rPr>
        <w:t xml:space="preserve">от </w:t>
      </w:r>
      <w:r w:rsidR="0089758F">
        <w:rPr>
          <w:rFonts w:ascii="Times New Roman" w:hAnsi="Times New Roman"/>
          <w:sz w:val="28"/>
          <w:szCs w:val="28"/>
        </w:rPr>
        <w:t>07</w:t>
      </w:r>
      <w:r w:rsidRPr="00905FDB">
        <w:rPr>
          <w:rFonts w:ascii="Times New Roman" w:hAnsi="Times New Roman"/>
          <w:sz w:val="28"/>
          <w:szCs w:val="28"/>
        </w:rPr>
        <w:t>.</w:t>
      </w:r>
      <w:r w:rsidR="00A15BFF" w:rsidRPr="00905FDB">
        <w:rPr>
          <w:rFonts w:ascii="Times New Roman" w:hAnsi="Times New Roman"/>
          <w:sz w:val="28"/>
          <w:szCs w:val="28"/>
        </w:rPr>
        <w:t>1</w:t>
      </w:r>
      <w:r w:rsidR="0089758F">
        <w:rPr>
          <w:rFonts w:ascii="Times New Roman" w:hAnsi="Times New Roman"/>
          <w:sz w:val="28"/>
          <w:szCs w:val="28"/>
        </w:rPr>
        <w:t>0</w:t>
      </w:r>
      <w:r w:rsidRPr="00905FDB">
        <w:rPr>
          <w:rFonts w:ascii="Times New Roman" w:hAnsi="Times New Roman"/>
          <w:sz w:val="28"/>
          <w:szCs w:val="28"/>
        </w:rPr>
        <w:t>.</w:t>
      </w:r>
      <w:r w:rsidR="00502E2B" w:rsidRPr="00905FDB">
        <w:rPr>
          <w:rFonts w:ascii="Times New Roman" w:hAnsi="Times New Roman"/>
          <w:sz w:val="28"/>
          <w:szCs w:val="28"/>
        </w:rPr>
        <w:t>20</w:t>
      </w:r>
      <w:r w:rsidR="00905FDB" w:rsidRPr="00905FDB">
        <w:rPr>
          <w:rFonts w:ascii="Times New Roman" w:hAnsi="Times New Roman"/>
          <w:sz w:val="28"/>
          <w:szCs w:val="28"/>
        </w:rPr>
        <w:t>19</w:t>
      </w:r>
      <w:r w:rsidRPr="00905FDB">
        <w:rPr>
          <w:rFonts w:ascii="Times New Roman" w:hAnsi="Times New Roman"/>
          <w:sz w:val="28"/>
          <w:szCs w:val="28"/>
        </w:rPr>
        <w:t>г. №</w:t>
      </w:r>
      <w:r w:rsidR="00A15BFF" w:rsidRPr="00905FDB">
        <w:rPr>
          <w:rFonts w:ascii="Times New Roman" w:hAnsi="Times New Roman"/>
          <w:sz w:val="28"/>
          <w:szCs w:val="28"/>
        </w:rPr>
        <w:t>11</w:t>
      </w:r>
      <w:r w:rsidR="0089758F">
        <w:rPr>
          <w:rFonts w:ascii="Times New Roman" w:hAnsi="Times New Roman"/>
          <w:sz w:val="28"/>
          <w:szCs w:val="28"/>
        </w:rPr>
        <w:t>/1</w:t>
      </w:r>
      <w:r w:rsidR="00621BE5" w:rsidRPr="00905FDB">
        <w:rPr>
          <w:rFonts w:ascii="Times New Roman" w:hAnsi="Times New Roman"/>
          <w:sz w:val="28"/>
          <w:szCs w:val="28"/>
        </w:rPr>
        <w:t xml:space="preserve"> (с изменениями и дополнениями)</w:t>
      </w:r>
      <w:r w:rsidR="00F43F55" w:rsidRPr="00905FDB">
        <w:rPr>
          <w:rFonts w:ascii="Times New Roman" w:hAnsi="Times New Roman"/>
          <w:sz w:val="28"/>
          <w:szCs w:val="28"/>
        </w:rPr>
        <w:t xml:space="preserve"> </w:t>
      </w:r>
      <w:r w:rsidRPr="00905FDB">
        <w:rPr>
          <w:rFonts w:ascii="Times New Roman" w:hAnsi="Times New Roman"/>
          <w:sz w:val="28"/>
          <w:szCs w:val="28"/>
        </w:rPr>
        <w:t xml:space="preserve">(далее по тексту Положение о бюджетном процессе </w:t>
      </w:r>
      <w:r w:rsidR="00576D5B" w:rsidRPr="00905FDB">
        <w:rPr>
          <w:rFonts w:ascii="Times New Roman" w:hAnsi="Times New Roman"/>
          <w:sz w:val="28"/>
          <w:szCs w:val="28"/>
        </w:rPr>
        <w:t>).</w:t>
      </w:r>
    </w:p>
    <w:p w:rsidR="00F43F55" w:rsidRPr="006D430B" w:rsidRDefault="00F43F55" w:rsidP="00684AA9">
      <w:pPr>
        <w:spacing w:after="0" w:line="240" w:lineRule="auto"/>
        <w:ind w:firstLine="426"/>
        <w:jc w:val="both"/>
        <w:rPr>
          <w:rFonts w:ascii="Times New Roman" w:hAnsi="Times New Roman"/>
          <w:sz w:val="28"/>
          <w:szCs w:val="28"/>
        </w:rPr>
      </w:pPr>
      <w:r w:rsidRPr="006D430B">
        <w:rPr>
          <w:rFonts w:ascii="Times New Roman" w:hAnsi="Times New Roman"/>
          <w:sz w:val="28"/>
          <w:szCs w:val="28"/>
        </w:rPr>
        <w:t xml:space="preserve">В соответствие </w:t>
      </w:r>
      <w:r w:rsidR="00924FE0" w:rsidRPr="006D430B">
        <w:rPr>
          <w:rFonts w:ascii="Times New Roman" w:hAnsi="Times New Roman"/>
          <w:sz w:val="28"/>
          <w:szCs w:val="28"/>
        </w:rPr>
        <w:t xml:space="preserve">со </w:t>
      </w:r>
      <w:r w:rsidRPr="006D430B">
        <w:rPr>
          <w:rFonts w:ascii="Times New Roman" w:hAnsi="Times New Roman"/>
          <w:sz w:val="28"/>
          <w:szCs w:val="28"/>
        </w:rPr>
        <w:t xml:space="preserve"> стать</w:t>
      </w:r>
      <w:r w:rsidR="00924FE0" w:rsidRPr="006D430B">
        <w:rPr>
          <w:rFonts w:ascii="Times New Roman" w:hAnsi="Times New Roman"/>
          <w:sz w:val="28"/>
          <w:szCs w:val="28"/>
        </w:rPr>
        <w:t>ёй</w:t>
      </w:r>
      <w:r w:rsidRPr="006D430B">
        <w:rPr>
          <w:rFonts w:ascii="Times New Roman" w:hAnsi="Times New Roman"/>
          <w:sz w:val="28"/>
          <w:szCs w:val="28"/>
        </w:rPr>
        <w:t xml:space="preserve">  </w:t>
      </w:r>
      <w:r w:rsidR="00924FE0" w:rsidRPr="006D430B">
        <w:rPr>
          <w:rFonts w:ascii="Times New Roman" w:hAnsi="Times New Roman"/>
          <w:sz w:val="28"/>
          <w:szCs w:val="28"/>
        </w:rPr>
        <w:t>102</w:t>
      </w:r>
      <w:r w:rsidR="00621BE5" w:rsidRPr="006D430B">
        <w:rPr>
          <w:rFonts w:ascii="Times New Roman" w:hAnsi="Times New Roman"/>
          <w:sz w:val="28"/>
          <w:szCs w:val="28"/>
        </w:rPr>
        <w:t xml:space="preserve"> </w:t>
      </w:r>
      <w:r w:rsidRPr="006D430B">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89758F">
        <w:rPr>
          <w:rFonts w:ascii="Times New Roman" w:hAnsi="Times New Roman"/>
          <w:sz w:val="28"/>
          <w:szCs w:val="28"/>
        </w:rPr>
        <w:t>Катенин</w:t>
      </w:r>
      <w:r w:rsidR="00B67B3D" w:rsidRPr="006D430B">
        <w:rPr>
          <w:rFonts w:ascii="Times New Roman" w:hAnsi="Times New Roman"/>
          <w:sz w:val="28"/>
          <w:szCs w:val="28"/>
        </w:rPr>
        <w:t>с</w:t>
      </w:r>
      <w:r w:rsidRPr="006D430B">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w:t>
      </w:r>
      <w:r w:rsidRPr="006D430B">
        <w:rPr>
          <w:rFonts w:ascii="Times New Roman" w:hAnsi="Times New Roman"/>
          <w:sz w:val="28"/>
          <w:szCs w:val="28"/>
        </w:rPr>
        <w:lastRenderedPageBreak/>
        <w:t xml:space="preserve">годовой отчет об исполнении местного бюджета, что соответствует требованиям пункта 1 статьи 264.4 </w:t>
      </w:r>
      <w:r w:rsidR="00E155C7" w:rsidRPr="006D430B">
        <w:rPr>
          <w:rFonts w:ascii="Times New Roman" w:hAnsi="Times New Roman"/>
          <w:sz w:val="28"/>
          <w:szCs w:val="28"/>
        </w:rPr>
        <w:t xml:space="preserve">БК </w:t>
      </w:r>
      <w:r w:rsidRPr="006D430B">
        <w:rPr>
          <w:rFonts w:ascii="Times New Roman" w:hAnsi="Times New Roman"/>
          <w:sz w:val="28"/>
          <w:szCs w:val="28"/>
        </w:rPr>
        <w:t xml:space="preserve"> РФ.</w:t>
      </w:r>
    </w:p>
    <w:p w:rsidR="00065971" w:rsidRDefault="00B568FF" w:rsidP="00065971">
      <w:pPr>
        <w:spacing w:after="0" w:line="240" w:lineRule="auto"/>
        <w:ind w:firstLine="426"/>
        <w:jc w:val="both"/>
        <w:rPr>
          <w:rFonts w:ascii="Times New Roman" w:hAnsi="Times New Roman"/>
          <w:sz w:val="28"/>
          <w:szCs w:val="28"/>
        </w:rPr>
      </w:pPr>
      <w:r w:rsidRPr="006B64E9">
        <w:rPr>
          <w:rFonts w:ascii="Times New Roman" w:hAnsi="Times New Roman"/>
          <w:sz w:val="28"/>
          <w:szCs w:val="28"/>
        </w:rPr>
        <w:t>Согласно письм</w:t>
      </w:r>
      <w:r w:rsidR="00136643" w:rsidRPr="006B64E9">
        <w:rPr>
          <w:rFonts w:ascii="Times New Roman" w:hAnsi="Times New Roman"/>
          <w:sz w:val="28"/>
          <w:szCs w:val="28"/>
        </w:rPr>
        <w:t>у</w:t>
      </w:r>
      <w:r w:rsidRPr="006B64E9">
        <w:rPr>
          <w:rFonts w:ascii="Times New Roman" w:hAnsi="Times New Roman"/>
          <w:sz w:val="28"/>
          <w:szCs w:val="28"/>
        </w:rPr>
        <w:t>-уведомлени</w:t>
      </w:r>
      <w:r w:rsidR="00136643" w:rsidRPr="006B64E9">
        <w:rPr>
          <w:rFonts w:ascii="Times New Roman" w:hAnsi="Times New Roman"/>
          <w:sz w:val="28"/>
          <w:szCs w:val="28"/>
        </w:rPr>
        <w:t>ю</w:t>
      </w:r>
      <w:r w:rsidRPr="006B64E9">
        <w:rPr>
          <w:rFonts w:ascii="Times New Roman" w:hAnsi="Times New Roman"/>
          <w:sz w:val="28"/>
          <w:szCs w:val="28"/>
        </w:rPr>
        <w:t xml:space="preserve">  КСП от 2</w:t>
      </w:r>
      <w:r w:rsidR="006B64E9" w:rsidRPr="006B64E9">
        <w:rPr>
          <w:rFonts w:ascii="Times New Roman" w:hAnsi="Times New Roman"/>
          <w:sz w:val="28"/>
          <w:szCs w:val="28"/>
        </w:rPr>
        <w:t>9</w:t>
      </w:r>
      <w:r w:rsidRPr="006B64E9">
        <w:rPr>
          <w:rFonts w:ascii="Times New Roman" w:hAnsi="Times New Roman"/>
          <w:sz w:val="28"/>
          <w:szCs w:val="28"/>
        </w:rPr>
        <w:t>.0</w:t>
      </w:r>
      <w:r w:rsidR="006B64E9" w:rsidRPr="006B64E9">
        <w:rPr>
          <w:rFonts w:ascii="Times New Roman" w:hAnsi="Times New Roman"/>
          <w:sz w:val="28"/>
          <w:szCs w:val="28"/>
        </w:rPr>
        <w:t>3</w:t>
      </w:r>
      <w:r w:rsidRPr="006B64E9">
        <w:rPr>
          <w:rFonts w:ascii="Times New Roman" w:hAnsi="Times New Roman"/>
          <w:sz w:val="28"/>
          <w:szCs w:val="28"/>
        </w:rPr>
        <w:t>.20</w:t>
      </w:r>
      <w:r w:rsidR="00383424" w:rsidRPr="006B64E9">
        <w:rPr>
          <w:rFonts w:ascii="Times New Roman" w:hAnsi="Times New Roman"/>
          <w:sz w:val="28"/>
          <w:szCs w:val="28"/>
        </w:rPr>
        <w:t>2</w:t>
      </w:r>
      <w:r w:rsidR="006B64E9" w:rsidRPr="006B64E9">
        <w:rPr>
          <w:rFonts w:ascii="Times New Roman" w:hAnsi="Times New Roman"/>
          <w:sz w:val="28"/>
          <w:szCs w:val="28"/>
        </w:rPr>
        <w:t>1</w:t>
      </w:r>
      <w:r w:rsidRPr="006B64E9">
        <w:rPr>
          <w:rFonts w:ascii="Times New Roman" w:hAnsi="Times New Roman"/>
          <w:sz w:val="28"/>
          <w:szCs w:val="28"/>
        </w:rPr>
        <w:t xml:space="preserve">года  № </w:t>
      </w:r>
      <w:r w:rsidR="00383424" w:rsidRPr="006B64E9">
        <w:rPr>
          <w:rFonts w:ascii="Times New Roman" w:hAnsi="Times New Roman"/>
          <w:sz w:val="28"/>
          <w:szCs w:val="28"/>
        </w:rPr>
        <w:t>2</w:t>
      </w:r>
      <w:r w:rsidR="006B64E9" w:rsidRPr="006B64E9">
        <w:rPr>
          <w:rFonts w:ascii="Times New Roman" w:hAnsi="Times New Roman"/>
          <w:sz w:val="28"/>
          <w:szCs w:val="28"/>
        </w:rPr>
        <w:t>6</w:t>
      </w:r>
      <w:r w:rsidRPr="006B64E9">
        <w:rPr>
          <w:rFonts w:ascii="Times New Roman" w:hAnsi="Times New Roman"/>
          <w:sz w:val="28"/>
          <w:szCs w:val="28"/>
        </w:rPr>
        <w:t xml:space="preserve"> отчет об исполнении бюджета </w:t>
      </w:r>
      <w:r w:rsidR="0089758F">
        <w:rPr>
          <w:rFonts w:ascii="Times New Roman" w:hAnsi="Times New Roman"/>
          <w:sz w:val="28"/>
          <w:szCs w:val="28"/>
        </w:rPr>
        <w:t>Катенин</w:t>
      </w:r>
      <w:r w:rsidRPr="006B64E9">
        <w:rPr>
          <w:rFonts w:ascii="Times New Roman" w:hAnsi="Times New Roman"/>
          <w:sz w:val="28"/>
          <w:szCs w:val="28"/>
        </w:rPr>
        <w:t xml:space="preserve">ского сельского поселения поступил в срок, </w:t>
      </w:r>
      <w:r w:rsidRPr="00905FDB">
        <w:rPr>
          <w:rFonts w:ascii="Times New Roman" w:hAnsi="Times New Roman"/>
          <w:sz w:val="28"/>
          <w:szCs w:val="28"/>
        </w:rPr>
        <w:t>установленный стать</w:t>
      </w:r>
      <w:r w:rsidR="00924FE0" w:rsidRPr="00905FDB">
        <w:rPr>
          <w:rFonts w:ascii="Times New Roman" w:hAnsi="Times New Roman"/>
          <w:sz w:val="28"/>
          <w:szCs w:val="28"/>
        </w:rPr>
        <w:t>ёй 10</w:t>
      </w:r>
      <w:r w:rsidR="001062E8" w:rsidRPr="00905FDB">
        <w:rPr>
          <w:rFonts w:ascii="Times New Roman" w:hAnsi="Times New Roman"/>
          <w:sz w:val="28"/>
          <w:szCs w:val="28"/>
        </w:rPr>
        <w:t>5</w:t>
      </w:r>
      <w:r w:rsidRPr="00905FDB">
        <w:rPr>
          <w:rFonts w:ascii="Times New Roman" w:hAnsi="Times New Roman"/>
          <w:sz w:val="28"/>
          <w:szCs w:val="28"/>
        </w:rPr>
        <w:t xml:space="preserve"> Положения о бюджетном процессе в полном объеме</w:t>
      </w:r>
      <w:r w:rsidR="00862F15" w:rsidRPr="00905FDB">
        <w:rPr>
          <w:rFonts w:ascii="Times New Roman" w:hAnsi="Times New Roman"/>
          <w:sz w:val="28"/>
          <w:szCs w:val="28"/>
        </w:rPr>
        <w:t>.</w:t>
      </w:r>
    </w:p>
    <w:p w:rsidR="009A05A6" w:rsidRPr="0086794B" w:rsidRDefault="00232AB0" w:rsidP="00232AB0">
      <w:pPr>
        <w:spacing w:after="0" w:line="240" w:lineRule="auto"/>
        <w:ind w:firstLine="426"/>
        <w:jc w:val="both"/>
        <w:rPr>
          <w:rFonts w:ascii="Times New Roman" w:hAnsi="Times New Roman"/>
          <w:sz w:val="28"/>
          <w:szCs w:val="28"/>
        </w:rPr>
      </w:pPr>
      <w:r w:rsidRPr="0086794B">
        <w:rPr>
          <w:rFonts w:ascii="Times New Roman" w:hAnsi="Times New Roman"/>
          <w:sz w:val="28"/>
          <w:szCs w:val="28"/>
        </w:rPr>
        <w:t xml:space="preserve">В ходе внешней проверки отчета об исполнении бюджета за 2020 год </w:t>
      </w:r>
      <w:r w:rsidR="009A05A6" w:rsidRPr="0086794B">
        <w:rPr>
          <w:rFonts w:ascii="Times New Roman" w:hAnsi="Times New Roman"/>
          <w:sz w:val="28"/>
          <w:szCs w:val="28"/>
        </w:rPr>
        <w:t>проверено и проведены:</w:t>
      </w:r>
    </w:p>
    <w:p w:rsidR="009A05A6" w:rsidRPr="0086794B" w:rsidRDefault="009A05A6" w:rsidP="00232AB0">
      <w:pPr>
        <w:spacing w:after="0" w:line="240" w:lineRule="auto"/>
        <w:ind w:firstLine="426"/>
        <w:jc w:val="both"/>
        <w:rPr>
          <w:rFonts w:ascii="Times New Roman" w:hAnsi="Times New Roman"/>
          <w:iCs/>
          <w:sz w:val="28"/>
          <w:szCs w:val="28"/>
          <w:lang w:eastAsia="ar-SA"/>
        </w:rPr>
      </w:pPr>
      <w:r w:rsidRPr="0086794B">
        <w:rPr>
          <w:rFonts w:ascii="Times New Roman" w:hAnsi="Times New Roman"/>
          <w:sz w:val="28"/>
          <w:szCs w:val="28"/>
        </w:rPr>
        <w:t>-</w:t>
      </w:r>
      <w:r w:rsidR="00232AB0" w:rsidRPr="0086794B">
        <w:rPr>
          <w:rFonts w:ascii="Times New Roman" w:hAnsi="Times New Roman"/>
          <w:sz w:val="28"/>
          <w:szCs w:val="28"/>
        </w:rPr>
        <w:t xml:space="preserve"> анализ</w:t>
      </w:r>
      <w:r w:rsidRPr="0086794B">
        <w:rPr>
          <w:rFonts w:ascii="Times New Roman" w:hAnsi="Times New Roman"/>
          <w:iCs/>
          <w:sz w:val="28"/>
          <w:szCs w:val="28"/>
          <w:lang w:eastAsia="ar-SA"/>
        </w:rPr>
        <w:t xml:space="preserve"> исполнения местного бюджета по данным годового отчета по </w:t>
      </w:r>
      <w:r w:rsidR="00B01627">
        <w:rPr>
          <w:rFonts w:ascii="Times New Roman" w:hAnsi="Times New Roman"/>
          <w:iCs/>
          <w:sz w:val="28"/>
          <w:szCs w:val="28"/>
          <w:lang w:eastAsia="ar-SA"/>
        </w:rPr>
        <w:t>основным показателям</w:t>
      </w:r>
      <w:r w:rsidRPr="0086794B">
        <w:rPr>
          <w:rFonts w:ascii="Times New Roman" w:hAnsi="Times New Roman"/>
          <w:iCs/>
          <w:sz w:val="28"/>
          <w:szCs w:val="28"/>
          <w:lang w:eastAsia="ar-SA"/>
        </w:rPr>
        <w:t>;</w:t>
      </w:r>
    </w:p>
    <w:p w:rsidR="009A05A6" w:rsidRDefault="009A05A6" w:rsidP="00232AB0">
      <w:pPr>
        <w:spacing w:after="0" w:line="240" w:lineRule="auto"/>
        <w:ind w:firstLine="426"/>
        <w:jc w:val="both"/>
        <w:rPr>
          <w:rFonts w:ascii="Times New Roman" w:hAnsi="Times New Roman"/>
          <w:sz w:val="28"/>
          <w:szCs w:val="28"/>
        </w:rPr>
      </w:pPr>
      <w:r w:rsidRPr="0086794B">
        <w:rPr>
          <w:rFonts w:ascii="Times New Roman" w:hAnsi="Times New Roman"/>
          <w:iCs/>
          <w:sz w:val="28"/>
          <w:szCs w:val="28"/>
          <w:lang w:eastAsia="ar-SA"/>
        </w:rPr>
        <w:t>-</w:t>
      </w:r>
      <w:r w:rsidRPr="0086794B">
        <w:rPr>
          <w:rFonts w:ascii="Times New Roman" w:hAnsi="Times New Roman"/>
          <w:iCs/>
          <w:sz w:val="28"/>
          <w:szCs w:val="28"/>
        </w:rPr>
        <w:t xml:space="preserve">оценка эффективности и результативности </w:t>
      </w:r>
      <w:r w:rsidRPr="0086794B">
        <w:rPr>
          <w:rFonts w:ascii="Times New Roman" w:hAnsi="Times New Roman"/>
          <w:sz w:val="28"/>
          <w:szCs w:val="28"/>
        </w:rPr>
        <w:t>использования в отчётном году бюджетных средств</w:t>
      </w:r>
      <w:r w:rsidR="00190A6B">
        <w:rPr>
          <w:rFonts w:ascii="Times New Roman" w:hAnsi="Times New Roman"/>
          <w:sz w:val="28"/>
          <w:szCs w:val="28"/>
        </w:rPr>
        <w:t>;</w:t>
      </w:r>
    </w:p>
    <w:p w:rsidR="00232AB0" w:rsidRPr="009A05A6" w:rsidRDefault="00232AB0" w:rsidP="00232AB0">
      <w:pPr>
        <w:spacing w:after="0" w:line="240" w:lineRule="auto"/>
        <w:ind w:firstLine="426"/>
        <w:jc w:val="both"/>
        <w:rPr>
          <w:rFonts w:ascii="Times New Roman" w:hAnsi="Times New Roman"/>
          <w:sz w:val="28"/>
          <w:szCs w:val="28"/>
        </w:rPr>
      </w:pPr>
      <w:r w:rsidRPr="00046A81">
        <w:rPr>
          <w:rFonts w:ascii="Times New Roman" w:hAnsi="Times New Roman"/>
          <w:sz w:val="28"/>
          <w:szCs w:val="28"/>
        </w:rPr>
        <w:t>-</w:t>
      </w:r>
      <w:r w:rsidR="009A05A6" w:rsidRPr="009A05A6">
        <w:rPr>
          <w:rFonts w:ascii="Times New Roman" w:hAnsi="Times New Roman"/>
          <w:bCs/>
          <w:sz w:val="28"/>
          <w:szCs w:val="28"/>
        </w:rPr>
        <w:t>соответстви</w:t>
      </w:r>
      <w:r w:rsidR="009A05A6">
        <w:rPr>
          <w:rFonts w:ascii="Times New Roman" w:hAnsi="Times New Roman"/>
          <w:bCs/>
          <w:sz w:val="28"/>
          <w:szCs w:val="28"/>
        </w:rPr>
        <w:t>е</w:t>
      </w:r>
      <w:r w:rsidR="009A05A6" w:rsidRPr="009A05A6">
        <w:rPr>
          <w:rFonts w:ascii="Times New Roman" w:hAnsi="Times New Roman"/>
          <w:bCs/>
          <w:sz w:val="28"/>
          <w:szCs w:val="28"/>
        </w:rPr>
        <w:t xml:space="preserve"> фактического исполнения бюджета его плановым назначениям, </w:t>
      </w:r>
      <w:r w:rsidRPr="009A05A6">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F4280C" w:rsidRDefault="00F4280C" w:rsidP="00F4280C">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4280C">
        <w:rPr>
          <w:rFonts w:ascii="Times New Roman" w:hAnsi="Times New Roman"/>
          <w:b/>
          <w:sz w:val="28"/>
          <w:szCs w:val="28"/>
        </w:rPr>
        <w:t>-</w:t>
      </w:r>
      <w:r w:rsidRPr="00F4280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D63055" w:rsidRDefault="00D63055" w:rsidP="00D63055">
      <w:pPr>
        <w:spacing w:after="0" w:line="240" w:lineRule="auto"/>
        <w:jc w:val="both"/>
        <w:rPr>
          <w:rFonts w:ascii="Times New Roman" w:hAnsi="Times New Roman"/>
          <w:sz w:val="28"/>
          <w:szCs w:val="28"/>
        </w:rPr>
      </w:pPr>
      <w:r w:rsidRPr="00D63055">
        <w:rPr>
          <w:rFonts w:ascii="Times New Roman" w:hAnsi="Times New Roman"/>
          <w:sz w:val="28"/>
          <w:szCs w:val="28"/>
        </w:rPr>
        <w:t xml:space="preserve">Отчёт    об   исполнении     бюджета   </w:t>
      </w:r>
      <w:r w:rsidR="0089758F">
        <w:rPr>
          <w:rFonts w:ascii="Times New Roman" w:hAnsi="Times New Roman"/>
          <w:sz w:val="28"/>
          <w:szCs w:val="28"/>
        </w:rPr>
        <w:t>Катенин</w:t>
      </w:r>
      <w:r w:rsidRPr="00D63055">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 .</w:t>
      </w:r>
    </w:p>
    <w:p w:rsidR="00D040AD" w:rsidRPr="006B64E9" w:rsidRDefault="00026628" w:rsidP="00684AA9">
      <w:pPr>
        <w:spacing w:after="0" w:line="240" w:lineRule="auto"/>
        <w:jc w:val="both"/>
        <w:rPr>
          <w:rFonts w:ascii="Times New Roman" w:hAnsi="Times New Roman"/>
          <w:b/>
          <w:sz w:val="28"/>
          <w:szCs w:val="28"/>
        </w:rPr>
      </w:pPr>
      <w:r>
        <w:rPr>
          <w:rFonts w:ascii="Times New Roman" w:hAnsi="Times New Roman"/>
          <w:b/>
          <w:sz w:val="28"/>
          <w:szCs w:val="28"/>
        </w:rPr>
        <w:t>2.</w:t>
      </w:r>
      <w:r w:rsidRPr="00026628">
        <w:rPr>
          <w:rFonts w:ascii="Times New Roman" w:hAnsi="Times New Roman"/>
          <w:b/>
          <w:sz w:val="28"/>
          <w:szCs w:val="28"/>
        </w:rPr>
        <w:t>Организация бюджетного процесс</w:t>
      </w:r>
      <w:r>
        <w:rPr>
          <w:rFonts w:ascii="Times New Roman" w:hAnsi="Times New Roman"/>
          <w:b/>
          <w:sz w:val="28"/>
          <w:szCs w:val="28"/>
        </w:rPr>
        <w:t xml:space="preserve">а. </w:t>
      </w:r>
      <w:r w:rsidR="00D040AD" w:rsidRPr="006B64E9">
        <w:rPr>
          <w:rFonts w:ascii="Times New Roman" w:hAnsi="Times New Roman"/>
          <w:b/>
          <w:sz w:val="28"/>
          <w:szCs w:val="28"/>
        </w:rPr>
        <w:t>Соблюдение бюджетного законодательства при организации                исполнения бюджета в 20</w:t>
      </w:r>
      <w:r w:rsidR="006B64E9" w:rsidRPr="006B64E9">
        <w:rPr>
          <w:rFonts w:ascii="Times New Roman" w:hAnsi="Times New Roman"/>
          <w:b/>
          <w:sz w:val="28"/>
          <w:szCs w:val="28"/>
        </w:rPr>
        <w:t>20</w:t>
      </w:r>
      <w:r w:rsidR="00D040AD" w:rsidRPr="006B64E9">
        <w:rPr>
          <w:rFonts w:ascii="Times New Roman" w:hAnsi="Times New Roman"/>
          <w:b/>
          <w:sz w:val="28"/>
          <w:szCs w:val="28"/>
        </w:rPr>
        <w:t xml:space="preserve"> году.</w:t>
      </w:r>
    </w:p>
    <w:p w:rsidR="00F43F55" w:rsidRPr="006B64E9" w:rsidRDefault="00D040A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F43F55" w:rsidRPr="006B64E9">
        <w:rPr>
          <w:rFonts w:ascii="Times New Roman" w:hAnsi="Times New Roman"/>
          <w:sz w:val="28"/>
          <w:szCs w:val="28"/>
        </w:rPr>
        <w:t xml:space="preserve">В соответствии со статьей 264.1 </w:t>
      </w:r>
      <w:r w:rsidR="00862F15" w:rsidRPr="006B64E9">
        <w:rPr>
          <w:rFonts w:ascii="Times New Roman" w:hAnsi="Times New Roman"/>
          <w:sz w:val="28"/>
          <w:szCs w:val="28"/>
        </w:rPr>
        <w:t>БК</w:t>
      </w:r>
      <w:r w:rsidR="00F43F55" w:rsidRPr="006B64E9">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w:t>
      </w:r>
      <w:r w:rsidR="008F5DB0" w:rsidRPr="006B64E9">
        <w:rPr>
          <w:rFonts w:ascii="Times New Roman" w:hAnsi="Times New Roman"/>
          <w:sz w:val="28"/>
          <w:szCs w:val="28"/>
        </w:rPr>
        <w:t>унктом 1</w:t>
      </w:r>
      <w:r w:rsidRPr="006B64E9">
        <w:rPr>
          <w:rFonts w:ascii="Times New Roman" w:hAnsi="Times New Roman"/>
          <w:sz w:val="28"/>
          <w:szCs w:val="28"/>
        </w:rPr>
        <w:t xml:space="preserve"> ст</w:t>
      </w:r>
      <w:r w:rsidR="008F5DB0" w:rsidRPr="006B64E9">
        <w:rPr>
          <w:rFonts w:ascii="Times New Roman" w:hAnsi="Times New Roman"/>
          <w:sz w:val="28"/>
          <w:szCs w:val="28"/>
        </w:rPr>
        <w:t xml:space="preserve">атьи </w:t>
      </w:r>
      <w:r w:rsidRPr="006B64E9">
        <w:rPr>
          <w:rFonts w:ascii="Times New Roman" w:hAnsi="Times New Roman"/>
          <w:sz w:val="28"/>
          <w:szCs w:val="28"/>
        </w:rPr>
        <w:t xml:space="preserve">9 </w:t>
      </w:r>
      <w:r w:rsidR="00862F15" w:rsidRPr="006B64E9">
        <w:rPr>
          <w:rFonts w:ascii="Times New Roman" w:hAnsi="Times New Roman"/>
          <w:sz w:val="28"/>
          <w:szCs w:val="28"/>
        </w:rPr>
        <w:t>БК</w:t>
      </w:r>
      <w:r w:rsidRPr="006B64E9">
        <w:rPr>
          <w:rFonts w:ascii="Times New Roman" w:hAnsi="Times New Roman"/>
          <w:sz w:val="28"/>
          <w:szCs w:val="28"/>
        </w:rPr>
        <w:t xml:space="preserve"> РФ</w:t>
      </w:r>
      <w:r w:rsidR="00C76E23" w:rsidRPr="006B64E9">
        <w:rPr>
          <w:rFonts w:ascii="Times New Roman" w:hAnsi="Times New Roman"/>
          <w:sz w:val="28"/>
          <w:szCs w:val="28"/>
        </w:rPr>
        <w:t xml:space="preserve"> сельское </w:t>
      </w:r>
      <w:r w:rsidRPr="006B64E9">
        <w:rPr>
          <w:rFonts w:ascii="Times New Roman" w:hAnsi="Times New Roman"/>
          <w:sz w:val="28"/>
          <w:szCs w:val="28"/>
        </w:rPr>
        <w:t xml:space="preserve"> </w:t>
      </w:r>
      <w:r w:rsidR="008F5DB0" w:rsidRPr="006B64E9">
        <w:rPr>
          <w:rFonts w:ascii="Times New Roman" w:hAnsi="Times New Roman"/>
          <w:sz w:val="28"/>
          <w:szCs w:val="28"/>
        </w:rPr>
        <w:t>п</w:t>
      </w:r>
      <w:r w:rsidRPr="006B64E9">
        <w:rPr>
          <w:rFonts w:ascii="Times New Roman" w:hAnsi="Times New Roman"/>
          <w:sz w:val="28"/>
          <w:szCs w:val="28"/>
        </w:rPr>
        <w:t>оселение самостоятельно осуществляет исполнение своего бюджета</w:t>
      </w:r>
      <w:r w:rsidR="008F5DB0" w:rsidRPr="006B64E9">
        <w:rPr>
          <w:rFonts w:ascii="Times New Roman" w:hAnsi="Times New Roman"/>
          <w:sz w:val="28"/>
          <w:szCs w:val="28"/>
        </w:rPr>
        <w:t>.</w:t>
      </w:r>
    </w:p>
    <w:p w:rsidR="00A42B33" w:rsidRPr="006B64E9" w:rsidRDefault="00223C5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Администрация </w:t>
      </w:r>
      <w:r w:rsidR="0089758F">
        <w:rPr>
          <w:rFonts w:ascii="Times New Roman" w:hAnsi="Times New Roman"/>
          <w:sz w:val="28"/>
          <w:szCs w:val="28"/>
        </w:rPr>
        <w:t>Катенин</w:t>
      </w:r>
      <w:r w:rsidRPr="006B64E9">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6B64E9">
        <w:rPr>
          <w:rFonts w:ascii="Times New Roman" w:hAnsi="Times New Roman"/>
          <w:sz w:val="28"/>
          <w:szCs w:val="28"/>
        </w:rPr>
        <w:t>БК</w:t>
      </w:r>
      <w:r w:rsidRPr="006B64E9">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6B64E9">
        <w:rPr>
          <w:rFonts w:ascii="Times New Roman" w:hAnsi="Times New Roman"/>
          <w:sz w:val="28"/>
          <w:szCs w:val="28"/>
        </w:rPr>
        <w:t>.</w:t>
      </w:r>
      <w:r w:rsidRPr="006B64E9">
        <w:rPr>
          <w:rFonts w:ascii="Times New Roman" w:hAnsi="Times New Roman"/>
          <w:sz w:val="28"/>
          <w:szCs w:val="28"/>
        </w:rPr>
        <w:t xml:space="preserve"> </w:t>
      </w:r>
    </w:p>
    <w:p w:rsidR="00BB4493"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BB4493" w:rsidRPr="006B64E9">
        <w:rPr>
          <w:rFonts w:ascii="Times New Roman" w:hAnsi="Times New Roman"/>
          <w:sz w:val="28"/>
          <w:szCs w:val="28"/>
        </w:rPr>
        <w:t>В соответствии</w:t>
      </w:r>
      <w:r w:rsidR="00417E83" w:rsidRPr="006B64E9">
        <w:rPr>
          <w:rFonts w:ascii="Times New Roman" w:hAnsi="Times New Roman"/>
          <w:sz w:val="28"/>
          <w:szCs w:val="28"/>
        </w:rPr>
        <w:t xml:space="preserve"> с  пунктом 2 статьи 154 </w:t>
      </w:r>
      <w:r w:rsidR="00862F15" w:rsidRPr="006B64E9">
        <w:rPr>
          <w:rFonts w:ascii="Times New Roman" w:hAnsi="Times New Roman"/>
          <w:sz w:val="28"/>
          <w:szCs w:val="28"/>
        </w:rPr>
        <w:t>БК</w:t>
      </w:r>
      <w:r w:rsidR="00BB4493" w:rsidRPr="006B64E9">
        <w:rPr>
          <w:rFonts w:ascii="Times New Roman" w:hAnsi="Times New Roman"/>
          <w:sz w:val="28"/>
          <w:szCs w:val="28"/>
        </w:rPr>
        <w:t xml:space="preserve"> </w:t>
      </w:r>
      <w:r w:rsidR="00417E83" w:rsidRPr="006B64E9">
        <w:rPr>
          <w:rFonts w:ascii="Times New Roman" w:hAnsi="Times New Roman"/>
          <w:sz w:val="28"/>
          <w:szCs w:val="28"/>
        </w:rPr>
        <w:t xml:space="preserve">РФ </w:t>
      </w:r>
      <w:r w:rsidR="00BB4493" w:rsidRPr="006B64E9">
        <w:rPr>
          <w:rFonts w:ascii="Times New Roman" w:hAnsi="Times New Roman"/>
          <w:sz w:val="28"/>
          <w:szCs w:val="28"/>
        </w:rPr>
        <w:t xml:space="preserve">финансовый орган администрации </w:t>
      </w:r>
      <w:r w:rsidR="0089758F">
        <w:rPr>
          <w:rFonts w:ascii="Times New Roman" w:hAnsi="Times New Roman"/>
          <w:sz w:val="28"/>
          <w:szCs w:val="28"/>
        </w:rPr>
        <w:t>Катенин</w:t>
      </w:r>
      <w:r w:rsidRPr="006B64E9">
        <w:rPr>
          <w:rFonts w:ascii="Times New Roman" w:hAnsi="Times New Roman"/>
          <w:sz w:val="28"/>
          <w:szCs w:val="28"/>
        </w:rPr>
        <w:t>ского</w:t>
      </w:r>
      <w:r w:rsidR="00BB4493" w:rsidRPr="006B64E9">
        <w:rPr>
          <w:rFonts w:ascii="Times New Roman" w:hAnsi="Times New Roman"/>
          <w:sz w:val="28"/>
          <w:szCs w:val="28"/>
        </w:rPr>
        <w:t xml:space="preserve"> сельского поселения </w:t>
      </w:r>
      <w:r w:rsidR="00223C5D" w:rsidRPr="006B64E9">
        <w:rPr>
          <w:rFonts w:ascii="Times New Roman" w:hAnsi="Times New Roman"/>
          <w:sz w:val="28"/>
          <w:szCs w:val="28"/>
        </w:rPr>
        <w:t xml:space="preserve">организует </w:t>
      </w:r>
      <w:r w:rsidR="00BB4493" w:rsidRPr="006B64E9">
        <w:rPr>
          <w:rFonts w:ascii="Times New Roman" w:hAnsi="Times New Roman"/>
          <w:sz w:val="28"/>
          <w:szCs w:val="28"/>
        </w:rPr>
        <w:t>исполн</w:t>
      </w:r>
      <w:r w:rsidR="00223C5D" w:rsidRPr="006B64E9">
        <w:rPr>
          <w:rFonts w:ascii="Times New Roman" w:hAnsi="Times New Roman"/>
          <w:sz w:val="28"/>
          <w:szCs w:val="28"/>
        </w:rPr>
        <w:t xml:space="preserve">ение </w:t>
      </w:r>
      <w:r w:rsidR="00BB4493" w:rsidRPr="006B64E9">
        <w:rPr>
          <w:rFonts w:ascii="Times New Roman" w:hAnsi="Times New Roman"/>
          <w:sz w:val="28"/>
          <w:szCs w:val="28"/>
        </w:rPr>
        <w:t>бюджет</w:t>
      </w:r>
      <w:r w:rsidR="00223C5D" w:rsidRPr="006B64E9">
        <w:rPr>
          <w:rFonts w:ascii="Times New Roman" w:hAnsi="Times New Roman"/>
          <w:sz w:val="28"/>
          <w:szCs w:val="28"/>
        </w:rPr>
        <w:t>а</w:t>
      </w:r>
      <w:r w:rsidR="00BB4493" w:rsidRPr="006B64E9">
        <w:rPr>
          <w:rFonts w:ascii="Times New Roman" w:hAnsi="Times New Roman"/>
          <w:sz w:val="28"/>
          <w:szCs w:val="28"/>
        </w:rPr>
        <w:t xml:space="preserve"> поселения.</w:t>
      </w:r>
    </w:p>
    <w:p w:rsidR="00F61A0F"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пунктом 10.1 статьи  161 БК РФ Администраци</w:t>
      </w:r>
      <w:r w:rsidR="006B64E9" w:rsidRPr="006B64E9">
        <w:rPr>
          <w:rFonts w:ascii="Times New Roman" w:hAnsi="Times New Roman"/>
          <w:sz w:val="28"/>
          <w:szCs w:val="28"/>
        </w:rPr>
        <w:t>ей</w:t>
      </w:r>
      <w:r w:rsidRPr="006B64E9">
        <w:rPr>
          <w:rFonts w:ascii="Times New Roman" w:hAnsi="Times New Roman"/>
          <w:sz w:val="28"/>
          <w:szCs w:val="28"/>
        </w:rPr>
        <w:t xml:space="preserve"> </w:t>
      </w:r>
      <w:r w:rsidR="0089758F">
        <w:rPr>
          <w:rFonts w:ascii="Times New Roman" w:hAnsi="Times New Roman"/>
          <w:sz w:val="28"/>
          <w:szCs w:val="28"/>
        </w:rPr>
        <w:t>Катенин</w:t>
      </w:r>
      <w:r w:rsidRPr="006B64E9">
        <w:rPr>
          <w:rFonts w:ascii="Times New Roman" w:hAnsi="Times New Roman"/>
          <w:sz w:val="28"/>
          <w:szCs w:val="28"/>
        </w:rPr>
        <w:t>ского сельского поселения переда</w:t>
      </w:r>
      <w:r w:rsidR="006B64E9" w:rsidRPr="006B64E9">
        <w:rPr>
          <w:rFonts w:ascii="Times New Roman" w:hAnsi="Times New Roman"/>
          <w:sz w:val="28"/>
          <w:szCs w:val="28"/>
        </w:rPr>
        <w:t>ны</w:t>
      </w:r>
      <w:r w:rsidRPr="006B64E9">
        <w:rPr>
          <w:rFonts w:ascii="Times New Roman" w:hAnsi="Times New Roman"/>
          <w:sz w:val="28"/>
          <w:szCs w:val="28"/>
        </w:rPr>
        <w:t xml:space="preserve"> полномочия по ведению бюджетного учета, составлению бюджетной, налоговой и статистической отчетности, отчетности в государственные внебюджетные фонды  </w:t>
      </w:r>
      <w:r w:rsidRPr="006B64E9">
        <w:rPr>
          <w:rFonts w:ascii="Times New Roman" w:hAnsi="Times New Roman"/>
          <w:sz w:val="28"/>
          <w:szCs w:val="28"/>
        </w:rPr>
        <w:lastRenderedPageBreak/>
        <w:t xml:space="preserve">муниципальному  казенному  учреждению «Центр бюджетного планирования, учета и отчетности Варненского муниципального района Челябинской области». </w:t>
      </w:r>
    </w:p>
    <w:p w:rsidR="00D040AD"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76E23" w:rsidRPr="006B64E9">
        <w:rPr>
          <w:rFonts w:ascii="Times New Roman" w:hAnsi="Times New Roman"/>
          <w:sz w:val="28"/>
          <w:szCs w:val="28"/>
        </w:rPr>
        <w:t xml:space="preserve">Финансовое управление администрации Варненского муниципального района </w:t>
      </w:r>
      <w:r w:rsidRPr="006B64E9">
        <w:rPr>
          <w:rFonts w:ascii="Times New Roman" w:hAnsi="Times New Roman"/>
          <w:sz w:val="28"/>
          <w:szCs w:val="28"/>
        </w:rPr>
        <w:t xml:space="preserve">организует кассовое исполнение </w:t>
      </w:r>
      <w:r w:rsidR="00CE10B6" w:rsidRPr="006B64E9">
        <w:rPr>
          <w:rFonts w:ascii="Times New Roman" w:hAnsi="Times New Roman"/>
          <w:sz w:val="28"/>
          <w:szCs w:val="28"/>
        </w:rPr>
        <w:t xml:space="preserve">бюджета </w:t>
      </w:r>
      <w:r w:rsidRPr="006B64E9">
        <w:rPr>
          <w:rFonts w:ascii="Times New Roman" w:hAnsi="Times New Roman"/>
          <w:sz w:val="28"/>
          <w:szCs w:val="28"/>
        </w:rPr>
        <w:t xml:space="preserve">сельского поселения через счета </w:t>
      </w:r>
      <w:r w:rsidRPr="006B64E9">
        <w:rPr>
          <w:rFonts w:ascii="Times New Roman" w:hAnsi="Times New Roman"/>
          <w:sz w:val="28"/>
          <w:szCs w:val="18"/>
        </w:rPr>
        <w:t>отделени</w:t>
      </w:r>
      <w:r w:rsidR="001E6D2C" w:rsidRPr="006B64E9">
        <w:rPr>
          <w:rFonts w:ascii="Times New Roman" w:hAnsi="Times New Roman"/>
          <w:sz w:val="28"/>
          <w:szCs w:val="18"/>
        </w:rPr>
        <w:t>я</w:t>
      </w:r>
      <w:r w:rsidRPr="006B64E9">
        <w:rPr>
          <w:rFonts w:ascii="Times New Roman" w:hAnsi="Times New Roman"/>
          <w:sz w:val="28"/>
          <w:szCs w:val="18"/>
        </w:rPr>
        <w:t xml:space="preserve"> по Варненскому району УФК по Челябинской области.</w:t>
      </w:r>
    </w:p>
    <w:p w:rsidR="004C74B4" w:rsidRPr="006B64E9" w:rsidRDefault="00D040AD" w:rsidP="00684AA9">
      <w:pPr>
        <w:spacing w:after="0" w:line="240" w:lineRule="auto"/>
        <w:jc w:val="both"/>
        <w:rPr>
          <w:rFonts w:ascii="Times New Roman" w:hAnsi="Times New Roman"/>
          <w:sz w:val="28"/>
          <w:szCs w:val="28"/>
        </w:rPr>
      </w:pPr>
      <w:r w:rsidRPr="00A43DDC">
        <w:rPr>
          <w:rFonts w:ascii="Times New Roman" w:hAnsi="Times New Roman"/>
          <w:color w:val="FF0000"/>
          <w:sz w:val="28"/>
          <w:szCs w:val="28"/>
        </w:rPr>
        <w:t xml:space="preserve">       </w:t>
      </w:r>
      <w:r w:rsidR="0015026E" w:rsidRPr="006B64E9">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6B64E9">
        <w:rPr>
          <w:rFonts w:ascii="Times New Roman" w:hAnsi="Times New Roman"/>
          <w:sz w:val="28"/>
          <w:szCs w:val="28"/>
        </w:rPr>
        <w:t xml:space="preserve"> </w:t>
      </w:r>
      <w:r w:rsidR="0015026E" w:rsidRPr="006B64E9">
        <w:rPr>
          <w:rFonts w:ascii="Times New Roman" w:hAnsi="Times New Roman"/>
          <w:sz w:val="28"/>
          <w:szCs w:val="28"/>
        </w:rPr>
        <w:t>обслуживающийся  в Отделении  Сбербанка России № 8597(</w:t>
      </w:r>
      <w:r w:rsidR="005A0BA5" w:rsidRPr="006B64E9">
        <w:rPr>
          <w:rFonts w:ascii="Times New Roman" w:eastAsia="MS Mincho" w:hAnsi="Times New Roman"/>
          <w:sz w:val="28"/>
          <w:szCs w:val="28"/>
          <w:lang w:eastAsia="en-US"/>
        </w:rPr>
        <w:t>весь проверяемый  период</w:t>
      </w:r>
      <w:r w:rsidR="0015026E" w:rsidRPr="006B64E9">
        <w:rPr>
          <w:rFonts w:ascii="Times New Roman" w:hAnsi="Times New Roman"/>
          <w:sz w:val="28"/>
          <w:szCs w:val="28"/>
        </w:rPr>
        <w:t>).</w:t>
      </w:r>
    </w:p>
    <w:p w:rsidR="00A46859" w:rsidRPr="00A43DDC" w:rsidRDefault="00072EE0" w:rsidP="00684AA9">
      <w:pPr>
        <w:pStyle w:val="ad"/>
        <w:jc w:val="both"/>
        <w:rPr>
          <w:rFonts w:ascii="Times New Roman" w:hAnsi="Times New Roman"/>
          <w:color w:val="FF0000"/>
          <w:sz w:val="28"/>
          <w:szCs w:val="28"/>
        </w:rPr>
      </w:pPr>
      <w:r w:rsidRPr="006B64E9">
        <w:t xml:space="preserve">      </w:t>
      </w:r>
      <w:r w:rsidR="005A4D9D" w:rsidRPr="006B64E9">
        <w:rPr>
          <w:rFonts w:ascii="Times New Roman" w:hAnsi="Times New Roman"/>
          <w:sz w:val="28"/>
          <w:szCs w:val="28"/>
        </w:rPr>
        <w:t xml:space="preserve">Бюджет </w:t>
      </w:r>
      <w:r w:rsidR="0089758F">
        <w:rPr>
          <w:rFonts w:ascii="Times New Roman" w:hAnsi="Times New Roman"/>
          <w:sz w:val="28"/>
          <w:szCs w:val="28"/>
        </w:rPr>
        <w:t>Катенин</w:t>
      </w:r>
      <w:r w:rsidR="00B67B3D" w:rsidRPr="006B64E9">
        <w:rPr>
          <w:rFonts w:ascii="Times New Roman" w:hAnsi="Times New Roman"/>
          <w:sz w:val="28"/>
          <w:szCs w:val="28"/>
        </w:rPr>
        <w:t>с</w:t>
      </w:r>
      <w:r w:rsidR="005A4D9D" w:rsidRPr="006B64E9">
        <w:rPr>
          <w:rFonts w:ascii="Times New Roman" w:hAnsi="Times New Roman"/>
          <w:sz w:val="28"/>
          <w:szCs w:val="28"/>
        </w:rPr>
        <w:t>кого сельского поселения на 20</w:t>
      </w:r>
      <w:r w:rsidR="006B64E9" w:rsidRPr="006B64E9">
        <w:rPr>
          <w:rFonts w:ascii="Times New Roman" w:hAnsi="Times New Roman"/>
          <w:sz w:val="28"/>
          <w:szCs w:val="28"/>
        </w:rPr>
        <w:t>20</w:t>
      </w:r>
      <w:r w:rsidR="005A4D9D" w:rsidRPr="006B64E9">
        <w:rPr>
          <w:rFonts w:ascii="Times New Roman" w:hAnsi="Times New Roman"/>
          <w:sz w:val="28"/>
          <w:szCs w:val="28"/>
        </w:rPr>
        <w:t xml:space="preserve"> год утвержден до начала финансового года Решением Совета депутатов </w:t>
      </w:r>
      <w:r w:rsidR="0089758F">
        <w:rPr>
          <w:rFonts w:ascii="Times New Roman" w:hAnsi="Times New Roman"/>
          <w:sz w:val="28"/>
          <w:szCs w:val="28"/>
        </w:rPr>
        <w:t>Катенин</w:t>
      </w:r>
      <w:r w:rsidR="00C43495" w:rsidRPr="006B64E9">
        <w:rPr>
          <w:rFonts w:ascii="Times New Roman" w:hAnsi="Times New Roman"/>
          <w:sz w:val="28"/>
          <w:szCs w:val="28"/>
        </w:rPr>
        <w:t>ского</w:t>
      </w:r>
      <w:r w:rsidR="005A4D9D" w:rsidRPr="006B64E9">
        <w:rPr>
          <w:rFonts w:ascii="Times New Roman" w:hAnsi="Times New Roman"/>
          <w:sz w:val="28"/>
          <w:szCs w:val="28"/>
        </w:rPr>
        <w:t xml:space="preserve"> сельского </w:t>
      </w:r>
      <w:r w:rsidR="005A4D9D" w:rsidRPr="00502E2B">
        <w:rPr>
          <w:rFonts w:ascii="Times New Roman" w:hAnsi="Times New Roman"/>
          <w:sz w:val="28"/>
          <w:szCs w:val="28"/>
        </w:rPr>
        <w:t>поселения от</w:t>
      </w:r>
      <w:r w:rsidR="00F60DB5" w:rsidRPr="00502E2B">
        <w:rPr>
          <w:rFonts w:ascii="Times New Roman" w:hAnsi="Times New Roman"/>
          <w:sz w:val="28"/>
          <w:szCs w:val="28"/>
        </w:rPr>
        <w:t xml:space="preserve"> </w:t>
      </w:r>
      <w:r w:rsidR="00A40E82" w:rsidRPr="00502E2B">
        <w:rPr>
          <w:rFonts w:ascii="Times New Roman" w:hAnsi="Times New Roman"/>
          <w:sz w:val="28"/>
          <w:szCs w:val="28"/>
        </w:rPr>
        <w:t>1</w:t>
      </w:r>
      <w:r w:rsidR="00502E2B" w:rsidRPr="00502E2B">
        <w:rPr>
          <w:rFonts w:ascii="Times New Roman" w:hAnsi="Times New Roman"/>
          <w:sz w:val="28"/>
          <w:szCs w:val="28"/>
        </w:rPr>
        <w:t>9</w:t>
      </w:r>
      <w:r w:rsidR="005A4D9D" w:rsidRPr="00502E2B">
        <w:rPr>
          <w:rFonts w:ascii="Times New Roman" w:hAnsi="Times New Roman"/>
          <w:sz w:val="28"/>
          <w:szCs w:val="28"/>
        </w:rPr>
        <w:t>.</w:t>
      </w:r>
      <w:r w:rsidR="005B6BA9" w:rsidRPr="00502E2B">
        <w:rPr>
          <w:rFonts w:ascii="Times New Roman" w:hAnsi="Times New Roman"/>
          <w:sz w:val="28"/>
          <w:szCs w:val="28"/>
        </w:rPr>
        <w:t>12.</w:t>
      </w:r>
      <w:r w:rsidR="00502E2B">
        <w:rPr>
          <w:rFonts w:ascii="Times New Roman" w:hAnsi="Times New Roman"/>
          <w:sz w:val="28"/>
          <w:szCs w:val="28"/>
        </w:rPr>
        <w:t>20</w:t>
      </w:r>
      <w:r w:rsidR="0089758F">
        <w:rPr>
          <w:rFonts w:ascii="Times New Roman" w:hAnsi="Times New Roman"/>
          <w:sz w:val="28"/>
          <w:szCs w:val="28"/>
        </w:rPr>
        <w:t>19</w:t>
      </w:r>
      <w:r w:rsidR="005B6BA9" w:rsidRPr="00502E2B">
        <w:rPr>
          <w:rFonts w:ascii="Times New Roman" w:hAnsi="Times New Roman"/>
          <w:sz w:val="28"/>
          <w:szCs w:val="28"/>
        </w:rPr>
        <w:t xml:space="preserve">г. </w:t>
      </w:r>
      <w:r w:rsidR="00B365F4" w:rsidRPr="00502E2B">
        <w:rPr>
          <w:rFonts w:ascii="Times New Roman" w:hAnsi="Times New Roman"/>
          <w:sz w:val="28"/>
          <w:szCs w:val="28"/>
        </w:rPr>
        <w:t xml:space="preserve"> </w:t>
      </w:r>
      <w:r w:rsidR="005B6BA9" w:rsidRPr="00502E2B">
        <w:rPr>
          <w:rFonts w:ascii="Times New Roman" w:hAnsi="Times New Roman"/>
          <w:sz w:val="28"/>
          <w:szCs w:val="28"/>
        </w:rPr>
        <w:t xml:space="preserve">№ </w:t>
      </w:r>
      <w:r w:rsidR="00CF1152" w:rsidRPr="00502E2B">
        <w:rPr>
          <w:rFonts w:ascii="Times New Roman" w:hAnsi="Times New Roman"/>
          <w:sz w:val="28"/>
          <w:szCs w:val="28"/>
        </w:rPr>
        <w:t>1</w:t>
      </w:r>
      <w:r w:rsidR="0089758F">
        <w:rPr>
          <w:rFonts w:ascii="Times New Roman" w:hAnsi="Times New Roman"/>
          <w:sz w:val="28"/>
          <w:szCs w:val="28"/>
        </w:rPr>
        <w:t>8</w:t>
      </w:r>
      <w:r w:rsidR="00121342" w:rsidRPr="00502E2B">
        <w:rPr>
          <w:rFonts w:ascii="Times New Roman" w:hAnsi="Times New Roman"/>
          <w:sz w:val="28"/>
          <w:szCs w:val="28"/>
        </w:rPr>
        <w:t xml:space="preserve"> </w:t>
      </w:r>
      <w:r w:rsidR="005B6BA9" w:rsidRPr="00502E2B">
        <w:rPr>
          <w:rFonts w:ascii="Times New Roman" w:hAnsi="Times New Roman"/>
          <w:sz w:val="28"/>
          <w:szCs w:val="28"/>
        </w:rPr>
        <w:t xml:space="preserve">« О бюджете </w:t>
      </w:r>
      <w:r w:rsidR="0089758F">
        <w:rPr>
          <w:rFonts w:ascii="Times New Roman" w:hAnsi="Times New Roman"/>
          <w:sz w:val="28"/>
          <w:szCs w:val="28"/>
        </w:rPr>
        <w:t>Катенин</w:t>
      </w:r>
      <w:r w:rsidR="00C43495" w:rsidRPr="00502E2B">
        <w:rPr>
          <w:rFonts w:ascii="Times New Roman" w:hAnsi="Times New Roman"/>
          <w:sz w:val="28"/>
          <w:szCs w:val="28"/>
        </w:rPr>
        <w:t xml:space="preserve">ского </w:t>
      </w:r>
      <w:r w:rsidR="005B6BA9" w:rsidRPr="00502E2B">
        <w:rPr>
          <w:rFonts w:ascii="Times New Roman" w:hAnsi="Times New Roman"/>
          <w:sz w:val="28"/>
          <w:szCs w:val="28"/>
        </w:rPr>
        <w:t>сельского поселения</w:t>
      </w:r>
      <w:r w:rsidR="00D040AD" w:rsidRPr="00502E2B">
        <w:rPr>
          <w:rFonts w:ascii="Times New Roman" w:hAnsi="Times New Roman"/>
          <w:sz w:val="28"/>
          <w:szCs w:val="28"/>
        </w:rPr>
        <w:t xml:space="preserve">  </w:t>
      </w:r>
      <w:r w:rsidR="005B6BA9" w:rsidRPr="00502E2B">
        <w:rPr>
          <w:rFonts w:ascii="Times New Roman" w:hAnsi="Times New Roman"/>
          <w:sz w:val="28"/>
          <w:szCs w:val="28"/>
        </w:rPr>
        <w:t>на 20</w:t>
      </w:r>
      <w:r w:rsidR="00502E2B" w:rsidRPr="00502E2B">
        <w:rPr>
          <w:rFonts w:ascii="Times New Roman" w:hAnsi="Times New Roman"/>
          <w:sz w:val="28"/>
          <w:szCs w:val="28"/>
        </w:rPr>
        <w:t>20</w:t>
      </w:r>
      <w:r w:rsidR="005B6BA9" w:rsidRPr="00502E2B">
        <w:rPr>
          <w:rFonts w:ascii="Times New Roman" w:hAnsi="Times New Roman"/>
          <w:sz w:val="28"/>
          <w:szCs w:val="28"/>
        </w:rPr>
        <w:t>год</w:t>
      </w:r>
      <w:r w:rsidR="00862F15" w:rsidRPr="00502E2B">
        <w:rPr>
          <w:rFonts w:ascii="Times New Roman" w:hAnsi="Times New Roman"/>
          <w:sz w:val="28"/>
          <w:szCs w:val="28"/>
        </w:rPr>
        <w:t xml:space="preserve"> и плановый период 20</w:t>
      </w:r>
      <w:r w:rsidR="00621BE5" w:rsidRPr="00502E2B">
        <w:rPr>
          <w:rFonts w:ascii="Times New Roman" w:hAnsi="Times New Roman"/>
          <w:sz w:val="28"/>
          <w:szCs w:val="28"/>
        </w:rPr>
        <w:t>2</w:t>
      </w:r>
      <w:r w:rsidR="00502E2B" w:rsidRPr="00502E2B">
        <w:rPr>
          <w:rFonts w:ascii="Times New Roman" w:hAnsi="Times New Roman"/>
          <w:sz w:val="28"/>
          <w:szCs w:val="28"/>
        </w:rPr>
        <w:t>1</w:t>
      </w:r>
      <w:r w:rsidR="00621BE5" w:rsidRPr="00502E2B">
        <w:rPr>
          <w:rFonts w:ascii="Times New Roman" w:hAnsi="Times New Roman"/>
          <w:sz w:val="28"/>
          <w:szCs w:val="28"/>
        </w:rPr>
        <w:t xml:space="preserve"> и </w:t>
      </w:r>
      <w:r w:rsidR="00862F15" w:rsidRPr="00502E2B">
        <w:rPr>
          <w:rFonts w:ascii="Times New Roman" w:hAnsi="Times New Roman"/>
          <w:sz w:val="28"/>
          <w:szCs w:val="28"/>
        </w:rPr>
        <w:t>20</w:t>
      </w:r>
      <w:r w:rsidR="00A40E82" w:rsidRPr="00502E2B">
        <w:rPr>
          <w:rFonts w:ascii="Times New Roman" w:hAnsi="Times New Roman"/>
          <w:sz w:val="28"/>
          <w:szCs w:val="28"/>
        </w:rPr>
        <w:t>2</w:t>
      </w:r>
      <w:r w:rsidR="00502E2B" w:rsidRPr="00502E2B">
        <w:rPr>
          <w:rFonts w:ascii="Times New Roman" w:hAnsi="Times New Roman"/>
          <w:sz w:val="28"/>
          <w:szCs w:val="28"/>
        </w:rPr>
        <w:t>2</w:t>
      </w:r>
      <w:r w:rsidR="00862F15" w:rsidRPr="00502E2B">
        <w:rPr>
          <w:rFonts w:ascii="Times New Roman" w:hAnsi="Times New Roman"/>
          <w:sz w:val="28"/>
          <w:szCs w:val="28"/>
        </w:rPr>
        <w:t>год</w:t>
      </w:r>
      <w:r w:rsidR="00A40E82" w:rsidRPr="00502E2B">
        <w:rPr>
          <w:rFonts w:ascii="Times New Roman" w:hAnsi="Times New Roman"/>
          <w:sz w:val="28"/>
          <w:szCs w:val="28"/>
        </w:rPr>
        <w:t>ов</w:t>
      </w:r>
      <w:r w:rsidR="005B6BA9" w:rsidRPr="00502E2B">
        <w:rPr>
          <w:rFonts w:ascii="Times New Roman" w:hAnsi="Times New Roman"/>
          <w:sz w:val="28"/>
          <w:szCs w:val="28"/>
        </w:rPr>
        <w:t>».</w:t>
      </w:r>
      <w:r w:rsidR="00D040AD" w:rsidRPr="00A43DDC">
        <w:rPr>
          <w:rFonts w:ascii="Times New Roman" w:hAnsi="Times New Roman"/>
          <w:color w:val="FF0000"/>
          <w:sz w:val="28"/>
          <w:szCs w:val="28"/>
        </w:rPr>
        <w:t xml:space="preserve">     </w:t>
      </w:r>
      <w:r w:rsidR="00225F73" w:rsidRPr="00A43DDC">
        <w:rPr>
          <w:rFonts w:ascii="Times New Roman" w:hAnsi="Times New Roman"/>
          <w:color w:val="FF0000"/>
          <w:sz w:val="28"/>
          <w:szCs w:val="28"/>
        </w:rPr>
        <w:t xml:space="preserve">  </w:t>
      </w:r>
      <w:r w:rsidR="00A46859" w:rsidRPr="00A43DDC">
        <w:rPr>
          <w:rFonts w:ascii="Times New Roman" w:hAnsi="Times New Roman"/>
          <w:color w:val="FF0000"/>
          <w:sz w:val="28"/>
          <w:szCs w:val="28"/>
        </w:rPr>
        <w:t xml:space="preserve"> </w:t>
      </w:r>
    </w:p>
    <w:p w:rsidR="00E155C7" w:rsidRPr="00502E2B" w:rsidRDefault="00E155C7" w:rsidP="00684AA9">
      <w:pPr>
        <w:pStyle w:val="ad"/>
        <w:jc w:val="both"/>
        <w:rPr>
          <w:rFonts w:ascii="Times New Roman" w:hAnsi="Times New Roman"/>
          <w:sz w:val="28"/>
          <w:szCs w:val="28"/>
        </w:rPr>
      </w:pPr>
      <w:r w:rsidRPr="00502E2B">
        <w:rPr>
          <w:rFonts w:ascii="Times New Roman" w:hAnsi="Times New Roman"/>
          <w:sz w:val="28"/>
          <w:szCs w:val="28"/>
        </w:rPr>
        <w:t>Согласно статье  242 БК РФ исполнение бюджета поселения за 20</w:t>
      </w:r>
      <w:r w:rsidR="00502E2B" w:rsidRPr="00502E2B">
        <w:rPr>
          <w:rFonts w:ascii="Times New Roman" w:hAnsi="Times New Roman"/>
          <w:sz w:val="28"/>
          <w:szCs w:val="28"/>
        </w:rPr>
        <w:t>20</w:t>
      </w:r>
      <w:r w:rsidRPr="00502E2B">
        <w:rPr>
          <w:rFonts w:ascii="Times New Roman" w:hAnsi="Times New Roman"/>
          <w:sz w:val="28"/>
          <w:szCs w:val="28"/>
        </w:rPr>
        <w:t xml:space="preserve"> год завершено 31.12.20</w:t>
      </w:r>
      <w:r w:rsidR="00502E2B" w:rsidRPr="00502E2B">
        <w:rPr>
          <w:rFonts w:ascii="Times New Roman" w:hAnsi="Times New Roman"/>
          <w:sz w:val="28"/>
          <w:szCs w:val="28"/>
        </w:rPr>
        <w:t>20</w:t>
      </w:r>
      <w:r w:rsidRPr="00502E2B">
        <w:rPr>
          <w:rFonts w:ascii="Times New Roman" w:hAnsi="Times New Roman"/>
          <w:sz w:val="28"/>
          <w:szCs w:val="28"/>
        </w:rPr>
        <w:t xml:space="preserve"> года (последний рабочий день финансового года). </w:t>
      </w:r>
      <w:r w:rsidR="00147129" w:rsidRPr="00502E2B">
        <w:rPr>
          <w:rFonts w:ascii="Times New Roman" w:hAnsi="Times New Roman"/>
          <w:sz w:val="28"/>
          <w:szCs w:val="28"/>
        </w:rPr>
        <w:t xml:space="preserve">   </w:t>
      </w:r>
    </w:p>
    <w:p w:rsidR="006B64E9" w:rsidRPr="006B64E9" w:rsidRDefault="000E3988" w:rsidP="00684AA9">
      <w:pPr>
        <w:pStyle w:val="ad"/>
        <w:jc w:val="both"/>
        <w:rPr>
          <w:rFonts w:ascii="Times New Roman" w:hAnsi="Times New Roman"/>
          <w:sz w:val="28"/>
          <w:szCs w:val="28"/>
        </w:rPr>
      </w:pPr>
      <w:r w:rsidRPr="00502E2B">
        <w:rPr>
          <w:rFonts w:ascii="Times New Roman" w:hAnsi="Times New Roman"/>
          <w:sz w:val="28"/>
          <w:szCs w:val="28"/>
        </w:rPr>
        <w:t xml:space="preserve">         </w:t>
      </w:r>
      <w:r w:rsidR="00D040AD" w:rsidRPr="00502E2B">
        <w:rPr>
          <w:rFonts w:ascii="Times New Roman" w:hAnsi="Times New Roman"/>
          <w:sz w:val="28"/>
          <w:szCs w:val="28"/>
        </w:rPr>
        <w:t xml:space="preserve">Главным распорядителем бюджетных средств </w:t>
      </w:r>
      <w:r w:rsidR="001A769D" w:rsidRPr="00502E2B">
        <w:rPr>
          <w:rFonts w:ascii="Times New Roman" w:hAnsi="Times New Roman"/>
          <w:sz w:val="28"/>
          <w:szCs w:val="28"/>
        </w:rPr>
        <w:t>20</w:t>
      </w:r>
      <w:r w:rsidR="006B64E9" w:rsidRPr="00502E2B">
        <w:rPr>
          <w:rFonts w:ascii="Times New Roman" w:hAnsi="Times New Roman"/>
          <w:sz w:val="28"/>
          <w:szCs w:val="28"/>
        </w:rPr>
        <w:t>20</w:t>
      </w:r>
      <w:r w:rsidR="001A769D" w:rsidRPr="00502E2B">
        <w:rPr>
          <w:rFonts w:ascii="Times New Roman" w:hAnsi="Times New Roman"/>
          <w:sz w:val="28"/>
          <w:szCs w:val="28"/>
        </w:rPr>
        <w:t xml:space="preserve">года </w:t>
      </w:r>
      <w:r w:rsidR="00D040AD" w:rsidRPr="00502E2B">
        <w:rPr>
          <w:rFonts w:ascii="Times New Roman" w:hAnsi="Times New Roman"/>
          <w:sz w:val="28"/>
          <w:szCs w:val="28"/>
        </w:rPr>
        <w:t>(в сельском</w:t>
      </w:r>
      <w:r w:rsidR="00D040AD" w:rsidRPr="006B64E9">
        <w:rPr>
          <w:rFonts w:ascii="Times New Roman" w:hAnsi="Times New Roman"/>
          <w:sz w:val="28"/>
          <w:szCs w:val="28"/>
        </w:rPr>
        <w:t xml:space="preserve"> поселении является одно учреждение)  -  администрация  </w:t>
      </w:r>
      <w:r w:rsidR="0089758F">
        <w:rPr>
          <w:rFonts w:ascii="Times New Roman" w:hAnsi="Times New Roman"/>
          <w:sz w:val="28"/>
          <w:szCs w:val="28"/>
        </w:rPr>
        <w:t>Катенин</w:t>
      </w:r>
      <w:r w:rsidR="008E4D3C" w:rsidRPr="006B64E9">
        <w:rPr>
          <w:rFonts w:ascii="Times New Roman" w:hAnsi="Times New Roman"/>
          <w:sz w:val="28"/>
          <w:szCs w:val="28"/>
        </w:rPr>
        <w:t>с</w:t>
      </w:r>
      <w:r w:rsidR="00D040AD" w:rsidRPr="006B64E9">
        <w:rPr>
          <w:rFonts w:ascii="Times New Roman" w:hAnsi="Times New Roman"/>
          <w:sz w:val="28"/>
          <w:szCs w:val="28"/>
        </w:rPr>
        <w:t>кого сельского поселения</w:t>
      </w:r>
      <w:r w:rsidR="006B64E9" w:rsidRPr="006B64E9">
        <w:rPr>
          <w:rFonts w:ascii="Times New Roman" w:hAnsi="Times New Roman"/>
          <w:sz w:val="28"/>
          <w:szCs w:val="28"/>
        </w:rPr>
        <w:t>.</w:t>
      </w:r>
    </w:p>
    <w:p w:rsidR="00D040AD" w:rsidRPr="006B64E9" w:rsidRDefault="006B64E9" w:rsidP="00684AA9">
      <w:pPr>
        <w:pStyle w:val="ad"/>
        <w:jc w:val="both"/>
        <w:rPr>
          <w:rFonts w:ascii="Times New Roman" w:hAnsi="Times New Roman"/>
          <w:sz w:val="28"/>
          <w:szCs w:val="28"/>
        </w:rPr>
      </w:pPr>
      <w:r w:rsidRPr="006B64E9">
        <w:rPr>
          <w:rFonts w:ascii="Times New Roman" w:hAnsi="Times New Roman"/>
          <w:color w:val="FF0000"/>
          <w:sz w:val="28"/>
          <w:szCs w:val="28"/>
        </w:rPr>
        <w:t xml:space="preserve">  </w:t>
      </w:r>
      <w:r w:rsidRPr="006B64E9">
        <w:rPr>
          <w:rFonts w:ascii="Times New Roman" w:hAnsi="Times New Roman"/>
          <w:sz w:val="28"/>
          <w:szCs w:val="28"/>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6B64E9" w:rsidRDefault="00CF3CD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E10B6" w:rsidRPr="006B64E9">
        <w:rPr>
          <w:rFonts w:ascii="Times New Roman" w:hAnsi="Times New Roman"/>
          <w:sz w:val="28"/>
          <w:szCs w:val="28"/>
        </w:rPr>
        <w:t>- Администрация</w:t>
      </w:r>
      <w:r w:rsidR="00CE10B6" w:rsidRPr="006B64E9">
        <w:rPr>
          <w:rFonts w:ascii="Times New Roman" w:hAnsi="Times New Roman"/>
          <w:b/>
          <w:sz w:val="28"/>
          <w:szCs w:val="28"/>
        </w:rPr>
        <w:t xml:space="preserve">  </w:t>
      </w:r>
      <w:r w:rsidR="0089758F">
        <w:rPr>
          <w:rFonts w:ascii="Times New Roman" w:hAnsi="Times New Roman"/>
          <w:bCs/>
          <w:sz w:val="28"/>
          <w:szCs w:val="28"/>
        </w:rPr>
        <w:t>Катенин</w:t>
      </w:r>
      <w:r w:rsidR="00CE10B6" w:rsidRPr="006B64E9">
        <w:rPr>
          <w:rFonts w:ascii="Times New Roman" w:hAnsi="Times New Roman"/>
          <w:bCs/>
          <w:sz w:val="28"/>
          <w:szCs w:val="28"/>
        </w:rPr>
        <w:t>ского</w:t>
      </w:r>
      <w:r w:rsidR="00CE10B6" w:rsidRPr="006B64E9">
        <w:rPr>
          <w:rFonts w:ascii="Times New Roman" w:hAnsi="Times New Roman"/>
          <w:sz w:val="28"/>
          <w:szCs w:val="28"/>
        </w:rPr>
        <w:t xml:space="preserve"> сельского поселения</w:t>
      </w:r>
      <w:r w:rsidR="00CE10B6" w:rsidRPr="006B64E9">
        <w:rPr>
          <w:rFonts w:ascii="Times New Roman" w:hAnsi="Times New Roman"/>
          <w:b/>
          <w:sz w:val="28"/>
          <w:szCs w:val="28"/>
        </w:rPr>
        <w:t xml:space="preserve">  </w:t>
      </w:r>
      <w:r w:rsidR="00CE10B6" w:rsidRPr="006B64E9">
        <w:rPr>
          <w:rFonts w:ascii="Times New Roman" w:hAnsi="Times New Roman"/>
          <w:sz w:val="28"/>
          <w:szCs w:val="28"/>
        </w:rPr>
        <w:t>Варненского муниципального района;</w:t>
      </w:r>
    </w:p>
    <w:p w:rsidR="00CF1152" w:rsidRPr="00D46382" w:rsidRDefault="00BB61F1" w:rsidP="00CF1152">
      <w:pPr>
        <w:spacing w:after="0" w:line="240" w:lineRule="auto"/>
        <w:jc w:val="both"/>
        <w:rPr>
          <w:rFonts w:ascii="Times New Roman" w:hAnsi="Times New Roman"/>
          <w:sz w:val="28"/>
          <w:szCs w:val="28"/>
        </w:rPr>
      </w:pPr>
      <w:r w:rsidRPr="006B64E9">
        <w:rPr>
          <w:rFonts w:ascii="Times New Roman" w:hAnsi="Times New Roman"/>
          <w:sz w:val="28"/>
          <w:szCs w:val="28"/>
        </w:rPr>
        <w:t>-</w:t>
      </w:r>
      <w:r w:rsidR="00CF1152" w:rsidRPr="006B64E9">
        <w:rPr>
          <w:rFonts w:ascii="Times New Roman" w:hAnsi="Times New Roman"/>
          <w:sz w:val="28"/>
          <w:szCs w:val="28"/>
        </w:rPr>
        <w:t>муниципальное учреждение культуры «</w:t>
      </w:r>
      <w:r w:rsidR="0089758F">
        <w:rPr>
          <w:rFonts w:ascii="Times New Roman" w:hAnsi="Times New Roman"/>
          <w:sz w:val="28"/>
          <w:szCs w:val="28"/>
        </w:rPr>
        <w:t>Катенин</w:t>
      </w:r>
      <w:r w:rsidR="00CF1152" w:rsidRPr="006B64E9">
        <w:rPr>
          <w:rFonts w:ascii="Times New Roman" w:hAnsi="Times New Roman"/>
          <w:sz w:val="28"/>
          <w:szCs w:val="28"/>
        </w:rPr>
        <w:t xml:space="preserve">ская </w:t>
      </w:r>
      <w:r w:rsidR="00CF1152" w:rsidRPr="00D46382">
        <w:rPr>
          <w:rFonts w:ascii="Times New Roman" w:hAnsi="Times New Roman"/>
          <w:sz w:val="28"/>
          <w:szCs w:val="28"/>
        </w:rPr>
        <w:t>це</w:t>
      </w:r>
      <w:r w:rsidR="006B64E9" w:rsidRPr="00D46382">
        <w:rPr>
          <w:rFonts w:ascii="Times New Roman" w:hAnsi="Times New Roman"/>
          <w:sz w:val="28"/>
          <w:szCs w:val="28"/>
        </w:rPr>
        <w:t>нтрализованная клубная система».</w:t>
      </w:r>
      <w:r w:rsidR="00CF1152" w:rsidRPr="00D46382">
        <w:rPr>
          <w:rFonts w:ascii="Times New Roman" w:hAnsi="Times New Roman"/>
          <w:sz w:val="28"/>
          <w:szCs w:val="28"/>
        </w:rPr>
        <w:t xml:space="preserve"> </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 xml:space="preserve">     Решением Совета депутатов </w:t>
      </w:r>
      <w:r w:rsidR="0089758F">
        <w:rPr>
          <w:rFonts w:ascii="Times New Roman" w:hAnsi="Times New Roman"/>
          <w:sz w:val="28"/>
          <w:szCs w:val="28"/>
        </w:rPr>
        <w:t>Катенин</w:t>
      </w:r>
      <w:r w:rsidR="00C748C0" w:rsidRPr="00D46382">
        <w:rPr>
          <w:rFonts w:ascii="Times New Roman" w:hAnsi="Times New Roman"/>
          <w:sz w:val="28"/>
          <w:szCs w:val="28"/>
        </w:rPr>
        <w:t xml:space="preserve">ского сельского поселения от </w:t>
      </w:r>
      <w:r w:rsidR="00451418" w:rsidRPr="00D46382">
        <w:rPr>
          <w:rFonts w:ascii="Times New Roman" w:hAnsi="Times New Roman"/>
          <w:sz w:val="28"/>
          <w:szCs w:val="28"/>
        </w:rPr>
        <w:t>1</w:t>
      </w:r>
      <w:r w:rsidR="001D5712" w:rsidRPr="00D46382">
        <w:rPr>
          <w:rFonts w:ascii="Times New Roman" w:hAnsi="Times New Roman"/>
          <w:sz w:val="28"/>
          <w:szCs w:val="28"/>
        </w:rPr>
        <w:t>9</w:t>
      </w:r>
      <w:r w:rsidR="007D3C6A" w:rsidRPr="00D46382">
        <w:rPr>
          <w:rFonts w:ascii="Times New Roman" w:hAnsi="Times New Roman"/>
          <w:sz w:val="28"/>
          <w:szCs w:val="28"/>
        </w:rPr>
        <w:t>.12.</w:t>
      </w:r>
      <w:r w:rsidR="00502E2B">
        <w:rPr>
          <w:rFonts w:ascii="Times New Roman" w:hAnsi="Times New Roman"/>
          <w:sz w:val="28"/>
          <w:szCs w:val="28"/>
        </w:rPr>
        <w:t>20</w:t>
      </w:r>
      <w:r w:rsidR="0089758F">
        <w:rPr>
          <w:rFonts w:ascii="Times New Roman" w:hAnsi="Times New Roman"/>
          <w:sz w:val="28"/>
          <w:szCs w:val="28"/>
        </w:rPr>
        <w:t>19</w:t>
      </w:r>
      <w:r w:rsidR="007D3C6A" w:rsidRPr="00D46382">
        <w:rPr>
          <w:rFonts w:ascii="Times New Roman" w:hAnsi="Times New Roman"/>
          <w:sz w:val="28"/>
          <w:szCs w:val="28"/>
        </w:rPr>
        <w:t xml:space="preserve">г.  № </w:t>
      </w:r>
      <w:r w:rsidR="00CF1152" w:rsidRPr="00D46382">
        <w:rPr>
          <w:rFonts w:ascii="Times New Roman" w:hAnsi="Times New Roman"/>
          <w:sz w:val="28"/>
          <w:szCs w:val="28"/>
        </w:rPr>
        <w:t>1</w:t>
      </w:r>
      <w:r w:rsidR="0089758F">
        <w:rPr>
          <w:rFonts w:ascii="Times New Roman" w:hAnsi="Times New Roman"/>
          <w:sz w:val="28"/>
          <w:szCs w:val="28"/>
        </w:rPr>
        <w:t>8</w:t>
      </w:r>
      <w:r w:rsidR="007D3C6A" w:rsidRPr="00D46382">
        <w:rPr>
          <w:rFonts w:ascii="Times New Roman" w:hAnsi="Times New Roman"/>
          <w:sz w:val="28"/>
          <w:szCs w:val="28"/>
        </w:rPr>
        <w:t xml:space="preserve"> « О бюджете </w:t>
      </w:r>
      <w:r w:rsidR="0089758F">
        <w:rPr>
          <w:rFonts w:ascii="Times New Roman" w:hAnsi="Times New Roman"/>
          <w:sz w:val="28"/>
          <w:szCs w:val="28"/>
        </w:rPr>
        <w:t>Катенин</w:t>
      </w:r>
      <w:r w:rsidR="007D3C6A" w:rsidRPr="00D46382">
        <w:rPr>
          <w:rFonts w:ascii="Times New Roman" w:hAnsi="Times New Roman"/>
          <w:sz w:val="28"/>
          <w:szCs w:val="28"/>
        </w:rPr>
        <w:t>ского сельского поселения  на 20</w:t>
      </w:r>
      <w:r w:rsidR="001D5712" w:rsidRPr="00D46382">
        <w:rPr>
          <w:rFonts w:ascii="Times New Roman" w:hAnsi="Times New Roman"/>
          <w:sz w:val="28"/>
          <w:szCs w:val="28"/>
        </w:rPr>
        <w:t>20</w:t>
      </w:r>
      <w:r w:rsidR="007D3C6A" w:rsidRPr="00D46382">
        <w:rPr>
          <w:rFonts w:ascii="Times New Roman" w:hAnsi="Times New Roman"/>
          <w:sz w:val="28"/>
          <w:szCs w:val="28"/>
        </w:rPr>
        <w:t>год и плановый период 20</w:t>
      </w:r>
      <w:r w:rsidR="00451418" w:rsidRPr="00D46382">
        <w:rPr>
          <w:rFonts w:ascii="Times New Roman" w:hAnsi="Times New Roman"/>
          <w:sz w:val="28"/>
          <w:szCs w:val="28"/>
        </w:rPr>
        <w:t>2</w:t>
      </w:r>
      <w:r w:rsidR="001D5712" w:rsidRPr="00D46382">
        <w:rPr>
          <w:rFonts w:ascii="Times New Roman" w:hAnsi="Times New Roman"/>
          <w:sz w:val="28"/>
          <w:szCs w:val="28"/>
        </w:rPr>
        <w:t>1</w:t>
      </w:r>
      <w:r w:rsidR="00451418" w:rsidRPr="00D46382">
        <w:rPr>
          <w:rFonts w:ascii="Times New Roman" w:hAnsi="Times New Roman"/>
          <w:sz w:val="28"/>
          <w:szCs w:val="28"/>
        </w:rPr>
        <w:t xml:space="preserve"> и </w:t>
      </w:r>
      <w:r w:rsidR="007D3C6A" w:rsidRPr="00D46382">
        <w:rPr>
          <w:rFonts w:ascii="Times New Roman" w:hAnsi="Times New Roman"/>
          <w:sz w:val="28"/>
          <w:szCs w:val="28"/>
        </w:rPr>
        <w:t>20</w:t>
      </w:r>
      <w:r w:rsidR="00A40E82" w:rsidRPr="00D46382">
        <w:rPr>
          <w:rFonts w:ascii="Times New Roman" w:hAnsi="Times New Roman"/>
          <w:sz w:val="28"/>
          <w:szCs w:val="28"/>
        </w:rPr>
        <w:t>2</w:t>
      </w:r>
      <w:r w:rsidR="001D5712" w:rsidRPr="00D46382">
        <w:rPr>
          <w:rFonts w:ascii="Times New Roman" w:hAnsi="Times New Roman"/>
          <w:sz w:val="28"/>
          <w:szCs w:val="28"/>
        </w:rPr>
        <w:t>2</w:t>
      </w:r>
      <w:r w:rsidR="007D3C6A" w:rsidRPr="00D46382">
        <w:rPr>
          <w:rFonts w:ascii="Times New Roman" w:hAnsi="Times New Roman"/>
          <w:sz w:val="28"/>
          <w:szCs w:val="28"/>
        </w:rPr>
        <w:t>год</w:t>
      </w:r>
      <w:r w:rsidR="00136643" w:rsidRPr="00D46382">
        <w:rPr>
          <w:rFonts w:ascii="Times New Roman" w:hAnsi="Times New Roman"/>
          <w:sz w:val="28"/>
          <w:szCs w:val="28"/>
        </w:rPr>
        <w:t>ов</w:t>
      </w:r>
      <w:r w:rsidR="007D3C6A" w:rsidRPr="00D46382">
        <w:rPr>
          <w:rFonts w:ascii="Times New Roman" w:hAnsi="Times New Roman"/>
          <w:sz w:val="28"/>
          <w:szCs w:val="28"/>
        </w:rPr>
        <w:t xml:space="preserve">» </w:t>
      </w:r>
      <w:r w:rsidRPr="00D46382">
        <w:rPr>
          <w:rFonts w:ascii="Times New Roman" w:hAnsi="Times New Roman"/>
          <w:sz w:val="28"/>
          <w:szCs w:val="28"/>
        </w:rPr>
        <w:t>утвержден перечень главных администраторов доходов бюджета сельского поселения:</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007 – Контрольно-счетная палата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034 – Главное контрольное управление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D46382" w:rsidRDefault="0089758F" w:rsidP="00684AA9">
      <w:pPr>
        <w:spacing w:after="0" w:line="240" w:lineRule="auto"/>
        <w:jc w:val="both"/>
        <w:rPr>
          <w:rFonts w:ascii="Times New Roman" w:hAnsi="Times New Roman"/>
          <w:sz w:val="28"/>
          <w:szCs w:val="28"/>
        </w:rPr>
      </w:pPr>
      <w:r>
        <w:rPr>
          <w:rFonts w:ascii="Times New Roman" w:hAnsi="Times New Roman"/>
          <w:bCs/>
          <w:sz w:val="28"/>
          <w:szCs w:val="28"/>
        </w:rPr>
        <w:t>842</w:t>
      </w:r>
      <w:r w:rsidR="00444C4D" w:rsidRPr="00D46382">
        <w:rPr>
          <w:rFonts w:ascii="Times New Roman" w:hAnsi="Times New Roman"/>
          <w:bCs/>
          <w:sz w:val="28"/>
          <w:szCs w:val="28"/>
        </w:rPr>
        <w:t xml:space="preserve">-Администрация </w:t>
      </w:r>
      <w:r>
        <w:rPr>
          <w:rFonts w:ascii="Times New Roman" w:hAnsi="Times New Roman"/>
          <w:bCs/>
          <w:sz w:val="28"/>
          <w:szCs w:val="28"/>
        </w:rPr>
        <w:t>Катенин</w:t>
      </w:r>
      <w:r w:rsidR="00444C4D" w:rsidRPr="00D46382">
        <w:rPr>
          <w:rFonts w:ascii="Times New Roman" w:hAnsi="Times New Roman"/>
          <w:bCs/>
          <w:sz w:val="28"/>
          <w:szCs w:val="28"/>
        </w:rPr>
        <w:t>ского  сельского поселения</w:t>
      </w:r>
    </w:p>
    <w:p w:rsidR="000D30A4" w:rsidRPr="000D30A4" w:rsidRDefault="000D30A4" w:rsidP="00C10F3B">
      <w:pPr>
        <w:pStyle w:val="ad"/>
        <w:jc w:val="both"/>
        <w:rPr>
          <w:rFonts w:ascii="Times New Roman" w:hAnsi="Times New Roman"/>
          <w:bCs/>
          <w:iCs/>
          <w:sz w:val="28"/>
          <w:szCs w:val="28"/>
        </w:rPr>
      </w:pPr>
      <w:bookmarkStart w:id="0" w:name="_GoBack"/>
      <w:bookmarkEnd w:id="0"/>
    </w:p>
    <w:p w:rsidR="00AA09DE" w:rsidRPr="00AA09DE" w:rsidRDefault="00281A4E" w:rsidP="00AA09DE">
      <w:pPr>
        <w:pStyle w:val="ad"/>
        <w:rPr>
          <w:rFonts w:ascii="Times New Roman" w:hAnsi="Times New Roman"/>
          <w:b/>
          <w:sz w:val="28"/>
          <w:szCs w:val="28"/>
        </w:rPr>
      </w:pPr>
      <w:r>
        <w:rPr>
          <w:rFonts w:ascii="Times New Roman" w:hAnsi="Times New Roman"/>
          <w:b/>
          <w:sz w:val="28"/>
          <w:szCs w:val="28"/>
        </w:rPr>
        <w:t>6.</w:t>
      </w:r>
      <w:r w:rsidR="00AA09DE" w:rsidRPr="00AA09DE">
        <w:rPr>
          <w:rFonts w:ascii="Times New Roman" w:hAnsi="Times New Roman"/>
          <w:sz w:val="28"/>
          <w:szCs w:val="28"/>
        </w:rPr>
        <w:t xml:space="preserve"> </w:t>
      </w:r>
      <w:r w:rsidR="00AA09DE" w:rsidRPr="00AA09DE">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rsidR="00281A4E" w:rsidRDefault="000328AA" w:rsidP="00281A4E">
      <w:pPr>
        <w:pStyle w:val="ad"/>
        <w:jc w:val="both"/>
        <w:rPr>
          <w:rFonts w:ascii="Times New Roman" w:hAnsi="Times New Roman"/>
          <w:sz w:val="28"/>
          <w:szCs w:val="28"/>
        </w:rPr>
      </w:pPr>
      <w:r>
        <w:rPr>
          <w:rFonts w:ascii="Times New Roman" w:hAnsi="Times New Roman"/>
          <w:sz w:val="28"/>
          <w:szCs w:val="28"/>
        </w:rPr>
        <w:t xml:space="preserve">      </w:t>
      </w:r>
      <w:r w:rsidR="00281A4E" w:rsidRPr="00281A4E">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89758F">
        <w:rPr>
          <w:rFonts w:ascii="Times New Roman" w:hAnsi="Times New Roman"/>
          <w:sz w:val="28"/>
          <w:szCs w:val="28"/>
        </w:rPr>
        <w:t>Катенин</w:t>
      </w:r>
      <w:r w:rsidR="00281A4E" w:rsidRPr="00281A4E">
        <w:rPr>
          <w:rFonts w:ascii="Times New Roman" w:hAnsi="Times New Roman"/>
          <w:sz w:val="28"/>
          <w:szCs w:val="28"/>
        </w:rPr>
        <w:t xml:space="preserve">ское  </w:t>
      </w:r>
      <w:r w:rsidR="00281A4E" w:rsidRPr="00281A4E">
        <w:rPr>
          <w:rFonts w:ascii="Times New Roman" w:hAnsi="Times New Roman"/>
          <w:sz w:val="28"/>
          <w:szCs w:val="28"/>
        </w:rPr>
        <w:lastRenderedPageBreak/>
        <w:t xml:space="preserve">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89758F">
        <w:rPr>
          <w:rFonts w:ascii="Times New Roman" w:hAnsi="Times New Roman"/>
          <w:sz w:val="28"/>
          <w:szCs w:val="28"/>
        </w:rPr>
        <w:t>Катенин</w:t>
      </w:r>
      <w:r w:rsidR="00281A4E" w:rsidRPr="00281A4E">
        <w:rPr>
          <w:rFonts w:ascii="Times New Roman" w:hAnsi="Times New Roman"/>
          <w:sz w:val="28"/>
          <w:szCs w:val="28"/>
        </w:rPr>
        <w:t>ского с</w:t>
      </w:r>
      <w:r w:rsidR="0029361E">
        <w:rPr>
          <w:rFonts w:ascii="Times New Roman" w:hAnsi="Times New Roman"/>
          <w:sz w:val="28"/>
          <w:szCs w:val="28"/>
        </w:rPr>
        <w:t>ельского поселения за 2020 год», составлен акт №</w:t>
      </w:r>
      <w:r w:rsidR="00315B53">
        <w:rPr>
          <w:rFonts w:ascii="Times New Roman" w:hAnsi="Times New Roman"/>
          <w:sz w:val="28"/>
          <w:szCs w:val="28"/>
        </w:rPr>
        <w:t>8</w:t>
      </w:r>
      <w:r w:rsidR="0029361E">
        <w:rPr>
          <w:rFonts w:ascii="Times New Roman" w:hAnsi="Times New Roman"/>
          <w:sz w:val="28"/>
          <w:szCs w:val="28"/>
        </w:rPr>
        <w:t xml:space="preserve"> от </w:t>
      </w:r>
      <w:r w:rsidR="00315B53">
        <w:rPr>
          <w:rFonts w:ascii="Times New Roman" w:hAnsi="Times New Roman"/>
          <w:sz w:val="28"/>
          <w:szCs w:val="28"/>
        </w:rPr>
        <w:t>16</w:t>
      </w:r>
      <w:r w:rsidR="0029361E">
        <w:rPr>
          <w:rFonts w:ascii="Times New Roman" w:hAnsi="Times New Roman"/>
          <w:sz w:val="28"/>
          <w:szCs w:val="28"/>
        </w:rPr>
        <w:t>.04.2021года..</w:t>
      </w:r>
    </w:p>
    <w:p w:rsidR="00AC0328" w:rsidRDefault="00AC0328" w:rsidP="00AC0328">
      <w:pPr>
        <w:pStyle w:val="ad"/>
        <w:rPr>
          <w:rFonts w:ascii="Times New Roman" w:hAnsi="Times New Roman"/>
          <w:sz w:val="28"/>
          <w:szCs w:val="28"/>
        </w:rPr>
      </w:pPr>
      <w:r>
        <w:rPr>
          <w:rFonts w:ascii="Times New Roman" w:hAnsi="Times New Roman"/>
          <w:sz w:val="28"/>
          <w:szCs w:val="28"/>
        </w:rPr>
        <w:t>В соблюдении пункта7 Инструкции №191н б</w:t>
      </w:r>
      <w:r w:rsidRPr="00AC0328">
        <w:rPr>
          <w:rFonts w:ascii="Times New Roman" w:hAnsi="Times New Roman"/>
          <w:sz w:val="28"/>
          <w:szCs w:val="28"/>
        </w:rPr>
        <w:t>ю</w:t>
      </w:r>
      <w:r>
        <w:rPr>
          <w:rFonts w:ascii="Times New Roman" w:hAnsi="Times New Roman"/>
          <w:sz w:val="28"/>
          <w:szCs w:val="28"/>
        </w:rPr>
        <w:t xml:space="preserve">джетная отчетность составлена </w:t>
      </w:r>
      <w:r w:rsidR="000328AA">
        <w:rPr>
          <w:rFonts w:ascii="Times New Roman" w:hAnsi="Times New Roman"/>
          <w:sz w:val="28"/>
          <w:szCs w:val="28"/>
        </w:rPr>
        <w:t>на основе</w:t>
      </w:r>
      <w:r>
        <w:rPr>
          <w:rFonts w:ascii="Times New Roman" w:hAnsi="Times New Roman"/>
          <w:sz w:val="28"/>
          <w:szCs w:val="28"/>
        </w:rPr>
        <w:t>:</w:t>
      </w:r>
    </w:p>
    <w:p w:rsidR="00AC0328" w:rsidRDefault="00AC0328" w:rsidP="00AC0328">
      <w:pPr>
        <w:pStyle w:val="ad"/>
        <w:rPr>
          <w:rFonts w:ascii="Times New Roman" w:hAnsi="Times New Roman"/>
          <w:sz w:val="28"/>
          <w:szCs w:val="28"/>
        </w:rPr>
      </w:pPr>
      <w:r>
        <w:rPr>
          <w:rFonts w:ascii="Times New Roman" w:hAnsi="Times New Roman"/>
          <w:sz w:val="28"/>
          <w:szCs w:val="28"/>
        </w:rPr>
        <w:t>-</w:t>
      </w:r>
      <w:r w:rsidRPr="00AC0328">
        <w:rPr>
          <w:rFonts w:ascii="Times New Roman" w:hAnsi="Times New Roman"/>
          <w:sz w:val="28"/>
          <w:szCs w:val="28"/>
        </w:rPr>
        <w:t xml:space="preserve"> данных </w:t>
      </w:r>
      <w:hyperlink r:id="rId10" w:anchor="/document/70951956/entry/4330" w:history="1">
        <w:r w:rsidRPr="00AC0328">
          <w:rPr>
            <w:rStyle w:val="af1"/>
            <w:rFonts w:ascii="Times New Roman" w:hAnsi="Times New Roman"/>
            <w:sz w:val="28"/>
            <w:szCs w:val="28"/>
          </w:rPr>
          <w:t>Главной книги</w:t>
        </w:r>
      </w:hyperlink>
      <w:r w:rsidRPr="00AC0328">
        <w:rPr>
          <w:rFonts w:ascii="Times New Roman" w:hAnsi="Times New Roman"/>
          <w:sz w:val="28"/>
          <w:szCs w:val="28"/>
        </w:rPr>
        <w:t> </w:t>
      </w:r>
      <w:r w:rsidR="000328AA">
        <w:rPr>
          <w:rFonts w:ascii="Times New Roman" w:hAnsi="Times New Roman"/>
          <w:sz w:val="28"/>
          <w:szCs w:val="28"/>
        </w:rPr>
        <w:t xml:space="preserve">за декабрь 2020года </w:t>
      </w:r>
      <w:r>
        <w:rPr>
          <w:rFonts w:ascii="Times New Roman" w:hAnsi="Times New Roman"/>
          <w:sz w:val="28"/>
          <w:szCs w:val="28"/>
        </w:rPr>
        <w:t>и</w:t>
      </w:r>
      <w:r w:rsidR="000328AA">
        <w:rPr>
          <w:rFonts w:ascii="Times New Roman" w:hAnsi="Times New Roman"/>
          <w:sz w:val="28"/>
          <w:szCs w:val="28"/>
        </w:rPr>
        <w:t xml:space="preserve"> д</w:t>
      </w:r>
      <w:r w:rsidRPr="00AC0328">
        <w:rPr>
          <w:rFonts w:ascii="Times New Roman" w:hAnsi="Times New Roman"/>
          <w:sz w:val="28"/>
          <w:szCs w:val="28"/>
        </w:rPr>
        <w:t>ругих</w:t>
      </w:r>
      <w:r w:rsidR="000328AA">
        <w:rPr>
          <w:rFonts w:ascii="Times New Roman" w:hAnsi="Times New Roman"/>
          <w:sz w:val="28"/>
          <w:szCs w:val="28"/>
        </w:rPr>
        <w:t xml:space="preserve"> </w:t>
      </w:r>
      <w:r w:rsidRPr="00AC0328">
        <w:rPr>
          <w:rFonts w:ascii="Times New Roman" w:hAnsi="Times New Roman"/>
          <w:sz w:val="28"/>
          <w:szCs w:val="28"/>
        </w:rPr>
        <w:t> </w:t>
      </w:r>
      <w:hyperlink r:id="rId11" w:anchor="/document/70951956/entry/4000" w:history="1">
        <w:r w:rsidRPr="00AC0328">
          <w:rPr>
            <w:rStyle w:val="af1"/>
            <w:rFonts w:ascii="Times New Roman" w:hAnsi="Times New Roman"/>
            <w:sz w:val="28"/>
            <w:szCs w:val="28"/>
          </w:rPr>
          <w:t>регистров</w:t>
        </w:r>
      </w:hyperlink>
      <w:r w:rsidR="000328AA">
        <w:rPr>
          <w:rFonts w:ascii="Times New Roman" w:hAnsi="Times New Roman"/>
          <w:sz w:val="28"/>
          <w:szCs w:val="28"/>
        </w:rPr>
        <w:t xml:space="preserve"> </w:t>
      </w:r>
      <w:r w:rsidRPr="00AC0328">
        <w:rPr>
          <w:rFonts w:ascii="Times New Roman" w:hAnsi="Times New Roman"/>
          <w:sz w:val="28"/>
          <w:szCs w:val="28"/>
        </w:rPr>
        <w:t xml:space="preserve"> бюджетного учета, </w:t>
      </w:r>
      <w:r>
        <w:rPr>
          <w:rFonts w:ascii="Times New Roman" w:hAnsi="Times New Roman"/>
          <w:sz w:val="28"/>
          <w:szCs w:val="28"/>
        </w:rPr>
        <w:t xml:space="preserve">с </w:t>
      </w:r>
      <w:r w:rsidRPr="00AC0328">
        <w:rPr>
          <w:rFonts w:ascii="Times New Roman" w:hAnsi="Times New Roman"/>
          <w:sz w:val="28"/>
          <w:szCs w:val="28"/>
        </w:rPr>
        <w:t>проведением сверки оборотов и остатков по регистрам аналитического учета с оборотами и остатками по регистрам синтетического учета;</w:t>
      </w:r>
    </w:p>
    <w:p w:rsidR="00AC0328" w:rsidRDefault="00AC0328" w:rsidP="00AC0328">
      <w:pPr>
        <w:pStyle w:val="ad"/>
        <w:jc w:val="both"/>
        <w:rPr>
          <w:rFonts w:ascii="Times New Roman" w:hAnsi="Times New Roman"/>
          <w:sz w:val="28"/>
          <w:szCs w:val="28"/>
        </w:rPr>
      </w:pPr>
      <w:r w:rsidRPr="00AC0328">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AC0328" w:rsidRDefault="00AC0328" w:rsidP="00AC0328">
      <w:pPr>
        <w:pStyle w:val="ad"/>
        <w:jc w:val="both"/>
        <w:rPr>
          <w:rFonts w:ascii="Times New Roman" w:hAnsi="Times New Roman"/>
          <w:sz w:val="28"/>
          <w:szCs w:val="28"/>
        </w:rPr>
      </w:pPr>
      <w:r w:rsidRPr="00AC0328">
        <w:rPr>
          <w:rFonts w:ascii="Times New Roman" w:hAnsi="Times New Roman"/>
          <w:sz w:val="28"/>
          <w:szCs w:val="28"/>
        </w:rPr>
        <w:t xml:space="preserve">- плановых (прогнозных) </w:t>
      </w:r>
      <w:r w:rsidR="000328AA">
        <w:rPr>
          <w:rFonts w:ascii="Times New Roman" w:hAnsi="Times New Roman"/>
          <w:sz w:val="28"/>
          <w:szCs w:val="28"/>
        </w:rPr>
        <w:t>показателей.</w:t>
      </w:r>
    </w:p>
    <w:p w:rsidR="000328AA" w:rsidRDefault="00AC0328" w:rsidP="000328AA">
      <w:pPr>
        <w:pStyle w:val="ad"/>
        <w:jc w:val="both"/>
        <w:rPr>
          <w:rFonts w:ascii="Times New Roman" w:hAnsi="Times New Roman"/>
          <w:sz w:val="28"/>
          <w:szCs w:val="28"/>
        </w:rPr>
      </w:pPr>
      <w:r>
        <w:rPr>
          <w:rFonts w:ascii="Times New Roman" w:hAnsi="Times New Roman"/>
          <w:sz w:val="28"/>
          <w:szCs w:val="28"/>
        </w:rPr>
        <w:t xml:space="preserve">В целях </w:t>
      </w:r>
      <w:r w:rsidRPr="00AC0328">
        <w:rPr>
          <w:rFonts w:ascii="Times New Roman" w:hAnsi="Times New Roman"/>
          <w:sz w:val="28"/>
          <w:szCs w:val="28"/>
        </w:rPr>
        <w:t>составления годовой бюджетной отчетности про</w:t>
      </w:r>
      <w:r w:rsidR="000328AA">
        <w:rPr>
          <w:rFonts w:ascii="Times New Roman" w:hAnsi="Times New Roman"/>
          <w:sz w:val="28"/>
          <w:szCs w:val="28"/>
        </w:rPr>
        <w:t>ве</w:t>
      </w:r>
      <w:r w:rsidRPr="00AC0328">
        <w:rPr>
          <w:rFonts w:ascii="Times New Roman" w:hAnsi="Times New Roman"/>
          <w:sz w:val="28"/>
          <w:szCs w:val="28"/>
        </w:rPr>
        <w:t>д</w:t>
      </w:r>
      <w:r>
        <w:rPr>
          <w:rFonts w:ascii="Times New Roman" w:hAnsi="Times New Roman"/>
          <w:sz w:val="28"/>
          <w:szCs w:val="28"/>
        </w:rPr>
        <w:t xml:space="preserve">ена </w:t>
      </w:r>
      <w:r w:rsidRPr="00AC0328">
        <w:rPr>
          <w:rFonts w:ascii="Times New Roman" w:hAnsi="Times New Roman"/>
          <w:sz w:val="28"/>
          <w:szCs w:val="28"/>
        </w:rPr>
        <w:t>инвентаризация активов и обязательств</w:t>
      </w:r>
      <w:r>
        <w:rPr>
          <w:rFonts w:ascii="Times New Roman" w:hAnsi="Times New Roman"/>
          <w:sz w:val="28"/>
          <w:szCs w:val="28"/>
        </w:rPr>
        <w:t>.</w:t>
      </w:r>
    </w:p>
    <w:p w:rsidR="000328AA" w:rsidRPr="000328AA" w:rsidRDefault="000328AA" w:rsidP="000328AA">
      <w:pPr>
        <w:pStyle w:val="ad"/>
        <w:jc w:val="both"/>
        <w:rPr>
          <w:rFonts w:ascii="Times New Roman" w:hAnsi="Times New Roman"/>
          <w:sz w:val="28"/>
          <w:szCs w:val="28"/>
        </w:rPr>
      </w:pPr>
      <w:r w:rsidRPr="000328AA">
        <w:rPr>
          <w:rFonts w:ascii="Times New Roman" w:hAnsi="Times New Roman"/>
          <w:color w:val="FF0000"/>
          <w:spacing w:val="1"/>
          <w:sz w:val="28"/>
          <w:szCs w:val="28"/>
        </w:rPr>
        <w:t xml:space="preserve"> </w:t>
      </w:r>
      <w:r w:rsidRPr="000328AA">
        <w:rPr>
          <w:rFonts w:ascii="Times New Roman" w:hAnsi="Times New Roman"/>
          <w:sz w:val="28"/>
          <w:szCs w:val="28"/>
        </w:rPr>
        <w:t xml:space="preserve">В соответствии с пунктом 9 </w:t>
      </w:r>
      <w:r>
        <w:rPr>
          <w:rFonts w:ascii="Times New Roman" w:hAnsi="Times New Roman"/>
          <w:sz w:val="28"/>
          <w:szCs w:val="28"/>
        </w:rPr>
        <w:t>И</w:t>
      </w:r>
      <w:r w:rsidRPr="000328AA">
        <w:rPr>
          <w:rFonts w:ascii="Times New Roman" w:hAnsi="Times New Roman"/>
          <w:sz w:val="28"/>
          <w:szCs w:val="28"/>
        </w:rPr>
        <w:t>нструкции № 191н бюджетная отчетность составле</w:t>
      </w:r>
      <w:r w:rsidRPr="000328AA">
        <w:rPr>
          <w:rFonts w:ascii="Times New Roman" w:hAnsi="Times New Roman"/>
          <w:sz w:val="28"/>
          <w:szCs w:val="28"/>
        </w:rPr>
        <w:softHyphen/>
        <w:t>на нарастающим итогом с начала года в рублях с точностью до второго деся</w:t>
      </w:r>
      <w:r w:rsidRPr="000328AA">
        <w:rPr>
          <w:rFonts w:ascii="Times New Roman" w:hAnsi="Times New Roman"/>
          <w:sz w:val="28"/>
          <w:szCs w:val="28"/>
        </w:rPr>
        <w:softHyphen/>
        <w:t>тичного знака после запятой.</w:t>
      </w:r>
    </w:p>
    <w:p w:rsidR="000328AA" w:rsidRPr="000328AA" w:rsidRDefault="000328AA" w:rsidP="000328AA">
      <w:pPr>
        <w:pStyle w:val="ad"/>
        <w:rPr>
          <w:rFonts w:ascii="Times New Roman" w:hAnsi="Times New Roman"/>
          <w:sz w:val="28"/>
          <w:szCs w:val="28"/>
        </w:rPr>
      </w:pPr>
      <w:r w:rsidRPr="000328AA">
        <w:rPr>
          <w:rFonts w:ascii="Times New Roman" w:hAnsi="Times New Roman"/>
          <w:sz w:val="28"/>
          <w:szCs w:val="28"/>
        </w:rPr>
        <w:t xml:space="preserve">     В соблюдении</w:t>
      </w:r>
      <w:r w:rsidRPr="000328AA">
        <w:rPr>
          <w:rFonts w:ascii="Times New Roman" w:hAnsi="Times New Roman"/>
          <w:b/>
          <w:sz w:val="28"/>
          <w:szCs w:val="28"/>
        </w:rPr>
        <w:t xml:space="preserve"> </w:t>
      </w:r>
      <w:r w:rsidRPr="000328AA">
        <w:rPr>
          <w:rFonts w:ascii="Times New Roman" w:hAnsi="Times New Roman"/>
          <w:sz w:val="28"/>
          <w:szCs w:val="28"/>
        </w:rPr>
        <w:t>требований пункта 6 Инструкции №191н бюджетная отчетность подписана руководителем (главой поселения), финансовым директором МКУ «Центр БПУО».</w:t>
      </w:r>
    </w:p>
    <w:p w:rsidR="00AC0328" w:rsidRDefault="000328AA" w:rsidP="00AC0328">
      <w:pPr>
        <w:pStyle w:val="ad"/>
        <w:jc w:val="both"/>
        <w:rPr>
          <w:rFonts w:ascii="Times New Roman" w:hAnsi="Times New Roman"/>
          <w:sz w:val="28"/>
          <w:szCs w:val="28"/>
        </w:rPr>
      </w:pPr>
      <w:r w:rsidRPr="000328AA">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Pr>
          <w:rFonts w:ascii="Times New Roman" w:hAnsi="Times New Roman"/>
          <w:sz w:val="28"/>
          <w:szCs w:val="28"/>
        </w:rPr>
        <w:t>.</w:t>
      </w:r>
      <w:r w:rsidR="00AC0328" w:rsidRPr="00AC0328">
        <w:rPr>
          <w:rFonts w:ascii="Times New Roman" w:hAnsi="Times New Roman"/>
          <w:sz w:val="28"/>
          <w:szCs w:val="28"/>
        </w:rPr>
        <w:t xml:space="preserve"> </w:t>
      </w:r>
    </w:p>
    <w:p w:rsidR="000328AA" w:rsidRPr="000328AA" w:rsidRDefault="000328AA" w:rsidP="000328AA">
      <w:pPr>
        <w:pStyle w:val="ad"/>
        <w:rPr>
          <w:rFonts w:ascii="Times New Roman" w:hAnsi="Times New Roman"/>
          <w:sz w:val="28"/>
          <w:szCs w:val="28"/>
        </w:rPr>
      </w:pPr>
      <w:r w:rsidRPr="000328AA">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w:t>
      </w:r>
      <w:r>
        <w:rPr>
          <w:rFonts w:ascii="Times New Roman" w:hAnsi="Times New Roman"/>
          <w:sz w:val="28"/>
          <w:szCs w:val="28"/>
        </w:rPr>
        <w:t>И</w:t>
      </w:r>
      <w:r w:rsidRPr="000328AA">
        <w:rPr>
          <w:rFonts w:ascii="Times New Roman" w:hAnsi="Times New Roman"/>
          <w:sz w:val="28"/>
          <w:szCs w:val="28"/>
        </w:rPr>
        <w:t>нструкцией</w:t>
      </w:r>
      <w:r>
        <w:rPr>
          <w:rFonts w:ascii="Times New Roman" w:hAnsi="Times New Roman"/>
          <w:sz w:val="28"/>
          <w:szCs w:val="28"/>
        </w:rPr>
        <w:t xml:space="preserve"> №191н</w:t>
      </w:r>
      <w:r w:rsidRPr="000328AA">
        <w:rPr>
          <w:rFonts w:ascii="Times New Roman" w:hAnsi="Times New Roman"/>
          <w:sz w:val="28"/>
          <w:szCs w:val="28"/>
        </w:rPr>
        <w:t xml:space="preserve">. </w:t>
      </w:r>
    </w:p>
    <w:p w:rsidR="00026628" w:rsidRDefault="00026628" w:rsidP="00026628">
      <w:pPr>
        <w:pStyle w:val="ad"/>
        <w:rPr>
          <w:rFonts w:ascii="Times New Roman" w:hAnsi="Times New Roman"/>
          <w:sz w:val="28"/>
          <w:szCs w:val="28"/>
        </w:rPr>
      </w:pPr>
      <w:r>
        <w:rPr>
          <w:rFonts w:ascii="Times New Roman" w:hAnsi="Times New Roman"/>
          <w:sz w:val="28"/>
          <w:szCs w:val="28"/>
        </w:rPr>
        <w:t xml:space="preserve">        </w:t>
      </w:r>
      <w:r w:rsidRPr="00026628">
        <w:rPr>
          <w:rFonts w:ascii="Times New Roman" w:hAnsi="Times New Roman"/>
          <w:sz w:val="28"/>
          <w:szCs w:val="28"/>
        </w:rPr>
        <w:t xml:space="preserve">При исполнении бюджета </w:t>
      </w:r>
      <w:r w:rsidR="0089758F">
        <w:rPr>
          <w:rFonts w:ascii="Times New Roman" w:hAnsi="Times New Roman"/>
          <w:sz w:val="28"/>
          <w:szCs w:val="28"/>
        </w:rPr>
        <w:t>Катенин</w:t>
      </w:r>
      <w:r w:rsidRPr="00026628">
        <w:rPr>
          <w:rFonts w:ascii="Times New Roman" w:hAnsi="Times New Roman"/>
          <w:sz w:val="28"/>
          <w:szCs w:val="28"/>
        </w:rPr>
        <w:t xml:space="preserve">ского сельского поселения  в 2020 году  по учреждениям </w:t>
      </w:r>
      <w:r w:rsidR="0089758F">
        <w:rPr>
          <w:rFonts w:ascii="Times New Roman" w:hAnsi="Times New Roman"/>
          <w:sz w:val="28"/>
          <w:szCs w:val="28"/>
        </w:rPr>
        <w:t>Катенин</w:t>
      </w:r>
      <w:r w:rsidRPr="00026628">
        <w:rPr>
          <w:rFonts w:ascii="Times New Roman" w:hAnsi="Times New Roman"/>
          <w:sz w:val="28"/>
          <w:szCs w:val="28"/>
        </w:rPr>
        <w:t>ского сельского поселения    все бюджетные обязательства принятые в пределах  установленных лимитов бюджетных обязательств.</w:t>
      </w:r>
    </w:p>
    <w:p w:rsidR="00315B53" w:rsidRPr="00315B53" w:rsidRDefault="00315B53" w:rsidP="00315B53">
      <w:pPr>
        <w:pStyle w:val="ad"/>
        <w:rPr>
          <w:rFonts w:ascii="Times New Roman" w:hAnsi="Times New Roman"/>
          <w:sz w:val="28"/>
          <w:szCs w:val="28"/>
        </w:rPr>
      </w:pPr>
      <w:r w:rsidRPr="00315B53">
        <w:rPr>
          <w:rFonts w:ascii="Times New Roman" w:hAnsi="Times New Roman"/>
          <w:sz w:val="28"/>
          <w:szCs w:val="28"/>
        </w:rPr>
        <w:t xml:space="preserve">По результатам деятельности   Администрации Катенинского сельского поселения за период с 1 января 2020года по 31 декабря 2020 года включительно уменьшение финансового результата составило  2804557,69рублей, в том числе за счёт: </w:t>
      </w:r>
    </w:p>
    <w:p w:rsidR="00315B53" w:rsidRPr="00315B53" w:rsidRDefault="00315B53" w:rsidP="00315B53">
      <w:pPr>
        <w:pStyle w:val="ad"/>
        <w:rPr>
          <w:rFonts w:ascii="Times New Roman" w:hAnsi="Times New Roman"/>
          <w:sz w:val="28"/>
          <w:szCs w:val="28"/>
        </w:rPr>
      </w:pPr>
      <w:r w:rsidRPr="00315B53">
        <w:rPr>
          <w:rFonts w:ascii="Times New Roman" w:hAnsi="Times New Roman"/>
          <w:sz w:val="28"/>
          <w:szCs w:val="28"/>
        </w:rPr>
        <w:t xml:space="preserve">      -увеличения нефинансовых активов на 1233581,67 рублей; </w:t>
      </w:r>
    </w:p>
    <w:p w:rsidR="00315B53" w:rsidRPr="00315B53" w:rsidRDefault="00315B53" w:rsidP="00315B53">
      <w:pPr>
        <w:pStyle w:val="ad"/>
        <w:rPr>
          <w:rFonts w:ascii="Times New Roman" w:hAnsi="Times New Roman"/>
          <w:sz w:val="28"/>
          <w:szCs w:val="28"/>
        </w:rPr>
      </w:pPr>
      <w:r w:rsidRPr="00315B53">
        <w:rPr>
          <w:rFonts w:ascii="Times New Roman" w:hAnsi="Times New Roman"/>
          <w:sz w:val="28"/>
          <w:szCs w:val="28"/>
        </w:rPr>
        <w:t xml:space="preserve">      -увеличения финансовых активов на 451455,99рублей;</w:t>
      </w:r>
    </w:p>
    <w:p w:rsidR="00315B53" w:rsidRPr="00315B53" w:rsidRDefault="00315B53" w:rsidP="00315B53">
      <w:pPr>
        <w:pStyle w:val="ad"/>
        <w:rPr>
          <w:rFonts w:ascii="Times New Roman" w:hAnsi="Times New Roman"/>
          <w:sz w:val="28"/>
          <w:szCs w:val="28"/>
        </w:rPr>
      </w:pPr>
      <w:r w:rsidRPr="00315B53">
        <w:rPr>
          <w:rFonts w:ascii="Times New Roman" w:hAnsi="Times New Roman"/>
          <w:sz w:val="28"/>
          <w:szCs w:val="28"/>
        </w:rPr>
        <w:lastRenderedPageBreak/>
        <w:t xml:space="preserve">      -увеличения обязательств на 4489595,35 рублей.</w:t>
      </w:r>
    </w:p>
    <w:p w:rsidR="00181E80" w:rsidRPr="00181E80" w:rsidRDefault="00181E80" w:rsidP="00181E80">
      <w:pPr>
        <w:pStyle w:val="ad"/>
        <w:rPr>
          <w:rFonts w:ascii="Times New Roman" w:hAnsi="Times New Roman"/>
          <w:sz w:val="28"/>
          <w:szCs w:val="28"/>
        </w:rPr>
      </w:pPr>
      <w:r w:rsidRPr="00181E80">
        <w:rPr>
          <w:rFonts w:ascii="Times New Roman" w:hAnsi="Times New Roman"/>
          <w:sz w:val="28"/>
          <w:szCs w:val="28"/>
        </w:rPr>
        <w:t xml:space="preserve">      -увеличения обязательств на 324721,37 рублей.</w:t>
      </w:r>
    </w:p>
    <w:p w:rsidR="00181E80" w:rsidRPr="00026628" w:rsidRDefault="00181E80" w:rsidP="00026628">
      <w:pPr>
        <w:pStyle w:val="ad"/>
        <w:rPr>
          <w:rFonts w:ascii="Times New Roman" w:hAnsi="Times New Roman"/>
          <w:sz w:val="28"/>
          <w:szCs w:val="28"/>
        </w:rPr>
      </w:pPr>
    </w:p>
    <w:p w:rsidR="00281A4E" w:rsidRPr="00281A4E" w:rsidRDefault="00281A4E" w:rsidP="00281A4E">
      <w:pPr>
        <w:pStyle w:val="ad"/>
        <w:jc w:val="both"/>
        <w:rPr>
          <w:rFonts w:ascii="Times New Roman" w:hAnsi="Times New Roman"/>
          <w:sz w:val="28"/>
          <w:szCs w:val="28"/>
        </w:rPr>
      </w:pPr>
      <w:r w:rsidRPr="00281A4E">
        <w:rPr>
          <w:rFonts w:ascii="Times New Roman" w:hAnsi="Times New Roman"/>
          <w:sz w:val="28"/>
          <w:szCs w:val="28"/>
        </w:rPr>
        <w:t xml:space="preserve">В рамках контрольного мероприятия </w:t>
      </w:r>
      <w:r w:rsidR="00F029A1">
        <w:rPr>
          <w:rFonts w:ascii="Times New Roman" w:hAnsi="Times New Roman"/>
          <w:sz w:val="28"/>
          <w:szCs w:val="28"/>
        </w:rPr>
        <w:t xml:space="preserve">и исполнения бюджета 2020года </w:t>
      </w:r>
      <w:r w:rsidRPr="00281A4E">
        <w:rPr>
          <w:rFonts w:ascii="Times New Roman" w:hAnsi="Times New Roman"/>
          <w:sz w:val="28"/>
          <w:szCs w:val="28"/>
        </w:rPr>
        <w:t>были выявлены следующие нарушения:</w:t>
      </w:r>
    </w:p>
    <w:p w:rsidR="00315B53" w:rsidRDefault="00315B53" w:rsidP="00315B53">
      <w:pPr>
        <w:pStyle w:val="ad"/>
        <w:jc w:val="both"/>
        <w:rPr>
          <w:rFonts w:ascii="Times New Roman" w:hAnsi="Times New Roman"/>
          <w:sz w:val="28"/>
          <w:szCs w:val="28"/>
        </w:rPr>
      </w:pPr>
      <w:r w:rsidRPr="00315B53">
        <w:rPr>
          <w:rFonts w:ascii="Times New Roman" w:hAnsi="Times New Roman"/>
          <w:b/>
          <w:sz w:val="28"/>
          <w:szCs w:val="28"/>
        </w:rPr>
        <w:t>1.</w:t>
      </w:r>
      <w:r>
        <w:rPr>
          <w:rFonts w:ascii="Times New Roman" w:hAnsi="Times New Roman"/>
          <w:sz w:val="28"/>
          <w:szCs w:val="28"/>
        </w:rPr>
        <w:t xml:space="preserve"> </w:t>
      </w:r>
      <w:r w:rsidRPr="00315B53">
        <w:rPr>
          <w:rFonts w:ascii="Times New Roman" w:hAnsi="Times New Roman"/>
          <w:color w:val="7030A0"/>
          <w:sz w:val="28"/>
          <w:szCs w:val="28"/>
        </w:rPr>
        <w:t>При исполнении бюджета неверно применены бюджетная классификация, план счетов бюджетного учета, чем нарушены требования  Приказа №209н, Приказа №85н  и Приказа №162н:</w:t>
      </w:r>
    </w:p>
    <w:p w:rsidR="00315B53" w:rsidRPr="00315B53" w:rsidRDefault="00315B53" w:rsidP="00315B53">
      <w:pPr>
        <w:pStyle w:val="ad"/>
        <w:jc w:val="both"/>
        <w:rPr>
          <w:rFonts w:ascii="Times New Roman" w:hAnsi="Times New Roman"/>
          <w:color w:val="7030A0"/>
          <w:sz w:val="28"/>
          <w:szCs w:val="28"/>
        </w:rPr>
      </w:pPr>
      <w:r>
        <w:rPr>
          <w:rFonts w:ascii="Times New Roman" w:hAnsi="Times New Roman"/>
          <w:color w:val="7030A0"/>
          <w:sz w:val="28"/>
          <w:szCs w:val="28"/>
        </w:rPr>
        <w:t xml:space="preserve"> -</w:t>
      </w:r>
      <w:r w:rsidRPr="00315B53">
        <w:rPr>
          <w:rFonts w:ascii="Times New Roman" w:hAnsi="Times New Roman"/>
          <w:color w:val="7030A0"/>
          <w:sz w:val="28"/>
          <w:szCs w:val="28"/>
        </w:rPr>
        <w:t xml:space="preserve">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w:t>
      </w:r>
      <w:r w:rsidRPr="00315B53">
        <w:rPr>
          <w:rFonts w:ascii="Times New Roman" w:hAnsi="Times New Roman"/>
          <w:b/>
          <w:color w:val="7030A0"/>
          <w:sz w:val="28"/>
          <w:szCs w:val="28"/>
        </w:rPr>
        <w:t>в сумме 132111,00рублей</w:t>
      </w:r>
      <w:r w:rsidRPr="00315B53">
        <w:rPr>
          <w:rFonts w:ascii="Times New Roman" w:hAnsi="Times New Roman"/>
          <w:color w:val="7030A0"/>
          <w:sz w:val="28"/>
          <w:szCs w:val="28"/>
        </w:rPr>
        <w:t xml:space="preserve"> применены коды бюджетной классификации КВР 321  "Пособия, компенсации и иные социальные выплаты гражданам, кроме публичных нормативных обязательств" и  КОСГУ 263 "Пособия по социальной помощи населению в натуральной форме"  вместо КВР 112 «Иные выплаты персоналу учреждений»  и КОСГУ 267 "Социальные компенсации персоналу в натуральной форме"</w:t>
      </w:r>
      <w:r>
        <w:rPr>
          <w:rFonts w:ascii="Times New Roman" w:hAnsi="Times New Roman"/>
          <w:color w:val="7030A0"/>
          <w:sz w:val="28"/>
          <w:szCs w:val="28"/>
        </w:rPr>
        <w:t>;</w:t>
      </w:r>
      <w:r w:rsidRPr="00315B53">
        <w:rPr>
          <w:rFonts w:ascii="Times New Roman" w:hAnsi="Times New Roman"/>
          <w:color w:val="7030A0"/>
          <w:sz w:val="28"/>
          <w:szCs w:val="28"/>
        </w:rPr>
        <w:t xml:space="preserve"> </w:t>
      </w:r>
    </w:p>
    <w:p w:rsidR="00315B53" w:rsidRPr="00315B53" w:rsidRDefault="00315B53" w:rsidP="00315B53">
      <w:pPr>
        <w:pStyle w:val="ad"/>
        <w:jc w:val="both"/>
        <w:rPr>
          <w:rFonts w:ascii="Times New Roman" w:hAnsi="Times New Roman"/>
          <w:color w:val="7030A0"/>
          <w:sz w:val="28"/>
          <w:szCs w:val="28"/>
        </w:rPr>
      </w:pPr>
      <w:r w:rsidRPr="00315B53">
        <w:rPr>
          <w:rFonts w:ascii="Times New Roman" w:hAnsi="Times New Roman"/>
          <w:color w:val="7030A0"/>
          <w:sz w:val="28"/>
          <w:szCs w:val="28"/>
        </w:rPr>
        <w:t xml:space="preserve">-расходы по коду раздела бюджетной классификации 0102 "Функционирование высшего должностного лица субъекта Российской Федерации и муниципального образования"  по начислениям на выплаты по оплате труда в сумме </w:t>
      </w:r>
      <w:r w:rsidRPr="00315B53">
        <w:rPr>
          <w:rFonts w:ascii="Times New Roman" w:hAnsi="Times New Roman"/>
          <w:b/>
          <w:color w:val="7030A0"/>
          <w:sz w:val="28"/>
          <w:szCs w:val="28"/>
        </w:rPr>
        <w:t>2250,00рублей</w:t>
      </w:r>
      <w:r w:rsidRPr="00315B53">
        <w:rPr>
          <w:rFonts w:ascii="Times New Roman" w:hAnsi="Times New Roman"/>
          <w:color w:val="7030A0"/>
          <w:sz w:val="28"/>
          <w:szCs w:val="28"/>
        </w:rPr>
        <w:t xml:space="preserve"> отнесены по КОСГу 213 «Начисления на выплаты по оплате труда», КВР 129 «Взносы по обязательному социальному страхованию на выплаты денежного содержания и иные выплаты работникам государственных (муниципальных) органов»  счета 40120 «Расходы текущего года», а оплата ( кассовый расход)  произведена по КОСГу  266 «Социальные пособия и компенсации персоналу в денежной форме» КВР 121 «Фонд оплаты труда государственных (муниципальных) органов»  счета 30405 «Расчеты по платежам из бюджета с финансовым органом». </w:t>
      </w:r>
    </w:p>
    <w:p w:rsidR="00315B53" w:rsidRPr="00315B53" w:rsidRDefault="00315B53" w:rsidP="00315B53">
      <w:pPr>
        <w:pStyle w:val="ad"/>
        <w:jc w:val="both"/>
        <w:rPr>
          <w:rFonts w:ascii="Times New Roman" w:hAnsi="Times New Roman"/>
          <w:color w:val="7030A0"/>
          <w:sz w:val="28"/>
          <w:szCs w:val="28"/>
        </w:rPr>
      </w:pPr>
    </w:p>
    <w:p w:rsidR="00315B53" w:rsidRPr="00315B53" w:rsidRDefault="00315B53" w:rsidP="00315B53">
      <w:pPr>
        <w:pStyle w:val="ad"/>
        <w:rPr>
          <w:rFonts w:ascii="Times New Roman" w:hAnsi="Times New Roman"/>
          <w:color w:val="7030A0"/>
          <w:sz w:val="28"/>
          <w:szCs w:val="28"/>
        </w:rPr>
      </w:pPr>
      <w:r w:rsidRPr="00315B53">
        <w:rPr>
          <w:rFonts w:ascii="Times New Roman" w:hAnsi="Times New Roman"/>
          <w:b/>
          <w:color w:val="7030A0"/>
          <w:sz w:val="28"/>
          <w:szCs w:val="28"/>
        </w:rPr>
        <w:t>2</w:t>
      </w:r>
      <w:r w:rsidRPr="00315B53">
        <w:rPr>
          <w:rFonts w:ascii="Times New Roman" w:hAnsi="Times New Roman"/>
          <w:color w:val="7030A0"/>
          <w:sz w:val="28"/>
          <w:szCs w:val="28"/>
        </w:rPr>
        <w:t xml:space="preserve">. Переплата по транспортному налогу   в  сумме </w:t>
      </w:r>
      <w:r w:rsidRPr="00315B53">
        <w:rPr>
          <w:rFonts w:ascii="Times New Roman" w:hAnsi="Times New Roman"/>
          <w:b/>
          <w:color w:val="7030A0"/>
          <w:sz w:val="28"/>
          <w:szCs w:val="28"/>
        </w:rPr>
        <w:t>2461,00 рублей</w:t>
      </w:r>
      <w:r w:rsidRPr="00315B53">
        <w:rPr>
          <w:rFonts w:ascii="Times New Roman" w:hAnsi="Times New Roman"/>
          <w:color w:val="7030A0"/>
          <w:sz w:val="28"/>
          <w:szCs w:val="28"/>
        </w:rPr>
        <w:t xml:space="preserve"> (отвлечение средств бюджета в дебиторскую задолженность) не отвечает принципу результативности и эффективности использования бюджетных средств, предусмотренных статьей  34 БК РФ. </w:t>
      </w:r>
    </w:p>
    <w:p w:rsidR="00315B53" w:rsidRPr="00315B53" w:rsidRDefault="00315B53" w:rsidP="00315B53">
      <w:pPr>
        <w:pStyle w:val="ad"/>
        <w:jc w:val="both"/>
        <w:rPr>
          <w:rFonts w:ascii="Times New Roman" w:hAnsi="Times New Roman"/>
          <w:color w:val="7030A0"/>
          <w:sz w:val="28"/>
          <w:szCs w:val="28"/>
        </w:rPr>
      </w:pPr>
      <w:r w:rsidRPr="00315B53">
        <w:rPr>
          <w:rFonts w:ascii="Times New Roman" w:hAnsi="Times New Roman"/>
          <w:b/>
          <w:color w:val="7030A0"/>
          <w:sz w:val="28"/>
          <w:szCs w:val="28"/>
        </w:rPr>
        <w:t>3.</w:t>
      </w:r>
      <w:r w:rsidRPr="00315B53">
        <w:rPr>
          <w:rFonts w:ascii="Times New Roman" w:hAnsi="Times New Roman"/>
          <w:color w:val="7030A0"/>
          <w:sz w:val="28"/>
          <w:szCs w:val="28"/>
        </w:rPr>
        <w:t xml:space="preserve"> Не вся дебиторская и кредиторская  задолженность подтверждена </w:t>
      </w:r>
      <w:r>
        <w:rPr>
          <w:rFonts w:ascii="Times New Roman" w:hAnsi="Times New Roman"/>
          <w:color w:val="7030A0"/>
          <w:sz w:val="28"/>
          <w:szCs w:val="28"/>
        </w:rPr>
        <w:t xml:space="preserve">актами сверки </w:t>
      </w:r>
      <w:r w:rsidRPr="00315B53">
        <w:rPr>
          <w:rFonts w:ascii="Times New Roman" w:hAnsi="Times New Roman"/>
          <w:color w:val="7030A0"/>
          <w:sz w:val="28"/>
          <w:szCs w:val="28"/>
        </w:rPr>
        <w:t>в полном объеме</w:t>
      </w:r>
      <w:r>
        <w:rPr>
          <w:rFonts w:ascii="Times New Roman" w:hAnsi="Times New Roman"/>
          <w:color w:val="7030A0"/>
          <w:sz w:val="28"/>
          <w:szCs w:val="28"/>
        </w:rPr>
        <w:t>, акты сверок не составляются с арендаторами имущества.</w:t>
      </w:r>
      <w:r w:rsidRPr="00315B53">
        <w:rPr>
          <w:rFonts w:ascii="Times New Roman" w:hAnsi="Times New Roman"/>
          <w:color w:val="7030A0"/>
          <w:sz w:val="28"/>
          <w:szCs w:val="28"/>
        </w:rPr>
        <w:t xml:space="preserve"> </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 </w:t>
      </w:r>
      <w:r w:rsidRPr="00986ADA">
        <w:rPr>
          <w:rFonts w:ascii="Times New Roman" w:hAnsi="Times New Roman"/>
          <w:b/>
          <w:color w:val="7030A0"/>
          <w:sz w:val="28"/>
          <w:szCs w:val="28"/>
        </w:rPr>
        <w:t>4.</w:t>
      </w:r>
      <w:r w:rsidRPr="00986ADA">
        <w:rPr>
          <w:rFonts w:ascii="Times New Roman" w:hAnsi="Times New Roman"/>
          <w:color w:val="7030A0"/>
          <w:sz w:val="28"/>
          <w:szCs w:val="28"/>
        </w:rPr>
        <w:t xml:space="preserve"> В несоблюдении пункта 38 Приказа №162н, пункта 28 Приказа №157н при изменении кадастровой стоимости земельных участков, составляющих имущество казны не отражено в бухгалтерском учете:</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 в случае увеличения балансовой стоимости на </w:t>
      </w:r>
      <w:r w:rsidRPr="00986ADA">
        <w:rPr>
          <w:rFonts w:ascii="Times New Roman" w:hAnsi="Times New Roman"/>
          <w:b/>
          <w:color w:val="7030A0"/>
          <w:sz w:val="28"/>
          <w:szCs w:val="28"/>
        </w:rPr>
        <w:t>19970965,51рублей</w:t>
      </w:r>
      <w:r w:rsidRPr="00986ADA">
        <w:rPr>
          <w:rFonts w:ascii="Times New Roman" w:hAnsi="Times New Roman"/>
          <w:color w:val="7030A0"/>
          <w:sz w:val="28"/>
          <w:szCs w:val="28"/>
        </w:rPr>
        <w:t xml:space="preserve">  - по дебету счета </w:t>
      </w:r>
      <w:hyperlink r:id="rId12" w:anchor="/document/12180897/entry/185533" w:history="1">
        <w:r w:rsidRPr="00986ADA">
          <w:rPr>
            <w:rStyle w:val="af1"/>
            <w:rFonts w:ascii="Times New Roman" w:hAnsi="Times New Roman"/>
            <w:b/>
            <w:bCs/>
            <w:color w:val="7030A0"/>
            <w:spacing w:val="1"/>
            <w:sz w:val="28"/>
            <w:szCs w:val="28"/>
          </w:rPr>
          <w:t>110855330</w:t>
        </w:r>
      </w:hyperlink>
      <w:r w:rsidRPr="00986ADA">
        <w:rPr>
          <w:rFonts w:ascii="Times New Roman" w:hAnsi="Times New Roman"/>
          <w:color w:val="7030A0"/>
          <w:sz w:val="28"/>
          <w:szCs w:val="28"/>
        </w:rPr>
        <w:t xml:space="preserve"> "Увеличение стоимости непроизведенных активов, </w:t>
      </w:r>
      <w:r w:rsidRPr="00986ADA">
        <w:rPr>
          <w:rFonts w:ascii="Times New Roman" w:hAnsi="Times New Roman"/>
          <w:color w:val="7030A0"/>
          <w:sz w:val="28"/>
          <w:szCs w:val="28"/>
        </w:rPr>
        <w:lastRenderedPageBreak/>
        <w:t>составляющих казну" и кредиту счета 140110176 "Доходы от оценки активов и обязательств";</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-в случае уменьшения балансовой стоимости </w:t>
      </w:r>
      <w:r w:rsidRPr="00986ADA">
        <w:rPr>
          <w:rFonts w:ascii="Times New Roman" w:hAnsi="Times New Roman"/>
          <w:b/>
          <w:color w:val="7030A0"/>
          <w:sz w:val="28"/>
          <w:szCs w:val="28"/>
        </w:rPr>
        <w:t>на 4336700,00рублей</w:t>
      </w:r>
      <w:r w:rsidRPr="00986ADA">
        <w:rPr>
          <w:rFonts w:ascii="Times New Roman" w:hAnsi="Times New Roman"/>
          <w:color w:val="7030A0"/>
          <w:sz w:val="28"/>
          <w:szCs w:val="28"/>
        </w:rPr>
        <w:t xml:space="preserve"> - по дебету счета 140110176 "Доходы от оценки активов и обязательств" и кредиту счета </w:t>
      </w:r>
      <w:hyperlink r:id="rId13" w:anchor="/document/12180897/entry/185543" w:history="1">
        <w:r w:rsidRPr="00986ADA">
          <w:rPr>
            <w:rStyle w:val="af1"/>
            <w:rFonts w:ascii="Times New Roman" w:hAnsi="Times New Roman"/>
            <w:b/>
            <w:bCs/>
            <w:color w:val="7030A0"/>
            <w:spacing w:val="1"/>
            <w:sz w:val="28"/>
            <w:szCs w:val="28"/>
          </w:rPr>
          <w:t>110855430</w:t>
        </w:r>
      </w:hyperlink>
      <w:r w:rsidRPr="00986ADA">
        <w:rPr>
          <w:rFonts w:ascii="Times New Roman" w:hAnsi="Times New Roman"/>
          <w:color w:val="7030A0"/>
          <w:sz w:val="28"/>
          <w:szCs w:val="28"/>
        </w:rPr>
        <w:t> "Уменьшение стоимости непроизведенных активов, составляющих казну".</w:t>
      </w:r>
    </w:p>
    <w:p w:rsidR="00315B53" w:rsidRPr="00986ADA" w:rsidRDefault="00986ADA"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5. </w:t>
      </w:r>
      <w:r w:rsidR="00315B53" w:rsidRPr="00986ADA">
        <w:rPr>
          <w:rFonts w:ascii="Times New Roman" w:hAnsi="Times New Roman"/>
          <w:color w:val="7030A0"/>
          <w:sz w:val="28"/>
          <w:szCs w:val="28"/>
        </w:rPr>
        <w:t>В несоблюдении пункта 85 Приказа №157н, пункта 35 Приказа Минфина России от 31 декабря 2016 г. N 257н</w:t>
      </w:r>
      <w:r w:rsidR="00315B53" w:rsidRPr="00986ADA">
        <w:rPr>
          <w:rFonts w:ascii="Times New Roman" w:hAnsi="Times New Roman"/>
          <w:color w:val="7030A0"/>
          <w:sz w:val="28"/>
          <w:szCs w:val="28"/>
        </w:rPr>
        <w:br/>
        <w:t xml:space="preserve">"Об утверждении федерального стандарта бухгалтерского учета для организаций государственного сектора "Основные средства" требований Постановления Правительства РФ от 1 января 2002 г. N 1"О Классификации основных средств, включаемых в амортизационные группы" не верно определен срок срок полезного использования  транспортного средства </w:t>
      </w:r>
      <w:r w:rsidR="00315B53" w:rsidRPr="00986ADA">
        <w:rPr>
          <w:rFonts w:ascii="Times New Roman" w:hAnsi="Times New Roman"/>
          <w:color w:val="7030A0"/>
          <w:sz w:val="28"/>
          <w:szCs w:val="28"/>
          <w:lang w:val="en-US"/>
        </w:rPr>
        <w:t>LADA</w:t>
      </w:r>
      <w:r w:rsidR="00315B53" w:rsidRPr="00986ADA">
        <w:rPr>
          <w:rFonts w:ascii="Times New Roman" w:hAnsi="Times New Roman"/>
          <w:color w:val="7030A0"/>
          <w:sz w:val="28"/>
          <w:szCs w:val="28"/>
        </w:rPr>
        <w:t xml:space="preserve"> </w:t>
      </w:r>
      <w:r w:rsidR="00315B53" w:rsidRPr="00986ADA">
        <w:rPr>
          <w:rFonts w:ascii="Times New Roman" w:hAnsi="Times New Roman"/>
          <w:color w:val="7030A0"/>
          <w:sz w:val="28"/>
          <w:szCs w:val="28"/>
          <w:lang w:val="en-US"/>
        </w:rPr>
        <w:t>LARGUS</w:t>
      </w:r>
      <w:r w:rsidR="00315B53" w:rsidRPr="00986ADA">
        <w:rPr>
          <w:rFonts w:ascii="Times New Roman" w:hAnsi="Times New Roman"/>
          <w:color w:val="7030A0"/>
          <w:sz w:val="28"/>
          <w:szCs w:val="28"/>
        </w:rPr>
        <w:t xml:space="preserve">   определен  120 месяцев вместо 60месяцев, тем самым занижена сумма начисленной амортизации по состоянию  на 01.01.2021года </w:t>
      </w:r>
      <w:r w:rsidR="00315B53" w:rsidRPr="00986ADA">
        <w:rPr>
          <w:rFonts w:ascii="Times New Roman" w:hAnsi="Times New Roman"/>
          <w:b/>
          <w:color w:val="7030A0"/>
          <w:sz w:val="28"/>
          <w:szCs w:val="28"/>
        </w:rPr>
        <w:t>на 33333,32рубля</w:t>
      </w:r>
      <w:r w:rsidR="00315B53" w:rsidRPr="00986ADA">
        <w:rPr>
          <w:rFonts w:ascii="Times New Roman" w:hAnsi="Times New Roman"/>
          <w:color w:val="7030A0"/>
          <w:sz w:val="28"/>
          <w:szCs w:val="28"/>
        </w:rPr>
        <w:t xml:space="preserve">  (66666,67рублей-33333,35рубля).</w:t>
      </w:r>
    </w:p>
    <w:p w:rsidR="00315B53" w:rsidRPr="00986ADA" w:rsidRDefault="00986ADA" w:rsidP="00315B53">
      <w:pPr>
        <w:pStyle w:val="ad"/>
        <w:jc w:val="both"/>
        <w:rPr>
          <w:rFonts w:ascii="Times New Roman" w:hAnsi="Times New Roman"/>
          <w:iCs/>
          <w:color w:val="7030A0"/>
          <w:sz w:val="28"/>
          <w:szCs w:val="28"/>
        </w:rPr>
      </w:pPr>
      <w:r w:rsidRPr="00986ADA">
        <w:rPr>
          <w:rFonts w:ascii="Times New Roman" w:hAnsi="Times New Roman"/>
          <w:b/>
          <w:color w:val="7030A0"/>
          <w:sz w:val="28"/>
          <w:szCs w:val="28"/>
        </w:rPr>
        <w:t>6.</w:t>
      </w:r>
      <w:r w:rsidR="00315B53" w:rsidRPr="00986ADA">
        <w:rPr>
          <w:rFonts w:ascii="Times New Roman" w:hAnsi="Times New Roman"/>
          <w:color w:val="7030A0"/>
          <w:sz w:val="28"/>
          <w:szCs w:val="28"/>
        </w:rPr>
        <w:t xml:space="preserve"> В несоблюдении пункта 38 Приказа №162н в 2020году не приняты к учету вновь созданные объекты имущества –сооружения (площадки для сбора твердых  коммунальных отходов) не приняты к бухгалтерскому учету в составе имущества казны  в количестве 12 единиц на </w:t>
      </w:r>
      <w:r w:rsidR="00315B53" w:rsidRPr="00986ADA">
        <w:rPr>
          <w:rFonts w:ascii="Times New Roman" w:hAnsi="Times New Roman"/>
          <w:b/>
          <w:color w:val="7030A0"/>
          <w:sz w:val="28"/>
          <w:szCs w:val="28"/>
        </w:rPr>
        <w:t>473162,00рублей</w:t>
      </w:r>
      <w:r w:rsidR="00315B53" w:rsidRPr="00986ADA">
        <w:rPr>
          <w:rFonts w:ascii="Times New Roman" w:hAnsi="Times New Roman"/>
          <w:color w:val="7030A0"/>
          <w:sz w:val="28"/>
          <w:szCs w:val="28"/>
        </w:rPr>
        <w:t xml:space="preserve">, согласно представленных документов: Распоряжения Администрации от 15.01.2021г. №2/1 и Решения заседания комиссии по поступлению и выбытию активов от 15.01.2021г. введены в эксплуатацию в 2021году , то есть </w:t>
      </w:r>
      <w:r w:rsidR="00315B53" w:rsidRPr="00986ADA">
        <w:rPr>
          <w:rFonts w:ascii="Times New Roman" w:hAnsi="Times New Roman"/>
          <w:iCs/>
          <w:color w:val="7030A0"/>
          <w:sz w:val="28"/>
          <w:szCs w:val="28"/>
        </w:rPr>
        <w:t>лицами, ответственными за оформление факта хозяйственной жизни</w:t>
      </w:r>
      <w:r w:rsidR="00315B53" w:rsidRPr="00986ADA">
        <w:rPr>
          <w:rFonts w:ascii="Times New Roman" w:hAnsi="Times New Roman"/>
          <w:color w:val="7030A0"/>
          <w:sz w:val="28"/>
          <w:szCs w:val="28"/>
        </w:rPr>
        <w:t xml:space="preserve"> несвоевременно составлены первичные документы </w:t>
      </w:r>
      <w:r w:rsidR="00315B53" w:rsidRPr="00986ADA">
        <w:rPr>
          <w:rFonts w:ascii="Times New Roman" w:hAnsi="Times New Roman"/>
          <w:iCs/>
          <w:color w:val="7030A0"/>
          <w:sz w:val="28"/>
          <w:szCs w:val="28"/>
        </w:rPr>
        <w:t>(акт ввода в эксплуатацию)</w:t>
      </w:r>
      <w:r w:rsidR="00315B53" w:rsidRPr="00986ADA">
        <w:rPr>
          <w:rFonts w:ascii="Times New Roman" w:hAnsi="Times New Roman"/>
          <w:color w:val="7030A0"/>
          <w:sz w:val="28"/>
          <w:szCs w:val="28"/>
        </w:rPr>
        <w:t xml:space="preserve">, чем нарушены требования </w:t>
      </w:r>
      <w:r w:rsidR="00315B53" w:rsidRPr="00986ADA">
        <w:rPr>
          <w:rFonts w:ascii="Times New Roman" w:hAnsi="Times New Roman"/>
          <w:iCs/>
          <w:color w:val="7030A0"/>
          <w:sz w:val="28"/>
          <w:szCs w:val="28"/>
        </w:rPr>
        <w:t>пункта 3 статьи 9 ФЗ от 06.12.2011г. № 402-ФЗ.</w:t>
      </w:r>
    </w:p>
    <w:p w:rsidR="00315B53" w:rsidRPr="00986ADA" w:rsidRDefault="00986ADA" w:rsidP="00315B53">
      <w:pPr>
        <w:pStyle w:val="ad"/>
        <w:jc w:val="both"/>
        <w:rPr>
          <w:rFonts w:ascii="Times New Roman" w:hAnsi="Times New Roman"/>
          <w:color w:val="7030A0"/>
          <w:sz w:val="28"/>
          <w:szCs w:val="28"/>
        </w:rPr>
      </w:pPr>
      <w:r w:rsidRPr="00986ADA">
        <w:rPr>
          <w:rFonts w:ascii="Times New Roman" w:hAnsi="Times New Roman"/>
          <w:b/>
          <w:color w:val="7030A0"/>
          <w:sz w:val="28"/>
          <w:szCs w:val="28"/>
        </w:rPr>
        <w:t>7.</w:t>
      </w:r>
      <w:r w:rsidR="00315B53" w:rsidRPr="00986ADA">
        <w:rPr>
          <w:rFonts w:ascii="Times New Roman" w:hAnsi="Times New Roman"/>
          <w:color w:val="7030A0"/>
          <w:sz w:val="28"/>
          <w:szCs w:val="28"/>
        </w:rPr>
        <w:t xml:space="preserve">  В несоблюдении пункта 3 статьи 215 Гражданского кодекса РФ и пункта 141 Приказа №157н  в реестре Казны по состоянию на 01.01.2021года, а также на счете 10800 «Нефинансовые активы имущества казны»  отсутствует (не учитывается)  имущество, являющееся собственностью Поселения, но не переданное в оперативное управление, хозяйственное ведение, постоянное (бессрочное) пользование в сумме </w:t>
      </w:r>
      <w:r w:rsidR="00315B53" w:rsidRPr="00986ADA">
        <w:rPr>
          <w:rFonts w:ascii="Times New Roman" w:hAnsi="Times New Roman"/>
          <w:b/>
          <w:color w:val="7030A0"/>
          <w:sz w:val="28"/>
          <w:szCs w:val="28"/>
        </w:rPr>
        <w:t>1056604,19рублей:</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-земельный участок под нежилым зданием, кадастровый  номер 74:05:1600001:97, общей площадью 290,00кв.метров, кадастровой стоимостью 142970,00рублей;</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-нежилое помещение (с.Катенино, ул.Школьная, д.23)  общей площадью 142кв.метров, балансовой стоимостью 173970,27рублей (фактически находится в пользовании Администрации  Катенинского сельского поселения , однако не передано в оперативное управление, распоряжение отсутствует,  государственная регистрация  права оперативного управления не проведена);</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-нежилое помещение (с.Катенино, ул.Школьная, д.16)  общей площадью 640кв.метров, балансовой стоимостью 336699,00рублей (фактически находится в пользовании МУК Катенинская ЦКС, однако не передано в </w:t>
      </w:r>
      <w:r w:rsidRPr="00986ADA">
        <w:rPr>
          <w:rFonts w:ascii="Times New Roman" w:hAnsi="Times New Roman"/>
          <w:color w:val="7030A0"/>
          <w:sz w:val="28"/>
          <w:szCs w:val="28"/>
        </w:rPr>
        <w:lastRenderedPageBreak/>
        <w:t>оперативное управление, распоряжение отсутствует,  государственная регистрация  права оперативного управления не проведена);</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-нежилое помещение (п.Караоба, ул.Школьная, д.2а)  общей площадью 125кв.метров, балансовой стоимостью 402964,92рубля (фактически находится в пользовании МУК Катенинская ЦКС, однако не передано в оперативное управление, распоряжение отсутствует,  государственная регистрация  права оперативного управления не проведена).</w:t>
      </w:r>
    </w:p>
    <w:p w:rsidR="00315B53" w:rsidRPr="00986ADA" w:rsidRDefault="00986ADA" w:rsidP="00315B53">
      <w:pPr>
        <w:pStyle w:val="ad"/>
        <w:jc w:val="both"/>
        <w:rPr>
          <w:rFonts w:ascii="Times New Roman" w:hAnsi="Times New Roman"/>
          <w:color w:val="7030A0"/>
          <w:sz w:val="28"/>
          <w:szCs w:val="28"/>
        </w:rPr>
      </w:pPr>
      <w:r w:rsidRPr="00986ADA">
        <w:rPr>
          <w:rFonts w:ascii="Times New Roman" w:hAnsi="Times New Roman"/>
          <w:b/>
          <w:color w:val="7030A0"/>
          <w:sz w:val="28"/>
          <w:szCs w:val="28"/>
        </w:rPr>
        <w:t>8.</w:t>
      </w:r>
      <w:r>
        <w:rPr>
          <w:rFonts w:ascii="Times New Roman" w:hAnsi="Times New Roman"/>
          <w:sz w:val="28"/>
          <w:szCs w:val="28"/>
        </w:rPr>
        <w:t xml:space="preserve"> </w:t>
      </w:r>
      <w:r w:rsidR="00315B53" w:rsidRPr="00986ADA">
        <w:rPr>
          <w:rFonts w:ascii="Times New Roman" w:hAnsi="Times New Roman"/>
          <w:color w:val="7030A0"/>
          <w:sz w:val="28"/>
          <w:szCs w:val="28"/>
        </w:rPr>
        <w:t xml:space="preserve">В проверяемом периоде по Администрации Катенинского сельского поселения допущено заключение договоров  от 25.05.2020г. №798, от 26.05.2020г. №80, от 26.05.2020г. №81и от 16.07.2020г. №117   на сумму 473162,00 рублей на выполнение работ  по  обустройство площадок для сбора твердых коммунальных отходов без указания мест для обустройства площадок для сбора твердых коммунальных отходов (конкретного адреса проведения работ). Предмет договора нужно формулировать максимально четко, данная информация необходима для дальнейшего использования в бюджетном учете (для постановки на учет объектов основных средств). </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 </w:t>
      </w:r>
      <w:r w:rsidR="00986ADA" w:rsidRPr="00986ADA">
        <w:rPr>
          <w:rFonts w:ascii="Times New Roman" w:hAnsi="Times New Roman"/>
          <w:b/>
          <w:color w:val="7030A0"/>
          <w:sz w:val="28"/>
          <w:szCs w:val="28"/>
        </w:rPr>
        <w:t>9.</w:t>
      </w:r>
      <w:r w:rsidRPr="00986ADA">
        <w:rPr>
          <w:rFonts w:ascii="Times New Roman" w:hAnsi="Times New Roman"/>
          <w:color w:val="7030A0"/>
          <w:sz w:val="28"/>
          <w:szCs w:val="28"/>
        </w:rPr>
        <w:t xml:space="preserve"> При проверке первичных документов по списанию горюче-смазочных материалов, установлены  необоснованные расходы  </w:t>
      </w:r>
      <w:r w:rsidRPr="00986ADA">
        <w:rPr>
          <w:rFonts w:ascii="Times New Roman" w:hAnsi="Times New Roman"/>
          <w:b/>
          <w:color w:val="7030A0"/>
          <w:sz w:val="28"/>
          <w:szCs w:val="28"/>
        </w:rPr>
        <w:t>на сумму 545,76рублей,</w:t>
      </w:r>
      <w:r w:rsidRPr="00986ADA">
        <w:rPr>
          <w:rFonts w:ascii="Times New Roman" w:hAnsi="Times New Roman"/>
          <w:color w:val="7030A0"/>
          <w:sz w:val="28"/>
          <w:szCs w:val="28"/>
        </w:rPr>
        <w:t xml:space="preserve"> в путевом  листе  №148 за 08декабря 2020года по Администрации Катенинского сельского поселения  отсутствует  информация о конкретном маршруте следования (реквизит первичного документа), что не позволяет судить о факте использования автомобиля в служебных целях. Данный реквизит является обязательным и отражает содержание хозяйственной операции.</w:t>
      </w:r>
    </w:p>
    <w:p w:rsidR="00315B53" w:rsidRPr="00986ADA" w:rsidRDefault="00315B53" w:rsidP="00315B53">
      <w:pPr>
        <w:pStyle w:val="ad"/>
        <w:jc w:val="both"/>
        <w:rPr>
          <w:rFonts w:ascii="Times New Roman" w:hAnsi="Times New Roman"/>
          <w:color w:val="7030A0"/>
          <w:sz w:val="28"/>
          <w:szCs w:val="28"/>
        </w:rPr>
      </w:pPr>
      <w:r w:rsidRPr="00315B53">
        <w:rPr>
          <w:rFonts w:ascii="Times New Roman" w:hAnsi="Times New Roman"/>
          <w:sz w:val="28"/>
          <w:szCs w:val="28"/>
        </w:rPr>
        <w:t xml:space="preserve"> </w:t>
      </w:r>
      <w:r w:rsidR="00986ADA" w:rsidRPr="00986ADA">
        <w:rPr>
          <w:rFonts w:ascii="Times New Roman" w:hAnsi="Times New Roman"/>
          <w:b/>
          <w:color w:val="7030A0"/>
          <w:sz w:val="28"/>
          <w:szCs w:val="28"/>
        </w:rPr>
        <w:t>10.</w:t>
      </w:r>
      <w:r w:rsidR="00986ADA" w:rsidRPr="00986ADA">
        <w:rPr>
          <w:rFonts w:ascii="Times New Roman" w:hAnsi="Times New Roman"/>
          <w:color w:val="7030A0"/>
          <w:sz w:val="28"/>
          <w:szCs w:val="28"/>
        </w:rPr>
        <w:t xml:space="preserve"> </w:t>
      </w:r>
      <w:r w:rsidRPr="00986ADA">
        <w:rPr>
          <w:rFonts w:ascii="Times New Roman" w:hAnsi="Times New Roman"/>
          <w:color w:val="7030A0"/>
          <w:sz w:val="28"/>
          <w:szCs w:val="28"/>
        </w:rPr>
        <w:t>В несоблюдении требований   Приказа Минтранса РФ от 18 сентября 2008 г. N 152"Об утверждении обязательных реквизитов и порядка заполнения путевых листов"  в путевых листах учреждений отсутствовали обязательные реквизиты:</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-организационно-правовая форма, местонахождение, номер телефона, основной государственный регистрационный номер юридического лица;</w:t>
      </w:r>
    </w:p>
    <w:p w:rsidR="00315B53" w:rsidRPr="00986ADA" w:rsidRDefault="00315B53" w:rsidP="00315B53">
      <w:pPr>
        <w:pStyle w:val="ad"/>
        <w:jc w:val="both"/>
        <w:rPr>
          <w:rFonts w:ascii="Times New Roman" w:hAnsi="Times New Roman"/>
          <w:color w:val="7030A0"/>
          <w:sz w:val="28"/>
          <w:szCs w:val="28"/>
        </w:rPr>
      </w:pPr>
      <w:r w:rsidRPr="00986ADA">
        <w:rPr>
          <w:rFonts w:ascii="Times New Roman" w:hAnsi="Times New Roman"/>
          <w:color w:val="7030A0"/>
          <w:sz w:val="28"/>
          <w:szCs w:val="28"/>
        </w:rPr>
        <w:t xml:space="preserve">- подписи с указанием фамилий и инициалов уполномоченных лиц, назначаемых решением руководителя, заверяющие даты, время и показания одометра при выезде транспортного средства с парковки и его заезде на парковку. </w:t>
      </w:r>
    </w:p>
    <w:p w:rsidR="0037717E" w:rsidRDefault="00AC341B" w:rsidP="00684AA9">
      <w:pPr>
        <w:widowControl w:val="0"/>
        <w:autoSpaceDE w:val="0"/>
        <w:autoSpaceDN w:val="0"/>
        <w:adjustRightInd w:val="0"/>
        <w:ind w:firstLine="708"/>
        <w:jc w:val="both"/>
        <w:rPr>
          <w:b/>
          <w:bCs/>
          <w:color w:val="FF0000"/>
          <w:spacing w:val="1"/>
          <w:sz w:val="28"/>
          <w:szCs w:val="28"/>
        </w:rPr>
      </w:pPr>
      <w:r w:rsidRPr="00A43DDC">
        <w:rPr>
          <w:b/>
          <w:bCs/>
          <w:color w:val="FF0000"/>
          <w:spacing w:val="1"/>
          <w:sz w:val="28"/>
          <w:szCs w:val="28"/>
        </w:rPr>
        <w:t xml:space="preserve">                           </w:t>
      </w:r>
    </w:p>
    <w:p w:rsidR="000205B1" w:rsidRPr="00AA09DE" w:rsidRDefault="00C86574" w:rsidP="0037717E">
      <w:pPr>
        <w:widowControl w:val="0"/>
        <w:autoSpaceDE w:val="0"/>
        <w:autoSpaceDN w:val="0"/>
        <w:adjustRightInd w:val="0"/>
        <w:ind w:firstLine="708"/>
        <w:jc w:val="center"/>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89758F">
        <w:rPr>
          <w:rFonts w:ascii="Times New Roman" w:hAnsi="Times New Roman"/>
          <w:bCs/>
          <w:sz w:val="28"/>
          <w:szCs w:val="28"/>
        </w:rPr>
        <w:t>Катенин</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89758F">
        <w:rPr>
          <w:rFonts w:ascii="Times New Roman" w:hAnsi="Times New Roman"/>
          <w:sz w:val="28"/>
          <w:szCs w:val="28"/>
        </w:rPr>
        <w:t>Катенин</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89758F">
        <w:rPr>
          <w:rFonts w:ascii="Times New Roman" w:hAnsi="Times New Roman"/>
          <w:b/>
          <w:sz w:val="28"/>
          <w:szCs w:val="28"/>
          <w:u w:val="single"/>
        </w:rPr>
        <w:t>Катенин</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89758F">
        <w:rPr>
          <w:rFonts w:ascii="Times New Roman" w:hAnsi="Times New Roman"/>
          <w:sz w:val="28"/>
          <w:szCs w:val="28"/>
        </w:rPr>
        <w:t>Катенин</w:t>
      </w:r>
      <w:r w:rsidRPr="00AA09DE">
        <w:rPr>
          <w:rFonts w:ascii="Times New Roman" w:hAnsi="Times New Roman"/>
          <w:sz w:val="28"/>
          <w:szCs w:val="28"/>
        </w:rPr>
        <w:t xml:space="preserve">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4"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986ADA">
      <w:pPr>
        <w:pStyle w:val="ad"/>
        <w:jc w:val="both"/>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A09DE" w:rsidRPr="00AA09DE" w:rsidRDefault="00AA09DE" w:rsidP="00986ADA">
      <w:pPr>
        <w:pStyle w:val="ad"/>
        <w:jc w:val="both"/>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заместитель председателя КСП                                                    О.А.Киржацкая </w:t>
      </w:r>
    </w:p>
    <w:p w:rsidR="00D66376" w:rsidRPr="00AA09DE" w:rsidRDefault="00D66376"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B2" w:rsidRDefault="004238B2" w:rsidP="00DA5F0E">
      <w:pPr>
        <w:spacing w:after="0" w:line="240" w:lineRule="auto"/>
      </w:pPr>
      <w:r>
        <w:separator/>
      </w:r>
    </w:p>
  </w:endnote>
  <w:endnote w:type="continuationSeparator" w:id="0">
    <w:p w:rsidR="004238B2" w:rsidRDefault="004238B2"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B2" w:rsidRDefault="004238B2" w:rsidP="00DA5F0E">
      <w:pPr>
        <w:spacing w:after="0" w:line="240" w:lineRule="auto"/>
      </w:pPr>
      <w:r>
        <w:separator/>
      </w:r>
    </w:p>
  </w:footnote>
  <w:footnote w:type="continuationSeparator" w:id="0">
    <w:p w:rsidR="004238B2" w:rsidRDefault="004238B2"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8A" w:rsidRPr="005E5757" w:rsidRDefault="001F6B8A"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095B41">
      <w:rPr>
        <w:noProof/>
        <w:sz w:val="24"/>
      </w:rPr>
      <w:t>9</w:t>
    </w:r>
    <w:r w:rsidRPr="005E5757">
      <w:rPr>
        <w:sz w:val="24"/>
      </w:rPr>
      <w:fldChar w:fldCharType="end"/>
    </w:r>
  </w:p>
  <w:p w:rsidR="001F6B8A" w:rsidRDefault="001F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83E0BE38"/>
    <w:lvl w:ilvl="0" w:tplc="201E8842">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21B20E42"/>
    <w:lvl w:ilvl="0" w:tplc="684EE41E">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5A5"/>
    <w:rsid w:val="0003386B"/>
    <w:rsid w:val="000368D9"/>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A81"/>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F7E"/>
    <w:rsid w:val="00092965"/>
    <w:rsid w:val="00092987"/>
    <w:rsid w:val="000930D4"/>
    <w:rsid w:val="000931D1"/>
    <w:rsid w:val="000933A8"/>
    <w:rsid w:val="000934FD"/>
    <w:rsid w:val="0009460E"/>
    <w:rsid w:val="000949D5"/>
    <w:rsid w:val="00094A33"/>
    <w:rsid w:val="00094F42"/>
    <w:rsid w:val="00095115"/>
    <w:rsid w:val="00095AE2"/>
    <w:rsid w:val="00095B41"/>
    <w:rsid w:val="00095D5D"/>
    <w:rsid w:val="00096812"/>
    <w:rsid w:val="00096B65"/>
    <w:rsid w:val="00096F34"/>
    <w:rsid w:val="000970E7"/>
    <w:rsid w:val="000A005A"/>
    <w:rsid w:val="000A0A4B"/>
    <w:rsid w:val="000A1EC9"/>
    <w:rsid w:val="000A2354"/>
    <w:rsid w:val="000A2D0C"/>
    <w:rsid w:val="000A304D"/>
    <w:rsid w:val="000A3929"/>
    <w:rsid w:val="000A3939"/>
    <w:rsid w:val="000A3967"/>
    <w:rsid w:val="000A4B09"/>
    <w:rsid w:val="000A4C30"/>
    <w:rsid w:val="000A523A"/>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0A4"/>
    <w:rsid w:val="000D3862"/>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47D"/>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222"/>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5E8"/>
    <w:rsid w:val="001719CC"/>
    <w:rsid w:val="00171AD3"/>
    <w:rsid w:val="0017299E"/>
    <w:rsid w:val="00173A57"/>
    <w:rsid w:val="00175602"/>
    <w:rsid w:val="00175673"/>
    <w:rsid w:val="001757C1"/>
    <w:rsid w:val="0017691D"/>
    <w:rsid w:val="00176BC6"/>
    <w:rsid w:val="00176DD3"/>
    <w:rsid w:val="00177559"/>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69F"/>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98E"/>
    <w:rsid w:val="001C1C3D"/>
    <w:rsid w:val="001C26A4"/>
    <w:rsid w:val="001C4D16"/>
    <w:rsid w:val="001C4E9C"/>
    <w:rsid w:val="001C4ED4"/>
    <w:rsid w:val="001C5207"/>
    <w:rsid w:val="001C5680"/>
    <w:rsid w:val="001C5873"/>
    <w:rsid w:val="001C70C8"/>
    <w:rsid w:val="001C78CC"/>
    <w:rsid w:val="001C7A47"/>
    <w:rsid w:val="001D011B"/>
    <w:rsid w:val="001D0136"/>
    <w:rsid w:val="001D05EE"/>
    <w:rsid w:val="001D0879"/>
    <w:rsid w:val="001D221C"/>
    <w:rsid w:val="001D26D0"/>
    <w:rsid w:val="001D2FB9"/>
    <w:rsid w:val="001D3BF6"/>
    <w:rsid w:val="001D4B51"/>
    <w:rsid w:val="001D5153"/>
    <w:rsid w:val="001D5712"/>
    <w:rsid w:val="001D5C04"/>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B8A"/>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3F21"/>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ACF"/>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607"/>
    <w:rsid w:val="00284807"/>
    <w:rsid w:val="0028571A"/>
    <w:rsid w:val="00285CC0"/>
    <w:rsid w:val="0028637F"/>
    <w:rsid w:val="002863A8"/>
    <w:rsid w:val="00286DFE"/>
    <w:rsid w:val="0028703A"/>
    <w:rsid w:val="00287933"/>
    <w:rsid w:val="00287B1A"/>
    <w:rsid w:val="00290956"/>
    <w:rsid w:val="0029129C"/>
    <w:rsid w:val="002913F1"/>
    <w:rsid w:val="00292354"/>
    <w:rsid w:val="00292B71"/>
    <w:rsid w:val="00292EFC"/>
    <w:rsid w:val="002930D8"/>
    <w:rsid w:val="0029361E"/>
    <w:rsid w:val="00293BF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936"/>
    <w:rsid w:val="00314C21"/>
    <w:rsid w:val="00314D87"/>
    <w:rsid w:val="00315237"/>
    <w:rsid w:val="00315B53"/>
    <w:rsid w:val="00316620"/>
    <w:rsid w:val="00316B77"/>
    <w:rsid w:val="00320298"/>
    <w:rsid w:val="00320BD5"/>
    <w:rsid w:val="00320C1E"/>
    <w:rsid w:val="0032157E"/>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6C5E"/>
    <w:rsid w:val="003379E7"/>
    <w:rsid w:val="00340278"/>
    <w:rsid w:val="00341BA5"/>
    <w:rsid w:val="00342DA4"/>
    <w:rsid w:val="003436D9"/>
    <w:rsid w:val="00344422"/>
    <w:rsid w:val="003445FE"/>
    <w:rsid w:val="00344D48"/>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17E"/>
    <w:rsid w:val="00377FF4"/>
    <w:rsid w:val="003802CA"/>
    <w:rsid w:val="00380447"/>
    <w:rsid w:val="0038083C"/>
    <w:rsid w:val="00380B46"/>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4F69"/>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8B2"/>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958"/>
    <w:rsid w:val="00434EBC"/>
    <w:rsid w:val="004350CB"/>
    <w:rsid w:val="00435212"/>
    <w:rsid w:val="00435C92"/>
    <w:rsid w:val="00436049"/>
    <w:rsid w:val="00436605"/>
    <w:rsid w:val="00436B28"/>
    <w:rsid w:val="00437152"/>
    <w:rsid w:val="004375BC"/>
    <w:rsid w:val="00437A59"/>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0ED9"/>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3328"/>
    <w:rsid w:val="004F369C"/>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5196"/>
    <w:rsid w:val="00505874"/>
    <w:rsid w:val="005059A4"/>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927"/>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A59"/>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612"/>
    <w:rsid w:val="006359D6"/>
    <w:rsid w:val="00637539"/>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651"/>
    <w:rsid w:val="006478AA"/>
    <w:rsid w:val="00650DAC"/>
    <w:rsid w:val="00651575"/>
    <w:rsid w:val="00651726"/>
    <w:rsid w:val="006537A2"/>
    <w:rsid w:val="00653B28"/>
    <w:rsid w:val="006542DD"/>
    <w:rsid w:val="006545EC"/>
    <w:rsid w:val="00656FBB"/>
    <w:rsid w:val="00660AE2"/>
    <w:rsid w:val="00660BDF"/>
    <w:rsid w:val="00660CA5"/>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691"/>
    <w:rsid w:val="006A514F"/>
    <w:rsid w:val="006A54EE"/>
    <w:rsid w:val="006A56BE"/>
    <w:rsid w:val="006A5726"/>
    <w:rsid w:val="006A5CB7"/>
    <w:rsid w:val="006A69EF"/>
    <w:rsid w:val="006A6DF4"/>
    <w:rsid w:val="006B0068"/>
    <w:rsid w:val="006B0559"/>
    <w:rsid w:val="006B0AC3"/>
    <w:rsid w:val="006B0B0E"/>
    <w:rsid w:val="006B0E76"/>
    <w:rsid w:val="006B1A3E"/>
    <w:rsid w:val="006B1DC4"/>
    <w:rsid w:val="006B2168"/>
    <w:rsid w:val="006B231A"/>
    <w:rsid w:val="006B2BE7"/>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1D61"/>
    <w:rsid w:val="00732276"/>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91"/>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F0"/>
    <w:rsid w:val="00781FA5"/>
    <w:rsid w:val="0078212E"/>
    <w:rsid w:val="00782D8B"/>
    <w:rsid w:val="00782F0D"/>
    <w:rsid w:val="00783419"/>
    <w:rsid w:val="00783D67"/>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508"/>
    <w:rsid w:val="007D630B"/>
    <w:rsid w:val="007D655D"/>
    <w:rsid w:val="007D68AE"/>
    <w:rsid w:val="007D6B02"/>
    <w:rsid w:val="007D73B8"/>
    <w:rsid w:val="007D7612"/>
    <w:rsid w:val="007D7B0E"/>
    <w:rsid w:val="007E044E"/>
    <w:rsid w:val="007E079F"/>
    <w:rsid w:val="007E0A7E"/>
    <w:rsid w:val="007E0AA4"/>
    <w:rsid w:val="007E0BCF"/>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CE"/>
    <w:rsid w:val="00814BC0"/>
    <w:rsid w:val="00814FFB"/>
    <w:rsid w:val="00815028"/>
    <w:rsid w:val="00815634"/>
    <w:rsid w:val="00816175"/>
    <w:rsid w:val="008165B7"/>
    <w:rsid w:val="00816BDC"/>
    <w:rsid w:val="0081711F"/>
    <w:rsid w:val="00817273"/>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F3B"/>
    <w:rsid w:val="0084540A"/>
    <w:rsid w:val="008454C2"/>
    <w:rsid w:val="00846ABF"/>
    <w:rsid w:val="00847426"/>
    <w:rsid w:val="00847F20"/>
    <w:rsid w:val="00850129"/>
    <w:rsid w:val="00850696"/>
    <w:rsid w:val="00850952"/>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2F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58F"/>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57C"/>
    <w:rsid w:val="008C0089"/>
    <w:rsid w:val="008C0613"/>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C7B22"/>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336F"/>
    <w:rsid w:val="00984417"/>
    <w:rsid w:val="00984747"/>
    <w:rsid w:val="0098585C"/>
    <w:rsid w:val="00986ADA"/>
    <w:rsid w:val="00986C8A"/>
    <w:rsid w:val="00986FAC"/>
    <w:rsid w:val="009878BB"/>
    <w:rsid w:val="00987F30"/>
    <w:rsid w:val="009902F1"/>
    <w:rsid w:val="00990E88"/>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3049"/>
    <w:rsid w:val="009A4874"/>
    <w:rsid w:val="009A4AD1"/>
    <w:rsid w:val="009A4D3B"/>
    <w:rsid w:val="009A59A1"/>
    <w:rsid w:val="009A5D3C"/>
    <w:rsid w:val="009A5F39"/>
    <w:rsid w:val="009A78C0"/>
    <w:rsid w:val="009B0E52"/>
    <w:rsid w:val="009B131F"/>
    <w:rsid w:val="009B1DB3"/>
    <w:rsid w:val="009B1F63"/>
    <w:rsid w:val="009B2F33"/>
    <w:rsid w:val="009B4F0E"/>
    <w:rsid w:val="009B5A0D"/>
    <w:rsid w:val="009B5C27"/>
    <w:rsid w:val="009B5E26"/>
    <w:rsid w:val="009B5F85"/>
    <w:rsid w:val="009B61BA"/>
    <w:rsid w:val="009C02DF"/>
    <w:rsid w:val="009C0F66"/>
    <w:rsid w:val="009C15B8"/>
    <w:rsid w:val="009C188D"/>
    <w:rsid w:val="009C1EFA"/>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3C68"/>
    <w:rsid w:val="009D4241"/>
    <w:rsid w:val="009D55B3"/>
    <w:rsid w:val="009D5608"/>
    <w:rsid w:val="009D60C7"/>
    <w:rsid w:val="009D6558"/>
    <w:rsid w:val="009D66E1"/>
    <w:rsid w:val="009D6969"/>
    <w:rsid w:val="009D72C6"/>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4CCA"/>
    <w:rsid w:val="00A06DD1"/>
    <w:rsid w:val="00A07D04"/>
    <w:rsid w:val="00A10C18"/>
    <w:rsid w:val="00A119A2"/>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9FF"/>
    <w:rsid w:val="00A65E1C"/>
    <w:rsid w:val="00A66815"/>
    <w:rsid w:val="00A66A13"/>
    <w:rsid w:val="00A66CCE"/>
    <w:rsid w:val="00A67198"/>
    <w:rsid w:val="00A67260"/>
    <w:rsid w:val="00A67496"/>
    <w:rsid w:val="00A676BE"/>
    <w:rsid w:val="00A67A86"/>
    <w:rsid w:val="00A70E35"/>
    <w:rsid w:val="00A712A3"/>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A28"/>
    <w:rsid w:val="00AB5C11"/>
    <w:rsid w:val="00AB6466"/>
    <w:rsid w:val="00AB72C5"/>
    <w:rsid w:val="00AB7D7F"/>
    <w:rsid w:val="00AB7F10"/>
    <w:rsid w:val="00AB7F79"/>
    <w:rsid w:val="00AC0328"/>
    <w:rsid w:val="00AC0509"/>
    <w:rsid w:val="00AC0BF8"/>
    <w:rsid w:val="00AC15F3"/>
    <w:rsid w:val="00AC1FC4"/>
    <w:rsid w:val="00AC2337"/>
    <w:rsid w:val="00AC3012"/>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4CC"/>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DCE"/>
    <w:rsid w:val="00AE3141"/>
    <w:rsid w:val="00AE3A3F"/>
    <w:rsid w:val="00AE409D"/>
    <w:rsid w:val="00AE45D4"/>
    <w:rsid w:val="00AE5139"/>
    <w:rsid w:val="00AE5657"/>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1E1"/>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3B"/>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422"/>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5AAE"/>
    <w:rsid w:val="00C66605"/>
    <w:rsid w:val="00C66B3B"/>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560A"/>
    <w:rsid w:val="00C85966"/>
    <w:rsid w:val="00C85980"/>
    <w:rsid w:val="00C85A6C"/>
    <w:rsid w:val="00C8643E"/>
    <w:rsid w:val="00C86574"/>
    <w:rsid w:val="00C87240"/>
    <w:rsid w:val="00C9027C"/>
    <w:rsid w:val="00C90368"/>
    <w:rsid w:val="00C90657"/>
    <w:rsid w:val="00C90690"/>
    <w:rsid w:val="00C90697"/>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51C"/>
    <w:rsid w:val="00CA0903"/>
    <w:rsid w:val="00CA15CF"/>
    <w:rsid w:val="00CA166D"/>
    <w:rsid w:val="00CA27D6"/>
    <w:rsid w:val="00CA2A36"/>
    <w:rsid w:val="00CA3821"/>
    <w:rsid w:val="00CA437D"/>
    <w:rsid w:val="00CA55B0"/>
    <w:rsid w:val="00CA5ABD"/>
    <w:rsid w:val="00CA5EF2"/>
    <w:rsid w:val="00CA665F"/>
    <w:rsid w:val="00CA711C"/>
    <w:rsid w:val="00CA71A1"/>
    <w:rsid w:val="00CA74A6"/>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3DCF"/>
    <w:rsid w:val="00CC42E1"/>
    <w:rsid w:val="00CC460B"/>
    <w:rsid w:val="00CC4652"/>
    <w:rsid w:val="00CC48EF"/>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6DA"/>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C45"/>
    <w:rsid w:val="00CE240E"/>
    <w:rsid w:val="00CE26DE"/>
    <w:rsid w:val="00CE2F85"/>
    <w:rsid w:val="00CE325E"/>
    <w:rsid w:val="00CE46C6"/>
    <w:rsid w:val="00CE6A9A"/>
    <w:rsid w:val="00CE6BC4"/>
    <w:rsid w:val="00CE750F"/>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59BD"/>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6816"/>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6F8"/>
    <w:rsid w:val="00DE4AE0"/>
    <w:rsid w:val="00DE4D9D"/>
    <w:rsid w:val="00DE5073"/>
    <w:rsid w:val="00DE50C3"/>
    <w:rsid w:val="00DE549A"/>
    <w:rsid w:val="00DE5F26"/>
    <w:rsid w:val="00DE60CF"/>
    <w:rsid w:val="00DE6B45"/>
    <w:rsid w:val="00DE6EA5"/>
    <w:rsid w:val="00DE6F7B"/>
    <w:rsid w:val="00DE717A"/>
    <w:rsid w:val="00DE786F"/>
    <w:rsid w:val="00DE794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2904"/>
    <w:rsid w:val="00E23A83"/>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4A52"/>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991"/>
    <w:rsid w:val="00E74338"/>
    <w:rsid w:val="00E745DD"/>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AD7"/>
    <w:rsid w:val="00E96B11"/>
    <w:rsid w:val="00E9746B"/>
    <w:rsid w:val="00E976DB"/>
    <w:rsid w:val="00E976FD"/>
    <w:rsid w:val="00E977B9"/>
    <w:rsid w:val="00E97E81"/>
    <w:rsid w:val="00EA08DA"/>
    <w:rsid w:val="00EA1930"/>
    <w:rsid w:val="00EA2CB8"/>
    <w:rsid w:val="00EA385B"/>
    <w:rsid w:val="00EA48F2"/>
    <w:rsid w:val="00EA4C64"/>
    <w:rsid w:val="00EA4EB9"/>
    <w:rsid w:val="00EA5423"/>
    <w:rsid w:val="00EA5F26"/>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29A1"/>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F13"/>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03B"/>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1D53"/>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479C"/>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4D72-A318-4904-BEA4-768C7A68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2021-04-27T06:12:00Z</cp:lastPrinted>
  <dcterms:created xsi:type="dcterms:W3CDTF">2021-05-17T06:49:00Z</dcterms:created>
  <dcterms:modified xsi:type="dcterms:W3CDTF">2021-05-17T06:49:00Z</dcterms:modified>
</cp:coreProperties>
</file>