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1766" w14:textId="77777777"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14:paraId="4CDC3081" w14:textId="77777777" w:rsidTr="0054166D">
        <w:trPr>
          <w:trHeight w:val="90"/>
        </w:trPr>
        <w:tc>
          <w:tcPr>
            <w:tcW w:w="3373" w:type="dxa"/>
          </w:tcPr>
          <w:p w14:paraId="7F5CA8AD" w14:textId="77777777"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14:paraId="20BFE22C" w14:textId="77777777" w:rsidR="00A06DD1" w:rsidRPr="00521E07" w:rsidRDefault="00FD661A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 w14:anchorId="152351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1;visibility:visible;mso-position-horizontal-relative:text;mso-position-vertical-relative:text" wrapcoords="0 0 0 21150 21317 21150 21317 0 0 0">
                  <v:imagedata r:id="rId8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14:paraId="7C54660E" w14:textId="77777777"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14:paraId="21612CC5" w14:textId="77777777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63DA3CC" w14:textId="77777777"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C1A844" w14:textId="77777777" w:rsidR="00A06DD1" w:rsidRPr="00A06DD1" w:rsidRDefault="00A06DD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27FF42FB" w14:textId="77777777" w:rsidR="0054166D" w:rsidRPr="0054166D" w:rsidRDefault="0054166D" w:rsidP="0054166D">
      <w:pPr>
        <w:pStyle w:val="a7"/>
        <w:rPr>
          <w:rFonts w:ascii="Times New Roman" w:hAnsi="Times New Roman"/>
          <w:sz w:val="28"/>
          <w:szCs w:val="28"/>
        </w:rPr>
      </w:pPr>
      <w:r w:rsidRPr="0054166D">
        <w:rPr>
          <w:rFonts w:ascii="Times New Roman" w:hAnsi="Times New Roman"/>
          <w:sz w:val="28"/>
          <w:szCs w:val="28"/>
        </w:rPr>
        <w:t xml:space="preserve">457200 Челябинская область, Варненский район, </w:t>
      </w:r>
      <w:proofErr w:type="spellStart"/>
      <w:r w:rsidRPr="0054166D">
        <w:rPr>
          <w:rFonts w:ascii="Times New Roman" w:hAnsi="Times New Roman"/>
          <w:sz w:val="28"/>
          <w:szCs w:val="28"/>
        </w:rPr>
        <w:t>с.Варна</w:t>
      </w:r>
      <w:proofErr w:type="spellEnd"/>
      <w:r w:rsidRPr="0054166D">
        <w:rPr>
          <w:rFonts w:ascii="Times New Roman" w:hAnsi="Times New Roman"/>
          <w:sz w:val="28"/>
          <w:szCs w:val="28"/>
        </w:rPr>
        <w:t>, ул.Советская,135/1 кабинет№13, тел. 3-05-</w:t>
      </w:r>
      <w:proofErr w:type="gramStart"/>
      <w:r w:rsidRPr="0054166D">
        <w:rPr>
          <w:rFonts w:ascii="Times New Roman" w:hAnsi="Times New Roman"/>
          <w:sz w:val="28"/>
          <w:szCs w:val="28"/>
        </w:rPr>
        <w:t xml:space="preserve">03,  </w:t>
      </w:r>
      <w:r w:rsidRPr="0054166D">
        <w:rPr>
          <w:rFonts w:ascii="Times New Roman" w:hAnsi="Times New Roman"/>
          <w:sz w:val="28"/>
          <w:szCs w:val="28"/>
          <w:lang w:val="en-US"/>
        </w:rPr>
        <w:t>E</w:t>
      </w:r>
      <w:r w:rsidRPr="0054166D">
        <w:rPr>
          <w:rFonts w:ascii="Times New Roman" w:hAnsi="Times New Roman"/>
          <w:sz w:val="28"/>
          <w:szCs w:val="28"/>
        </w:rPr>
        <w:t>-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54166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4166D">
        <w:rPr>
          <w:rFonts w:ascii="Times New Roman" w:hAnsi="Times New Roman"/>
          <w:sz w:val="28"/>
          <w:szCs w:val="28"/>
          <w:lang w:val="en-US"/>
        </w:rPr>
        <w:t>revotdelvarna</w:t>
      </w:r>
      <w:proofErr w:type="spellEnd"/>
      <w:r w:rsidRPr="0054166D">
        <w:rPr>
          <w:rFonts w:ascii="Times New Roman" w:hAnsi="Times New Roman"/>
          <w:sz w:val="28"/>
          <w:szCs w:val="28"/>
        </w:rPr>
        <w:t>@.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>.</w:t>
      </w:r>
      <w:proofErr w:type="spellStart"/>
      <w:r w:rsidRPr="005416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06B9609E" w14:textId="77777777" w:rsidR="00A06DD1" w:rsidRPr="001559CE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10BC412D" w14:textId="78846268" w:rsidR="00A06DD1" w:rsidRPr="001559CE" w:rsidRDefault="00ED1A92" w:rsidP="009D7813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1559CE">
        <w:rPr>
          <w:rFonts w:ascii="Times New Roman" w:hAnsi="Times New Roman"/>
          <w:b/>
          <w:sz w:val="28"/>
          <w:szCs w:val="28"/>
        </w:rPr>
        <w:t>Акт №</w:t>
      </w:r>
      <w:r w:rsidR="00B5365B">
        <w:rPr>
          <w:rFonts w:ascii="Times New Roman" w:hAnsi="Times New Roman"/>
          <w:b/>
          <w:sz w:val="28"/>
          <w:szCs w:val="28"/>
        </w:rPr>
        <w:t>4</w:t>
      </w:r>
    </w:p>
    <w:p w14:paraId="211D2288" w14:textId="77777777" w:rsidR="00A06DD1" w:rsidRPr="004C4D9C" w:rsidRDefault="00A06DD1" w:rsidP="009D78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C4D9C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14:paraId="75C2844F" w14:textId="749DEAC4" w:rsidR="002D0F71" w:rsidRPr="002D0F71" w:rsidRDefault="00A06DD1" w:rsidP="002D0F71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3C7B05">
        <w:rPr>
          <w:rFonts w:ascii="Times New Roman" w:hAnsi="Times New Roman"/>
          <w:b/>
          <w:sz w:val="28"/>
          <w:szCs w:val="28"/>
        </w:rPr>
        <w:t>«</w:t>
      </w:r>
      <w:r w:rsidR="009D7813" w:rsidRPr="003C7B05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2D0F71">
        <w:rPr>
          <w:rFonts w:ascii="Times New Roman" w:hAnsi="Times New Roman"/>
          <w:b/>
          <w:sz w:val="28"/>
          <w:szCs w:val="28"/>
        </w:rPr>
        <w:t>годовой бюджетной отчетности</w:t>
      </w:r>
      <w:r w:rsidR="002D0F71">
        <w:rPr>
          <w:rFonts w:ascii="Times New Roman" w:hAnsi="Times New Roman"/>
          <w:b/>
          <w:sz w:val="28"/>
          <w:szCs w:val="28"/>
        </w:rPr>
        <w:t xml:space="preserve"> за </w:t>
      </w:r>
      <w:r w:rsidR="00FF5A41">
        <w:rPr>
          <w:rFonts w:ascii="Times New Roman" w:hAnsi="Times New Roman"/>
          <w:b/>
          <w:sz w:val="28"/>
          <w:szCs w:val="28"/>
        </w:rPr>
        <w:t>2024</w:t>
      </w:r>
      <w:proofErr w:type="gramStart"/>
      <w:r w:rsidR="002D0F71">
        <w:rPr>
          <w:rFonts w:ascii="Times New Roman" w:hAnsi="Times New Roman"/>
          <w:b/>
          <w:sz w:val="28"/>
          <w:szCs w:val="28"/>
        </w:rPr>
        <w:t xml:space="preserve">год 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главн</w:t>
      </w:r>
      <w:r w:rsidR="00CE442F">
        <w:rPr>
          <w:rFonts w:ascii="Times New Roman" w:hAnsi="Times New Roman"/>
          <w:b/>
          <w:sz w:val="28"/>
          <w:szCs w:val="28"/>
        </w:rPr>
        <w:t>ого</w:t>
      </w:r>
      <w:proofErr w:type="gramEnd"/>
      <w:r w:rsidR="002D0F71" w:rsidRPr="002D0F71">
        <w:rPr>
          <w:rFonts w:ascii="Times New Roman" w:hAnsi="Times New Roman"/>
          <w:b/>
          <w:sz w:val="28"/>
          <w:szCs w:val="28"/>
        </w:rPr>
        <w:t xml:space="preserve"> администратор</w:t>
      </w:r>
      <w:r w:rsidR="002D0F71">
        <w:rPr>
          <w:rFonts w:ascii="Times New Roman" w:hAnsi="Times New Roman"/>
          <w:b/>
          <w:sz w:val="28"/>
          <w:szCs w:val="28"/>
        </w:rPr>
        <w:t>а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средств бюджета</w:t>
      </w:r>
      <w:r w:rsidR="002D0F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5E1F">
        <w:rPr>
          <w:rFonts w:ascii="Times New Roman" w:hAnsi="Times New Roman"/>
          <w:b/>
          <w:sz w:val="28"/>
          <w:szCs w:val="28"/>
        </w:rPr>
        <w:t>Катенин</w:t>
      </w:r>
      <w:r w:rsidR="002D0F71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2D0F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2D0F71" w:rsidRPr="002D0F71">
        <w:rPr>
          <w:rFonts w:ascii="Times New Roman" w:hAnsi="Times New Roman"/>
          <w:b/>
          <w:sz w:val="28"/>
          <w:szCs w:val="28"/>
        </w:rPr>
        <w:t>»</w:t>
      </w:r>
    </w:p>
    <w:p w14:paraId="425AC0C9" w14:textId="77777777" w:rsidR="00A06DD1" w:rsidRPr="003C7B05" w:rsidRDefault="00A06DD1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2EA2C30D" w14:textId="50F41BB6" w:rsidR="00A06DD1" w:rsidRPr="00255CEA" w:rsidRDefault="006718C2" w:rsidP="00A06DD1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A06DD1" w:rsidRPr="001559CE">
        <w:rPr>
          <w:b/>
          <w:sz w:val="28"/>
          <w:szCs w:val="28"/>
        </w:rPr>
        <w:t>.0</w:t>
      </w:r>
      <w:r w:rsidR="00994DEC" w:rsidRPr="001559CE">
        <w:rPr>
          <w:b/>
          <w:sz w:val="28"/>
          <w:szCs w:val="28"/>
        </w:rPr>
        <w:t>4</w:t>
      </w:r>
      <w:r w:rsidR="00A06DD1" w:rsidRPr="001559CE">
        <w:rPr>
          <w:b/>
          <w:sz w:val="28"/>
          <w:szCs w:val="28"/>
        </w:rPr>
        <w:t>.</w:t>
      </w:r>
      <w:r w:rsidR="00FF5A41">
        <w:rPr>
          <w:b/>
          <w:sz w:val="28"/>
          <w:szCs w:val="28"/>
        </w:rPr>
        <w:t>2025</w:t>
      </w:r>
      <w:r w:rsidR="00A06DD1" w:rsidRPr="001559CE">
        <w:rPr>
          <w:b/>
          <w:sz w:val="28"/>
          <w:szCs w:val="28"/>
        </w:rPr>
        <w:t xml:space="preserve">г.                                                                                               </w:t>
      </w:r>
      <w:proofErr w:type="spellStart"/>
      <w:r w:rsidR="00A06DD1" w:rsidRPr="00255CEA">
        <w:rPr>
          <w:b/>
          <w:sz w:val="28"/>
          <w:szCs w:val="28"/>
        </w:rPr>
        <w:t>с.Варна</w:t>
      </w:r>
      <w:proofErr w:type="spellEnd"/>
    </w:p>
    <w:p w14:paraId="35219002" w14:textId="77777777" w:rsidR="0099473D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экз. №</w:t>
      </w:r>
      <w:r w:rsidR="004C4D9C">
        <w:rPr>
          <w:rFonts w:ascii="Times New Roman" w:hAnsi="Times New Roman"/>
          <w:sz w:val="28"/>
          <w:szCs w:val="28"/>
        </w:rPr>
        <w:t xml:space="preserve"> ____</w:t>
      </w:r>
    </w:p>
    <w:p w14:paraId="639E5EBD" w14:textId="4949FB1F" w:rsidR="00D31D90" w:rsidRPr="001559CE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160ED4">
        <w:rPr>
          <w:rFonts w:ascii="Times New Roman" w:hAnsi="Times New Roman"/>
          <w:sz w:val="28"/>
          <w:szCs w:val="28"/>
        </w:rPr>
        <w:t xml:space="preserve"> </w:t>
      </w:r>
      <w:r w:rsidR="00160ED4">
        <w:rPr>
          <w:rFonts w:ascii="Times New Roman" w:hAnsi="Times New Roman"/>
          <w:sz w:val="28"/>
          <w:szCs w:val="28"/>
        </w:rPr>
        <w:t>пункт 1</w:t>
      </w:r>
      <w:r w:rsidR="00160ED4" w:rsidRPr="00160ED4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="00814FFB" w:rsidRPr="00255CEA">
        <w:rPr>
          <w:rFonts w:ascii="Times New Roman" w:hAnsi="Times New Roman"/>
          <w:sz w:val="28"/>
          <w:szCs w:val="28"/>
        </w:rPr>
        <w:t>пункт</w:t>
      </w:r>
      <w:r w:rsidR="00845738">
        <w:rPr>
          <w:rFonts w:ascii="Times New Roman" w:hAnsi="Times New Roman"/>
          <w:sz w:val="28"/>
          <w:szCs w:val="28"/>
        </w:rPr>
        <w:t xml:space="preserve"> 2.1.2 </w:t>
      </w:r>
      <w:proofErr w:type="gramStart"/>
      <w:r w:rsidRPr="00255CEA">
        <w:rPr>
          <w:rFonts w:ascii="Times New Roman" w:hAnsi="Times New Roman"/>
          <w:sz w:val="28"/>
          <w:szCs w:val="28"/>
        </w:rPr>
        <w:t>раздел</w:t>
      </w:r>
      <w:r w:rsidR="00814FFB" w:rsidRPr="00255CEA">
        <w:rPr>
          <w:rFonts w:ascii="Times New Roman" w:hAnsi="Times New Roman"/>
          <w:sz w:val="28"/>
          <w:szCs w:val="28"/>
        </w:rPr>
        <w:t>а</w:t>
      </w:r>
      <w:r w:rsidR="009D7813"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  <w:lang w:val="en-US"/>
        </w:rPr>
        <w:t>I</w:t>
      </w:r>
      <w:r w:rsidR="0084573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255CEA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>
        <w:rPr>
          <w:rFonts w:ascii="Times New Roman" w:hAnsi="Times New Roman"/>
          <w:sz w:val="28"/>
          <w:szCs w:val="28"/>
        </w:rPr>
        <w:t>му</w:t>
      </w:r>
      <w:r w:rsidRPr="00255CEA">
        <w:rPr>
          <w:rFonts w:ascii="Times New Roman" w:hAnsi="Times New Roman"/>
          <w:sz w:val="28"/>
          <w:szCs w:val="28"/>
        </w:rPr>
        <w:t>ниципального р</w:t>
      </w:r>
      <w:r w:rsidR="004F4850" w:rsidRPr="00255CEA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FF5A41">
        <w:rPr>
          <w:rFonts w:ascii="Times New Roman" w:hAnsi="Times New Roman"/>
          <w:sz w:val="28"/>
          <w:szCs w:val="28"/>
        </w:rPr>
        <w:t>2025</w:t>
      </w:r>
      <w:r w:rsidRPr="00255CEA">
        <w:rPr>
          <w:rFonts w:ascii="Times New Roman" w:hAnsi="Times New Roman"/>
          <w:sz w:val="28"/>
          <w:szCs w:val="28"/>
        </w:rPr>
        <w:t xml:space="preserve"> год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Pr="00255CEA">
        <w:rPr>
          <w:rFonts w:ascii="Times New Roman" w:hAnsi="Times New Roman"/>
          <w:sz w:val="28"/>
          <w:szCs w:val="28"/>
        </w:rPr>
        <w:t>распоряжени</w:t>
      </w:r>
      <w:r w:rsidR="00160ED4">
        <w:rPr>
          <w:rFonts w:ascii="Times New Roman" w:hAnsi="Times New Roman"/>
          <w:sz w:val="28"/>
          <w:szCs w:val="28"/>
        </w:rPr>
        <w:t>е</w:t>
      </w:r>
      <w:r w:rsidRPr="00255CEA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>
        <w:rPr>
          <w:rFonts w:ascii="Times New Roman" w:hAnsi="Times New Roman"/>
          <w:sz w:val="28"/>
          <w:szCs w:val="28"/>
        </w:rPr>
        <w:t>го</w:t>
      </w:r>
      <w:r w:rsidRPr="00255CEA">
        <w:rPr>
          <w:rFonts w:ascii="Times New Roman" w:hAnsi="Times New Roman"/>
          <w:sz w:val="28"/>
          <w:szCs w:val="28"/>
        </w:rPr>
        <w:t xml:space="preserve"> мероприятия </w:t>
      </w:r>
      <w:r w:rsidRPr="001559CE">
        <w:rPr>
          <w:rFonts w:ascii="Times New Roman" w:hAnsi="Times New Roman"/>
          <w:sz w:val="28"/>
          <w:szCs w:val="28"/>
        </w:rPr>
        <w:t xml:space="preserve">от  </w:t>
      </w:r>
      <w:r w:rsidR="00833E5D">
        <w:rPr>
          <w:rFonts w:ascii="Times New Roman" w:hAnsi="Times New Roman"/>
          <w:sz w:val="28"/>
          <w:szCs w:val="28"/>
        </w:rPr>
        <w:t>31</w:t>
      </w:r>
      <w:r w:rsidRPr="001559CE">
        <w:rPr>
          <w:rFonts w:ascii="Times New Roman" w:hAnsi="Times New Roman"/>
          <w:sz w:val="28"/>
          <w:szCs w:val="28"/>
        </w:rPr>
        <w:t>.</w:t>
      </w:r>
      <w:r w:rsidR="001559CE" w:rsidRPr="001559CE">
        <w:rPr>
          <w:rFonts w:ascii="Times New Roman" w:hAnsi="Times New Roman"/>
          <w:sz w:val="28"/>
          <w:szCs w:val="28"/>
        </w:rPr>
        <w:t>0</w:t>
      </w:r>
      <w:r w:rsidR="00833E5D">
        <w:rPr>
          <w:rFonts w:ascii="Times New Roman" w:hAnsi="Times New Roman"/>
          <w:sz w:val="28"/>
          <w:szCs w:val="28"/>
        </w:rPr>
        <w:t>3</w:t>
      </w:r>
      <w:r w:rsidRPr="001559CE">
        <w:rPr>
          <w:rFonts w:ascii="Times New Roman" w:hAnsi="Times New Roman"/>
          <w:sz w:val="28"/>
          <w:szCs w:val="28"/>
        </w:rPr>
        <w:t>.</w:t>
      </w:r>
      <w:r w:rsidR="00FF5A41">
        <w:rPr>
          <w:rFonts w:ascii="Times New Roman" w:hAnsi="Times New Roman"/>
          <w:sz w:val="28"/>
          <w:szCs w:val="28"/>
        </w:rPr>
        <w:t>2025</w:t>
      </w:r>
      <w:r w:rsidRPr="001559CE">
        <w:rPr>
          <w:rFonts w:ascii="Times New Roman" w:hAnsi="Times New Roman"/>
          <w:sz w:val="28"/>
          <w:szCs w:val="28"/>
        </w:rPr>
        <w:t>г.  №</w:t>
      </w:r>
      <w:r w:rsidR="00833E5D">
        <w:rPr>
          <w:rFonts w:ascii="Times New Roman" w:hAnsi="Times New Roman"/>
          <w:sz w:val="28"/>
          <w:szCs w:val="28"/>
        </w:rPr>
        <w:t>17</w:t>
      </w:r>
      <w:r w:rsidR="00D31D90" w:rsidRPr="001559CE">
        <w:rPr>
          <w:rFonts w:ascii="Times New Roman" w:hAnsi="Times New Roman"/>
          <w:sz w:val="28"/>
          <w:szCs w:val="28"/>
        </w:rPr>
        <w:t xml:space="preserve">.  </w:t>
      </w:r>
    </w:p>
    <w:p w14:paraId="4DA55379" w14:textId="7CD8A14A" w:rsidR="00A06DD1" w:rsidRPr="00255CE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>:</w:t>
      </w:r>
      <w:r w:rsidRPr="00255CEA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160ED4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>
        <w:rPr>
          <w:rFonts w:ascii="Times New Roman" w:hAnsi="Times New Roman"/>
          <w:sz w:val="28"/>
          <w:szCs w:val="28"/>
        </w:rPr>
        <w:t>ых</w:t>
      </w:r>
      <w:r w:rsidR="00160ED4" w:rsidRPr="00160ED4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>
        <w:rPr>
          <w:rFonts w:ascii="Times New Roman" w:hAnsi="Times New Roman"/>
          <w:sz w:val="28"/>
          <w:szCs w:val="28"/>
        </w:rPr>
        <w:t>ов</w:t>
      </w:r>
      <w:r w:rsidR="00160ED4" w:rsidRPr="00160ED4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proofErr w:type="spellStart"/>
      <w:proofErr w:type="gramStart"/>
      <w:r w:rsidR="009B5E1F">
        <w:rPr>
          <w:rFonts w:ascii="Times New Roman" w:hAnsi="Times New Roman"/>
          <w:bCs/>
          <w:sz w:val="28"/>
          <w:szCs w:val="28"/>
        </w:rPr>
        <w:t>Катенин</w:t>
      </w:r>
      <w:r w:rsidR="00160ED4" w:rsidRPr="00160ED4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160ED4" w:rsidRPr="00160ED4">
        <w:rPr>
          <w:rFonts w:ascii="Times New Roman" w:hAnsi="Times New Roman"/>
          <w:bCs/>
          <w:sz w:val="28"/>
          <w:szCs w:val="28"/>
        </w:rPr>
        <w:t xml:space="preserve">  сельского</w:t>
      </w:r>
      <w:proofErr w:type="gramEnd"/>
      <w:r w:rsidR="00160ED4" w:rsidRPr="00160ED4">
        <w:rPr>
          <w:rFonts w:ascii="Times New Roman" w:hAnsi="Times New Roman"/>
          <w:bCs/>
          <w:sz w:val="28"/>
          <w:szCs w:val="28"/>
        </w:rPr>
        <w:t xml:space="preserve"> поселения Варненского муниципального района </w:t>
      </w:r>
      <w:r w:rsidR="00160ED4" w:rsidRPr="00160ED4">
        <w:rPr>
          <w:rFonts w:ascii="Times New Roman" w:hAnsi="Times New Roman"/>
          <w:sz w:val="28"/>
          <w:szCs w:val="28"/>
        </w:rPr>
        <w:t xml:space="preserve">за </w:t>
      </w:r>
      <w:r w:rsidR="00FF5A41">
        <w:rPr>
          <w:rFonts w:ascii="Times New Roman" w:hAnsi="Times New Roman"/>
          <w:sz w:val="28"/>
          <w:szCs w:val="28"/>
        </w:rPr>
        <w:t>2024</w:t>
      </w:r>
      <w:r w:rsidR="00160ED4" w:rsidRPr="00160ED4">
        <w:rPr>
          <w:rFonts w:ascii="Times New Roman" w:hAnsi="Times New Roman"/>
          <w:sz w:val="28"/>
          <w:szCs w:val="28"/>
        </w:rPr>
        <w:t xml:space="preserve"> год</w:t>
      </w:r>
      <w:r w:rsidR="00160ED4" w:rsidRPr="00160ED4">
        <w:rPr>
          <w:rFonts w:ascii="Times New Roman" w:hAnsi="Times New Roman"/>
          <w:b/>
          <w:sz w:val="28"/>
          <w:szCs w:val="28"/>
        </w:rPr>
        <w:t xml:space="preserve"> </w:t>
      </w:r>
    </w:p>
    <w:p w14:paraId="5A80287D" w14:textId="699B2C90" w:rsidR="008B2ACC" w:rsidRPr="00255CEA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8B2ACC" w:rsidRPr="00255CEA">
        <w:rPr>
          <w:rFonts w:ascii="Times New Roman" w:hAnsi="Times New Roman"/>
          <w:sz w:val="28"/>
          <w:szCs w:val="28"/>
        </w:rPr>
        <w:t>Администрация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02193">
        <w:rPr>
          <w:rFonts w:ascii="Times New Roman" w:hAnsi="Times New Roman"/>
          <w:bCs/>
          <w:sz w:val="28"/>
          <w:szCs w:val="28"/>
        </w:rPr>
        <w:t>Катени</w:t>
      </w:r>
      <w:r w:rsidR="009F5CF1">
        <w:rPr>
          <w:rFonts w:ascii="Times New Roman" w:hAnsi="Times New Roman"/>
          <w:bCs/>
          <w:sz w:val="28"/>
          <w:szCs w:val="28"/>
        </w:rPr>
        <w:t>н</w:t>
      </w:r>
      <w:r w:rsidR="000C1929" w:rsidRPr="00255CE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proofErr w:type="gramEnd"/>
      <w:r w:rsidR="000C1929" w:rsidRPr="00255CEA">
        <w:rPr>
          <w:rFonts w:ascii="Times New Roman" w:hAnsi="Times New Roman"/>
          <w:sz w:val="28"/>
          <w:szCs w:val="28"/>
        </w:rPr>
        <w:t xml:space="preserve"> </w:t>
      </w:r>
      <w:r w:rsidR="008B2ACC" w:rsidRPr="00255CEA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202193">
        <w:rPr>
          <w:rFonts w:ascii="Times New Roman" w:hAnsi="Times New Roman"/>
          <w:sz w:val="28"/>
          <w:szCs w:val="28"/>
        </w:rPr>
        <w:t>Варнен</w:t>
      </w:r>
      <w:r w:rsidR="008B2ACC" w:rsidRPr="00255CEA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316B77" w:rsidRPr="00255CEA">
        <w:rPr>
          <w:rFonts w:ascii="Times New Roman" w:hAnsi="Times New Roman"/>
          <w:sz w:val="28"/>
          <w:szCs w:val="28"/>
        </w:rPr>
        <w:t>(далее</w:t>
      </w:r>
      <w:r w:rsidR="007E4FE8">
        <w:rPr>
          <w:rFonts w:ascii="Times New Roman" w:hAnsi="Times New Roman"/>
          <w:sz w:val="28"/>
          <w:szCs w:val="28"/>
        </w:rPr>
        <w:t xml:space="preserve">-Администрация, </w:t>
      </w:r>
      <w:r w:rsidR="00316B77" w:rsidRPr="00255CEA">
        <w:rPr>
          <w:rFonts w:ascii="Times New Roman" w:hAnsi="Times New Roman"/>
          <w:sz w:val="28"/>
          <w:szCs w:val="28"/>
        </w:rPr>
        <w:t xml:space="preserve"> Поселение)</w:t>
      </w:r>
    </w:p>
    <w:p w14:paraId="019E33F5" w14:textId="77777777" w:rsidR="008B2ACC" w:rsidRPr="00255CE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8B2ACC" w:rsidRPr="00255CEA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255CEA">
        <w:rPr>
          <w:rFonts w:ascii="Times New Roman" w:hAnsi="Times New Roman"/>
          <w:sz w:val="28"/>
          <w:szCs w:val="28"/>
        </w:rPr>
        <w:t xml:space="preserve"> </w:t>
      </w:r>
      <w:r w:rsidR="008B2ACC" w:rsidRPr="00255CEA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 № 191н.</w:t>
      </w:r>
    </w:p>
    <w:p w14:paraId="2D3BEABD" w14:textId="19DA8591" w:rsidR="00A06DD1" w:rsidRPr="00255CE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FF5A41">
        <w:rPr>
          <w:rFonts w:ascii="Times New Roman" w:hAnsi="Times New Roman"/>
          <w:sz w:val="28"/>
          <w:szCs w:val="28"/>
        </w:rPr>
        <w:t>2024</w:t>
      </w:r>
      <w:r w:rsidR="008B2ACC" w:rsidRPr="00255CEA">
        <w:rPr>
          <w:rFonts w:ascii="Times New Roman" w:hAnsi="Times New Roman"/>
          <w:sz w:val="28"/>
          <w:szCs w:val="28"/>
        </w:rPr>
        <w:t>год</w:t>
      </w:r>
    </w:p>
    <w:p w14:paraId="6EA918FE" w14:textId="6A9A9381" w:rsidR="00295108" w:rsidRPr="001559CE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Pr="001559CE">
        <w:rPr>
          <w:rFonts w:ascii="Times New Roman" w:hAnsi="Times New Roman"/>
          <w:sz w:val="28"/>
          <w:szCs w:val="28"/>
        </w:rPr>
        <w:t>с «</w:t>
      </w:r>
      <w:r w:rsidR="009B5E1F">
        <w:rPr>
          <w:rFonts w:ascii="Times New Roman" w:hAnsi="Times New Roman"/>
          <w:sz w:val="28"/>
          <w:szCs w:val="28"/>
        </w:rPr>
        <w:t>0</w:t>
      </w:r>
      <w:r w:rsidR="0008177A">
        <w:rPr>
          <w:rFonts w:ascii="Times New Roman" w:hAnsi="Times New Roman"/>
          <w:sz w:val="28"/>
          <w:szCs w:val="28"/>
        </w:rPr>
        <w:t>1</w:t>
      </w:r>
      <w:r w:rsidR="00456B5B" w:rsidRPr="001559CE">
        <w:rPr>
          <w:rFonts w:ascii="Times New Roman" w:hAnsi="Times New Roman"/>
          <w:sz w:val="28"/>
          <w:szCs w:val="28"/>
        </w:rPr>
        <w:t xml:space="preserve">» </w:t>
      </w:r>
      <w:r w:rsidRPr="001559CE">
        <w:rPr>
          <w:rFonts w:ascii="Times New Roman" w:hAnsi="Times New Roman"/>
          <w:sz w:val="28"/>
          <w:szCs w:val="28"/>
        </w:rPr>
        <w:t>по «</w:t>
      </w:r>
      <w:r w:rsidR="006718C2">
        <w:rPr>
          <w:rFonts w:ascii="Times New Roman" w:hAnsi="Times New Roman"/>
          <w:sz w:val="28"/>
          <w:szCs w:val="28"/>
        </w:rPr>
        <w:t>21</w:t>
      </w:r>
      <w:r w:rsidRPr="001559CE">
        <w:rPr>
          <w:rFonts w:ascii="Times New Roman" w:hAnsi="Times New Roman"/>
          <w:sz w:val="28"/>
          <w:szCs w:val="28"/>
        </w:rPr>
        <w:t xml:space="preserve">» </w:t>
      </w:r>
      <w:r w:rsidR="00994DEC" w:rsidRPr="001559CE">
        <w:rPr>
          <w:rFonts w:ascii="Times New Roman" w:hAnsi="Times New Roman"/>
          <w:sz w:val="28"/>
          <w:szCs w:val="28"/>
        </w:rPr>
        <w:t>апреля</w:t>
      </w:r>
      <w:r w:rsidR="00456B5B" w:rsidRPr="001559CE">
        <w:rPr>
          <w:rFonts w:ascii="Times New Roman" w:hAnsi="Times New Roman"/>
          <w:sz w:val="28"/>
          <w:szCs w:val="28"/>
        </w:rPr>
        <w:t xml:space="preserve"> </w:t>
      </w:r>
      <w:r w:rsidR="00FF5A41">
        <w:rPr>
          <w:rFonts w:ascii="Times New Roman" w:hAnsi="Times New Roman"/>
          <w:sz w:val="28"/>
          <w:szCs w:val="28"/>
        </w:rPr>
        <w:t>2025</w:t>
      </w:r>
      <w:r w:rsidRPr="001559CE">
        <w:rPr>
          <w:rFonts w:ascii="Times New Roman" w:hAnsi="Times New Roman"/>
          <w:sz w:val="28"/>
          <w:szCs w:val="28"/>
        </w:rPr>
        <w:t xml:space="preserve">г. </w:t>
      </w:r>
    </w:p>
    <w:p w14:paraId="6830C6CA" w14:textId="77777777" w:rsidR="00463EFE" w:rsidRPr="00255CE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lastRenderedPageBreak/>
        <w:t>Состав рабочей группы: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="00ED0987" w:rsidRPr="00255CEA">
        <w:rPr>
          <w:rFonts w:ascii="Times New Roman" w:hAnsi="Times New Roman"/>
          <w:sz w:val="28"/>
          <w:szCs w:val="28"/>
        </w:rPr>
        <w:t>заместитель председателя</w:t>
      </w:r>
      <w:r w:rsidR="00930255" w:rsidRPr="0073254D">
        <w:rPr>
          <w:rFonts w:ascii="Times New Roman" w:hAnsi="Times New Roman"/>
          <w:sz w:val="28"/>
          <w:szCs w:val="28"/>
        </w:rPr>
        <w:t xml:space="preserve"> </w:t>
      </w:r>
      <w:r w:rsidR="00930255" w:rsidRPr="00255CEA">
        <w:rPr>
          <w:rFonts w:ascii="Times New Roman" w:hAnsi="Times New Roman"/>
          <w:bCs/>
          <w:sz w:val="28"/>
          <w:szCs w:val="28"/>
        </w:rPr>
        <w:t xml:space="preserve">Контрольно-счётной </w:t>
      </w:r>
      <w:proofErr w:type="gramStart"/>
      <w:r w:rsidR="00930255" w:rsidRPr="00255CEA">
        <w:rPr>
          <w:rFonts w:ascii="Times New Roman" w:hAnsi="Times New Roman"/>
          <w:bCs/>
          <w:sz w:val="28"/>
          <w:szCs w:val="28"/>
        </w:rPr>
        <w:t>палаты  Варненского</w:t>
      </w:r>
      <w:proofErr w:type="gramEnd"/>
      <w:r w:rsidR="00930255" w:rsidRPr="00255CEA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63EFE" w:rsidRPr="00255CE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3EFE" w:rsidRPr="00255CEA">
        <w:rPr>
          <w:rFonts w:ascii="Times New Roman" w:hAnsi="Times New Roman"/>
          <w:bCs/>
          <w:sz w:val="28"/>
          <w:szCs w:val="28"/>
        </w:rPr>
        <w:t>Киржацкая</w:t>
      </w:r>
      <w:proofErr w:type="spellEnd"/>
      <w:r w:rsidR="00463EFE" w:rsidRPr="00255CEA">
        <w:rPr>
          <w:rFonts w:ascii="Times New Roman" w:hAnsi="Times New Roman"/>
          <w:bCs/>
          <w:sz w:val="28"/>
          <w:szCs w:val="28"/>
        </w:rPr>
        <w:t xml:space="preserve"> О.А.</w:t>
      </w:r>
    </w:p>
    <w:p w14:paraId="32471504" w14:textId="77777777" w:rsidR="00182ADA" w:rsidRPr="00182ADA" w:rsidRDefault="00160ED4" w:rsidP="00182ADA">
      <w:pPr>
        <w:pStyle w:val="ab"/>
        <w:rPr>
          <w:rFonts w:ascii="Times New Roman" w:hAnsi="Times New Roman"/>
          <w:b/>
          <w:sz w:val="28"/>
          <w:szCs w:val="28"/>
        </w:rPr>
      </w:pPr>
      <w:r w:rsidRPr="00182ADA">
        <w:rPr>
          <w:rFonts w:ascii="Times New Roman" w:hAnsi="Times New Roman"/>
          <w:b/>
          <w:sz w:val="28"/>
          <w:szCs w:val="28"/>
        </w:rPr>
        <w:t xml:space="preserve">  </w:t>
      </w:r>
      <w:r w:rsidR="00182ADA">
        <w:rPr>
          <w:rFonts w:ascii="Times New Roman" w:hAnsi="Times New Roman"/>
          <w:b/>
          <w:sz w:val="28"/>
          <w:szCs w:val="28"/>
        </w:rPr>
        <w:t xml:space="preserve">Сведения </w:t>
      </w:r>
      <w:r w:rsidR="00182ADA" w:rsidRPr="00182ADA">
        <w:rPr>
          <w:rFonts w:ascii="Times New Roman" w:hAnsi="Times New Roman"/>
          <w:b/>
          <w:sz w:val="28"/>
          <w:szCs w:val="28"/>
        </w:rPr>
        <w:t xml:space="preserve">об учреждении и ответственных лицах </w:t>
      </w:r>
      <w:proofErr w:type="gramStart"/>
      <w:r w:rsidR="00182ADA" w:rsidRPr="00182ADA">
        <w:rPr>
          <w:rFonts w:ascii="Times New Roman" w:hAnsi="Times New Roman"/>
          <w:b/>
          <w:sz w:val="28"/>
          <w:szCs w:val="28"/>
        </w:rPr>
        <w:t>в  проверяемом</w:t>
      </w:r>
      <w:proofErr w:type="gramEnd"/>
      <w:r w:rsidR="00182ADA" w:rsidRPr="00182ADA">
        <w:rPr>
          <w:rFonts w:ascii="Times New Roman" w:hAnsi="Times New Roman"/>
          <w:b/>
          <w:sz w:val="28"/>
          <w:szCs w:val="28"/>
        </w:rPr>
        <w:t xml:space="preserve">  периоде:</w:t>
      </w:r>
    </w:p>
    <w:p w14:paraId="5A37E25B" w14:textId="77777777" w:rsidR="009B5E1F" w:rsidRPr="009B5E1F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E1F">
        <w:rPr>
          <w:rFonts w:ascii="Times New Roman" w:hAnsi="Times New Roman"/>
          <w:sz w:val="28"/>
          <w:szCs w:val="28"/>
        </w:rPr>
        <w:t xml:space="preserve">Юридический адрес: 457208, Челябинская область, Варненский район, </w:t>
      </w:r>
      <w:proofErr w:type="spellStart"/>
      <w:r w:rsidRPr="009B5E1F">
        <w:rPr>
          <w:rFonts w:ascii="Times New Roman" w:hAnsi="Times New Roman"/>
          <w:sz w:val="28"/>
          <w:szCs w:val="28"/>
        </w:rPr>
        <w:t>с.Катенино</w:t>
      </w:r>
      <w:proofErr w:type="spellEnd"/>
      <w:r w:rsidRPr="009B5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E1F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Pr="009B5E1F">
        <w:rPr>
          <w:rFonts w:ascii="Times New Roman" w:hAnsi="Times New Roman"/>
          <w:sz w:val="28"/>
          <w:szCs w:val="28"/>
        </w:rPr>
        <w:t xml:space="preserve"> д.23.</w:t>
      </w:r>
    </w:p>
    <w:p w14:paraId="2CF3A729" w14:textId="77777777" w:rsidR="009B5E1F" w:rsidRPr="009B5E1F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E1F">
        <w:rPr>
          <w:rFonts w:ascii="Times New Roman" w:hAnsi="Times New Roman"/>
          <w:sz w:val="28"/>
          <w:szCs w:val="28"/>
        </w:rPr>
        <w:t xml:space="preserve">Фактический адрес: 457208, Челябинская область, Варненский район, </w:t>
      </w:r>
      <w:proofErr w:type="spellStart"/>
      <w:r w:rsidRPr="009B5E1F">
        <w:rPr>
          <w:rFonts w:ascii="Times New Roman" w:hAnsi="Times New Roman"/>
          <w:sz w:val="28"/>
          <w:szCs w:val="28"/>
        </w:rPr>
        <w:t>с.Катенино</w:t>
      </w:r>
      <w:proofErr w:type="spellEnd"/>
      <w:r w:rsidRPr="009B5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E1F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Pr="009B5E1F">
        <w:rPr>
          <w:rFonts w:ascii="Times New Roman" w:hAnsi="Times New Roman"/>
          <w:sz w:val="28"/>
          <w:szCs w:val="28"/>
        </w:rPr>
        <w:t xml:space="preserve"> д.23.</w:t>
      </w:r>
    </w:p>
    <w:p w14:paraId="1A608B2A" w14:textId="77777777" w:rsidR="009B5E1F" w:rsidRPr="009B5E1F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E1F">
        <w:rPr>
          <w:rFonts w:ascii="Times New Roman" w:hAnsi="Times New Roman"/>
          <w:sz w:val="28"/>
          <w:szCs w:val="28"/>
        </w:rPr>
        <w:t xml:space="preserve">ОГРН 1027401532245, ИНН </w:t>
      </w:r>
      <w:proofErr w:type="gramStart"/>
      <w:r w:rsidRPr="009B5E1F">
        <w:rPr>
          <w:rFonts w:ascii="Times New Roman" w:hAnsi="Times New Roman"/>
          <w:sz w:val="28"/>
          <w:szCs w:val="28"/>
        </w:rPr>
        <w:t>7428001636 ,</w:t>
      </w:r>
      <w:proofErr w:type="gramEnd"/>
      <w:r w:rsidRPr="009B5E1F">
        <w:rPr>
          <w:rFonts w:ascii="Times New Roman" w:hAnsi="Times New Roman"/>
          <w:sz w:val="28"/>
          <w:szCs w:val="28"/>
        </w:rPr>
        <w:t xml:space="preserve"> КПП 745801001</w:t>
      </w:r>
    </w:p>
    <w:p w14:paraId="04C797BD" w14:textId="77777777" w:rsidR="009B5E1F" w:rsidRPr="009B5E1F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E1F">
        <w:rPr>
          <w:rFonts w:ascii="Times New Roman" w:hAnsi="Times New Roman"/>
          <w:sz w:val="28"/>
          <w:szCs w:val="28"/>
        </w:rPr>
        <w:t xml:space="preserve">Ответственные лица </w:t>
      </w:r>
      <w:proofErr w:type="gramStart"/>
      <w:r w:rsidRPr="009B5E1F">
        <w:rPr>
          <w:rFonts w:ascii="Times New Roman" w:hAnsi="Times New Roman"/>
          <w:sz w:val="28"/>
          <w:szCs w:val="28"/>
        </w:rPr>
        <w:t>в  проверяемом</w:t>
      </w:r>
      <w:proofErr w:type="gramEnd"/>
      <w:r w:rsidRPr="009B5E1F">
        <w:rPr>
          <w:rFonts w:ascii="Times New Roman" w:hAnsi="Times New Roman"/>
          <w:sz w:val="28"/>
          <w:szCs w:val="28"/>
        </w:rPr>
        <w:t xml:space="preserve"> периоде:</w:t>
      </w:r>
    </w:p>
    <w:p w14:paraId="7814DA17" w14:textId="7C9055D5" w:rsidR="009B5E1F" w:rsidRPr="0021003A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003A">
        <w:rPr>
          <w:rFonts w:ascii="Times New Roman" w:hAnsi="Times New Roman"/>
          <w:sz w:val="28"/>
          <w:szCs w:val="28"/>
          <w:u w:val="single"/>
        </w:rPr>
        <w:t>глава сельского поселения</w:t>
      </w:r>
      <w:r w:rsidR="0021003A">
        <w:rPr>
          <w:rFonts w:ascii="Times New Roman" w:hAnsi="Times New Roman"/>
          <w:sz w:val="28"/>
          <w:szCs w:val="28"/>
          <w:u w:val="single"/>
        </w:rPr>
        <w:t>:</w:t>
      </w:r>
    </w:p>
    <w:p w14:paraId="32B246A2" w14:textId="763BE21F" w:rsidR="009B5E1F" w:rsidRPr="009B5E1F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E1F">
        <w:rPr>
          <w:rFonts w:ascii="Times New Roman" w:hAnsi="Times New Roman"/>
          <w:sz w:val="28"/>
          <w:szCs w:val="28"/>
        </w:rPr>
        <w:t xml:space="preserve">Искаков А.Т. (Решение Совета депутатов </w:t>
      </w:r>
      <w:proofErr w:type="spellStart"/>
      <w:r w:rsidRPr="009B5E1F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Pr="009B5E1F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9B5E1F">
        <w:rPr>
          <w:rFonts w:ascii="Times New Roman" w:hAnsi="Times New Roman"/>
          <w:sz w:val="28"/>
          <w:szCs w:val="28"/>
        </w:rPr>
        <w:t>поселения  от</w:t>
      </w:r>
      <w:proofErr w:type="gramEnd"/>
      <w:r w:rsidRPr="009B5E1F">
        <w:rPr>
          <w:rFonts w:ascii="Times New Roman" w:hAnsi="Times New Roman"/>
          <w:sz w:val="28"/>
          <w:szCs w:val="28"/>
        </w:rPr>
        <w:t xml:space="preserve"> 27.01.</w:t>
      </w:r>
      <w:r w:rsidR="00DF24E2">
        <w:rPr>
          <w:rFonts w:ascii="Times New Roman" w:hAnsi="Times New Roman"/>
          <w:sz w:val="28"/>
          <w:szCs w:val="28"/>
        </w:rPr>
        <w:t>202</w:t>
      </w:r>
      <w:r w:rsidR="00232789">
        <w:rPr>
          <w:rFonts w:ascii="Times New Roman" w:hAnsi="Times New Roman"/>
          <w:sz w:val="28"/>
          <w:szCs w:val="28"/>
        </w:rPr>
        <w:t>1</w:t>
      </w:r>
      <w:r w:rsidRPr="009B5E1F">
        <w:rPr>
          <w:rFonts w:ascii="Times New Roman" w:hAnsi="Times New Roman"/>
          <w:sz w:val="28"/>
          <w:szCs w:val="28"/>
        </w:rPr>
        <w:t>г. №02)</w:t>
      </w:r>
    </w:p>
    <w:p w14:paraId="7C4C8638" w14:textId="640DB2C7" w:rsidR="009B5E1F" w:rsidRPr="0021003A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B5E1F">
        <w:rPr>
          <w:rFonts w:ascii="Times New Roman" w:hAnsi="Times New Roman"/>
          <w:sz w:val="28"/>
          <w:szCs w:val="28"/>
        </w:rPr>
        <w:t>-</w:t>
      </w:r>
      <w:r w:rsidRPr="0021003A">
        <w:rPr>
          <w:rFonts w:ascii="Times New Roman" w:hAnsi="Times New Roman"/>
          <w:sz w:val="28"/>
          <w:szCs w:val="28"/>
          <w:u w:val="single"/>
        </w:rPr>
        <w:t>главный бухгалтер:</w:t>
      </w:r>
    </w:p>
    <w:p w14:paraId="1EC61C97" w14:textId="7EC18E8E" w:rsidR="009B5E1F" w:rsidRPr="009B5E1F" w:rsidRDefault="009B5E1F" w:rsidP="009B5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E1F">
        <w:rPr>
          <w:rFonts w:ascii="Times New Roman" w:hAnsi="Times New Roman"/>
          <w:sz w:val="28"/>
          <w:szCs w:val="28"/>
        </w:rPr>
        <w:t xml:space="preserve">МКУ «Центр БПУО» 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</w:t>
      </w:r>
      <w:proofErr w:type="gramStart"/>
      <w:r w:rsidRPr="009B5E1F">
        <w:rPr>
          <w:rFonts w:ascii="Times New Roman" w:hAnsi="Times New Roman"/>
          <w:sz w:val="28"/>
          <w:szCs w:val="28"/>
        </w:rPr>
        <w:t>фонды  от</w:t>
      </w:r>
      <w:proofErr w:type="gramEnd"/>
      <w:r w:rsidRPr="009B5E1F">
        <w:rPr>
          <w:rFonts w:ascii="Times New Roman" w:hAnsi="Times New Roman"/>
          <w:sz w:val="28"/>
          <w:szCs w:val="28"/>
        </w:rPr>
        <w:t xml:space="preserve"> 01.07.2019г. №22/2</w:t>
      </w:r>
      <w:r w:rsidR="002D15D7">
        <w:rPr>
          <w:rFonts w:ascii="Times New Roman" w:hAnsi="Times New Roman"/>
          <w:sz w:val="28"/>
          <w:szCs w:val="28"/>
        </w:rPr>
        <w:t>, от 01.07.2024г. №16</w:t>
      </w:r>
      <w:r w:rsidRPr="009B5E1F">
        <w:rPr>
          <w:rFonts w:ascii="Times New Roman" w:hAnsi="Times New Roman"/>
          <w:sz w:val="28"/>
          <w:szCs w:val="28"/>
        </w:rPr>
        <w:t xml:space="preserve">. Финансовый директор МКУ «Центр БПУО» </w:t>
      </w:r>
      <w:proofErr w:type="spellStart"/>
      <w:r w:rsidRPr="009B5E1F">
        <w:rPr>
          <w:rFonts w:ascii="Times New Roman" w:hAnsi="Times New Roman"/>
          <w:sz w:val="28"/>
          <w:szCs w:val="28"/>
        </w:rPr>
        <w:t>Пелих</w:t>
      </w:r>
      <w:proofErr w:type="spellEnd"/>
      <w:r w:rsidRPr="009B5E1F">
        <w:rPr>
          <w:rFonts w:ascii="Times New Roman" w:hAnsi="Times New Roman"/>
          <w:sz w:val="28"/>
          <w:szCs w:val="28"/>
        </w:rPr>
        <w:t xml:space="preserve"> Н.С..</w:t>
      </w:r>
    </w:p>
    <w:p w14:paraId="243C731B" w14:textId="77777777" w:rsidR="00160ED4" w:rsidRPr="006D592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D5926">
        <w:rPr>
          <w:rFonts w:ascii="Times New Roman" w:eastAsia="MS Mincho" w:hAnsi="Times New Roman"/>
          <w:b/>
          <w:color w:val="FF0000"/>
          <w:sz w:val="28"/>
          <w:szCs w:val="28"/>
          <w:lang w:eastAsia="en-US"/>
        </w:rPr>
        <w:t xml:space="preserve">               </w:t>
      </w:r>
      <w:proofErr w:type="gramStart"/>
      <w:r w:rsidRPr="006D5926">
        <w:rPr>
          <w:rFonts w:ascii="Times New Roman" w:eastAsia="MS Mincho" w:hAnsi="Times New Roman"/>
          <w:b/>
          <w:sz w:val="28"/>
          <w:szCs w:val="28"/>
          <w:lang w:eastAsia="en-US"/>
        </w:rPr>
        <w:t>Проверкой  установлено</w:t>
      </w:r>
      <w:proofErr w:type="gramEnd"/>
      <w:r w:rsidRPr="006D5926">
        <w:rPr>
          <w:rFonts w:ascii="Times New Roman" w:eastAsia="MS Mincho" w:hAnsi="Times New Roman"/>
          <w:b/>
          <w:sz w:val="28"/>
          <w:szCs w:val="28"/>
          <w:lang w:eastAsia="en-US"/>
        </w:rPr>
        <w:t>:</w:t>
      </w:r>
    </w:p>
    <w:p w14:paraId="3E18A7C7" w14:textId="77777777" w:rsidR="00160ED4" w:rsidRPr="006D5926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D5926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52E95662" w14:textId="0F139CBB" w:rsidR="00B6556E" w:rsidRPr="006D5926" w:rsidRDefault="00182ADA" w:rsidP="00182ADA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D5926">
        <w:rPr>
          <w:b/>
        </w:rPr>
        <w:t xml:space="preserve">   </w:t>
      </w:r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</w:t>
      </w:r>
      <w:proofErr w:type="gramStart"/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>со  статьёй</w:t>
      </w:r>
      <w:proofErr w:type="gramEnd"/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  102 Положения о бюджетном процессе   </w:t>
      </w:r>
      <w:proofErr w:type="spellStart"/>
      <w:r w:rsidR="009B5E1F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426203">
        <w:t xml:space="preserve"> </w:t>
      </w:r>
      <w:r w:rsidR="00426203" w:rsidRPr="00426203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 Совета депутатов </w:t>
      </w:r>
      <w:proofErr w:type="spellStart"/>
      <w:r w:rsidR="009B5E1F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426203" w:rsidRPr="00426203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26203" w:rsidRPr="00426203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</w:t>
      </w:r>
      <w:r w:rsidR="00426203" w:rsidRPr="00CA20F6">
        <w:rPr>
          <w:rFonts w:ascii="Times New Roman" w:eastAsia="MS Mincho" w:hAnsi="Times New Roman"/>
          <w:sz w:val="28"/>
          <w:szCs w:val="28"/>
          <w:lang w:eastAsia="en-US"/>
        </w:rPr>
        <w:t>поселения от 22.12.</w:t>
      </w:r>
      <w:r w:rsidR="00DF24E2" w:rsidRPr="00CA20F6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A20F6" w:rsidRPr="00CA20F6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CA20F6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876DA9" w:rsidRPr="00CA20F6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42620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 отчетность  главных администраторов бюджетных средств.</w:t>
      </w:r>
    </w:p>
    <w:p w14:paraId="11FBEDAA" w14:textId="7F46012F" w:rsidR="00B6556E" w:rsidRPr="006D5926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9B5E1F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Pr="006D592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(исполнительно-распорядительный орган муниципального образования)</w:t>
      </w:r>
      <w:r w:rsidR="00A16B19"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</w:t>
      </w:r>
      <w:proofErr w:type="gramStart"/>
      <w:r w:rsidR="00A16B19"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Администрация) </w:t>
      </w:r>
      <w:r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proofErr w:type="gramEnd"/>
      <w:r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 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14:paraId="08D95D3D" w14:textId="715B0DEE" w:rsidR="00182ADA" w:rsidRPr="006D5926" w:rsidRDefault="00182ADA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5926">
        <w:t xml:space="preserve">         </w:t>
      </w:r>
      <w:r w:rsidRPr="006D5926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</w:t>
      </w:r>
      <w:proofErr w:type="gramStart"/>
      <w:r w:rsidRPr="006D5926">
        <w:rPr>
          <w:rFonts w:ascii="Times New Roman" w:hAnsi="Times New Roman"/>
          <w:sz w:val="28"/>
          <w:szCs w:val="28"/>
        </w:rPr>
        <w:t>бухгалтерского  учета</w:t>
      </w:r>
      <w:proofErr w:type="gramEnd"/>
      <w:r w:rsidRPr="006D5926">
        <w:rPr>
          <w:rFonts w:ascii="Times New Roman" w:hAnsi="Times New Roman"/>
          <w:sz w:val="28"/>
          <w:szCs w:val="28"/>
        </w:rPr>
        <w:t xml:space="preserve"> и отчетности на </w:t>
      </w:r>
      <w:r w:rsidR="00FF5A41">
        <w:rPr>
          <w:rFonts w:ascii="Times New Roman" w:hAnsi="Times New Roman"/>
          <w:sz w:val="28"/>
          <w:szCs w:val="28"/>
        </w:rPr>
        <w:t>2024</w:t>
      </w:r>
      <w:r w:rsidRPr="006D5926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14:paraId="15DAB5C5" w14:textId="026383FA" w:rsidR="003A5E65" w:rsidRPr="00671F8F" w:rsidRDefault="00182ADA" w:rsidP="006667A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F8F">
        <w:rPr>
          <w:rFonts w:ascii="Times New Roman" w:hAnsi="Times New Roman"/>
          <w:sz w:val="28"/>
          <w:szCs w:val="28"/>
        </w:rPr>
        <w:t xml:space="preserve">          В соответствии со статьей 8 Федерального закона от 06.12.2011 № 402-ФЗ «</w:t>
      </w:r>
      <w:proofErr w:type="gramStart"/>
      <w:r w:rsidRPr="00671F8F">
        <w:rPr>
          <w:rFonts w:ascii="Times New Roman" w:hAnsi="Times New Roman"/>
          <w:sz w:val="28"/>
          <w:szCs w:val="28"/>
        </w:rPr>
        <w:t>О  бухгалтерском</w:t>
      </w:r>
      <w:proofErr w:type="gramEnd"/>
      <w:r w:rsidRPr="00671F8F">
        <w:rPr>
          <w:rFonts w:ascii="Times New Roman" w:hAnsi="Times New Roman"/>
          <w:sz w:val="28"/>
          <w:szCs w:val="28"/>
        </w:rPr>
        <w:t xml:space="preserve"> учете» Учетная политика для целей бухгалтерского (бюджетного) учета  разработана и утверждена </w:t>
      </w:r>
      <w:r w:rsidR="002B53E2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671F8F">
        <w:rPr>
          <w:rFonts w:ascii="Times New Roman" w:hAnsi="Times New Roman"/>
          <w:sz w:val="28"/>
          <w:szCs w:val="28"/>
        </w:rPr>
        <w:t xml:space="preserve"> </w:t>
      </w:r>
      <w:r w:rsidR="006667A2" w:rsidRPr="00671F8F">
        <w:rPr>
          <w:rFonts w:ascii="Times New Roman" w:hAnsi="Times New Roman"/>
          <w:sz w:val="28"/>
          <w:szCs w:val="28"/>
        </w:rPr>
        <w:t xml:space="preserve">от  </w:t>
      </w:r>
      <w:r w:rsidR="002B53E2">
        <w:rPr>
          <w:rFonts w:ascii="Times New Roman" w:hAnsi="Times New Roman"/>
          <w:sz w:val="28"/>
          <w:szCs w:val="28"/>
        </w:rPr>
        <w:t>28</w:t>
      </w:r>
      <w:r w:rsidR="006667A2" w:rsidRPr="00671F8F">
        <w:rPr>
          <w:rFonts w:ascii="Times New Roman" w:hAnsi="Times New Roman"/>
          <w:sz w:val="28"/>
          <w:szCs w:val="28"/>
        </w:rPr>
        <w:t>.</w:t>
      </w:r>
      <w:r w:rsidR="002B53E2">
        <w:rPr>
          <w:rFonts w:ascii="Times New Roman" w:hAnsi="Times New Roman"/>
          <w:sz w:val="28"/>
          <w:szCs w:val="28"/>
        </w:rPr>
        <w:t>12</w:t>
      </w:r>
      <w:r w:rsidR="006667A2" w:rsidRPr="00671F8F">
        <w:rPr>
          <w:rFonts w:ascii="Times New Roman" w:hAnsi="Times New Roman"/>
          <w:bCs/>
          <w:iCs/>
          <w:sz w:val="28"/>
          <w:szCs w:val="28"/>
        </w:rPr>
        <w:t>.</w:t>
      </w:r>
      <w:r w:rsidR="00DF24E2">
        <w:rPr>
          <w:rFonts w:ascii="Times New Roman" w:hAnsi="Times New Roman"/>
          <w:bCs/>
          <w:iCs/>
          <w:sz w:val="28"/>
          <w:szCs w:val="28"/>
        </w:rPr>
        <w:t>202</w:t>
      </w:r>
      <w:r w:rsidR="00CA20F6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671F8F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671F8F">
        <w:rPr>
          <w:rFonts w:ascii="Times New Roman" w:hAnsi="Times New Roman"/>
          <w:sz w:val="28"/>
          <w:szCs w:val="28"/>
        </w:rPr>
        <w:t>№</w:t>
      </w:r>
      <w:r w:rsidR="002B53E2">
        <w:rPr>
          <w:rFonts w:ascii="Times New Roman" w:hAnsi="Times New Roman"/>
          <w:sz w:val="28"/>
          <w:szCs w:val="28"/>
        </w:rPr>
        <w:t>41</w:t>
      </w:r>
      <w:r w:rsidRPr="00671F8F">
        <w:rPr>
          <w:rFonts w:ascii="Times New Roman" w:hAnsi="Times New Roman"/>
          <w:sz w:val="28"/>
          <w:szCs w:val="28"/>
        </w:rPr>
        <w:t xml:space="preserve">  «</w:t>
      </w:r>
      <w:r w:rsidR="003A5E65" w:rsidRPr="00671F8F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671F8F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671F8F">
        <w:rPr>
          <w:rFonts w:ascii="Times New Roman" w:hAnsi="Times New Roman"/>
          <w:sz w:val="28"/>
          <w:szCs w:val="28"/>
        </w:rPr>
        <w:t>б</w:t>
      </w:r>
      <w:r w:rsidR="00DB25B3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671F8F">
        <w:rPr>
          <w:rFonts w:ascii="Times New Roman" w:hAnsi="Times New Roman"/>
          <w:sz w:val="28"/>
          <w:szCs w:val="28"/>
        </w:rPr>
        <w:t>учета»</w:t>
      </w:r>
      <w:r w:rsidR="00D27CD9">
        <w:rPr>
          <w:rFonts w:ascii="Times New Roman" w:hAnsi="Times New Roman"/>
          <w:sz w:val="28"/>
          <w:szCs w:val="28"/>
        </w:rPr>
        <w:t xml:space="preserve"> (далее-Учетная политика №41)</w:t>
      </w:r>
      <w:r w:rsidR="003A5E65" w:rsidRPr="00671F8F">
        <w:rPr>
          <w:rFonts w:ascii="Times New Roman" w:hAnsi="Times New Roman"/>
          <w:sz w:val="28"/>
          <w:szCs w:val="28"/>
        </w:rPr>
        <w:t>.</w:t>
      </w:r>
    </w:p>
    <w:p w14:paraId="027BFA6C" w14:textId="1382A710" w:rsidR="00182ADA" w:rsidRPr="001C2C79" w:rsidRDefault="00DB25B3" w:rsidP="00182A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B25B3">
        <w:rPr>
          <w:rFonts w:ascii="Times New Roman" w:hAnsi="Times New Roman"/>
          <w:sz w:val="28"/>
          <w:szCs w:val="28"/>
        </w:rPr>
        <w:lastRenderedPageBreak/>
        <w:t>Базовые положения учетной политики размещены на официальном сайте субъекта учета в сети «Интернет</w:t>
      </w:r>
      <w:r w:rsidRPr="001C2C79">
        <w:rPr>
          <w:rFonts w:ascii="Times New Roman" w:hAnsi="Times New Roman"/>
          <w:sz w:val="28"/>
          <w:szCs w:val="28"/>
        </w:rPr>
        <w:t>»: https://varnafin.ru/general_info/mku-centr-bpuo/uchetnaya-politika/prikaz-no-41-ot-28-12-</w:t>
      </w:r>
      <w:r w:rsidR="00DF24E2">
        <w:rPr>
          <w:rFonts w:ascii="Times New Roman" w:hAnsi="Times New Roman"/>
          <w:sz w:val="28"/>
          <w:szCs w:val="28"/>
        </w:rPr>
        <w:t>202</w:t>
      </w:r>
      <w:r w:rsidR="00CA20F6">
        <w:rPr>
          <w:rFonts w:ascii="Times New Roman" w:hAnsi="Times New Roman"/>
          <w:sz w:val="28"/>
          <w:szCs w:val="28"/>
        </w:rPr>
        <w:t>1</w:t>
      </w:r>
      <w:r w:rsidRPr="001C2C79">
        <w:rPr>
          <w:rFonts w:ascii="Times New Roman" w:hAnsi="Times New Roman"/>
          <w:sz w:val="28"/>
          <w:szCs w:val="28"/>
        </w:rPr>
        <w:t xml:space="preserve">g. </w:t>
      </w:r>
    </w:p>
    <w:p w14:paraId="6942A905" w14:textId="77777777" w:rsidR="00160ED4" w:rsidRPr="00E07BD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C2C79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</w:t>
      </w:r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Контрольно-счетная палата руководствовалась следующими нормативными правовыми актами:</w:t>
      </w:r>
    </w:p>
    <w:p w14:paraId="3D5B0FF7" w14:textId="77777777" w:rsidR="00160ED4" w:rsidRPr="00E07BD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-Бюджетны</w:t>
      </w:r>
      <w:r w:rsidR="00A16B19" w:rsidRPr="00E07BDF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14:paraId="69805DD4" w14:textId="77777777" w:rsidR="00160ED4" w:rsidRPr="00E07BDF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-</w:t>
      </w:r>
      <w:proofErr w:type="gramStart"/>
      <w:r w:rsidRPr="00E07BDF">
        <w:rPr>
          <w:rFonts w:ascii="Times New Roman" w:eastAsia="MS Mincho" w:hAnsi="Times New Roman"/>
          <w:sz w:val="28"/>
          <w:szCs w:val="28"/>
          <w:lang w:eastAsia="en-US"/>
        </w:rPr>
        <w:t>Приказом  Министерства</w:t>
      </w:r>
      <w:proofErr w:type="gramEnd"/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финансов Российской Федерации 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14:paraId="7C9C8BD1" w14:textId="77777777" w:rsidR="00160ED4" w:rsidRPr="006D592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  <w:r w:rsidRPr="00E07BDF">
        <w:rPr>
          <w:rFonts w:ascii="Times New Roman" w:eastAsia="MS Mincho" w:hAnsi="Times New Roman"/>
          <w:sz w:val="28"/>
          <w:szCs w:val="28"/>
          <w:lang w:eastAsia="en-US"/>
        </w:rPr>
        <w:t xml:space="preserve"> -Стандартом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Варненского муниципального района Челябинской области от 10.12. 2013 г. № 13.</w:t>
      </w:r>
      <w:r w:rsidRPr="006D5926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        </w:t>
      </w:r>
    </w:p>
    <w:p w14:paraId="1CACD028" w14:textId="389507C7" w:rsidR="00160ED4" w:rsidRPr="00CA20F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Решениями Совета депутатов </w:t>
      </w:r>
      <w:proofErr w:type="spellStart"/>
      <w:r w:rsidR="009B5E1F" w:rsidRPr="00CA20F6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«О бюджете </w:t>
      </w:r>
      <w:proofErr w:type="spellStart"/>
      <w:r w:rsidR="009B5E1F" w:rsidRPr="00CA20F6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 на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а 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 за январь - декабрь 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(№1,2,3,4,5,6,7,8,9), акты сверок с поставщиками и подрядчиками по состоянию на 01.01.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 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 с  лицевых  и расчетных  счетов  по остаткам средств на  01.01.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Решений о бюджете </w:t>
      </w:r>
      <w:proofErr w:type="spellStart"/>
      <w:r w:rsidR="009B5E1F" w:rsidRPr="00CA20F6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на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годов, реестра расходных обязательств </w:t>
      </w:r>
      <w:proofErr w:type="spellStart"/>
      <w:r w:rsidR="009B5E1F" w:rsidRPr="00CA20F6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поселения, отчетности по налогам и страховым взносам в бюджет  и внебюджетные фонды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>год.</w:t>
      </w:r>
    </w:p>
    <w:p w14:paraId="2CBA527E" w14:textId="77777777" w:rsidR="00A16B19" w:rsidRPr="0008177A" w:rsidRDefault="00A16B19" w:rsidP="00A16B19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2FB7BF3" w14:textId="7A8D0D6D" w:rsidR="00A16B19" w:rsidRPr="00CA20F6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A20F6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FF5A41">
        <w:rPr>
          <w:rFonts w:ascii="Times New Roman" w:hAnsi="Times New Roman"/>
          <w:sz w:val="28"/>
          <w:szCs w:val="28"/>
        </w:rPr>
        <w:t>2024</w:t>
      </w:r>
      <w:r w:rsidRPr="00CA20F6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14:paraId="04CEDA65" w14:textId="77777777" w:rsidR="00B57D4B" w:rsidRPr="00CA20F6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</w:p>
    <w:p w14:paraId="0E9D0241" w14:textId="77777777" w:rsidR="00160ED4" w:rsidRPr="00CA20F6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, соответствие </w:t>
      </w:r>
      <w:r w:rsidR="00160ED4" w:rsidRPr="00CA20F6">
        <w:rPr>
          <w:rFonts w:ascii="Times New Roman" w:eastAsia="MS Mincho" w:hAnsi="Times New Roman"/>
          <w:b/>
          <w:sz w:val="28"/>
          <w:szCs w:val="28"/>
          <w:lang w:eastAsia="en-US"/>
        </w:rPr>
        <w:lastRenderedPageBreak/>
        <w:t>форм годовой отчетности об исполнении бюджета перечню, Инструкция №191н</w:t>
      </w:r>
    </w:p>
    <w:p w14:paraId="386C2C81" w14:textId="68DAF871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9B5E1F" w:rsidRPr="00CA20F6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5F076B" w:rsidRPr="00CA20F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5F076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F076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срок, установленный статьёй  104  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CA20F6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  </w:t>
      </w:r>
      <w:proofErr w:type="spellStart"/>
      <w:r w:rsidR="009B5E1F" w:rsidRPr="00CA20F6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Совета депутатов </w:t>
      </w:r>
      <w:proofErr w:type="spellStart"/>
      <w:r w:rsidR="009B5E1F" w:rsidRPr="00CA20F6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CA20F6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</w:t>
      </w:r>
      <w:r w:rsidR="00BF1C9B" w:rsidRPr="0008177A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  <w:r w:rsidR="00EE3905" w:rsidRPr="007D6A0A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7D6A0A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EE3905" w:rsidRPr="007D6A0A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7D6A0A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7D6A0A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D6A0A" w:rsidRPr="007D6A0A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7D6A0A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876DA9" w:rsidRPr="007D6A0A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2D15D7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1434E" w:rsidRPr="007D6A0A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14:paraId="28F42499" w14:textId="77777777" w:rsidR="00160ED4" w:rsidRPr="007D6A0A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</w:t>
      </w:r>
      <w:proofErr w:type="gramStart"/>
      <w:r w:rsidRPr="007D6A0A">
        <w:rPr>
          <w:rFonts w:ascii="Times New Roman" w:eastAsia="MS Mincho" w:hAnsi="Times New Roman"/>
          <w:sz w:val="28"/>
          <w:szCs w:val="28"/>
          <w:lang w:eastAsia="en-US"/>
        </w:rPr>
        <w:t>9  Инструкции</w:t>
      </w:r>
      <w:proofErr w:type="gramEnd"/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№ 191н бюджетная отчетность составле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14:paraId="36F59C5A" w14:textId="6A4AA0EF" w:rsidR="00845738" w:rsidRPr="007D6A0A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    </w:t>
      </w:r>
      <w:r w:rsidR="005F076B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7D6A0A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7D6A0A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681575" w:rsidRPr="007D6A0A">
        <w:rPr>
          <w:rFonts w:ascii="Times New Roman" w:eastAsia="MS Mincho" w:hAnsi="Times New Roman"/>
          <w:sz w:val="28"/>
          <w:szCs w:val="28"/>
          <w:lang w:eastAsia="en-US"/>
        </w:rPr>
        <w:t>Искако</w:t>
      </w:r>
      <w:r w:rsidR="00E07BDF" w:rsidRPr="007D6A0A">
        <w:rPr>
          <w:rFonts w:ascii="Times New Roman" w:eastAsia="MS Mincho" w:hAnsi="Times New Roman"/>
          <w:sz w:val="28"/>
          <w:szCs w:val="28"/>
          <w:lang w:eastAsia="en-US"/>
        </w:rPr>
        <w:t>вым А.</w:t>
      </w:r>
      <w:r w:rsidR="00681575" w:rsidRPr="007D6A0A">
        <w:rPr>
          <w:rFonts w:ascii="Times New Roman" w:eastAsia="MS Mincho" w:hAnsi="Times New Roman"/>
          <w:sz w:val="28"/>
          <w:szCs w:val="28"/>
          <w:lang w:eastAsia="en-US"/>
        </w:rPr>
        <w:t>Т</w:t>
      </w:r>
      <w:r w:rsidR="00E07BDF" w:rsidRPr="007D6A0A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5F076B" w:rsidRPr="007D6A0A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</w:t>
      </w:r>
      <w:proofErr w:type="spellStart"/>
      <w:r w:rsidR="00BA0A6D" w:rsidRPr="007D6A0A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="00BA0A6D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Start"/>
      <w:r w:rsidR="00BA0A6D" w:rsidRPr="007D6A0A">
        <w:rPr>
          <w:rFonts w:ascii="Times New Roman" w:eastAsia="MS Mincho" w:hAnsi="Times New Roman"/>
          <w:sz w:val="28"/>
          <w:szCs w:val="28"/>
          <w:lang w:eastAsia="en-US"/>
        </w:rPr>
        <w:t>Н.С..</w:t>
      </w:r>
      <w:proofErr w:type="gramEnd"/>
      <w:r w:rsidR="00BA0A6D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14:paraId="05F0D22E" w14:textId="4D5353FD" w:rsidR="00160ED4" w:rsidRPr="007D6A0A" w:rsidRDefault="007D6A0A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пункта 11 Инструкции №191н к проверке представлена годовая бюджетная отчетность в полном объеме:</w:t>
      </w:r>
    </w:p>
    <w:p w14:paraId="02BBF3A6" w14:textId="7777777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9" w:anchor="/document/12181732/entry/503130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7F7EDEF9" w14:textId="77777777" w:rsidR="00C11D00" w:rsidRPr="007D6A0A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финансовых результатах деятельности (далее по тексту </w:t>
      </w:r>
      <w:hyperlink r:id="rId10" w:anchor="/document/12181732/entry/503121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413CF517" w14:textId="6735B1C0" w:rsidR="00C11D00" w:rsidRPr="007D6A0A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движении денежных средств (далее по тексту </w:t>
      </w:r>
      <w:hyperlink r:id="rId11" w:anchor="/document/12181732/entry/503123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A933CDC" w14:textId="7777777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консолидируемым расчетам (далее по тексту </w:t>
      </w:r>
      <w:hyperlink r:id="rId12" w:anchor="/document/12181732/entry/503125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D92A507" w14:textId="7777777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заключению счетов бюджетного учета отчетного финансового года (далее по тексту </w:t>
      </w:r>
      <w:hyperlink r:id="rId13" w:anchor="/document/12181732/entry/503110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DD1E6F7" w14:textId="7777777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4" w:anchor="/document/12181732/entry/503127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896815F" w14:textId="7777777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бюджетных обязательствах (далее по тексту </w:t>
      </w:r>
      <w:hyperlink r:id="rId15" w:anchor="/document/12181732/entry/503128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20EE0C14" w14:textId="7777777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-Пояснительная записка (далее по тексту </w:t>
      </w:r>
      <w:hyperlink r:id="rId16" w:anchor="/document/12181732/entry/503160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7D6A0A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7522AB0" w14:textId="77777777" w:rsidR="00160ED4" w:rsidRPr="001E174E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E174E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14:paraId="563C9075" w14:textId="58A8FA90" w:rsidR="00160ED4" w:rsidRPr="001E174E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E174E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1E174E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14:paraId="6C7EAF45" w14:textId="76354931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845738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14:paraId="5316D0F1" w14:textId="1114858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7" w:anchor="/document/70951956/entry/4330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8" w:anchor="/document/70951956/entry/4000" w:history="1">
        <w:r w:rsidRPr="007D6A0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14:paraId="2D5A9687" w14:textId="7777777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7D6A0A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074D7EE1" w14:textId="77777777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-проверка наличия оформленных в установленном порядке документов, подтверждающих проведение перед составлением </w:t>
      </w:r>
      <w:proofErr w:type="gramStart"/>
      <w:r w:rsidRPr="007D6A0A">
        <w:rPr>
          <w:rFonts w:ascii="Times New Roman" w:eastAsia="MS Mincho" w:hAnsi="Times New Roman"/>
          <w:sz w:val="28"/>
          <w:szCs w:val="28"/>
          <w:lang w:eastAsia="en-US"/>
        </w:rPr>
        <w:t>годовой бюджетной отчетности</w:t>
      </w:r>
      <w:proofErr w:type="gramEnd"/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инвентаризация активов и обязательств</w:t>
      </w:r>
      <w:r w:rsidR="0013557A" w:rsidRPr="007D6A0A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43093C4E" w14:textId="77777777" w:rsidR="0013557A" w:rsidRPr="007D6A0A" w:rsidRDefault="0013557A" w:rsidP="0013557A">
      <w:pPr>
        <w:ind w:left="567"/>
        <w:jc w:val="both"/>
        <w:rPr>
          <w:sz w:val="28"/>
          <w:szCs w:val="28"/>
        </w:rPr>
      </w:pPr>
      <w:r w:rsidRPr="007D6A0A">
        <w:rPr>
          <w:rFonts w:ascii="Times New Roman" w:hAnsi="Times New Roman"/>
          <w:sz w:val="28"/>
          <w:szCs w:val="28"/>
        </w:rPr>
        <w:t>-ведение бухгалтерского учета в соответствие Инструкций, Приказов</w:t>
      </w:r>
      <w:r w:rsidRPr="007D6A0A">
        <w:rPr>
          <w:sz w:val="28"/>
          <w:szCs w:val="28"/>
        </w:rPr>
        <w:t>.</w:t>
      </w:r>
    </w:p>
    <w:p w14:paraId="6ED3B97F" w14:textId="77777777" w:rsidR="00D76E67" w:rsidRPr="00EC5E00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В </w:t>
      </w:r>
      <w:proofErr w:type="gramStart"/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несоблюдение  статьи</w:t>
      </w:r>
      <w:proofErr w:type="gramEnd"/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11 Федерального закона от 06.12.2011г. №402-ФЗ «О бухгалтерском учете», пункта 7 Инструкции №191н и пункта1.5 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14:paraId="10C108DB" w14:textId="0CA13452" w:rsidR="00D76E67" w:rsidRPr="00EC5E00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-перед составлением годовой бюджетной отчетности за 2024год не проведена инвентаризация </w:t>
      </w:r>
      <w:proofErr w:type="gramStart"/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расходов  будущих</w:t>
      </w:r>
      <w:proofErr w:type="gramEnd"/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периодов</w:t>
      </w:r>
      <w:r w:rsidR="00EC5E00"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, резервов предстоящих расходов</w:t>
      </w:r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 (к проверке документы не представлены). </w:t>
      </w:r>
    </w:p>
    <w:p w14:paraId="7F3B36A8" w14:textId="72EBF94F" w:rsidR="006A4521" w:rsidRPr="006A4521" w:rsidRDefault="006A4521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6A4521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Информационным письмом от 19.12.2024гн. №130 КСП доводило важные вопросы по инвентаризации и порядок ее проведения, в том числе и счета, подлежащие инвентаризации.  </w:t>
      </w:r>
    </w:p>
    <w:p w14:paraId="4D2003E0" w14:textId="1B03E37F" w:rsidR="00B6556E" w:rsidRPr="007D6A0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92D54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</w:t>
      </w:r>
      <w:proofErr w:type="gramStart"/>
      <w:r w:rsidRPr="00E92D54">
        <w:rPr>
          <w:rFonts w:ascii="Times New Roman" w:eastAsia="MS Mincho" w:hAnsi="Times New Roman"/>
          <w:sz w:val="28"/>
          <w:szCs w:val="28"/>
          <w:lang w:eastAsia="en-US"/>
        </w:rPr>
        <w:t>статье  242</w:t>
      </w:r>
      <w:proofErr w:type="gramEnd"/>
      <w:r w:rsidRPr="00E92D54">
        <w:rPr>
          <w:rFonts w:ascii="Times New Roman" w:eastAsia="MS Mincho" w:hAnsi="Times New Roman"/>
          <w:sz w:val="28"/>
          <w:szCs w:val="28"/>
          <w:lang w:eastAsia="en-US"/>
        </w:rPr>
        <w:t xml:space="preserve"> БК РФ исполнение бюджета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поселения за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604187AF" w14:textId="04CA9CD6" w:rsidR="00B6556E" w:rsidRPr="007D6A0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</w:t>
      </w:r>
      <w:proofErr w:type="gramStart"/>
      <w:r w:rsidRPr="007D6A0A">
        <w:rPr>
          <w:rFonts w:ascii="Times New Roman" w:eastAsia="MS Mincho" w:hAnsi="Times New Roman"/>
          <w:sz w:val="28"/>
          <w:szCs w:val="28"/>
          <w:lang w:eastAsia="en-US"/>
        </w:rPr>
        <w:t>-  администрация</w:t>
      </w:r>
      <w:proofErr w:type="gramEnd"/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proofErr w:type="spellStart"/>
      <w:r w:rsidR="009B5E1F" w:rsidRPr="007D6A0A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поселения.</w:t>
      </w:r>
    </w:p>
    <w:p w14:paraId="4CFF2036" w14:textId="0468C1F5" w:rsidR="00B6556E" w:rsidRPr="007D6A0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</w:t>
      </w:r>
      <w:proofErr w:type="gramStart"/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в  </w:t>
      </w:r>
      <w:r w:rsidR="00FF5A41">
        <w:rPr>
          <w:rFonts w:ascii="Times New Roman" w:eastAsia="MS Mincho" w:hAnsi="Times New Roman"/>
          <w:sz w:val="28"/>
          <w:szCs w:val="28"/>
          <w:lang w:eastAsia="en-US"/>
        </w:rPr>
        <w:t>2024</w:t>
      </w:r>
      <w:proofErr w:type="gramEnd"/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72839713" w14:textId="04D61827" w:rsidR="00B6556E" w:rsidRPr="007D6A0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-</w:t>
      </w:r>
      <w:proofErr w:type="gramStart"/>
      <w:r w:rsidRPr="007D6A0A">
        <w:rPr>
          <w:rFonts w:ascii="Times New Roman" w:eastAsia="MS Mincho" w:hAnsi="Times New Roman"/>
          <w:sz w:val="28"/>
          <w:szCs w:val="28"/>
          <w:lang w:eastAsia="en-US"/>
        </w:rPr>
        <w:t>Администрация</w:t>
      </w:r>
      <w:r w:rsidRPr="007D6A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="009B5E1F" w:rsidRPr="007D6A0A">
        <w:rPr>
          <w:rFonts w:ascii="Times New Roman" w:eastAsia="MS Mincho" w:hAnsi="Times New Roman"/>
          <w:bCs/>
          <w:sz w:val="28"/>
          <w:szCs w:val="28"/>
          <w:lang w:eastAsia="en-US"/>
        </w:rPr>
        <w:t>Катенин</w:t>
      </w:r>
      <w:r w:rsidRPr="007D6A0A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proofErr w:type="spellEnd"/>
      <w:proofErr w:type="gramEnd"/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7D6A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14:paraId="3D479D7A" w14:textId="7E7D4E97" w:rsidR="00E530AF" w:rsidRPr="007D6A0A" w:rsidRDefault="00B6556E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E530AF" w:rsidRPr="007D6A0A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proofErr w:type="spellStart"/>
      <w:r w:rsidR="009B5E1F" w:rsidRPr="007D6A0A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E530AF" w:rsidRPr="007D6A0A">
        <w:rPr>
          <w:rFonts w:ascii="Times New Roman" w:eastAsia="MS Mincho" w:hAnsi="Times New Roman"/>
          <w:sz w:val="28"/>
          <w:szCs w:val="28"/>
          <w:lang w:eastAsia="en-US"/>
        </w:rPr>
        <w:t>ская</w:t>
      </w:r>
      <w:proofErr w:type="spellEnd"/>
      <w:r w:rsidR="00E530AF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централизованная клубная система»</w:t>
      </w:r>
      <w:r w:rsidR="00BC2434">
        <w:rPr>
          <w:rFonts w:ascii="Times New Roman" w:eastAsia="MS Mincho" w:hAnsi="Times New Roman"/>
          <w:sz w:val="28"/>
          <w:szCs w:val="28"/>
          <w:lang w:eastAsia="en-US"/>
        </w:rPr>
        <w:t xml:space="preserve"> (далее -</w:t>
      </w:r>
      <w:proofErr w:type="spellStart"/>
      <w:r w:rsidR="00BC2434">
        <w:rPr>
          <w:rFonts w:ascii="Times New Roman" w:eastAsia="MS Mincho" w:hAnsi="Times New Roman"/>
          <w:sz w:val="28"/>
          <w:szCs w:val="28"/>
          <w:lang w:eastAsia="en-US"/>
        </w:rPr>
        <w:t>Катенинская</w:t>
      </w:r>
      <w:proofErr w:type="spellEnd"/>
      <w:r w:rsidR="00BC2434">
        <w:rPr>
          <w:rFonts w:ascii="Times New Roman" w:eastAsia="MS Mincho" w:hAnsi="Times New Roman"/>
          <w:sz w:val="28"/>
          <w:szCs w:val="28"/>
          <w:lang w:eastAsia="en-US"/>
        </w:rPr>
        <w:t xml:space="preserve"> ЦКС)</w:t>
      </w:r>
      <w:r w:rsidR="00E530AF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14:paraId="7F71289C" w14:textId="5DC9DF39" w:rsidR="00E32A4F" w:rsidRPr="007D6A0A" w:rsidRDefault="00E32A4F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унитарных предприятия</w:t>
      </w:r>
      <w:r w:rsidR="00E530AF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proofErr w:type="gramStart"/>
      <w:r w:rsidRPr="007D6A0A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7D6A0A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7D6A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proofErr w:type="spellStart"/>
      <w:r w:rsidR="009B5E1F" w:rsidRPr="007D6A0A">
        <w:rPr>
          <w:rFonts w:ascii="Times New Roman" w:eastAsia="MS Mincho" w:hAnsi="Times New Roman"/>
          <w:bCs/>
          <w:sz w:val="28"/>
          <w:szCs w:val="28"/>
          <w:lang w:eastAsia="en-US"/>
        </w:rPr>
        <w:t>Катенин</w:t>
      </w:r>
      <w:r w:rsidR="00E530AF" w:rsidRPr="007D6A0A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7D6A0A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proofErr w:type="spellEnd"/>
      <w:proofErr w:type="gramEnd"/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7D6A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7D6A0A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</w:t>
      </w:r>
      <w:r w:rsidR="00E530AF"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14:paraId="332FD9F7" w14:textId="15A1DE0A" w:rsidR="00160ED4" w:rsidRPr="007D6A0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D6A0A">
        <w:rPr>
          <w:rFonts w:ascii="Times New Roman" w:eastAsia="MS Mincho" w:hAnsi="Times New Roman"/>
          <w:sz w:val="28"/>
          <w:szCs w:val="28"/>
          <w:lang w:eastAsia="en-US"/>
        </w:rPr>
        <w:t xml:space="preserve">         </w:t>
      </w:r>
      <w:r w:rsidR="00B6556E" w:rsidRPr="007D6A0A">
        <w:rPr>
          <w:rFonts w:ascii="Times New Roman" w:eastAsia="MS Mincho" w:hAnsi="Times New Roman"/>
          <w:b/>
          <w:sz w:val="28"/>
          <w:szCs w:val="28"/>
          <w:lang w:eastAsia="en-US"/>
        </w:rPr>
        <w:t>3</w:t>
      </w:r>
      <w:r w:rsidRPr="007D6A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</w:t>
      </w:r>
      <w:r w:rsidR="00D1096E" w:rsidRPr="007D6A0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Анализ отчёта об исполнении бюджета </w:t>
      </w:r>
    </w:p>
    <w:p w14:paraId="4DC9A4C8" w14:textId="1C54D953" w:rsidR="00B92F03" w:rsidRPr="002F06F3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  <w:proofErr w:type="gramStart"/>
      <w:r w:rsidRPr="002F06F3">
        <w:rPr>
          <w:rFonts w:ascii="Times New Roman" w:eastAsia="MS Mincho" w:hAnsi="Times New Roman"/>
          <w:sz w:val="28"/>
          <w:szCs w:val="28"/>
          <w:lang w:eastAsia="en-US"/>
        </w:rPr>
        <w:t>Согласно  отчёту</w:t>
      </w:r>
      <w:proofErr w:type="gramEnd"/>
      <w:r w:rsidRPr="002F06F3">
        <w:rPr>
          <w:rFonts w:ascii="Times New Roman" w:eastAsia="MS Mincho" w:hAnsi="Times New Roman"/>
          <w:sz w:val="28"/>
          <w:szCs w:val="28"/>
          <w:lang w:eastAsia="en-US"/>
        </w:rPr>
        <w:t xml:space="preserve"> об исполнении бюджета (ф. 0503127) за </w:t>
      </w:r>
      <w:r w:rsidR="00FF5A41" w:rsidRPr="002F06F3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F06F3">
        <w:rPr>
          <w:rFonts w:ascii="Times New Roman" w:eastAsia="MS Mincho" w:hAnsi="Times New Roman"/>
          <w:sz w:val="28"/>
          <w:szCs w:val="28"/>
          <w:lang w:eastAsia="en-US"/>
        </w:rPr>
        <w:t xml:space="preserve">год  утверждены следующие показатели: </w:t>
      </w:r>
    </w:p>
    <w:p w14:paraId="4BC37482" w14:textId="77C79E56" w:rsidR="00B92F03" w:rsidRPr="002F06F3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sz w:val="28"/>
          <w:szCs w:val="28"/>
          <w:lang w:eastAsia="en-US"/>
        </w:rPr>
        <w:t xml:space="preserve">- доходы в </w:t>
      </w:r>
      <w:r w:rsidR="007E4FE8" w:rsidRPr="002F06F3">
        <w:rPr>
          <w:rFonts w:ascii="Times New Roman" w:eastAsia="MS Mincho" w:hAnsi="Times New Roman"/>
          <w:sz w:val="28"/>
          <w:szCs w:val="28"/>
          <w:lang w:eastAsia="en-US"/>
        </w:rPr>
        <w:t>сумме 25744720,34</w:t>
      </w:r>
      <w:r w:rsidRPr="002F06F3">
        <w:rPr>
          <w:rFonts w:ascii="Times New Roman" w:eastAsia="MS Mincho" w:hAnsi="Times New Roman"/>
          <w:sz w:val="28"/>
          <w:szCs w:val="28"/>
          <w:lang w:eastAsia="en-US"/>
        </w:rPr>
        <w:t>рубл</w:t>
      </w:r>
      <w:r w:rsidR="007E4FE8" w:rsidRPr="002F06F3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Pr="002F06F3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24596FA0" w14:textId="0F7F50E9" w:rsidR="00B92F03" w:rsidRPr="002F06F3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sz w:val="28"/>
          <w:szCs w:val="28"/>
          <w:lang w:eastAsia="en-US"/>
        </w:rPr>
        <w:t xml:space="preserve">- расходы в сумме   </w:t>
      </w:r>
      <w:r w:rsidR="007E4FE8" w:rsidRPr="002F06F3">
        <w:rPr>
          <w:rFonts w:ascii="Times New Roman" w:eastAsia="MS Mincho" w:hAnsi="Times New Roman"/>
          <w:sz w:val="28"/>
          <w:szCs w:val="28"/>
          <w:lang w:eastAsia="en-US"/>
        </w:rPr>
        <w:t>30143720,34</w:t>
      </w:r>
      <w:r w:rsidRPr="002F06F3">
        <w:rPr>
          <w:rFonts w:ascii="Times New Roman" w:eastAsia="MS Mincho" w:hAnsi="Times New Roman"/>
          <w:sz w:val="28"/>
          <w:szCs w:val="28"/>
          <w:lang w:eastAsia="en-US"/>
        </w:rPr>
        <w:t>рубл</w:t>
      </w:r>
      <w:r w:rsidR="007E4FE8" w:rsidRPr="002F06F3">
        <w:rPr>
          <w:rFonts w:ascii="Times New Roman" w:eastAsia="MS Mincho" w:hAnsi="Times New Roman"/>
          <w:sz w:val="28"/>
          <w:szCs w:val="28"/>
          <w:lang w:eastAsia="en-US"/>
        </w:rPr>
        <w:t>я</w:t>
      </w:r>
    </w:p>
    <w:p w14:paraId="161C2325" w14:textId="718BD548" w:rsidR="00B92F03" w:rsidRPr="002F06F3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sz w:val="28"/>
          <w:szCs w:val="28"/>
          <w:lang w:eastAsia="en-US"/>
        </w:rPr>
        <w:t xml:space="preserve">-лимиты бюджетных </w:t>
      </w:r>
      <w:proofErr w:type="gramStart"/>
      <w:r w:rsidRPr="002F06F3">
        <w:rPr>
          <w:rFonts w:ascii="Times New Roman" w:eastAsia="MS Mincho" w:hAnsi="Times New Roman"/>
          <w:sz w:val="28"/>
          <w:szCs w:val="28"/>
          <w:lang w:eastAsia="en-US"/>
        </w:rPr>
        <w:t>обязательств  в</w:t>
      </w:r>
      <w:proofErr w:type="gramEnd"/>
      <w:r w:rsidRPr="002F06F3">
        <w:rPr>
          <w:rFonts w:ascii="Times New Roman" w:eastAsia="MS Mincho" w:hAnsi="Times New Roman"/>
          <w:sz w:val="28"/>
          <w:szCs w:val="28"/>
          <w:lang w:eastAsia="en-US"/>
        </w:rPr>
        <w:t xml:space="preserve"> сумме</w:t>
      </w:r>
      <w:r w:rsidR="005C74C9" w:rsidRPr="002F06F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7E4FE8" w:rsidRPr="002F06F3">
        <w:rPr>
          <w:rFonts w:ascii="Times New Roman" w:eastAsia="MS Mincho" w:hAnsi="Times New Roman"/>
          <w:sz w:val="28"/>
          <w:szCs w:val="28"/>
          <w:lang w:eastAsia="en-US"/>
        </w:rPr>
        <w:t>29584320,34</w:t>
      </w:r>
      <w:r w:rsidRPr="002F06F3">
        <w:rPr>
          <w:rFonts w:ascii="Times New Roman" w:eastAsia="MS Mincho" w:hAnsi="Times New Roman"/>
          <w:sz w:val="28"/>
          <w:szCs w:val="28"/>
          <w:lang w:eastAsia="en-US"/>
        </w:rPr>
        <w:t>рубл</w:t>
      </w:r>
      <w:r w:rsidR="007E4FE8" w:rsidRPr="002F06F3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Pr="002F06F3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3ECF2E67" w14:textId="68B765F7" w:rsidR="007E4FE8" w:rsidRPr="002F06F3" w:rsidRDefault="007E4FE8" w:rsidP="007E4FE8">
      <w:pPr>
        <w:pStyle w:val="ad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bookmarkStart w:id="0" w:name="_Hlk132898532"/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lastRenderedPageBreak/>
        <w:t xml:space="preserve">Бюджетная смета </w:t>
      </w:r>
      <w:r w:rsidR="00593E35"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Администрации </w:t>
      </w: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на 2024 год и плановый период 2025-2026годов заполнена в </w:t>
      </w:r>
      <w:r w:rsidR="00593E35"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не</w:t>
      </w: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соблюдение требований Приказа Минфина России от 14 февраля 2018 г. N 26н "Об Общих требованиях к порядку составления, утверждения и ведения бюджетных смет казенных учреждений" и статьи </w:t>
      </w:r>
      <w:r w:rsidR="00AD14A5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221</w:t>
      </w: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Бюджетного Кодекса РФ</w:t>
      </w:r>
      <w:r w:rsidR="00593E35"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:</w:t>
      </w:r>
    </w:p>
    <w:p w14:paraId="6F8EA839" w14:textId="5EC9D73F" w:rsidR="00593E35" w:rsidRPr="002F06F3" w:rsidRDefault="00593E35" w:rsidP="007E4FE8">
      <w:pPr>
        <w:pStyle w:val="ad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-показатели раздела 1 «Итоговые показатели бюджетной сметы» не соответствуют утвержденным лимитам бюджетных обязательств</w:t>
      </w:r>
      <w:r w:rsidR="00B62BB3"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, отраженных</w:t>
      </w:r>
      <w:r w:rsidR="002F06F3" w:rsidRPr="002F06F3">
        <w:rPr>
          <w:color w:val="7030A0"/>
        </w:rPr>
        <w:t xml:space="preserve"> </w:t>
      </w:r>
      <w:proofErr w:type="gramStart"/>
      <w:r w:rsidR="002F06F3"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в  ф.0503127</w:t>
      </w:r>
      <w:proofErr w:type="gramEnd"/>
      <w:r w:rsidR="00B62BB3"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</w:t>
      </w: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;</w:t>
      </w:r>
    </w:p>
    <w:p w14:paraId="3F3220DD" w14:textId="1AE9E774" w:rsidR="002F06F3" w:rsidRDefault="00593E35" w:rsidP="00837159">
      <w:pPr>
        <w:pStyle w:val="ad"/>
        <w:jc w:val="both"/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-в разделе 3 «Лимиты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расходам» </w:t>
      </w:r>
      <w:r w:rsidR="00B62BB3" w:rsidRPr="002F06F3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не отражены показатели межбюджетных трансфертов</w:t>
      </w:r>
      <w:r w:rsidR="00B62BB3"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</w:t>
      </w:r>
      <w:r w:rsidR="00B62BB3" w:rsidRPr="002F06F3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 xml:space="preserve">в сумме </w:t>
      </w:r>
      <w:r w:rsidR="0065157F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237781</w:t>
      </w:r>
      <w:r w:rsidR="00B62BB3" w:rsidRPr="002F06F3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,00рублей.</w:t>
      </w:r>
    </w:p>
    <w:p w14:paraId="129C8150" w14:textId="4BB8387E" w:rsidR="00837159" w:rsidRPr="008F6240" w:rsidRDefault="00837159" w:rsidP="00837159">
      <w:pPr>
        <w:pStyle w:val="ad"/>
        <w:jc w:val="both"/>
        <w:rPr>
          <w:rFonts w:ascii="Times New Roman" w:eastAsia="MS Mincho" w:hAnsi="Times New Roman"/>
          <w:b/>
          <w:bCs/>
          <w:sz w:val="28"/>
          <w:szCs w:val="28"/>
          <w:lang w:eastAsia="en-US"/>
        </w:rPr>
      </w:pPr>
      <w:r w:rsidRPr="008F6240">
        <w:rPr>
          <w:rFonts w:ascii="Times New Roman" w:eastAsia="MS Mincho" w:hAnsi="Times New Roman"/>
          <w:sz w:val="28"/>
          <w:szCs w:val="28"/>
          <w:lang w:eastAsia="en-US"/>
        </w:rPr>
        <w:t>Постановлением администрации</w:t>
      </w:r>
      <w:r w:rsidR="00B92F03" w:rsidRPr="008F6240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9B5E1F" w:rsidRPr="008F6240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="00B92F03" w:rsidRPr="008F6240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92F03" w:rsidRPr="008F6240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 </w:t>
      </w:r>
      <w:r w:rsidR="008F6240" w:rsidRPr="008F6240">
        <w:rPr>
          <w:rFonts w:ascii="Times New Roman" w:eastAsia="MS Mincho" w:hAnsi="Times New Roman"/>
          <w:sz w:val="28"/>
          <w:szCs w:val="28"/>
          <w:lang w:eastAsia="en-US"/>
        </w:rPr>
        <w:t>03</w:t>
      </w:r>
      <w:r w:rsidR="005B59B5" w:rsidRPr="008F6240">
        <w:rPr>
          <w:rFonts w:ascii="Times New Roman" w:eastAsia="MS Mincho" w:hAnsi="Times New Roman"/>
          <w:sz w:val="28"/>
          <w:szCs w:val="28"/>
          <w:lang w:eastAsia="en-US"/>
        </w:rPr>
        <w:t>.11.202</w:t>
      </w:r>
      <w:r w:rsidR="002F06F3" w:rsidRPr="008F6240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5B59B5" w:rsidRPr="008F6240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8F6240" w:rsidRPr="008F6240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92F03" w:rsidRPr="008F6240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bookmarkEnd w:id="0"/>
      <w:r w:rsidR="00B92F03" w:rsidRPr="008F6240">
        <w:rPr>
          <w:rFonts w:ascii="Times New Roman" w:eastAsia="MS Mincho" w:hAnsi="Times New Roman"/>
          <w:sz w:val="28"/>
          <w:szCs w:val="28"/>
          <w:lang w:eastAsia="en-US"/>
        </w:rPr>
        <w:t>«</w:t>
      </w:r>
      <w:r w:rsidRPr="008F6240">
        <w:rPr>
          <w:rFonts w:ascii="Times New Roman" w:eastAsia="MS Mincho" w:hAnsi="Times New Roman"/>
          <w:sz w:val="28"/>
          <w:szCs w:val="28"/>
          <w:lang w:eastAsia="en-US"/>
        </w:rPr>
        <w:t>Об утверждении перечня главных администраторов</w:t>
      </w:r>
    </w:p>
    <w:p w14:paraId="507D09FF" w14:textId="7BB0231A" w:rsidR="00B92F03" w:rsidRPr="008F6240" w:rsidRDefault="00837159" w:rsidP="00837159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F6240">
        <w:rPr>
          <w:rFonts w:ascii="Times New Roman" w:eastAsia="MS Mincho" w:hAnsi="Times New Roman"/>
          <w:sz w:val="28"/>
          <w:szCs w:val="28"/>
          <w:lang w:eastAsia="en-US"/>
        </w:rPr>
        <w:t xml:space="preserve">доходов и источников финансирования дефицита бюджета </w:t>
      </w:r>
      <w:proofErr w:type="spellStart"/>
      <w:r w:rsidR="009B5E1F" w:rsidRPr="008F6240">
        <w:rPr>
          <w:rFonts w:ascii="Times New Roman" w:eastAsia="MS Mincho" w:hAnsi="Times New Roman"/>
          <w:sz w:val="28"/>
          <w:szCs w:val="28"/>
          <w:lang w:eastAsia="en-US"/>
        </w:rPr>
        <w:t>Катенин</w:t>
      </w:r>
      <w:r w:rsidRPr="008F6240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8F6240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Варненского муниципального района на </w:t>
      </w:r>
      <w:r w:rsidR="00FF5A41" w:rsidRPr="008F6240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8F6240">
        <w:rPr>
          <w:rFonts w:ascii="Times New Roman" w:eastAsia="MS Mincho" w:hAnsi="Times New Roman"/>
          <w:sz w:val="28"/>
          <w:szCs w:val="28"/>
          <w:lang w:eastAsia="en-US"/>
        </w:rPr>
        <w:t xml:space="preserve"> год и плановый период </w:t>
      </w:r>
      <w:r w:rsidR="00FF5A41" w:rsidRPr="008F6240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8F6240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 w:rsidRPr="008F6240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8F6240">
        <w:rPr>
          <w:rFonts w:ascii="Times New Roman" w:eastAsia="MS Mincho" w:hAnsi="Times New Roman"/>
          <w:sz w:val="28"/>
          <w:szCs w:val="28"/>
          <w:lang w:eastAsia="en-US"/>
        </w:rPr>
        <w:t>годов</w:t>
      </w:r>
      <w:r w:rsidR="00B92F03" w:rsidRPr="008F6240">
        <w:rPr>
          <w:rFonts w:ascii="Times New Roman" w:eastAsia="MS Mincho" w:hAnsi="Times New Roman"/>
          <w:sz w:val="28"/>
          <w:szCs w:val="28"/>
          <w:lang w:eastAsia="en-US"/>
        </w:rPr>
        <w:t>» утвержден перечень главных администраторов доходов бюджета сельского поселения:</w:t>
      </w:r>
    </w:p>
    <w:p w14:paraId="67F56762" w14:textId="77777777" w:rsidR="00B92F03" w:rsidRPr="008F6240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F6240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14:paraId="4C8BFC15" w14:textId="77777777" w:rsidR="00B92F03" w:rsidRPr="002F06F3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14:paraId="31529788" w14:textId="77777777" w:rsidR="00B92F03" w:rsidRPr="002F06F3" w:rsidRDefault="00B92F03" w:rsidP="00547648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9075"/>
      </w:tblGrid>
      <w:tr w:rsidR="002F06F3" w:rsidRPr="002F06F3" w14:paraId="70A62596" w14:textId="77777777" w:rsidTr="00201F75">
        <w:tc>
          <w:tcPr>
            <w:tcW w:w="1110" w:type="dxa"/>
            <w:shd w:val="clear" w:color="auto" w:fill="FFFFFF"/>
            <w:hideMark/>
          </w:tcPr>
          <w:p w14:paraId="488C1772" w14:textId="77777777" w:rsidR="00C6543F" w:rsidRPr="002F06F3" w:rsidRDefault="00C6543F" w:rsidP="00201F75">
            <w:pPr>
              <w:pStyle w:val="ad"/>
              <w:jc w:val="both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75" w:type="dxa"/>
            <w:shd w:val="clear" w:color="auto" w:fill="FFFFFF"/>
            <w:hideMark/>
          </w:tcPr>
          <w:p w14:paraId="416C3E7D" w14:textId="77777777" w:rsidR="00C6543F" w:rsidRPr="002F06F3" w:rsidRDefault="00C6543F" w:rsidP="00201F75">
            <w:pPr>
              <w:pStyle w:val="ad"/>
              <w:jc w:val="both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</w:tr>
    </w:tbl>
    <w:p w14:paraId="30FCE613" w14:textId="2AD418C2" w:rsidR="00B92F03" w:rsidRPr="004876AF" w:rsidRDefault="00B92F03" w:rsidP="00547648">
      <w:pPr>
        <w:pStyle w:val="ad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bCs/>
          <w:sz w:val="28"/>
          <w:szCs w:val="28"/>
          <w:lang w:eastAsia="en-US"/>
        </w:rPr>
        <w:t>8</w:t>
      </w:r>
      <w:r w:rsidR="00F622E9" w:rsidRPr="002F06F3">
        <w:rPr>
          <w:rFonts w:ascii="Times New Roman" w:eastAsia="MS Mincho" w:hAnsi="Times New Roman"/>
          <w:bCs/>
          <w:sz w:val="28"/>
          <w:szCs w:val="28"/>
          <w:lang w:eastAsia="en-US"/>
        </w:rPr>
        <w:t>42</w:t>
      </w:r>
      <w:r w:rsidRPr="002F06F3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-Администрация </w:t>
      </w:r>
      <w:proofErr w:type="spellStart"/>
      <w:proofErr w:type="gramStart"/>
      <w:r w:rsidR="009B5E1F" w:rsidRPr="002F06F3">
        <w:rPr>
          <w:rFonts w:ascii="Times New Roman" w:eastAsia="MS Mincho" w:hAnsi="Times New Roman"/>
          <w:bCs/>
          <w:sz w:val="28"/>
          <w:szCs w:val="28"/>
          <w:lang w:eastAsia="en-US"/>
        </w:rPr>
        <w:t>Катенин</w:t>
      </w:r>
      <w:r w:rsidRPr="002F06F3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proofErr w:type="spellEnd"/>
      <w:r w:rsidRPr="002F06F3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  сельского</w:t>
      </w:r>
      <w:proofErr w:type="gramEnd"/>
      <w:r w:rsidRPr="002F06F3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 поселения</w:t>
      </w:r>
    </w:p>
    <w:p w14:paraId="079B6706" w14:textId="4A9A6094" w:rsidR="008849F2" w:rsidRPr="008F6240" w:rsidRDefault="005804E5" w:rsidP="004D0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240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4D0499" w:rsidRPr="008F6240">
        <w:rPr>
          <w:rFonts w:ascii="Times New Roman" w:hAnsi="Times New Roman"/>
          <w:sz w:val="28"/>
          <w:szCs w:val="28"/>
        </w:rPr>
        <w:t xml:space="preserve">По </w:t>
      </w:r>
      <w:r w:rsidRPr="008F6240">
        <w:rPr>
          <w:rFonts w:ascii="Times New Roman" w:hAnsi="Times New Roman"/>
          <w:sz w:val="28"/>
          <w:szCs w:val="28"/>
        </w:rPr>
        <w:t xml:space="preserve"> </w:t>
      </w:r>
      <w:r w:rsidR="004D0499" w:rsidRPr="008F6240">
        <w:rPr>
          <w:rFonts w:ascii="Times New Roman" w:hAnsi="Times New Roman"/>
          <w:sz w:val="28"/>
          <w:szCs w:val="28"/>
        </w:rPr>
        <w:t>А</w:t>
      </w:r>
      <w:r w:rsidR="00FA7B17" w:rsidRPr="008F6240">
        <w:rPr>
          <w:rFonts w:ascii="Times New Roman" w:hAnsi="Times New Roman"/>
          <w:sz w:val="28"/>
          <w:szCs w:val="28"/>
        </w:rPr>
        <w:t>дминистраци</w:t>
      </w:r>
      <w:r w:rsidR="004D0499" w:rsidRPr="008F6240">
        <w:rPr>
          <w:rFonts w:ascii="Times New Roman" w:hAnsi="Times New Roman"/>
          <w:sz w:val="28"/>
          <w:szCs w:val="28"/>
        </w:rPr>
        <w:t>и</w:t>
      </w:r>
      <w:proofErr w:type="gramEnd"/>
      <w:r w:rsidR="00FA7B17" w:rsidRPr="008F6240">
        <w:rPr>
          <w:rFonts w:ascii="Times New Roman" w:hAnsi="Times New Roman"/>
          <w:sz w:val="28"/>
          <w:szCs w:val="28"/>
        </w:rPr>
        <w:t xml:space="preserve"> </w:t>
      </w:r>
      <w:r w:rsidR="00FA7B17" w:rsidRPr="008F624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B5E1F" w:rsidRPr="008F6240">
        <w:rPr>
          <w:rFonts w:ascii="Times New Roman" w:hAnsi="Times New Roman"/>
          <w:sz w:val="28"/>
          <w:szCs w:val="28"/>
        </w:rPr>
        <w:t>Катенин</w:t>
      </w:r>
      <w:r w:rsidR="00FA7B17" w:rsidRPr="008F6240">
        <w:rPr>
          <w:rFonts w:ascii="Times New Roman" w:hAnsi="Times New Roman"/>
          <w:sz w:val="28"/>
          <w:szCs w:val="28"/>
        </w:rPr>
        <w:t>ского</w:t>
      </w:r>
      <w:proofErr w:type="spellEnd"/>
      <w:r w:rsidR="00FA7B17" w:rsidRPr="008F624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A7B17" w:rsidRPr="008F6240">
        <w:rPr>
          <w:rFonts w:ascii="Times New Roman" w:hAnsi="Times New Roman"/>
          <w:b/>
          <w:sz w:val="28"/>
          <w:szCs w:val="28"/>
        </w:rPr>
        <w:t xml:space="preserve">  </w:t>
      </w:r>
      <w:r w:rsidR="00FA7B17" w:rsidRPr="008F6240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FA7B17" w:rsidRPr="008F6240">
        <w:rPr>
          <w:rFonts w:ascii="Times New Roman" w:hAnsi="Times New Roman"/>
          <w:b/>
          <w:sz w:val="28"/>
          <w:szCs w:val="28"/>
        </w:rPr>
        <w:t>доходы</w:t>
      </w:r>
      <w:r w:rsidR="00FA7B17" w:rsidRPr="008F6240">
        <w:rPr>
          <w:rFonts w:ascii="Times New Roman" w:hAnsi="Times New Roman"/>
          <w:sz w:val="28"/>
          <w:szCs w:val="28"/>
        </w:rPr>
        <w:t xml:space="preserve"> </w:t>
      </w:r>
      <w:r w:rsidR="00067115" w:rsidRPr="008F6240">
        <w:rPr>
          <w:rFonts w:ascii="Times New Roman" w:hAnsi="Times New Roman"/>
          <w:sz w:val="28"/>
          <w:szCs w:val="28"/>
        </w:rPr>
        <w:t xml:space="preserve">за </w:t>
      </w:r>
      <w:r w:rsidR="00FF5A41" w:rsidRPr="008F6240">
        <w:rPr>
          <w:rFonts w:ascii="Times New Roman" w:hAnsi="Times New Roman"/>
          <w:sz w:val="28"/>
          <w:szCs w:val="28"/>
        </w:rPr>
        <w:t>2024</w:t>
      </w:r>
      <w:r w:rsidR="00067115" w:rsidRPr="008F6240">
        <w:rPr>
          <w:rFonts w:ascii="Times New Roman" w:hAnsi="Times New Roman"/>
          <w:sz w:val="28"/>
          <w:szCs w:val="28"/>
        </w:rPr>
        <w:t xml:space="preserve">год </w:t>
      </w:r>
      <w:r w:rsidR="004D0499" w:rsidRPr="008F6240">
        <w:rPr>
          <w:rFonts w:ascii="Times New Roman" w:hAnsi="Times New Roman"/>
          <w:b/>
          <w:sz w:val="28"/>
          <w:szCs w:val="28"/>
        </w:rPr>
        <w:t>поступили</w:t>
      </w:r>
      <w:r w:rsidR="00FA7B17" w:rsidRPr="008F6240">
        <w:rPr>
          <w:rFonts w:ascii="Times New Roman" w:hAnsi="Times New Roman"/>
          <w:b/>
          <w:sz w:val="28"/>
          <w:szCs w:val="28"/>
        </w:rPr>
        <w:t xml:space="preserve"> в сумме</w:t>
      </w:r>
      <w:r w:rsidR="00A331A4" w:rsidRPr="008F6240">
        <w:rPr>
          <w:rFonts w:ascii="Times New Roman" w:hAnsi="Times New Roman"/>
          <w:b/>
          <w:sz w:val="28"/>
          <w:szCs w:val="28"/>
        </w:rPr>
        <w:t xml:space="preserve"> </w:t>
      </w:r>
      <w:r w:rsidR="00FB3E68" w:rsidRPr="008F6240">
        <w:rPr>
          <w:rFonts w:ascii="Times New Roman" w:hAnsi="Times New Roman"/>
          <w:b/>
          <w:sz w:val="28"/>
          <w:szCs w:val="28"/>
        </w:rPr>
        <w:t xml:space="preserve"> </w:t>
      </w:r>
      <w:r w:rsidR="00D55FFB" w:rsidRPr="008F6240">
        <w:rPr>
          <w:rFonts w:ascii="Times New Roman" w:hAnsi="Times New Roman"/>
          <w:b/>
          <w:sz w:val="28"/>
          <w:szCs w:val="28"/>
        </w:rPr>
        <w:t xml:space="preserve"> </w:t>
      </w:r>
      <w:r w:rsidR="008F6240" w:rsidRPr="008F6240">
        <w:rPr>
          <w:rFonts w:ascii="Times New Roman" w:hAnsi="Times New Roman"/>
          <w:b/>
          <w:sz w:val="28"/>
          <w:szCs w:val="28"/>
        </w:rPr>
        <w:t>19292721,23</w:t>
      </w:r>
      <w:r w:rsidR="00FB3E68" w:rsidRPr="008F6240">
        <w:rPr>
          <w:rFonts w:ascii="Times New Roman" w:hAnsi="Times New Roman"/>
          <w:b/>
          <w:sz w:val="28"/>
          <w:szCs w:val="28"/>
        </w:rPr>
        <w:t>рубл</w:t>
      </w:r>
      <w:r w:rsidR="008F6240" w:rsidRPr="008F6240">
        <w:rPr>
          <w:rFonts w:ascii="Times New Roman" w:hAnsi="Times New Roman"/>
          <w:b/>
          <w:sz w:val="28"/>
          <w:szCs w:val="28"/>
        </w:rPr>
        <w:t>я</w:t>
      </w:r>
      <w:r w:rsidR="00FB3E68" w:rsidRPr="008F6240">
        <w:rPr>
          <w:rFonts w:ascii="Times New Roman" w:hAnsi="Times New Roman"/>
          <w:b/>
          <w:sz w:val="28"/>
          <w:szCs w:val="28"/>
        </w:rPr>
        <w:t xml:space="preserve"> </w:t>
      </w:r>
      <w:r w:rsidR="00FB3E68" w:rsidRPr="008F6240">
        <w:rPr>
          <w:rFonts w:ascii="Times New Roman" w:hAnsi="Times New Roman"/>
          <w:sz w:val="28"/>
          <w:szCs w:val="28"/>
        </w:rPr>
        <w:t xml:space="preserve">или на  </w:t>
      </w:r>
      <w:r w:rsidR="008F6240" w:rsidRPr="008F6240">
        <w:rPr>
          <w:rFonts w:ascii="Times New Roman" w:hAnsi="Times New Roman"/>
          <w:sz w:val="28"/>
          <w:szCs w:val="28"/>
        </w:rPr>
        <w:t>74,9</w:t>
      </w:r>
      <w:r w:rsidR="00FB3E68" w:rsidRPr="008F6240">
        <w:rPr>
          <w:rFonts w:ascii="Times New Roman" w:hAnsi="Times New Roman"/>
          <w:sz w:val="28"/>
          <w:szCs w:val="28"/>
        </w:rPr>
        <w:t xml:space="preserve">% от уточненных </w:t>
      </w:r>
      <w:r w:rsidR="00876DA9" w:rsidRPr="008F6240">
        <w:rPr>
          <w:rFonts w:ascii="Times New Roman" w:hAnsi="Times New Roman"/>
          <w:sz w:val="28"/>
          <w:szCs w:val="28"/>
        </w:rPr>
        <w:t xml:space="preserve">плановых </w:t>
      </w:r>
      <w:r w:rsidR="00FB3E68" w:rsidRPr="008F6240">
        <w:rPr>
          <w:rFonts w:ascii="Times New Roman" w:hAnsi="Times New Roman"/>
          <w:sz w:val="28"/>
          <w:szCs w:val="28"/>
        </w:rPr>
        <w:t>бюджетных назначений</w:t>
      </w:r>
      <w:r w:rsidR="00457CB0" w:rsidRPr="008F6240">
        <w:rPr>
          <w:rFonts w:ascii="Times New Roman" w:hAnsi="Times New Roman"/>
          <w:sz w:val="28"/>
          <w:szCs w:val="28"/>
        </w:rPr>
        <w:t xml:space="preserve"> (</w:t>
      </w:r>
      <w:r w:rsidR="004D0499" w:rsidRPr="008F6240">
        <w:rPr>
          <w:rFonts w:ascii="Times New Roman" w:hAnsi="Times New Roman"/>
          <w:sz w:val="28"/>
          <w:szCs w:val="28"/>
        </w:rPr>
        <w:t xml:space="preserve">бюджета сельского поселения). </w:t>
      </w:r>
      <w:r w:rsidR="00457CB0" w:rsidRPr="008F6240">
        <w:rPr>
          <w:rFonts w:ascii="Times New Roman" w:hAnsi="Times New Roman"/>
          <w:sz w:val="28"/>
          <w:szCs w:val="28"/>
        </w:rPr>
        <w:t xml:space="preserve"> </w:t>
      </w:r>
    </w:p>
    <w:p w14:paraId="6FCC0015" w14:textId="1D25983A" w:rsidR="00547648" w:rsidRDefault="00547648" w:rsidP="0054764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F6240">
        <w:t xml:space="preserve">    </w:t>
      </w:r>
      <w:r w:rsidR="005C04A9" w:rsidRPr="008F6240">
        <w:t xml:space="preserve">   </w:t>
      </w:r>
      <w:r w:rsidRPr="008F6240">
        <w:rPr>
          <w:rFonts w:ascii="Times New Roman" w:hAnsi="Times New Roman"/>
          <w:sz w:val="28"/>
          <w:szCs w:val="28"/>
        </w:rPr>
        <w:t xml:space="preserve">Все поступившие доходы в бюджет по бюджетной классификации соответствуют </w:t>
      </w:r>
      <w:proofErr w:type="gramStart"/>
      <w:r w:rsidRPr="008F6240">
        <w:rPr>
          <w:rFonts w:ascii="Times New Roman" w:hAnsi="Times New Roman"/>
          <w:sz w:val="28"/>
          <w:szCs w:val="28"/>
        </w:rPr>
        <w:t>Перечню  главных</w:t>
      </w:r>
      <w:proofErr w:type="gramEnd"/>
      <w:r w:rsidRPr="008F6240">
        <w:rPr>
          <w:rFonts w:ascii="Times New Roman" w:hAnsi="Times New Roman"/>
          <w:sz w:val="28"/>
          <w:szCs w:val="28"/>
        </w:rPr>
        <w:t xml:space="preserve"> администраторов доходов бюджета, утвержденному </w:t>
      </w:r>
      <w:r w:rsidR="003E6F09" w:rsidRPr="008F624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9B5E1F" w:rsidRPr="008F6240">
        <w:rPr>
          <w:rFonts w:ascii="Times New Roman" w:hAnsi="Times New Roman"/>
          <w:sz w:val="28"/>
          <w:szCs w:val="28"/>
        </w:rPr>
        <w:t>Катенин</w:t>
      </w:r>
      <w:r w:rsidR="003E6F09" w:rsidRPr="008F6240">
        <w:rPr>
          <w:rFonts w:ascii="Times New Roman" w:hAnsi="Times New Roman"/>
          <w:sz w:val="28"/>
          <w:szCs w:val="28"/>
        </w:rPr>
        <w:t>ского</w:t>
      </w:r>
      <w:proofErr w:type="spellEnd"/>
      <w:r w:rsidR="003E6F09" w:rsidRPr="008F6240">
        <w:rPr>
          <w:rFonts w:ascii="Times New Roman" w:hAnsi="Times New Roman"/>
          <w:sz w:val="28"/>
          <w:szCs w:val="28"/>
        </w:rPr>
        <w:t xml:space="preserve"> сельского поселения от 0</w:t>
      </w:r>
      <w:r w:rsidR="008F6240" w:rsidRPr="008F6240">
        <w:rPr>
          <w:rFonts w:ascii="Times New Roman" w:hAnsi="Times New Roman"/>
          <w:sz w:val="28"/>
          <w:szCs w:val="28"/>
        </w:rPr>
        <w:t>3</w:t>
      </w:r>
      <w:r w:rsidR="003E6F09" w:rsidRPr="008F6240">
        <w:rPr>
          <w:rFonts w:ascii="Times New Roman" w:hAnsi="Times New Roman"/>
          <w:sz w:val="28"/>
          <w:szCs w:val="28"/>
        </w:rPr>
        <w:t>.11.</w:t>
      </w:r>
      <w:r w:rsidR="00DF24E2" w:rsidRPr="008F6240">
        <w:rPr>
          <w:rFonts w:ascii="Times New Roman" w:hAnsi="Times New Roman"/>
          <w:sz w:val="28"/>
          <w:szCs w:val="28"/>
        </w:rPr>
        <w:t>202</w:t>
      </w:r>
      <w:r w:rsidR="008F6240" w:rsidRPr="008F6240">
        <w:rPr>
          <w:rFonts w:ascii="Times New Roman" w:hAnsi="Times New Roman"/>
          <w:sz w:val="28"/>
          <w:szCs w:val="28"/>
        </w:rPr>
        <w:t>3</w:t>
      </w:r>
      <w:r w:rsidR="003E6F09" w:rsidRPr="008F6240">
        <w:rPr>
          <w:rFonts w:ascii="Times New Roman" w:hAnsi="Times New Roman"/>
          <w:sz w:val="28"/>
          <w:szCs w:val="28"/>
        </w:rPr>
        <w:t xml:space="preserve">г.  № </w:t>
      </w:r>
      <w:r w:rsidR="008F6240" w:rsidRPr="008F6240">
        <w:rPr>
          <w:rFonts w:ascii="Times New Roman" w:hAnsi="Times New Roman"/>
          <w:sz w:val="28"/>
          <w:szCs w:val="28"/>
        </w:rPr>
        <w:t>22</w:t>
      </w:r>
      <w:r w:rsidR="008E5FF7" w:rsidRPr="008F6240">
        <w:rPr>
          <w:rFonts w:ascii="Times New Roman" w:hAnsi="Times New Roman"/>
          <w:sz w:val="28"/>
          <w:szCs w:val="28"/>
        </w:rPr>
        <w:t xml:space="preserve">. </w:t>
      </w:r>
      <w:r w:rsidRPr="008F6240">
        <w:rPr>
          <w:rFonts w:ascii="Times New Roman" w:hAnsi="Times New Roman"/>
          <w:sz w:val="28"/>
          <w:szCs w:val="28"/>
        </w:rPr>
        <w:t xml:space="preserve"> </w:t>
      </w:r>
    </w:p>
    <w:p w14:paraId="60BC4087" w14:textId="3B9008ED" w:rsidR="00267746" w:rsidRPr="00267746" w:rsidRDefault="00267746" w:rsidP="0026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46">
        <w:rPr>
          <w:rFonts w:ascii="Times New Roman" w:hAnsi="Times New Roman"/>
          <w:sz w:val="28"/>
          <w:szCs w:val="28"/>
        </w:rPr>
        <w:t xml:space="preserve">        Проверено соответствие заполнения </w:t>
      </w:r>
      <w:bookmarkStart w:id="1" w:name="_Hlk192583551"/>
      <w:r w:rsidRPr="00267746">
        <w:rPr>
          <w:rFonts w:ascii="Times New Roman" w:hAnsi="Times New Roman"/>
          <w:sz w:val="28"/>
          <w:szCs w:val="28"/>
        </w:rPr>
        <w:t>графы 4 раздела 1 "Доходы бюджета"</w:t>
      </w:r>
      <w:r w:rsidRPr="00267746">
        <w:rPr>
          <w:rFonts w:ascii="Times New Roman" w:hAnsi="Times New Roman"/>
          <w:sz w:val="24"/>
          <w:szCs w:val="24"/>
        </w:rPr>
        <w:t xml:space="preserve"> </w:t>
      </w:r>
      <w:r w:rsidRPr="00267746">
        <w:rPr>
          <w:rFonts w:ascii="Times New Roman" w:hAnsi="Times New Roman"/>
          <w:sz w:val="28"/>
          <w:szCs w:val="28"/>
        </w:rPr>
        <w:t>ф.0503127</w:t>
      </w:r>
      <w:bookmarkEnd w:id="1"/>
      <w:r w:rsidRPr="00267746">
        <w:rPr>
          <w:rFonts w:ascii="Times New Roman" w:hAnsi="Times New Roman"/>
          <w:sz w:val="28"/>
          <w:szCs w:val="28"/>
        </w:rPr>
        <w:t xml:space="preserve"> по закрепленным доходам бюджета за главным администратором с данными бухгалтерского учета по счетам 150400000 "Сметные (плановые, прогнозные) назначения"</w:t>
      </w:r>
      <w:r w:rsidR="00DB7F6B">
        <w:rPr>
          <w:rFonts w:ascii="Times New Roman" w:hAnsi="Times New Roman"/>
          <w:sz w:val="28"/>
          <w:szCs w:val="28"/>
        </w:rPr>
        <w:t xml:space="preserve">, отклонений не установлено, </w:t>
      </w:r>
      <w:r w:rsidR="00DB7F6B"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r w:rsidR="00DB7F6B" w:rsidRPr="00DB7F6B">
        <w:t xml:space="preserve"> </w:t>
      </w:r>
      <w:r w:rsidR="00DB7F6B" w:rsidRPr="00DB7F6B">
        <w:rPr>
          <w:rFonts w:ascii="Times New Roman" w:hAnsi="Times New Roman"/>
          <w:sz w:val="28"/>
          <w:szCs w:val="28"/>
        </w:rPr>
        <w:t>требований пунктов 7, 55 Инструкции №191н графа 4 раздела 1 "Доходы бюджета" ф.0503127 заполнена на основании данных счета 05041</w:t>
      </w:r>
      <w:r w:rsidR="00DB7F6B">
        <w:rPr>
          <w:rFonts w:ascii="Times New Roman" w:hAnsi="Times New Roman"/>
          <w:sz w:val="28"/>
          <w:szCs w:val="28"/>
        </w:rPr>
        <w:t>1</w:t>
      </w:r>
      <w:r w:rsidR="00DB7F6B" w:rsidRPr="00DB7F6B">
        <w:rPr>
          <w:rFonts w:ascii="Times New Roman" w:hAnsi="Times New Roman"/>
          <w:sz w:val="28"/>
          <w:szCs w:val="28"/>
        </w:rPr>
        <w:t>000 "Сметные (плановые, прогнозные) назначения на текущий финансовый год"</w:t>
      </w:r>
      <w:r w:rsidRPr="0026774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7746" w:rsidRPr="00267746" w14:paraId="096A17BE" w14:textId="77777777" w:rsidTr="002677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6DE9" w14:textId="3CA53B2C" w:rsidR="00267746" w:rsidRPr="00267746" w:rsidRDefault="00267746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46">
              <w:rPr>
                <w:rFonts w:ascii="Times New Roman" w:hAnsi="Times New Roman"/>
              </w:rPr>
              <w:t>По данным главной книги по счету 05041</w:t>
            </w:r>
            <w:r w:rsidR="00DB7F6B">
              <w:rPr>
                <w:rFonts w:ascii="Times New Roman" w:hAnsi="Times New Roman"/>
              </w:rPr>
              <w:t>1</w:t>
            </w:r>
            <w:r w:rsidRPr="00267746">
              <w:rPr>
                <w:rFonts w:ascii="Times New Roman" w:hAnsi="Times New Roman"/>
              </w:rPr>
              <w:t>000 "Сметные (плановые, прогнозные) назначения на текущий финансовый год", рублей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4895" w14:textId="77777777" w:rsidR="00267746" w:rsidRPr="00267746" w:rsidRDefault="00267746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46">
              <w:rPr>
                <w:rFonts w:ascii="Times New Roman" w:hAnsi="Times New Roman"/>
              </w:rPr>
              <w:t>По данным графы 4 «утвержденные бюджетные назначения» строки 010 «Доходы бюджета всего», рублей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3CD" w14:textId="77777777" w:rsidR="00267746" w:rsidRPr="00267746" w:rsidRDefault="00267746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46">
              <w:rPr>
                <w:rFonts w:ascii="Times New Roman" w:hAnsi="Times New Roman"/>
              </w:rPr>
              <w:t>Сумма отклонения, рублей</w:t>
            </w:r>
          </w:p>
        </w:tc>
      </w:tr>
      <w:tr w:rsidR="00267746" w:rsidRPr="00267746" w14:paraId="46F07E56" w14:textId="77777777" w:rsidTr="002677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8673" w14:textId="6EA3DF88" w:rsidR="00267746" w:rsidRPr="00267746" w:rsidRDefault="00DB7F6B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25744720,34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CFB" w14:textId="461446E8" w:rsidR="00267746" w:rsidRPr="00267746" w:rsidRDefault="00267746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25744720,34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A5E8" w14:textId="47E28FBD" w:rsidR="00267746" w:rsidRPr="00267746" w:rsidRDefault="00DB7F6B" w:rsidP="00267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002C1A99" w14:textId="3561B29B" w:rsidR="00D1096E" w:rsidRPr="007C1CE9" w:rsidRDefault="005F0E6E" w:rsidP="00D1096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547648" w:rsidRPr="007C1CE9">
        <w:rPr>
          <w:rFonts w:ascii="Times New Roman" w:hAnsi="Times New Roman"/>
          <w:sz w:val="28"/>
          <w:szCs w:val="28"/>
        </w:rPr>
        <w:t>Согласно данным по ф.0503164</w:t>
      </w:r>
      <w:proofErr w:type="gramStart"/>
      <w:r w:rsidR="00547648" w:rsidRPr="007C1CE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547648" w:rsidRPr="007C1CE9">
        <w:rPr>
          <w:rFonts w:ascii="Times New Roman" w:hAnsi="Times New Roman"/>
          <w:sz w:val="28"/>
          <w:szCs w:val="28"/>
        </w:rPr>
        <w:t xml:space="preserve">Сведения об исполнении бюджета» показатель утвержденных бюджетных расходов  составил    </w:t>
      </w:r>
      <w:r w:rsidR="007C1CE9" w:rsidRPr="007C1CE9">
        <w:rPr>
          <w:rFonts w:ascii="Times New Roman" w:eastAsia="MS Mincho" w:hAnsi="Times New Roman"/>
          <w:sz w:val="28"/>
          <w:szCs w:val="28"/>
        </w:rPr>
        <w:t>30143720,34</w:t>
      </w:r>
      <w:r w:rsidR="00547648" w:rsidRPr="007C1CE9">
        <w:rPr>
          <w:rFonts w:ascii="Times New Roman" w:hAnsi="Times New Roman"/>
          <w:sz w:val="28"/>
          <w:szCs w:val="28"/>
        </w:rPr>
        <w:t xml:space="preserve">  рубл</w:t>
      </w:r>
      <w:r w:rsidR="007C1CE9" w:rsidRPr="007C1CE9">
        <w:rPr>
          <w:rFonts w:ascii="Times New Roman" w:hAnsi="Times New Roman"/>
          <w:sz w:val="28"/>
          <w:szCs w:val="28"/>
        </w:rPr>
        <w:t>я</w:t>
      </w:r>
      <w:r w:rsidR="00D1096E" w:rsidRPr="007C1CE9">
        <w:rPr>
          <w:rFonts w:ascii="Times New Roman" w:hAnsi="Times New Roman"/>
          <w:sz w:val="28"/>
          <w:szCs w:val="28"/>
        </w:rPr>
        <w:t>, р</w:t>
      </w:r>
      <w:r w:rsidR="00D1096E" w:rsidRPr="007C1CE9">
        <w:rPr>
          <w:rFonts w:ascii="Times New Roman" w:hAnsi="Times New Roman"/>
          <w:b/>
          <w:sz w:val="28"/>
          <w:szCs w:val="28"/>
        </w:rPr>
        <w:t xml:space="preserve">асходы исполнены в сумме </w:t>
      </w:r>
      <w:r w:rsidR="007C1CE9" w:rsidRPr="007C1CE9">
        <w:rPr>
          <w:rFonts w:ascii="Times New Roman" w:hAnsi="Times New Roman"/>
          <w:b/>
          <w:sz w:val="28"/>
          <w:szCs w:val="28"/>
        </w:rPr>
        <w:t>25662503,73</w:t>
      </w:r>
      <w:r w:rsidR="00D1096E" w:rsidRPr="007C1CE9">
        <w:rPr>
          <w:rFonts w:ascii="Times New Roman" w:hAnsi="Times New Roman"/>
          <w:b/>
          <w:sz w:val="28"/>
          <w:szCs w:val="28"/>
        </w:rPr>
        <w:t>рубл</w:t>
      </w:r>
      <w:r w:rsidR="009947BC" w:rsidRPr="007C1CE9">
        <w:rPr>
          <w:rFonts w:ascii="Times New Roman" w:hAnsi="Times New Roman"/>
          <w:b/>
          <w:sz w:val="28"/>
          <w:szCs w:val="28"/>
        </w:rPr>
        <w:t xml:space="preserve">я </w:t>
      </w:r>
      <w:r w:rsidR="00D1096E" w:rsidRPr="007C1CE9">
        <w:rPr>
          <w:rFonts w:ascii="Times New Roman" w:hAnsi="Times New Roman"/>
          <w:sz w:val="28"/>
          <w:szCs w:val="28"/>
        </w:rPr>
        <w:t xml:space="preserve">или на </w:t>
      </w:r>
      <w:r w:rsidR="007C1CE9" w:rsidRPr="007C1CE9">
        <w:rPr>
          <w:rFonts w:ascii="Times New Roman" w:hAnsi="Times New Roman"/>
          <w:sz w:val="28"/>
          <w:szCs w:val="28"/>
        </w:rPr>
        <w:t>85,1</w:t>
      </w:r>
      <w:r w:rsidR="00D1096E" w:rsidRPr="007C1CE9">
        <w:rPr>
          <w:rFonts w:ascii="Times New Roman" w:hAnsi="Times New Roman"/>
          <w:sz w:val="28"/>
          <w:szCs w:val="28"/>
        </w:rPr>
        <w:t>% от</w:t>
      </w:r>
      <w:r w:rsidR="00D1096E"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096E" w:rsidRPr="007C1CE9">
        <w:rPr>
          <w:rFonts w:ascii="Times New Roman" w:hAnsi="Times New Roman"/>
          <w:sz w:val="28"/>
          <w:szCs w:val="28"/>
        </w:rPr>
        <w:t xml:space="preserve">уточненных бюджетных назначений, что </w:t>
      </w:r>
      <w:bookmarkStart w:id="2" w:name="_Hlk195202942"/>
      <w:r w:rsidR="00D1096E" w:rsidRPr="007C1CE9">
        <w:rPr>
          <w:rFonts w:ascii="Times New Roman" w:hAnsi="Times New Roman"/>
          <w:sz w:val="28"/>
          <w:szCs w:val="28"/>
        </w:rPr>
        <w:t xml:space="preserve">на </w:t>
      </w:r>
      <w:r w:rsidR="007C1CE9" w:rsidRPr="007C1CE9">
        <w:rPr>
          <w:rFonts w:ascii="Times New Roman" w:hAnsi="Times New Roman"/>
          <w:sz w:val="28"/>
          <w:szCs w:val="28"/>
        </w:rPr>
        <w:t>16,8</w:t>
      </w:r>
      <w:r w:rsidR="00D1096E" w:rsidRPr="007C1CE9">
        <w:rPr>
          <w:rFonts w:ascii="Times New Roman" w:hAnsi="Times New Roman"/>
          <w:sz w:val="28"/>
          <w:szCs w:val="28"/>
        </w:rPr>
        <w:t xml:space="preserve">%  </w:t>
      </w:r>
      <w:r w:rsidR="003706BA" w:rsidRPr="007C1CE9">
        <w:rPr>
          <w:rFonts w:ascii="Times New Roman" w:hAnsi="Times New Roman"/>
          <w:sz w:val="28"/>
          <w:szCs w:val="28"/>
        </w:rPr>
        <w:t>боль</w:t>
      </w:r>
      <w:r w:rsidR="00D1096E" w:rsidRPr="007C1CE9">
        <w:rPr>
          <w:rFonts w:ascii="Times New Roman" w:hAnsi="Times New Roman"/>
          <w:sz w:val="28"/>
          <w:szCs w:val="28"/>
        </w:rPr>
        <w:t xml:space="preserve">ше </w:t>
      </w:r>
      <w:r w:rsidR="007C1CE9" w:rsidRPr="007C1CE9">
        <w:rPr>
          <w:rFonts w:ascii="Times New Roman" w:hAnsi="Times New Roman"/>
          <w:sz w:val="28"/>
          <w:szCs w:val="28"/>
        </w:rPr>
        <w:t xml:space="preserve">расходов </w:t>
      </w:r>
      <w:bookmarkEnd w:id="2"/>
      <w:r w:rsidR="007C1CE9" w:rsidRPr="007C1CE9">
        <w:rPr>
          <w:rFonts w:ascii="Times New Roman" w:hAnsi="Times New Roman"/>
          <w:sz w:val="28"/>
          <w:szCs w:val="28"/>
        </w:rPr>
        <w:t>2023года и на  40%  больше расходов</w:t>
      </w:r>
      <w:r w:rsidR="00D1096E" w:rsidRPr="007C1CE9">
        <w:rPr>
          <w:rFonts w:ascii="Times New Roman" w:hAnsi="Times New Roman"/>
          <w:sz w:val="28"/>
          <w:szCs w:val="28"/>
        </w:rPr>
        <w:t xml:space="preserve"> первоначально утвержденных бюджетных назначений.</w:t>
      </w:r>
    </w:p>
    <w:p w14:paraId="37050187" w14:textId="3BFBD0ED" w:rsidR="00547648" w:rsidRPr="00914403" w:rsidRDefault="00D1096E" w:rsidP="00D10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403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547648" w:rsidRPr="00914403">
        <w:rPr>
          <w:rFonts w:ascii="Times New Roman" w:hAnsi="Times New Roman"/>
          <w:sz w:val="28"/>
          <w:szCs w:val="28"/>
        </w:rPr>
        <w:t>Отклонений  между</w:t>
      </w:r>
      <w:proofErr w:type="gramEnd"/>
      <w:r w:rsidR="00547648" w:rsidRPr="00914403">
        <w:rPr>
          <w:rFonts w:ascii="Times New Roman" w:hAnsi="Times New Roman"/>
          <w:sz w:val="28"/>
          <w:szCs w:val="28"/>
        </w:rPr>
        <w:t xml:space="preserve"> уточненными бюджетными расходами в бюджетной отчетности и   утвержденным бюджетом </w:t>
      </w:r>
      <w:r w:rsidR="00FF5A41" w:rsidRPr="00914403">
        <w:rPr>
          <w:rFonts w:ascii="Times New Roman" w:hAnsi="Times New Roman"/>
          <w:sz w:val="28"/>
          <w:szCs w:val="28"/>
        </w:rPr>
        <w:t>2024</w:t>
      </w:r>
      <w:r w:rsidR="00547648" w:rsidRPr="00914403">
        <w:rPr>
          <w:rFonts w:ascii="Times New Roman" w:hAnsi="Times New Roman"/>
          <w:sz w:val="28"/>
          <w:szCs w:val="28"/>
        </w:rPr>
        <w:t xml:space="preserve">года  (Решением о бюджете </w:t>
      </w:r>
      <w:proofErr w:type="spellStart"/>
      <w:r w:rsidR="009B5E1F" w:rsidRPr="00914403">
        <w:rPr>
          <w:rFonts w:ascii="Times New Roman" w:hAnsi="Times New Roman"/>
          <w:sz w:val="28"/>
          <w:szCs w:val="28"/>
        </w:rPr>
        <w:t>Катенин</w:t>
      </w:r>
      <w:r w:rsidR="00547648" w:rsidRPr="00914403">
        <w:rPr>
          <w:rFonts w:ascii="Times New Roman" w:hAnsi="Times New Roman"/>
          <w:sz w:val="28"/>
          <w:szCs w:val="28"/>
        </w:rPr>
        <w:t>ского</w:t>
      </w:r>
      <w:proofErr w:type="spellEnd"/>
      <w:r w:rsidR="00547648" w:rsidRPr="0091440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1D0C" w:rsidRPr="00914403">
        <w:rPr>
          <w:rFonts w:ascii="Times New Roman" w:hAnsi="Times New Roman"/>
          <w:sz w:val="28"/>
          <w:szCs w:val="28"/>
        </w:rPr>
        <w:t>2</w:t>
      </w:r>
      <w:r w:rsidR="00914403" w:rsidRPr="00914403">
        <w:rPr>
          <w:rFonts w:ascii="Times New Roman" w:hAnsi="Times New Roman"/>
          <w:sz w:val="28"/>
          <w:szCs w:val="28"/>
        </w:rPr>
        <w:t>0</w:t>
      </w:r>
      <w:r w:rsidR="00E01D0C" w:rsidRPr="00914403">
        <w:rPr>
          <w:rFonts w:ascii="Times New Roman" w:hAnsi="Times New Roman"/>
          <w:sz w:val="28"/>
          <w:szCs w:val="28"/>
        </w:rPr>
        <w:t>.12.</w:t>
      </w:r>
      <w:r w:rsidR="00DF24E2" w:rsidRPr="00914403">
        <w:rPr>
          <w:rFonts w:ascii="Times New Roman" w:hAnsi="Times New Roman"/>
          <w:sz w:val="28"/>
          <w:szCs w:val="28"/>
        </w:rPr>
        <w:t>202</w:t>
      </w:r>
      <w:r w:rsidR="00914403" w:rsidRPr="00914403">
        <w:rPr>
          <w:rFonts w:ascii="Times New Roman" w:hAnsi="Times New Roman"/>
          <w:sz w:val="28"/>
          <w:szCs w:val="28"/>
        </w:rPr>
        <w:t>3</w:t>
      </w:r>
      <w:r w:rsidR="00E01D0C" w:rsidRPr="00914403">
        <w:rPr>
          <w:rFonts w:ascii="Times New Roman" w:hAnsi="Times New Roman"/>
          <w:sz w:val="28"/>
          <w:szCs w:val="28"/>
        </w:rPr>
        <w:t>г.  №</w:t>
      </w:r>
      <w:r w:rsidR="00C453CD" w:rsidRPr="00914403">
        <w:rPr>
          <w:rFonts w:ascii="Times New Roman" w:hAnsi="Times New Roman"/>
          <w:sz w:val="28"/>
          <w:szCs w:val="28"/>
        </w:rPr>
        <w:t>21</w:t>
      </w:r>
      <w:proofErr w:type="gramStart"/>
      <w:r w:rsidR="00547648" w:rsidRPr="00914403">
        <w:rPr>
          <w:rFonts w:ascii="Times New Roman" w:hAnsi="Times New Roman"/>
          <w:sz w:val="28"/>
          <w:szCs w:val="28"/>
        </w:rPr>
        <w:t>)  по</w:t>
      </w:r>
      <w:proofErr w:type="gramEnd"/>
      <w:r w:rsidR="00547648" w:rsidRPr="00914403">
        <w:rPr>
          <w:rFonts w:ascii="Times New Roman" w:hAnsi="Times New Roman"/>
          <w:sz w:val="28"/>
          <w:szCs w:val="28"/>
        </w:rPr>
        <w:t xml:space="preserve">  функциональной классификации расходов, по целевым статьям расходов и   по видам расходов не установлено.</w:t>
      </w:r>
    </w:p>
    <w:p w14:paraId="56185662" w14:textId="77777777" w:rsidR="00067115" w:rsidRPr="007C1CE9" w:rsidRDefault="00067115" w:rsidP="000671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CE9">
        <w:rPr>
          <w:rFonts w:ascii="Times New Roman" w:hAnsi="Times New Roman"/>
          <w:b/>
          <w:bCs/>
          <w:sz w:val="24"/>
          <w:szCs w:val="24"/>
        </w:rPr>
        <w:t xml:space="preserve">Экономическая структура расходов </w:t>
      </w:r>
    </w:p>
    <w:p w14:paraId="7EB6DA9E" w14:textId="5B1217C2" w:rsidR="00067115" w:rsidRPr="007C1CE9" w:rsidRDefault="00067115" w:rsidP="000671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CE9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 w:rsidR="009B5E1F" w:rsidRPr="007C1CE9">
        <w:rPr>
          <w:rFonts w:ascii="Times New Roman" w:hAnsi="Times New Roman"/>
          <w:b/>
          <w:bCs/>
          <w:sz w:val="24"/>
          <w:szCs w:val="24"/>
        </w:rPr>
        <w:t>Катенин</w:t>
      </w:r>
      <w:r w:rsidRPr="007C1CE9">
        <w:rPr>
          <w:rFonts w:ascii="Times New Roman" w:hAnsi="Times New Roman"/>
          <w:b/>
          <w:bCs/>
          <w:sz w:val="24"/>
          <w:szCs w:val="24"/>
        </w:rPr>
        <w:t>ского</w:t>
      </w:r>
      <w:proofErr w:type="spellEnd"/>
      <w:r w:rsidRPr="007C1CE9">
        <w:rPr>
          <w:rFonts w:ascii="Times New Roman" w:hAnsi="Times New Roman"/>
          <w:b/>
          <w:bCs/>
          <w:sz w:val="24"/>
          <w:szCs w:val="24"/>
        </w:rPr>
        <w:t xml:space="preserve"> сельского </w:t>
      </w:r>
      <w:proofErr w:type="gramStart"/>
      <w:r w:rsidRPr="007C1CE9">
        <w:rPr>
          <w:rFonts w:ascii="Times New Roman" w:hAnsi="Times New Roman"/>
          <w:b/>
          <w:bCs/>
          <w:sz w:val="24"/>
          <w:szCs w:val="24"/>
        </w:rPr>
        <w:t>поселения  за</w:t>
      </w:r>
      <w:proofErr w:type="gramEnd"/>
      <w:r w:rsidRPr="007C1C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A41" w:rsidRPr="007C1CE9">
        <w:rPr>
          <w:rFonts w:ascii="Times New Roman" w:hAnsi="Times New Roman"/>
          <w:b/>
          <w:bCs/>
          <w:sz w:val="24"/>
          <w:szCs w:val="24"/>
        </w:rPr>
        <w:t>2024</w:t>
      </w:r>
      <w:r w:rsidRPr="007C1CE9">
        <w:rPr>
          <w:rFonts w:ascii="Times New Roman" w:hAnsi="Times New Roman"/>
          <w:b/>
          <w:bCs/>
          <w:sz w:val="24"/>
          <w:szCs w:val="24"/>
        </w:rPr>
        <w:t>год.</w:t>
      </w:r>
    </w:p>
    <w:p w14:paraId="47EDEA9D" w14:textId="609383FA" w:rsidR="00067115" w:rsidRPr="007C1CE9" w:rsidRDefault="00067115" w:rsidP="000671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1C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Таблица № 3</w:t>
      </w:r>
    </w:p>
    <w:p w14:paraId="163AE617" w14:textId="77777777" w:rsidR="00830063" w:rsidRPr="007C1CE9" w:rsidRDefault="00830063" w:rsidP="000671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3" w:name="_Hlk1643538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1276"/>
        <w:gridCol w:w="1559"/>
        <w:gridCol w:w="1276"/>
        <w:gridCol w:w="850"/>
        <w:gridCol w:w="816"/>
      </w:tblGrid>
      <w:tr w:rsidR="007C1CE9" w:rsidRPr="007C1CE9" w14:paraId="6B16285A" w14:textId="77777777" w:rsidTr="006D1CAA">
        <w:trPr>
          <w:trHeight w:val="1313"/>
        </w:trPr>
        <w:tc>
          <w:tcPr>
            <w:tcW w:w="3085" w:type="dxa"/>
            <w:vAlign w:val="center"/>
          </w:tcPr>
          <w:p w14:paraId="0D4E75C2" w14:textId="77777777" w:rsidR="00067115" w:rsidRPr="007C1CE9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CE9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709" w:type="dxa"/>
            <w:vAlign w:val="center"/>
          </w:tcPr>
          <w:p w14:paraId="16085C76" w14:textId="77777777" w:rsidR="00067115" w:rsidRPr="007C1CE9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CE9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r w:rsidRPr="007C1CE9">
              <w:rPr>
                <w:rFonts w:ascii="Times New Roman" w:hAnsi="Times New Roman"/>
                <w:sz w:val="20"/>
                <w:szCs w:val="20"/>
              </w:rPr>
              <w:t>КОСГу</w:t>
            </w:r>
            <w:proofErr w:type="spellEnd"/>
          </w:p>
        </w:tc>
        <w:tc>
          <w:tcPr>
            <w:tcW w:w="1276" w:type="dxa"/>
            <w:vAlign w:val="center"/>
          </w:tcPr>
          <w:p w14:paraId="59CFCB32" w14:textId="77777777" w:rsidR="00067115" w:rsidRPr="007C1CE9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CE9">
              <w:rPr>
                <w:rFonts w:ascii="Times New Roman" w:hAnsi="Times New Roman"/>
                <w:sz w:val="20"/>
                <w:szCs w:val="20"/>
              </w:rPr>
              <w:t>Назначено (рублей)</w:t>
            </w:r>
          </w:p>
        </w:tc>
        <w:tc>
          <w:tcPr>
            <w:tcW w:w="1559" w:type="dxa"/>
            <w:vAlign w:val="center"/>
          </w:tcPr>
          <w:p w14:paraId="13B31D13" w14:textId="77777777" w:rsidR="00067115" w:rsidRPr="007C1CE9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CE9"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  <w:proofErr w:type="gramStart"/>
            <w:r w:rsidRPr="007C1CE9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C1CE9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1276" w:type="dxa"/>
            <w:vAlign w:val="center"/>
          </w:tcPr>
          <w:p w14:paraId="596F288F" w14:textId="77777777" w:rsidR="00067115" w:rsidRPr="007C1CE9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CE9">
              <w:rPr>
                <w:rFonts w:ascii="Times New Roman" w:hAnsi="Times New Roman"/>
                <w:sz w:val="20"/>
                <w:szCs w:val="20"/>
              </w:rPr>
              <w:t>Отклонение рублей</w:t>
            </w:r>
          </w:p>
          <w:p w14:paraId="1873DACE" w14:textId="77777777" w:rsidR="00067115" w:rsidRPr="007C1CE9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CE9">
              <w:rPr>
                <w:rFonts w:ascii="Times New Roman" w:hAnsi="Times New Roman"/>
                <w:sz w:val="20"/>
                <w:szCs w:val="20"/>
              </w:rPr>
              <w:t>гр.3-гр.4</w:t>
            </w:r>
          </w:p>
        </w:tc>
        <w:tc>
          <w:tcPr>
            <w:tcW w:w="850" w:type="dxa"/>
            <w:vAlign w:val="center"/>
          </w:tcPr>
          <w:p w14:paraId="2F9DD70C" w14:textId="77777777" w:rsidR="00067115" w:rsidRPr="007C1CE9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CE9">
              <w:rPr>
                <w:rFonts w:ascii="Times New Roman" w:hAnsi="Times New Roman"/>
                <w:sz w:val="20"/>
                <w:szCs w:val="20"/>
              </w:rPr>
              <w:t>Удельный вес в структуре расходов, %</w:t>
            </w:r>
          </w:p>
        </w:tc>
        <w:tc>
          <w:tcPr>
            <w:tcW w:w="816" w:type="dxa"/>
            <w:vAlign w:val="center"/>
          </w:tcPr>
          <w:p w14:paraId="554FA267" w14:textId="77777777" w:rsidR="00067115" w:rsidRPr="007C1CE9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CE9">
              <w:rPr>
                <w:rFonts w:ascii="Times New Roman" w:hAnsi="Times New Roman"/>
                <w:sz w:val="20"/>
                <w:szCs w:val="20"/>
              </w:rPr>
              <w:t>Исполнение в %</w:t>
            </w:r>
          </w:p>
        </w:tc>
      </w:tr>
      <w:tr w:rsidR="00F81E05" w:rsidRPr="00F81E05" w14:paraId="237F2B7F" w14:textId="77777777" w:rsidTr="004A5118">
        <w:trPr>
          <w:trHeight w:val="242"/>
        </w:trPr>
        <w:tc>
          <w:tcPr>
            <w:tcW w:w="3085" w:type="dxa"/>
            <w:vAlign w:val="center"/>
          </w:tcPr>
          <w:p w14:paraId="4C16E3DB" w14:textId="77777777" w:rsidR="00067115" w:rsidRPr="004A5118" w:rsidRDefault="00067115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5301669" w14:textId="77777777" w:rsidR="00067115" w:rsidRPr="004A5118" w:rsidRDefault="00067115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0D8896B" w14:textId="77777777" w:rsidR="00067115" w:rsidRPr="004A5118" w:rsidRDefault="00067115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E1CAE74" w14:textId="77777777" w:rsidR="00067115" w:rsidRPr="004A5118" w:rsidRDefault="00067115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D5D7726" w14:textId="77777777" w:rsidR="00067115" w:rsidRPr="00F81E05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E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45B0D2EF" w14:textId="77777777" w:rsidR="00067115" w:rsidRPr="00F81E05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E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vAlign w:val="center"/>
          </w:tcPr>
          <w:p w14:paraId="2B98E468" w14:textId="77777777" w:rsidR="00067115" w:rsidRPr="00F81E05" w:rsidRDefault="00067115" w:rsidP="000671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E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A5118" w:rsidRPr="00F81E05" w14:paraId="7B859351" w14:textId="77777777" w:rsidTr="004A5118">
        <w:trPr>
          <w:trHeight w:val="242"/>
        </w:trPr>
        <w:tc>
          <w:tcPr>
            <w:tcW w:w="3085" w:type="dxa"/>
            <w:vAlign w:val="center"/>
          </w:tcPr>
          <w:p w14:paraId="7C52DD9B" w14:textId="17810937" w:rsidR="004A5118" w:rsidRPr="004A5118" w:rsidRDefault="0093683F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683F">
              <w:rPr>
                <w:rFonts w:ascii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vAlign w:val="center"/>
          </w:tcPr>
          <w:p w14:paraId="120C7E1F" w14:textId="3BAF27E8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044F13A7" w14:textId="7AA716A2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886000,00</w:t>
            </w:r>
          </w:p>
        </w:tc>
        <w:tc>
          <w:tcPr>
            <w:tcW w:w="1559" w:type="dxa"/>
            <w:vAlign w:val="center"/>
          </w:tcPr>
          <w:p w14:paraId="68B19D78" w14:textId="0E1ADEBC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0F30074" w14:textId="4D03E778" w:rsidR="004A5118" w:rsidRPr="00412057" w:rsidRDefault="004A5118" w:rsidP="004A51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886000,00</w:t>
            </w:r>
          </w:p>
        </w:tc>
        <w:tc>
          <w:tcPr>
            <w:tcW w:w="850" w:type="dxa"/>
            <w:vAlign w:val="center"/>
          </w:tcPr>
          <w:p w14:paraId="05651F49" w14:textId="69A3A8E2" w:rsidR="004A5118" w:rsidRPr="00412057" w:rsidRDefault="0093683F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6" w:type="dxa"/>
            <w:vAlign w:val="center"/>
          </w:tcPr>
          <w:p w14:paraId="136DEF64" w14:textId="2DE53B50" w:rsidR="004A5118" w:rsidRPr="00412057" w:rsidRDefault="0093683F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5118" w:rsidRPr="004876AF" w14:paraId="646AA50C" w14:textId="77777777" w:rsidTr="004A5118">
        <w:trPr>
          <w:trHeight w:val="206"/>
        </w:trPr>
        <w:tc>
          <w:tcPr>
            <w:tcW w:w="3085" w:type="dxa"/>
            <w:vAlign w:val="center"/>
          </w:tcPr>
          <w:p w14:paraId="05A7679A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vAlign w:val="center"/>
          </w:tcPr>
          <w:p w14:paraId="023E42FC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6E54" w14:textId="771C44AD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4158289,45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982" w14:textId="1AE35E99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4158289,45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EB85" w14:textId="6E92BC38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12057">
              <w:rPr>
                <w:rFonts w:ascii="Times New Roman" w:hAnsi="Times New Roman"/>
                <w:sz w:val="18"/>
                <w:szCs w:val="18"/>
              </w:rPr>
              <w:instrText xml:space="preserve"> =C3-D3 </w:instrText>
            </w:r>
            <w:r w:rsidRPr="0041205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12057">
              <w:rPr>
                <w:rFonts w:ascii="Times New Roman" w:hAnsi="Times New Roman"/>
                <w:noProof/>
                <w:sz w:val="18"/>
                <w:szCs w:val="18"/>
              </w:rPr>
              <w:t>0,0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4120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B3151B7" w14:textId="7CF700B9" w:rsidR="004A5118" w:rsidRPr="00412057" w:rsidRDefault="00401257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16,20</w:t>
            </w:r>
          </w:p>
        </w:tc>
        <w:tc>
          <w:tcPr>
            <w:tcW w:w="816" w:type="dxa"/>
          </w:tcPr>
          <w:p w14:paraId="0E18B1D3" w14:textId="61264803" w:rsidR="004A5118" w:rsidRPr="00412057" w:rsidRDefault="004A5118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4B2727AD" w14:textId="77777777" w:rsidTr="004A5118">
        <w:tc>
          <w:tcPr>
            <w:tcW w:w="3085" w:type="dxa"/>
            <w:vAlign w:val="center"/>
          </w:tcPr>
          <w:p w14:paraId="211B31A6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center"/>
          </w:tcPr>
          <w:p w14:paraId="2B4C61C2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08A6" w14:textId="1283A7F2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1255803,37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927B" w14:textId="6E77646A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1255803,37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225" w14:textId="0E4BAA7B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instrText xml:space="preserve"> =C4-D4 </w:instrTex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 w:rsidRPr="0041205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0,0</w: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  <w:r w:rsidRPr="004120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7CAB9DA" w14:textId="1296BED2" w:rsidR="004A5118" w:rsidRPr="00412057" w:rsidRDefault="00401257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4,89</w:t>
            </w:r>
          </w:p>
        </w:tc>
        <w:tc>
          <w:tcPr>
            <w:tcW w:w="816" w:type="dxa"/>
          </w:tcPr>
          <w:p w14:paraId="4748B3D1" w14:textId="49AAB5CB" w:rsidR="004A5118" w:rsidRPr="00412057" w:rsidRDefault="004A5118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10F6379D" w14:textId="77777777" w:rsidTr="004A5118">
        <w:trPr>
          <w:trHeight w:val="320"/>
        </w:trPr>
        <w:tc>
          <w:tcPr>
            <w:tcW w:w="3085" w:type="dxa"/>
            <w:vAlign w:val="center"/>
          </w:tcPr>
          <w:p w14:paraId="3829EE04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vAlign w:val="center"/>
          </w:tcPr>
          <w:p w14:paraId="3B9CE4F2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FB6C" w14:textId="5FCEB592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1A1B" w14:textId="2B472633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85543,15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364E" w14:textId="74EA0D4F" w:rsidR="004A5118" w:rsidRPr="00412057" w:rsidRDefault="003E79C6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15256,85</w:t>
            </w:r>
          </w:p>
        </w:tc>
        <w:tc>
          <w:tcPr>
            <w:tcW w:w="850" w:type="dxa"/>
          </w:tcPr>
          <w:p w14:paraId="43BB2687" w14:textId="79FC1AC0" w:rsidR="004A5118" w:rsidRPr="00412057" w:rsidRDefault="000142C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816" w:type="dxa"/>
          </w:tcPr>
          <w:p w14:paraId="7DC1DADC" w14:textId="3944CF91" w:rsidR="004A5118" w:rsidRPr="00412057" w:rsidRDefault="0093683F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84,9</w:t>
            </w:r>
          </w:p>
        </w:tc>
      </w:tr>
      <w:tr w:rsidR="004A5118" w:rsidRPr="004876AF" w14:paraId="47D4AABA" w14:textId="77777777" w:rsidTr="004A5118">
        <w:tc>
          <w:tcPr>
            <w:tcW w:w="3085" w:type="dxa"/>
            <w:vAlign w:val="center"/>
          </w:tcPr>
          <w:p w14:paraId="50C04818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vAlign w:val="center"/>
          </w:tcPr>
          <w:p w14:paraId="7B9A9430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DC9C" w14:textId="181886E5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4694389,20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5186" w14:textId="79468E2F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2046211,71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71B" w14:textId="56C9D46C" w:rsidR="004A5118" w:rsidRPr="00412057" w:rsidRDefault="003E79C6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2648177,49</w:t>
            </w:r>
          </w:p>
        </w:tc>
        <w:tc>
          <w:tcPr>
            <w:tcW w:w="850" w:type="dxa"/>
          </w:tcPr>
          <w:p w14:paraId="79FDCDD6" w14:textId="3F218751" w:rsidR="004A5118" w:rsidRPr="00412057" w:rsidRDefault="000142C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7,97</w:t>
            </w:r>
          </w:p>
        </w:tc>
        <w:tc>
          <w:tcPr>
            <w:tcW w:w="816" w:type="dxa"/>
          </w:tcPr>
          <w:p w14:paraId="18CE9271" w14:textId="6ADDF363" w:rsidR="004A5118" w:rsidRPr="00412057" w:rsidRDefault="0093683F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</w:tr>
      <w:tr w:rsidR="004A5118" w:rsidRPr="004876AF" w14:paraId="7AA078B4" w14:textId="77777777" w:rsidTr="004A5118">
        <w:tc>
          <w:tcPr>
            <w:tcW w:w="3085" w:type="dxa"/>
            <w:vAlign w:val="center"/>
          </w:tcPr>
          <w:p w14:paraId="26DE181C" w14:textId="6F2658EE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vAlign w:val="center"/>
          </w:tcPr>
          <w:p w14:paraId="314FB2A1" w14:textId="26EBCDAF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96C4" w14:textId="7FFBC565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467515,00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398" w14:textId="693991F2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344113,11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B89E" w14:textId="6CEB5426" w:rsidR="004A5118" w:rsidRPr="00412057" w:rsidRDefault="003E79C6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123401,89</w:t>
            </w:r>
          </w:p>
        </w:tc>
        <w:tc>
          <w:tcPr>
            <w:tcW w:w="850" w:type="dxa"/>
          </w:tcPr>
          <w:p w14:paraId="44D871E3" w14:textId="77777777" w:rsidR="00412057" w:rsidRDefault="00412057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6D5C8A" w14:textId="41B12B57" w:rsidR="004A5118" w:rsidRPr="00412057" w:rsidRDefault="000142C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816" w:type="dxa"/>
          </w:tcPr>
          <w:p w14:paraId="1665B88C" w14:textId="77777777" w:rsidR="00412057" w:rsidRDefault="00412057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83FD7C" w14:textId="3E95DDAB" w:rsidR="004A5118" w:rsidRPr="00412057" w:rsidRDefault="0093683F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</w:tr>
      <w:tr w:rsidR="004A5118" w:rsidRPr="004876AF" w14:paraId="1796A22E" w14:textId="77777777" w:rsidTr="004A5118">
        <w:trPr>
          <w:trHeight w:val="306"/>
        </w:trPr>
        <w:tc>
          <w:tcPr>
            <w:tcW w:w="3085" w:type="dxa"/>
            <w:vAlign w:val="center"/>
          </w:tcPr>
          <w:p w14:paraId="44A68BD2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9" w:type="dxa"/>
            <w:vAlign w:val="center"/>
          </w:tcPr>
          <w:p w14:paraId="444EC07E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8D5F" w14:textId="78D0BB75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5376727,54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490F" w14:textId="37A50FCD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4823761,54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8C3B" w14:textId="773CF2EF" w:rsidR="004A5118" w:rsidRPr="00412057" w:rsidRDefault="003E79C6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552966,00</w:t>
            </w:r>
          </w:p>
        </w:tc>
        <w:tc>
          <w:tcPr>
            <w:tcW w:w="850" w:type="dxa"/>
          </w:tcPr>
          <w:p w14:paraId="27F68DB9" w14:textId="4C64EE02" w:rsidR="004A5118" w:rsidRPr="00412057" w:rsidRDefault="00566E05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18,80</w:t>
            </w:r>
          </w:p>
        </w:tc>
        <w:tc>
          <w:tcPr>
            <w:tcW w:w="816" w:type="dxa"/>
          </w:tcPr>
          <w:p w14:paraId="38A7C754" w14:textId="6ED14A29" w:rsidR="004A5118" w:rsidRPr="00412057" w:rsidRDefault="0093683F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89,7</w:t>
            </w:r>
          </w:p>
        </w:tc>
      </w:tr>
      <w:tr w:rsidR="004A5118" w:rsidRPr="004876AF" w14:paraId="7C2D985D" w14:textId="77777777" w:rsidTr="004A5118">
        <w:tc>
          <w:tcPr>
            <w:tcW w:w="3085" w:type="dxa"/>
            <w:vAlign w:val="center"/>
          </w:tcPr>
          <w:p w14:paraId="08D88F30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vAlign w:val="center"/>
          </w:tcPr>
          <w:p w14:paraId="76F9DB0F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B83F" w14:textId="7AB47CCC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8526569,53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3501" w14:textId="2221B84D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8493745,53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6BB0" w14:textId="1093D5F8" w:rsidR="004A5118" w:rsidRPr="00412057" w:rsidRDefault="003E79C6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32824,00</w:t>
            </w:r>
          </w:p>
        </w:tc>
        <w:tc>
          <w:tcPr>
            <w:tcW w:w="850" w:type="dxa"/>
          </w:tcPr>
          <w:p w14:paraId="40D01063" w14:textId="3FD1CED7" w:rsidR="004A5118" w:rsidRPr="00412057" w:rsidRDefault="00566E05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33,10</w:t>
            </w:r>
          </w:p>
        </w:tc>
        <w:tc>
          <w:tcPr>
            <w:tcW w:w="816" w:type="dxa"/>
          </w:tcPr>
          <w:p w14:paraId="09116A74" w14:textId="6D38BC00" w:rsidR="004A5118" w:rsidRPr="00412057" w:rsidRDefault="00401257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</w:tr>
      <w:tr w:rsidR="004A5118" w:rsidRPr="004876AF" w14:paraId="071DD9EE" w14:textId="77777777" w:rsidTr="004A5118">
        <w:tc>
          <w:tcPr>
            <w:tcW w:w="3085" w:type="dxa"/>
            <w:vAlign w:val="center"/>
          </w:tcPr>
          <w:p w14:paraId="7C3B18C6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lastRenderedPageBreak/>
              <w:t>Страхование</w:t>
            </w:r>
          </w:p>
        </w:tc>
        <w:tc>
          <w:tcPr>
            <w:tcW w:w="709" w:type="dxa"/>
            <w:vAlign w:val="center"/>
          </w:tcPr>
          <w:p w14:paraId="023260D7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C3C9" w14:textId="7924A3B4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4893,48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F241" w14:textId="450D63CD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4893,48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783D" w14:textId="6D1252C0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A1B80B8" w14:textId="3F882815" w:rsidR="004A5118" w:rsidRPr="00412057" w:rsidRDefault="00566E05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16" w:type="dxa"/>
          </w:tcPr>
          <w:p w14:paraId="6C25F466" w14:textId="10022BA0" w:rsidR="004A5118" w:rsidRPr="00412057" w:rsidRDefault="004A5118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56019521" w14:textId="77777777" w:rsidTr="004A5118">
        <w:tc>
          <w:tcPr>
            <w:tcW w:w="3085" w:type="dxa"/>
            <w:vAlign w:val="center"/>
          </w:tcPr>
          <w:p w14:paraId="676CBE22" w14:textId="2F029EEE" w:rsidR="004A5118" w:rsidRPr="004A5118" w:rsidRDefault="003E79C6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E79C6">
              <w:rPr>
                <w:rFonts w:ascii="Times New Roman" w:hAnsi="Times New Roman"/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709" w:type="dxa"/>
            <w:vAlign w:val="center"/>
          </w:tcPr>
          <w:p w14:paraId="51C71749" w14:textId="18CE15E6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2BCD" w14:textId="0DA92B80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7455,59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40F8" w14:textId="17715E87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7455,59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0B5" w14:textId="087E9F34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6FDC7D5" w14:textId="5CE021E6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16" w:type="dxa"/>
          </w:tcPr>
          <w:p w14:paraId="30E82C8B" w14:textId="4BC653D5" w:rsidR="004A5118" w:rsidRPr="00412057" w:rsidRDefault="003E79C6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5F6ED704" w14:textId="77777777" w:rsidTr="004A5118">
        <w:tc>
          <w:tcPr>
            <w:tcW w:w="3085" w:type="dxa"/>
            <w:vAlign w:val="center"/>
          </w:tcPr>
          <w:p w14:paraId="1F3E3017" w14:textId="78A98441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9" w:type="dxa"/>
            <w:vAlign w:val="center"/>
          </w:tcPr>
          <w:p w14:paraId="5A06891F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A5C76C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7B7C6" w14:textId="47C758C8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0378" w14:textId="2DF691C3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2061808,00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D295" w14:textId="387452CE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1839217,62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7C9E" w14:textId="15A029DC" w:rsidR="004A5118" w:rsidRPr="00412057" w:rsidRDefault="003E79C6" w:rsidP="004A511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t>222590,38</w:t>
            </w:r>
          </w:p>
        </w:tc>
        <w:tc>
          <w:tcPr>
            <w:tcW w:w="850" w:type="dxa"/>
          </w:tcPr>
          <w:p w14:paraId="59CC890B" w14:textId="77777777" w:rsidR="00412057" w:rsidRDefault="00412057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C54EE1" w14:textId="77777777" w:rsidR="00412057" w:rsidRDefault="00412057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4B6EBF" w14:textId="16B249C9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7,17</w:t>
            </w:r>
          </w:p>
        </w:tc>
        <w:tc>
          <w:tcPr>
            <w:tcW w:w="816" w:type="dxa"/>
          </w:tcPr>
          <w:p w14:paraId="2B7E712A" w14:textId="77777777" w:rsidR="00412057" w:rsidRDefault="00412057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C416F3" w14:textId="77777777" w:rsidR="00412057" w:rsidRDefault="00412057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E47BD1" w14:textId="2CC821C4" w:rsidR="004A5118" w:rsidRPr="00412057" w:rsidRDefault="00401257" w:rsidP="00936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89,2</w:t>
            </w:r>
          </w:p>
        </w:tc>
      </w:tr>
      <w:tr w:rsidR="004A5118" w:rsidRPr="004876AF" w14:paraId="0359B7AC" w14:textId="77777777" w:rsidTr="004A5118">
        <w:tc>
          <w:tcPr>
            <w:tcW w:w="3085" w:type="dxa"/>
            <w:vAlign w:val="center"/>
          </w:tcPr>
          <w:p w14:paraId="3A3BA958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 xml:space="preserve">Перечисления другим </w:t>
            </w:r>
            <w:proofErr w:type="gramStart"/>
            <w:r w:rsidRPr="004A5118">
              <w:rPr>
                <w:rFonts w:ascii="Times New Roman" w:hAnsi="Times New Roman"/>
                <w:sz w:val="18"/>
                <w:szCs w:val="18"/>
              </w:rPr>
              <w:t>бюджетам  бюджетной</w:t>
            </w:r>
            <w:proofErr w:type="gramEnd"/>
            <w:r w:rsidRPr="004A5118">
              <w:rPr>
                <w:rFonts w:ascii="Times New Roman" w:hAnsi="Times New Roman"/>
                <w:sz w:val="18"/>
                <w:szCs w:val="18"/>
              </w:rPr>
              <w:t xml:space="preserve"> системы РФ</w:t>
            </w:r>
          </w:p>
        </w:tc>
        <w:tc>
          <w:tcPr>
            <w:tcW w:w="709" w:type="dxa"/>
            <w:vAlign w:val="center"/>
          </w:tcPr>
          <w:p w14:paraId="1DDC563C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F74B" w14:textId="6742AB85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237781,00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443" w14:textId="1D97306D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237781,00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5B22" w14:textId="1A489BEE" w:rsidR="004A5118" w:rsidRPr="00412057" w:rsidRDefault="004A5118" w:rsidP="004A511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20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/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 xml:space="preserve"> =C12-D12 </w:instrText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41205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en-US"/>
              </w:rPr>
              <w:t>0,0</w:t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D2C1DA9" w14:textId="565CB7EE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0,93</w:t>
            </w:r>
          </w:p>
        </w:tc>
        <w:tc>
          <w:tcPr>
            <w:tcW w:w="816" w:type="dxa"/>
          </w:tcPr>
          <w:p w14:paraId="007AD568" w14:textId="0B76E369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47CD29D8" w14:textId="77777777" w:rsidTr="004A5118">
        <w:tc>
          <w:tcPr>
            <w:tcW w:w="3085" w:type="dxa"/>
            <w:vAlign w:val="center"/>
          </w:tcPr>
          <w:p w14:paraId="23E80081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vAlign w:val="center"/>
          </w:tcPr>
          <w:p w14:paraId="16680A9F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4154" w14:textId="03BB0AAD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30696,42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0141" w14:textId="1777C4A8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30696,42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F29E" w14:textId="48EBB408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12057">
              <w:rPr>
                <w:rFonts w:ascii="Times New Roman" w:hAnsi="Times New Roman"/>
                <w:sz w:val="18"/>
                <w:szCs w:val="18"/>
              </w:rPr>
              <w:instrText xml:space="preserve"> =C13-D13 </w:instrText>
            </w:r>
            <w:r w:rsidRPr="0041205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12057">
              <w:rPr>
                <w:rFonts w:ascii="Times New Roman" w:hAnsi="Times New Roman"/>
                <w:noProof/>
                <w:sz w:val="18"/>
                <w:szCs w:val="18"/>
              </w:rPr>
              <w:t>0,0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14:paraId="061F6B06" w14:textId="67805CEF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816" w:type="dxa"/>
          </w:tcPr>
          <w:p w14:paraId="7E596D90" w14:textId="34395A1C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6FB72231" w14:textId="77777777" w:rsidTr="004A5118">
        <w:tc>
          <w:tcPr>
            <w:tcW w:w="3085" w:type="dxa"/>
            <w:vAlign w:val="center"/>
          </w:tcPr>
          <w:p w14:paraId="24CB191D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Социальные компенсации персоналу в натуральной форме</w:t>
            </w:r>
          </w:p>
        </w:tc>
        <w:tc>
          <w:tcPr>
            <w:tcW w:w="709" w:type="dxa"/>
            <w:vAlign w:val="center"/>
          </w:tcPr>
          <w:p w14:paraId="1E8F389E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B905" w14:textId="39953DE7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200724,00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AC9" w14:textId="4B113E42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200724,00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E888" w14:textId="17814FBB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t>,</w: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</w:tcPr>
          <w:p w14:paraId="3B3F7862" w14:textId="089BEA53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0,78</w:t>
            </w:r>
          </w:p>
        </w:tc>
        <w:tc>
          <w:tcPr>
            <w:tcW w:w="816" w:type="dxa"/>
          </w:tcPr>
          <w:p w14:paraId="0CFA0C50" w14:textId="192D93A7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30AC42F1" w14:textId="77777777" w:rsidTr="004A5118">
        <w:tc>
          <w:tcPr>
            <w:tcW w:w="3085" w:type="dxa"/>
            <w:vAlign w:val="center"/>
          </w:tcPr>
          <w:p w14:paraId="5FA7966E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Налоги, пошлины и сборы</w:t>
            </w:r>
          </w:p>
        </w:tc>
        <w:tc>
          <w:tcPr>
            <w:tcW w:w="709" w:type="dxa"/>
            <w:vAlign w:val="center"/>
          </w:tcPr>
          <w:p w14:paraId="3B42D1B4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B4C5" w14:textId="2D74A375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3918,00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CE5" w14:textId="2C3E9158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3918,00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C0EE" w14:textId="64A1A280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t>,</w: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</w:tcPr>
          <w:p w14:paraId="43A325BB" w14:textId="0DD37134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16" w:type="dxa"/>
          </w:tcPr>
          <w:p w14:paraId="64EB4468" w14:textId="2588AC00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369DDB31" w14:textId="77777777" w:rsidTr="004A5118">
        <w:tc>
          <w:tcPr>
            <w:tcW w:w="3085" w:type="dxa"/>
            <w:vAlign w:val="center"/>
          </w:tcPr>
          <w:p w14:paraId="5B90E660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9" w:type="dxa"/>
            <w:vAlign w:val="center"/>
          </w:tcPr>
          <w:p w14:paraId="60E2CE02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1A75" w14:textId="6EAF7F7D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1470191,87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04C0" w14:textId="71D3B062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1470191,87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F22C" w14:textId="78D6E1D7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t>,</w: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</w:tcPr>
          <w:p w14:paraId="77135334" w14:textId="211766ED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5,73</w:t>
            </w:r>
          </w:p>
        </w:tc>
        <w:tc>
          <w:tcPr>
            <w:tcW w:w="816" w:type="dxa"/>
          </w:tcPr>
          <w:p w14:paraId="3B6BEE33" w14:textId="0EAA20F1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6A512778" w14:textId="77777777" w:rsidTr="004A5118">
        <w:tc>
          <w:tcPr>
            <w:tcW w:w="3085" w:type="dxa"/>
            <w:vAlign w:val="center"/>
          </w:tcPr>
          <w:p w14:paraId="60EEB746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vAlign w:val="center"/>
          </w:tcPr>
          <w:p w14:paraId="40F9D56A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2D4E" w14:textId="5DBAE342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153869,59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F576" w14:textId="6602986C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153869,59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6776" w14:textId="15DD3BB0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t>,</w: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</w:tcPr>
          <w:p w14:paraId="29661188" w14:textId="072ECFF9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816" w:type="dxa"/>
          </w:tcPr>
          <w:p w14:paraId="4BBB44F4" w14:textId="3D2FF1A9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26156F86" w14:textId="77777777" w:rsidTr="004A5118">
        <w:tc>
          <w:tcPr>
            <w:tcW w:w="3085" w:type="dxa"/>
            <w:vAlign w:val="center"/>
          </w:tcPr>
          <w:p w14:paraId="466416D6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vAlign w:val="center"/>
          </w:tcPr>
          <w:p w14:paraId="08CCED55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8456" w14:textId="65AD36C3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47841,00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A265" w14:textId="3815EB4D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47841,00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DDA6" w14:textId="4891179F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t>,</w: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</w:tcPr>
          <w:p w14:paraId="022404CC" w14:textId="35A169F0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816" w:type="dxa"/>
          </w:tcPr>
          <w:p w14:paraId="3AD8B145" w14:textId="6FB4CD6A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65366FE9" w14:textId="77777777" w:rsidTr="004A5118">
        <w:tc>
          <w:tcPr>
            <w:tcW w:w="3085" w:type="dxa"/>
            <w:vAlign w:val="center"/>
          </w:tcPr>
          <w:p w14:paraId="5AE4C79C" w14:textId="77777777" w:rsidR="004A5118" w:rsidRPr="004A5118" w:rsidRDefault="004A5118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vAlign w:val="center"/>
          </w:tcPr>
          <w:p w14:paraId="15CA9BC4" w14:textId="77777777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7DDB" w14:textId="411AC43C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364745,00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F142" w14:textId="3454159C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364745,00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3B60" w14:textId="33388078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t>,</w: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</w:tcPr>
          <w:p w14:paraId="50DCE03D" w14:textId="2DC9F58E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816" w:type="dxa"/>
          </w:tcPr>
          <w:p w14:paraId="4493627F" w14:textId="4DEBF057" w:rsidR="004A5118" w:rsidRPr="00412057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5118" w:rsidRPr="004876AF" w14:paraId="5FAF907B" w14:textId="77777777" w:rsidTr="004A5118">
        <w:tc>
          <w:tcPr>
            <w:tcW w:w="3085" w:type="dxa"/>
            <w:vAlign w:val="center"/>
          </w:tcPr>
          <w:p w14:paraId="48A37BEB" w14:textId="0121273E" w:rsidR="004A5118" w:rsidRPr="004A5118" w:rsidRDefault="003E79C6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E79C6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709" w:type="dxa"/>
            <w:vAlign w:val="center"/>
          </w:tcPr>
          <w:p w14:paraId="42D5B220" w14:textId="560515BD" w:rsidR="004A5118" w:rsidRPr="004A5118" w:rsidRDefault="004A5118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419B" w14:textId="3AE71321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45500,00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91D5" w14:textId="6BC6BC24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45500,00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689" w14:textId="3C736B65" w:rsidR="004A5118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4CDCB6B" w14:textId="728AA0AA" w:rsidR="004A5118" w:rsidRPr="00412057" w:rsidRDefault="005A54DA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816" w:type="dxa"/>
          </w:tcPr>
          <w:p w14:paraId="66016C95" w14:textId="4C41AB08" w:rsidR="004A5118" w:rsidRPr="00412057" w:rsidRDefault="003E79C6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F06F3" w:rsidRPr="004876AF" w14:paraId="09AD9118" w14:textId="77777777" w:rsidTr="004A5118">
        <w:tc>
          <w:tcPr>
            <w:tcW w:w="3085" w:type="dxa"/>
            <w:vAlign w:val="center"/>
          </w:tcPr>
          <w:p w14:paraId="74702C50" w14:textId="77777777" w:rsidR="005A519D" w:rsidRPr="004A5118" w:rsidRDefault="005A519D" w:rsidP="004A511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4A5118">
              <w:rPr>
                <w:rFonts w:ascii="Times New Roman" w:hAnsi="Times New Roman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vAlign w:val="center"/>
          </w:tcPr>
          <w:p w14:paraId="0E60DDC5" w14:textId="77777777" w:rsidR="005A519D" w:rsidRPr="004A5118" w:rsidRDefault="005A519D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118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86D7" w14:textId="76905E26" w:rsidR="005A519D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48202,30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A963" w14:textId="1B8372EC" w:rsidR="005A519D" w:rsidRPr="00412057" w:rsidRDefault="004A5118" w:rsidP="004A51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48202,30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3F83" w14:textId="76CCD06E" w:rsidR="005A519D" w:rsidRPr="00412057" w:rsidRDefault="00795BF5" w:rsidP="005A519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12057">
              <w:rPr>
                <w:rFonts w:ascii="Times New Roman" w:hAnsi="Times New Roman"/>
                <w:sz w:val="18"/>
                <w:szCs w:val="18"/>
              </w:rPr>
              <w:t>,</w:t>
            </w:r>
            <w:r w:rsidRPr="00412057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</w:tcPr>
          <w:p w14:paraId="0BB56ADF" w14:textId="773D9042" w:rsidR="005A519D" w:rsidRPr="00412057" w:rsidRDefault="005A54DA" w:rsidP="005A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816" w:type="dxa"/>
          </w:tcPr>
          <w:p w14:paraId="49D19E2A" w14:textId="78E14837" w:rsidR="005A519D" w:rsidRPr="00412057" w:rsidRDefault="005A519D" w:rsidP="005A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05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F06F3" w:rsidRPr="004876AF" w14:paraId="7491772C" w14:textId="77777777" w:rsidTr="004A5118">
        <w:trPr>
          <w:trHeight w:val="221"/>
        </w:trPr>
        <w:tc>
          <w:tcPr>
            <w:tcW w:w="3085" w:type="dxa"/>
            <w:vAlign w:val="center"/>
          </w:tcPr>
          <w:p w14:paraId="62A40568" w14:textId="77777777" w:rsidR="005A519D" w:rsidRPr="004A5118" w:rsidRDefault="005A519D" w:rsidP="004A5118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4A5118">
              <w:rPr>
                <w:rFonts w:ascii="Times New Roman" w:hAnsi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14:paraId="49704FC1" w14:textId="77777777" w:rsidR="005A519D" w:rsidRPr="004A5118" w:rsidRDefault="005A519D" w:rsidP="004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8B4F" w14:textId="4E72B8A6" w:rsidR="005A519D" w:rsidRPr="00412057" w:rsidRDefault="004A5118" w:rsidP="004A511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412057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30143720,34</w:t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3AA1" w14:textId="49365FEB" w:rsidR="005A519D" w:rsidRPr="00412057" w:rsidRDefault="004A5118" w:rsidP="004A5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2057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412057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412057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412057">
              <w:rPr>
                <w:rFonts w:ascii="Times New Roman" w:hAnsi="Times New Roman"/>
                <w:b/>
                <w:noProof/>
                <w:sz w:val="18"/>
                <w:szCs w:val="18"/>
              </w:rPr>
              <w:t>25662503,73</w:t>
            </w:r>
            <w:r w:rsidRPr="00412057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FFBD" w14:textId="49F2EBB1" w:rsidR="005A519D" w:rsidRPr="00412057" w:rsidRDefault="003E79C6" w:rsidP="005A519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412057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4481216,61</w:t>
            </w:r>
            <w:r w:rsidRPr="0041205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14:paraId="4545D9EA" w14:textId="702761B2" w:rsidR="005A519D" w:rsidRPr="00412057" w:rsidRDefault="005A54DA" w:rsidP="005A54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057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14:paraId="23C5C133" w14:textId="386FEB09" w:rsidR="005A519D" w:rsidRPr="00412057" w:rsidRDefault="003E79C6" w:rsidP="005A5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2057">
              <w:rPr>
                <w:rFonts w:ascii="Times New Roman" w:hAnsi="Times New Roman"/>
                <w:b/>
                <w:sz w:val="18"/>
                <w:szCs w:val="18"/>
              </w:rPr>
              <w:t>85,1</w:t>
            </w:r>
          </w:p>
        </w:tc>
      </w:tr>
    </w:tbl>
    <w:p w14:paraId="0B95D54A" w14:textId="7398A724" w:rsidR="00067115" w:rsidRPr="005A54DA" w:rsidRDefault="00067115" w:rsidP="00067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54DA">
        <w:rPr>
          <w:rFonts w:ascii="Times New Roman" w:hAnsi="Times New Roman"/>
          <w:sz w:val="28"/>
          <w:szCs w:val="28"/>
        </w:rPr>
        <w:t xml:space="preserve">По экономической структуре расходов </w:t>
      </w:r>
      <w:r w:rsidR="00E01C93" w:rsidRPr="005A54DA">
        <w:rPr>
          <w:rFonts w:ascii="Times New Roman" w:hAnsi="Times New Roman"/>
          <w:sz w:val="28"/>
          <w:szCs w:val="28"/>
        </w:rPr>
        <w:t xml:space="preserve">Администрации </w:t>
      </w:r>
      <w:r w:rsidRPr="005A54DA">
        <w:rPr>
          <w:rFonts w:ascii="Times New Roman" w:hAnsi="Times New Roman"/>
          <w:sz w:val="28"/>
          <w:szCs w:val="28"/>
        </w:rPr>
        <w:t xml:space="preserve">основными расходами являлись </w:t>
      </w:r>
      <w:proofErr w:type="gramStart"/>
      <w:r w:rsidRPr="005A54DA">
        <w:rPr>
          <w:rFonts w:ascii="Times New Roman" w:hAnsi="Times New Roman"/>
          <w:sz w:val="28"/>
          <w:szCs w:val="28"/>
        </w:rPr>
        <w:t xml:space="preserve">расходы  </w:t>
      </w:r>
      <w:r w:rsidR="00B83139" w:rsidRPr="005A54DA">
        <w:rPr>
          <w:rFonts w:ascii="Times New Roman" w:hAnsi="Times New Roman"/>
          <w:sz w:val="28"/>
          <w:szCs w:val="28"/>
        </w:rPr>
        <w:t>по</w:t>
      </w:r>
      <w:proofErr w:type="gramEnd"/>
      <w:r w:rsidR="00B83139" w:rsidRPr="005A54DA">
        <w:rPr>
          <w:rFonts w:ascii="Times New Roman" w:hAnsi="Times New Roman"/>
          <w:sz w:val="28"/>
          <w:szCs w:val="28"/>
        </w:rPr>
        <w:t xml:space="preserve"> </w:t>
      </w:r>
      <w:r w:rsidR="005A54DA" w:rsidRPr="005A54DA">
        <w:rPr>
          <w:rFonts w:ascii="Times New Roman" w:hAnsi="Times New Roman"/>
          <w:sz w:val="28"/>
          <w:szCs w:val="28"/>
        </w:rPr>
        <w:t xml:space="preserve">прочим работам, услугам </w:t>
      </w:r>
      <w:r w:rsidRPr="005A54DA">
        <w:rPr>
          <w:rFonts w:ascii="Times New Roman" w:hAnsi="Times New Roman"/>
          <w:sz w:val="28"/>
          <w:szCs w:val="28"/>
        </w:rPr>
        <w:t>-</w:t>
      </w:r>
      <w:r w:rsidR="005A54DA" w:rsidRPr="005A54DA">
        <w:rPr>
          <w:rFonts w:ascii="Times New Roman" w:hAnsi="Times New Roman"/>
          <w:sz w:val="28"/>
          <w:szCs w:val="28"/>
        </w:rPr>
        <w:t>33,10</w:t>
      </w:r>
      <w:r w:rsidRPr="005A54DA">
        <w:rPr>
          <w:rFonts w:ascii="Times New Roman" w:hAnsi="Times New Roman"/>
          <w:sz w:val="28"/>
          <w:szCs w:val="28"/>
        </w:rPr>
        <w:t>%,</w:t>
      </w:r>
      <w:r w:rsidR="005A54DA" w:rsidRPr="005A54DA">
        <w:rPr>
          <w:rFonts w:ascii="Times New Roman" w:hAnsi="Times New Roman"/>
          <w:sz w:val="28"/>
          <w:szCs w:val="28"/>
        </w:rPr>
        <w:t xml:space="preserve"> услугам по содержанию имущества -18,80%, услугам </w:t>
      </w:r>
      <w:r w:rsidRPr="005A54DA">
        <w:rPr>
          <w:rFonts w:ascii="Times New Roman" w:hAnsi="Times New Roman"/>
          <w:sz w:val="28"/>
          <w:szCs w:val="28"/>
        </w:rPr>
        <w:t xml:space="preserve"> </w:t>
      </w:r>
      <w:r w:rsidR="00B83139" w:rsidRPr="005A54DA">
        <w:rPr>
          <w:rFonts w:ascii="Times New Roman" w:hAnsi="Times New Roman"/>
          <w:sz w:val="28"/>
          <w:szCs w:val="28"/>
        </w:rPr>
        <w:t>по заработной плате работников -</w:t>
      </w:r>
      <w:r w:rsidR="005A54DA" w:rsidRPr="005A54DA">
        <w:rPr>
          <w:rFonts w:ascii="Times New Roman" w:hAnsi="Times New Roman"/>
          <w:sz w:val="28"/>
          <w:szCs w:val="28"/>
        </w:rPr>
        <w:t>16,20</w:t>
      </w:r>
      <w:r w:rsidR="00B83139" w:rsidRPr="005A54DA">
        <w:rPr>
          <w:rFonts w:ascii="Times New Roman" w:hAnsi="Times New Roman"/>
          <w:sz w:val="28"/>
          <w:szCs w:val="28"/>
        </w:rPr>
        <w:t>%</w:t>
      </w:r>
      <w:r w:rsidR="005A54DA" w:rsidRPr="005A54DA">
        <w:rPr>
          <w:rFonts w:ascii="Times New Roman" w:hAnsi="Times New Roman"/>
          <w:sz w:val="28"/>
          <w:szCs w:val="28"/>
        </w:rPr>
        <w:t xml:space="preserve">. </w:t>
      </w:r>
    </w:p>
    <w:bookmarkEnd w:id="3"/>
    <w:p w14:paraId="0E242691" w14:textId="395F4B05" w:rsidR="00B700F0" w:rsidRPr="005A54DA" w:rsidRDefault="00876B1F" w:rsidP="00733D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A54DA">
        <w:rPr>
          <w:rFonts w:ascii="Times New Roman" w:hAnsi="Times New Roman"/>
          <w:sz w:val="28"/>
          <w:szCs w:val="28"/>
        </w:rPr>
        <w:t xml:space="preserve"> </w:t>
      </w:r>
      <w:r w:rsidR="005F0E6E" w:rsidRPr="005A54DA">
        <w:rPr>
          <w:rFonts w:ascii="Times New Roman" w:hAnsi="Times New Roman"/>
          <w:sz w:val="28"/>
          <w:szCs w:val="28"/>
        </w:rPr>
        <w:t xml:space="preserve">       </w:t>
      </w:r>
      <w:r w:rsidR="00F74E68" w:rsidRPr="005A54DA">
        <w:rPr>
          <w:rFonts w:ascii="Times New Roman" w:hAnsi="Times New Roman"/>
          <w:sz w:val="28"/>
          <w:szCs w:val="28"/>
        </w:rPr>
        <w:t>З</w:t>
      </w:r>
      <w:r w:rsidR="000D03AF" w:rsidRPr="005A54DA">
        <w:rPr>
          <w:rFonts w:ascii="Times New Roman" w:hAnsi="Times New Roman"/>
          <w:sz w:val="28"/>
          <w:szCs w:val="28"/>
        </w:rPr>
        <w:t xml:space="preserve">аявки на финансирование, представленные главным распорядителем </w:t>
      </w:r>
      <w:proofErr w:type="gramStart"/>
      <w:r w:rsidR="000D03AF" w:rsidRPr="005A54DA">
        <w:rPr>
          <w:rFonts w:ascii="Times New Roman" w:hAnsi="Times New Roman"/>
          <w:sz w:val="28"/>
          <w:szCs w:val="28"/>
        </w:rPr>
        <w:t>согласно принятых бюджетных обязательств</w:t>
      </w:r>
      <w:proofErr w:type="gramEnd"/>
      <w:r w:rsidR="000B2B6D" w:rsidRPr="005A54DA">
        <w:rPr>
          <w:rFonts w:ascii="Times New Roman" w:hAnsi="Times New Roman"/>
          <w:sz w:val="28"/>
          <w:szCs w:val="28"/>
        </w:rPr>
        <w:t>,</w:t>
      </w:r>
      <w:r w:rsidR="000D03AF" w:rsidRPr="005A54DA">
        <w:rPr>
          <w:rFonts w:ascii="Times New Roman" w:hAnsi="Times New Roman"/>
          <w:sz w:val="28"/>
          <w:szCs w:val="28"/>
        </w:rPr>
        <w:t xml:space="preserve"> в </w:t>
      </w:r>
      <w:r w:rsidR="00FF5A41" w:rsidRPr="005A54DA">
        <w:rPr>
          <w:rFonts w:ascii="Times New Roman" w:hAnsi="Times New Roman"/>
          <w:sz w:val="28"/>
          <w:szCs w:val="28"/>
        </w:rPr>
        <w:t>2024</w:t>
      </w:r>
      <w:r w:rsidR="000D03AF" w:rsidRPr="005A54DA">
        <w:rPr>
          <w:rFonts w:ascii="Times New Roman" w:hAnsi="Times New Roman"/>
          <w:sz w:val="28"/>
          <w:szCs w:val="28"/>
        </w:rPr>
        <w:t xml:space="preserve"> году исполнены в полном объеме. </w:t>
      </w:r>
    </w:p>
    <w:p w14:paraId="5F3F97EE" w14:textId="3316F0B4" w:rsidR="007B17F5" w:rsidRPr="00D42AFC" w:rsidRDefault="009D54BB" w:rsidP="007B17F5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1D0473" w:rsidRPr="007B17F5">
        <w:rPr>
          <w:color w:val="7030A0"/>
        </w:rPr>
        <w:t xml:space="preserve">  </w:t>
      </w:r>
      <w:r w:rsidR="001D0473" w:rsidRPr="007B17F5">
        <w:rPr>
          <w:rFonts w:ascii="Times New Roman" w:hAnsi="Times New Roman"/>
          <w:color w:val="7030A0"/>
          <w:sz w:val="28"/>
          <w:szCs w:val="28"/>
        </w:rPr>
        <w:t>В несоблюдении пункта 1</w:t>
      </w:r>
      <w:r w:rsidR="007B17F5">
        <w:rPr>
          <w:rFonts w:ascii="Times New Roman" w:hAnsi="Times New Roman"/>
          <w:color w:val="7030A0"/>
          <w:sz w:val="28"/>
          <w:szCs w:val="28"/>
        </w:rPr>
        <w:t>1</w:t>
      </w:r>
      <w:r w:rsidR="001D0473" w:rsidRPr="007B17F5">
        <w:rPr>
          <w:rFonts w:ascii="Times New Roman" w:hAnsi="Times New Roman"/>
          <w:color w:val="7030A0"/>
          <w:sz w:val="28"/>
          <w:szCs w:val="28"/>
        </w:rPr>
        <w:t>.</w:t>
      </w:r>
      <w:r w:rsidR="007B17F5">
        <w:rPr>
          <w:rFonts w:ascii="Times New Roman" w:hAnsi="Times New Roman"/>
          <w:color w:val="7030A0"/>
          <w:sz w:val="28"/>
          <w:szCs w:val="28"/>
        </w:rPr>
        <w:t>4</w:t>
      </w:r>
      <w:r w:rsidR="001D0473" w:rsidRPr="007B17F5">
        <w:rPr>
          <w:rFonts w:ascii="Times New Roman" w:hAnsi="Times New Roman"/>
          <w:color w:val="7030A0"/>
          <w:sz w:val="28"/>
          <w:szCs w:val="28"/>
        </w:rPr>
        <w:t>.</w:t>
      </w:r>
      <w:r w:rsidR="007B17F5">
        <w:rPr>
          <w:rFonts w:ascii="Times New Roman" w:hAnsi="Times New Roman"/>
          <w:color w:val="7030A0"/>
          <w:sz w:val="28"/>
          <w:szCs w:val="28"/>
        </w:rPr>
        <w:t>3</w:t>
      </w:r>
      <w:r w:rsidR="001D0473" w:rsidRPr="007B17F5">
        <w:rPr>
          <w:rFonts w:ascii="Times New Roman" w:hAnsi="Times New Roman"/>
          <w:color w:val="7030A0"/>
          <w:sz w:val="28"/>
          <w:szCs w:val="28"/>
        </w:rPr>
        <w:t>. Приказа Минфина России от 29 ноября 2017 г. N 209н "Об утверждении Порядка применения классификации операций сектора государственного управления" (далее -Приказ  Минфина от 29.11.2017 г. № 209н)</w:t>
      </w:r>
      <w:r w:rsidR="001D0473"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B17F5" w:rsidRPr="00D42AFC">
        <w:rPr>
          <w:rFonts w:ascii="Times New Roman" w:hAnsi="Times New Roman"/>
          <w:color w:val="7030A0"/>
          <w:sz w:val="28"/>
          <w:szCs w:val="28"/>
        </w:rPr>
        <w:t xml:space="preserve">расходы на приобретение присадка к топливу </w:t>
      </w:r>
      <w:r w:rsidR="007B17F5" w:rsidRPr="00D42AFC">
        <w:rPr>
          <w:rFonts w:ascii="Times New Roman" w:hAnsi="Times New Roman"/>
          <w:color w:val="7030A0"/>
          <w:sz w:val="28"/>
          <w:szCs w:val="28"/>
          <w:lang w:val="en-US"/>
        </w:rPr>
        <w:t>REZOIL</w:t>
      </w:r>
      <w:r w:rsidR="007B17F5" w:rsidRPr="00D42AF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7B17F5" w:rsidRPr="00D42AFC">
        <w:rPr>
          <w:rFonts w:ascii="Times New Roman" w:hAnsi="Times New Roman"/>
          <w:color w:val="7030A0"/>
          <w:sz w:val="28"/>
          <w:szCs w:val="28"/>
          <w:lang w:val="en-US"/>
        </w:rPr>
        <w:t>WINTERRA</w:t>
      </w:r>
      <w:r w:rsidR="007B17F5" w:rsidRPr="00D42AFC">
        <w:rPr>
          <w:rFonts w:ascii="Times New Roman" w:hAnsi="Times New Roman"/>
          <w:color w:val="7030A0"/>
          <w:sz w:val="28"/>
          <w:szCs w:val="28"/>
        </w:rPr>
        <w:t xml:space="preserve"> 4-т зимнее синтетика в сумме </w:t>
      </w:r>
      <w:r w:rsidR="007B17F5" w:rsidRPr="003168D2">
        <w:rPr>
          <w:rFonts w:ascii="Times New Roman" w:hAnsi="Times New Roman"/>
          <w:b/>
          <w:bCs/>
          <w:color w:val="7030A0"/>
          <w:sz w:val="28"/>
          <w:szCs w:val="28"/>
        </w:rPr>
        <w:t>1462,00рубля</w:t>
      </w:r>
      <w:r w:rsidR="007B17F5" w:rsidRPr="00D42AF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D42AFC" w:rsidRPr="00D42AFC">
        <w:rPr>
          <w:rFonts w:ascii="Times New Roman" w:hAnsi="Times New Roman"/>
          <w:color w:val="7030A0"/>
          <w:sz w:val="28"/>
          <w:szCs w:val="28"/>
        </w:rPr>
        <w:t xml:space="preserve">(товарная накладная от 15.11.2024г. №792) </w:t>
      </w:r>
      <w:r w:rsidR="007B17F5" w:rsidRPr="00D42AFC">
        <w:rPr>
          <w:rFonts w:ascii="Times New Roman" w:hAnsi="Times New Roman"/>
          <w:color w:val="7030A0"/>
          <w:sz w:val="28"/>
          <w:szCs w:val="28"/>
        </w:rPr>
        <w:t>произведены по КОСГУ 310 "Увеличение стоимости основных средств"</w:t>
      </w:r>
      <w:r w:rsidR="00D42AFC" w:rsidRPr="00D42AF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7B17F5" w:rsidRPr="00D42AFC">
        <w:rPr>
          <w:rFonts w:ascii="Times New Roman" w:hAnsi="Times New Roman"/>
          <w:color w:val="7030A0"/>
          <w:sz w:val="28"/>
          <w:szCs w:val="28"/>
        </w:rPr>
        <w:t>вместо КОСГУ 343</w:t>
      </w:r>
      <w:r w:rsidR="007B17F5" w:rsidRPr="00D42AFC">
        <w:rPr>
          <w:color w:val="7030A0"/>
        </w:rPr>
        <w:t xml:space="preserve"> </w:t>
      </w:r>
      <w:r w:rsidR="007B17F5" w:rsidRPr="00D42AFC">
        <w:rPr>
          <w:rFonts w:ascii="Times New Roman" w:hAnsi="Times New Roman"/>
          <w:color w:val="7030A0"/>
          <w:sz w:val="28"/>
          <w:szCs w:val="28"/>
        </w:rPr>
        <w:t>"Увеличение стоимости горюче-смазочных материалов", согласно  перечню продукции, относимой к горюче-смазочным материалам, соответствует в частности следующим классам, подклассам, группам, подгруппам, видам, категориям, подкатегориям ОКПД 2:  20.59.42.120 "Присадки к топливу", 20.59.42.140 "Продукты аналогичные присадкам к топливу и смазочным материалам" (Письмо Минфина России от 11 декабря 2020 г. N 02-08-10/109210).</w:t>
      </w:r>
    </w:p>
    <w:p w14:paraId="08CB1FFF" w14:textId="77777777" w:rsidR="00BD41E1" w:rsidRPr="004876AF" w:rsidRDefault="00BD41E1" w:rsidP="00684AA9">
      <w:pPr>
        <w:pStyle w:val="ad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881E76C" w14:textId="319A5567" w:rsidR="000C0029" w:rsidRPr="004F55B1" w:rsidRDefault="00D1096E" w:rsidP="00684AA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F55B1">
        <w:rPr>
          <w:rFonts w:ascii="Times New Roman" w:hAnsi="Times New Roman"/>
          <w:b/>
          <w:sz w:val="28"/>
          <w:szCs w:val="28"/>
        </w:rPr>
        <w:t>4.</w:t>
      </w:r>
      <w:r w:rsidR="000C0029" w:rsidRPr="004F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0029" w:rsidRPr="004F55B1">
        <w:rPr>
          <w:rFonts w:ascii="Times New Roman" w:hAnsi="Times New Roman"/>
          <w:b/>
          <w:sz w:val="28"/>
          <w:szCs w:val="28"/>
        </w:rPr>
        <w:t>Анализ  исполне</w:t>
      </w:r>
      <w:r w:rsidR="00830DD4" w:rsidRPr="004F55B1">
        <w:rPr>
          <w:rFonts w:ascii="Times New Roman" w:hAnsi="Times New Roman"/>
          <w:b/>
          <w:sz w:val="28"/>
          <w:szCs w:val="28"/>
        </w:rPr>
        <w:t>ния</w:t>
      </w:r>
      <w:proofErr w:type="gramEnd"/>
      <w:r w:rsidR="00830DD4" w:rsidRPr="004F55B1">
        <w:rPr>
          <w:rFonts w:ascii="Times New Roman" w:hAnsi="Times New Roman"/>
          <w:b/>
          <w:sz w:val="28"/>
          <w:szCs w:val="28"/>
        </w:rPr>
        <w:t xml:space="preserve"> </w:t>
      </w:r>
      <w:r w:rsidR="00051630" w:rsidRPr="004F55B1">
        <w:rPr>
          <w:rFonts w:ascii="Times New Roman" w:hAnsi="Times New Roman"/>
          <w:b/>
          <w:sz w:val="28"/>
          <w:szCs w:val="28"/>
        </w:rPr>
        <w:t>мероприяти</w:t>
      </w:r>
      <w:r w:rsidR="00830DD4" w:rsidRPr="004F55B1">
        <w:rPr>
          <w:rFonts w:ascii="Times New Roman" w:hAnsi="Times New Roman"/>
          <w:b/>
          <w:sz w:val="28"/>
          <w:szCs w:val="28"/>
        </w:rPr>
        <w:t>й в рамках муниципальных</w:t>
      </w:r>
      <w:r w:rsidR="000C0029" w:rsidRPr="004F55B1">
        <w:rPr>
          <w:rFonts w:ascii="Times New Roman" w:hAnsi="Times New Roman"/>
          <w:b/>
          <w:sz w:val="28"/>
          <w:szCs w:val="28"/>
        </w:rPr>
        <w:t xml:space="preserve"> </w:t>
      </w:r>
      <w:r w:rsidR="00406712" w:rsidRPr="004F55B1">
        <w:rPr>
          <w:rFonts w:ascii="Times New Roman" w:hAnsi="Times New Roman"/>
          <w:b/>
          <w:sz w:val="28"/>
          <w:szCs w:val="28"/>
        </w:rPr>
        <w:t xml:space="preserve"> </w:t>
      </w:r>
      <w:r w:rsidR="000C0029" w:rsidRPr="004F55B1">
        <w:rPr>
          <w:rFonts w:ascii="Times New Roman" w:hAnsi="Times New Roman"/>
          <w:b/>
          <w:sz w:val="28"/>
          <w:szCs w:val="28"/>
        </w:rPr>
        <w:t>программ</w:t>
      </w:r>
      <w:r w:rsidR="00322777" w:rsidRPr="004F55B1">
        <w:rPr>
          <w:rFonts w:ascii="Times New Roman" w:hAnsi="Times New Roman"/>
          <w:b/>
          <w:sz w:val="28"/>
          <w:szCs w:val="28"/>
        </w:rPr>
        <w:t>, национальных проектов</w:t>
      </w:r>
    </w:p>
    <w:p w14:paraId="4A97E131" w14:textId="1EE0D324" w:rsidR="00E81A58" w:rsidRPr="00E112CC" w:rsidRDefault="000C7C17" w:rsidP="004D256E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4" w:name="_Hlk164354216"/>
      <w:r w:rsidRPr="004F55B1">
        <w:t xml:space="preserve">        </w:t>
      </w:r>
      <w:r w:rsidR="00E81A58" w:rsidRPr="004F55B1">
        <w:rPr>
          <w:rFonts w:ascii="Times New Roman" w:hAnsi="Times New Roman"/>
          <w:sz w:val="28"/>
          <w:szCs w:val="28"/>
        </w:rPr>
        <w:t xml:space="preserve">В соответствии с </w:t>
      </w:r>
      <w:r w:rsidR="00236347" w:rsidRPr="004F55B1">
        <w:rPr>
          <w:rFonts w:ascii="Times New Roman" w:hAnsi="Times New Roman"/>
          <w:sz w:val="28"/>
          <w:szCs w:val="28"/>
        </w:rPr>
        <w:t>Р</w:t>
      </w:r>
      <w:r w:rsidR="00E81A58" w:rsidRPr="004F55B1">
        <w:rPr>
          <w:rFonts w:ascii="Times New Roman" w:hAnsi="Times New Roman"/>
          <w:sz w:val="28"/>
          <w:szCs w:val="28"/>
        </w:rPr>
        <w:t xml:space="preserve">ешением Совета </w:t>
      </w:r>
      <w:proofErr w:type="gramStart"/>
      <w:r w:rsidR="00E81A58" w:rsidRPr="004F55B1">
        <w:rPr>
          <w:rFonts w:ascii="Times New Roman" w:hAnsi="Times New Roman"/>
          <w:sz w:val="28"/>
          <w:szCs w:val="28"/>
        </w:rPr>
        <w:t xml:space="preserve">депутатов </w:t>
      </w:r>
      <w:r w:rsidR="00E37E74" w:rsidRPr="004F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E1F" w:rsidRPr="004F55B1">
        <w:rPr>
          <w:rFonts w:ascii="Times New Roman" w:hAnsi="Times New Roman"/>
          <w:sz w:val="28"/>
          <w:szCs w:val="28"/>
        </w:rPr>
        <w:t>Катенин</w:t>
      </w:r>
      <w:r w:rsidR="00C0447C" w:rsidRPr="004F55B1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="00C0447C" w:rsidRPr="004F55B1">
        <w:rPr>
          <w:rFonts w:ascii="Times New Roman" w:hAnsi="Times New Roman"/>
          <w:sz w:val="28"/>
          <w:szCs w:val="28"/>
        </w:rPr>
        <w:t xml:space="preserve">   сельского поселения от </w:t>
      </w:r>
      <w:r w:rsidR="00DA711F" w:rsidRPr="004F55B1">
        <w:rPr>
          <w:rFonts w:ascii="Times New Roman" w:hAnsi="Times New Roman"/>
          <w:sz w:val="28"/>
          <w:szCs w:val="28"/>
        </w:rPr>
        <w:t>2</w:t>
      </w:r>
      <w:r w:rsidR="004F55B1" w:rsidRPr="004F55B1">
        <w:rPr>
          <w:rFonts w:ascii="Times New Roman" w:hAnsi="Times New Roman"/>
          <w:sz w:val="28"/>
          <w:szCs w:val="28"/>
        </w:rPr>
        <w:t>0</w:t>
      </w:r>
      <w:r w:rsidR="00A914D5" w:rsidRPr="004F55B1">
        <w:rPr>
          <w:rFonts w:ascii="Times New Roman" w:hAnsi="Times New Roman"/>
          <w:sz w:val="28"/>
          <w:szCs w:val="28"/>
        </w:rPr>
        <w:t>.12.</w:t>
      </w:r>
      <w:r w:rsidR="00DF24E2" w:rsidRPr="004F55B1">
        <w:rPr>
          <w:rFonts w:ascii="Times New Roman" w:hAnsi="Times New Roman"/>
          <w:sz w:val="28"/>
          <w:szCs w:val="28"/>
        </w:rPr>
        <w:t>202</w:t>
      </w:r>
      <w:r w:rsidR="004F55B1" w:rsidRPr="004F55B1">
        <w:rPr>
          <w:rFonts w:ascii="Times New Roman" w:hAnsi="Times New Roman"/>
          <w:sz w:val="28"/>
          <w:szCs w:val="28"/>
        </w:rPr>
        <w:t>3</w:t>
      </w:r>
      <w:r w:rsidR="00C0447C" w:rsidRPr="004F55B1">
        <w:rPr>
          <w:rFonts w:ascii="Times New Roman" w:hAnsi="Times New Roman"/>
          <w:sz w:val="28"/>
          <w:szCs w:val="28"/>
        </w:rPr>
        <w:t>г.</w:t>
      </w:r>
      <w:r w:rsidR="00830B29" w:rsidRPr="004F55B1">
        <w:rPr>
          <w:rFonts w:ascii="Times New Roman" w:hAnsi="Times New Roman"/>
          <w:sz w:val="28"/>
          <w:szCs w:val="28"/>
        </w:rPr>
        <w:t xml:space="preserve"> </w:t>
      </w:r>
      <w:r w:rsidR="00C0447C" w:rsidRPr="004F55B1">
        <w:rPr>
          <w:rFonts w:ascii="Times New Roman" w:hAnsi="Times New Roman"/>
          <w:sz w:val="28"/>
          <w:szCs w:val="28"/>
        </w:rPr>
        <w:t xml:space="preserve"> №</w:t>
      </w:r>
      <w:r w:rsidR="00E54C20" w:rsidRPr="004F55B1">
        <w:rPr>
          <w:rFonts w:ascii="Times New Roman" w:hAnsi="Times New Roman"/>
          <w:sz w:val="28"/>
          <w:szCs w:val="28"/>
        </w:rPr>
        <w:t>2</w:t>
      </w:r>
      <w:r w:rsidR="00D0212A" w:rsidRPr="004F55B1">
        <w:rPr>
          <w:rFonts w:ascii="Times New Roman" w:hAnsi="Times New Roman"/>
          <w:sz w:val="28"/>
          <w:szCs w:val="28"/>
        </w:rPr>
        <w:t>1</w:t>
      </w:r>
      <w:r w:rsidR="00AB7D7F" w:rsidRPr="004F55B1">
        <w:rPr>
          <w:rFonts w:ascii="Times New Roman" w:hAnsi="Times New Roman"/>
          <w:sz w:val="28"/>
          <w:szCs w:val="28"/>
        </w:rPr>
        <w:t xml:space="preserve"> </w:t>
      </w:r>
      <w:r w:rsidR="00236347" w:rsidRPr="004F55B1">
        <w:rPr>
          <w:rFonts w:ascii="Times New Roman" w:hAnsi="Times New Roman"/>
          <w:sz w:val="28"/>
          <w:szCs w:val="28"/>
        </w:rPr>
        <w:t>(с вносимыми изменениями)</w:t>
      </w:r>
      <w:r w:rsidR="00C0447C" w:rsidRPr="004F55B1">
        <w:rPr>
          <w:rFonts w:ascii="Times New Roman" w:hAnsi="Times New Roman"/>
          <w:sz w:val="28"/>
          <w:szCs w:val="28"/>
        </w:rPr>
        <w:t xml:space="preserve"> </w:t>
      </w:r>
      <w:r w:rsidR="00D1096E" w:rsidRPr="004F55B1">
        <w:rPr>
          <w:rFonts w:ascii="Times New Roman" w:hAnsi="Times New Roman"/>
          <w:sz w:val="28"/>
          <w:szCs w:val="28"/>
        </w:rPr>
        <w:t xml:space="preserve">по Администрации </w:t>
      </w:r>
      <w:proofErr w:type="spellStart"/>
      <w:r w:rsidR="009B5E1F" w:rsidRPr="004F55B1">
        <w:rPr>
          <w:rFonts w:ascii="Times New Roman" w:hAnsi="Times New Roman"/>
          <w:sz w:val="28"/>
          <w:szCs w:val="28"/>
        </w:rPr>
        <w:t>Катенин</w:t>
      </w:r>
      <w:r w:rsidR="00D1096E" w:rsidRPr="004F55B1">
        <w:rPr>
          <w:rFonts w:ascii="Times New Roman" w:hAnsi="Times New Roman"/>
          <w:sz w:val="28"/>
          <w:szCs w:val="28"/>
        </w:rPr>
        <w:t>ского</w:t>
      </w:r>
      <w:proofErr w:type="spellEnd"/>
      <w:r w:rsidR="00D1096E" w:rsidRPr="004F55B1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D1096E" w:rsidRPr="004F55B1">
        <w:rPr>
          <w:rFonts w:ascii="Times New Roman" w:hAnsi="Times New Roman"/>
          <w:sz w:val="28"/>
          <w:szCs w:val="28"/>
        </w:rPr>
        <w:t xml:space="preserve">поселения </w:t>
      </w:r>
      <w:r w:rsidR="006C61A2" w:rsidRPr="004F55B1">
        <w:rPr>
          <w:rFonts w:ascii="Times New Roman" w:hAnsi="Times New Roman"/>
          <w:sz w:val="28"/>
          <w:szCs w:val="28"/>
        </w:rPr>
        <w:t xml:space="preserve"> предусмотрены</w:t>
      </w:r>
      <w:proofErr w:type="gramEnd"/>
      <w:r w:rsidR="006C61A2" w:rsidRPr="004F55B1">
        <w:rPr>
          <w:rFonts w:ascii="Times New Roman" w:hAnsi="Times New Roman"/>
          <w:sz w:val="28"/>
          <w:szCs w:val="28"/>
        </w:rPr>
        <w:t xml:space="preserve"> расходы</w:t>
      </w:r>
      <w:r w:rsidR="00C0447C"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447C" w:rsidRPr="00E112CC">
        <w:rPr>
          <w:rFonts w:ascii="Times New Roman" w:hAnsi="Times New Roman"/>
          <w:sz w:val="28"/>
          <w:szCs w:val="28"/>
        </w:rPr>
        <w:t xml:space="preserve">на </w:t>
      </w:r>
      <w:r w:rsidR="00E81A58" w:rsidRPr="00E112CC">
        <w:rPr>
          <w:rFonts w:ascii="Times New Roman" w:hAnsi="Times New Roman"/>
          <w:sz w:val="28"/>
          <w:szCs w:val="28"/>
        </w:rPr>
        <w:t xml:space="preserve">реализацию </w:t>
      </w:r>
      <w:r w:rsidR="00E112CC" w:rsidRPr="00E112CC">
        <w:rPr>
          <w:rFonts w:ascii="Times New Roman" w:hAnsi="Times New Roman"/>
          <w:sz w:val="28"/>
          <w:szCs w:val="28"/>
        </w:rPr>
        <w:t>восьм</w:t>
      </w:r>
      <w:r w:rsidR="00127F73" w:rsidRPr="00E112CC">
        <w:rPr>
          <w:rFonts w:ascii="Times New Roman" w:hAnsi="Times New Roman"/>
          <w:sz w:val="28"/>
          <w:szCs w:val="28"/>
        </w:rPr>
        <w:t>и</w:t>
      </w:r>
      <w:r w:rsidR="00621090" w:rsidRPr="00E112CC">
        <w:rPr>
          <w:rFonts w:ascii="Times New Roman" w:hAnsi="Times New Roman"/>
          <w:sz w:val="28"/>
          <w:szCs w:val="28"/>
        </w:rPr>
        <w:t xml:space="preserve"> </w:t>
      </w:r>
      <w:r w:rsidR="003F56C6" w:rsidRPr="00E112CC">
        <w:rPr>
          <w:rFonts w:ascii="Times New Roman" w:hAnsi="Times New Roman"/>
          <w:sz w:val="28"/>
          <w:szCs w:val="28"/>
        </w:rPr>
        <w:t xml:space="preserve">муниципальным </w:t>
      </w:r>
      <w:r w:rsidR="00E81A58" w:rsidRPr="00E112CC">
        <w:rPr>
          <w:rFonts w:ascii="Times New Roman" w:hAnsi="Times New Roman"/>
          <w:sz w:val="28"/>
          <w:szCs w:val="28"/>
        </w:rPr>
        <w:t>программ</w:t>
      </w:r>
      <w:r w:rsidR="003F56C6" w:rsidRPr="00E112CC">
        <w:rPr>
          <w:rFonts w:ascii="Times New Roman" w:hAnsi="Times New Roman"/>
          <w:sz w:val="28"/>
          <w:szCs w:val="28"/>
        </w:rPr>
        <w:t xml:space="preserve">ам </w:t>
      </w:r>
      <w:r w:rsidR="006D7185" w:rsidRPr="00E112CC">
        <w:rPr>
          <w:rFonts w:ascii="Times New Roman" w:hAnsi="Times New Roman"/>
          <w:sz w:val="28"/>
          <w:szCs w:val="28"/>
        </w:rPr>
        <w:t xml:space="preserve"> </w:t>
      </w:r>
      <w:r w:rsidR="006C61A2" w:rsidRPr="00E112CC">
        <w:rPr>
          <w:rFonts w:ascii="Times New Roman" w:hAnsi="Times New Roman"/>
          <w:sz w:val="28"/>
          <w:szCs w:val="28"/>
        </w:rPr>
        <w:t xml:space="preserve"> в сумме </w:t>
      </w:r>
      <w:r w:rsidR="00E112CC" w:rsidRPr="00E112CC">
        <w:rPr>
          <w:rFonts w:ascii="Times New Roman" w:hAnsi="Times New Roman"/>
          <w:b/>
          <w:bCs/>
          <w:sz w:val="28"/>
          <w:szCs w:val="28"/>
        </w:rPr>
        <w:t>25425,38т</w:t>
      </w:r>
      <w:r w:rsidR="00326238" w:rsidRPr="00E112CC">
        <w:rPr>
          <w:rFonts w:ascii="Times New Roman" w:hAnsi="Times New Roman"/>
          <w:b/>
          <w:bCs/>
          <w:sz w:val="28"/>
          <w:szCs w:val="28"/>
        </w:rPr>
        <w:t>ыс.</w:t>
      </w:r>
      <w:r w:rsidR="002E1BBC" w:rsidRPr="00E112CC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8E41BF" w:rsidRPr="00E112CC">
        <w:rPr>
          <w:rFonts w:ascii="Times New Roman" w:hAnsi="Times New Roman"/>
          <w:b/>
          <w:bCs/>
          <w:sz w:val="28"/>
          <w:szCs w:val="28"/>
        </w:rPr>
        <w:instrText xml:space="preserve"> =SUM(ABOVE) </w:instrText>
      </w:r>
      <w:r w:rsidR="002E1BBC" w:rsidRPr="00E112CC">
        <w:rPr>
          <w:rFonts w:ascii="Times New Roman" w:hAnsi="Times New Roman"/>
          <w:b/>
          <w:bCs/>
          <w:sz w:val="28"/>
          <w:szCs w:val="28"/>
        </w:rPr>
        <w:fldChar w:fldCharType="end"/>
      </w:r>
      <w:r w:rsidR="00E81A58" w:rsidRPr="00E112CC">
        <w:rPr>
          <w:rFonts w:ascii="Times New Roman" w:hAnsi="Times New Roman"/>
          <w:b/>
          <w:bCs/>
          <w:sz w:val="28"/>
          <w:szCs w:val="28"/>
        </w:rPr>
        <w:t>рублей</w:t>
      </w:r>
      <w:r w:rsidR="005A26E6" w:rsidRPr="00E112CC">
        <w:rPr>
          <w:rFonts w:ascii="Times New Roman" w:hAnsi="Times New Roman"/>
          <w:sz w:val="28"/>
          <w:szCs w:val="28"/>
        </w:rPr>
        <w:t xml:space="preserve"> или </w:t>
      </w:r>
      <w:r w:rsidR="00E112CC" w:rsidRPr="00E112CC">
        <w:rPr>
          <w:rFonts w:ascii="Times New Roman" w:hAnsi="Times New Roman"/>
          <w:sz w:val="28"/>
          <w:szCs w:val="28"/>
        </w:rPr>
        <w:t>84,3</w:t>
      </w:r>
      <w:r w:rsidR="00C129DC" w:rsidRPr="00E112CC">
        <w:rPr>
          <w:rFonts w:ascii="Times New Roman" w:hAnsi="Times New Roman"/>
          <w:sz w:val="28"/>
          <w:szCs w:val="28"/>
        </w:rPr>
        <w:t>%</w:t>
      </w:r>
      <w:r w:rsidR="005A26E6" w:rsidRPr="00E112CC">
        <w:rPr>
          <w:rFonts w:ascii="Times New Roman" w:hAnsi="Times New Roman"/>
          <w:sz w:val="28"/>
          <w:szCs w:val="28"/>
        </w:rPr>
        <w:t xml:space="preserve"> от общего расхода бюджета сельского поселения</w:t>
      </w:r>
      <w:r w:rsidR="00E81A58" w:rsidRPr="00E112CC">
        <w:rPr>
          <w:rFonts w:ascii="Times New Roman" w:hAnsi="Times New Roman"/>
          <w:sz w:val="28"/>
          <w:szCs w:val="28"/>
        </w:rPr>
        <w:t>.</w:t>
      </w:r>
    </w:p>
    <w:p w14:paraId="3FA6EF2A" w14:textId="42C57030" w:rsidR="00D272C4" w:rsidRPr="00E112CC" w:rsidRDefault="004D256E" w:rsidP="004D256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112CC">
        <w:rPr>
          <w:rFonts w:ascii="Times New Roman" w:hAnsi="Times New Roman"/>
          <w:sz w:val="28"/>
          <w:szCs w:val="28"/>
        </w:rPr>
        <w:t xml:space="preserve">       </w:t>
      </w:r>
      <w:r w:rsidR="007F2F01" w:rsidRPr="00E112CC">
        <w:rPr>
          <w:rFonts w:ascii="Times New Roman" w:hAnsi="Times New Roman"/>
          <w:sz w:val="28"/>
          <w:szCs w:val="28"/>
        </w:rPr>
        <w:t xml:space="preserve"> </w:t>
      </w:r>
      <w:r w:rsidR="00C16FC9" w:rsidRPr="00E112CC">
        <w:rPr>
          <w:rFonts w:ascii="Times New Roman" w:hAnsi="Times New Roman"/>
          <w:sz w:val="28"/>
          <w:szCs w:val="28"/>
        </w:rPr>
        <w:t>В</w:t>
      </w:r>
      <w:r w:rsidR="00D272C4" w:rsidRPr="00E112CC">
        <w:rPr>
          <w:rFonts w:ascii="Times New Roman" w:hAnsi="Times New Roman"/>
          <w:sz w:val="28"/>
          <w:szCs w:val="28"/>
        </w:rPr>
        <w:t xml:space="preserve"> первоначально утвержденном бюджете расходы </w:t>
      </w:r>
      <w:r w:rsidR="00696EAA" w:rsidRPr="00E112CC">
        <w:rPr>
          <w:rFonts w:ascii="Times New Roman" w:hAnsi="Times New Roman"/>
          <w:sz w:val="28"/>
          <w:szCs w:val="28"/>
        </w:rPr>
        <w:t xml:space="preserve">планировались </w:t>
      </w:r>
      <w:r w:rsidR="00C16FC9" w:rsidRPr="00E112CC">
        <w:rPr>
          <w:rFonts w:ascii="Times New Roman" w:hAnsi="Times New Roman"/>
          <w:sz w:val="28"/>
          <w:szCs w:val="28"/>
        </w:rPr>
        <w:t xml:space="preserve">по </w:t>
      </w:r>
      <w:r w:rsidR="00015AAA" w:rsidRPr="00E112CC">
        <w:rPr>
          <w:rFonts w:ascii="Times New Roman" w:hAnsi="Times New Roman"/>
          <w:sz w:val="28"/>
          <w:szCs w:val="28"/>
        </w:rPr>
        <w:t>шести</w:t>
      </w:r>
      <w:r w:rsidR="00E6115A" w:rsidRPr="00E112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0A4B" w:rsidRPr="00E112CC">
        <w:rPr>
          <w:rFonts w:ascii="Times New Roman" w:hAnsi="Times New Roman"/>
          <w:sz w:val="28"/>
          <w:szCs w:val="28"/>
        </w:rPr>
        <w:t xml:space="preserve">муниципальным </w:t>
      </w:r>
      <w:r w:rsidR="0066728E" w:rsidRPr="00E112CC">
        <w:rPr>
          <w:rFonts w:ascii="Times New Roman" w:hAnsi="Times New Roman"/>
          <w:sz w:val="28"/>
          <w:szCs w:val="28"/>
        </w:rPr>
        <w:t xml:space="preserve"> </w:t>
      </w:r>
      <w:r w:rsidR="00C16FC9" w:rsidRPr="00E112CC">
        <w:rPr>
          <w:rFonts w:ascii="Times New Roman" w:hAnsi="Times New Roman"/>
          <w:sz w:val="28"/>
          <w:szCs w:val="28"/>
        </w:rPr>
        <w:t>программам</w:t>
      </w:r>
      <w:proofErr w:type="gramEnd"/>
      <w:r w:rsidR="00C16FC9" w:rsidRPr="00E112CC">
        <w:rPr>
          <w:rFonts w:ascii="Times New Roman" w:hAnsi="Times New Roman"/>
          <w:sz w:val="28"/>
          <w:szCs w:val="28"/>
        </w:rPr>
        <w:t xml:space="preserve"> </w:t>
      </w:r>
      <w:r w:rsidR="003B3CF7" w:rsidRPr="00E112CC">
        <w:rPr>
          <w:rFonts w:ascii="Times New Roman" w:hAnsi="Times New Roman"/>
          <w:sz w:val="28"/>
          <w:szCs w:val="28"/>
        </w:rPr>
        <w:t xml:space="preserve">в сумме </w:t>
      </w:r>
      <w:r w:rsidR="00E112CC" w:rsidRPr="00E112CC">
        <w:rPr>
          <w:rFonts w:ascii="Times New Roman" w:hAnsi="Times New Roman"/>
          <w:sz w:val="28"/>
          <w:szCs w:val="28"/>
        </w:rPr>
        <w:t>14108,58</w:t>
      </w:r>
      <w:r w:rsidR="003B3CF7" w:rsidRPr="00E112CC">
        <w:rPr>
          <w:rFonts w:ascii="Times New Roman" w:hAnsi="Times New Roman"/>
          <w:sz w:val="28"/>
          <w:szCs w:val="28"/>
        </w:rPr>
        <w:t>тыс.рублей</w:t>
      </w:r>
      <w:r w:rsidR="00C16FC9" w:rsidRPr="00E112CC">
        <w:rPr>
          <w:rFonts w:ascii="Times New Roman" w:hAnsi="Times New Roman"/>
          <w:sz w:val="28"/>
          <w:szCs w:val="28"/>
        </w:rPr>
        <w:t xml:space="preserve">. </w:t>
      </w:r>
    </w:p>
    <w:p w14:paraId="3E9EBDDB" w14:textId="77777777" w:rsidR="00DE10C7" w:rsidRPr="00E112CC" w:rsidRDefault="00DE10C7" w:rsidP="00575684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09FA35E8" w14:textId="79912083" w:rsidR="00575684" w:rsidRPr="004F55B1" w:rsidRDefault="00322777" w:rsidP="00575684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F55B1">
        <w:rPr>
          <w:rFonts w:ascii="Times New Roman" w:hAnsi="Times New Roman"/>
          <w:b/>
          <w:bCs/>
          <w:sz w:val="24"/>
          <w:szCs w:val="24"/>
        </w:rPr>
        <w:t xml:space="preserve">Сведения об объемах бюджетных ассигнований, выделенных на </w:t>
      </w:r>
      <w:proofErr w:type="gramStart"/>
      <w:r w:rsidRPr="004F55B1">
        <w:rPr>
          <w:rFonts w:ascii="Times New Roman" w:hAnsi="Times New Roman"/>
          <w:b/>
          <w:bCs/>
          <w:sz w:val="24"/>
          <w:szCs w:val="24"/>
        </w:rPr>
        <w:t>реализацию  муниципальных</w:t>
      </w:r>
      <w:proofErr w:type="gramEnd"/>
      <w:r w:rsidRPr="004F55B1">
        <w:rPr>
          <w:rFonts w:ascii="Times New Roman" w:hAnsi="Times New Roman"/>
          <w:b/>
          <w:bCs/>
          <w:sz w:val="24"/>
          <w:szCs w:val="24"/>
        </w:rPr>
        <w:t xml:space="preserve"> программ и их исполнение в </w:t>
      </w:r>
      <w:r w:rsidR="00FF5A41" w:rsidRPr="004F55B1">
        <w:rPr>
          <w:rFonts w:ascii="Times New Roman" w:hAnsi="Times New Roman"/>
          <w:b/>
          <w:bCs/>
          <w:sz w:val="24"/>
          <w:szCs w:val="24"/>
        </w:rPr>
        <w:t>2024</w:t>
      </w:r>
      <w:r w:rsidRPr="004F55B1">
        <w:rPr>
          <w:rFonts w:ascii="Times New Roman" w:hAnsi="Times New Roman"/>
          <w:b/>
          <w:bCs/>
          <w:sz w:val="24"/>
          <w:szCs w:val="24"/>
        </w:rPr>
        <w:t>году</w:t>
      </w:r>
    </w:p>
    <w:p w14:paraId="0231FA59" w14:textId="668B52F4" w:rsidR="00D12065" w:rsidRPr="004F55B1" w:rsidRDefault="00D12065" w:rsidP="00575684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F55B1">
        <w:rPr>
          <w:rFonts w:ascii="Times New Roman" w:hAnsi="Times New Roman"/>
          <w:sz w:val="24"/>
          <w:szCs w:val="24"/>
        </w:rPr>
        <w:t>Таблица №4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1134"/>
        <w:gridCol w:w="1134"/>
        <w:gridCol w:w="992"/>
        <w:gridCol w:w="1134"/>
        <w:gridCol w:w="958"/>
      </w:tblGrid>
      <w:tr w:rsidR="004F55B1" w:rsidRPr="004F55B1" w14:paraId="3D83E25D" w14:textId="77777777" w:rsidTr="006D069D">
        <w:trPr>
          <w:trHeight w:val="13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4E0" w14:textId="77777777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3639" w14:textId="77777777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55B1">
              <w:rPr>
                <w:rFonts w:ascii="Times New Roman" w:hAnsi="Times New Roman"/>
                <w:sz w:val="20"/>
                <w:szCs w:val="20"/>
              </w:rPr>
              <w:t>кцср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192C" w14:textId="77777777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Утверждено бюджетом </w:t>
            </w:r>
          </w:p>
          <w:p w14:paraId="37DD9F8D" w14:textId="77777777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</w:p>
          <w:p w14:paraId="4C3EB3B9" w14:textId="48F78104" w:rsidR="00DA68BA" w:rsidRPr="004F55B1" w:rsidRDefault="00DA68BA" w:rsidP="006B7A9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55B1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="00912C6F" w:rsidRPr="004F55B1">
              <w:rPr>
                <w:rFonts w:ascii="Times New Roman" w:hAnsi="Times New Roman"/>
                <w:sz w:val="20"/>
                <w:szCs w:val="20"/>
              </w:rPr>
              <w:t>21</w:t>
            </w:r>
            <w:proofErr w:type="gramEnd"/>
            <w:r w:rsidRPr="004F55B1">
              <w:rPr>
                <w:rFonts w:ascii="Times New Roman" w:hAnsi="Times New Roman"/>
                <w:sz w:val="20"/>
                <w:szCs w:val="20"/>
              </w:rPr>
              <w:t xml:space="preserve"> от    </w:t>
            </w:r>
            <w:r w:rsidR="00DA711F" w:rsidRPr="004F55B1">
              <w:rPr>
                <w:rFonts w:ascii="Times New Roman" w:hAnsi="Times New Roman"/>
                <w:sz w:val="20"/>
                <w:szCs w:val="20"/>
              </w:rPr>
              <w:t>2</w:t>
            </w:r>
            <w:r w:rsidR="004F55B1" w:rsidRPr="004F55B1">
              <w:rPr>
                <w:rFonts w:ascii="Times New Roman" w:hAnsi="Times New Roman"/>
                <w:sz w:val="20"/>
                <w:szCs w:val="20"/>
              </w:rPr>
              <w:t>0</w:t>
            </w:r>
            <w:r w:rsidRPr="004F55B1">
              <w:rPr>
                <w:rFonts w:ascii="Times New Roman" w:hAnsi="Times New Roman"/>
                <w:sz w:val="20"/>
                <w:szCs w:val="20"/>
              </w:rPr>
              <w:t>.12.</w:t>
            </w:r>
            <w:r w:rsidR="00DF24E2" w:rsidRPr="004F55B1">
              <w:rPr>
                <w:rFonts w:ascii="Times New Roman" w:hAnsi="Times New Roman"/>
                <w:sz w:val="20"/>
                <w:szCs w:val="20"/>
              </w:rPr>
              <w:t>202</w:t>
            </w:r>
            <w:r w:rsidR="004F55B1" w:rsidRPr="004F55B1">
              <w:rPr>
                <w:rFonts w:ascii="Times New Roman" w:hAnsi="Times New Roman"/>
                <w:sz w:val="20"/>
                <w:szCs w:val="20"/>
              </w:rPr>
              <w:t>3</w:t>
            </w:r>
            <w:r w:rsidRPr="004F55B1">
              <w:rPr>
                <w:rFonts w:ascii="Times New Roman" w:hAnsi="Times New Roman"/>
                <w:sz w:val="20"/>
                <w:szCs w:val="20"/>
              </w:rPr>
              <w:t>г.(</w:t>
            </w:r>
            <w:proofErr w:type="spellStart"/>
            <w:r w:rsidRPr="004F55B1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4F55B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8F55" w14:textId="6B8B1F0A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Уточненный бюджет Решение </w:t>
            </w:r>
            <w:proofErr w:type="gramStart"/>
            <w:r w:rsidRPr="004F55B1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="0016654E">
              <w:rPr>
                <w:rFonts w:ascii="Times New Roman" w:hAnsi="Times New Roman"/>
                <w:sz w:val="20"/>
                <w:szCs w:val="20"/>
              </w:rPr>
              <w:t>39</w:t>
            </w:r>
            <w:proofErr w:type="gramEnd"/>
            <w:r w:rsidR="000717D9" w:rsidRPr="004F5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55B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519F6" w:rsidRPr="004F55B1">
              <w:rPr>
                <w:rFonts w:ascii="Times New Roman" w:hAnsi="Times New Roman"/>
                <w:sz w:val="20"/>
                <w:szCs w:val="20"/>
              </w:rPr>
              <w:t>2</w:t>
            </w:r>
            <w:r w:rsidR="0016654E">
              <w:rPr>
                <w:rFonts w:ascii="Times New Roman" w:hAnsi="Times New Roman"/>
                <w:sz w:val="20"/>
                <w:szCs w:val="20"/>
              </w:rPr>
              <w:t>8</w:t>
            </w:r>
            <w:r w:rsidRPr="004F55B1">
              <w:rPr>
                <w:rFonts w:ascii="Times New Roman" w:hAnsi="Times New Roman"/>
                <w:sz w:val="20"/>
                <w:szCs w:val="20"/>
              </w:rPr>
              <w:t>.12.</w:t>
            </w:r>
            <w:r w:rsidR="00FF5A41" w:rsidRPr="004F55B1">
              <w:rPr>
                <w:rFonts w:ascii="Times New Roman" w:hAnsi="Times New Roman"/>
                <w:sz w:val="20"/>
                <w:szCs w:val="20"/>
              </w:rPr>
              <w:t>2024</w:t>
            </w:r>
            <w:r w:rsidRPr="004F55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1648287" w14:textId="77777777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F55B1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4F55B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35EE" w14:textId="77777777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  <w:proofErr w:type="gramStart"/>
            <w:r w:rsidRPr="004F55B1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4F55B1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4F55B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D0D7" w14:textId="77777777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Отклонение (</w:t>
            </w:r>
            <w:proofErr w:type="spellStart"/>
            <w:r w:rsidRPr="004F55B1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4F55B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98CE" w14:textId="77777777" w:rsidR="00DA68BA" w:rsidRPr="004F55B1" w:rsidRDefault="00DA68BA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Исполнение %</w:t>
            </w:r>
          </w:p>
        </w:tc>
      </w:tr>
      <w:tr w:rsidR="002F06F3" w:rsidRPr="004876AF" w14:paraId="36A63C97" w14:textId="77777777" w:rsidTr="006D069D">
        <w:trPr>
          <w:trHeight w:val="206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E739" w14:textId="77777777" w:rsidR="00DA68BA" w:rsidRPr="004F55B1" w:rsidRDefault="00DA68BA" w:rsidP="00C03E7E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5B1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</w:tr>
      <w:tr w:rsidR="00E112CC" w:rsidRPr="004876AF" w14:paraId="5085CA7B" w14:textId="77777777" w:rsidTr="00E112CC">
        <w:trPr>
          <w:trHeight w:val="2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F84" w14:textId="1CC68EC6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19B" w14:textId="085FFAE1" w:rsidR="00E112CC" w:rsidRPr="004F55B1" w:rsidRDefault="00E112CC" w:rsidP="00E112C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 xml:space="preserve">09.0.00.00000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B4D" w14:textId="65283F03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A90" w14:textId="5406358C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6611,75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E3D" w14:textId="621EECFB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6611,75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187" w14:textId="1745EA8B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9F1" w14:textId="70439A74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12CC" w:rsidRPr="004876AF" w14:paraId="6723B581" w14:textId="77777777" w:rsidTr="00C34419">
        <w:trPr>
          <w:trHeight w:val="2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294" w14:textId="13759B0E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Муниципальная программа "Содержание,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491" w14:textId="21CA3710" w:rsidR="00E112CC" w:rsidRPr="004F55B1" w:rsidRDefault="00E112CC" w:rsidP="00E112C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18.0.00.00000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F7C" w14:textId="65AF2585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1240,75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7599" w14:textId="0B3F4ED0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97E">
              <w:rPr>
                <w:rFonts w:ascii="Times New Roman" w:hAnsi="Times New Roman"/>
                <w:sz w:val="20"/>
                <w:szCs w:val="20"/>
              </w:rPr>
              <w:t>1240,75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859" w14:textId="1E7B78C0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1240,75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90A" w14:textId="42007FAF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BC8" w14:textId="282F23FC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12CC" w:rsidRPr="004876AF" w14:paraId="2ACFC91D" w14:textId="77777777" w:rsidTr="00C34419">
        <w:trPr>
          <w:trHeight w:val="2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B08" w14:textId="23537A61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Муниципальная программа "Повышение безопасности дорожного движения и создание безопасных условий для условий для движения пешеходов в Варненском муниципальном районе Челябинской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96D" w14:textId="548A8E30" w:rsidR="00E112CC" w:rsidRPr="004F55B1" w:rsidRDefault="00E112CC" w:rsidP="00E112C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24.0.00.00000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412" w14:textId="42855138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63A" w14:textId="3CFB6A46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97E">
              <w:rPr>
                <w:rFonts w:ascii="Times New Roman" w:hAnsi="Times New Roman"/>
                <w:sz w:val="20"/>
                <w:szCs w:val="20"/>
              </w:rPr>
              <w:t>449,29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80B" w14:textId="2E7A41EB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449,29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A32" w14:textId="5A1FCBC1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EBA" w14:textId="10D88F85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12CC" w:rsidRPr="004876AF" w14:paraId="003835A3" w14:textId="77777777" w:rsidTr="00C34419">
        <w:trPr>
          <w:trHeight w:val="2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B8E9" w14:textId="68B1865C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4F55B1">
              <w:rPr>
                <w:rFonts w:ascii="Times New Roman" w:hAnsi="Times New Roman"/>
                <w:sz w:val="20"/>
                <w:szCs w:val="20"/>
              </w:rPr>
              <w:t>Катенинском</w:t>
            </w:r>
            <w:proofErr w:type="spellEnd"/>
            <w:r w:rsidRPr="004F55B1">
              <w:rPr>
                <w:rFonts w:ascii="Times New Roman" w:hAnsi="Times New Roman"/>
                <w:sz w:val="20"/>
                <w:szCs w:val="20"/>
              </w:rPr>
              <w:t xml:space="preserve"> сельском поселении Варненского муниципального района Челябинской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8F85" w14:textId="7F620730" w:rsidR="00E112CC" w:rsidRPr="004F55B1" w:rsidRDefault="00E112CC" w:rsidP="00E112C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70.0.00.00000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918" w14:textId="512801CD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726" w14:textId="01FF4FF7" w:rsidR="00E112CC" w:rsidRPr="00ED06A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6F1" w14:textId="2E8AAEA7" w:rsidR="00E112CC" w:rsidRPr="00ED06A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6919" w14:textId="77777777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CFC" w14:textId="77777777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12CC" w:rsidRPr="004876AF" w14:paraId="6553B8DB" w14:textId="77777777" w:rsidTr="000519F6">
        <w:trPr>
          <w:trHeight w:val="2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BE2" w14:textId="40125E01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"Обеспечение первичных мер </w:t>
            </w:r>
            <w:r w:rsidRPr="004F55B1">
              <w:rPr>
                <w:rFonts w:ascii="Times New Roman" w:hAnsi="Times New Roman"/>
                <w:sz w:val="20"/>
                <w:szCs w:val="20"/>
              </w:rPr>
              <w:lastRenderedPageBreak/>
              <w:t>пожарной безопасности на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363" w14:textId="1BAD2921" w:rsidR="00E112CC" w:rsidRPr="004F55B1" w:rsidRDefault="00E112CC" w:rsidP="00E112C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lastRenderedPageBreak/>
              <w:t>71.0.00.00000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D5B" w14:textId="2E6F76DC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2353,83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2D4" w14:textId="53D4740D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97E">
              <w:rPr>
                <w:rFonts w:ascii="Times New Roman" w:hAnsi="Times New Roman"/>
                <w:sz w:val="20"/>
                <w:szCs w:val="20"/>
              </w:rPr>
              <w:t>2635,64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B23" w14:textId="5C0DF728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73F" w14:textId="132D6222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478,37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DB4" w14:textId="6AEBA9BC" w:rsidR="00E112CC" w:rsidRPr="00E112CC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2CC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</w:tr>
      <w:tr w:rsidR="00E112CC" w:rsidRPr="004876AF" w14:paraId="71AF7C53" w14:textId="77777777" w:rsidTr="000519F6">
        <w:trPr>
          <w:trHeight w:val="2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775" w14:textId="14BF4AB2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97E">
              <w:rPr>
                <w:rFonts w:ascii="Times New Roman" w:hAnsi="Times New Roman"/>
                <w:sz w:val="20"/>
                <w:szCs w:val="20"/>
              </w:rPr>
              <w:t>Муниципальная программа "Управление и распоряжение муниципальным имуществом в сельском поселении Варненского муниципального района Челябинской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07D" w14:textId="09A13D20" w:rsidR="00E112CC" w:rsidRPr="004F55B1" w:rsidRDefault="00E112CC" w:rsidP="00E112C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72.0.00.00000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536" w14:textId="4A010BDC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97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E60" w14:textId="78DA9E97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97E">
              <w:rPr>
                <w:rFonts w:ascii="Times New Roman" w:hAnsi="Times New Roman"/>
                <w:sz w:val="20"/>
                <w:szCs w:val="20"/>
              </w:rPr>
              <w:t>1578,44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6D6" w14:textId="2A577AF9" w:rsidR="00E112CC" w:rsidRPr="001279AF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9AF">
              <w:rPr>
                <w:rFonts w:ascii="Times New Roman" w:hAnsi="Times New Roman"/>
                <w:sz w:val="20"/>
                <w:szCs w:val="20"/>
              </w:rPr>
              <w:t>692,44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109" w14:textId="7B955B62" w:rsidR="00E112CC" w:rsidRPr="001279AF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9AF">
              <w:rPr>
                <w:rFonts w:ascii="Times New Roman" w:hAnsi="Times New Roman"/>
                <w:sz w:val="20"/>
                <w:szCs w:val="20"/>
              </w:rPr>
              <w:t>886,00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98B" w14:textId="35CB9C1A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9AF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</w:tr>
      <w:tr w:rsidR="00E112CC" w:rsidRPr="004876AF" w14:paraId="7E8265E4" w14:textId="77777777" w:rsidTr="00C34419">
        <w:trPr>
          <w:trHeight w:val="2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96FF" w14:textId="6C690C7D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сферы культуры в </w:t>
            </w:r>
            <w:proofErr w:type="spellStart"/>
            <w:r w:rsidRPr="004F55B1">
              <w:rPr>
                <w:rFonts w:ascii="Times New Roman" w:hAnsi="Times New Roman"/>
                <w:sz w:val="20"/>
                <w:szCs w:val="20"/>
              </w:rPr>
              <w:t>Катенинском</w:t>
            </w:r>
            <w:proofErr w:type="spellEnd"/>
            <w:r w:rsidRPr="004F55B1">
              <w:rPr>
                <w:rFonts w:ascii="Times New Roman" w:hAnsi="Times New Roman"/>
                <w:sz w:val="20"/>
                <w:szCs w:val="20"/>
              </w:rPr>
              <w:t xml:space="preserve"> сельском поселении Варненского муниципального района Челябинской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9AE9" w14:textId="6A0A9637" w:rsidR="00E112CC" w:rsidRPr="004F55B1" w:rsidRDefault="00E112CC" w:rsidP="00E112C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73.0.00.00000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A85" w14:textId="0CE087BC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683" w14:textId="4A5D2EC5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97E">
              <w:rPr>
                <w:rFonts w:ascii="Times New Roman" w:hAnsi="Times New Roman"/>
                <w:sz w:val="20"/>
                <w:szCs w:val="20"/>
              </w:rPr>
              <w:t>9109,46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5B7" w14:textId="4F30A92F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9AF">
              <w:rPr>
                <w:rFonts w:ascii="Times New Roman" w:hAnsi="Times New Roman"/>
                <w:sz w:val="20"/>
                <w:szCs w:val="20"/>
              </w:rPr>
              <w:t>7725,11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D80" w14:textId="651A5EAE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9AF">
              <w:rPr>
                <w:rFonts w:ascii="Times New Roman" w:hAnsi="Times New Roman"/>
                <w:sz w:val="20"/>
                <w:szCs w:val="20"/>
              </w:rPr>
              <w:t>1384,35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202E" w14:textId="61B6F7E4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9AF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</w:tr>
      <w:tr w:rsidR="00E112CC" w:rsidRPr="004876AF" w14:paraId="1F15C561" w14:textId="77777777" w:rsidTr="008706CB">
        <w:trPr>
          <w:trHeight w:val="2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0C33" w14:textId="74CB3C92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bookmarkStart w:id="5" w:name="_Hlk133918848"/>
            <w:r w:rsidRPr="004F55B1">
              <w:rPr>
                <w:rFonts w:ascii="Times New Roman" w:hAnsi="Times New Roman"/>
                <w:sz w:val="20"/>
                <w:szCs w:val="20"/>
              </w:rPr>
              <w:t>"Благоустройство территории сельского поселения Варненского муниципального района Челябинской области"</w:t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68C" w14:textId="00F47258" w:rsidR="00E112CC" w:rsidRPr="004F55B1" w:rsidRDefault="00E112CC" w:rsidP="00E112CC">
            <w:pPr>
              <w:pStyle w:val="ad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 xml:space="preserve">74.0.00.00000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17A4" w14:textId="447ADF48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B1">
              <w:rPr>
                <w:rFonts w:ascii="Times New Roman" w:hAnsi="Times New Roman"/>
                <w:sz w:val="20"/>
                <w:szCs w:val="20"/>
              </w:rPr>
              <w:t>3954,12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EF0" w14:textId="0DB0D444" w:rsidR="00E112CC" w:rsidRPr="0091797E" w:rsidRDefault="00E112CC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E83" w14:textId="06A7896F" w:rsidR="00E112CC" w:rsidRPr="0091797E" w:rsidRDefault="001279AF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536" w14:textId="43556DF3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1093,54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87D" w14:textId="63D2B062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9AF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</w:tr>
      <w:tr w:rsidR="00E112CC" w:rsidRPr="004876AF" w14:paraId="72357350" w14:textId="77777777" w:rsidTr="00F11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D848" w14:textId="77777777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55B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4EA" w14:textId="77777777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F24" w14:textId="5701DA38" w:rsidR="00E112CC" w:rsidRPr="004F55B1" w:rsidRDefault="00E112CC" w:rsidP="00E112CC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F55B1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4F55B1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4F55B1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4F55B1">
              <w:rPr>
                <w:rFonts w:ascii="Times New Roman" w:hAnsi="Times New Roman"/>
                <w:b/>
                <w:noProof/>
                <w:sz w:val="18"/>
                <w:szCs w:val="18"/>
              </w:rPr>
              <w:t>14108,58</w:t>
            </w:r>
            <w:r w:rsidRPr="004F55B1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4EA" w14:textId="5D744E18" w:rsidR="00E112CC" w:rsidRPr="001279AF" w:rsidRDefault="00E112CC" w:rsidP="00E112CC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1279AF">
              <w:rPr>
                <w:rFonts w:ascii="Times New Roman" w:hAnsi="Times New Roman"/>
                <w:b/>
                <w:noProof/>
                <w:sz w:val="18"/>
                <w:szCs w:val="18"/>
              </w:rPr>
              <w:t>25425,38</w:t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0DF" w14:textId="04873193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1279AF">
              <w:rPr>
                <w:rFonts w:ascii="Times New Roman" w:hAnsi="Times New Roman"/>
                <w:b/>
                <w:noProof/>
                <w:sz w:val="18"/>
                <w:szCs w:val="18"/>
              </w:rPr>
              <w:t>21583,12</w:t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904" w14:textId="5DCCE1B1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1279AF">
              <w:rPr>
                <w:rFonts w:ascii="Times New Roman" w:hAnsi="Times New Roman"/>
                <w:b/>
                <w:noProof/>
                <w:sz w:val="18"/>
                <w:szCs w:val="18"/>
              </w:rPr>
              <w:t>3842,26</w:t>
            </w:r>
            <w:r w:rsidRPr="001279AF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54C" w14:textId="6B76E879" w:rsidR="00E112CC" w:rsidRPr="001279AF" w:rsidRDefault="001279AF" w:rsidP="00E112CC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79AF">
              <w:rPr>
                <w:rFonts w:ascii="Times New Roman" w:hAnsi="Times New Roman"/>
                <w:b/>
                <w:sz w:val="18"/>
                <w:szCs w:val="18"/>
              </w:rPr>
              <w:t>84,9</w:t>
            </w:r>
          </w:p>
        </w:tc>
      </w:tr>
    </w:tbl>
    <w:p w14:paraId="0795AF4A" w14:textId="77777777" w:rsidR="00932171" w:rsidRPr="001279AF" w:rsidRDefault="0090133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79AF">
        <w:rPr>
          <w:rFonts w:ascii="Times New Roman" w:hAnsi="Times New Roman"/>
          <w:sz w:val="28"/>
          <w:szCs w:val="28"/>
        </w:rPr>
        <w:t xml:space="preserve">       </w:t>
      </w:r>
      <w:r w:rsidR="00C81636" w:rsidRPr="001279AF">
        <w:rPr>
          <w:rFonts w:ascii="Times New Roman" w:hAnsi="Times New Roman"/>
          <w:sz w:val="28"/>
          <w:szCs w:val="28"/>
        </w:rPr>
        <w:t xml:space="preserve">Наибольший удельный вес в структуре </w:t>
      </w:r>
      <w:r w:rsidR="00147353" w:rsidRPr="001279AF">
        <w:rPr>
          <w:rFonts w:ascii="Times New Roman" w:hAnsi="Times New Roman"/>
          <w:sz w:val="28"/>
          <w:szCs w:val="28"/>
        </w:rPr>
        <w:t xml:space="preserve">исполненных </w:t>
      </w:r>
      <w:proofErr w:type="gramStart"/>
      <w:r w:rsidR="00147353" w:rsidRPr="001279AF">
        <w:rPr>
          <w:rFonts w:ascii="Times New Roman" w:hAnsi="Times New Roman"/>
          <w:sz w:val="28"/>
          <w:szCs w:val="28"/>
        </w:rPr>
        <w:t>программ</w:t>
      </w:r>
      <w:r w:rsidR="00C81636" w:rsidRPr="001279AF">
        <w:rPr>
          <w:rFonts w:ascii="Times New Roman" w:hAnsi="Times New Roman"/>
          <w:sz w:val="28"/>
          <w:szCs w:val="28"/>
        </w:rPr>
        <w:t xml:space="preserve">  поселения</w:t>
      </w:r>
      <w:proofErr w:type="gramEnd"/>
      <w:r w:rsidR="00830DD4" w:rsidRPr="001279AF">
        <w:rPr>
          <w:rFonts w:ascii="Times New Roman" w:hAnsi="Times New Roman"/>
          <w:sz w:val="28"/>
          <w:szCs w:val="28"/>
        </w:rPr>
        <w:t xml:space="preserve"> занима</w:t>
      </w:r>
      <w:r w:rsidR="00932171" w:rsidRPr="001279AF">
        <w:rPr>
          <w:rFonts w:ascii="Times New Roman" w:hAnsi="Times New Roman"/>
          <w:sz w:val="28"/>
          <w:szCs w:val="28"/>
        </w:rPr>
        <w:t>ю</w:t>
      </w:r>
      <w:r w:rsidR="00830DD4" w:rsidRPr="001279AF">
        <w:rPr>
          <w:rFonts w:ascii="Times New Roman" w:hAnsi="Times New Roman"/>
          <w:sz w:val="28"/>
          <w:szCs w:val="28"/>
        </w:rPr>
        <w:t>т</w:t>
      </w:r>
      <w:r w:rsidR="003E26D9" w:rsidRPr="001279AF">
        <w:rPr>
          <w:rFonts w:ascii="Times New Roman" w:hAnsi="Times New Roman"/>
          <w:sz w:val="28"/>
          <w:szCs w:val="28"/>
        </w:rPr>
        <w:t xml:space="preserve"> </w:t>
      </w:r>
      <w:r w:rsidR="004B1BA5" w:rsidRPr="001279AF">
        <w:rPr>
          <w:rFonts w:ascii="Times New Roman" w:hAnsi="Times New Roman"/>
          <w:sz w:val="28"/>
          <w:szCs w:val="28"/>
        </w:rPr>
        <w:t xml:space="preserve"> </w:t>
      </w:r>
      <w:r w:rsidR="00932171" w:rsidRPr="001279AF">
        <w:rPr>
          <w:rFonts w:ascii="Times New Roman" w:hAnsi="Times New Roman"/>
          <w:sz w:val="28"/>
          <w:szCs w:val="28"/>
        </w:rPr>
        <w:t>муниципальные программы:</w:t>
      </w:r>
    </w:p>
    <w:p w14:paraId="14725AAA" w14:textId="02D43DE8" w:rsidR="004E261B" w:rsidRPr="001279AF" w:rsidRDefault="004E261B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79AF">
        <w:rPr>
          <w:rFonts w:ascii="Times New Roman" w:hAnsi="Times New Roman"/>
          <w:sz w:val="28"/>
          <w:szCs w:val="28"/>
        </w:rPr>
        <w:t>-</w:t>
      </w:r>
      <w:r w:rsidR="001028D3" w:rsidRPr="001279AF">
        <w:rPr>
          <w:rFonts w:ascii="Times New Roman" w:hAnsi="Times New Roman"/>
          <w:sz w:val="28"/>
          <w:szCs w:val="28"/>
        </w:rPr>
        <w:t>Муниципальная программа "Развитие сферы культуры в Варненском муниципальном районе"</w:t>
      </w:r>
      <w:r w:rsidR="00DC5A16" w:rsidRPr="001279AF">
        <w:rPr>
          <w:rFonts w:ascii="Times New Roman" w:hAnsi="Times New Roman"/>
          <w:sz w:val="28"/>
          <w:szCs w:val="28"/>
        </w:rPr>
        <w:t>,</w:t>
      </w:r>
      <w:r w:rsidRPr="001279AF">
        <w:rPr>
          <w:rFonts w:ascii="Times New Roman" w:hAnsi="Times New Roman"/>
          <w:sz w:val="28"/>
          <w:szCs w:val="28"/>
        </w:rPr>
        <w:t xml:space="preserve"> исполнение которой составляет </w:t>
      </w:r>
      <w:r w:rsidR="001279AF" w:rsidRPr="001279AF">
        <w:rPr>
          <w:rFonts w:ascii="Times New Roman" w:hAnsi="Times New Roman"/>
          <w:sz w:val="28"/>
          <w:szCs w:val="28"/>
        </w:rPr>
        <w:t>7725,11</w:t>
      </w:r>
      <w:r w:rsidRPr="001279AF">
        <w:rPr>
          <w:rFonts w:ascii="Times New Roman" w:hAnsi="Times New Roman"/>
          <w:sz w:val="28"/>
          <w:szCs w:val="28"/>
        </w:rPr>
        <w:t xml:space="preserve">тыс. рублей или </w:t>
      </w:r>
      <w:r w:rsidR="001279AF" w:rsidRPr="001279AF">
        <w:rPr>
          <w:rFonts w:ascii="Times New Roman" w:hAnsi="Times New Roman"/>
          <w:sz w:val="28"/>
          <w:szCs w:val="28"/>
        </w:rPr>
        <w:t>3</w:t>
      </w:r>
      <w:r w:rsidR="00587096" w:rsidRPr="001279AF">
        <w:rPr>
          <w:rFonts w:ascii="Times New Roman" w:hAnsi="Times New Roman"/>
          <w:sz w:val="28"/>
          <w:szCs w:val="28"/>
        </w:rPr>
        <w:t>5,8</w:t>
      </w:r>
      <w:r w:rsidRPr="001279AF">
        <w:rPr>
          <w:rFonts w:ascii="Times New Roman" w:hAnsi="Times New Roman"/>
          <w:sz w:val="28"/>
          <w:szCs w:val="28"/>
        </w:rPr>
        <w:t xml:space="preserve">% </w:t>
      </w:r>
      <w:r w:rsidR="00DC5A16" w:rsidRPr="001279AF">
        <w:rPr>
          <w:rFonts w:ascii="Times New Roman" w:hAnsi="Times New Roman"/>
          <w:sz w:val="28"/>
          <w:szCs w:val="28"/>
        </w:rPr>
        <w:t>от всех программных мероприятий</w:t>
      </w:r>
      <w:r w:rsidRPr="001279AF">
        <w:rPr>
          <w:rFonts w:ascii="Times New Roman" w:hAnsi="Times New Roman"/>
          <w:sz w:val="28"/>
          <w:szCs w:val="28"/>
        </w:rPr>
        <w:t>;</w:t>
      </w:r>
    </w:p>
    <w:p w14:paraId="428608F6" w14:textId="10632D67" w:rsidR="001279AF" w:rsidRPr="001279AF" w:rsidRDefault="001279AF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79AF">
        <w:rPr>
          <w:rFonts w:ascii="Times New Roman" w:hAnsi="Times New Roman"/>
          <w:sz w:val="28"/>
          <w:szCs w:val="28"/>
        </w:rPr>
        <w:t xml:space="preserve">-Муниципальная программа "Комплексное развитие систем коммунальной инфраструктуры Варненского муниципального района Челябинской области"", исполнение которой составляет </w:t>
      </w:r>
      <w:proofErr w:type="gramStart"/>
      <w:r w:rsidRPr="001279AF">
        <w:rPr>
          <w:rFonts w:ascii="Times New Roman" w:hAnsi="Times New Roman"/>
          <w:sz w:val="28"/>
          <w:szCs w:val="28"/>
        </w:rPr>
        <w:t>6611,45тыс.рублей</w:t>
      </w:r>
      <w:proofErr w:type="gramEnd"/>
      <w:r w:rsidRPr="001279AF">
        <w:rPr>
          <w:rFonts w:ascii="Times New Roman" w:hAnsi="Times New Roman"/>
          <w:sz w:val="28"/>
          <w:szCs w:val="28"/>
        </w:rPr>
        <w:t xml:space="preserve"> или 25,8% от всех программных мероприятий;</w:t>
      </w:r>
    </w:p>
    <w:p w14:paraId="4449E20B" w14:textId="51BFCE77" w:rsidR="00C81636" w:rsidRPr="001279AF" w:rsidRDefault="003A4B4C" w:rsidP="00684AA9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1279AF">
        <w:rPr>
          <w:rFonts w:ascii="Times New Roman" w:hAnsi="Times New Roman"/>
          <w:sz w:val="28"/>
          <w:szCs w:val="28"/>
        </w:rPr>
        <w:t>-</w:t>
      </w:r>
      <w:r w:rsidR="00C24AEA" w:rsidRPr="001279AF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E6115A" w:rsidRPr="001279AF">
        <w:rPr>
          <w:rFonts w:ascii="Times New Roman" w:hAnsi="Times New Roman"/>
          <w:sz w:val="28"/>
          <w:szCs w:val="28"/>
        </w:rPr>
        <w:t>"Благоустройство территории сельского поселения Варненского муниципального района Челябинской области"</w:t>
      </w:r>
      <w:r w:rsidR="004F0BBF" w:rsidRPr="001279AF">
        <w:rPr>
          <w:rFonts w:ascii="Times New Roman" w:hAnsi="Times New Roman"/>
          <w:sz w:val="28"/>
          <w:szCs w:val="28"/>
        </w:rPr>
        <w:t xml:space="preserve">, исполнение которой </w:t>
      </w:r>
      <w:r w:rsidR="00FB3DEA" w:rsidRPr="001279AF">
        <w:rPr>
          <w:rFonts w:ascii="Times New Roman" w:hAnsi="Times New Roman"/>
          <w:sz w:val="28"/>
          <w:szCs w:val="28"/>
        </w:rPr>
        <w:t xml:space="preserve">составляет </w:t>
      </w:r>
      <w:proofErr w:type="gramStart"/>
      <w:r w:rsidR="001279AF" w:rsidRPr="001279AF">
        <w:rPr>
          <w:rFonts w:ascii="Times New Roman" w:hAnsi="Times New Roman"/>
          <w:sz w:val="28"/>
          <w:szCs w:val="28"/>
        </w:rPr>
        <w:t>2511,78</w:t>
      </w:r>
      <w:r w:rsidR="00D33769" w:rsidRPr="001279AF">
        <w:rPr>
          <w:rFonts w:ascii="Times New Roman" w:hAnsi="Times New Roman"/>
          <w:sz w:val="28"/>
          <w:szCs w:val="28"/>
        </w:rPr>
        <w:t>тыс.</w:t>
      </w:r>
      <w:r w:rsidR="00FB3DEA" w:rsidRPr="001279AF">
        <w:rPr>
          <w:rFonts w:ascii="Times New Roman" w:hAnsi="Times New Roman"/>
          <w:sz w:val="28"/>
          <w:szCs w:val="28"/>
        </w:rPr>
        <w:t>рублей</w:t>
      </w:r>
      <w:proofErr w:type="gramEnd"/>
      <w:r w:rsidR="00FB3DEA" w:rsidRPr="001279AF">
        <w:rPr>
          <w:rFonts w:ascii="Times New Roman" w:hAnsi="Times New Roman"/>
          <w:sz w:val="28"/>
          <w:szCs w:val="28"/>
        </w:rPr>
        <w:t xml:space="preserve"> или </w:t>
      </w:r>
      <w:r w:rsidR="001279AF" w:rsidRPr="001279AF">
        <w:rPr>
          <w:rFonts w:ascii="Times New Roman" w:hAnsi="Times New Roman"/>
          <w:sz w:val="28"/>
          <w:szCs w:val="28"/>
        </w:rPr>
        <w:t>9,8</w:t>
      </w:r>
      <w:r w:rsidR="00FB3DEA" w:rsidRPr="001279AF">
        <w:rPr>
          <w:rFonts w:ascii="Times New Roman" w:hAnsi="Times New Roman"/>
          <w:sz w:val="28"/>
          <w:szCs w:val="28"/>
        </w:rPr>
        <w:t xml:space="preserve">% </w:t>
      </w:r>
      <w:r w:rsidR="00DC5A16" w:rsidRPr="001279AF">
        <w:rPr>
          <w:rFonts w:ascii="Times New Roman" w:hAnsi="Times New Roman"/>
          <w:sz w:val="28"/>
          <w:szCs w:val="28"/>
        </w:rPr>
        <w:t>от всех программных мероприятий</w:t>
      </w:r>
      <w:r w:rsidR="00932171" w:rsidRPr="001279AF">
        <w:rPr>
          <w:rFonts w:ascii="Times New Roman" w:hAnsi="Times New Roman"/>
          <w:sz w:val="28"/>
          <w:szCs w:val="28"/>
        </w:rPr>
        <w:t>.</w:t>
      </w:r>
    </w:p>
    <w:p w14:paraId="6171A719" w14:textId="452DA59D" w:rsidR="00322777" w:rsidRPr="001279AF" w:rsidRDefault="0093217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79AF">
        <w:rPr>
          <w:rFonts w:ascii="Times New Roman" w:hAnsi="Times New Roman"/>
          <w:sz w:val="28"/>
          <w:szCs w:val="28"/>
        </w:rPr>
        <w:t xml:space="preserve">  </w:t>
      </w:r>
      <w:r w:rsidR="001C4E9C" w:rsidRPr="001279AF">
        <w:rPr>
          <w:rFonts w:ascii="Times New Roman" w:hAnsi="Times New Roman"/>
          <w:sz w:val="28"/>
          <w:szCs w:val="28"/>
        </w:rPr>
        <w:t xml:space="preserve">За </w:t>
      </w:r>
      <w:r w:rsidR="00FF5A41" w:rsidRPr="001279AF">
        <w:rPr>
          <w:rFonts w:ascii="Times New Roman" w:hAnsi="Times New Roman"/>
          <w:sz w:val="28"/>
          <w:szCs w:val="28"/>
        </w:rPr>
        <w:t>2024</w:t>
      </w:r>
      <w:r w:rsidR="001C4E9C" w:rsidRPr="001279AF">
        <w:rPr>
          <w:rFonts w:ascii="Times New Roman" w:hAnsi="Times New Roman"/>
          <w:sz w:val="28"/>
          <w:szCs w:val="28"/>
        </w:rPr>
        <w:t>год исполнение всех м</w:t>
      </w:r>
      <w:r w:rsidR="003677E1" w:rsidRPr="001279AF">
        <w:rPr>
          <w:rFonts w:ascii="Times New Roman" w:hAnsi="Times New Roman"/>
          <w:sz w:val="28"/>
          <w:szCs w:val="28"/>
        </w:rPr>
        <w:t xml:space="preserve">униципальных программ составило </w:t>
      </w:r>
      <w:r w:rsidR="001279AF" w:rsidRPr="001279AF">
        <w:rPr>
          <w:rFonts w:ascii="Times New Roman" w:hAnsi="Times New Roman"/>
          <w:sz w:val="28"/>
          <w:szCs w:val="28"/>
        </w:rPr>
        <w:t>84,9</w:t>
      </w:r>
      <w:r w:rsidR="001C4E9C" w:rsidRPr="001279AF">
        <w:rPr>
          <w:rFonts w:ascii="Times New Roman" w:hAnsi="Times New Roman"/>
          <w:sz w:val="28"/>
          <w:szCs w:val="28"/>
        </w:rPr>
        <w:t>%.</w:t>
      </w:r>
      <w:r w:rsidR="00310D75" w:rsidRPr="001279AF">
        <w:rPr>
          <w:rFonts w:ascii="Times New Roman" w:hAnsi="Times New Roman"/>
          <w:sz w:val="28"/>
          <w:szCs w:val="28"/>
        </w:rPr>
        <w:t xml:space="preserve">   </w:t>
      </w:r>
    </w:p>
    <w:p w14:paraId="6702F7D5" w14:textId="7E14442F" w:rsidR="00D33769" w:rsidRPr="00296187" w:rsidRDefault="00296187" w:rsidP="00296187">
      <w:pPr>
        <w:jc w:val="both"/>
        <w:rPr>
          <w:rFonts w:ascii="Times New Roman" w:hAnsi="Times New Roman"/>
          <w:bCs/>
          <w:sz w:val="28"/>
          <w:szCs w:val="28"/>
        </w:rPr>
      </w:pPr>
      <w:r w:rsidRPr="00296187">
        <w:rPr>
          <w:rFonts w:ascii="Times New Roman" w:hAnsi="Times New Roman"/>
          <w:bCs/>
          <w:sz w:val="28"/>
          <w:szCs w:val="28"/>
        </w:rPr>
        <w:t xml:space="preserve">Согласно отчету об исполнении бюджета (ф.0503127) в 2024году по </w:t>
      </w:r>
      <w:proofErr w:type="gramStart"/>
      <w:r w:rsidRPr="00296187">
        <w:rPr>
          <w:rFonts w:ascii="Times New Roman" w:hAnsi="Times New Roman"/>
          <w:bCs/>
          <w:sz w:val="28"/>
          <w:szCs w:val="28"/>
        </w:rPr>
        <w:t>Администрации  расходы</w:t>
      </w:r>
      <w:proofErr w:type="gramEnd"/>
      <w:r w:rsidRPr="00296187">
        <w:rPr>
          <w:rFonts w:ascii="Times New Roman" w:hAnsi="Times New Roman"/>
          <w:bCs/>
          <w:sz w:val="28"/>
          <w:szCs w:val="28"/>
        </w:rPr>
        <w:t xml:space="preserve"> на реализацию национальных проектов  не предусматривались и не исполнялись.</w:t>
      </w:r>
    </w:p>
    <w:bookmarkEnd w:id="4"/>
    <w:p w14:paraId="72B5B258" w14:textId="4A46D17B" w:rsidR="00322777" w:rsidRPr="004876AF" w:rsidRDefault="005A7614" w:rsidP="00587096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14:paraId="3F87D05B" w14:textId="77777777" w:rsidR="00322777" w:rsidRPr="00E74C9B" w:rsidRDefault="00322777" w:rsidP="0032277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74C9B">
        <w:rPr>
          <w:rFonts w:ascii="Times New Roman" w:hAnsi="Times New Roman"/>
          <w:b/>
          <w:sz w:val="28"/>
          <w:szCs w:val="28"/>
        </w:rPr>
        <w:t>5. Анализ и соответствие показателей финансовой отчётности</w:t>
      </w:r>
    </w:p>
    <w:p w14:paraId="58510C99" w14:textId="77777777" w:rsidR="00322777" w:rsidRPr="00E74C9B" w:rsidRDefault="00310D75" w:rsidP="00322777">
      <w:pPr>
        <w:tabs>
          <w:tab w:val="left" w:pos="-57"/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  <w:r w:rsidRPr="00E74C9B">
        <w:rPr>
          <w:rFonts w:ascii="Times New Roman" w:hAnsi="Times New Roman"/>
          <w:b/>
          <w:sz w:val="28"/>
          <w:szCs w:val="28"/>
        </w:rPr>
        <w:t xml:space="preserve"> </w:t>
      </w:r>
      <w:r w:rsidR="00322777" w:rsidRPr="00E74C9B">
        <w:rPr>
          <w:rFonts w:ascii="Times New Roman" w:hAnsi="Times New Roman"/>
          <w:b/>
          <w:sz w:val="28"/>
          <w:szCs w:val="28"/>
        </w:rPr>
        <w:t>5.1.</w:t>
      </w:r>
      <w:r w:rsidRPr="00E74C9B">
        <w:rPr>
          <w:rFonts w:ascii="Times New Roman" w:hAnsi="Times New Roman"/>
          <w:b/>
          <w:sz w:val="28"/>
          <w:szCs w:val="28"/>
        </w:rPr>
        <w:t xml:space="preserve">   </w:t>
      </w:r>
      <w:r w:rsidR="00322777" w:rsidRPr="00E74C9B">
        <w:rPr>
          <w:rFonts w:ascii="Times New Roman" w:hAnsi="Times New Roman"/>
          <w:b/>
          <w:bCs/>
          <w:sz w:val="28"/>
          <w:szCs w:val="28"/>
        </w:rPr>
        <w:t>Анализ нефинансовых активов</w:t>
      </w:r>
    </w:p>
    <w:p w14:paraId="385D25BF" w14:textId="2C15CB09" w:rsidR="00322777" w:rsidRPr="00E74C9B" w:rsidRDefault="00310D75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74C9B">
        <w:rPr>
          <w:b/>
        </w:rPr>
        <w:t xml:space="preserve"> </w:t>
      </w:r>
      <w:r w:rsidR="00322777" w:rsidRPr="00E74C9B">
        <w:rPr>
          <w:rFonts w:ascii="Times New Roman" w:hAnsi="Times New Roman"/>
          <w:sz w:val="28"/>
          <w:szCs w:val="28"/>
        </w:rPr>
        <w:t>На конец отчетного периода (01.01.</w:t>
      </w:r>
      <w:r w:rsidR="00FF5A41" w:rsidRPr="00E74C9B">
        <w:rPr>
          <w:rFonts w:ascii="Times New Roman" w:hAnsi="Times New Roman"/>
          <w:sz w:val="28"/>
          <w:szCs w:val="28"/>
        </w:rPr>
        <w:t>2025</w:t>
      </w:r>
      <w:r w:rsidR="00322777" w:rsidRPr="00E74C9B">
        <w:rPr>
          <w:rFonts w:ascii="Times New Roman" w:hAnsi="Times New Roman"/>
          <w:sz w:val="28"/>
          <w:szCs w:val="28"/>
        </w:rPr>
        <w:t xml:space="preserve">г.) валюта Баланса составила </w:t>
      </w:r>
      <w:r w:rsidR="00E74C9B" w:rsidRPr="00E74C9B">
        <w:rPr>
          <w:rFonts w:ascii="Times New Roman" w:hAnsi="Times New Roman"/>
          <w:sz w:val="28"/>
          <w:szCs w:val="28"/>
        </w:rPr>
        <w:t>91037698,73</w:t>
      </w:r>
      <w:r w:rsidR="00322777" w:rsidRPr="00E74C9B">
        <w:rPr>
          <w:rFonts w:ascii="Times New Roman" w:hAnsi="Times New Roman"/>
          <w:sz w:val="28"/>
          <w:szCs w:val="28"/>
        </w:rPr>
        <w:t>рубл</w:t>
      </w:r>
      <w:r w:rsidR="006E6D05" w:rsidRPr="00E74C9B">
        <w:rPr>
          <w:rFonts w:ascii="Times New Roman" w:hAnsi="Times New Roman"/>
          <w:sz w:val="28"/>
          <w:szCs w:val="28"/>
        </w:rPr>
        <w:t>я</w:t>
      </w:r>
      <w:r w:rsidR="00322777" w:rsidRPr="00E74C9B">
        <w:rPr>
          <w:rFonts w:ascii="Times New Roman" w:hAnsi="Times New Roman"/>
          <w:sz w:val="28"/>
          <w:szCs w:val="28"/>
        </w:rPr>
        <w:t>. По сравнению с началом отчетного периода валюта Баланса у</w:t>
      </w:r>
      <w:r w:rsidR="006E6D05" w:rsidRPr="00E74C9B">
        <w:rPr>
          <w:rFonts w:ascii="Times New Roman" w:hAnsi="Times New Roman"/>
          <w:sz w:val="28"/>
          <w:szCs w:val="28"/>
        </w:rPr>
        <w:t>велич</w:t>
      </w:r>
      <w:r w:rsidR="00322777" w:rsidRPr="00E74C9B">
        <w:rPr>
          <w:rFonts w:ascii="Times New Roman" w:hAnsi="Times New Roman"/>
          <w:sz w:val="28"/>
          <w:szCs w:val="28"/>
        </w:rPr>
        <w:t xml:space="preserve">илась на </w:t>
      </w:r>
      <w:r w:rsidR="00E74C9B" w:rsidRPr="00E74C9B">
        <w:rPr>
          <w:rFonts w:ascii="Times New Roman" w:hAnsi="Times New Roman"/>
          <w:sz w:val="28"/>
          <w:szCs w:val="28"/>
        </w:rPr>
        <w:t>1252160,79</w:t>
      </w:r>
      <w:r w:rsidR="00322777" w:rsidRPr="00E74C9B">
        <w:rPr>
          <w:rFonts w:ascii="Times New Roman" w:hAnsi="Times New Roman"/>
          <w:sz w:val="28"/>
          <w:szCs w:val="28"/>
        </w:rPr>
        <w:t>рубл</w:t>
      </w:r>
      <w:r w:rsidR="0055708A" w:rsidRPr="00E74C9B">
        <w:rPr>
          <w:rFonts w:ascii="Times New Roman" w:hAnsi="Times New Roman"/>
          <w:sz w:val="28"/>
          <w:szCs w:val="28"/>
        </w:rPr>
        <w:t>я</w:t>
      </w:r>
      <w:r w:rsidR="00322777" w:rsidRPr="00E74C9B">
        <w:rPr>
          <w:rFonts w:ascii="Times New Roman" w:hAnsi="Times New Roman"/>
          <w:sz w:val="28"/>
          <w:szCs w:val="28"/>
        </w:rPr>
        <w:t xml:space="preserve"> (на </w:t>
      </w:r>
      <w:r w:rsidR="00E74C9B" w:rsidRPr="00E74C9B">
        <w:rPr>
          <w:rFonts w:ascii="Times New Roman" w:hAnsi="Times New Roman"/>
          <w:sz w:val="28"/>
          <w:szCs w:val="28"/>
        </w:rPr>
        <w:t>1,4</w:t>
      </w:r>
      <w:r w:rsidR="00322777" w:rsidRPr="00E74C9B">
        <w:rPr>
          <w:rFonts w:ascii="Times New Roman" w:hAnsi="Times New Roman"/>
          <w:sz w:val="28"/>
          <w:szCs w:val="28"/>
        </w:rPr>
        <w:t>процент</w:t>
      </w:r>
      <w:r w:rsidR="00AF1484" w:rsidRPr="00E74C9B">
        <w:rPr>
          <w:rFonts w:ascii="Times New Roman" w:hAnsi="Times New Roman"/>
          <w:sz w:val="28"/>
          <w:szCs w:val="28"/>
        </w:rPr>
        <w:t>а</w:t>
      </w:r>
      <w:r w:rsidR="00322777" w:rsidRPr="00E74C9B">
        <w:rPr>
          <w:rFonts w:ascii="Times New Roman" w:hAnsi="Times New Roman"/>
          <w:sz w:val="28"/>
          <w:szCs w:val="28"/>
        </w:rPr>
        <w:t>).</w:t>
      </w:r>
    </w:p>
    <w:p w14:paraId="687DD3E5" w14:textId="62318913" w:rsidR="00322777" w:rsidRPr="00E74C9B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74C9B">
        <w:rPr>
          <w:rFonts w:ascii="Times New Roman" w:hAnsi="Times New Roman"/>
          <w:sz w:val="28"/>
          <w:szCs w:val="28"/>
        </w:rPr>
        <w:lastRenderedPageBreak/>
        <w:t xml:space="preserve">Нефинансовые активы ГРБС (раздел </w:t>
      </w:r>
      <w:r w:rsidRPr="00E74C9B">
        <w:rPr>
          <w:rFonts w:ascii="Times New Roman" w:hAnsi="Times New Roman"/>
          <w:sz w:val="28"/>
          <w:szCs w:val="28"/>
          <w:lang w:val="en-US"/>
        </w:rPr>
        <w:t>I</w:t>
      </w:r>
      <w:r w:rsidRPr="00E74C9B">
        <w:rPr>
          <w:rFonts w:ascii="Times New Roman" w:hAnsi="Times New Roman"/>
          <w:sz w:val="28"/>
          <w:szCs w:val="28"/>
        </w:rPr>
        <w:t xml:space="preserve"> актива Баланса) на конец отчетного периода составляют </w:t>
      </w:r>
      <w:r w:rsidR="00E74C9B" w:rsidRPr="00E74C9B">
        <w:rPr>
          <w:rFonts w:ascii="Times New Roman" w:hAnsi="Times New Roman"/>
          <w:sz w:val="28"/>
          <w:szCs w:val="28"/>
        </w:rPr>
        <w:t>89589118,30</w:t>
      </w:r>
      <w:r w:rsidRPr="00E74C9B">
        <w:rPr>
          <w:rFonts w:ascii="Times New Roman" w:hAnsi="Times New Roman"/>
          <w:sz w:val="28"/>
          <w:szCs w:val="28"/>
        </w:rPr>
        <w:t>рубл</w:t>
      </w:r>
      <w:r w:rsidR="00AC2354" w:rsidRPr="00E74C9B">
        <w:rPr>
          <w:rFonts w:ascii="Times New Roman" w:hAnsi="Times New Roman"/>
          <w:sz w:val="28"/>
          <w:szCs w:val="28"/>
        </w:rPr>
        <w:t>ей</w:t>
      </w:r>
      <w:r w:rsidRPr="00E74C9B">
        <w:rPr>
          <w:rFonts w:ascii="Times New Roman" w:hAnsi="Times New Roman"/>
          <w:sz w:val="28"/>
          <w:szCs w:val="28"/>
        </w:rPr>
        <w:t xml:space="preserve"> (</w:t>
      </w:r>
      <w:r w:rsidR="00E74C9B" w:rsidRPr="00E74C9B">
        <w:rPr>
          <w:rFonts w:ascii="Times New Roman" w:hAnsi="Times New Roman"/>
          <w:sz w:val="28"/>
          <w:szCs w:val="28"/>
        </w:rPr>
        <w:t>98,4</w:t>
      </w:r>
      <w:r w:rsidRPr="00E74C9B">
        <w:rPr>
          <w:rFonts w:ascii="Times New Roman" w:hAnsi="Times New Roman"/>
          <w:sz w:val="28"/>
          <w:szCs w:val="28"/>
        </w:rPr>
        <w:t xml:space="preserve">% валюты баланса). </w:t>
      </w:r>
      <w:bookmarkStart w:id="6" w:name="_Hlk134719036"/>
      <w:r w:rsidRPr="00E74C9B">
        <w:rPr>
          <w:rFonts w:ascii="Times New Roman" w:hAnsi="Times New Roman"/>
          <w:sz w:val="28"/>
          <w:szCs w:val="28"/>
        </w:rPr>
        <w:t>По сравнению с началом отчетного периода нефинансовые активы у</w:t>
      </w:r>
      <w:r w:rsidR="006E6D05" w:rsidRPr="00E74C9B">
        <w:rPr>
          <w:rFonts w:ascii="Times New Roman" w:hAnsi="Times New Roman"/>
          <w:sz w:val="28"/>
          <w:szCs w:val="28"/>
        </w:rPr>
        <w:t>велич</w:t>
      </w:r>
      <w:r w:rsidR="00AF1484" w:rsidRPr="00E74C9B">
        <w:rPr>
          <w:rFonts w:ascii="Times New Roman" w:hAnsi="Times New Roman"/>
          <w:sz w:val="28"/>
          <w:szCs w:val="28"/>
        </w:rPr>
        <w:t>и</w:t>
      </w:r>
      <w:r w:rsidRPr="00E74C9B">
        <w:rPr>
          <w:rFonts w:ascii="Times New Roman" w:hAnsi="Times New Roman"/>
          <w:sz w:val="28"/>
          <w:szCs w:val="28"/>
        </w:rPr>
        <w:t xml:space="preserve">лись на </w:t>
      </w:r>
      <w:r w:rsidR="00E74C9B" w:rsidRPr="00E74C9B">
        <w:rPr>
          <w:rFonts w:ascii="Times New Roman" w:hAnsi="Times New Roman"/>
          <w:sz w:val="28"/>
          <w:szCs w:val="28"/>
        </w:rPr>
        <w:t>421880,87</w:t>
      </w:r>
      <w:r w:rsidRPr="00E74C9B">
        <w:rPr>
          <w:rFonts w:ascii="Times New Roman" w:hAnsi="Times New Roman"/>
          <w:sz w:val="28"/>
          <w:szCs w:val="28"/>
        </w:rPr>
        <w:t>рубл</w:t>
      </w:r>
      <w:r w:rsidR="006E6D05" w:rsidRPr="00E74C9B">
        <w:rPr>
          <w:rFonts w:ascii="Times New Roman" w:hAnsi="Times New Roman"/>
          <w:sz w:val="28"/>
          <w:szCs w:val="28"/>
        </w:rPr>
        <w:t>ей</w:t>
      </w:r>
      <w:r w:rsidRPr="00E74C9B">
        <w:rPr>
          <w:rFonts w:ascii="Times New Roman" w:hAnsi="Times New Roman"/>
          <w:sz w:val="28"/>
          <w:szCs w:val="28"/>
        </w:rPr>
        <w:t xml:space="preserve"> (на </w:t>
      </w:r>
      <w:r w:rsidR="00E74C9B" w:rsidRPr="00E74C9B">
        <w:rPr>
          <w:rFonts w:ascii="Times New Roman" w:hAnsi="Times New Roman"/>
          <w:sz w:val="28"/>
          <w:szCs w:val="28"/>
        </w:rPr>
        <w:t>0,5</w:t>
      </w:r>
      <w:r w:rsidRPr="00E74C9B">
        <w:rPr>
          <w:rFonts w:ascii="Times New Roman" w:hAnsi="Times New Roman"/>
          <w:sz w:val="28"/>
          <w:szCs w:val="28"/>
        </w:rPr>
        <w:t xml:space="preserve">процента). </w:t>
      </w:r>
      <w:r w:rsidR="002016FB" w:rsidRPr="00E74C9B">
        <w:rPr>
          <w:rFonts w:ascii="Times New Roman" w:hAnsi="Times New Roman"/>
          <w:sz w:val="28"/>
          <w:szCs w:val="28"/>
        </w:rPr>
        <w:t>П</w:t>
      </w:r>
      <w:r w:rsidRPr="00E74C9B">
        <w:rPr>
          <w:rFonts w:ascii="Times New Roman" w:hAnsi="Times New Roman"/>
          <w:sz w:val="28"/>
          <w:szCs w:val="28"/>
        </w:rPr>
        <w:t>ричин</w:t>
      </w:r>
      <w:r w:rsidR="002016FB" w:rsidRPr="00E74C9B">
        <w:rPr>
          <w:rFonts w:ascii="Times New Roman" w:hAnsi="Times New Roman"/>
          <w:sz w:val="28"/>
          <w:szCs w:val="28"/>
        </w:rPr>
        <w:t>ами</w:t>
      </w:r>
      <w:r w:rsidRPr="00E74C9B">
        <w:rPr>
          <w:rFonts w:ascii="Times New Roman" w:hAnsi="Times New Roman"/>
          <w:sz w:val="28"/>
          <w:szCs w:val="28"/>
        </w:rPr>
        <w:t xml:space="preserve"> у</w:t>
      </w:r>
      <w:r w:rsidR="006E6D05" w:rsidRPr="00E74C9B">
        <w:rPr>
          <w:rFonts w:ascii="Times New Roman" w:hAnsi="Times New Roman"/>
          <w:sz w:val="28"/>
          <w:szCs w:val="28"/>
        </w:rPr>
        <w:t>велич</w:t>
      </w:r>
      <w:r w:rsidRPr="00E74C9B">
        <w:rPr>
          <w:rFonts w:ascii="Times New Roman" w:hAnsi="Times New Roman"/>
          <w:sz w:val="28"/>
          <w:szCs w:val="28"/>
        </w:rPr>
        <w:t xml:space="preserve">ения нефинансовых активов </w:t>
      </w:r>
      <w:r w:rsidR="00AF1484" w:rsidRPr="00E74C9B">
        <w:rPr>
          <w:rFonts w:ascii="Times New Roman" w:hAnsi="Times New Roman"/>
          <w:sz w:val="28"/>
          <w:szCs w:val="28"/>
        </w:rPr>
        <w:t>Администрации</w:t>
      </w:r>
      <w:r w:rsidRPr="00E74C9B">
        <w:rPr>
          <w:rFonts w:ascii="Times New Roman" w:hAnsi="Times New Roman"/>
          <w:sz w:val="28"/>
          <w:szCs w:val="28"/>
        </w:rPr>
        <w:t xml:space="preserve"> являе</w:t>
      </w:r>
      <w:r w:rsidR="00AF1484" w:rsidRPr="00E74C9B">
        <w:rPr>
          <w:rFonts w:ascii="Times New Roman" w:hAnsi="Times New Roman"/>
          <w:sz w:val="28"/>
          <w:szCs w:val="28"/>
        </w:rPr>
        <w:t xml:space="preserve">тся </w:t>
      </w:r>
      <w:r w:rsidR="00D155AF" w:rsidRPr="00E74C9B">
        <w:rPr>
          <w:rFonts w:ascii="Times New Roman" w:hAnsi="Times New Roman"/>
          <w:sz w:val="28"/>
          <w:szCs w:val="28"/>
        </w:rPr>
        <w:t>у</w:t>
      </w:r>
      <w:r w:rsidR="002016FB" w:rsidRPr="00E74C9B">
        <w:rPr>
          <w:rFonts w:ascii="Times New Roman" w:hAnsi="Times New Roman"/>
          <w:sz w:val="28"/>
          <w:szCs w:val="28"/>
        </w:rPr>
        <w:t>велич</w:t>
      </w:r>
      <w:r w:rsidR="00D155AF" w:rsidRPr="00E74C9B">
        <w:rPr>
          <w:rFonts w:ascii="Times New Roman" w:hAnsi="Times New Roman"/>
          <w:sz w:val="28"/>
          <w:szCs w:val="28"/>
        </w:rPr>
        <w:t>ение имущества казны</w:t>
      </w:r>
      <w:r w:rsidR="002016FB" w:rsidRPr="00E74C9B">
        <w:rPr>
          <w:rFonts w:ascii="Times New Roman" w:hAnsi="Times New Roman"/>
          <w:sz w:val="28"/>
          <w:szCs w:val="28"/>
        </w:rPr>
        <w:t xml:space="preserve">, </w:t>
      </w:r>
      <w:r w:rsidR="00E74C9B" w:rsidRPr="00E74C9B">
        <w:rPr>
          <w:rFonts w:ascii="Times New Roman" w:hAnsi="Times New Roman"/>
          <w:sz w:val="28"/>
          <w:szCs w:val="28"/>
        </w:rPr>
        <w:t>остаточной стоимости основных средств</w:t>
      </w:r>
      <w:r w:rsidRPr="00E74C9B">
        <w:rPr>
          <w:rFonts w:ascii="Times New Roman" w:hAnsi="Times New Roman"/>
          <w:sz w:val="28"/>
          <w:szCs w:val="28"/>
        </w:rPr>
        <w:t xml:space="preserve">.  </w:t>
      </w:r>
    </w:p>
    <w:p w14:paraId="3E36EB48" w14:textId="7FC14D6D" w:rsidR="00322777" w:rsidRPr="00E74C9B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74C9B">
        <w:rPr>
          <w:rFonts w:ascii="Times New Roman" w:hAnsi="Times New Roman"/>
          <w:sz w:val="28"/>
          <w:szCs w:val="28"/>
        </w:rPr>
        <w:t xml:space="preserve">Балансовая стоимость основных средств на конец </w:t>
      </w:r>
      <w:r w:rsidR="00FF5A41" w:rsidRPr="00E74C9B">
        <w:rPr>
          <w:rFonts w:ascii="Times New Roman" w:hAnsi="Times New Roman"/>
          <w:sz w:val="28"/>
          <w:szCs w:val="28"/>
        </w:rPr>
        <w:t>2024</w:t>
      </w:r>
      <w:r w:rsidRPr="00E74C9B">
        <w:rPr>
          <w:rFonts w:ascii="Times New Roman" w:hAnsi="Times New Roman"/>
          <w:sz w:val="28"/>
          <w:szCs w:val="28"/>
        </w:rPr>
        <w:t xml:space="preserve"> года составляет </w:t>
      </w:r>
      <w:r w:rsidR="00E74C9B" w:rsidRPr="00E74C9B">
        <w:rPr>
          <w:rFonts w:ascii="Times New Roman" w:hAnsi="Times New Roman"/>
          <w:sz w:val="28"/>
          <w:szCs w:val="28"/>
        </w:rPr>
        <w:t>6829665,03</w:t>
      </w:r>
      <w:r w:rsidRPr="00E74C9B">
        <w:rPr>
          <w:rFonts w:ascii="Times New Roman" w:hAnsi="Times New Roman"/>
          <w:sz w:val="28"/>
          <w:szCs w:val="28"/>
        </w:rPr>
        <w:t>рубл</w:t>
      </w:r>
      <w:r w:rsidR="002C71E4" w:rsidRPr="00E74C9B">
        <w:rPr>
          <w:rFonts w:ascii="Times New Roman" w:hAnsi="Times New Roman"/>
          <w:sz w:val="28"/>
          <w:szCs w:val="28"/>
        </w:rPr>
        <w:t>я</w:t>
      </w:r>
      <w:r w:rsidR="002016FB" w:rsidRPr="00E74C9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016FB" w:rsidRPr="00E74C9B">
        <w:rPr>
          <w:rFonts w:ascii="Times New Roman" w:hAnsi="Times New Roman"/>
          <w:sz w:val="28"/>
          <w:szCs w:val="28"/>
        </w:rPr>
        <w:t xml:space="preserve">в </w:t>
      </w:r>
      <w:r w:rsidRPr="00E74C9B">
        <w:rPr>
          <w:rFonts w:ascii="Times New Roman" w:hAnsi="Times New Roman"/>
          <w:sz w:val="28"/>
          <w:szCs w:val="28"/>
        </w:rPr>
        <w:t xml:space="preserve"> течение</w:t>
      </w:r>
      <w:proofErr w:type="gramEnd"/>
      <w:r w:rsidRPr="00E74C9B">
        <w:rPr>
          <w:rFonts w:ascii="Times New Roman" w:hAnsi="Times New Roman"/>
          <w:sz w:val="28"/>
          <w:szCs w:val="28"/>
        </w:rPr>
        <w:t xml:space="preserve"> отчетного  года </w:t>
      </w:r>
      <w:r w:rsidR="00660552" w:rsidRPr="00E74C9B">
        <w:rPr>
          <w:rFonts w:ascii="Times New Roman" w:hAnsi="Times New Roman"/>
          <w:sz w:val="28"/>
          <w:szCs w:val="28"/>
        </w:rPr>
        <w:t xml:space="preserve">стоимость основных средств </w:t>
      </w:r>
      <w:r w:rsidRPr="00E74C9B">
        <w:rPr>
          <w:rFonts w:ascii="Times New Roman" w:hAnsi="Times New Roman"/>
          <w:sz w:val="28"/>
          <w:szCs w:val="28"/>
        </w:rPr>
        <w:t>у</w:t>
      </w:r>
      <w:r w:rsidR="00E74C9B" w:rsidRPr="00E74C9B">
        <w:rPr>
          <w:rFonts w:ascii="Times New Roman" w:hAnsi="Times New Roman"/>
          <w:sz w:val="28"/>
          <w:szCs w:val="28"/>
        </w:rPr>
        <w:t>велич</w:t>
      </w:r>
      <w:r w:rsidRPr="00E74C9B">
        <w:rPr>
          <w:rFonts w:ascii="Times New Roman" w:hAnsi="Times New Roman"/>
          <w:sz w:val="28"/>
          <w:szCs w:val="28"/>
        </w:rPr>
        <w:t xml:space="preserve">илась на </w:t>
      </w:r>
      <w:r w:rsidR="00E74C9B" w:rsidRPr="00E74C9B">
        <w:rPr>
          <w:rFonts w:ascii="Times New Roman" w:hAnsi="Times New Roman"/>
          <w:sz w:val="28"/>
          <w:szCs w:val="28"/>
        </w:rPr>
        <w:t>481911,90</w:t>
      </w:r>
      <w:r w:rsidRPr="00E74C9B">
        <w:rPr>
          <w:rFonts w:ascii="Times New Roman" w:hAnsi="Times New Roman"/>
          <w:sz w:val="28"/>
          <w:szCs w:val="28"/>
        </w:rPr>
        <w:t>рубл</w:t>
      </w:r>
      <w:r w:rsidR="002C71E4" w:rsidRPr="00E74C9B">
        <w:rPr>
          <w:rFonts w:ascii="Times New Roman" w:hAnsi="Times New Roman"/>
          <w:sz w:val="28"/>
          <w:szCs w:val="28"/>
        </w:rPr>
        <w:t>я</w:t>
      </w:r>
      <w:r w:rsidRPr="00E74C9B">
        <w:rPr>
          <w:rFonts w:ascii="Times New Roman" w:hAnsi="Times New Roman"/>
          <w:sz w:val="28"/>
          <w:szCs w:val="28"/>
        </w:rPr>
        <w:t>, за счет  движения по  счету:</w:t>
      </w:r>
    </w:p>
    <w:p w14:paraId="5BED02FE" w14:textId="37CAB2A5" w:rsidR="00322777" w:rsidRPr="00E74C9B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74C9B">
        <w:rPr>
          <w:rFonts w:ascii="Times New Roman" w:hAnsi="Times New Roman"/>
          <w:b/>
          <w:sz w:val="28"/>
          <w:szCs w:val="28"/>
          <w:u w:val="single"/>
        </w:rPr>
        <w:t xml:space="preserve">поступления </w:t>
      </w:r>
      <w:r w:rsidRPr="00E74C9B">
        <w:rPr>
          <w:rFonts w:ascii="Times New Roman" w:hAnsi="Times New Roman"/>
          <w:sz w:val="28"/>
          <w:szCs w:val="28"/>
        </w:rPr>
        <w:t xml:space="preserve">на сумму </w:t>
      </w:r>
      <w:r w:rsidR="00E74C9B" w:rsidRPr="00E74C9B">
        <w:rPr>
          <w:rFonts w:ascii="Times New Roman" w:hAnsi="Times New Roman"/>
          <w:sz w:val="28"/>
          <w:szCs w:val="28"/>
        </w:rPr>
        <w:t>985547,40</w:t>
      </w:r>
      <w:r w:rsidR="00EC14AC" w:rsidRPr="00E74C9B">
        <w:rPr>
          <w:rFonts w:ascii="Times New Roman" w:hAnsi="Times New Roman"/>
          <w:sz w:val="28"/>
          <w:szCs w:val="28"/>
        </w:rPr>
        <w:t>р</w:t>
      </w:r>
      <w:r w:rsidRPr="00E74C9B">
        <w:rPr>
          <w:rFonts w:ascii="Times New Roman" w:hAnsi="Times New Roman"/>
          <w:sz w:val="28"/>
          <w:szCs w:val="28"/>
        </w:rPr>
        <w:t>ублей</w:t>
      </w:r>
      <w:r w:rsidR="00AC65B6" w:rsidRPr="00E74C9B">
        <w:rPr>
          <w:rFonts w:ascii="Times New Roman" w:hAnsi="Times New Roman"/>
          <w:sz w:val="28"/>
          <w:szCs w:val="28"/>
        </w:rPr>
        <w:t xml:space="preserve">, в том числе </w:t>
      </w:r>
    </w:p>
    <w:p w14:paraId="2E98C24F" w14:textId="04245E36" w:rsidR="00AC65B6" w:rsidRPr="00E74C9B" w:rsidRDefault="00AC65B6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74C9B">
        <w:rPr>
          <w:rFonts w:ascii="Times New Roman" w:hAnsi="Times New Roman"/>
          <w:sz w:val="28"/>
          <w:szCs w:val="28"/>
          <w:u w:val="single"/>
        </w:rPr>
        <w:t xml:space="preserve">  за счет </w:t>
      </w:r>
      <w:proofErr w:type="gramStart"/>
      <w:r w:rsidRPr="00E74C9B">
        <w:rPr>
          <w:rFonts w:ascii="Times New Roman" w:hAnsi="Times New Roman"/>
          <w:sz w:val="28"/>
          <w:szCs w:val="28"/>
          <w:u w:val="single"/>
        </w:rPr>
        <w:t xml:space="preserve">   (</w:t>
      </w:r>
      <w:proofErr w:type="gramEnd"/>
      <w:r w:rsidRPr="00E74C9B">
        <w:rPr>
          <w:rFonts w:ascii="Times New Roman" w:hAnsi="Times New Roman"/>
          <w:sz w:val="28"/>
          <w:szCs w:val="28"/>
          <w:u w:val="single"/>
        </w:rPr>
        <w:t>приобретения</w:t>
      </w:r>
      <w:r w:rsidR="00F05689" w:rsidRPr="00E74C9B">
        <w:rPr>
          <w:rFonts w:ascii="Times New Roman" w:hAnsi="Times New Roman"/>
          <w:sz w:val="28"/>
          <w:szCs w:val="28"/>
          <w:u w:val="single"/>
        </w:rPr>
        <w:t>, строительства</w:t>
      </w:r>
      <w:r w:rsidRPr="00E74C9B">
        <w:rPr>
          <w:rFonts w:ascii="Times New Roman" w:hAnsi="Times New Roman"/>
          <w:sz w:val="28"/>
          <w:szCs w:val="28"/>
          <w:u w:val="single"/>
        </w:rPr>
        <w:t>)</w:t>
      </w:r>
      <w:r w:rsidR="00DC7CE4" w:rsidRPr="00E74C9B">
        <w:rPr>
          <w:rFonts w:ascii="Times New Roman" w:hAnsi="Times New Roman"/>
          <w:sz w:val="28"/>
          <w:szCs w:val="28"/>
          <w:u w:val="single"/>
        </w:rPr>
        <w:t xml:space="preserve"> -</w:t>
      </w:r>
      <w:r w:rsidR="00E74C9B" w:rsidRPr="00E74C9B">
        <w:rPr>
          <w:rFonts w:ascii="Times New Roman" w:hAnsi="Times New Roman"/>
          <w:sz w:val="28"/>
          <w:szCs w:val="28"/>
        </w:rPr>
        <w:t>894049,40</w:t>
      </w:r>
      <w:r w:rsidR="00F05689" w:rsidRPr="00E74C9B">
        <w:rPr>
          <w:rFonts w:ascii="Times New Roman" w:hAnsi="Times New Roman"/>
          <w:sz w:val="28"/>
          <w:szCs w:val="28"/>
        </w:rPr>
        <w:t>рублей</w:t>
      </w:r>
      <w:r w:rsidRPr="00E74C9B">
        <w:rPr>
          <w:rFonts w:ascii="Times New Roman" w:hAnsi="Times New Roman"/>
          <w:sz w:val="28"/>
          <w:szCs w:val="28"/>
        </w:rPr>
        <w:t>:</w:t>
      </w:r>
    </w:p>
    <w:p w14:paraId="4879AF6B" w14:textId="3D423A74" w:rsidR="002016FB" w:rsidRPr="001244B1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44B1">
        <w:rPr>
          <w:rFonts w:ascii="Times New Roman" w:hAnsi="Times New Roman"/>
          <w:sz w:val="28"/>
          <w:szCs w:val="28"/>
        </w:rPr>
        <w:t>-</w:t>
      </w:r>
      <w:r w:rsidR="002016FB" w:rsidRPr="001244B1">
        <w:rPr>
          <w:rFonts w:ascii="Times New Roman" w:hAnsi="Times New Roman"/>
          <w:sz w:val="28"/>
          <w:szCs w:val="28"/>
        </w:rPr>
        <w:t xml:space="preserve">сооружений на </w:t>
      </w:r>
      <w:r w:rsidR="00E74C9B" w:rsidRPr="001244B1">
        <w:rPr>
          <w:rFonts w:ascii="Times New Roman" w:hAnsi="Times New Roman"/>
          <w:sz w:val="28"/>
          <w:szCs w:val="28"/>
        </w:rPr>
        <w:t>35122,90</w:t>
      </w:r>
      <w:r w:rsidR="002016FB" w:rsidRPr="001244B1">
        <w:rPr>
          <w:rFonts w:ascii="Times New Roman" w:hAnsi="Times New Roman"/>
          <w:sz w:val="28"/>
          <w:szCs w:val="28"/>
        </w:rPr>
        <w:t>рублей</w:t>
      </w:r>
      <w:r w:rsidR="00E74C9B" w:rsidRPr="001244B1">
        <w:rPr>
          <w:rFonts w:ascii="Times New Roman" w:hAnsi="Times New Roman"/>
          <w:sz w:val="28"/>
          <w:szCs w:val="28"/>
        </w:rPr>
        <w:t xml:space="preserve"> (уличный туалет)</w:t>
      </w:r>
    </w:p>
    <w:p w14:paraId="38528295" w14:textId="406F5C39" w:rsidR="00322777" w:rsidRPr="001244B1" w:rsidRDefault="002016FB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44B1">
        <w:rPr>
          <w:rFonts w:ascii="Times New Roman" w:hAnsi="Times New Roman"/>
          <w:sz w:val="28"/>
          <w:szCs w:val="28"/>
        </w:rPr>
        <w:t>-</w:t>
      </w:r>
      <w:r w:rsidR="009A56E5" w:rsidRPr="001244B1">
        <w:rPr>
          <w:rFonts w:ascii="Times New Roman" w:hAnsi="Times New Roman"/>
          <w:sz w:val="28"/>
          <w:szCs w:val="28"/>
        </w:rPr>
        <w:t xml:space="preserve">машин и оборудований </w:t>
      </w:r>
      <w:r w:rsidR="00322777" w:rsidRPr="001244B1">
        <w:rPr>
          <w:rFonts w:ascii="Times New Roman" w:hAnsi="Times New Roman"/>
          <w:sz w:val="28"/>
          <w:szCs w:val="28"/>
        </w:rPr>
        <w:t xml:space="preserve">на </w:t>
      </w:r>
      <w:r w:rsidR="00E74C9B" w:rsidRPr="001244B1">
        <w:rPr>
          <w:rFonts w:ascii="Times New Roman" w:hAnsi="Times New Roman"/>
          <w:sz w:val="28"/>
          <w:szCs w:val="28"/>
        </w:rPr>
        <w:t>66600</w:t>
      </w:r>
      <w:r w:rsidRPr="001244B1">
        <w:rPr>
          <w:rFonts w:ascii="Times New Roman" w:hAnsi="Times New Roman"/>
          <w:sz w:val="28"/>
          <w:szCs w:val="28"/>
        </w:rPr>
        <w:t>,00</w:t>
      </w:r>
      <w:r w:rsidR="00322777" w:rsidRPr="001244B1">
        <w:rPr>
          <w:rFonts w:ascii="Times New Roman" w:hAnsi="Times New Roman"/>
          <w:sz w:val="28"/>
          <w:szCs w:val="28"/>
        </w:rPr>
        <w:t>рубл</w:t>
      </w:r>
      <w:r w:rsidR="001B4FC8" w:rsidRPr="001244B1">
        <w:rPr>
          <w:rFonts w:ascii="Times New Roman" w:hAnsi="Times New Roman"/>
          <w:sz w:val="28"/>
          <w:szCs w:val="28"/>
        </w:rPr>
        <w:t>ей</w:t>
      </w:r>
      <w:r w:rsidR="00E74C9B" w:rsidRPr="001244B1">
        <w:rPr>
          <w:rFonts w:ascii="Times New Roman" w:hAnsi="Times New Roman"/>
          <w:sz w:val="28"/>
          <w:szCs w:val="28"/>
        </w:rPr>
        <w:t xml:space="preserve"> (ноутбук, кресло)</w:t>
      </w:r>
      <w:r w:rsidR="00322777" w:rsidRPr="001244B1">
        <w:rPr>
          <w:rFonts w:ascii="Times New Roman" w:hAnsi="Times New Roman"/>
          <w:sz w:val="28"/>
          <w:szCs w:val="28"/>
        </w:rPr>
        <w:t>;</w:t>
      </w:r>
    </w:p>
    <w:p w14:paraId="506859E1" w14:textId="6BD3913E" w:rsidR="00322777" w:rsidRPr="001244B1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44B1">
        <w:rPr>
          <w:rFonts w:ascii="Times New Roman" w:hAnsi="Times New Roman"/>
          <w:sz w:val="28"/>
          <w:szCs w:val="28"/>
        </w:rPr>
        <w:t>-</w:t>
      </w:r>
      <w:r w:rsidR="009A56E5" w:rsidRPr="001244B1">
        <w:rPr>
          <w:rFonts w:ascii="Times New Roman" w:hAnsi="Times New Roman"/>
          <w:sz w:val="28"/>
          <w:szCs w:val="28"/>
        </w:rPr>
        <w:t>инвентаря</w:t>
      </w:r>
      <w:r w:rsidRPr="001244B1">
        <w:rPr>
          <w:rFonts w:ascii="Times New Roman" w:hAnsi="Times New Roman"/>
          <w:sz w:val="28"/>
          <w:szCs w:val="28"/>
        </w:rPr>
        <w:t xml:space="preserve"> на сумму </w:t>
      </w:r>
      <w:r w:rsidR="00E74C9B" w:rsidRPr="001244B1">
        <w:rPr>
          <w:rFonts w:ascii="Times New Roman" w:hAnsi="Times New Roman"/>
          <w:sz w:val="28"/>
          <w:szCs w:val="28"/>
        </w:rPr>
        <w:t>798126,50</w:t>
      </w:r>
      <w:r w:rsidRPr="001244B1">
        <w:rPr>
          <w:rFonts w:ascii="Times New Roman" w:hAnsi="Times New Roman"/>
          <w:sz w:val="28"/>
          <w:szCs w:val="28"/>
        </w:rPr>
        <w:t>рубл</w:t>
      </w:r>
      <w:r w:rsidR="00E74C9B" w:rsidRPr="001244B1">
        <w:rPr>
          <w:rFonts w:ascii="Times New Roman" w:hAnsi="Times New Roman"/>
          <w:sz w:val="28"/>
          <w:szCs w:val="28"/>
        </w:rPr>
        <w:t>ей (</w:t>
      </w:r>
      <w:r w:rsidR="001244B1">
        <w:rPr>
          <w:rFonts w:ascii="Times New Roman" w:hAnsi="Times New Roman"/>
          <w:sz w:val="28"/>
          <w:szCs w:val="28"/>
        </w:rPr>
        <w:t>стулья скамейки, спортивное оборудование, костюмы танцевальные):</w:t>
      </w:r>
    </w:p>
    <w:p w14:paraId="238253FA" w14:textId="31A399A6" w:rsidR="00E74C9B" w:rsidRDefault="00E74C9B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44B1">
        <w:rPr>
          <w:rFonts w:ascii="Times New Roman" w:hAnsi="Times New Roman"/>
          <w:sz w:val="28"/>
          <w:szCs w:val="28"/>
          <w:u w:val="single"/>
        </w:rPr>
        <w:t>-за счет получения безвозмездно от РДК «Планета</w:t>
      </w:r>
      <w:r w:rsidRPr="00E74C9B">
        <w:rPr>
          <w:rFonts w:ascii="Times New Roman" w:hAnsi="Times New Roman"/>
          <w:sz w:val="28"/>
          <w:szCs w:val="28"/>
        </w:rPr>
        <w:t>» -5800,00рублей (о</w:t>
      </w:r>
      <w:r>
        <w:rPr>
          <w:rFonts w:ascii="Times New Roman" w:hAnsi="Times New Roman"/>
          <w:sz w:val="28"/>
          <w:szCs w:val="28"/>
        </w:rPr>
        <w:t>т</w:t>
      </w:r>
      <w:r w:rsidRPr="00E74C9B">
        <w:rPr>
          <w:rFonts w:ascii="Times New Roman" w:hAnsi="Times New Roman"/>
          <w:sz w:val="28"/>
          <w:szCs w:val="28"/>
        </w:rPr>
        <w:t>париватель);</w:t>
      </w:r>
    </w:p>
    <w:p w14:paraId="6C4A4A6C" w14:textId="2E77DD34" w:rsidR="00E74C9B" w:rsidRPr="00E74C9B" w:rsidRDefault="00E74C9B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44B1">
        <w:rPr>
          <w:rFonts w:ascii="Times New Roman" w:hAnsi="Times New Roman"/>
          <w:sz w:val="28"/>
          <w:szCs w:val="28"/>
          <w:u w:val="single"/>
        </w:rPr>
        <w:t>за счет внутриведомственного поступления</w:t>
      </w:r>
      <w:r w:rsidR="001244B1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C9B">
        <w:rPr>
          <w:rFonts w:ascii="Times New Roman" w:hAnsi="Times New Roman"/>
          <w:sz w:val="28"/>
          <w:szCs w:val="28"/>
        </w:rPr>
        <w:t>5800,00рублей (отпариватель);</w:t>
      </w:r>
    </w:p>
    <w:p w14:paraId="41A96FDD" w14:textId="5C54D27D" w:rsidR="0055708A" w:rsidRPr="00E74C9B" w:rsidRDefault="0055708A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74C9B">
        <w:rPr>
          <w:rFonts w:ascii="Times New Roman" w:hAnsi="Times New Roman"/>
          <w:sz w:val="28"/>
          <w:szCs w:val="28"/>
        </w:rPr>
        <w:t>-</w:t>
      </w:r>
      <w:r w:rsidRPr="001244B1">
        <w:rPr>
          <w:rFonts w:ascii="Times New Roman" w:hAnsi="Times New Roman"/>
          <w:sz w:val="28"/>
          <w:szCs w:val="28"/>
          <w:u w:val="single"/>
        </w:rPr>
        <w:t>за счет оприходования неучтенных</w:t>
      </w:r>
      <w:r w:rsidRPr="00E74C9B">
        <w:rPr>
          <w:rFonts w:ascii="Times New Roman" w:hAnsi="Times New Roman"/>
          <w:sz w:val="28"/>
          <w:szCs w:val="28"/>
        </w:rPr>
        <w:t xml:space="preserve"> </w:t>
      </w:r>
      <w:r w:rsidR="001244B1">
        <w:rPr>
          <w:rFonts w:ascii="Times New Roman" w:hAnsi="Times New Roman"/>
          <w:sz w:val="28"/>
          <w:szCs w:val="28"/>
        </w:rPr>
        <w:t>-</w:t>
      </w:r>
      <w:r w:rsidR="00E74C9B" w:rsidRPr="00E74C9B">
        <w:rPr>
          <w:rFonts w:ascii="Times New Roman" w:hAnsi="Times New Roman"/>
          <w:sz w:val="28"/>
          <w:szCs w:val="28"/>
        </w:rPr>
        <w:t>74098</w:t>
      </w:r>
      <w:r w:rsidRPr="00E74C9B">
        <w:rPr>
          <w:rFonts w:ascii="Times New Roman" w:hAnsi="Times New Roman"/>
          <w:sz w:val="28"/>
          <w:szCs w:val="28"/>
        </w:rPr>
        <w:t>,00рублей</w:t>
      </w:r>
      <w:r w:rsidR="001244B1">
        <w:rPr>
          <w:rFonts w:ascii="Times New Roman" w:hAnsi="Times New Roman"/>
          <w:sz w:val="28"/>
          <w:szCs w:val="28"/>
        </w:rPr>
        <w:t>.</w:t>
      </w:r>
    </w:p>
    <w:p w14:paraId="5ECE1D52" w14:textId="698D4F11" w:rsidR="00322777" w:rsidRPr="00315EED" w:rsidRDefault="00322777" w:rsidP="00322777">
      <w:pPr>
        <w:pStyle w:val="a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5EED">
        <w:rPr>
          <w:rFonts w:ascii="Times New Roman" w:hAnsi="Times New Roman"/>
          <w:b/>
          <w:sz w:val="28"/>
          <w:szCs w:val="28"/>
          <w:u w:val="single"/>
        </w:rPr>
        <w:t xml:space="preserve">выбытие на сумму  </w:t>
      </w:r>
      <w:r w:rsidR="00E2092A" w:rsidRPr="00315EED">
        <w:rPr>
          <w:rFonts w:ascii="Times New Roman" w:hAnsi="Times New Roman"/>
          <w:sz w:val="28"/>
          <w:szCs w:val="28"/>
        </w:rPr>
        <w:t xml:space="preserve">     </w:t>
      </w:r>
      <w:r w:rsidR="001244B1" w:rsidRPr="00315EED">
        <w:rPr>
          <w:rFonts w:ascii="Times New Roman" w:hAnsi="Times New Roman"/>
          <w:sz w:val="28"/>
          <w:szCs w:val="28"/>
        </w:rPr>
        <w:t>503635,50</w:t>
      </w:r>
      <w:r w:rsidRPr="00315EED">
        <w:rPr>
          <w:rFonts w:ascii="Times New Roman" w:hAnsi="Times New Roman"/>
          <w:sz w:val="28"/>
          <w:szCs w:val="28"/>
        </w:rPr>
        <w:t>рубл</w:t>
      </w:r>
      <w:r w:rsidR="001244B1" w:rsidRPr="00315EED">
        <w:rPr>
          <w:rFonts w:ascii="Times New Roman" w:hAnsi="Times New Roman"/>
          <w:sz w:val="28"/>
          <w:szCs w:val="28"/>
        </w:rPr>
        <w:t>ей</w:t>
      </w:r>
      <w:r w:rsidRPr="00315EED">
        <w:rPr>
          <w:rFonts w:ascii="Times New Roman" w:hAnsi="Times New Roman"/>
          <w:b/>
          <w:sz w:val="28"/>
          <w:szCs w:val="28"/>
        </w:rPr>
        <w:t>:</w:t>
      </w:r>
    </w:p>
    <w:p w14:paraId="2447CECC" w14:textId="6CB7C756" w:rsidR="00322777" w:rsidRPr="00315EED" w:rsidRDefault="002C71E4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5EED">
        <w:rPr>
          <w:rFonts w:ascii="Times New Roman" w:hAnsi="Times New Roman"/>
          <w:sz w:val="28"/>
          <w:szCs w:val="28"/>
        </w:rPr>
        <w:t>-</w:t>
      </w:r>
      <w:r w:rsidR="00322777" w:rsidRPr="00315EED">
        <w:rPr>
          <w:rFonts w:ascii="Times New Roman" w:hAnsi="Times New Roman"/>
          <w:sz w:val="28"/>
          <w:szCs w:val="28"/>
          <w:u w:val="single"/>
        </w:rPr>
        <w:t>выбытием на забалансовый учет счета 021 стоимостью менее</w:t>
      </w:r>
      <w:r w:rsidR="00322777" w:rsidRPr="00315E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2777" w:rsidRPr="00315EED">
        <w:rPr>
          <w:rFonts w:ascii="Times New Roman" w:hAnsi="Times New Roman"/>
          <w:sz w:val="28"/>
          <w:szCs w:val="28"/>
        </w:rPr>
        <w:t>10,0тыс.рублей</w:t>
      </w:r>
      <w:proofErr w:type="gramEnd"/>
      <w:r w:rsidR="00322777" w:rsidRPr="00315EED">
        <w:rPr>
          <w:rFonts w:ascii="Times New Roman" w:hAnsi="Times New Roman"/>
          <w:sz w:val="28"/>
          <w:szCs w:val="28"/>
        </w:rPr>
        <w:t xml:space="preserve"> на сумму </w:t>
      </w:r>
      <w:r w:rsidR="00315EED" w:rsidRPr="00315EED">
        <w:rPr>
          <w:rFonts w:ascii="Times New Roman" w:hAnsi="Times New Roman"/>
          <w:sz w:val="28"/>
          <w:szCs w:val="28"/>
        </w:rPr>
        <w:t>389873,50</w:t>
      </w:r>
      <w:r w:rsidR="00322777" w:rsidRPr="00315EED">
        <w:rPr>
          <w:rFonts w:ascii="Times New Roman" w:hAnsi="Times New Roman"/>
          <w:sz w:val="28"/>
          <w:szCs w:val="28"/>
        </w:rPr>
        <w:t>рублей</w:t>
      </w:r>
      <w:r w:rsidR="005937CC" w:rsidRPr="00315EED">
        <w:rPr>
          <w:rFonts w:ascii="Times New Roman" w:hAnsi="Times New Roman"/>
          <w:sz w:val="28"/>
          <w:szCs w:val="28"/>
        </w:rPr>
        <w:t>;</w:t>
      </w:r>
    </w:p>
    <w:p w14:paraId="5CA2829F" w14:textId="4308B9C3" w:rsidR="005937CC" w:rsidRPr="00315EED" w:rsidRDefault="005937CC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>-</w:t>
      </w:r>
      <w:r w:rsidR="0055708A" w:rsidRPr="00315EED">
        <w:rPr>
          <w:rFonts w:ascii="Times New Roman" w:hAnsi="Times New Roman"/>
          <w:sz w:val="28"/>
          <w:szCs w:val="28"/>
          <w:u w:val="single"/>
        </w:rPr>
        <w:t>выбытием в казну поселения</w:t>
      </w:r>
      <w:r w:rsidR="0055708A" w:rsidRPr="00315EED">
        <w:rPr>
          <w:rFonts w:ascii="Times New Roman" w:hAnsi="Times New Roman"/>
          <w:sz w:val="28"/>
          <w:szCs w:val="28"/>
        </w:rPr>
        <w:t xml:space="preserve"> </w:t>
      </w:r>
      <w:r w:rsidRPr="00315EED">
        <w:rPr>
          <w:rFonts w:ascii="Times New Roman" w:hAnsi="Times New Roman"/>
          <w:sz w:val="28"/>
          <w:szCs w:val="28"/>
        </w:rPr>
        <w:t xml:space="preserve">в сумме </w:t>
      </w:r>
      <w:r w:rsidR="00315EED" w:rsidRPr="00315EED">
        <w:rPr>
          <w:rFonts w:ascii="Times New Roman" w:hAnsi="Times New Roman"/>
          <w:sz w:val="28"/>
          <w:szCs w:val="28"/>
        </w:rPr>
        <w:t>107962,00</w:t>
      </w:r>
      <w:r w:rsidRPr="00315EED">
        <w:rPr>
          <w:rFonts w:ascii="Times New Roman" w:hAnsi="Times New Roman"/>
          <w:sz w:val="28"/>
          <w:szCs w:val="28"/>
        </w:rPr>
        <w:t>рубл</w:t>
      </w:r>
      <w:r w:rsidR="00315EED" w:rsidRPr="00315EED">
        <w:rPr>
          <w:rFonts w:ascii="Times New Roman" w:hAnsi="Times New Roman"/>
          <w:sz w:val="28"/>
          <w:szCs w:val="28"/>
        </w:rPr>
        <w:t>я</w:t>
      </w:r>
      <w:r w:rsidRPr="00315EED">
        <w:rPr>
          <w:rFonts w:ascii="Times New Roman" w:hAnsi="Times New Roman"/>
          <w:sz w:val="28"/>
          <w:szCs w:val="28"/>
        </w:rPr>
        <w:t>;</w:t>
      </w:r>
    </w:p>
    <w:p w14:paraId="40CB51A5" w14:textId="645E6A90" w:rsidR="00315EED" w:rsidRPr="00315EED" w:rsidRDefault="00315EED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5EED">
        <w:rPr>
          <w:rFonts w:ascii="Times New Roman" w:hAnsi="Times New Roman"/>
          <w:sz w:val="28"/>
          <w:szCs w:val="28"/>
          <w:u w:val="single"/>
        </w:rPr>
        <w:t>-</w:t>
      </w:r>
      <w:r w:rsidRPr="00315EED">
        <w:rPr>
          <w:u w:val="single"/>
        </w:rPr>
        <w:t xml:space="preserve"> </w:t>
      </w:r>
      <w:r w:rsidRPr="00315EED">
        <w:rPr>
          <w:rFonts w:ascii="Times New Roman" w:hAnsi="Times New Roman"/>
          <w:sz w:val="28"/>
          <w:szCs w:val="28"/>
          <w:u w:val="single"/>
        </w:rPr>
        <w:t xml:space="preserve">за счет внутриведомственного </w:t>
      </w:r>
      <w:r>
        <w:rPr>
          <w:rFonts w:ascii="Times New Roman" w:hAnsi="Times New Roman"/>
          <w:sz w:val="28"/>
          <w:szCs w:val="28"/>
          <w:u w:val="single"/>
        </w:rPr>
        <w:t>выбытия</w:t>
      </w:r>
      <w:r w:rsidRPr="00315EED">
        <w:rPr>
          <w:rFonts w:ascii="Times New Roman" w:hAnsi="Times New Roman"/>
          <w:sz w:val="28"/>
          <w:szCs w:val="28"/>
        </w:rPr>
        <w:t>- 5800,00рублей (отпариватель);</w:t>
      </w:r>
    </w:p>
    <w:p w14:paraId="71D5332F" w14:textId="590164D5" w:rsidR="00322777" w:rsidRPr="00315EED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5EED">
        <w:rPr>
          <w:rFonts w:ascii="Times New Roman" w:hAnsi="Times New Roman"/>
          <w:sz w:val="28"/>
          <w:szCs w:val="28"/>
        </w:rPr>
        <w:t>У</w:t>
      </w:r>
      <w:r w:rsidR="00DC7CE4" w:rsidRPr="00315EED">
        <w:rPr>
          <w:rFonts w:ascii="Times New Roman" w:hAnsi="Times New Roman"/>
          <w:sz w:val="28"/>
          <w:szCs w:val="28"/>
        </w:rPr>
        <w:t>величе</w:t>
      </w:r>
      <w:r w:rsidRPr="00315EED">
        <w:rPr>
          <w:rFonts w:ascii="Times New Roman" w:hAnsi="Times New Roman"/>
          <w:sz w:val="28"/>
          <w:szCs w:val="28"/>
        </w:rPr>
        <w:t xml:space="preserve">ние остаточной стоимости основных средств на конец года составило </w:t>
      </w:r>
      <w:r w:rsidR="00315EED" w:rsidRPr="00315EED">
        <w:rPr>
          <w:rFonts w:ascii="Times New Roman" w:hAnsi="Times New Roman"/>
          <w:sz w:val="28"/>
          <w:szCs w:val="28"/>
        </w:rPr>
        <w:t>730534,18</w:t>
      </w:r>
      <w:r w:rsidRPr="00315EED">
        <w:rPr>
          <w:rFonts w:ascii="Times New Roman" w:hAnsi="Times New Roman"/>
          <w:sz w:val="28"/>
          <w:szCs w:val="28"/>
        </w:rPr>
        <w:t>рубл</w:t>
      </w:r>
      <w:r w:rsidR="0055708A" w:rsidRPr="00315EED">
        <w:rPr>
          <w:rFonts w:ascii="Times New Roman" w:hAnsi="Times New Roman"/>
          <w:sz w:val="28"/>
          <w:szCs w:val="28"/>
        </w:rPr>
        <w:t>я</w:t>
      </w:r>
      <w:r w:rsidR="00DC7CE4" w:rsidRPr="00315EED">
        <w:rPr>
          <w:rFonts w:ascii="Times New Roman" w:hAnsi="Times New Roman"/>
          <w:sz w:val="28"/>
          <w:szCs w:val="28"/>
        </w:rPr>
        <w:t xml:space="preserve">. </w:t>
      </w:r>
    </w:p>
    <w:p w14:paraId="29770694" w14:textId="11015FCA" w:rsidR="007B42E4" w:rsidRPr="007B42E4" w:rsidRDefault="007B42E4" w:rsidP="00322777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7B42E4">
        <w:rPr>
          <w:rFonts w:ascii="Times New Roman" w:hAnsi="Times New Roman"/>
          <w:color w:val="7030A0"/>
          <w:sz w:val="28"/>
          <w:szCs w:val="28"/>
        </w:rPr>
        <w:t xml:space="preserve">    В несоблюдении требований пункта 38, 39 Приказа Минфина РФ от 6 декабря 2010 г. N 162н, пункта 302 Приказа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(далее- Приказ Минфина РФ от 01.12.2010г. №157н) в состав стоимости основного средства «Снегоуборщик </w:t>
      </w:r>
      <w:r w:rsidRPr="007B42E4">
        <w:rPr>
          <w:rFonts w:ascii="Times New Roman" w:hAnsi="Times New Roman"/>
          <w:color w:val="7030A0"/>
          <w:sz w:val="28"/>
          <w:szCs w:val="28"/>
          <w:lang w:val="en-US"/>
        </w:rPr>
        <w:t>Huter</w:t>
      </w:r>
      <w:r w:rsidRPr="007B42E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7B42E4">
        <w:rPr>
          <w:rFonts w:ascii="Times New Roman" w:hAnsi="Times New Roman"/>
          <w:color w:val="7030A0"/>
          <w:sz w:val="28"/>
          <w:szCs w:val="28"/>
          <w:lang w:val="en-US"/>
        </w:rPr>
        <w:t>SGC</w:t>
      </w:r>
      <w:r w:rsidRPr="007B42E4">
        <w:rPr>
          <w:rFonts w:ascii="Times New Roman" w:hAnsi="Times New Roman"/>
          <w:color w:val="7030A0"/>
          <w:sz w:val="28"/>
          <w:szCs w:val="28"/>
        </w:rPr>
        <w:t xml:space="preserve"> 4100</w:t>
      </w:r>
      <w:r w:rsidRPr="007B42E4">
        <w:rPr>
          <w:rFonts w:ascii="Times New Roman" w:hAnsi="Times New Roman"/>
          <w:color w:val="7030A0"/>
          <w:sz w:val="28"/>
          <w:szCs w:val="28"/>
          <w:lang w:val="en-US"/>
        </w:rPr>
        <w:t>LX</w:t>
      </w:r>
      <w:r w:rsidRPr="007B42E4">
        <w:rPr>
          <w:rFonts w:ascii="Times New Roman" w:hAnsi="Times New Roman"/>
          <w:color w:val="7030A0"/>
          <w:sz w:val="28"/>
          <w:szCs w:val="28"/>
        </w:rPr>
        <w:t>» включена стоимость присадк</w:t>
      </w:r>
      <w:r>
        <w:rPr>
          <w:rFonts w:ascii="Times New Roman" w:hAnsi="Times New Roman"/>
          <w:color w:val="7030A0"/>
          <w:sz w:val="28"/>
          <w:szCs w:val="28"/>
        </w:rPr>
        <w:t>и</w:t>
      </w:r>
      <w:r w:rsidRPr="007B42E4">
        <w:rPr>
          <w:rFonts w:ascii="Times New Roman" w:hAnsi="Times New Roman"/>
          <w:color w:val="7030A0"/>
          <w:sz w:val="28"/>
          <w:szCs w:val="28"/>
        </w:rPr>
        <w:t xml:space="preserve"> к топливу REZOIL WINTERRA 4-т зимнее синтетика </w:t>
      </w:r>
      <w:r w:rsidRPr="00BE36E8">
        <w:rPr>
          <w:rFonts w:ascii="Times New Roman" w:hAnsi="Times New Roman"/>
          <w:b/>
          <w:bCs/>
          <w:color w:val="7030A0"/>
          <w:sz w:val="28"/>
          <w:szCs w:val="28"/>
        </w:rPr>
        <w:t>1462,00рубля</w:t>
      </w:r>
      <w:r w:rsidR="00BE36E8">
        <w:rPr>
          <w:rFonts w:ascii="Times New Roman" w:hAnsi="Times New Roman"/>
          <w:color w:val="7030A0"/>
          <w:sz w:val="28"/>
          <w:szCs w:val="28"/>
        </w:rPr>
        <w:t xml:space="preserve">, тем самым стоимость основного средства завышена. </w:t>
      </w:r>
    </w:p>
    <w:p w14:paraId="114AD2AD" w14:textId="1AA44B8A" w:rsidR="007B42E4" w:rsidRPr="003168D2" w:rsidRDefault="009856A5" w:rsidP="00322777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9856A5">
        <w:rPr>
          <w:rFonts w:ascii="Times New Roman" w:hAnsi="Times New Roman"/>
          <w:color w:val="7030A0"/>
          <w:sz w:val="28"/>
          <w:szCs w:val="28"/>
        </w:rPr>
        <w:t xml:space="preserve">Установлены </w:t>
      </w:r>
      <w:r w:rsidRPr="00DD0329">
        <w:rPr>
          <w:rFonts w:ascii="Times New Roman" w:hAnsi="Times New Roman"/>
          <w:b/>
          <w:bCs/>
          <w:color w:val="7030A0"/>
          <w:sz w:val="28"/>
          <w:szCs w:val="28"/>
        </w:rPr>
        <w:t>неэффективные расходы</w:t>
      </w:r>
      <w:r w:rsidRPr="009856A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DD0329">
        <w:rPr>
          <w:rFonts w:ascii="Times New Roman" w:hAnsi="Times New Roman"/>
          <w:color w:val="7030A0"/>
          <w:sz w:val="28"/>
          <w:szCs w:val="28"/>
        </w:rPr>
        <w:t xml:space="preserve">(статья 34 Бюджетного Кодекса РФ) </w:t>
      </w:r>
      <w:r w:rsidRPr="009856A5">
        <w:rPr>
          <w:rFonts w:ascii="Times New Roman" w:hAnsi="Times New Roman"/>
          <w:color w:val="7030A0"/>
          <w:sz w:val="28"/>
          <w:szCs w:val="28"/>
        </w:rPr>
        <w:t>МУК «</w:t>
      </w:r>
      <w:proofErr w:type="spellStart"/>
      <w:r w:rsidRPr="009856A5">
        <w:rPr>
          <w:rFonts w:ascii="Times New Roman" w:hAnsi="Times New Roman"/>
          <w:color w:val="7030A0"/>
          <w:sz w:val="28"/>
          <w:szCs w:val="28"/>
        </w:rPr>
        <w:t>Катенинская</w:t>
      </w:r>
      <w:proofErr w:type="spellEnd"/>
      <w:r w:rsidRPr="009856A5">
        <w:rPr>
          <w:rFonts w:ascii="Times New Roman" w:hAnsi="Times New Roman"/>
          <w:color w:val="7030A0"/>
          <w:sz w:val="28"/>
          <w:szCs w:val="28"/>
        </w:rPr>
        <w:t xml:space="preserve"> ЦКС» на приобретение основных средств «</w:t>
      </w:r>
      <w:r w:rsidR="00DD0329">
        <w:rPr>
          <w:rFonts w:ascii="Times New Roman" w:hAnsi="Times New Roman"/>
          <w:color w:val="7030A0"/>
          <w:sz w:val="28"/>
          <w:szCs w:val="28"/>
        </w:rPr>
        <w:t>б</w:t>
      </w:r>
      <w:r w:rsidRPr="009856A5">
        <w:rPr>
          <w:rFonts w:ascii="Times New Roman" w:hAnsi="Times New Roman"/>
          <w:color w:val="7030A0"/>
          <w:sz w:val="28"/>
          <w:szCs w:val="28"/>
        </w:rPr>
        <w:t xml:space="preserve">лок оконный из ПВХ профиля»  в количестве 2-х штук на сумму </w:t>
      </w:r>
      <w:r w:rsidRPr="009856A5">
        <w:rPr>
          <w:rFonts w:ascii="Times New Roman" w:hAnsi="Times New Roman"/>
          <w:b/>
          <w:bCs/>
          <w:color w:val="7030A0"/>
          <w:sz w:val="28"/>
          <w:szCs w:val="28"/>
        </w:rPr>
        <w:t>41230,00рублей</w:t>
      </w:r>
      <w:r w:rsidRPr="009856A5">
        <w:rPr>
          <w:rFonts w:ascii="Times New Roman" w:hAnsi="Times New Roman"/>
          <w:color w:val="7030A0"/>
          <w:sz w:val="28"/>
          <w:szCs w:val="28"/>
        </w:rPr>
        <w:t xml:space="preserve"> по договору розничной купли-продажи от 01.10.2024г. №20  ООО «</w:t>
      </w:r>
      <w:proofErr w:type="spellStart"/>
      <w:r w:rsidRPr="009856A5">
        <w:rPr>
          <w:rFonts w:ascii="Times New Roman" w:hAnsi="Times New Roman"/>
          <w:color w:val="7030A0"/>
          <w:sz w:val="28"/>
          <w:szCs w:val="28"/>
        </w:rPr>
        <w:t>Агроспецмонтаж</w:t>
      </w:r>
      <w:proofErr w:type="spellEnd"/>
      <w:r w:rsidRPr="009856A5">
        <w:rPr>
          <w:rFonts w:ascii="Times New Roman" w:hAnsi="Times New Roman"/>
          <w:color w:val="7030A0"/>
          <w:sz w:val="28"/>
          <w:szCs w:val="28"/>
        </w:rPr>
        <w:t xml:space="preserve">» ,  поставлены на учет в качестве основного средства и  </w:t>
      </w:r>
      <w:r w:rsidRPr="009856A5">
        <w:rPr>
          <w:rFonts w:ascii="Times New Roman" w:hAnsi="Times New Roman"/>
          <w:color w:val="7030A0"/>
          <w:sz w:val="28"/>
          <w:szCs w:val="28"/>
        </w:rPr>
        <w:lastRenderedPageBreak/>
        <w:t xml:space="preserve">закреплены за учреждением по договору оперативного управления, </w:t>
      </w:r>
      <w:r w:rsidRPr="003168D2">
        <w:rPr>
          <w:rFonts w:ascii="Times New Roman" w:hAnsi="Times New Roman"/>
          <w:color w:val="7030A0"/>
          <w:sz w:val="28"/>
          <w:szCs w:val="28"/>
        </w:rPr>
        <w:t>установка и монтаж блоков не осуществлен.</w:t>
      </w:r>
    </w:p>
    <w:p w14:paraId="276FDC6E" w14:textId="4AEDBE1D" w:rsidR="00315EED" w:rsidRPr="00315EED" w:rsidRDefault="00322777" w:rsidP="00315EE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5EED">
        <w:rPr>
          <w:rFonts w:ascii="Times New Roman" w:hAnsi="Times New Roman"/>
          <w:sz w:val="28"/>
          <w:szCs w:val="28"/>
        </w:rPr>
        <w:t>Непроизведенные активы по состоянию на 01.01.</w:t>
      </w:r>
      <w:r w:rsidR="00FF5A41" w:rsidRPr="00315EED">
        <w:rPr>
          <w:rFonts w:ascii="Times New Roman" w:hAnsi="Times New Roman"/>
          <w:sz w:val="28"/>
          <w:szCs w:val="28"/>
        </w:rPr>
        <w:t>2025</w:t>
      </w:r>
      <w:r w:rsidRPr="00315EED">
        <w:rPr>
          <w:rFonts w:ascii="Times New Roman" w:hAnsi="Times New Roman"/>
          <w:sz w:val="28"/>
          <w:szCs w:val="28"/>
        </w:rPr>
        <w:t xml:space="preserve">года составили </w:t>
      </w:r>
      <w:r w:rsidR="00315EED" w:rsidRPr="00315EED">
        <w:rPr>
          <w:rFonts w:ascii="Times New Roman" w:hAnsi="Times New Roman"/>
          <w:sz w:val="28"/>
          <w:szCs w:val="28"/>
        </w:rPr>
        <w:t>54339,56</w:t>
      </w:r>
      <w:r w:rsidRPr="00315EED">
        <w:rPr>
          <w:rFonts w:ascii="Times New Roman" w:hAnsi="Times New Roman"/>
          <w:sz w:val="28"/>
          <w:szCs w:val="28"/>
        </w:rPr>
        <w:t>рубл</w:t>
      </w:r>
      <w:r w:rsidR="00AF1484" w:rsidRPr="00315EED">
        <w:rPr>
          <w:rFonts w:ascii="Times New Roman" w:hAnsi="Times New Roman"/>
          <w:sz w:val="28"/>
          <w:szCs w:val="28"/>
        </w:rPr>
        <w:t>ей</w:t>
      </w:r>
      <w:r w:rsidRPr="00315EED">
        <w:rPr>
          <w:rFonts w:ascii="Times New Roman" w:hAnsi="Times New Roman"/>
          <w:sz w:val="28"/>
          <w:szCs w:val="28"/>
        </w:rPr>
        <w:t>,</w:t>
      </w:r>
      <w:r w:rsidR="00315EED" w:rsidRPr="00315EED">
        <w:t xml:space="preserve"> </w:t>
      </w:r>
      <w:r w:rsidR="00315EED" w:rsidRPr="00315EED">
        <w:rPr>
          <w:rFonts w:ascii="Times New Roman" w:hAnsi="Times New Roman"/>
          <w:sz w:val="28"/>
          <w:szCs w:val="28"/>
        </w:rPr>
        <w:t xml:space="preserve">безвозмездно </w:t>
      </w:r>
      <w:proofErr w:type="gramStart"/>
      <w:r w:rsidR="00315EED" w:rsidRPr="00315EED">
        <w:rPr>
          <w:rFonts w:ascii="Times New Roman" w:hAnsi="Times New Roman"/>
          <w:sz w:val="28"/>
          <w:szCs w:val="28"/>
        </w:rPr>
        <w:t>получены  семь</w:t>
      </w:r>
      <w:proofErr w:type="gramEnd"/>
      <w:r w:rsidR="00315EED" w:rsidRPr="00315EED">
        <w:rPr>
          <w:rFonts w:ascii="Times New Roman" w:hAnsi="Times New Roman"/>
          <w:sz w:val="28"/>
          <w:szCs w:val="28"/>
        </w:rPr>
        <w:t xml:space="preserve"> земельных участков на общую сумму 698897,49 руб</w:t>
      </w:r>
      <w:r w:rsidR="00315EED">
        <w:rPr>
          <w:rFonts w:ascii="Times New Roman" w:hAnsi="Times New Roman"/>
          <w:sz w:val="28"/>
          <w:szCs w:val="28"/>
        </w:rPr>
        <w:t>лей</w:t>
      </w:r>
      <w:r w:rsidR="00315EED" w:rsidRPr="00315EED">
        <w:rPr>
          <w:rFonts w:ascii="Times New Roman" w:hAnsi="Times New Roman"/>
          <w:sz w:val="28"/>
          <w:szCs w:val="28"/>
        </w:rPr>
        <w:t xml:space="preserve">. В порядке внутриведомственных расчетов из администрации </w:t>
      </w:r>
      <w:proofErr w:type="spellStart"/>
      <w:r w:rsidR="00315EED" w:rsidRPr="00315EED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="00315EED" w:rsidRPr="00315EED">
        <w:rPr>
          <w:rFonts w:ascii="Times New Roman" w:hAnsi="Times New Roman"/>
          <w:sz w:val="28"/>
          <w:szCs w:val="28"/>
        </w:rPr>
        <w:t xml:space="preserve"> сельского поселения   в казну </w:t>
      </w:r>
      <w:proofErr w:type="spellStart"/>
      <w:r w:rsidR="00315EED" w:rsidRPr="00315EED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="00315EED" w:rsidRPr="00315EED">
        <w:rPr>
          <w:rFonts w:ascii="Times New Roman" w:hAnsi="Times New Roman"/>
          <w:sz w:val="28"/>
          <w:szCs w:val="28"/>
        </w:rPr>
        <w:t xml:space="preserve"> сельского поселения передано 10 земельных участков в связи с регистрацией права собственности на них, на общую сумму 859 464,02 руб</w:t>
      </w:r>
      <w:r w:rsidR="00315EED">
        <w:rPr>
          <w:rFonts w:ascii="Times New Roman" w:hAnsi="Times New Roman"/>
          <w:sz w:val="28"/>
          <w:szCs w:val="28"/>
        </w:rPr>
        <w:t>лей</w:t>
      </w:r>
      <w:r w:rsidR="00315EED" w:rsidRPr="00315EED">
        <w:rPr>
          <w:rFonts w:ascii="Times New Roman" w:hAnsi="Times New Roman"/>
          <w:sz w:val="28"/>
          <w:szCs w:val="28"/>
        </w:rPr>
        <w:t>.</w:t>
      </w:r>
    </w:p>
    <w:p w14:paraId="1B19926E" w14:textId="24A42A33" w:rsidR="00322777" w:rsidRDefault="00315EED" w:rsidP="00315EED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315EED">
        <w:rPr>
          <w:rFonts w:ascii="Times New Roman" w:hAnsi="Times New Roman"/>
          <w:sz w:val="28"/>
          <w:szCs w:val="28"/>
        </w:rPr>
        <w:t xml:space="preserve">   Так же проведена переоценка кадастровой стоимости земельных участков по состоянию на 31.12.24 г., стоимость земельных участков уменьшилась </w:t>
      </w:r>
      <w:proofErr w:type="gramStart"/>
      <w:r w:rsidRPr="00315EED">
        <w:rPr>
          <w:rFonts w:ascii="Times New Roman" w:hAnsi="Times New Roman"/>
          <w:sz w:val="28"/>
          <w:szCs w:val="28"/>
        </w:rPr>
        <w:t>на  3116</w:t>
      </w:r>
      <w:proofErr w:type="gramEnd"/>
      <w:r w:rsidRPr="00315EED">
        <w:rPr>
          <w:rFonts w:ascii="Times New Roman" w:hAnsi="Times New Roman"/>
          <w:sz w:val="28"/>
          <w:szCs w:val="28"/>
        </w:rPr>
        <w:t>,40 руб</w:t>
      </w:r>
      <w:r>
        <w:rPr>
          <w:rFonts w:ascii="Times New Roman" w:hAnsi="Times New Roman"/>
          <w:sz w:val="28"/>
          <w:szCs w:val="28"/>
        </w:rPr>
        <w:t>лей</w:t>
      </w:r>
      <w:r w:rsidRPr="00315EED">
        <w:rPr>
          <w:rFonts w:ascii="Times New Roman" w:hAnsi="Times New Roman"/>
          <w:sz w:val="28"/>
          <w:szCs w:val="28"/>
        </w:rPr>
        <w:t xml:space="preserve">. </w:t>
      </w:r>
      <w:r w:rsidR="00322777"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8F3BF78" w14:textId="6B781740" w:rsidR="00315EED" w:rsidRPr="009C7FBF" w:rsidRDefault="00315EED" w:rsidP="00315EE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D0D11">
        <w:rPr>
          <w:rFonts w:ascii="Times New Roman" w:hAnsi="Times New Roman"/>
          <w:sz w:val="28"/>
          <w:szCs w:val="28"/>
        </w:rPr>
        <w:t xml:space="preserve">Материальные запасы на конец отчетного периода составили </w:t>
      </w:r>
      <w:r w:rsidR="002D0D11" w:rsidRPr="002D0D11">
        <w:rPr>
          <w:rFonts w:ascii="Times New Roman" w:hAnsi="Times New Roman"/>
          <w:sz w:val="28"/>
          <w:szCs w:val="28"/>
        </w:rPr>
        <w:t>246628,17</w:t>
      </w:r>
      <w:r w:rsidRPr="002D0D11">
        <w:rPr>
          <w:rFonts w:ascii="Times New Roman" w:hAnsi="Times New Roman"/>
          <w:sz w:val="28"/>
          <w:szCs w:val="28"/>
        </w:rPr>
        <w:t xml:space="preserve">рублей (бензин АИ-92 в сумме </w:t>
      </w:r>
      <w:r w:rsidR="002D0D11" w:rsidRPr="002D0D11">
        <w:rPr>
          <w:rFonts w:ascii="Times New Roman" w:hAnsi="Times New Roman"/>
          <w:sz w:val="28"/>
          <w:szCs w:val="28"/>
        </w:rPr>
        <w:t>1060,84</w:t>
      </w:r>
      <w:r w:rsidRPr="002D0D11">
        <w:rPr>
          <w:rFonts w:ascii="Times New Roman" w:hAnsi="Times New Roman"/>
          <w:sz w:val="28"/>
          <w:szCs w:val="28"/>
        </w:rPr>
        <w:t>рубля, остаток подтверждается путевым листом</w:t>
      </w:r>
      <w:r w:rsidRPr="00315EE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C7FBF">
        <w:rPr>
          <w:rFonts w:ascii="Times New Roman" w:hAnsi="Times New Roman"/>
          <w:sz w:val="28"/>
          <w:szCs w:val="28"/>
        </w:rPr>
        <w:t>от 2</w:t>
      </w:r>
      <w:r w:rsidR="009C7FBF" w:rsidRPr="009C7FBF">
        <w:rPr>
          <w:rFonts w:ascii="Times New Roman" w:hAnsi="Times New Roman"/>
          <w:sz w:val="28"/>
          <w:szCs w:val="28"/>
        </w:rPr>
        <w:t>7</w:t>
      </w:r>
      <w:r w:rsidRPr="009C7FBF">
        <w:rPr>
          <w:rFonts w:ascii="Times New Roman" w:hAnsi="Times New Roman"/>
          <w:sz w:val="28"/>
          <w:szCs w:val="28"/>
        </w:rPr>
        <w:t>.12.2024года №1</w:t>
      </w:r>
      <w:r w:rsidR="009C7FBF" w:rsidRPr="009C7FBF">
        <w:rPr>
          <w:rFonts w:ascii="Times New Roman" w:hAnsi="Times New Roman"/>
          <w:sz w:val="28"/>
          <w:szCs w:val="28"/>
        </w:rPr>
        <w:t>8</w:t>
      </w:r>
      <w:r w:rsidRPr="009C7FBF">
        <w:rPr>
          <w:rFonts w:ascii="Times New Roman" w:hAnsi="Times New Roman"/>
          <w:sz w:val="28"/>
          <w:szCs w:val="28"/>
        </w:rPr>
        <w:t>2,</w:t>
      </w:r>
      <w:r w:rsidR="002D0D11" w:rsidRPr="009C7FBF">
        <w:rPr>
          <w:rFonts w:ascii="Times New Roman" w:hAnsi="Times New Roman"/>
          <w:sz w:val="28"/>
          <w:szCs w:val="28"/>
        </w:rPr>
        <w:t xml:space="preserve"> </w:t>
      </w:r>
      <w:r w:rsidRPr="009C7FBF">
        <w:rPr>
          <w:rFonts w:ascii="Times New Roman" w:hAnsi="Times New Roman"/>
          <w:sz w:val="28"/>
          <w:szCs w:val="28"/>
        </w:rPr>
        <w:t>прочие материальные запасы</w:t>
      </w:r>
      <w:r w:rsidR="002D0D11" w:rsidRPr="009C7FBF">
        <w:rPr>
          <w:rFonts w:ascii="Times New Roman" w:hAnsi="Times New Roman"/>
          <w:sz w:val="28"/>
          <w:szCs w:val="28"/>
        </w:rPr>
        <w:t xml:space="preserve"> </w:t>
      </w:r>
      <w:r w:rsidRPr="009C7FBF">
        <w:rPr>
          <w:rFonts w:ascii="Times New Roman" w:hAnsi="Times New Roman"/>
          <w:sz w:val="28"/>
          <w:szCs w:val="28"/>
        </w:rPr>
        <w:t xml:space="preserve">(канцелярские и хозяйственные товары) в сумме </w:t>
      </w:r>
      <w:r w:rsidR="002D0D11" w:rsidRPr="009C7FBF">
        <w:rPr>
          <w:rFonts w:ascii="Times New Roman" w:hAnsi="Times New Roman"/>
          <w:sz w:val="28"/>
          <w:szCs w:val="28"/>
        </w:rPr>
        <w:t>245567,33</w:t>
      </w:r>
      <w:r w:rsidRPr="009C7FBF">
        <w:rPr>
          <w:rFonts w:ascii="Times New Roman" w:hAnsi="Times New Roman"/>
          <w:sz w:val="28"/>
          <w:szCs w:val="28"/>
        </w:rPr>
        <w:t>рубл</w:t>
      </w:r>
      <w:r w:rsidR="002D0D11" w:rsidRPr="009C7FBF">
        <w:rPr>
          <w:rFonts w:ascii="Times New Roman" w:hAnsi="Times New Roman"/>
          <w:sz w:val="28"/>
          <w:szCs w:val="28"/>
        </w:rPr>
        <w:t xml:space="preserve">я ( Администрации-174393,00рубля </w:t>
      </w:r>
      <w:r w:rsidRPr="009C7FBF">
        <w:rPr>
          <w:rFonts w:ascii="Times New Roman" w:hAnsi="Times New Roman"/>
          <w:sz w:val="28"/>
          <w:szCs w:val="28"/>
        </w:rPr>
        <w:t xml:space="preserve">, </w:t>
      </w:r>
      <w:r w:rsidR="002D0D11" w:rsidRPr="009C7FBF">
        <w:rPr>
          <w:rFonts w:ascii="Times New Roman" w:hAnsi="Times New Roman"/>
          <w:sz w:val="28"/>
          <w:szCs w:val="28"/>
        </w:rPr>
        <w:t xml:space="preserve">МУК </w:t>
      </w:r>
      <w:proofErr w:type="spellStart"/>
      <w:r w:rsidR="002D0D11" w:rsidRPr="009C7FBF">
        <w:rPr>
          <w:rFonts w:ascii="Times New Roman" w:hAnsi="Times New Roman"/>
          <w:sz w:val="28"/>
          <w:szCs w:val="28"/>
        </w:rPr>
        <w:t>Катенинская</w:t>
      </w:r>
      <w:proofErr w:type="spellEnd"/>
      <w:r w:rsidR="002D0D11" w:rsidRPr="009C7FBF">
        <w:rPr>
          <w:rFonts w:ascii="Times New Roman" w:hAnsi="Times New Roman"/>
          <w:sz w:val="28"/>
          <w:szCs w:val="28"/>
        </w:rPr>
        <w:t xml:space="preserve"> ЦКС 71174,33рубля),</w:t>
      </w:r>
      <w:r w:rsidR="00CE5531" w:rsidRPr="009C7FBF">
        <w:rPr>
          <w:rFonts w:ascii="Times New Roman" w:hAnsi="Times New Roman"/>
          <w:sz w:val="28"/>
          <w:szCs w:val="28"/>
        </w:rPr>
        <w:t xml:space="preserve"> </w:t>
      </w:r>
      <w:r w:rsidRPr="009C7FBF">
        <w:rPr>
          <w:rFonts w:ascii="Times New Roman" w:hAnsi="Times New Roman"/>
          <w:sz w:val="28"/>
          <w:szCs w:val="28"/>
        </w:rPr>
        <w:t>подтверждаются данными оборотной ведомости за 2024год)</w:t>
      </w:r>
    </w:p>
    <w:p w14:paraId="3F133F48" w14:textId="77777777" w:rsidR="00322777" w:rsidRPr="00315EED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5EED">
        <w:rPr>
          <w:rFonts w:ascii="Times New Roman" w:hAnsi="Times New Roman"/>
          <w:sz w:val="28"/>
          <w:szCs w:val="28"/>
        </w:rPr>
        <w:t xml:space="preserve">Право пользования активами (остаточная стоимость) на конец отчетного периода </w:t>
      </w:r>
      <w:r w:rsidR="00D155AF" w:rsidRPr="00315EED">
        <w:rPr>
          <w:rFonts w:ascii="Times New Roman" w:hAnsi="Times New Roman"/>
          <w:sz w:val="28"/>
          <w:szCs w:val="28"/>
        </w:rPr>
        <w:t>отсутствует</w:t>
      </w:r>
      <w:r w:rsidRPr="00315EED">
        <w:rPr>
          <w:rFonts w:ascii="Times New Roman" w:hAnsi="Times New Roman"/>
          <w:sz w:val="28"/>
          <w:szCs w:val="28"/>
        </w:rPr>
        <w:t xml:space="preserve">. </w:t>
      </w:r>
    </w:p>
    <w:p w14:paraId="43386101" w14:textId="32A8CF7A" w:rsidR="00F16418" w:rsidRPr="00354C78" w:rsidRDefault="00322777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54C78">
        <w:rPr>
          <w:rFonts w:ascii="Times New Roman" w:hAnsi="Times New Roman"/>
          <w:sz w:val="28"/>
          <w:szCs w:val="28"/>
        </w:rPr>
        <w:t>Стоимость нефинансовых активов казны</w:t>
      </w:r>
      <w:r w:rsidR="00B42DCF" w:rsidRPr="00354C78">
        <w:rPr>
          <w:rFonts w:ascii="Times New Roman" w:hAnsi="Times New Roman"/>
          <w:sz w:val="28"/>
          <w:szCs w:val="28"/>
        </w:rPr>
        <w:t xml:space="preserve"> (остаточная стоимость)</w:t>
      </w:r>
      <w:r w:rsidRPr="00354C78">
        <w:rPr>
          <w:rFonts w:ascii="Times New Roman" w:hAnsi="Times New Roman"/>
          <w:sz w:val="28"/>
          <w:szCs w:val="28"/>
        </w:rPr>
        <w:t xml:space="preserve"> по состоянию на 01.01.</w:t>
      </w:r>
      <w:r w:rsidR="00FF5A41" w:rsidRPr="00354C78">
        <w:rPr>
          <w:rFonts w:ascii="Times New Roman" w:hAnsi="Times New Roman"/>
          <w:sz w:val="28"/>
          <w:szCs w:val="28"/>
        </w:rPr>
        <w:t>2025</w:t>
      </w:r>
      <w:r w:rsidRPr="00354C78">
        <w:rPr>
          <w:rFonts w:ascii="Times New Roman" w:hAnsi="Times New Roman"/>
          <w:sz w:val="28"/>
          <w:szCs w:val="28"/>
        </w:rPr>
        <w:t xml:space="preserve">года составила </w:t>
      </w:r>
      <w:r w:rsidR="00354C78" w:rsidRPr="00354C78">
        <w:rPr>
          <w:rFonts w:ascii="Times New Roman" w:hAnsi="Times New Roman"/>
          <w:sz w:val="28"/>
          <w:szCs w:val="28"/>
        </w:rPr>
        <w:t>87466770,83</w:t>
      </w:r>
      <w:r w:rsidRPr="00354C78">
        <w:rPr>
          <w:rFonts w:ascii="Times New Roman" w:hAnsi="Times New Roman"/>
          <w:sz w:val="28"/>
          <w:szCs w:val="28"/>
        </w:rPr>
        <w:t>рубл</w:t>
      </w:r>
      <w:r w:rsidR="00354C78" w:rsidRPr="00354C78">
        <w:rPr>
          <w:rFonts w:ascii="Times New Roman" w:hAnsi="Times New Roman"/>
          <w:sz w:val="28"/>
          <w:szCs w:val="28"/>
        </w:rPr>
        <w:t>я</w:t>
      </w:r>
      <w:r w:rsidRPr="00354C78">
        <w:rPr>
          <w:rFonts w:ascii="Times New Roman" w:hAnsi="Times New Roman"/>
          <w:sz w:val="28"/>
          <w:szCs w:val="28"/>
        </w:rPr>
        <w:t>. По сравнению с началом отчетного периода у</w:t>
      </w:r>
      <w:r w:rsidR="000867F4" w:rsidRPr="00354C78">
        <w:rPr>
          <w:rFonts w:ascii="Times New Roman" w:hAnsi="Times New Roman"/>
          <w:sz w:val="28"/>
          <w:szCs w:val="28"/>
        </w:rPr>
        <w:t>велич</w:t>
      </w:r>
      <w:r w:rsidRPr="00354C78">
        <w:rPr>
          <w:rFonts w:ascii="Times New Roman" w:hAnsi="Times New Roman"/>
          <w:sz w:val="28"/>
          <w:szCs w:val="28"/>
        </w:rPr>
        <w:t xml:space="preserve">илась на </w:t>
      </w:r>
      <w:r w:rsidR="00354C78" w:rsidRPr="00354C78">
        <w:rPr>
          <w:rFonts w:ascii="Times New Roman" w:hAnsi="Times New Roman"/>
          <w:sz w:val="28"/>
          <w:szCs w:val="28"/>
        </w:rPr>
        <w:t>610902,05</w:t>
      </w:r>
      <w:r w:rsidRPr="00354C78">
        <w:rPr>
          <w:rFonts w:ascii="Times New Roman" w:hAnsi="Times New Roman"/>
          <w:sz w:val="28"/>
          <w:szCs w:val="28"/>
        </w:rPr>
        <w:t>руб</w:t>
      </w:r>
      <w:r w:rsidR="00DC7CE4" w:rsidRPr="00354C78">
        <w:rPr>
          <w:rFonts w:ascii="Times New Roman" w:hAnsi="Times New Roman"/>
          <w:sz w:val="28"/>
          <w:szCs w:val="28"/>
        </w:rPr>
        <w:t>лей</w:t>
      </w:r>
      <w:r w:rsidR="00F16418" w:rsidRPr="00354C78">
        <w:rPr>
          <w:rFonts w:ascii="Times New Roman" w:hAnsi="Times New Roman"/>
          <w:sz w:val="28"/>
          <w:szCs w:val="28"/>
        </w:rPr>
        <w:t xml:space="preserve"> </w:t>
      </w:r>
      <w:r w:rsidRPr="00354C78">
        <w:rPr>
          <w:rFonts w:ascii="Times New Roman" w:hAnsi="Times New Roman"/>
          <w:sz w:val="28"/>
          <w:szCs w:val="28"/>
        </w:rPr>
        <w:t>за счет</w:t>
      </w:r>
      <w:r w:rsidR="00F16418" w:rsidRPr="00354C78">
        <w:rPr>
          <w:rFonts w:ascii="Times New Roman" w:hAnsi="Times New Roman"/>
          <w:sz w:val="28"/>
          <w:szCs w:val="28"/>
        </w:rPr>
        <w:t>:</w:t>
      </w:r>
    </w:p>
    <w:p w14:paraId="397E78E0" w14:textId="7A0BDDBF" w:rsidR="00F16418" w:rsidRPr="008266AC" w:rsidRDefault="00F16418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54C78">
        <w:rPr>
          <w:rFonts w:ascii="Times New Roman" w:hAnsi="Times New Roman"/>
          <w:sz w:val="28"/>
          <w:szCs w:val="28"/>
        </w:rPr>
        <w:t>-</w:t>
      </w:r>
      <w:r w:rsidRPr="00354C78">
        <w:rPr>
          <w:rFonts w:ascii="Times New Roman" w:hAnsi="Times New Roman"/>
          <w:sz w:val="28"/>
          <w:szCs w:val="28"/>
          <w:u w:val="single"/>
        </w:rPr>
        <w:t>поступления:</w:t>
      </w:r>
      <w:r w:rsidRPr="00354C78">
        <w:rPr>
          <w:rFonts w:ascii="Times New Roman" w:hAnsi="Times New Roman"/>
          <w:sz w:val="28"/>
          <w:szCs w:val="28"/>
        </w:rPr>
        <w:t xml:space="preserve"> </w:t>
      </w:r>
      <w:r w:rsidR="00322777" w:rsidRPr="00354C78">
        <w:rPr>
          <w:rFonts w:ascii="Times New Roman" w:hAnsi="Times New Roman"/>
          <w:sz w:val="28"/>
          <w:szCs w:val="28"/>
        </w:rPr>
        <w:t xml:space="preserve"> </w:t>
      </w:r>
      <w:r w:rsidRPr="00354C78">
        <w:rPr>
          <w:rFonts w:ascii="Times New Roman" w:hAnsi="Times New Roman"/>
          <w:sz w:val="28"/>
          <w:szCs w:val="28"/>
        </w:rPr>
        <w:t xml:space="preserve">приобретения (вложения) в площадки под сбор ТБО, </w:t>
      </w:r>
      <w:r w:rsidR="00354C78" w:rsidRPr="00354C78">
        <w:rPr>
          <w:rFonts w:ascii="Times New Roman" w:hAnsi="Times New Roman"/>
          <w:sz w:val="28"/>
          <w:szCs w:val="28"/>
        </w:rPr>
        <w:t>объектов уличного освещения</w:t>
      </w:r>
      <w:r w:rsidR="00E5655F">
        <w:rPr>
          <w:rFonts w:ascii="Times New Roman" w:hAnsi="Times New Roman"/>
          <w:sz w:val="28"/>
          <w:szCs w:val="28"/>
        </w:rPr>
        <w:t>, снегоуборщик и прочее оборудование</w:t>
      </w:r>
      <w:r w:rsidRPr="00354C78">
        <w:rPr>
          <w:rFonts w:ascii="Times New Roman" w:hAnsi="Times New Roman"/>
          <w:sz w:val="28"/>
          <w:szCs w:val="28"/>
        </w:rPr>
        <w:t xml:space="preserve">  на общую сумму </w:t>
      </w:r>
      <w:r w:rsidR="00354C78" w:rsidRPr="00354C78">
        <w:rPr>
          <w:rFonts w:ascii="Times New Roman" w:hAnsi="Times New Roman"/>
          <w:sz w:val="28"/>
          <w:szCs w:val="28"/>
        </w:rPr>
        <w:t>583598,06</w:t>
      </w:r>
      <w:r w:rsidRPr="00354C78">
        <w:rPr>
          <w:rFonts w:ascii="Times New Roman" w:hAnsi="Times New Roman"/>
          <w:sz w:val="28"/>
          <w:szCs w:val="28"/>
        </w:rPr>
        <w:t>рубля,</w:t>
      </w:r>
      <w:r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4C78">
        <w:rPr>
          <w:rFonts w:ascii="Times New Roman" w:hAnsi="Times New Roman"/>
          <w:sz w:val="28"/>
          <w:szCs w:val="28"/>
        </w:rPr>
        <w:t xml:space="preserve">безвозмездного поступления из казны района  </w:t>
      </w:r>
      <w:r w:rsidR="00354C78" w:rsidRPr="00354C78">
        <w:rPr>
          <w:rFonts w:ascii="Times New Roman" w:hAnsi="Times New Roman"/>
          <w:sz w:val="28"/>
          <w:szCs w:val="28"/>
        </w:rPr>
        <w:t xml:space="preserve">бункеров-накопителей </w:t>
      </w:r>
      <w:r w:rsidRPr="00354C78">
        <w:rPr>
          <w:rFonts w:ascii="Times New Roman" w:hAnsi="Times New Roman"/>
          <w:sz w:val="28"/>
          <w:szCs w:val="28"/>
        </w:rPr>
        <w:t xml:space="preserve">на сумму </w:t>
      </w:r>
      <w:r w:rsidR="00354C78" w:rsidRPr="00354C78">
        <w:rPr>
          <w:rFonts w:ascii="Times New Roman" w:hAnsi="Times New Roman"/>
          <w:sz w:val="28"/>
          <w:szCs w:val="28"/>
        </w:rPr>
        <w:t>331230,08</w:t>
      </w:r>
      <w:r w:rsidRPr="00354C78">
        <w:rPr>
          <w:rFonts w:ascii="Times New Roman" w:hAnsi="Times New Roman"/>
          <w:sz w:val="28"/>
          <w:szCs w:val="28"/>
        </w:rPr>
        <w:t>рублей</w:t>
      </w:r>
      <w:r w:rsidR="00354C78">
        <w:rPr>
          <w:rFonts w:ascii="Times New Roman" w:hAnsi="Times New Roman"/>
          <w:sz w:val="28"/>
          <w:szCs w:val="28"/>
        </w:rPr>
        <w:t>, здания в сумме 1636701,30рублей</w:t>
      </w:r>
      <w:r w:rsidR="00E5655F">
        <w:rPr>
          <w:rFonts w:ascii="Times New Roman" w:hAnsi="Times New Roman"/>
          <w:sz w:val="28"/>
          <w:szCs w:val="28"/>
        </w:rPr>
        <w:t>,</w:t>
      </w:r>
      <w:r w:rsidR="00E5655F" w:rsidRPr="00E5655F">
        <w:t xml:space="preserve"> </w:t>
      </w:r>
      <w:bookmarkStart w:id="7" w:name="_Hlk195803584"/>
      <w:r w:rsidR="00E5655F" w:rsidRPr="00E5655F">
        <w:rPr>
          <w:rFonts w:ascii="Times New Roman" w:hAnsi="Times New Roman"/>
          <w:sz w:val="28"/>
          <w:szCs w:val="28"/>
        </w:rPr>
        <w:t xml:space="preserve">за счет внутриведомственного </w:t>
      </w:r>
      <w:r w:rsidR="00E5655F">
        <w:rPr>
          <w:rFonts w:ascii="Times New Roman" w:hAnsi="Times New Roman"/>
          <w:sz w:val="28"/>
          <w:szCs w:val="28"/>
        </w:rPr>
        <w:t>поступления</w:t>
      </w:r>
      <w:bookmarkEnd w:id="7"/>
      <w:r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655F" w:rsidRPr="00E5655F">
        <w:rPr>
          <w:rFonts w:ascii="Times New Roman" w:hAnsi="Times New Roman"/>
          <w:sz w:val="28"/>
          <w:szCs w:val="28"/>
        </w:rPr>
        <w:t xml:space="preserve">(прекращения права оперативного управления) </w:t>
      </w:r>
      <w:r w:rsidRPr="00E5655F">
        <w:rPr>
          <w:rFonts w:ascii="Times New Roman" w:hAnsi="Times New Roman"/>
          <w:sz w:val="28"/>
          <w:szCs w:val="28"/>
        </w:rPr>
        <w:t xml:space="preserve">в сумме </w:t>
      </w:r>
      <w:r w:rsidR="00E5655F" w:rsidRPr="00E5655F">
        <w:rPr>
          <w:rFonts w:ascii="Times New Roman" w:hAnsi="Times New Roman"/>
          <w:sz w:val="28"/>
          <w:szCs w:val="28"/>
        </w:rPr>
        <w:t>107962,00</w:t>
      </w:r>
      <w:r w:rsidRPr="00E5655F">
        <w:rPr>
          <w:rFonts w:ascii="Times New Roman" w:hAnsi="Times New Roman"/>
          <w:sz w:val="28"/>
          <w:szCs w:val="28"/>
        </w:rPr>
        <w:t>рубля</w:t>
      </w:r>
      <w:r w:rsidR="00F27D7B" w:rsidRPr="00F27D7B">
        <w:t xml:space="preserve"> </w:t>
      </w:r>
      <w:r w:rsidR="00F27D7B">
        <w:t>(</w:t>
      </w:r>
      <w:r w:rsidR="00F27D7B" w:rsidRPr="00F27D7B">
        <w:rPr>
          <w:rFonts w:ascii="Times New Roman" w:hAnsi="Times New Roman"/>
          <w:sz w:val="28"/>
          <w:szCs w:val="28"/>
        </w:rPr>
        <w:t>триммер, бензопил</w:t>
      </w:r>
      <w:r w:rsidR="00F27D7B">
        <w:rPr>
          <w:rFonts w:ascii="Times New Roman" w:hAnsi="Times New Roman"/>
          <w:sz w:val="28"/>
          <w:szCs w:val="28"/>
        </w:rPr>
        <w:t>а</w:t>
      </w:r>
      <w:r w:rsidR="00F27D7B" w:rsidRPr="00F27D7B">
        <w:rPr>
          <w:rFonts w:ascii="Times New Roman" w:hAnsi="Times New Roman"/>
          <w:sz w:val="28"/>
          <w:szCs w:val="28"/>
        </w:rPr>
        <w:t>,  мотоблок</w:t>
      </w:r>
      <w:r w:rsidR="00F27D7B">
        <w:rPr>
          <w:rFonts w:ascii="Times New Roman" w:hAnsi="Times New Roman"/>
          <w:sz w:val="28"/>
          <w:szCs w:val="28"/>
        </w:rPr>
        <w:t>и</w:t>
      </w:r>
      <w:r w:rsidR="00F27D7B" w:rsidRPr="00F27D7B">
        <w:rPr>
          <w:rFonts w:ascii="Times New Roman" w:hAnsi="Times New Roman"/>
          <w:sz w:val="28"/>
          <w:szCs w:val="28"/>
        </w:rPr>
        <w:t>, навески к мотоблокам</w:t>
      </w:r>
      <w:r w:rsidR="00F27D7B">
        <w:rPr>
          <w:rFonts w:ascii="Times New Roman" w:hAnsi="Times New Roman"/>
          <w:sz w:val="28"/>
          <w:szCs w:val="28"/>
        </w:rPr>
        <w:t>)</w:t>
      </w:r>
      <w:r w:rsidRPr="00E5655F">
        <w:rPr>
          <w:rFonts w:ascii="Times New Roman" w:hAnsi="Times New Roman"/>
          <w:sz w:val="28"/>
          <w:szCs w:val="28"/>
        </w:rPr>
        <w:t>,</w:t>
      </w:r>
      <w:r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655F">
        <w:rPr>
          <w:rFonts w:ascii="Times New Roman" w:hAnsi="Times New Roman"/>
          <w:sz w:val="28"/>
          <w:szCs w:val="28"/>
        </w:rPr>
        <w:t xml:space="preserve">оприходованием неучтенных </w:t>
      </w:r>
      <w:r w:rsidR="00E5655F" w:rsidRPr="00E5655F">
        <w:rPr>
          <w:rFonts w:ascii="Times New Roman" w:hAnsi="Times New Roman"/>
          <w:sz w:val="28"/>
          <w:szCs w:val="28"/>
        </w:rPr>
        <w:t>земельных участков в сумме 306960,32рубля,</w:t>
      </w:r>
      <w:r w:rsidR="00E5655F" w:rsidRPr="00E5655F">
        <w:t xml:space="preserve"> </w:t>
      </w:r>
      <w:r w:rsidR="00E5655F" w:rsidRPr="00E5655F">
        <w:rPr>
          <w:rFonts w:ascii="Times New Roman" w:hAnsi="Times New Roman"/>
          <w:sz w:val="28"/>
          <w:szCs w:val="28"/>
        </w:rPr>
        <w:t xml:space="preserve">за счет внутриведомственного </w:t>
      </w:r>
      <w:r w:rsidR="00E5655F">
        <w:rPr>
          <w:rFonts w:ascii="Times New Roman" w:hAnsi="Times New Roman"/>
          <w:sz w:val="28"/>
          <w:szCs w:val="28"/>
        </w:rPr>
        <w:t xml:space="preserve">поступления </w:t>
      </w:r>
      <w:r w:rsidR="00E565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655F" w:rsidRPr="00E5655F">
        <w:rPr>
          <w:rFonts w:ascii="Times New Roman" w:hAnsi="Times New Roman"/>
          <w:sz w:val="28"/>
          <w:szCs w:val="28"/>
        </w:rPr>
        <w:t xml:space="preserve">земельных участков </w:t>
      </w:r>
      <w:r w:rsidRPr="00E5655F">
        <w:rPr>
          <w:rFonts w:ascii="Times New Roman" w:hAnsi="Times New Roman"/>
          <w:sz w:val="28"/>
          <w:szCs w:val="28"/>
        </w:rPr>
        <w:t xml:space="preserve">в сумме </w:t>
      </w:r>
      <w:r w:rsidR="00E5655F" w:rsidRPr="00E5655F">
        <w:rPr>
          <w:rFonts w:ascii="Times New Roman" w:hAnsi="Times New Roman"/>
          <w:sz w:val="28"/>
          <w:szCs w:val="28"/>
        </w:rPr>
        <w:t>859464,02</w:t>
      </w:r>
      <w:r w:rsidRPr="00E5655F">
        <w:rPr>
          <w:rFonts w:ascii="Times New Roman" w:hAnsi="Times New Roman"/>
          <w:sz w:val="28"/>
          <w:szCs w:val="28"/>
        </w:rPr>
        <w:t>рубл</w:t>
      </w:r>
      <w:r w:rsidR="00E5655F" w:rsidRPr="00E5655F">
        <w:rPr>
          <w:rFonts w:ascii="Times New Roman" w:hAnsi="Times New Roman"/>
          <w:sz w:val="28"/>
          <w:szCs w:val="28"/>
        </w:rPr>
        <w:t>я</w:t>
      </w:r>
      <w:r w:rsidRPr="00E5655F">
        <w:rPr>
          <w:rFonts w:ascii="Times New Roman" w:hAnsi="Times New Roman"/>
          <w:sz w:val="28"/>
          <w:szCs w:val="28"/>
        </w:rPr>
        <w:t xml:space="preserve">, увеличением кадастровой стоимости земельных участков в сумме </w:t>
      </w:r>
      <w:r w:rsidR="008266AC" w:rsidRPr="00E5655F">
        <w:rPr>
          <w:rFonts w:ascii="Times New Roman" w:hAnsi="Times New Roman"/>
          <w:sz w:val="28"/>
          <w:szCs w:val="28"/>
        </w:rPr>
        <w:t>858870</w:t>
      </w:r>
      <w:r w:rsidR="008266AC" w:rsidRPr="008266AC">
        <w:rPr>
          <w:rFonts w:ascii="Times New Roman" w:hAnsi="Times New Roman"/>
          <w:sz w:val="28"/>
          <w:szCs w:val="28"/>
        </w:rPr>
        <w:t>,30</w:t>
      </w:r>
      <w:r w:rsidRPr="008266AC">
        <w:rPr>
          <w:rFonts w:ascii="Times New Roman" w:hAnsi="Times New Roman"/>
          <w:sz w:val="28"/>
          <w:szCs w:val="28"/>
        </w:rPr>
        <w:t>рублей,</w:t>
      </w:r>
      <w:r w:rsidR="005576AD" w:rsidRPr="008266AC">
        <w:t xml:space="preserve"> </w:t>
      </w:r>
      <w:r w:rsidRPr="008266AC">
        <w:rPr>
          <w:rFonts w:ascii="Times New Roman" w:hAnsi="Times New Roman"/>
          <w:sz w:val="28"/>
          <w:szCs w:val="28"/>
        </w:rPr>
        <w:t xml:space="preserve">восстановлению имущества по результатам </w:t>
      </w:r>
      <w:r w:rsidR="00E5655F">
        <w:rPr>
          <w:rFonts w:ascii="Times New Roman" w:hAnsi="Times New Roman"/>
          <w:sz w:val="28"/>
          <w:szCs w:val="28"/>
        </w:rPr>
        <w:t xml:space="preserve">внешней </w:t>
      </w:r>
      <w:r w:rsidRPr="008266AC">
        <w:rPr>
          <w:rFonts w:ascii="Times New Roman" w:hAnsi="Times New Roman"/>
          <w:sz w:val="28"/>
          <w:szCs w:val="28"/>
        </w:rPr>
        <w:t>проверки 202</w:t>
      </w:r>
      <w:r w:rsidR="008266AC" w:rsidRPr="008266AC">
        <w:rPr>
          <w:rFonts w:ascii="Times New Roman" w:hAnsi="Times New Roman"/>
          <w:sz w:val="28"/>
          <w:szCs w:val="28"/>
        </w:rPr>
        <w:t>3</w:t>
      </w:r>
      <w:r w:rsidRPr="008266AC">
        <w:rPr>
          <w:rFonts w:ascii="Times New Roman" w:hAnsi="Times New Roman"/>
          <w:sz w:val="28"/>
          <w:szCs w:val="28"/>
        </w:rPr>
        <w:t xml:space="preserve">года в сумме </w:t>
      </w:r>
      <w:r w:rsidR="008266AC" w:rsidRPr="008266AC">
        <w:rPr>
          <w:rFonts w:ascii="Times New Roman" w:hAnsi="Times New Roman"/>
          <w:sz w:val="28"/>
          <w:szCs w:val="28"/>
        </w:rPr>
        <w:t>336699,00</w:t>
      </w:r>
      <w:r w:rsidRPr="008266AC">
        <w:rPr>
          <w:rFonts w:ascii="Times New Roman" w:hAnsi="Times New Roman"/>
          <w:sz w:val="28"/>
          <w:szCs w:val="28"/>
        </w:rPr>
        <w:t>рубл</w:t>
      </w:r>
      <w:r w:rsidR="008266AC" w:rsidRPr="008266AC">
        <w:rPr>
          <w:rFonts w:ascii="Times New Roman" w:hAnsi="Times New Roman"/>
          <w:sz w:val="28"/>
          <w:szCs w:val="28"/>
        </w:rPr>
        <w:t>ей</w:t>
      </w:r>
      <w:r w:rsidRPr="008266AC">
        <w:rPr>
          <w:rFonts w:ascii="Times New Roman" w:hAnsi="Times New Roman"/>
          <w:sz w:val="28"/>
          <w:szCs w:val="28"/>
        </w:rPr>
        <w:t>;</w:t>
      </w:r>
    </w:p>
    <w:p w14:paraId="606F8545" w14:textId="4B062DE8" w:rsidR="00322777" w:rsidRPr="00E5655F" w:rsidRDefault="00F16418" w:rsidP="0032277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5655F">
        <w:rPr>
          <w:rFonts w:ascii="Times New Roman" w:hAnsi="Times New Roman"/>
          <w:sz w:val="28"/>
          <w:szCs w:val="28"/>
          <w:u w:val="single"/>
        </w:rPr>
        <w:t>-</w:t>
      </w:r>
      <w:proofErr w:type="gramStart"/>
      <w:r w:rsidRPr="00E5655F">
        <w:rPr>
          <w:rFonts w:ascii="Times New Roman" w:hAnsi="Times New Roman"/>
          <w:sz w:val="28"/>
          <w:szCs w:val="28"/>
          <w:u w:val="single"/>
        </w:rPr>
        <w:t>выбытия</w:t>
      </w:r>
      <w:r w:rsidR="005576AD" w:rsidRPr="00E5655F">
        <w:rPr>
          <w:rFonts w:ascii="Times New Roman" w:hAnsi="Times New Roman"/>
          <w:sz w:val="28"/>
          <w:szCs w:val="28"/>
        </w:rPr>
        <w:t>:</w:t>
      </w:r>
      <w:r w:rsidRPr="00E5655F">
        <w:rPr>
          <w:rFonts w:ascii="Times New Roman" w:hAnsi="Times New Roman"/>
          <w:sz w:val="28"/>
          <w:szCs w:val="28"/>
        </w:rPr>
        <w:t xml:space="preserve">  </w:t>
      </w:r>
      <w:r w:rsidR="00DC7CE4" w:rsidRPr="00E5655F">
        <w:rPr>
          <w:rFonts w:ascii="Times New Roman" w:hAnsi="Times New Roman"/>
          <w:sz w:val="28"/>
          <w:szCs w:val="28"/>
        </w:rPr>
        <w:t>списания</w:t>
      </w:r>
      <w:proofErr w:type="gramEnd"/>
      <w:r w:rsidR="00DC7CE4" w:rsidRPr="00E5655F">
        <w:rPr>
          <w:rFonts w:ascii="Times New Roman" w:hAnsi="Times New Roman"/>
          <w:sz w:val="28"/>
          <w:szCs w:val="28"/>
        </w:rPr>
        <w:t xml:space="preserve"> </w:t>
      </w:r>
      <w:r w:rsidR="00E5655F" w:rsidRPr="00E5655F">
        <w:rPr>
          <w:rFonts w:ascii="Times New Roman" w:hAnsi="Times New Roman"/>
          <w:sz w:val="28"/>
          <w:szCs w:val="28"/>
        </w:rPr>
        <w:t>не</w:t>
      </w:r>
      <w:r w:rsidR="00DC7CE4" w:rsidRPr="00E5655F">
        <w:rPr>
          <w:rFonts w:ascii="Times New Roman" w:hAnsi="Times New Roman"/>
          <w:sz w:val="28"/>
          <w:szCs w:val="28"/>
        </w:rPr>
        <w:t>жил</w:t>
      </w:r>
      <w:r w:rsidRPr="00E5655F">
        <w:rPr>
          <w:rFonts w:ascii="Times New Roman" w:hAnsi="Times New Roman"/>
          <w:sz w:val="28"/>
          <w:szCs w:val="28"/>
        </w:rPr>
        <w:t xml:space="preserve">ых </w:t>
      </w:r>
      <w:r w:rsidR="00DC7CE4" w:rsidRPr="00E5655F">
        <w:rPr>
          <w:rFonts w:ascii="Times New Roman" w:hAnsi="Times New Roman"/>
          <w:sz w:val="28"/>
          <w:szCs w:val="28"/>
        </w:rPr>
        <w:t xml:space="preserve"> помещени</w:t>
      </w:r>
      <w:r w:rsidRPr="00E5655F">
        <w:rPr>
          <w:rFonts w:ascii="Times New Roman" w:hAnsi="Times New Roman"/>
          <w:sz w:val="28"/>
          <w:szCs w:val="28"/>
        </w:rPr>
        <w:t>й</w:t>
      </w:r>
      <w:r w:rsidR="00DC7CE4" w:rsidRPr="00E5655F">
        <w:rPr>
          <w:rFonts w:ascii="Times New Roman" w:hAnsi="Times New Roman"/>
          <w:sz w:val="28"/>
          <w:szCs w:val="28"/>
        </w:rPr>
        <w:t xml:space="preserve"> </w:t>
      </w:r>
      <w:r w:rsidR="00E5655F" w:rsidRPr="00E5655F">
        <w:rPr>
          <w:rFonts w:ascii="Times New Roman" w:hAnsi="Times New Roman"/>
          <w:sz w:val="28"/>
          <w:szCs w:val="28"/>
        </w:rPr>
        <w:t xml:space="preserve">(нежилое здание-телятника) </w:t>
      </w:r>
      <w:r w:rsidR="00DC7CE4" w:rsidRPr="00E5655F">
        <w:rPr>
          <w:rFonts w:ascii="Times New Roman" w:hAnsi="Times New Roman"/>
          <w:sz w:val="28"/>
          <w:szCs w:val="28"/>
        </w:rPr>
        <w:t>в</w:t>
      </w:r>
      <w:r w:rsidR="00E5655F" w:rsidRPr="00E5655F">
        <w:rPr>
          <w:rFonts w:ascii="Times New Roman" w:hAnsi="Times New Roman"/>
          <w:sz w:val="28"/>
          <w:szCs w:val="28"/>
        </w:rPr>
        <w:t xml:space="preserve"> </w:t>
      </w:r>
      <w:r w:rsidR="005576AD" w:rsidRPr="00E5655F">
        <w:rPr>
          <w:rFonts w:ascii="Times New Roman" w:hAnsi="Times New Roman"/>
          <w:sz w:val="28"/>
          <w:szCs w:val="28"/>
        </w:rPr>
        <w:t xml:space="preserve"> </w:t>
      </w:r>
      <w:r w:rsidR="00DC7CE4" w:rsidRPr="00E5655F">
        <w:rPr>
          <w:rFonts w:ascii="Times New Roman" w:hAnsi="Times New Roman"/>
          <w:sz w:val="28"/>
          <w:szCs w:val="28"/>
        </w:rPr>
        <w:t xml:space="preserve">сумме </w:t>
      </w:r>
      <w:r w:rsidR="00E5655F" w:rsidRPr="00E5655F">
        <w:rPr>
          <w:rFonts w:ascii="Times New Roman" w:hAnsi="Times New Roman"/>
          <w:sz w:val="28"/>
          <w:szCs w:val="28"/>
        </w:rPr>
        <w:t>58200,00</w:t>
      </w:r>
      <w:r w:rsidR="00DC7CE4" w:rsidRPr="00E5655F">
        <w:rPr>
          <w:rFonts w:ascii="Times New Roman" w:hAnsi="Times New Roman"/>
          <w:sz w:val="28"/>
          <w:szCs w:val="28"/>
        </w:rPr>
        <w:t>рублей</w:t>
      </w:r>
      <w:r w:rsidR="005576AD" w:rsidRPr="00E5655F">
        <w:rPr>
          <w:rFonts w:ascii="Times New Roman" w:hAnsi="Times New Roman"/>
          <w:sz w:val="28"/>
          <w:szCs w:val="28"/>
        </w:rPr>
        <w:t>,</w:t>
      </w:r>
      <w:r w:rsidR="00DC7CE4" w:rsidRPr="00E5655F">
        <w:rPr>
          <w:rFonts w:ascii="Times New Roman" w:hAnsi="Times New Roman"/>
          <w:sz w:val="28"/>
          <w:szCs w:val="28"/>
        </w:rPr>
        <w:t xml:space="preserve"> </w:t>
      </w:r>
      <w:r w:rsidR="00EB4A87" w:rsidRPr="00E5655F">
        <w:rPr>
          <w:rFonts w:ascii="Times New Roman" w:hAnsi="Times New Roman"/>
          <w:sz w:val="28"/>
          <w:szCs w:val="28"/>
        </w:rPr>
        <w:t xml:space="preserve">в связи с переоценкой кадастровой стоимости  за счет </w:t>
      </w:r>
      <w:r w:rsidR="00D24115" w:rsidRPr="00E5655F">
        <w:rPr>
          <w:rFonts w:ascii="Times New Roman" w:hAnsi="Times New Roman"/>
          <w:sz w:val="28"/>
          <w:szCs w:val="28"/>
        </w:rPr>
        <w:t>уменьшения кадастровой стоимости в сумме</w:t>
      </w:r>
      <w:r w:rsidR="008266AC" w:rsidRPr="00E5655F">
        <w:rPr>
          <w:rFonts w:ascii="Times New Roman" w:hAnsi="Times New Roman"/>
          <w:sz w:val="28"/>
          <w:szCs w:val="28"/>
        </w:rPr>
        <w:t xml:space="preserve">  в сумме 3820279,54рубля</w:t>
      </w:r>
      <w:r w:rsidR="005576AD" w:rsidRPr="00E5655F">
        <w:rPr>
          <w:rFonts w:ascii="Times New Roman" w:hAnsi="Times New Roman"/>
          <w:sz w:val="28"/>
          <w:szCs w:val="28"/>
        </w:rPr>
        <w:t>.</w:t>
      </w:r>
      <w:r w:rsidR="00D24115" w:rsidRPr="00E5655F">
        <w:rPr>
          <w:rFonts w:ascii="Times New Roman" w:hAnsi="Times New Roman"/>
          <w:sz w:val="28"/>
          <w:szCs w:val="28"/>
        </w:rPr>
        <w:t xml:space="preserve"> </w:t>
      </w:r>
    </w:p>
    <w:p w14:paraId="2EFD4A9B" w14:textId="07951958" w:rsidR="00B42DCF" w:rsidRDefault="00B42DCF" w:rsidP="00322777">
      <w:pPr>
        <w:pStyle w:val="ad"/>
        <w:jc w:val="both"/>
        <w:rPr>
          <w:rFonts w:ascii="Times New Roman" w:hAnsi="Times New Roman"/>
          <w:kern w:val="24"/>
          <w:sz w:val="28"/>
          <w:szCs w:val="28"/>
        </w:rPr>
      </w:pPr>
      <w:r w:rsidRPr="00E5655F">
        <w:rPr>
          <w:rFonts w:ascii="Times New Roman" w:hAnsi="Times New Roman"/>
          <w:kern w:val="24"/>
          <w:sz w:val="28"/>
          <w:szCs w:val="28"/>
        </w:rPr>
        <w:t xml:space="preserve">Сумма вложений в нефинансовые активы 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>на 01.01.</w:t>
      </w:r>
      <w:r w:rsidR="00FF5A41" w:rsidRPr="00E5655F">
        <w:rPr>
          <w:rFonts w:ascii="Times New Roman" w:hAnsi="Times New Roman"/>
          <w:kern w:val="24"/>
          <w:sz w:val="28"/>
          <w:szCs w:val="28"/>
        </w:rPr>
        <w:t>2025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>года отсутствует,</w:t>
      </w:r>
      <w:r w:rsidR="005B108C" w:rsidRPr="004876AF">
        <w:rPr>
          <w:rFonts w:ascii="Times New Roman" w:hAnsi="Times New Roman"/>
          <w:color w:val="FF0000"/>
          <w:kern w:val="24"/>
          <w:sz w:val="28"/>
          <w:szCs w:val="28"/>
        </w:rPr>
        <w:t xml:space="preserve"> </w:t>
      </w:r>
      <w:r w:rsidRPr="00E5655F">
        <w:rPr>
          <w:rFonts w:ascii="Times New Roman" w:hAnsi="Times New Roman"/>
          <w:kern w:val="24"/>
          <w:sz w:val="28"/>
          <w:szCs w:val="28"/>
        </w:rPr>
        <w:t>в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 xml:space="preserve">ведено в эксплуатацию </w:t>
      </w:r>
      <w:proofErr w:type="gramStart"/>
      <w:r w:rsidR="005B108C" w:rsidRPr="00E5655F">
        <w:rPr>
          <w:rFonts w:ascii="Times New Roman" w:hAnsi="Times New Roman"/>
          <w:kern w:val="24"/>
          <w:sz w:val="28"/>
          <w:szCs w:val="28"/>
        </w:rPr>
        <w:t xml:space="preserve">в </w:t>
      </w:r>
      <w:r w:rsidRPr="00E5655F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5A41" w:rsidRPr="00E5655F">
        <w:rPr>
          <w:rFonts w:ascii="Times New Roman" w:hAnsi="Times New Roman"/>
          <w:kern w:val="24"/>
          <w:sz w:val="28"/>
          <w:szCs w:val="28"/>
        </w:rPr>
        <w:t>2024</w:t>
      </w:r>
      <w:proofErr w:type="gramEnd"/>
      <w:r w:rsidRPr="00E5655F">
        <w:rPr>
          <w:rFonts w:ascii="Times New Roman" w:hAnsi="Times New Roman"/>
          <w:kern w:val="24"/>
          <w:sz w:val="28"/>
          <w:szCs w:val="28"/>
        </w:rPr>
        <w:t xml:space="preserve"> году 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 xml:space="preserve">основных средств в сумме </w:t>
      </w:r>
      <w:r w:rsidR="00E5655F" w:rsidRPr="00E5655F">
        <w:rPr>
          <w:rFonts w:ascii="Times New Roman" w:hAnsi="Times New Roman"/>
          <w:kern w:val="24"/>
          <w:sz w:val="28"/>
          <w:szCs w:val="28"/>
        </w:rPr>
        <w:t>1477647,46 рублей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 xml:space="preserve">. </w:t>
      </w:r>
    </w:p>
    <w:p w14:paraId="5EAE4D80" w14:textId="7EF4A50D" w:rsidR="00776027" w:rsidRPr="000028DC" w:rsidRDefault="000028DC" w:rsidP="00776027">
      <w:pPr>
        <w:pStyle w:val="ad"/>
        <w:jc w:val="both"/>
        <w:rPr>
          <w:rFonts w:ascii="Times New Roman" w:hAnsi="Times New Roman"/>
          <w:color w:val="7030A0"/>
          <w:kern w:val="24"/>
          <w:sz w:val="28"/>
          <w:szCs w:val="28"/>
        </w:rPr>
      </w:pPr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      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По решению комиссии от 25.11.2024года списано нежилое помещение- телятник площадью 600кв.метров, балансовой стоимостью58200,00рублей, находящееся по адресу </w:t>
      </w:r>
      <w:proofErr w:type="spellStart"/>
      <w:r w:rsidR="00D91B33">
        <w:rPr>
          <w:rFonts w:ascii="Times New Roman" w:hAnsi="Times New Roman"/>
          <w:color w:val="7030A0"/>
          <w:kern w:val="24"/>
          <w:sz w:val="28"/>
          <w:szCs w:val="28"/>
        </w:rPr>
        <w:t>п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.Караоба</w:t>
      </w:r>
      <w:proofErr w:type="spellEnd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комиссия установила, что  основанием для 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lastRenderedPageBreak/>
        <w:t>списания данного  помещения является договор-купли продажи от 07.04.2009года №</w:t>
      </w:r>
      <w:proofErr w:type="spellStart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бн</w:t>
      </w:r>
      <w:proofErr w:type="spellEnd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(по постановлению администрации </w:t>
      </w:r>
      <w:proofErr w:type="spellStart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Катенинского</w:t>
      </w:r>
      <w:proofErr w:type="spellEnd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сельского поселения от 07.04.2009г. №38 </w:t>
      </w:r>
      <w:r w:rsidR="009A578D">
        <w:rPr>
          <w:rFonts w:ascii="Times New Roman" w:hAnsi="Times New Roman"/>
          <w:color w:val="7030A0"/>
          <w:kern w:val="24"/>
          <w:sz w:val="28"/>
          <w:szCs w:val="28"/>
        </w:rPr>
        <w:t xml:space="preserve">заключен </w:t>
      </w:r>
      <w:r w:rsidR="009A578D" w:rsidRPr="009A578D">
        <w:rPr>
          <w:rFonts w:ascii="Times New Roman" w:hAnsi="Times New Roman"/>
          <w:color w:val="7030A0"/>
          <w:kern w:val="24"/>
          <w:sz w:val="28"/>
          <w:szCs w:val="28"/>
        </w:rPr>
        <w:t>договор-купли продажи от 07.04.2009года №</w:t>
      </w:r>
      <w:proofErr w:type="spellStart"/>
      <w:r w:rsidR="009A578D" w:rsidRPr="009A578D">
        <w:rPr>
          <w:rFonts w:ascii="Times New Roman" w:hAnsi="Times New Roman"/>
          <w:color w:val="7030A0"/>
          <w:kern w:val="24"/>
          <w:sz w:val="28"/>
          <w:szCs w:val="28"/>
        </w:rPr>
        <w:t>бн</w:t>
      </w:r>
      <w:proofErr w:type="spellEnd"/>
      <w:r w:rsidR="009A578D">
        <w:rPr>
          <w:rFonts w:ascii="Times New Roman" w:hAnsi="Times New Roman"/>
          <w:color w:val="7030A0"/>
          <w:kern w:val="24"/>
          <w:sz w:val="28"/>
          <w:szCs w:val="28"/>
        </w:rPr>
        <w:t>,</w:t>
      </w:r>
      <w:r w:rsidR="009A578D" w:rsidRPr="009A578D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продаже подлежало помещение-свинарник</w:t>
      </w:r>
      <w:r w:rsidR="00776027">
        <w:rPr>
          <w:rFonts w:ascii="Times New Roman" w:hAnsi="Times New Roman"/>
          <w:color w:val="7030A0"/>
          <w:kern w:val="24"/>
          <w:sz w:val="28"/>
          <w:szCs w:val="28"/>
        </w:rPr>
        <w:t xml:space="preserve">, находящийся в 600метров от  п. </w:t>
      </w:r>
      <w:proofErr w:type="spellStart"/>
      <w:r w:rsidR="00776027">
        <w:rPr>
          <w:rFonts w:ascii="Times New Roman" w:hAnsi="Times New Roman"/>
          <w:color w:val="7030A0"/>
          <w:kern w:val="24"/>
          <w:sz w:val="28"/>
          <w:szCs w:val="28"/>
        </w:rPr>
        <w:t>Караоба</w:t>
      </w:r>
      <w:proofErr w:type="spellEnd"/>
      <w:r w:rsidR="00776027">
        <w:rPr>
          <w:rFonts w:ascii="Times New Roman" w:hAnsi="Times New Roman"/>
          <w:color w:val="7030A0"/>
          <w:kern w:val="24"/>
          <w:sz w:val="28"/>
          <w:szCs w:val="28"/>
        </w:rPr>
        <w:t xml:space="preserve"> на северо-восток площадью 600 </w:t>
      </w:r>
      <w:proofErr w:type="spellStart"/>
      <w:r w:rsidR="00776027">
        <w:rPr>
          <w:rFonts w:ascii="Times New Roman" w:hAnsi="Times New Roman"/>
          <w:color w:val="7030A0"/>
          <w:kern w:val="24"/>
          <w:sz w:val="28"/>
          <w:szCs w:val="28"/>
        </w:rPr>
        <w:t>кв.метров</w:t>
      </w:r>
      <w:proofErr w:type="spellEnd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). В реестре казны до ноября 2024года под реестровым номером 011.115 состоял на учете нежилое помещение- телятник площадью 600кв.метров, находящееся по адресу </w:t>
      </w:r>
      <w:proofErr w:type="spellStart"/>
      <w:r w:rsidR="00D91B33">
        <w:rPr>
          <w:rFonts w:ascii="Times New Roman" w:hAnsi="Times New Roman"/>
          <w:color w:val="7030A0"/>
          <w:kern w:val="24"/>
          <w:sz w:val="28"/>
          <w:szCs w:val="28"/>
        </w:rPr>
        <w:t>п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.Караоба</w:t>
      </w:r>
      <w:proofErr w:type="spellEnd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,  в период с 27.10.2014г по 27.10.2015года было передано в аренду по договору от 27.10.2014года №2, согласно которому арендатором являлся </w:t>
      </w:r>
      <w:r w:rsidR="009A578D">
        <w:rPr>
          <w:rFonts w:ascii="Times New Roman" w:hAnsi="Times New Roman"/>
          <w:color w:val="7030A0"/>
          <w:kern w:val="24"/>
          <w:sz w:val="28"/>
          <w:szCs w:val="28"/>
        </w:rPr>
        <w:t xml:space="preserve">гражданин 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Мусаев </w:t>
      </w:r>
      <w:proofErr w:type="spellStart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Бахран</w:t>
      </w:r>
      <w:proofErr w:type="spellEnd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proofErr w:type="spellStart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рашид</w:t>
      </w:r>
      <w:proofErr w:type="spellEnd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proofErr w:type="spellStart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оглы</w:t>
      </w:r>
      <w:proofErr w:type="spellEnd"/>
      <w:r w:rsidR="00776027">
        <w:rPr>
          <w:rFonts w:ascii="Times New Roman" w:hAnsi="Times New Roman"/>
          <w:color w:val="7030A0"/>
          <w:kern w:val="24"/>
          <w:sz w:val="28"/>
          <w:szCs w:val="28"/>
        </w:rPr>
        <w:t xml:space="preserve"> (что подтверждается информацией из реестра казны до ноября 2024года), также при ежегодной инвентаризации данный объект 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r w:rsidR="00776027">
        <w:rPr>
          <w:rFonts w:ascii="Times New Roman" w:hAnsi="Times New Roman"/>
          <w:color w:val="7030A0"/>
          <w:kern w:val="24"/>
          <w:sz w:val="28"/>
          <w:szCs w:val="28"/>
        </w:rPr>
        <w:t>включался в инвентаризационную опись, в том числе инвентаризационной описью от 01.11.2024г. №00БУ-000004 порядковый номер 206 объекта</w:t>
      </w:r>
      <w:r w:rsidR="00776027" w:rsidRPr="000F3796">
        <w:t xml:space="preserve"> </w:t>
      </w:r>
      <w:r w:rsidR="00776027">
        <w:t>«</w:t>
      </w:r>
      <w:r w:rsidR="00776027" w:rsidRPr="000F3796">
        <w:rPr>
          <w:rFonts w:ascii="Times New Roman" w:hAnsi="Times New Roman"/>
          <w:color w:val="7030A0"/>
          <w:kern w:val="24"/>
          <w:sz w:val="28"/>
          <w:szCs w:val="28"/>
        </w:rPr>
        <w:t>нежилое помещение- телятник</w:t>
      </w:r>
      <w:r w:rsidR="00776027">
        <w:rPr>
          <w:rFonts w:ascii="Times New Roman" w:hAnsi="Times New Roman"/>
          <w:color w:val="7030A0"/>
          <w:kern w:val="24"/>
          <w:sz w:val="28"/>
          <w:szCs w:val="28"/>
        </w:rPr>
        <w:t xml:space="preserve">» статус объекта присвоен «в эксплуатации», целевая функция-используется. Таким образом отсутствуют </w:t>
      </w:r>
      <w:proofErr w:type="gramStart"/>
      <w:r w:rsidR="00776027">
        <w:rPr>
          <w:rFonts w:ascii="Times New Roman" w:hAnsi="Times New Roman"/>
          <w:color w:val="7030A0"/>
          <w:kern w:val="24"/>
          <w:sz w:val="28"/>
          <w:szCs w:val="28"/>
        </w:rPr>
        <w:t xml:space="preserve">основания списания 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нежило</w:t>
      </w:r>
      <w:r w:rsidR="00776027">
        <w:rPr>
          <w:rFonts w:ascii="Times New Roman" w:hAnsi="Times New Roman"/>
          <w:color w:val="7030A0"/>
          <w:kern w:val="24"/>
          <w:sz w:val="28"/>
          <w:szCs w:val="28"/>
        </w:rPr>
        <w:t>го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помещени</w:t>
      </w:r>
      <w:r w:rsidR="00776027">
        <w:rPr>
          <w:rFonts w:ascii="Times New Roman" w:hAnsi="Times New Roman"/>
          <w:color w:val="7030A0"/>
          <w:kern w:val="24"/>
          <w:sz w:val="28"/>
          <w:szCs w:val="28"/>
        </w:rPr>
        <w:t>я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-телятник</w:t>
      </w:r>
      <w:proofErr w:type="gramEnd"/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находяще</w:t>
      </w:r>
      <w:r w:rsidR="00776027">
        <w:rPr>
          <w:rFonts w:ascii="Times New Roman" w:hAnsi="Times New Roman"/>
          <w:color w:val="7030A0"/>
          <w:kern w:val="24"/>
          <w:sz w:val="28"/>
          <w:szCs w:val="28"/>
        </w:rPr>
        <w:t>го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ся по адресу </w:t>
      </w:r>
      <w:proofErr w:type="spellStart"/>
      <w:r w:rsidR="00D91B33">
        <w:rPr>
          <w:rFonts w:ascii="Times New Roman" w:hAnsi="Times New Roman"/>
          <w:color w:val="7030A0"/>
          <w:kern w:val="24"/>
          <w:sz w:val="28"/>
          <w:szCs w:val="28"/>
        </w:rPr>
        <w:t>п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>.Караоба</w:t>
      </w:r>
      <w:proofErr w:type="spellEnd"/>
      <w:r w:rsidR="00776027">
        <w:rPr>
          <w:rFonts w:ascii="Times New Roman" w:hAnsi="Times New Roman"/>
          <w:color w:val="7030A0"/>
          <w:kern w:val="24"/>
          <w:sz w:val="28"/>
          <w:szCs w:val="28"/>
        </w:rPr>
        <w:t>,</w:t>
      </w:r>
      <w:r w:rsidR="00776027"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площадью 600кв.метров, балансовой стоимостью</w:t>
      </w:r>
      <w:r w:rsidR="00776027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r w:rsidR="00776027" w:rsidRPr="000028DC">
        <w:rPr>
          <w:rFonts w:ascii="Times New Roman" w:hAnsi="Times New Roman"/>
          <w:b/>
          <w:bCs/>
          <w:color w:val="7030A0"/>
          <w:kern w:val="24"/>
          <w:sz w:val="28"/>
          <w:szCs w:val="28"/>
        </w:rPr>
        <w:t>58200,00рублей</w:t>
      </w:r>
      <w:r w:rsidR="00776027">
        <w:rPr>
          <w:rFonts w:ascii="Times New Roman" w:hAnsi="Times New Roman"/>
          <w:color w:val="7030A0"/>
          <w:kern w:val="24"/>
          <w:sz w:val="28"/>
          <w:szCs w:val="28"/>
        </w:rPr>
        <w:t>.</w:t>
      </w:r>
    </w:p>
    <w:p w14:paraId="4623E1EB" w14:textId="7CBA6561" w:rsidR="00322777" w:rsidRPr="00E5655F" w:rsidRDefault="000028DC" w:rsidP="00322777">
      <w:pPr>
        <w:pStyle w:val="ad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  </w:t>
      </w:r>
      <w:r w:rsidR="00322777" w:rsidRPr="00E5655F">
        <w:rPr>
          <w:rFonts w:ascii="Times New Roman" w:hAnsi="Times New Roman"/>
          <w:kern w:val="24"/>
          <w:sz w:val="28"/>
          <w:szCs w:val="28"/>
        </w:rPr>
        <w:t xml:space="preserve">На забалансовом счете 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>по состоянию на 01.01.</w:t>
      </w:r>
      <w:r w:rsidR="00FF5A41" w:rsidRPr="00E5655F">
        <w:rPr>
          <w:rFonts w:ascii="Times New Roman" w:hAnsi="Times New Roman"/>
          <w:kern w:val="24"/>
          <w:sz w:val="28"/>
          <w:szCs w:val="28"/>
        </w:rPr>
        <w:t>2025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 xml:space="preserve">г. </w:t>
      </w:r>
      <w:r w:rsidR="00322777" w:rsidRPr="00E5655F">
        <w:rPr>
          <w:rFonts w:ascii="Times New Roman" w:hAnsi="Times New Roman"/>
          <w:kern w:val="24"/>
          <w:sz w:val="28"/>
          <w:szCs w:val="28"/>
        </w:rPr>
        <w:t xml:space="preserve">числятся: </w:t>
      </w:r>
    </w:p>
    <w:p w14:paraId="34BC43BE" w14:textId="5310FA8B" w:rsidR="00892B31" w:rsidRPr="00F27D7B" w:rsidRDefault="00892B31" w:rsidP="00322777">
      <w:pPr>
        <w:pStyle w:val="ad"/>
        <w:jc w:val="both"/>
        <w:rPr>
          <w:rFonts w:ascii="Times New Roman" w:hAnsi="Times New Roman"/>
          <w:kern w:val="24"/>
          <w:sz w:val="28"/>
          <w:szCs w:val="28"/>
        </w:rPr>
      </w:pPr>
      <w:r w:rsidRPr="00E5655F">
        <w:rPr>
          <w:rFonts w:ascii="Times New Roman" w:hAnsi="Times New Roman"/>
          <w:kern w:val="24"/>
          <w:sz w:val="28"/>
          <w:szCs w:val="28"/>
        </w:rPr>
        <w:t xml:space="preserve">-на счете 01«Имущество, полученное в </w:t>
      </w:r>
      <w:proofErr w:type="gramStart"/>
      <w:r w:rsidRPr="00E5655F">
        <w:rPr>
          <w:rFonts w:ascii="Times New Roman" w:hAnsi="Times New Roman"/>
          <w:kern w:val="24"/>
          <w:sz w:val="28"/>
          <w:szCs w:val="28"/>
        </w:rPr>
        <w:t>пользование»  по</w:t>
      </w:r>
      <w:proofErr w:type="gramEnd"/>
      <w:r w:rsidRPr="00E5655F">
        <w:rPr>
          <w:rFonts w:ascii="Times New Roman" w:hAnsi="Times New Roman"/>
          <w:kern w:val="24"/>
          <w:sz w:val="28"/>
          <w:szCs w:val="28"/>
        </w:rPr>
        <w:t xml:space="preserve"> состоянию на 01.01.</w:t>
      </w:r>
      <w:r w:rsidR="00FF5A41" w:rsidRPr="00E5655F">
        <w:rPr>
          <w:rFonts w:ascii="Times New Roman" w:hAnsi="Times New Roman"/>
          <w:kern w:val="24"/>
          <w:sz w:val="28"/>
          <w:szCs w:val="28"/>
        </w:rPr>
        <w:t>2025</w:t>
      </w:r>
      <w:r w:rsidRPr="00E5655F">
        <w:rPr>
          <w:rFonts w:ascii="Times New Roman" w:hAnsi="Times New Roman"/>
          <w:kern w:val="24"/>
          <w:sz w:val="28"/>
          <w:szCs w:val="28"/>
        </w:rPr>
        <w:t xml:space="preserve">г. в сумме </w:t>
      </w:r>
      <w:r w:rsidR="00E5655F" w:rsidRPr="00E5655F">
        <w:rPr>
          <w:rFonts w:ascii="Times New Roman" w:hAnsi="Times New Roman"/>
          <w:kern w:val="24"/>
          <w:sz w:val="28"/>
          <w:szCs w:val="28"/>
        </w:rPr>
        <w:t>1,00</w:t>
      </w:r>
      <w:r w:rsidRPr="00E5655F">
        <w:rPr>
          <w:rFonts w:ascii="Times New Roman" w:hAnsi="Times New Roman"/>
          <w:kern w:val="24"/>
          <w:sz w:val="28"/>
          <w:szCs w:val="28"/>
        </w:rPr>
        <w:t>рублей</w:t>
      </w:r>
      <w:r w:rsidR="00E5655F">
        <w:rPr>
          <w:rFonts w:ascii="Times New Roman" w:hAnsi="Times New Roman"/>
          <w:color w:val="FF0000"/>
          <w:kern w:val="24"/>
          <w:sz w:val="28"/>
          <w:szCs w:val="28"/>
        </w:rPr>
        <w:t xml:space="preserve"> </w:t>
      </w:r>
      <w:r w:rsidR="00993662" w:rsidRPr="00F27D7B">
        <w:rPr>
          <w:rFonts w:ascii="Times New Roman" w:hAnsi="Times New Roman"/>
          <w:kern w:val="24"/>
          <w:sz w:val="28"/>
          <w:szCs w:val="28"/>
        </w:rPr>
        <w:t>(</w:t>
      </w:r>
      <w:r w:rsidR="00F27D7B" w:rsidRPr="00F27D7B">
        <w:rPr>
          <w:rFonts w:ascii="Times New Roman" w:hAnsi="Times New Roman"/>
          <w:kern w:val="24"/>
          <w:sz w:val="28"/>
          <w:szCs w:val="28"/>
        </w:rPr>
        <w:t>ошибками прошлых лет на учет муниципальное учреждение культуры «</w:t>
      </w:r>
      <w:proofErr w:type="spellStart"/>
      <w:r w:rsidR="00F27D7B" w:rsidRPr="00F27D7B">
        <w:rPr>
          <w:rFonts w:ascii="Times New Roman" w:hAnsi="Times New Roman"/>
          <w:kern w:val="24"/>
          <w:sz w:val="28"/>
          <w:szCs w:val="28"/>
        </w:rPr>
        <w:t>Катенинская</w:t>
      </w:r>
      <w:proofErr w:type="spellEnd"/>
      <w:r w:rsidR="00F27D7B" w:rsidRPr="00F27D7B">
        <w:rPr>
          <w:rFonts w:ascii="Times New Roman" w:hAnsi="Times New Roman"/>
          <w:kern w:val="24"/>
          <w:sz w:val="28"/>
          <w:szCs w:val="28"/>
        </w:rPr>
        <w:t xml:space="preserve"> централизованная клубная система» принято Нежилое здание по адресу: </w:t>
      </w:r>
      <w:proofErr w:type="spellStart"/>
      <w:r w:rsidR="00F27D7B" w:rsidRPr="00F27D7B">
        <w:rPr>
          <w:rFonts w:ascii="Times New Roman" w:hAnsi="Times New Roman"/>
          <w:kern w:val="24"/>
          <w:sz w:val="28"/>
          <w:szCs w:val="28"/>
        </w:rPr>
        <w:t>с.Катенино</w:t>
      </w:r>
      <w:proofErr w:type="spellEnd"/>
      <w:r w:rsidR="00F27D7B" w:rsidRPr="00F27D7B">
        <w:rPr>
          <w:rFonts w:ascii="Times New Roman" w:hAnsi="Times New Roman"/>
          <w:kern w:val="24"/>
          <w:sz w:val="28"/>
          <w:szCs w:val="28"/>
        </w:rPr>
        <w:t xml:space="preserve">, ул. Мира д.23 стоимостью 1,00 рублей) </w:t>
      </w:r>
    </w:p>
    <w:p w14:paraId="639CE704" w14:textId="080E4A95" w:rsidR="005B108C" w:rsidRPr="00E5655F" w:rsidRDefault="00322777" w:rsidP="00322777">
      <w:pPr>
        <w:pStyle w:val="ad"/>
        <w:jc w:val="both"/>
        <w:rPr>
          <w:rFonts w:ascii="Times New Roman" w:hAnsi="Times New Roman"/>
          <w:kern w:val="24"/>
          <w:sz w:val="28"/>
          <w:szCs w:val="28"/>
        </w:rPr>
      </w:pPr>
      <w:r w:rsidRPr="00F27D7B">
        <w:rPr>
          <w:rFonts w:ascii="Times New Roman" w:hAnsi="Times New Roman"/>
          <w:kern w:val="24"/>
          <w:sz w:val="28"/>
          <w:szCs w:val="28"/>
        </w:rPr>
        <w:t>-</w:t>
      </w:r>
      <w:r w:rsidR="005B108C" w:rsidRPr="00F27D7B">
        <w:rPr>
          <w:rFonts w:ascii="Times New Roman" w:hAnsi="Times New Roman"/>
          <w:kern w:val="24"/>
          <w:sz w:val="28"/>
          <w:szCs w:val="28"/>
        </w:rPr>
        <w:t>на счете 09 «Запасные части к транспортным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 xml:space="preserve"> средствам, выданные взамен изношенных» в сумме </w:t>
      </w:r>
      <w:r w:rsidR="00E5655F" w:rsidRPr="00E5655F">
        <w:rPr>
          <w:rFonts w:ascii="Times New Roman" w:hAnsi="Times New Roman"/>
          <w:kern w:val="24"/>
          <w:sz w:val="28"/>
          <w:szCs w:val="28"/>
        </w:rPr>
        <w:t>51860</w:t>
      </w:r>
      <w:r w:rsidR="00EB4A87" w:rsidRPr="00E5655F">
        <w:rPr>
          <w:rFonts w:ascii="Times New Roman" w:hAnsi="Times New Roman"/>
          <w:kern w:val="24"/>
          <w:sz w:val="28"/>
          <w:szCs w:val="28"/>
        </w:rPr>
        <w:t>,00</w:t>
      </w:r>
      <w:r w:rsidR="005B108C" w:rsidRPr="00E5655F">
        <w:rPr>
          <w:rFonts w:ascii="Times New Roman" w:hAnsi="Times New Roman"/>
          <w:kern w:val="24"/>
          <w:sz w:val="28"/>
          <w:szCs w:val="28"/>
        </w:rPr>
        <w:t>рублей;</w:t>
      </w:r>
    </w:p>
    <w:p w14:paraId="0AE1303C" w14:textId="4534EB5D" w:rsidR="006C458F" w:rsidRPr="00A76767" w:rsidRDefault="005B108C" w:rsidP="00684AA9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655F">
        <w:rPr>
          <w:rFonts w:ascii="Times New Roman" w:hAnsi="Times New Roman"/>
          <w:kern w:val="24"/>
          <w:sz w:val="28"/>
          <w:szCs w:val="28"/>
        </w:rPr>
        <w:t>-</w:t>
      </w:r>
      <w:r w:rsidR="00322777" w:rsidRPr="00E5655F">
        <w:rPr>
          <w:rFonts w:ascii="Times New Roman" w:hAnsi="Times New Roman"/>
          <w:kern w:val="24"/>
          <w:sz w:val="28"/>
          <w:szCs w:val="28"/>
        </w:rPr>
        <w:t>на счете 021</w:t>
      </w:r>
      <w:r w:rsidR="00322777" w:rsidRPr="00E5655F">
        <w:rPr>
          <w:rFonts w:ascii="Times New Roman" w:hAnsi="Times New Roman"/>
          <w:sz w:val="28"/>
          <w:szCs w:val="28"/>
          <w:shd w:val="clear" w:color="auto" w:fill="FFFFFF"/>
        </w:rPr>
        <w:t xml:space="preserve"> «Основные средства в эксплуатации»</w:t>
      </w:r>
      <w:r w:rsidR="00322777" w:rsidRPr="00E5655F">
        <w:rPr>
          <w:rFonts w:ascii="Times New Roman" w:hAnsi="Times New Roman"/>
          <w:kern w:val="24"/>
          <w:sz w:val="28"/>
          <w:szCs w:val="28"/>
        </w:rPr>
        <w:t xml:space="preserve"> -</w:t>
      </w:r>
      <w:r w:rsidR="00E5655F" w:rsidRPr="00E5655F">
        <w:rPr>
          <w:rFonts w:ascii="Times New Roman" w:hAnsi="Times New Roman"/>
          <w:kern w:val="24"/>
          <w:sz w:val="28"/>
          <w:szCs w:val="28"/>
        </w:rPr>
        <w:t>1514365,52</w:t>
      </w:r>
      <w:r w:rsidR="00993662" w:rsidRPr="00E5655F">
        <w:rPr>
          <w:rFonts w:ascii="Times New Roman" w:hAnsi="Times New Roman"/>
          <w:kern w:val="24"/>
          <w:sz w:val="28"/>
          <w:szCs w:val="28"/>
        </w:rPr>
        <w:t>р</w:t>
      </w:r>
      <w:r w:rsidR="00322777" w:rsidRPr="00E5655F">
        <w:rPr>
          <w:rFonts w:ascii="Times New Roman" w:hAnsi="Times New Roman"/>
          <w:kern w:val="24"/>
          <w:sz w:val="28"/>
          <w:szCs w:val="28"/>
        </w:rPr>
        <w:t>убл</w:t>
      </w:r>
      <w:r w:rsidR="00993662" w:rsidRPr="00E5655F">
        <w:rPr>
          <w:rFonts w:ascii="Times New Roman" w:hAnsi="Times New Roman"/>
          <w:kern w:val="24"/>
          <w:sz w:val="28"/>
          <w:szCs w:val="28"/>
        </w:rPr>
        <w:t>я</w:t>
      </w:r>
      <w:r w:rsidR="00322777" w:rsidRPr="004876AF">
        <w:rPr>
          <w:rFonts w:ascii="Times New Roman" w:hAnsi="Times New Roman"/>
          <w:color w:val="FF0000"/>
          <w:kern w:val="24"/>
          <w:sz w:val="28"/>
          <w:szCs w:val="28"/>
        </w:rPr>
        <w:t xml:space="preserve"> </w:t>
      </w:r>
      <w:r w:rsidR="00322777" w:rsidRPr="00F27D7B">
        <w:rPr>
          <w:rFonts w:ascii="Times New Roman" w:hAnsi="Times New Roman"/>
          <w:kern w:val="24"/>
          <w:sz w:val="28"/>
          <w:szCs w:val="28"/>
        </w:rPr>
        <w:t xml:space="preserve">(в </w:t>
      </w:r>
      <w:r w:rsidR="00FF5A41" w:rsidRPr="00F27D7B">
        <w:rPr>
          <w:rFonts w:ascii="Times New Roman" w:hAnsi="Times New Roman"/>
          <w:kern w:val="24"/>
          <w:sz w:val="28"/>
          <w:szCs w:val="28"/>
        </w:rPr>
        <w:t>2024</w:t>
      </w:r>
      <w:r w:rsidR="00322777" w:rsidRPr="00F27D7B">
        <w:rPr>
          <w:rFonts w:ascii="Times New Roman" w:hAnsi="Times New Roman"/>
          <w:kern w:val="24"/>
          <w:sz w:val="28"/>
          <w:szCs w:val="28"/>
        </w:rPr>
        <w:t xml:space="preserve">году поступило </w:t>
      </w:r>
      <w:r w:rsidR="00FF6D15" w:rsidRPr="00F27D7B">
        <w:rPr>
          <w:rFonts w:ascii="Times New Roman" w:hAnsi="Times New Roman"/>
          <w:kern w:val="24"/>
          <w:sz w:val="28"/>
          <w:szCs w:val="28"/>
        </w:rPr>
        <w:t xml:space="preserve">приобретенных </w:t>
      </w:r>
      <w:r w:rsidR="00322777" w:rsidRPr="00F27D7B">
        <w:rPr>
          <w:rFonts w:ascii="Times New Roman" w:hAnsi="Times New Roman"/>
          <w:kern w:val="24"/>
          <w:sz w:val="28"/>
          <w:szCs w:val="28"/>
        </w:rPr>
        <w:t>основных средств стоимостью до 10,0</w:t>
      </w:r>
      <w:r w:rsidR="00F27D7B" w:rsidRPr="00F27D7B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322777" w:rsidRPr="00F27D7B">
        <w:rPr>
          <w:rFonts w:ascii="Times New Roman" w:hAnsi="Times New Roman"/>
          <w:kern w:val="24"/>
          <w:sz w:val="28"/>
          <w:szCs w:val="28"/>
        </w:rPr>
        <w:t>тыс.рублей</w:t>
      </w:r>
      <w:proofErr w:type="spellEnd"/>
      <w:r w:rsidR="00322777" w:rsidRPr="00F27D7B">
        <w:rPr>
          <w:rFonts w:ascii="Times New Roman" w:hAnsi="Times New Roman"/>
          <w:kern w:val="24"/>
          <w:sz w:val="28"/>
          <w:szCs w:val="28"/>
        </w:rPr>
        <w:t xml:space="preserve"> на сумму </w:t>
      </w:r>
      <w:r w:rsidR="00F27D7B" w:rsidRPr="00F27D7B">
        <w:rPr>
          <w:rFonts w:ascii="Times New Roman" w:hAnsi="Times New Roman"/>
          <w:kern w:val="24"/>
          <w:sz w:val="28"/>
          <w:szCs w:val="28"/>
        </w:rPr>
        <w:t xml:space="preserve">389873,50 рублей (выбытия с балансового учета: отпариватель, микрофоны, сетка волейбольная., калькулятор мячи, стулья, скамейки, стремянка, игры  настольные, платья, банты, накидки </w:t>
      </w:r>
      <w:proofErr w:type="spellStart"/>
      <w:r w:rsidR="00F27D7B" w:rsidRPr="00F27D7B">
        <w:rPr>
          <w:rFonts w:ascii="Times New Roman" w:hAnsi="Times New Roman"/>
          <w:kern w:val="24"/>
          <w:sz w:val="28"/>
          <w:szCs w:val="28"/>
        </w:rPr>
        <w:t>и.т.п</w:t>
      </w:r>
      <w:proofErr w:type="spellEnd"/>
      <w:r w:rsidR="00F27D7B" w:rsidRPr="00F27D7B">
        <w:rPr>
          <w:rFonts w:ascii="Times New Roman" w:hAnsi="Times New Roman"/>
          <w:kern w:val="24"/>
          <w:sz w:val="28"/>
          <w:szCs w:val="28"/>
        </w:rPr>
        <w:t xml:space="preserve">.), уменьшение в сумме 5800,00 рублей восстановлено на баланс учреждения стоимостью до 10,0 тыс. рублей, для внутриведомственной передачи их </w:t>
      </w:r>
      <w:proofErr w:type="spellStart"/>
      <w:r w:rsidR="00F27D7B" w:rsidRPr="00F27D7B">
        <w:rPr>
          <w:rFonts w:ascii="Times New Roman" w:hAnsi="Times New Roman"/>
          <w:kern w:val="24"/>
          <w:sz w:val="28"/>
          <w:szCs w:val="28"/>
        </w:rPr>
        <w:t>МУК«Катенинская</w:t>
      </w:r>
      <w:proofErr w:type="spellEnd"/>
      <w:r w:rsidR="00F27D7B" w:rsidRPr="00F27D7B">
        <w:rPr>
          <w:rFonts w:ascii="Times New Roman" w:hAnsi="Times New Roman"/>
          <w:kern w:val="24"/>
          <w:sz w:val="28"/>
          <w:szCs w:val="28"/>
        </w:rPr>
        <w:t xml:space="preserve"> централизованная клубная система» (отпариватель)</w:t>
      </w:r>
      <w:r w:rsidR="00545E88" w:rsidRPr="00F27D7B">
        <w:rPr>
          <w:rFonts w:ascii="Times New Roman" w:hAnsi="Times New Roman"/>
          <w:kern w:val="24"/>
          <w:sz w:val="28"/>
          <w:szCs w:val="28"/>
        </w:rPr>
        <w:t>.</w:t>
      </w:r>
      <w:r w:rsidR="00322777" w:rsidRPr="004876A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</w:t>
      </w:r>
      <w:r w:rsidR="007C6074" w:rsidRPr="00A76767">
        <w:rPr>
          <w:rFonts w:ascii="Times New Roman" w:hAnsi="Times New Roman"/>
          <w:sz w:val="28"/>
          <w:szCs w:val="28"/>
          <w:shd w:val="clear" w:color="auto" w:fill="FFFFFF"/>
        </w:rPr>
        <w:t>При проведении сверки данных по счету 021 «Основные средства в эксплуатации»</w:t>
      </w:r>
      <w:r w:rsidR="001816F4" w:rsidRPr="00A76767">
        <w:rPr>
          <w:rFonts w:ascii="Times New Roman" w:hAnsi="Times New Roman"/>
          <w:sz w:val="28"/>
          <w:szCs w:val="28"/>
          <w:shd w:val="clear" w:color="auto" w:fill="FFFFFF"/>
        </w:rPr>
        <w:t>, отраженны</w:t>
      </w:r>
      <w:r w:rsidR="00F1735E" w:rsidRPr="00A76767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1816F4" w:rsidRPr="00A76767">
        <w:rPr>
          <w:rFonts w:ascii="Times New Roman" w:hAnsi="Times New Roman"/>
          <w:sz w:val="28"/>
          <w:szCs w:val="28"/>
          <w:shd w:val="clear" w:color="auto" w:fill="FFFFFF"/>
        </w:rPr>
        <w:t xml:space="preserve"> в Справке о наличии имущества и обязательств на забалансовых счетах к ф.0503130</w:t>
      </w:r>
      <w:r w:rsidR="000252B5" w:rsidRPr="00A767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735E" w:rsidRPr="00A76767">
        <w:rPr>
          <w:rFonts w:ascii="Times New Roman" w:hAnsi="Times New Roman"/>
          <w:sz w:val="28"/>
          <w:szCs w:val="28"/>
          <w:shd w:val="clear" w:color="auto" w:fill="FFFFFF"/>
        </w:rPr>
        <w:t xml:space="preserve">с данными оборотных </w:t>
      </w:r>
      <w:proofErr w:type="gramStart"/>
      <w:r w:rsidR="00F1735E" w:rsidRPr="00A76767">
        <w:rPr>
          <w:rFonts w:ascii="Times New Roman" w:hAnsi="Times New Roman"/>
          <w:sz w:val="28"/>
          <w:szCs w:val="28"/>
          <w:shd w:val="clear" w:color="auto" w:fill="FFFFFF"/>
        </w:rPr>
        <w:t xml:space="preserve">ведомостей </w:t>
      </w:r>
      <w:r w:rsidR="001816F4" w:rsidRPr="00A767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735E" w:rsidRPr="00A76767">
        <w:rPr>
          <w:rFonts w:ascii="Times New Roman" w:hAnsi="Times New Roman"/>
          <w:sz w:val="28"/>
          <w:szCs w:val="28"/>
          <w:shd w:val="clear" w:color="auto" w:fill="FFFFFF"/>
        </w:rPr>
        <w:t>отклонений</w:t>
      </w:r>
      <w:proofErr w:type="gramEnd"/>
      <w:r w:rsidR="00F1735E" w:rsidRPr="00A76767">
        <w:rPr>
          <w:rFonts w:ascii="Times New Roman" w:hAnsi="Times New Roman"/>
          <w:sz w:val="28"/>
          <w:szCs w:val="28"/>
          <w:shd w:val="clear" w:color="auto" w:fill="FFFFFF"/>
        </w:rPr>
        <w:t xml:space="preserve"> не установлено</w:t>
      </w:r>
      <w:r w:rsidR="000252B5" w:rsidRPr="00A7676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="006C458F" w:rsidRPr="00A767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C743DF6" w14:textId="03ECF8BA" w:rsidR="005B108C" w:rsidRPr="00F27D7B" w:rsidRDefault="005B108C" w:rsidP="00684AA9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7D7B">
        <w:rPr>
          <w:rFonts w:ascii="Times New Roman" w:hAnsi="Times New Roman"/>
          <w:sz w:val="28"/>
          <w:szCs w:val="28"/>
          <w:shd w:val="clear" w:color="auto" w:fill="FFFFFF"/>
        </w:rPr>
        <w:t xml:space="preserve">-на счете 025 «Имущество, переданное в возмездное пользование аренду» в сумме </w:t>
      </w:r>
      <w:r w:rsidR="00F27D7B" w:rsidRPr="00F27D7B">
        <w:rPr>
          <w:rFonts w:ascii="Times New Roman" w:hAnsi="Times New Roman"/>
          <w:sz w:val="28"/>
          <w:szCs w:val="28"/>
          <w:shd w:val="clear" w:color="auto" w:fill="FFFFFF"/>
        </w:rPr>
        <w:t>34351069,24</w:t>
      </w:r>
      <w:r w:rsidR="00AA6DD7" w:rsidRPr="00F27D7B">
        <w:rPr>
          <w:rFonts w:ascii="Times New Roman" w:hAnsi="Times New Roman"/>
          <w:sz w:val="28"/>
          <w:szCs w:val="28"/>
          <w:shd w:val="clear" w:color="auto" w:fill="FFFFFF"/>
        </w:rPr>
        <w:t>рубл</w:t>
      </w:r>
      <w:r w:rsidR="00993662" w:rsidRPr="00F27D7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F27D7B" w:rsidRPr="00F27D7B">
        <w:rPr>
          <w:rFonts w:ascii="Times New Roman" w:hAnsi="Times New Roman"/>
          <w:sz w:val="28"/>
          <w:szCs w:val="28"/>
          <w:shd w:val="clear" w:color="auto" w:fill="FFFFFF"/>
        </w:rPr>
        <w:t>, уменьшилось по сравнению на начало года в сумме 754753,29рублей (уменьшение связанно с переоценкой кадастровой стоимости земельных участков и расторжением договоров аренды земельных участков)</w:t>
      </w:r>
      <w:r w:rsidR="00993662" w:rsidRPr="00F27D7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bookmarkEnd w:id="6"/>
    <w:p w14:paraId="6BFD9DB0" w14:textId="2D60679C" w:rsidR="007F0961" w:rsidRPr="00F27D7B" w:rsidRDefault="007F0961" w:rsidP="00FC4D6A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7D7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-на счете 026</w:t>
      </w:r>
      <w:r w:rsidR="00BD747B" w:rsidRPr="00F27D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7D7B">
        <w:rPr>
          <w:rFonts w:ascii="Times New Roman" w:hAnsi="Times New Roman"/>
          <w:sz w:val="28"/>
          <w:szCs w:val="28"/>
          <w:shd w:val="clear" w:color="auto" w:fill="FFFFFF"/>
        </w:rPr>
        <w:t xml:space="preserve">«Имущество, переданное в безвозмездное пользование» </w:t>
      </w:r>
      <w:r w:rsidR="00F27D7B" w:rsidRPr="00F27D7B">
        <w:rPr>
          <w:rFonts w:ascii="Times New Roman" w:hAnsi="Times New Roman"/>
          <w:sz w:val="28"/>
          <w:szCs w:val="28"/>
          <w:shd w:val="clear" w:color="auto" w:fill="FFFFFF"/>
        </w:rPr>
        <w:t>в сумме 649950,00рублей (</w:t>
      </w:r>
      <w:r w:rsidRPr="00F27D7B">
        <w:rPr>
          <w:rFonts w:ascii="Times New Roman" w:hAnsi="Times New Roman"/>
          <w:sz w:val="28"/>
          <w:szCs w:val="28"/>
          <w:shd w:val="clear" w:color="auto" w:fill="FFFFFF"/>
        </w:rPr>
        <w:t>заключены договора социального найма на объекты жилого фонда</w:t>
      </w:r>
      <w:r w:rsidR="00F27D7B" w:rsidRPr="00F27D7B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27D7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972E9CA" w14:textId="234DA67D" w:rsidR="007F0961" w:rsidRPr="00C639B5" w:rsidRDefault="007F0961" w:rsidP="00FC4D6A">
      <w:pPr>
        <w:pStyle w:val="ad"/>
        <w:jc w:val="both"/>
        <w:rPr>
          <w:rFonts w:ascii="Times New Roman" w:hAnsi="Times New Roman"/>
          <w:color w:val="7030A0"/>
          <w:sz w:val="28"/>
          <w:szCs w:val="28"/>
          <w:shd w:val="clear" w:color="auto" w:fill="FFFFFF"/>
        </w:rPr>
      </w:pPr>
      <w:r w:rsidRPr="00F27D7B">
        <w:rPr>
          <w:rFonts w:ascii="Times New Roman" w:hAnsi="Times New Roman"/>
          <w:sz w:val="28"/>
          <w:szCs w:val="28"/>
          <w:shd w:val="clear" w:color="auto" w:fill="FFFFFF"/>
        </w:rPr>
        <w:t xml:space="preserve">-на счете 027 </w:t>
      </w:r>
      <w:bookmarkStart w:id="8" w:name="_Hlk195867925"/>
      <w:r w:rsidRPr="00F27D7B">
        <w:rPr>
          <w:rFonts w:ascii="Times New Roman" w:hAnsi="Times New Roman"/>
          <w:sz w:val="28"/>
          <w:szCs w:val="28"/>
          <w:shd w:val="clear" w:color="auto" w:fill="FFFFFF"/>
        </w:rPr>
        <w:t>«Материальные ценности, выданные в личное пользование работникам (сотрудникам)»</w:t>
      </w:r>
      <w:r w:rsidRPr="004876A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bookmarkEnd w:id="8"/>
      <w:r w:rsidRPr="00DA656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27D7B" w:rsidRPr="00DA656F">
        <w:rPr>
          <w:rFonts w:ascii="Times New Roman" w:hAnsi="Times New Roman"/>
          <w:sz w:val="28"/>
          <w:szCs w:val="28"/>
          <w:shd w:val="clear" w:color="auto" w:fill="FFFFFF"/>
        </w:rPr>
        <w:t>801561,</w:t>
      </w:r>
      <w:r w:rsidR="005A0967" w:rsidRPr="00DA656F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Pr="00DA656F">
        <w:rPr>
          <w:rFonts w:ascii="Times New Roman" w:hAnsi="Times New Roman"/>
          <w:sz w:val="28"/>
          <w:szCs w:val="28"/>
          <w:shd w:val="clear" w:color="auto" w:fill="FFFFFF"/>
        </w:rPr>
        <w:t>рубл</w:t>
      </w:r>
      <w:r w:rsidR="00F27D7B" w:rsidRPr="00DA656F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F27D7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B50663" w:rsidRPr="00F27D7B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proofErr w:type="gramStart"/>
      <w:r w:rsidR="00B50663" w:rsidRPr="00F27D7B">
        <w:rPr>
          <w:rFonts w:ascii="Times New Roman" w:hAnsi="Times New Roman"/>
          <w:sz w:val="28"/>
          <w:szCs w:val="28"/>
          <w:shd w:val="clear" w:color="auto" w:fill="FFFFFF"/>
        </w:rPr>
        <w:t>спец.одежда</w:t>
      </w:r>
      <w:proofErr w:type="spellEnd"/>
      <w:proofErr w:type="gramEnd"/>
      <w:r w:rsidR="00B50663" w:rsidRPr="00F27D7B">
        <w:rPr>
          <w:rFonts w:ascii="Times New Roman" w:hAnsi="Times New Roman"/>
          <w:sz w:val="28"/>
          <w:szCs w:val="28"/>
          <w:shd w:val="clear" w:color="auto" w:fill="FFFFFF"/>
        </w:rPr>
        <w:t xml:space="preserve">-мягкий инвентарь, приобретенная по КОСГУ 345 в </w:t>
      </w:r>
      <w:r w:rsidR="00FF5A41" w:rsidRPr="00F27D7B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F27D7B" w:rsidRPr="00F27D7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50663" w:rsidRPr="00F27D7B">
        <w:rPr>
          <w:rFonts w:ascii="Times New Roman" w:hAnsi="Times New Roman"/>
          <w:sz w:val="28"/>
          <w:szCs w:val="28"/>
          <w:shd w:val="clear" w:color="auto" w:fill="FFFFFF"/>
        </w:rPr>
        <w:t>году</w:t>
      </w:r>
      <w:r w:rsidR="00A605BD">
        <w:rPr>
          <w:rFonts w:ascii="Times New Roman" w:hAnsi="Times New Roman"/>
          <w:sz w:val="28"/>
          <w:szCs w:val="28"/>
          <w:shd w:val="clear" w:color="auto" w:fill="FFFFFF"/>
        </w:rPr>
        <w:t xml:space="preserve"> в сумме 1561,00рублей</w:t>
      </w:r>
      <w:r w:rsidR="00F27D7B" w:rsidRPr="00F27D7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605BD">
        <w:rPr>
          <w:rFonts w:ascii="Times New Roman" w:hAnsi="Times New Roman"/>
          <w:sz w:val="28"/>
          <w:szCs w:val="28"/>
          <w:shd w:val="clear" w:color="auto" w:fill="FFFFFF"/>
        </w:rPr>
        <w:t xml:space="preserve"> по договору водителю автомобиль в личное пользование в сумме 800000,00рублей</w:t>
      </w:r>
      <w:r w:rsidR="00B50663" w:rsidRPr="00F27D7B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A0967" w:rsidRPr="00F27D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639B5" w:rsidRPr="00C639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39B5" w:rsidRPr="00C639B5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Отсутствуют документы основания (</w:t>
      </w:r>
      <w:proofErr w:type="gramStart"/>
      <w:r w:rsidR="00C639B5" w:rsidRPr="00C639B5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распорядительные  документы</w:t>
      </w:r>
      <w:proofErr w:type="gramEnd"/>
      <w:r w:rsidR="00C639B5" w:rsidRPr="00C639B5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) на выдачу водителю в личное пользование</w:t>
      </w:r>
      <w:r w:rsidR="002B5E14" w:rsidRPr="002B5E14">
        <w:t xml:space="preserve"> </w:t>
      </w:r>
      <w:r w:rsidR="002B5E14" w:rsidRPr="002B5E14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автомобиля</w:t>
      </w:r>
      <w:r w:rsidR="00C639B5" w:rsidRPr="00C639B5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, сумма </w:t>
      </w:r>
      <w:r w:rsidR="00C639B5" w:rsidRPr="00C639B5"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</w:rPr>
        <w:t>800000,00рублей</w:t>
      </w:r>
      <w:r w:rsidR="00C639B5" w:rsidRPr="00C639B5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(стоимость автомобиля) учитывается по счету 027«Материальные ценности, выданные в личное пользование работникам (сотрудникам)» ошибочно.</w:t>
      </w:r>
    </w:p>
    <w:p w14:paraId="2C3EA125" w14:textId="750B258C" w:rsidR="00BD747B" w:rsidRPr="004876AF" w:rsidRDefault="00E16280" w:rsidP="00FC4D6A">
      <w:pPr>
        <w:pStyle w:val="ad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4876A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</w:t>
      </w:r>
    </w:p>
    <w:p w14:paraId="0122E378" w14:textId="77777777" w:rsidR="0043036E" w:rsidRPr="004876AF" w:rsidRDefault="0043036E" w:rsidP="00FC4D6A">
      <w:pPr>
        <w:pStyle w:val="ad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7C042398" w14:textId="77777777" w:rsidR="00FD7E98" w:rsidRPr="00386D4A" w:rsidRDefault="00322777" w:rsidP="00684AA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86D4A">
        <w:rPr>
          <w:rFonts w:ascii="Times New Roman" w:hAnsi="Times New Roman"/>
          <w:b/>
          <w:sz w:val="28"/>
          <w:szCs w:val="28"/>
        </w:rPr>
        <w:t>5.2.</w:t>
      </w:r>
      <w:r w:rsidR="00FD7E98" w:rsidRPr="00386D4A">
        <w:rPr>
          <w:rFonts w:ascii="Times New Roman" w:hAnsi="Times New Roman"/>
          <w:b/>
          <w:sz w:val="28"/>
          <w:szCs w:val="28"/>
        </w:rPr>
        <w:t xml:space="preserve">    Анализ </w:t>
      </w:r>
      <w:r w:rsidR="00664AAA" w:rsidRPr="00386D4A">
        <w:rPr>
          <w:rFonts w:ascii="Times New Roman" w:hAnsi="Times New Roman"/>
          <w:b/>
          <w:sz w:val="28"/>
          <w:szCs w:val="28"/>
        </w:rPr>
        <w:t>финансовых активов и обязательств (</w:t>
      </w:r>
      <w:r w:rsidR="00FD7E98" w:rsidRPr="00386D4A">
        <w:rPr>
          <w:rFonts w:ascii="Times New Roman" w:hAnsi="Times New Roman"/>
          <w:b/>
          <w:sz w:val="28"/>
          <w:szCs w:val="28"/>
        </w:rPr>
        <w:t>дебиторск</w:t>
      </w:r>
      <w:r w:rsidR="00664AAA" w:rsidRPr="00386D4A">
        <w:rPr>
          <w:rFonts w:ascii="Times New Roman" w:hAnsi="Times New Roman"/>
          <w:b/>
          <w:sz w:val="28"/>
          <w:szCs w:val="28"/>
        </w:rPr>
        <w:t>ая</w:t>
      </w:r>
      <w:r w:rsidR="00FD7E98" w:rsidRPr="00386D4A">
        <w:rPr>
          <w:rFonts w:ascii="Times New Roman" w:hAnsi="Times New Roman"/>
          <w:b/>
          <w:sz w:val="28"/>
          <w:szCs w:val="28"/>
        </w:rPr>
        <w:t xml:space="preserve"> и кредиторск</w:t>
      </w:r>
      <w:r w:rsidR="00664AAA" w:rsidRPr="00386D4A">
        <w:rPr>
          <w:rFonts w:ascii="Times New Roman" w:hAnsi="Times New Roman"/>
          <w:b/>
          <w:sz w:val="28"/>
          <w:szCs w:val="28"/>
        </w:rPr>
        <w:t>ая</w:t>
      </w:r>
      <w:r w:rsidR="00FD7E98" w:rsidRPr="00386D4A">
        <w:rPr>
          <w:rFonts w:ascii="Times New Roman" w:hAnsi="Times New Roman"/>
          <w:b/>
          <w:sz w:val="28"/>
          <w:szCs w:val="28"/>
        </w:rPr>
        <w:t xml:space="preserve"> задолженност</w:t>
      </w:r>
      <w:r w:rsidR="00664AAA" w:rsidRPr="00386D4A">
        <w:rPr>
          <w:rFonts w:ascii="Times New Roman" w:hAnsi="Times New Roman"/>
          <w:b/>
          <w:sz w:val="28"/>
          <w:szCs w:val="28"/>
        </w:rPr>
        <w:t>ь)</w:t>
      </w:r>
      <w:r w:rsidR="00FD7E98" w:rsidRPr="00386D4A">
        <w:rPr>
          <w:rFonts w:ascii="Times New Roman" w:hAnsi="Times New Roman"/>
          <w:b/>
          <w:sz w:val="28"/>
          <w:szCs w:val="28"/>
        </w:rPr>
        <w:t>.</w:t>
      </w:r>
    </w:p>
    <w:p w14:paraId="45D66818" w14:textId="1647B53B" w:rsidR="004E261B" w:rsidRPr="00226A08" w:rsidRDefault="00471755" w:rsidP="00684AA9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226A08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FA3269" w:rsidRPr="00226A08">
        <w:rPr>
          <w:rFonts w:ascii="Times New Roman" w:hAnsi="Times New Roman"/>
          <w:bCs/>
          <w:iCs/>
          <w:sz w:val="28"/>
          <w:szCs w:val="28"/>
        </w:rPr>
        <w:t>В течени</w:t>
      </w:r>
      <w:r w:rsidRPr="00226A08">
        <w:rPr>
          <w:rFonts w:ascii="Times New Roman" w:hAnsi="Times New Roman"/>
          <w:bCs/>
          <w:iCs/>
          <w:sz w:val="28"/>
          <w:szCs w:val="28"/>
        </w:rPr>
        <w:t>е</w:t>
      </w:r>
      <w:r w:rsidR="00FA3269" w:rsidRPr="00226A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F5A41" w:rsidRPr="00226A08">
        <w:rPr>
          <w:rFonts w:ascii="Times New Roman" w:hAnsi="Times New Roman"/>
          <w:bCs/>
          <w:iCs/>
          <w:sz w:val="28"/>
          <w:szCs w:val="28"/>
        </w:rPr>
        <w:t>2024</w:t>
      </w:r>
      <w:proofErr w:type="gramStart"/>
      <w:r w:rsidR="00FA3269" w:rsidRPr="00226A08">
        <w:rPr>
          <w:rFonts w:ascii="Times New Roman" w:hAnsi="Times New Roman"/>
          <w:bCs/>
          <w:iCs/>
          <w:sz w:val="28"/>
          <w:szCs w:val="28"/>
        </w:rPr>
        <w:t xml:space="preserve">года  </w:t>
      </w:r>
      <w:r w:rsidR="00816013" w:rsidRPr="00226A08">
        <w:rPr>
          <w:rFonts w:ascii="Times New Roman" w:hAnsi="Times New Roman"/>
          <w:bCs/>
          <w:iCs/>
          <w:sz w:val="28"/>
          <w:szCs w:val="28"/>
        </w:rPr>
        <w:t>у</w:t>
      </w:r>
      <w:r w:rsidR="00D311CB" w:rsidRPr="00226A08">
        <w:rPr>
          <w:rFonts w:ascii="Times New Roman" w:hAnsi="Times New Roman"/>
          <w:bCs/>
          <w:iCs/>
          <w:sz w:val="28"/>
          <w:szCs w:val="28"/>
        </w:rPr>
        <w:t>велич</w:t>
      </w:r>
      <w:r w:rsidR="00816013" w:rsidRPr="00226A08">
        <w:rPr>
          <w:rFonts w:ascii="Times New Roman" w:hAnsi="Times New Roman"/>
          <w:bCs/>
          <w:iCs/>
          <w:sz w:val="28"/>
          <w:szCs w:val="28"/>
        </w:rPr>
        <w:t>е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>ние</w:t>
      </w:r>
      <w:proofErr w:type="gramEnd"/>
      <w:r w:rsidR="004E261B" w:rsidRPr="00226A08">
        <w:rPr>
          <w:rFonts w:ascii="Times New Roman" w:hAnsi="Times New Roman"/>
          <w:bCs/>
          <w:iCs/>
          <w:sz w:val="28"/>
          <w:szCs w:val="28"/>
        </w:rPr>
        <w:t xml:space="preserve"> доходов  будущих периодов </w:t>
      </w:r>
      <w:r w:rsidR="000976EA" w:rsidRPr="000976EA">
        <w:rPr>
          <w:rFonts w:ascii="Times New Roman" w:hAnsi="Times New Roman"/>
          <w:bCs/>
          <w:iCs/>
          <w:sz w:val="28"/>
          <w:szCs w:val="28"/>
        </w:rPr>
        <w:t>(счет 040140000 "Доходы будущих периодов")</w:t>
      </w:r>
      <w:r w:rsidR="000976E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 xml:space="preserve">составило </w:t>
      </w:r>
      <w:r w:rsidR="00226A08" w:rsidRPr="00226A08">
        <w:rPr>
          <w:rFonts w:ascii="Times New Roman" w:hAnsi="Times New Roman"/>
          <w:bCs/>
          <w:iCs/>
          <w:sz w:val="28"/>
          <w:szCs w:val="28"/>
        </w:rPr>
        <w:t>869288,97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>рубл</w:t>
      </w:r>
      <w:r w:rsidR="00AE349E" w:rsidRPr="00226A08">
        <w:rPr>
          <w:rFonts w:ascii="Times New Roman" w:hAnsi="Times New Roman"/>
          <w:bCs/>
          <w:iCs/>
          <w:sz w:val="28"/>
          <w:szCs w:val="28"/>
        </w:rPr>
        <w:t>ей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 xml:space="preserve"> и по состоянию на 01.01.</w:t>
      </w:r>
      <w:r w:rsidR="00FF5A41" w:rsidRPr="00226A08">
        <w:rPr>
          <w:rFonts w:ascii="Times New Roman" w:hAnsi="Times New Roman"/>
          <w:bCs/>
          <w:iCs/>
          <w:sz w:val="28"/>
          <w:szCs w:val="28"/>
        </w:rPr>
        <w:t>2025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 xml:space="preserve">г. доходы будущих периодов составили </w:t>
      </w:r>
      <w:r w:rsidR="00226A08" w:rsidRPr="00226A08">
        <w:rPr>
          <w:rFonts w:ascii="Times New Roman" w:hAnsi="Times New Roman"/>
          <w:bCs/>
          <w:iCs/>
          <w:sz w:val="28"/>
          <w:szCs w:val="28"/>
        </w:rPr>
        <w:t>1448580,31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>рубл</w:t>
      </w:r>
      <w:r w:rsidR="001053DF" w:rsidRPr="00226A08">
        <w:rPr>
          <w:rFonts w:ascii="Times New Roman" w:hAnsi="Times New Roman"/>
          <w:bCs/>
          <w:iCs/>
          <w:sz w:val="28"/>
          <w:szCs w:val="28"/>
        </w:rPr>
        <w:t>я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>, в том числе по счетам:</w:t>
      </w:r>
    </w:p>
    <w:p w14:paraId="466F28E4" w14:textId="77777777" w:rsidR="00226A08" w:rsidRPr="00226A08" w:rsidRDefault="00957BC8" w:rsidP="009914F6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226A08">
        <w:rPr>
          <w:rFonts w:ascii="Times New Roman" w:hAnsi="Times New Roman"/>
          <w:bCs/>
          <w:iCs/>
          <w:sz w:val="28"/>
          <w:szCs w:val="28"/>
        </w:rPr>
        <w:t>-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>4014</w:t>
      </w:r>
      <w:r w:rsidR="00D929EE" w:rsidRPr="00226A08">
        <w:rPr>
          <w:rFonts w:ascii="Times New Roman" w:hAnsi="Times New Roman"/>
          <w:bCs/>
          <w:iCs/>
          <w:sz w:val="28"/>
          <w:szCs w:val="28"/>
        </w:rPr>
        <w:t>0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 xml:space="preserve">.123 </w:t>
      </w:r>
      <w:r w:rsidR="004E261B" w:rsidRPr="00226A08">
        <w:rPr>
          <w:rFonts w:ascii="Times New Roman" w:hAnsi="Times New Roman"/>
          <w:bCs/>
          <w:i/>
          <w:iCs/>
          <w:sz w:val="28"/>
          <w:szCs w:val="28"/>
        </w:rPr>
        <w:t>«</w:t>
      </w:r>
      <w:proofErr w:type="gramStart"/>
      <w:r w:rsidR="004E261B" w:rsidRPr="00226A08">
        <w:rPr>
          <w:rFonts w:ascii="Times New Roman" w:hAnsi="Times New Roman"/>
          <w:bCs/>
          <w:i/>
          <w:iCs/>
          <w:sz w:val="28"/>
          <w:szCs w:val="28"/>
        </w:rPr>
        <w:t>Доходы  будущих</w:t>
      </w:r>
      <w:proofErr w:type="gramEnd"/>
      <w:r w:rsidR="004E261B" w:rsidRPr="00226A08">
        <w:rPr>
          <w:rFonts w:ascii="Times New Roman" w:hAnsi="Times New Roman"/>
          <w:bCs/>
          <w:i/>
          <w:iCs/>
          <w:sz w:val="28"/>
          <w:szCs w:val="28"/>
        </w:rPr>
        <w:t xml:space="preserve"> периодов по платежам при пользовании природными ресурсами» 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 xml:space="preserve">  в сумме </w:t>
      </w:r>
      <w:r w:rsidR="00226A08" w:rsidRPr="00226A08">
        <w:rPr>
          <w:rFonts w:ascii="Times New Roman" w:hAnsi="Times New Roman"/>
          <w:bCs/>
          <w:iCs/>
          <w:sz w:val="28"/>
          <w:szCs w:val="28"/>
        </w:rPr>
        <w:t>307320,31</w:t>
      </w:r>
      <w:r w:rsidR="004E261B" w:rsidRPr="00226A08">
        <w:rPr>
          <w:rFonts w:ascii="Times New Roman" w:hAnsi="Times New Roman"/>
          <w:bCs/>
          <w:iCs/>
          <w:sz w:val="28"/>
          <w:szCs w:val="28"/>
        </w:rPr>
        <w:t>рубл</w:t>
      </w:r>
      <w:r w:rsidR="00D929EE" w:rsidRPr="00226A08">
        <w:rPr>
          <w:rFonts w:ascii="Times New Roman" w:hAnsi="Times New Roman"/>
          <w:bCs/>
          <w:iCs/>
          <w:sz w:val="28"/>
          <w:szCs w:val="28"/>
        </w:rPr>
        <w:t>ей</w:t>
      </w:r>
      <w:bookmarkStart w:id="9" w:name="_Hlk134719709"/>
      <w:r w:rsidR="00226A08" w:rsidRPr="00226A08">
        <w:rPr>
          <w:rFonts w:ascii="Times New Roman" w:hAnsi="Times New Roman"/>
          <w:bCs/>
          <w:iCs/>
          <w:sz w:val="28"/>
          <w:szCs w:val="28"/>
        </w:rPr>
        <w:t>;</w:t>
      </w:r>
    </w:p>
    <w:p w14:paraId="72DC4154" w14:textId="53880269" w:rsidR="00447E4E" w:rsidRDefault="00226A08" w:rsidP="009914F6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0976EA">
        <w:rPr>
          <w:rFonts w:ascii="Times New Roman" w:hAnsi="Times New Roman"/>
          <w:bCs/>
          <w:iCs/>
          <w:sz w:val="28"/>
          <w:szCs w:val="28"/>
        </w:rPr>
        <w:t>-</w:t>
      </w:r>
      <w:r w:rsidR="000976EA" w:rsidRPr="000976EA">
        <w:rPr>
          <w:rFonts w:ascii="Times New Roman" w:hAnsi="Times New Roman"/>
          <w:bCs/>
          <w:iCs/>
          <w:sz w:val="28"/>
          <w:szCs w:val="28"/>
        </w:rPr>
        <w:t>40149.151</w:t>
      </w:r>
      <w:r w:rsidR="000976EA" w:rsidRPr="000976EA">
        <w:t xml:space="preserve"> </w:t>
      </w:r>
      <w:r w:rsidR="000976EA" w:rsidRPr="000976EA">
        <w:rPr>
          <w:i/>
          <w:iCs/>
        </w:rPr>
        <w:t>«</w:t>
      </w:r>
      <w:r w:rsidR="000976EA" w:rsidRPr="000976EA">
        <w:rPr>
          <w:rFonts w:ascii="Times New Roman" w:hAnsi="Times New Roman"/>
          <w:bCs/>
          <w:i/>
          <w:iCs/>
          <w:sz w:val="28"/>
          <w:szCs w:val="28"/>
        </w:rPr>
        <w:t xml:space="preserve">Доходы будущих периодов к признанию в очередные </w:t>
      </w:r>
      <w:proofErr w:type="gramStart"/>
      <w:r w:rsidR="000976EA" w:rsidRPr="000976EA">
        <w:rPr>
          <w:rFonts w:ascii="Times New Roman" w:hAnsi="Times New Roman"/>
          <w:bCs/>
          <w:i/>
          <w:iCs/>
          <w:sz w:val="28"/>
          <w:szCs w:val="28"/>
        </w:rPr>
        <w:t>годы  по</w:t>
      </w:r>
      <w:proofErr w:type="gramEnd"/>
      <w:r w:rsidR="000976EA" w:rsidRPr="000976EA">
        <w:rPr>
          <w:rFonts w:ascii="Times New Roman" w:hAnsi="Times New Roman"/>
          <w:bCs/>
          <w:i/>
          <w:iCs/>
          <w:sz w:val="28"/>
          <w:szCs w:val="28"/>
        </w:rPr>
        <w:t xml:space="preserve"> поступлениям  текущего характера от других бюджетов бюджетной системы Российской Федерации»</w:t>
      </w:r>
      <w:r w:rsidR="000976EA" w:rsidRPr="000976EA">
        <w:rPr>
          <w:rFonts w:ascii="Times New Roman" w:hAnsi="Times New Roman"/>
          <w:bCs/>
          <w:iCs/>
          <w:sz w:val="28"/>
          <w:szCs w:val="28"/>
        </w:rPr>
        <w:t xml:space="preserve"> в сумме 1141260,00рублей</w:t>
      </w:r>
      <w:r w:rsidR="000976EA">
        <w:rPr>
          <w:rFonts w:ascii="Times New Roman" w:hAnsi="Times New Roman"/>
          <w:bCs/>
          <w:iCs/>
          <w:sz w:val="28"/>
          <w:szCs w:val="28"/>
        </w:rPr>
        <w:t>.</w:t>
      </w:r>
    </w:p>
    <w:p w14:paraId="2097212E" w14:textId="67053A00" w:rsidR="00536157" w:rsidRPr="00D4579D" w:rsidRDefault="00471755" w:rsidP="009F0AB7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0" w:name="_Hlk134719611"/>
      <w:bookmarkEnd w:id="9"/>
      <w:r w:rsidRPr="00D4579D">
        <w:rPr>
          <w:rFonts w:ascii="Times New Roman" w:hAnsi="Times New Roman"/>
          <w:bCs/>
          <w:iCs/>
          <w:sz w:val="28"/>
          <w:szCs w:val="28"/>
        </w:rPr>
        <w:t>Расходы будущих периодов</w:t>
      </w:r>
      <w:r w:rsidR="000976EA" w:rsidRPr="00D4579D">
        <w:t xml:space="preserve"> </w:t>
      </w:r>
      <w:r w:rsidR="000976EA" w:rsidRPr="00D4579D">
        <w:rPr>
          <w:rFonts w:ascii="Times New Roman" w:hAnsi="Times New Roman"/>
          <w:bCs/>
          <w:iCs/>
          <w:sz w:val="28"/>
          <w:szCs w:val="28"/>
        </w:rPr>
        <w:t>(счет 040150000 "Расходы будущих периодов</w:t>
      </w:r>
      <w:proofErr w:type="gramStart"/>
      <w:r w:rsidR="000976EA" w:rsidRPr="00D4579D">
        <w:rPr>
          <w:rFonts w:ascii="Times New Roman" w:hAnsi="Times New Roman"/>
          <w:bCs/>
          <w:iCs/>
          <w:sz w:val="28"/>
          <w:szCs w:val="28"/>
        </w:rPr>
        <w:t xml:space="preserve">") </w:t>
      </w:r>
      <w:r w:rsidRPr="00D4579D">
        <w:rPr>
          <w:rFonts w:ascii="Times New Roman" w:hAnsi="Times New Roman"/>
          <w:bCs/>
          <w:iCs/>
          <w:sz w:val="28"/>
          <w:szCs w:val="28"/>
        </w:rPr>
        <w:t xml:space="preserve"> в</w:t>
      </w:r>
      <w:proofErr w:type="gramEnd"/>
      <w:r w:rsidRPr="00D457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F5A41" w:rsidRPr="00D4579D">
        <w:rPr>
          <w:rFonts w:ascii="Times New Roman" w:hAnsi="Times New Roman"/>
          <w:bCs/>
          <w:iCs/>
          <w:sz w:val="28"/>
          <w:szCs w:val="28"/>
        </w:rPr>
        <w:t>2024</w:t>
      </w:r>
      <w:r w:rsidRPr="00D4579D">
        <w:rPr>
          <w:rFonts w:ascii="Times New Roman" w:hAnsi="Times New Roman"/>
          <w:bCs/>
          <w:iCs/>
          <w:sz w:val="28"/>
          <w:szCs w:val="28"/>
        </w:rPr>
        <w:t>году  у</w:t>
      </w:r>
      <w:r w:rsidR="000976EA" w:rsidRPr="00D4579D">
        <w:rPr>
          <w:rFonts w:ascii="Times New Roman" w:hAnsi="Times New Roman"/>
          <w:bCs/>
          <w:iCs/>
          <w:sz w:val="28"/>
          <w:szCs w:val="28"/>
        </w:rPr>
        <w:t>велич</w:t>
      </w:r>
      <w:r w:rsidRPr="00D4579D">
        <w:rPr>
          <w:rFonts w:ascii="Times New Roman" w:hAnsi="Times New Roman"/>
          <w:bCs/>
          <w:iCs/>
          <w:sz w:val="28"/>
          <w:szCs w:val="28"/>
        </w:rPr>
        <w:t xml:space="preserve">ились на </w:t>
      </w:r>
      <w:r w:rsidR="000976EA" w:rsidRPr="00D4579D">
        <w:rPr>
          <w:rFonts w:ascii="Times New Roman" w:hAnsi="Times New Roman"/>
          <w:bCs/>
          <w:iCs/>
          <w:sz w:val="28"/>
          <w:szCs w:val="28"/>
        </w:rPr>
        <w:t>135,42</w:t>
      </w:r>
      <w:r w:rsidRPr="00D4579D">
        <w:rPr>
          <w:rFonts w:ascii="Times New Roman" w:hAnsi="Times New Roman"/>
          <w:bCs/>
          <w:iCs/>
          <w:sz w:val="28"/>
          <w:szCs w:val="28"/>
        </w:rPr>
        <w:t xml:space="preserve">рублей, по </w:t>
      </w:r>
      <w:r w:rsidR="005B565D" w:rsidRPr="00D4579D">
        <w:rPr>
          <w:rFonts w:ascii="Times New Roman" w:hAnsi="Times New Roman"/>
          <w:bCs/>
          <w:iCs/>
          <w:sz w:val="28"/>
          <w:szCs w:val="28"/>
        </w:rPr>
        <w:t>состоянию на 01.01.</w:t>
      </w:r>
      <w:r w:rsidR="00FF5A41" w:rsidRPr="00D4579D">
        <w:rPr>
          <w:rFonts w:ascii="Times New Roman" w:hAnsi="Times New Roman"/>
          <w:bCs/>
          <w:iCs/>
          <w:sz w:val="28"/>
          <w:szCs w:val="28"/>
        </w:rPr>
        <w:t>2025</w:t>
      </w:r>
      <w:r w:rsidR="005B565D" w:rsidRPr="00D4579D">
        <w:rPr>
          <w:rFonts w:ascii="Times New Roman" w:hAnsi="Times New Roman"/>
          <w:bCs/>
          <w:iCs/>
          <w:sz w:val="28"/>
          <w:szCs w:val="28"/>
        </w:rPr>
        <w:t xml:space="preserve">г. составили </w:t>
      </w:r>
      <w:r w:rsidR="00D4579D" w:rsidRPr="00D4579D">
        <w:rPr>
          <w:rFonts w:ascii="Times New Roman" w:hAnsi="Times New Roman"/>
          <w:bCs/>
          <w:iCs/>
          <w:sz w:val="28"/>
          <w:szCs w:val="28"/>
        </w:rPr>
        <w:t>2617,75</w:t>
      </w:r>
      <w:r w:rsidR="005B565D" w:rsidRPr="00D4579D">
        <w:rPr>
          <w:rFonts w:ascii="Times New Roman" w:hAnsi="Times New Roman"/>
          <w:bCs/>
          <w:iCs/>
          <w:sz w:val="28"/>
          <w:szCs w:val="28"/>
        </w:rPr>
        <w:t>рубл</w:t>
      </w:r>
      <w:r w:rsidR="00D4579D" w:rsidRPr="00D4579D">
        <w:rPr>
          <w:rFonts w:ascii="Times New Roman" w:hAnsi="Times New Roman"/>
          <w:bCs/>
          <w:iCs/>
          <w:sz w:val="28"/>
          <w:szCs w:val="28"/>
        </w:rPr>
        <w:t>ей (страхование автомобиля)</w:t>
      </w:r>
      <w:r w:rsidR="005B565D" w:rsidRPr="00D457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36157" w:rsidRPr="00D4579D">
        <w:rPr>
          <w:rFonts w:ascii="Times New Roman" w:hAnsi="Times New Roman"/>
          <w:bCs/>
          <w:iCs/>
          <w:sz w:val="28"/>
          <w:szCs w:val="28"/>
        </w:rPr>
        <w:t xml:space="preserve">.  </w:t>
      </w:r>
    </w:p>
    <w:bookmarkEnd w:id="10"/>
    <w:p w14:paraId="60E0951C" w14:textId="77777777" w:rsidR="004E261B" w:rsidRPr="00D4579D" w:rsidRDefault="004E261B" w:rsidP="009F0AB7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D4579D">
        <w:rPr>
          <w:rFonts w:ascii="Times New Roman" w:hAnsi="Times New Roman"/>
          <w:b/>
          <w:bCs/>
          <w:i/>
          <w:iCs/>
          <w:sz w:val="28"/>
          <w:szCs w:val="28"/>
        </w:rPr>
        <w:t>Дебиторская задолженность</w:t>
      </w:r>
      <w:r w:rsidRPr="00D4579D">
        <w:rPr>
          <w:rFonts w:ascii="Times New Roman" w:hAnsi="Times New Roman"/>
          <w:bCs/>
          <w:iCs/>
          <w:sz w:val="28"/>
          <w:szCs w:val="28"/>
        </w:rPr>
        <w:t xml:space="preserve">     </w:t>
      </w:r>
    </w:p>
    <w:p w14:paraId="22C5443E" w14:textId="01B63C89" w:rsidR="0083364C" w:rsidRPr="004876AF" w:rsidRDefault="0083364C" w:rsidP="00684AA9">
      <w:pPr>
        <w:pStyle w:val="ad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D4579D">
        <w:rPr>
          <w:rFonts w:ascii="Times New Roman" w:hAnsi="Times New Roman"/>
          <w:bCs/>
          <w:iCs/>
          <w:sz w:val="28"/>
          <w:szCs w:val="28"/>
        </w:rPr>
        <w:t xml:space="preserve">На основании данных баланса исполнения бюджета поселения (ф. 0503130) и формы 0503169 «Сведения по дебиторской и кредиторской задолженности» (далее по тексту ф.0503169) дебиторская задолженность в </w:t>
      </w:r>
      <w:r w:rsidR="00FF5A41" w:rsidRPr="00D4579D">
        <w:rPr>
          <w:rFonts w:ascii="Times New Roman" w:hAnsi="Times New Roman"/>
          <w:bCs/>
          <w:iCs/>
          <w:sz w:val="28"/>
          <w:szCs w:val="28"/>
        </w:rPr>
        <w:t>2024</w:t>
      </w:r>
      <w:r w:rsidRPr="00D4579D">
        <w:rPr>
          <w:rFonts w:ascii="Times New Roman" w:hAnsi="Times New Roman"/>
          <w:bCs/>
          <w:iCs/>
          <w:sz w:val="28"/>
          <w:szCs w:val="28"/>
        </w:rPr>
        <w:t>году</w:t>
      </w:r>
      <w:r w:rsidRPr="004876A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proofErr w:type="gramStart"/>
      <w:r w:rsidRPr="00BF0D41">
        <w:rPr>
          <w:rFonts w:ascii="Times New Roman" w:hAnsi="Times New Roman"/>
          <w:bCs/>
          <w:iCs/>
          <w:sz w:val="28"/>
          <w:szCs w:val="28"/>
        </w:rPr>
        <w:t>у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величи</w:t>
      </w:r>
      <w:r w:rsidRPr="00BF0D41">
        <w:rPr>
          <w:rFonts w:ascii="Times New Roman" w:hAnsi="Times New Roman"/>
          <w:bCs/>
          <w:iCs/>
          <w:sz w:val="28"/>
          <w:szCs w:val="28"/>
        </w:rPr>
        <w:t>лась  на</w:t>
      </w:r>
      <w:proofErr w:type="gramEnd"/>
      <w:r w:rsidRPr="00BF0D41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830279,92</w:t>
      </w:r>
      <w:r w:rsidRPr="00BF0D41">
        <w:rPr>
          <w:rFonts w:ascii="Times New Roman" w:hAnsi="Times New Roman"/>
          <w:bCs/>
          <w:iCs/>
          <w:sz w:val="28"/>
          <w:szCs w:val="28"/>
        </w:rPr>
        <w:t>рубл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я</w:t>
      </w:r>
      <w:r w:rsidRPr="00BF0D41">
        <w:rPr>
          <w:rFonts w:ascii="Times New Roman" w:hAnsi="Times New Roman"/>
          <w:bCs/>
          <w:iCs/>
          <w:sz w:val="28"/>
          <w:szCs w:val="28"/>
        </w:rPr>
        <w:t xml:space="preserve"> или </w:t>
      </w:r>
      <w:r w:rsidR="009E224C" w:rsidRPr="00BF0D41"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134</w:t>
      </w:r>
      <w:r w:rsidR="009E224C" w:rsidRPr="00BF0D41">
        <w:rPr>
          <w:rFonts w:ascii="Times New Roman" w:hAnsi="Times New Roman"/>
          <w:bCs/>
          <w:iCs/>
          <w:sz w:val="28"/>
          <w:szCs w:val="28"/>
        </w:rPr>
        <w:t>%</w:t>
      </w:r>
      <w:r w:rsidR="005223B2" w:rsidRPr="00BF0D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F0D41">
        <w:rPr>
          <w:rFonts w:ascii="Times New Roman" w:hAnsi="Times New Roman"/>
          <w:bCs/>
          <w:iCs/>
          <w:sz w:val="28"/>
          <w:szCs w:val="28"/>
        </w:rPr>
        <w:t xml:space="preserve"> по сравнению с началом </w:t>
      </w:r>
      <w:r w:rsidR="00FF5A41" w:rsidRPr="00BF0D41">
        <w:rPr>
          <w:rFonts w:ascii="Times New Roman" w:hAnsi="Times New Roman"/>
          <w:bCs/>
          <w:iCs/>
          <w:sz w:val="28"/>
          <w:szCs w:val="28"/>
        </w:rPr>
        <w:t>2024</w:t>
      </w:r>
      <w:r w:rsidRPr="00BF0D41">
        <w:rPr>
          <w:rFonts w:ascii="Times New Roman" w:hAnsi="Times New Roman"/>
          <w:bCs/>
          <w:iCs/>
          <w:sz w:val="28"/>
          <w:szCs w:val="28"/>
        </w:rPr>
        <w:t>года    и по состоянию на 01.01.</w:t>
      </w:r>
      <w:r w:rsidR="00FF5A41" w:rsidRPr="00BF0D41">
        <w:rPr>
          <w:rFonts w:ascii="Times New Roman" w:hAnsi="Times New Roman"/>
          <w:bCs/>
          <w:iCs/>
          <w:sz w:val="28"/>
          <w:szCs w:val="28"/>
        </w:rPr>
        <w:t>2025</w:t>
      </w:r>
      <w:r w:rsidRPr="00BF0D41">
        <w:rPr>
          <w:rFonts w:ascii="Times New Roman" w:hAnsi="Times New Roman"/>
          <w:bCs/>
          <w:iCs/>
          <w:sz w:val="28"/>
          <w:szCs w:val="28"/>
        </w:rPr>
        <w:t xml:space="preserve">г. составила 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1448580,43</w:t>
      </w:r>
      <w:r w:rsidRPr="00BF0D41">
        <w:rPr>
          <w:rFonts w:ascii="Times New Roman" w:hAnsi="Times New Roman"/>
          <w:bCs/>
          <w:iCs/>
          <w:sz w:val="28"/>
          <w:szCs w:val="28"/>
        </w:rPr>
        <w:t xml:space="preserve"> рубл</w:t>
      </w:r>
      <w:r w:rsidR="005E12DA" w:rsidRPr="00BF0D41">
        <w:rPr>
          <w:rFonts w:ascii="Times New Roman" w:hAnsi="Times New Roman"/>
          <w:bCs/>
          <w:iCs/>
          <w:sz w:val="28"/>
          <w:szCs w:val="28"/>
        </w:rPr>
        <w:t>я</w:t>
      </w:r>
      <w:r w:rsidRPr="00BF0D41">
        <w:rPr>
          <w:rFonts w:ascii="Times New Roman" w:hAnsi="Times New Roman"/>
          <w:bCs/>
          <w:iCs/>
          <w:sz w:val="28"/>
          <w:szCs w:val="28"/>
        </w:rPr>
        <w:t>, в том числе по счетам бюджетного учета:</w:t>
      </w:r>
      <w:r w:rsidRPr="004876A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                                                      </w:t>
      </w:r>
    </w:p>
    <w:p w14:paraId="04D7B5AD" w14:textId="77777777" w:rsidR="00B15DF4" w:rsidRPr="00ED7C47" w:rsidRDefault="0083364C" w:rsidP="009E224C">
      <w:pPr>
        <w:pStyle w:val="ad"/>
        <w:jc w:val="right"/>
        <w:rPr>
          <w:rFonts w:ascii="Times New Roman" w:hAnsi="Times New Roman"/>
          <w:bCs/>
          <w:iCs/>
          <w:sz w:val="28"/>
          <w:szCs w:val="28"/>
        </w:rPr>
      </w:pPr>
      <w:r w:rsidRPr="00ED7C47">
        <w:rPr>
          <w:rFonts w:ascii="Times New Roman" w:hAnsi="Times New Roman"/>
          <w:bCs/>
          <w:iCs/>
          <w:sz w:val="28"/>
          <w:szCs w:val="28"/>
        </w:rPr>
        <w:t xml:space="preserve">рублей 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1481"/>
        <w:gridCol w:w="1028"/>
        <w:gridCol w:w="1409"/>
        <w:gridCol w:w="850"/>
        <w:gridCol w:w="1525"/>
      </w:tblGrid>
      <w:tr w:rsidR="002F06F3" w:rsidRPr="004876AF" w14:paraId="203541D8" w14:textId="77777777" w:rsidTr="00C43C98">
        <w:trPr>
          <w:trHeight w:val="413"/>
        </w:trPr>
        <w:tc>
          <w:tcPr>
            <w:tcW w:w="3170" w:type="dxa"/>
            <w:vMerge w:val="restart"/>
          </w:tcPr>
          <w:p w14:paraId="62615555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Счет бюджетного учета (балансовый, забалансовый)</w:t>
            </w:r>
          </w:p>
        </w:tc>
        <w:tc>
          <w:tcPr>
            <w:tcW w:w="2509" w:type="dxa"/>
            <w:gridSpan w:val="2"/>
            <w:vAlign w:val="center"/>
          </w:tcPr>
          <w:p w14:paraId="4B139384" w14:textId="1686EAD0" w:rsidR="00EB4F4A" w:rsidRPr="00BF0D41" w:rsidRDefault="00EB4F4A" w:rsidP="0071142E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по состоянию на 01.01.</w:t>
            </w:r>
            <w:r w:rsidR="00FF5A41" w:rsidRPr="00BF0D41">
              <w:rPr>
                <w:rFonts w:ascii="Times New Roman" w:hAnsi="Times New Roman"/>
                <w:bCs/>
                <w:iCs/>
              </w:rPr>
              <w:t>2024</w:t>
            </w:r>
            <w:r w:rsidRPr="00BF0D41">
              <w:rPr>
                <w:rFonts w:ascii="Times New Roman" w:hAnsi="Times New Roman"/>
                <w:bCs/>
                <w:iCs/>
              </w:rPr>
              <w:t>г.</w:t>
            </w:r>
          </w:p>
        </w:tc>
        <w:tc>
          <w:tcPr>
            <w:tcW w:w="2259" w:type="dxa"/>
            <w:gridSpan w:val="2"/>
            <w:vAlign w:val="center"/>
          </w:tcPr>
          <w:p w14:paraId="490F0F89" w14:textId="438E9CDC" w:rsidR="00EB4F4A" w:rsidRPr="00BF0D41" w:rsidRDefault="00EB4F4A" w:rsidP="004534B7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по состоянию на 01.01.</w:t>
            </w:r>
            <w:r w:rsidR="00FF5A41" w:rsidRPr="00BF0D41">
              <w:rPr>
                <w:rFonts w:ascii="Times New Roman" w:hAnsi="Times New Roman"/>
                <w:bCs/>
                <w:iCs/>
              </w:rPr>
              <w:t>2025</w:t>
            </w:r>
            <w:r w:rsidRPr="00BF0D41">
              <w:rPr>
                <w:rFonts w:ascii="Times New Roman" w:hAnsi="Times New Roman"/>
                <w:bCs/>
                <w:iCs/>
              </w:rPr>
              <w:t>г.</w:t>
            </w:r>
          </w:p>
        </w:tc>
        <w:tc>
          <w:tcPr>
            <w:tcW w:w="1525" w:type="dxa"/>
          </w:tcPr>
          <w:p w14:paraId="61D3D9C7" w14:textId="77777777" w:rsidR="00EB4F4A" w:rsidRPr="00BF0D41" w:rsidRDefault="00EB4F4A" w:rsidP="00EB4F4A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Изменени</w:t>
            </w:r>
            <w:r w:rsidR="00C467FB" w:rsidRPr="00BF0D41">
              <w:rPr>
                <w:rFonts w:ascii="Times New Roman" w:hAnsi="Times New Roman"/>
                <w:bCs/>
                <w:iCs/>
              </w:rPr>
              <w:t>е</w:t>
            </w:r>
          </w:p>
          <w:p w14:paraId="17568D6C" w14:textId="77777777" w:rsidR="00EB4F4A" w:rsidRPr="00BF0D41" w:rsidRDefault="00EB4F4A" w:rsidP="00EB4F4A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дебиторской</w:t>
            </w:r>
          </w:p>
          <w:p w14:paraId="6E7C31D0" w14:textId="0BF5C53B" w:rsidR="00C467FB" w:rsidRPr="00BF0D41" w:rsidRDefault="00EB4F4A" w:rsidP="00EB4F4A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задолженности</w:t>
            </w:r>
            <w:r w:rsidR="00C467FB" w:rsidRPr="00BF0D41">
              <w:rPr>
                <w:rFonts w:ascii="Times New Roman" w:hAnsi="Times New Roman"/>
                <w:bCs/>
                <w:iCs/>
              </w:rPr>
              <w:t>,</w:t>
            </w:r>
            <w:r w:rsidR="005E12DA" w:rsidRPr="00BF0D41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 w:rsidR="005E12DA" w:rsidRPr="00BF0D41">
              <w:rPr>
                <w:rFonts w:ascii="Times New Roman" w:hAnsi="Times New Roman"/>
                <w:bCs/>
                <w:iCs/>
              </w:rPr>
              <w:t>+,-</w:t>
            </w:r>
            <w:proofErr w:type="gramEnd"/>
          </w:p>
          <w:p w14:paraId="2D8FE0A4" w14:textId="77777777" w:rsidR="00EB4F4A" w:rsidRPr="00BF0D41" w:rsidRDefault="00C467FB" w:rsidP="00EB4F4A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рублей</w:t>
            </w:r>
          </w:p>
          <w:p w14:paraId="03A9B299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</w:p>
        </w:tc>
      </w:tr>
      <w:tr w:rsidR="002F06F3" w:rsidRPr="004876AF" w14:paraId="3150B478" w14:textId="77777777" w:rsidTr="00C43C98">
        <w:trPr>
          <w:trHeight w:val="412"/>
        </w:trPr>
        <w:tc>
          <w:tcPr>
            <w:tcW w:w="3170" w:type="dxa"/>
            <w:vMerge/>
          </w:tcPr>
          <w:p w14:paraId="362BC007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81" w:type="dxa"/>
            <w:vAlign w:val="center"/>
          </w:tcPr>
          <w:p w14:paraId="4772AE19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Сумма, рублей</w:t>
            </w:r>
          </w:p>
        </w:tc>
        <w:tc>
          <w:tcPr>
            <w:tcW w:w="1028" w:type="dxa"/>
            <w:vAlign w:val="center"/>
          </w:tcPr>
          <w:p w14:paraId="158DE1F5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Уд. вес, %</w:t>
            </w:r>
          </w:p>
        </w:tc>
        <w:tc>
          <w:tcPr>
            <w:tcW w:w="1409" w:type="dxa"/>
            <w:vAlign w:val="center"/>
          </w:tcPr>
          <w:p w14:paraId="7F22248E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Сумма,</w:t>
            </w:r>
          </w:p>
          <w:p w14:paraId="5BE15066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рублей</w:t>
            </w:r>
          </w:p>
        </w:tc>
        <w:tc>
          <w:tcPr>
            <w:tcW w:w="850" w:type="dxa"/>
            <w:vAlign w:val="center"/>
          </w:tcPr>
          <w:p w14:paraId="6DD639C9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Уд. вес, %</w:t>
            </w:r>
          </w:p>
        </w:tc>
        <w:tc>
          <w:tcPr>
            <w:tcW w:w="1525" w:type="dxa"/>
          </w:tcPr>
          <w:p w14:paraId="4E73C0F7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сумма,</w:t>
            </w:r>
          </w:p>
          <w:p w14:paraId="49BEA1C4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 xml:space="preserve"> рублей</w:t>
            </w:r>
          </w:p>
        </w:tc>
      </w:tr>
      <w:tr w:rsidR="002F06F3" w:rsidRPr="004876AF" w14:paraId="672F78DA" w14:textId="77777777" w:rsidTr="00C43C98">
        <w:tc>
          <w:tcPr>
            <w:tcW w:w="3170" w:type="dxa"/>
          </w:tcPr>
          <w:p w14:paraId="00283863" w14:textId="77777777" w:rsidR="0071142E" w:rsidRPr="00BF0D41" w:rsidRDefault="0071142E" w:rsidP="00B15DF4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205 «Расчеты по доходам»</w:t>
            </w:r>
          </w:p>
        </w:tc>
        <w:tc>
          <w:tcPr>
            <w:tcW w:w="1481" w:type="dxa"/>
          </w:tcPr>
          <w:p w14:paraId="2207EACF" w14:textId="1CB83279" w:rsidR="0071142E" w:rsidRPr="00BF0D41" w:rsidRDefault="00BF0D41" w:rsidP="002E3135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579291,34</w:t>
            </w:r>
          </w:p>
        </w:tc>
        <w:tc>
          <w:tcPr>
            <w:tcW w:w="1028" w:type="dxa"/>
            <w:vAlign w:val="center"/>
          </w:tcPr>
          <w:p w14:paraId="24C7CD8F" w14:textId="54061E27" w:rsidR="0071142E" w:rsidRPr="00BF0D41" w:rsidRDefault="00BF0D41" w:rsidP="002E3135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93,69</w:t>
            </w:r>
          </w:p>
        </w:tc>
        <w:tc>
          <w:tcPr>
            <w:tcW w:w="1409" w:type="dxa"/>
          </w:tcPr>
          <w:p w14:paraId="2025BE51" w14:textId="65C0F234" w:rsidR="0071142E" w:rsidRPr="00BF0D41" w:rsidRDefault="00BF0D41" w:rsidP="00AE45D4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1448580,43</w:t>
            </w:r>
          </w:p>
        </w:tc>
        <w:tc>
          <w:tcPr>
            <w:tcW w:w="850" w:type="dxa"/>
            <w:vAlign w:val="center"/>
          </w:tcPr>
          <w:p w14:paraId="6302FB52" w14:textId="4674D9B6" w:rsidR="0071142E" w:rsidRPr="00BF0D41" w:rsidRDefault="00BF0D41" w:rsidP="003635F7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14:paraId="04706716" w14:textId="3AE4BCBA" w:rsidR="0071142E" w:rsidRPr="00BF0D41" w:rsidRDefault="00BF0D41" w:rsidP="003635F7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869289,09</w:t>
            </w:r>
          </w:p>
        </w:tc>
      </w:tr>
      <w:tr w:rsidR="002F06F3" w:rsidRPr="004876AF" w14:paraId="3270A27D" w14:textId="77777777" w:rsidTr="00C43C98">
        <w:tc>
          <w:tcPr>
            <w:tcW w:w="3170" w:type="dxa"/>
          </w:tcPr>
          <w:p w14:paraId="233C3670" w14:textId="77777777" w:rsidR="0071142E" w:rsidRPr="00BF0D41" w:rsidRDefault="0071142E" w:rsidP="00B15DF4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206 «Расчеты по выданным авансам»</w:t>
            </w:r>
          </w:p>
        </w:tc>
        <w:tc>
          <w:tcPr>
            <w:tcW w:w="1481" w:type="dxa"/>
          </w:tcPr>
          <w:p w14:paraId="58012819" w14:textId="7A972A05" w:rsidR="0071142E" w:rsidRPr="00BF0D41" w:rsidRDefault="00BF0D41" w:rsidP="002E3135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38451,17</w:t>
            </w:r>
          </w:p>
        </w:tc>
        <w:tc>
          <w:tcPr>
            <w:tcW w:w="1028" w:type="dxa"/>
            <w:vAlign w:val="center"/>
          </w:tcPr>
          <w:p w14:paraId="3F6C36E0" w14:textId="731AC06D" w:rsidR="0071142E" w:rsidRPr="00BF0D41" w:rsidRDefault="00BF0D41" w:rsidP="002E3135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6,22</w:t>
            </w:r>
          </w:p>
        </w:tc>
        <w:tc>
          <w:tcPr>
            <w:tcW w:w="1409" w:type="dxa"/>
          </w:tcPr>
          <w:p w14:paraId="35820984" w14:textId="36DD5055" w:rsidR="0071142E" w:rsidRPr="00BF0D41" w:rsidRDefault="00BF0D41" w:rsidP="00AE45D4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8B3D422" w14:textId="0F990078" w:rsidR="0071142E" w:rsidRPr="00BF0D41" w:rsidRDefault="00BF0D41" w:rsidP="003635F7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14:paraId="05DE0BA0" w14:textId="66AB2FA4" w:rsidR="0071142E" w:rsidRPr="00BF0D41" w:rsidRDefault="00D311CB" w:rsidP="003635F7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="00BF0D41"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38451,17</w:t>
            </w:r>
          </w:p>
        </w:tc>
      </w:tr>
      <w:tr w:rsidR="002F06F3" w:rsidRPr="004876AF" w14:paraId="3DD8F02A" w14:textId="77777777" w:rsidTr="00C43C98">
        <w:tc>
          <w:tcPr>
            <w:tcW w:w="3170" w:type="dxa"/>
          </w:tcPr>
          <w:p w14:paraId="07DA5256" w14:textId="0E52117C" w:rsidR="00783082" w:rsidRPr="00BF0D41" w:rsidRDefault="008C75F1" w:rsidP="00B15DF4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303</w:t>
            </w:r>
            <w:r w:rsidR="005E12DA" w:rsidRPr="00BF0D41">
              <w:t xml:space="preserve"> </w:t>
            </w:r>
            <w:r w:rsidR="005E12DA"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</w:t>
            </w:r>
            <w:proofErr w:type="gramEnd"/>
            <w:r w:rsidR="005E12DA"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Расчеты по платежам в бюджет»  </w:t>
            </w:r>
            <w:r w:rsidR="005D5A34"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D956F2D" w14:textId="5A2A19DF" w:rsidR="00783082" w:rsidRPr="00BF0D41" w:rsidRDefault="00BF0D41" w:rsidP="002E3135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558,00</w:t>
            </w:r>
          </w:p>
        </w:tc>
        <w:tc>
          <w:tcPr>
            <w:tcW w:w="1028" w:type="dxa"/>
            <w:vAlign w:val="center"/>
          </w:tcPr>
          <w:p w14:paraId="48D70B8E" w14:textId="2AC87E1F" w:rsidR="00783082" w:rsidRPr="00BF0D41" w:rsidRDefault="00D311CB" w:rsidP="002E3135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0,0</w:t>
            </w:r>
            <w:r w:rsidR="00BF0D41"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14:paraId="7CE32A3D" w14:textId="68177371" w:rsidR="00783082" w:rsidRPr="00BF0D41" w:rsidRDefault="00BF0D41" w:rsidP="00AE45D4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1D85654" w14:textId="59580FAB" w:rsidR="00783082" w:rsidRPr="00BF0D41" w:rsidRDefault="00D311CB" w:rsidP="003635F7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14:paraId="5374AB35" w14:textId="7586DA0C" w:rsidR="00783082" w:rsidRPr="00BF0D41" w:rsidRDefault="00D311CB" w:rsidP="003635F7">
            <w:pPr>
              <w:pStyle w:val="ad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="00BF0D41"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558</w:t>
            </w:r>
            <w:r w:rsidRPr="00BF0D41">
              <w:rPr>
                <w:rFonts w:ascii="Times New Roman" w:hAnsi="Times New Roman"/>
                <w:bCs/>
                <w:iCs/>
                <w:sz w:val="20"/>
                <w:szCs w:val="20"/>
              </w:rPr>
              <w:t>,00</w:t>
            </w:r>
          </w:p>
        </w:tc>
      </w:tr>
      <w:tr w:rsidR="002F06F3" w:rsidRPr="004876AF" w14:paraId="611795A9" w14:textId="77777777" w:rsidTr="00C43C98">
        <w:tc>
          <w:tcPr>
            <w:tcW w:w="3170" w:type="dxa"/>
          </w:tcPr>
          <w:p w14:paraId="755C7C75" w14:textId="77777777" w:rsidR="0071142E" w:rsidRPr="00BF0D41" w:rsidRDefault="0071142E" w:rsidP="00B15DF4">
            <w:pPr>
              <w:pStyle w:val="ad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1481" w:type="dxa"/>
            <w:vAlign w:val="center"/>
          </w:tcPr>
          <w:p w14:paraId="781F87E4" w14:textId="74C82D8D" w:rsidR="0071142E" w:rsidRPr="00BF0D41" w:rsidRDefault="00BF0D41" w:rsidP="002E3135">
            <w:pPr>
              <w:pStyle w:val="ad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instrText xml:space="preserve"> =SUM(ABOVE) </w:instrText>
            </w: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Pr="00BF0D41">
              <w:rPr>
                <w:rFonts w:ascii="Times New Roman" w:hAnsi="Times New Roman"/>
                <w:b/>
                <w:bCs/>
                <w:iCs/>
                <w:noProof/>
                <w:sz w:val="20"/>
                <w:szCs w:val="20"/>
              </w:rPr>
              <w:t>618300,51</w:t>
            </w: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6CAD2B8A" w14:textId="2787B5EC" w:rsidR="0071142E" w:rsidRPr="00BF0D41" w:rsidRDefault="00D311CB" w:rsidP="002E3135">
            <w:pPr>
              <w:pStyle w:val="ad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09" w:type="dxa"/>
            <w:vAlign w:val="center"/>
          </w:tcPr>
          <w:p w14:paraId="4A6C34C2" w14:textId="60AD8C24" w:rsidR="0071142E" w:rsidRPr="00BF0D41" w:rsidRDefault="00BF0D41" w:rsidP="00B15DF4">
            <w:pPr>
              <w:pStyle w:val="ad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instrText xml:space="preserve"> =SUM(ABOVE) </w:instrText>
            </w: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Pr="00BF0D41">
              <w:rPr>
                <w:rFonts w:ascii="Times New Roman" w:hAnsi="Times New Roman"/>
                <w:b/>
                <w:bCs/>
                <w:iCs/>
                <w:noProof/>
                <w:sz w:val="20"/>
                <w:szCs w:val="20"/>
              </w:rPr>
              <w:t>1448580,43</w:t>
            </w: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30D869" w14:textId="1608CFA9" w:rsidR="0071142E" w:rsidRPr="00BF0D41" w:rsidRDefault="00D311CB" w:rsidP="00B15DF4">
            <w:pPr>
              <w:pStyle w:val="ad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F0D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14:paraId="50EAF721" w14:textId="0E444992" w:rsidR="0071142E" w:rsidRPr="00BF0D41" w:rsidRDefault="00BF0D41" w:rsidP="00B15DF4">
            <w:pPr>
              <w:pStyle w:val="ad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iCs/>
                <w:noProof/>
                <w:sz w:val="20"/>
                <w:szCs w:val="20"/>
              </w:rPr>
              <w:t>830279,92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2F06F3" w:rsidRPr="004876AF" w14:paraId="486BBA55" w14:textId="77777777" w:rsidTr="00C43C98">
        <w:tc>
          <w:tcPr>
            <w:tcW w:w="3170" w:type="dxa"/>
          </w:tcPr>
          <w:p w14:paraId="60D56B14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04 «Задолженность неплатежеспособных дебиторов»</w:t>
            </w:r>
          </w:p>
        </w:tc>
        <w:tc>
          <w:tcPr>
            <w:tcW w:w="1481" w:type="dxa"/>
            <w:vAlign w:val="center"/>
          </w:tcPr>
          <w:p w14:paraId="7679D3AD" w14:textId="0786707D" w:rsidR="00D17836" w:rsidRPr="00BF0D41" w:rsidRDefault="00D17836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1028" w:type="dxa"/>
            <w:vAlign w:val="center"/>
          </w:tcPr>
          <w:p w14:paraId="3ABA85E4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***</w:t>
            </w:r>
          </w:p>
        </w:tc>
        <w:tc>
          <w:tcPr>
            <w:tcW w:w="1409" w:type="dxa"/>
            <w:vAlign w:val="center"/>
          </w:tcPr>
          <w:p w14:paraId="20AF40FD" w14:textId="3F52DF6B" w:rsidR="00EB4F4A" w:rsidRPr="00BF0D41" w:rsidRDefault="00D17836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vAlign w:val="center"/>
          </w:tcPr>
          <w:p w14:paraId="7E5CF67C" w14:textId="77777777" w:rsidR="00EB4F4A" w:rsidRPr="00BF0D41" w:rsidRDefault="00EB4F4A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***</w:t>
            </w:r>
          </w:p>
        </w:tc>
        <w:tc>
          <w:tcPr>
            <w:tcW w:w="1525" w:type="dxa"/>
          </w:tcPr>
          <w:p w14:paraId="4F68E550" w14:textId="77777777" w:rsidR="008410D3" w:rsidRPr="00BF0D41" w:rsidRDefault="008410D3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</w:p>
          <w:p w14:paraId="0632080E" w14:textId="77777777" w:rsidR="00EB4F4A" w:rsidRPr="00BF0D41" w:rsidRDefault="003B3918" w:rsidP="00B15DF4">
            <w:pPr>
              <w:pStyle w:val="ad"/>
              <w:rPr>
                <w:rFonts w:ascii="Times New Roman" w:hAnsi="Times New Roman"/>
                <w:bCs/>
                <w:iCs/>
              </w:rPr>
            </w:pPr>
            <w:r w:rsidRPr="00BF0D41">
              <w:rPr>
                <w:rFonts w:ascii="Times New Roman" w:hAnsi="Times New Roman"/>
                <w:bCs/>
                <w:iCs/>
              </w:rPr>
              <w:t>0,00</w:t>
            </w:r>
          </w:p>
        </w:tc>
      </w:tr>
    </w:tbl>
    <w:p w14:paraId="18AD9ACC" w14:textId="6ECF1BB0" w:rsidR="005E2A2C" w:rsidRPr="004876AF" w:rsidRDefault="00433F42" w:rsidP="00F472DC">
      <w:pPr>
        <w:pStyle w:val="ad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bookmarkStart w:id="11" w:name="_Hlk134720435"/>
      <w:r w:rsidRPr="00BF0D41">
        <w:rPr>
          <w:rFonts w:ascii="Times New Roman" w:hAnsi="Times New Roman"/>
          <w:b/>
          <w:bCs/>
          <w:i/>
          <w:iCs/>
          <w:sz w:val="28"/>
          <w:szCs w:val="28"/>
        </w:rPr>
        <w:t>По сч.20523</w:t>
      </w:r>
      <w:r w:rsidR="009641D7" w:rsidRPr="00BF0D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641D7" w:rsidRPr="00BF0D41">
        <w:rPr>
          <w:rFonts w:ascii="Times New Roman" w:hAnsi="Times New Roman"/>
          <w:bCs/>
          <w:i/>
          <w:iCs/>
          <w:sz w:val="28"/>
          <w:szCs w:val="28"/>
        </w:rPr>
        <w:t>«Расчеты по доходам от платежей при пользовании природными ресурсами»</w:t>
      </w:r>
      <w:r w:rsidRPr="00BF0D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472DC" w:rsidRPr="00BF0D41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FF5A41" w:rsidRPr="00BF0D41">
        <w:rPr>
          <w:rFonts w:ascii="Times New Roman" w:hAnsi="Times New Roman"/>
          <w:bCs/>
          <w:iCs/>
          <w:sz w:val="28"/>
          <w:szCs w:val="28"/>
        </w:rPr>
        <w:t>2024</w:t>
      </w:r>
      <w:r w:rsidR="00F472DC" w:rsidRPr="00BF0D41">
        <w:rPr>
          <w:rFonts w:ascii="Times New Roman" w:hAnsi="Times New Roman"/>
          <w:bCs/>
          <w:iCs/>
          <w:sz w:val="28"/>
          <w:szCs w:val="28"/>
        </w:rPr>
        <w:t xml:space="preserve"> году дебиторская задолженность у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меньш</w:t>
      </w:r>
      <w:r w:rsidR="00585DF8" w:rsidRPr="00BF0D41">
        <w:rPr>
          <w:rFonts w:ascii="Times New Roman" w:hAnsi="Times New Roman"/>
          <w:bCs/>
          <w:iCs/>
          <w:sz w:val="28"/>
          <w:szCs w:val="28"/>
        </w:rPr>
        <w:t>и</w:t>
      </w:r>
      <w:r w:rsidR="00F472DC" w:rsidRPr="00BF0D41">
        <w:rPr>
          <w:rFonts w:ascii="Times New Roman" w:hAnsi="Times New Roman"/>
          <w:bCs/>
          <w:iCs/>
          <w:sz w:val="28"/>
          <w:szCs w:val="28"/>
        </w:rPr>
        <w:t>лась</w:t>
      </w:r>
      <w:r w:rsidR="00AA7219" w:rsidRPr="00BF0D41">
        <w:rPr>
          <w:rFonts w:ascii="Times New Roman" w:hAnsi="Times New Roman"/>
          <w:bCs/>
          <w:iCs/>
          <w:sz w:val="28"/>
          <w:szCs w:val="28"/>
        </w:rPr>
        <w:t xml:space="preserve"> на 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271970,91</w:t>
      </w:r>
      <w:r w:rsidR="00AA7219" w:rsidRPr="00BF0D41">
        <w:rPr>
          <w:rFonts w:ascii="Times New Roman" w:hAnsi="Times New Roman"/>
          <w:bCs/>
          <w:iCs/>
          <w:sz w:val="28"/>
          <w:szCs w:val="28"/>
        </w:rPr>
        <w:t>рублей</w:t>
      </w:r>
      <w:r w:rsidR="00F472DC" w:rsidRPr="00BF0D41">
        <w:rPr>
          <w:rFonts w:ascii="Times New Roman" w:hAnsi="Times New Roman"/>
          <w:bCs/>
          <w:iCs/>
          <w:sz w:val="28"/>
          <w:szCs w:val="28"/>
        </w:rPr>
        <w:t xml:space="preserve"> и по состоянию на 01.01.</w:t>
      </w:r>
      <w:r w:rsidR="00FF5A41" w:rsidRPr="00BF0D41">
        <w:rPr>
          <w:rFonts w:ascii="Times New Roman" w:hAnsi="Times New Roman"/>
          <w:bCs/>
          <w:iCs/>
          <w:sz w:val="28"/>
          <w:szCs w:val="28"/>
        </w:rPr>
        <w:t>2025</w:t>
      </w:r>
      <w:r w:rsidR="00F472DC" w:rsidRPr="00BF0D41">
        <w:rPr>
          <w:rFonts w:ascii="Times New Roman" w:hAnsi="Times New Roman"/>
          <w:bCs/>
          <w:iCs/>
          <w:sz w:val="28"/>
          <w:szCs w:val="28"/>
        </w:rPr>
        <w:t xml:space="preserve">года  составила 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307320,43</w:t>
      </w:r>
      <w:r w:rsidR="00F472DC" w:rsidRPr="00BF0D41">
        <w:rPr>
          <w:rFonts w:ascii="Times New Roman" w:hAnsi="Times New Roman"/>
          <w:bCs/>
          <w:iCs/>
          <w:sz w:val="28"/>
          <w:szCs w:val="28"/>
        </w:rPr>
        <w:t>рубл</w:t>
      </w:r>
      <w:r w:rsidR="00585DF8" w:rsidRPr="00BF0D41">
        <w:rPr>
          <w:rFonts w:ascii="Times New Roman" w:hAnsi="Times New Roman"/>
          <w:bCs/>
          <w:iCs/>
          <w:sz w:val="28"/>
          <w:szCs w:val="28"/>
        </w:rPr>
        <w:t>я</w:t>
      </w:r>
      <w:r w:rsidR="00DD2D58" w:rsidRPr="00BF0D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A7219" w:rsidRPr="00BF0D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A239F" w:rsidRPr="00BF0D41">
        <w:rPr>
          <w:rFonts w:ascii="Times New Roman" w:hAnsi="Times New Roman"/>
          <w:bCs/>
          <w:iCs/>
          <w:sz w:val="28"/>
          <w:szCs w:val="28"/>
        </w:rPr>
        <w:t xml:space="preserve">или 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21,2</w:t>
      </w:r>
      <w:r w:rsidR="00AA239F" w:rsidRPr="00BF0D41">
        <w:rPr>
          <w:rFonts w:ascii="Times New Roman" w:hAnsi="Times New Roman"/>
          <w:bCs/>
          <w:iCs/>
          <w:sz w:val="28"/>
          <w:szCs w:val="28"/>
        </w:rPr>
        <w:t>% от всей дебиторской задолженности</w:t>
      </w:r>
      <w:r w:rsidR="00943295" w:rsidRPr="00BF0D41">
        <w:rPr>
          <w:rFonts w:ascii="Times New Roman" w:hAnsi="Times New Roman"/>
          <w:bCs/>
          <w:iCs/>
          <w:sz w:val="28"/>
          <w:szCs w:val="28"/>
        </w:rPr>
        <w:t>, согласно данным ф.0503169 долгосрочная</w:t>
      </w:r>
      <w:r w:rsidR="006825C9" w:rsidRPr="00BF0D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85DF8" w:rsidRPr="00BF0D41">
        <w:rPr>
          <w:rFonts w:ascii="Times New Roman" w:hAnsi="Times New Roman"/>
          <w:bCs/>
          <w:iCs/>
          <w:sz w:val="28"/>
          <w:szCs w:val="28"/>
        </w:rPr>
        <w:t xml:space="preserve">задолженность составляет 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172982,44</w:t>
      </w:r>
      <w:r w:rsidR="00585DF8" w:rsidRPr="00BF0D41">
        <w:rPr>
          <w:rFonts w:ascii="Times New Roman" w:hAnsi="Times New Roman"/>
          <w:bCs/>
          <w:iCs/>
          <w:sz w:val="28"/>
          <w:szCs w:val="28"/>
        </w:rPr>
        <w:t>рубл</w:t>
      </w:r>
      <w:r w:rsidR="00BF0D41" w:rsidRPr="00BF0D41">
        <w:rPr>
          <w:rFonts w:ascii="Times New Roman" w:hAnsi="Times New Roman"/>
          <w:bCs/>
          <w:iCs/>
          <w:sz w:val="28"/>
          <w:szCs w:val="28"/>
        </w:rPr>
        <w:t>я</w:t>
      </w:r>
      <w:r w:rsidR="00585DF8" w:rsidRPr="00BF0D41">
        <w:rPr>
          <w:rFonts w:ascii="Times New Roman" w:hAnsi="Times New Roman"/>
          <w:bCs/>
          <w:iCs/>
          <w:sz w:val="28"/>
          <w:szCs w:val="28"/>
        </w:rPr>
        <w:t>,</w:t>
      </w:r>
      <w:r w:rsidR="006825C9" w:rsidRPr="00BF0D41">
        <w:rPr>
          <w:rFonts w:ascii="Times New Roman" w:hAnsi="Times New Roman"/>
          <w:bCs/>
          <w:iCs/>
          <w:sz w:val="28"/>
          <w:szCs w:val="28"/>
        </w:rPr>
        <w:t xml:space="preserve"> просроченная задолженность по данному счету отсутствует</w:t>
      </w:r>
      <w:r w:rsidR="005E2A2C" w:rsidRPr="004876AF">
        <w:rPr>
          <w:rFonts w:ascii="Times New Roman" w:hAnsi="Times New Roman"/>
          <w:bCs/>
          <w:iCs/>
          <w:color w:val="FF0000"/>
          <w:sz w:val="28"/>
          <w:szCs w:val="28"/>
        </w:rPr>
        <w:t xml:space="preserve">.     </w:t>
      </w:r>
    </w:p>
    <w:p w14:paraId="693EA226" w14:textId="093E93F1" w:rsidR="00F924ED" w:rsidRPr="001A4049" w:rsidRDefault="005E2A2C" w:rsidP="00985753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4876A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F924ED" w:rsidRPr="00BF7805">
        <w:rPr>
          <w:rFonts w:ascii="Times New Roman" w:hAnsi="Times New Roman"/>
          <w:b/>
          <w:bCs/>
          <w:i/>
          <w:iCs/>
          <w:sz w:val="28"/>
          <w:szCs w:val="28"/>
        </w:rPr>
        <w:t>По сч.205</w:t>
      </w:r>
      <w:r w:rsidR="00BF0D41" w:rsidRPr="00BF7805">
        <w:rPr>
          <w:rFonts w:ascii="Times New Roman" w:hAnsi="Times New Roman"/>
          <w:b/>
          <w:bCs/>
          <w:i/>
          <w:iCs/>
          <w:sz w:val="28"/>
          <w:szCs w:val="28"/>
        </w:rPr>
        <w:t>51</w:t>
      </w:r>
      <w:r w:rsidR="00F924ED" w:rsidRPr="00BF780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24ED" w:rsidRPr="00BF7805">
        <w:rPr>
          <w:rFonts w:ascii="Times New Roman" w:hAnsi="Times New Roman"/>
          <w:i/>
          <w:iCs/>
          <w:sz w:val="28"/>
          <w:szCs w:val="28"/>
        </w:rPr>
        <w:t>«</w:t>
      </w:r>
      <w:r w:rsidR="00BF7805" w:rsidRPr="00BF7805">
        <w:rPr>
          <w:rFonts w:ascii="Times New Roman" w:hAnsi="Times New Roman"/>
          <w:i/>
          <w:iCs/>
          <w:sz w:val="28"/>
          <w:szCs w:val="28"/>
        </w:rPr>
        <w:t>Расчеты по поступлениям текущего характера от других бюджетов бюджетной системы Российской Федерации</w:t>
      </w:r>
      <w:r w:rsidR="00536467" w:rsidRPr="00BF7805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="00F924ED" w:rsidRPr="00BF7805">
        <w:rPr>
          <w:rFonts w:ascii="Times New Roman" w:hAnsi="Times New Roman"/>
          <w:sz w:val="28"/>
          <w:szCs w:val="28"/>
        </w:rPr>
        <w:t xml:space="preserve">в </w:t>
      </w:r>
      <w:r w:rsidR="00FF5A41" w:rsidRPr="00BF7805">
        <w:rPr>
          <w:rFonts w:ascii="Times New Roman" w:hAnsi="Times New Roman"/>
          <w:sz w:val="28"/>
          <w:szCs w:val="28"/>
        </w:rPr>
        <w:t>2024</w:t>
      </w:r>
      <w:r w:rsidR="00F924ED" w:rsidRPr="00BF7805">
        <w:rPr>
          <w:rFonts w:ascii="Times New Roman" w:hAnsi="Times New Roman"/>
          <w:sz w:val="28"/>
          <w:szCs w:val="28"/>
        </w:rPr>
        <w:t xml:space="preserve"> году </w:t>
      </w:r>
      <w:r w:rsidR="00BF7805" w:rsidRPr="00BF7805">
        <w:rPr>
          <w:rFonts w:ascii="Times New Roman" w:hAnsi="Times New Roman"/>
          <w:sz w:val="28"/>
          <w:szCs w:val="28"/>
        </w:rPr>
        <w:t xml:space="preserve">образовалась </w:t>
      </w:r>
      <w:r w:rsidR="00F924ED" w:rsidRPr="00BF7805">
        <w:rPr>
          <w:rFonts w:ascii="Times New Roman" w:hAnsi="Times New Roman"/>
          <w:sz w:val="28"/>
          <w:szCs w:val="28"/>
        </w:rPr>
        <w:t xml:space="preserve">дебиторская задолженность </w:t>
      </w:r>
      <w:r w:rsidR="00BF7805" w:rsidRPr="00BF7805">
        <w:rPr>
          <w:rFonts w:ascii="Times New Roman" w:hAnsi="Times New Roman"/>
          <w:sz w:val="28"/>
          <w:szCs w:val="28"/>
        </w:rPr>
        <w:t>в сумме 1141260,00</w:t>
      </w:r>
      <w:r w:rsidR="00F924ED" w:rsidRPr="00BF7805">
        <w:rPr>
          <w:rFonts w:ascii="Times New Roman" w:hAnsi="Times New Roman"/>
          <w:sz w:val="28"/>
          <w:szCs w:val="28"/>
        </w:rPr>
        <w:t>рублей</w:t>
      </w:r>
      <w:r w:rsidR="00BF7805">
        <w:rPr>
          <w:rFonts w:ascii="Times New Roman" w:hAnsi="Times New Roman"/>
          <w:sz w:val="28"/>
          <w:szCs w:val="28"/>
        </w:rPr>
        <w:t xml:space="preserve">, </w:t>
      </w:r>
      <w:r w:rsidR="00BF7805" w:rsidRPr="00BF7805">
        <w:rPr>
          <w:rFonts w:ascii="Times New Roman" w:hAnsi="Times New Roman"/>
          <w:sz w:val="28"/>
          <w:szCs w:val="28"/>
        </w:rPr>
        <w:t xml:space="preserve">согласно данным ф.0503169 просроченная задолженность по данному счету отсутствует.  </w:t>
      </w:r>
      <w:r w:rsidR="001A4049" w:rsidRPr="001A4049">
        <w:rPr>
          <w:rFonts w:ascii="Times New Roman" w:hAnsi="Times New Roman"/>
          <w:color w:val="FF0000"/>
          <w:sz w:val="28"/>
          <w:szCs w:val="28"/>
        </w:rPr>
        <w:t>долгосрочная задолженность составляет 415600,00рублей,</w:t>
      </w:r>
      <w:r w:rsidR="00BF7805" w:rsidRPr="001A4049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14:paraId="4B9AFE64" w14:textId="338636F2" w:rsidR="00B15DF4" w:rsidRPr="00216B59" w:rsidRDefault="00D46D2F" w:rsidP="00F472DC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</w:t>
      </w:r>
      <w:bookmarkStart w:id="12" w:name="_Hlk134193153"/>
      <w:bookmarkEnd w:id="11"/>
      <w:r w:rsidR="00C953E5" w:rsidRPr="004876A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  </w:t>
      </w:r>
      <w:bookmarkEnd w:id="12"/>
      <w:r w:rsidR="00CB4F88" w:rsidRPr="00216B59">
        <w:rPr>
          <w:rFonts w:ascii="Times New Roman" w:hAnsi="Times New Roman"/>
          <w:bCs/>
          <w:iCs/>
          <w:sz w:val="28"/>
          <w:szCs w:val="28"/>
        </w:rPr>
        <w:t xml:space="preserve">Согласно </w:t>
      </w:r>
      <w:r w:rsidR="00131275" w:rsidRPr="00216B59">
        <w:rPr>
          <w:rFonts w:ascii="Times New Roman" w:hAnsi="Times New Roman"/>
          <w:bCs/>
          <w:iCs/>
          <w:sz w:val="28"/>
          <w:szCs w:val="28"/>
        </w:rPr>
        <w:t>справке к ф.0503130</w:t>
      </w:r>
      <w:r w:rsidR="00CB4F88" w:rsidRPr="00216B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4F88" w:rsidRPr="00216B59">
        <w:rPr>
          <w:rFonts w:ascii="Times New Roman" w:hAnsi="Times New Roman"/>
          <w:bCs/>
          <w:iCs/>
          <w:sz w:val="28"/>
          <w:szCs w:val="28"/>
        </w:rPr>
        <w:t>Сомнительная задолженность по состоянию на 01.01.</w:t>
      </w:r>
      <w:r w:rsidR="00FF5A41" w:rsidRPr="00216B59">
        <w:rPr>
          <w:rFonts w:ascii="Times New Roman" w:hAnsi="Times New Roman"/>
          <w:bCs/>
          <w:iCs/>
          <w:sz w:val="28"/>
          <w:szCs w:val="28"/>
        </w:rPr>
        <w:t>2025</w:t>
      </w:r>
      <w:r w:rsidR="00CB4F88" w:rsidRPr="00216B59">
        <w:rPr>
          <w:rFonts w:ascii="Times New Roman" w:hAnsi="Times New Roman"/>
          <w:bCs/>
          <w:iCs/>
          <w:sz w:val="28"/>
          <w:szCs w:val="28"/>
        </w:rPr>
        <w:t xml:space="preserve">года </w:t>
      </w:r>
      <w:proofErr w:type="gramStart"/>
      <w:r w:rsidR="00CB4F88" w:rsidRPr="00216B59">
        <w:rPr>
          <w:rFonts w:ascii="Times New Roman" w:hAnsi="Times New Roman"/>
          <w:bCs/>
          <w:iCs/>
          <w:sz w:val="28"/>
          <w:szCs w:val="28"/>
        </w:rPr>
        <w:t>по  забалансовому</w:t>
      </w:r>
      <w:proofErr w:type="gramEnd"/>
      <w:r w:rsidR="00CB4F88" w:rsidRPr="00216B59">
        <w:rPr>
          <w:rFonts w:ascii="Times New Roman" w:hAnsi="Times New Roman"/>
          <w:bCs/>
          <w:iCs/>
          <w:sz w:val="28"/>
          <w:szCs w:val="28"/>
        </w:rPr>
        <w:t xml:space="preserve"> счету 04 «Сомнительная задолженность» отсутствует</w:t>
      </w:r>
      <w:r w:rsidR="00131275" w:rsidRPr="00216B59">
        <w:rPr>
          <w:rFonts w:ascii="Times New Roman" w:hAnsi="Times New Roman"/>
          <w:bCs/>
          <w:iCs/>
          <w:sz w:val="28"/>
          <w:szCs w:val="28"/>
        </w:rPr>
        <w:t>.</w:t>
      </w:r>
    </w:p>
    <w:p w14:paraId="612B9ACD" w14:textId="77777777" w:rsidR="0041707F" w:rsidRPr="00216B59" w:rsidRDefault="0041707F" w:rsidP="00684AA9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216B59">
        <w:rPr>
          <w:rFonts w:ascii="Times New Roman" w:hAnsi="Times New Roman"/>
          <w:b/>
          <w:i/>
          <w:sz w:val="28"/>
          <w:szCs w:val="28"/>
        </w:rPr>
        <w:t>Кредиторская задолженность</w:t>
      </w:r>
    </w:p>
    <w:p w14:paraId="60DE995D" w14:textId="1A2B449A" w:rsidR="0028125D" w:rsidRPr="00C80226" w:rsidRDefault="0075249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6B59">
        <w:rPr>
          <w:rFonts w:ascii="Times New Roman" w:hAnsi="Times New Roman"/>
          <w:sz w:val="28"/>
          <w:szCs w:val="28"/>
        </w:rPr>
        <w:t xml:space="preserve">По данным баланса исполнения бюджета поселения (ф. </w:t>
      </w:r>
      <w:r w:rsidRPr="00C80226">
        <w:rPr>
          <w:rFonts w:ascii="Times New Roman" w:hAnsi="Times New Roman"/>
          <w:sz w:val="28"/>
          <w:szCs w:val="28"/>
        </w:rPr>
        <w:t xml:space="preserve">0503130) и </w:t>
      </w:r>
      <w:proofErr w:type="gramStart"/>
      <w:r w:rsidRPr="00C80226">
        <w:rPr>
          <w:rFonts w:ascii="Times New Roman" w:hAnsi="Times New Roman"/>
          <w:sz w:val="28"/>
          <w:szCs w:val="28"/>
        </w:rPr>
        <w:t>ф</w:t>
      </w:r>
      <w:r w:rsidR="004518F9" w:rsidRPr="00C80226">
        <w:rPr>
          <w:rFonts w:ascii="Times New Roman" w:hAnsi="Times New Roman"/>
          <w:sz w:val="28"/>
          <w:szCs w:val="28"/>
        </w:rPr>
        <w:t>.</w:t>
      </w:r>
      <w:r w:rsidRPr="00C80226">
        <w:rPr>
          <w:rFonts w:ascii="Times New Roman" w:hAnsi="Times New Roman"/>
          <w:sz w:val="28"/>
          <w:szCs w:val="28"/>
        </w:rPr>
        <w:t xml:space="preserve">0503169  </w:t>
      </w:r>
      <w:r w:rsidRPr="00C80226">
        <w:rPr>
          <w:rFonts w:ascii="Times New Roman" w:hAnsi="Times New Roman"/>
          <w:b/>
          <w:bCs/>
          <w:i/>
          <w:sz w:val="28"/>
          <w:szCs w:val="28"/>
        </w:rPr>
        <w:t>кредиторская</w:t>
      </w:r>
      <w:proofErr w:type="gramEnd"/>
      <w:r w:rsidRPr="00C802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80226">
        <w:rPr>
          <w:rFonts w:ascii="Times New Roman" w:hAnsi="Times New Roman"/>
          <w:bCs/>
          <w:sz w:val="28"/>
          <w:szCs w:val="28"/>
        </w:rPr>
        <w:t xml:space="preserve">задолженность в </w:t>
      </w:r>
      <w:r w:rsidR="00FF5A41" w:rsidRPr="00C80226">
        <w:rPr>
          <w:rFonts w:ascii="Times New Roman" w:hAnsi="Times New Roman"/>
          <w:sz w:val="28"/>
          <w:szCs w:val="28"/>
        </w:rPr>
        <w:t>2024</w:t>
      </w:r>
      <w:r w:rsidR="0028125D" w:rsidRPr="00C80226">
        <w:rPr>
          <w:rFonts w:ascii="Times New Roman" w:hAnsi="Times New Roman"/>
          <w:sz w:val="28"/>
          <w:szCs w:val="28"/>
        </w:rPr>
        <w:t>году у</w:t>
      </w:r>
      <w:r w:rsidR="00D73055" w:rsidRPr="00C80226">
        <w:rPr>
          <w:rFonts w:ascii="Times New Roman" w:hAnsi="Times New Roman"/>
          <w:sz w:val="28"/>
          <w:szCs w:val="28"/>
        </w:rPr>
        <w:t>велич</w:t>
      </w:r>
      <w:r w:rsidR="004C1749" w:rsidRPr="00C80226">
        <w:rPr>
          <w:rFonts w:ascii="Times New Roman" w:hAnsi="Times New Roman"/>
          <w:sz w:val="28"/>
          <w:szCs w:val="28"/>
        </w:rPr>
        <w:t>и</w:t>
      </w:r>
      <w:r w:rsidR="00D22507" w:rsidRPr="00C80226">
        <w:rPr>
          <w:rFonts w:ascii="Times New Roman" w:hAnsi="Times New Roman"/>
          <w:sz w:val="28"/>
          <w:szCs w:val="28"/>
        </w:rPr>
        <w:t>л</w:t>
      </w:r>
      <w:r w:rsidRPr="00C80226">
        <w:rPr>
          <w:rFonts w:ascii="Times New Roman" w:hAnsi="Times New Roman"/>
          <w:sz w:val="28"/>
          <w:szCs w:val="28"/>
        </w:rPr>
        <w:t xml:space="preserve">ась на </w:t>
      </w:r>
      <w:r w:rsidR="00C80226" w:rsidRPr="00C80226">
        <w:rPr>
          <w:rFonts w:ascii="Times New Roman" w:hAnsi="Times New Roman"/>
          <w:sz w:val="28"/>
          <w:szCs w:val="28"/>
        </w:rPr>
        <w:t>104171,29</w:t>
      </w:r>
      <w:r w:rsidRPr="00C80226">
        <w:rPr>
          <w:rFonts w:ascii="Times New Roman" w:hAnsi="Times New Roman"/>
          <w:sz w:val="28"/>
          <w:szCs w:val="28"/>
        </w:rPr>
        <w:t>рубл</w:t>
      </w:r>
      <w:r w:rsidR="00D630E0" w:rsidRPr="00C80226">
        <w:rPr>
          <w:rFonts w:ascii="Times New Roman" w:hAnsi="Times New Roman"/>
          <w:sz w:val="28"/>
          <w:szCs w:val="28"/>
        </w:rPr>
        <w:t>ей</w:t>
      </w:r>
      <w:r w:rsidRPr="00C80226">
        <w:rPr>
          <w:rFonts w:ascii="Times New Roman" w:hAnsi="Times New Roman"/>
          <w:sz w:val="28"/>
          <w:szCs w:val="28"/>
        </w:rPr>
        <w:t xml:space="preserve"> и по состоянию на 01</w:t>
      </w:r>
      <w:r w:rsidR="00D22507" w:rsidRPr="00C80226">
        <w:rPr>
          <w:rFonts w:ascii="Times New Roman" w:hAnsi="Times New Roman"/>
          <w:sz w:val="28"/>
          <w:szCs w:val="28"/>
        </w:rPr>
        <w:t>.01.</w:t>
      </w:r>
      <w:r w:rsidR="00FF5A41" w:rsidRPr="00C80226">
        <w:rPr>
          <w:rFonts w:ascii="Times New Roman" w:hAnsi="Times New Roman"/>
          <w:sz w:val="28"/>
          <w:szCs w:val="28"/>
        </w:rPr>
        <w:t>2025</w:t>
      </w:r>
      <w:r w:rsidRPr="00C80226">
        <w:rPr>
          <w:rFonts w:ascii="Times New Roman" w:hAnsi="Times New Roman"/>
          <w:sz w:val="28"/>
          <w:szCs w:val="28"/>
        </w:rPr>
        <w:t>г</w:t>
      </w:r>
      <w:r w:rsidR="00D22507" w:rsidRPr="00C80226">
        <w:rPr>
          <w:rFonts w:ascii="Times New Roman" w:hAnsi="Times New Roman"/>
          <w:sz w:val="28"/>
          <w:szCs w:val="28"/>
        </w:rPr>
        <w:t>.</w:t>
      </w:r>
      <w:r w:rsidRPr="00C80226">
        <w:rPr>
          <w:rFonts w:ascii="Times New Roman" w:hAnsi="Times New Roman"/>
          <w:sz w:val="28"/>
          <w:szCs w:val="28"/>
        </w:rPr>
        <w:t xml:space="preserve"> </w:t>
      </w:r>
      <w:r w:rsidR="00DC2F3F" w:rsidRPr="00C80226">
        <w:rPr>
          <w:rFonts w:ascii="Times New Roman" w:hAnsi="Times New Roman"/>
          <w:sz w:val="28"/>
          <w:szCs w:val="28"/>
        </w:rPr>
        <w:t xml:space="preserve"> </w:t>
      </w:r>
      <w:r w:rsidR="0028125D" w:rsidRPr="00C80226">
        <w:rPr>
          <w:rFonts w:ascii="Times New Roman" w:hAnsi="Times New Roman"/>
          <w:sz w:val="28"/>
          <w:szCs w:val="28"/>
        </w:rPr>
        <w:t xml:space="preserve">составила </w:t>
      </w:r>
      <w:r w:rsidR="00C80226" w:rsidRPr="00C80226">
        <w:rPr>
          <w:rFonts w:ascii="Times New Roman" w:hAnsi="Times New Roman"/>
          <w:sz w:val="28"/>
          <w:szCs w:val="28"/>
        </w:rPr>
        <w:t>116329,09</w:t>
      </w:r>
      <w:r w:rsidR="0028125D" w:rsidRPr="00C80226">
        <w:rPr>
          <w:rFonts w:ascii="Times New Roman" w:hAnsi="Times New Roman"/>
          <w:sz w:val="28"/>
          <w:szCs w:val="28"/>
        </w:rPr>
        <w:t>рубл</w:t>
      </w:r>
      <w:r w:rsidR="00D73055" w:rsidRPr="00C80226">
        <w:rPr>
          <w:rFonts w:ascii="Times New Roman" w:hAnsi="Times New Roman"/>
          <w:sz w:val="28"/>
          <w:szCs w:val="28"/>
        </w:rPr>
        <w:t>ей</w:t>
      </w:r>
      <w:r w:rsidRPr="00C80226">
        <w:rPr>
          <w:rFonts w:ascii="Times New Roman" w:hAnsi="Times New Roman"/>
          <w:sz w:val="28"/>
          <w:szCs w:val="28"/>
        </w:rPr>
        <w:t>,</w:t>
      </w:r>
      <w:r w:rsidR="0028125D" w:rsidRPr="00C80226">
        <w:rPr>
          <w:rFonts w:ascii="Times New Roman" w:hAnsi="Times New Roman"/>
          <w:sz w:val="28"/>
          <w:szCs w:val="28"/>
        </w:rPr>
        <w:t xml:space="preserve"> в том числе по счетам бюджетного учета:    </w:t>
      </w:r>
    </w:p>
    <w:p w14:paraId="56AE7E65" w14:textId="77777777" w:rsidR="0064138B" w:rsidRPr="00C80226" w:rsidRDefault="0028125D" w:rsidP="00D13FE5">
      <w:pPr>
        <w:pStyle w:val="ad"/>
        <w:jc w:val="right"/>
        <w:rPr>
          <w:rFonts w:ascii="Times New Roman" w:hAnsi="Times New Roman"/>
          <w:bCs/>
          <w:iCs/>
          <w:sz w:val="28"/>
          <w:szCs w:val="28"/>
        </w:rPr>
      </w:pPr>
      <w:r w:rsidRPr="00C80226">
        <w:rPr>
          <w:rFonts w:ascii="Times New Roman" w:hAnsi="Times New Roman"/>
          <w:sz w:val="28"/>
          <w:szCs w:val="28"/>
        </w:rPr>
        <w:t>рублей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62"/>
        <w:gridCol w:w="908"/>
        <w:gridCol w:w="1254"/>
        <w:gridCol w:w="1023"/>
        <w:gridCol w:w="1981"/>
      </w:tblGrid>
      <w:tr w:rsidR="00C80226" w:rsidRPr="00C80226" w14:paraId="0011DB7B" w14:textId="77777777" w:rsidTr="00C467FB">
        <w:trPr>
          <w:trHeight w:val="413"/>
        </w:trPr>
        <w:tc>
          <w:tcPr>
            <w:tcW w:w="2835" w:type="dxa"/>
            <w:vMerge w:val="restart"/>
          </w:tcPr>
          <w:p w14:paraId="7F33BAF6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Счет бюджетного учета (балансовый, забалансовый)</w:t>
            </w:r>
          </w:p>
        </w:tc>
        <w:tc>
          <w:tcPr>
            <w:tcW w:w="2370" w:type="dxa"/>
            <w:gridSpan w:val="2"/>
            <w:vAlign w:val="center"/>
          </w:tcPr>
          <w:p w14:paraId="7E985A23" w14:textId="465FD559" w:rsidR="00C467FB" w:rsidRPr="00C80226" w:rsidRDefault="00C467FB" w:rsidP="00DC3876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по состоянию на 01.01.</w:t>
            </w:r>
            <w:r w:rsidR="00FF5A41"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2024</w:t>
            </w: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г.</w:t>
            </w:r>
          </w:p>
        </w:tc>
        <w:tc>
          <w:tcPr>
            <w:tcW w:w="2277" w:type="dxa"/>
            <w:gridSpan w:val="2"/>
            <w:vAlign w:val="center"/>
          </w:tcPr>
          <w:p w14:paraId="35C6EAC6" w14:textId="4FD90C14" w:rsidR="00C467FB" w:rsidRPr="00C80226" w:rsidRDefault="00C467FB" w:rsidP="00C467F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по состоянию на 01.01.</w:t>
            </w:r>
            <w:r w:rsidR="00FF5A41"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2025</w:t>
            </w: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г.</w:t>
            </w:r>
          </w:p>
        </w:tc>
        <w:tc>
          <w:tcPr>
            <w:tcW w:w="1981" w:type="dxa"/>
            <w:vMerge w:val="restart"/>
          </w:tcPr>
          <w:p w14:paraId="2B2983B9" w14:textId="77777777" w:rsidR="00C467FB" w:rsidRPr="00C80226" w:rsidRDefault="00C467FB" w:rsidP="00C467F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Изменение</w:t>
            </w:r>
          </w:p>
          <w:p w14:paraId="72AF2938" w14:textId="77777777" w:rsidR="00C467FB" w:rsidRPr="00C80226" w:rsidRDefault="00C467FB" w:rsidP="00C467F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кредиторской</w:t>
            </w:r>
          </w:p>
          <w:p w14:paraId="44CD4174" w14:textId="77777777" w:rsidR="00C467FB" w:rsidRPr="00C80226" w:rsidRDefault="00C467FB" w:rsidP="00C467F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задолженности, рублей</w:t>
            </w:r>
          </w:p>
          <w:p w14:paraId="1154DF94" w14:textId="77777777" w:rsidR="00C467FB" w:rsidRPr="00C80226" w:rsidRDefault="00C467FB" w:rsidP="00C467F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80226" w:rsidRPr="00C80226" w14:paraId="43AC2A0B" w14:textId="77777777" w:rsidTr="00C467FB">
        <w:trPr>
          <w:trHeight w:val="412"/>
        </w:trPr>
        <w:tc>
          <w:tcPr>
            <w:tcW w:w="2835" w:type="dxa"/>
            <w:vMerge/>
          </w:tcPr>
          <w:p w14:paraId="481D9F54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3762259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Сумма, рублей</w:t>
            </w:r>
          </w:p>
        </w:tc>
        <w:tc>
          <w:tcPr>
            <w:tcW w:w="908" w:type="dxa"/>
            <w:vAlign w:val="center"/>
          </w:tcPr>
          <w:p w14:paraId="561086B9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Уд. вес, %</w:t>
            </w:r>
          </w:p>
        </w:tc>
        <w:tc>
          <w:tcPr>
            <w:tcW w:w="1254" w:type="dxa"/>
            <w:vAlign w:val="center"/>
          </w:tcPr>
          <w:p w14:paraId="530D519B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Сумма,</w:t>
            </w:r>
          </w:p>
          <w:p w14:paraId="41007E73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рублей</w:t>
            </w:r>
          </w:p>
        </w:tc>
        <w:tc>
          <w:tcPr>
            <w:tcW w:w="1023" w:type="dxa"/>
            <w:vAlign w:val="center"/>
          </w:tcPr>
          <w:p w14:paraId="4AFFE522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Уд. вес, %</w:t>
            </w:r>
          </w:p>
        </w:tc>
        <w:tc>
          <w:tcPr>
            <w:tcW w:w="1981" w:type="dxa"/>
            <w:vMerge/>
          </w:tcPr>
          <w:p w14:paraId="56061DA5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80226" w:rsidRPr="00C80226" w14:paraId="7615E481" w14:textId="77777777" w:rsidTr="00C467FB">
        <w:trPr>
          <w:trHeight w:val="412"/>
        </w:trPr>
        <w:tc>
          <w:tcPr>
            <w:tcW w:w="2835" w:type="dxa"/>
          </w:tcPr>
          <w:p w14:paraId="661EC00B" w14:textId="3C087208" w:rsidR="00D630E0" w:rsidRPr="00C80226" w:rsidRDefault="00D630E0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205 «Расчеты по доходам»</w:t>
            </w:r>
          </w:p>
        </w:tc>
        <w:tc>
          <w:tcPr>
            <w:tcW w:w="1462" w:type="dxa"/>
            <w:vAlign w:val="center"/>
          </w:tcPr>
          <w:p w14:paraId="44BA4455" w14:textId="5833567C" w:rsidR="00D630E0" w:rsidRPr="00C80226" w:rsidRDefault="00D630E0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55,90</w:t>
            </w:r>
          </w:p>
        </w:tc>
        <w:tc>
          <w:tcPr>
            <w:tcW w:w="908" w:type="dxa"/>
            <w:vAlign w:val="center"/>
          </w:tcPr>
          <w:p w14:paraId="38DC3EA8" w14:textId="0C93967F" w:rsidR="00D630E0" w:rsidRPr="00C80226" w:rsidRDefault="00C80226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254" w:type="dxa"/>
            <w:vAlign w:val="center"/>
          </w:tcPr>
          <w:p w14:paraId="745C7B56" w14:textId="1605E5F7" w:rsidR="00D630E0" w:rsidRPr="00C80226" w:rsidRDefault="00D630E0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55,90</w:t>
            </w:r>
          </w:p>
        </w:tc>
        <w:tc>
          <w:tcPr>
            <w:tcW w:w="1023" w:type="dxa"/>
            <w:vAlign w:val="center"/>
          </w:tcPr>
          <w:p w14:paraId="1AF476F3" w14:textId="1FC66A07" w:rsidR="00D630E0" w:rsidRPr="00C80226" w:rsidRDefault="00D73055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0,</w:t>
            </w:r>
            <w:r w:rsidR="00C80226"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14:paraId="2F84008D" w14:textId="1C775C96" w:rsidR="00D630E0" w:rsidRPr="00C80226" w:rsidRDefault="00D630E0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C80226" w:rsidRPr="00C80226" w14:paraId="29F916DE" w14:textId="77777777" w:rsidTr="00996D3C">
        <w:trPr>
          <w:trHeight w:val="412"/>
        </w:trPr>
        <w:tc>
          <w:tcPr>
            <w:tcW w:w="2835" w:type="dxa"/>
          </w:tcPr>
          <w:p w14:paraId="5A3EBF98" w14:textId="5A8FDB9B" w:rsidR="00D630E0" w:rsidRPr="00C80226" w:rsidRDefault="00D630E0" w:rsidP="00D630E0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</w:rPr>
              <w:t>302 «Расчеты по принятым обязательствам»</w:t>
            </w:r>
          </w:p>
        </w:tc>
        <w:tc>
          <w:tcPr>
            <w:tcW w:w="1462" w:type="dxa"/>
          </w:tcPr>
          <w:p w14:paraId="3449131F" w14:textId="7D6B8E99" w:rsidR="00D630E0" w:rsidRPr="00C80226" w:rsidRDefault="00C80226" w:rsidP="00D630E0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</w:rPr>
              <w:t>12101,90</w:t>
            </w:r>
          </w:p>
        </w:tc>
        <w:tc>
          <w:tcPr>
            <w:tcW w:w="908" w:type="dxa"/>
          </w:tcPr>
          <w:p w14:paraId="726F4B20" w14:textId="1B3BA415" w:rsidR="00D630E0" w:rsidRPr="00C80226" w:rsidRDefault="00C80226" w:rsidP="00D630E0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99,5</w:t>
            </w:r>
          </w:p>
        </w:tc>
        <w:tc>
          <w:tcPr>
            <w:tcW w:w="1254" w:type="dxa"/>
          </w:tcPr>
          <w:p w14:paraId="32A1F3AD" w14:textId="16851FE3" w:rsidR="00D630E0" w:rsidRPr="00C80226" w:rsidRDefault="00C80226" w:rsidP="00D630E0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</w:rPr>
              <w:t>116273,19</w:t>
            </w:r>
          </w:p>
        </w:tc>
        <w:tc>
          <w:tcPr>
            <w:tcW w:w="1023" w:type="dxa"/>
            <w:vAlign w:val="center"/>
          </w:tcPr>
          <w:p w14:paraId="0A0E00CD" w14:textId="02E19A17" w:rsidR="00D630E0" w:rsidRPr="00C80226" w:rsidRDefault="00D73055" w:rsidP="00D630E0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99,</w:t>
            </w:r>
            <w:r w:rsidR="00C80226"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981" w:type="dxa"/>
          </w:tcPr>
          <w:p w14:paraId="564180DA" w14:textId="5691F3DD" w:rsidR="00D630E0" w:rsidRPr="00C80226" w:rsidRDefault="00C80226" w:rsidP="00D630E0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104171,29</w:t>
            </w:r>
          </w:p>
        </w:tc>
      </w:tr>
      <w:tr w:rsidR="00C80226" w:rsidRPr="00C80226" w14:paraId="5DB18BF8" w14:textId="77777777" w:rsidTr="00C467FB">
        <w:tc>
          <w:tcPr>
            <w:tcW w:w="2835" w:type="dxa"/>
          </w:tcPr>
          <w:p w14:paraId="542B8F01" w14:textId="77777777" w:rsidR="00DC3876" w:rsidRPr="00C80226" w:rsidRDefault="00DC3876" w:rsidP="0064138B">
            <w:pPr>
              <w:pStyle w:val="ad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1462" w:type="dxa"/>
            <w:vAlign w:val="center"/>
          </w:tcPr>
          <w:p w14:paraId="2619F826" w14:textId="6D8B12CF" w:rsidR="00DC3876" w:rsidRPr="00C80226" w:rsidRDefault="00C80226" w:rsidP="002E3135">
            <w:pPr>
              <w:pStyle w:val="ad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instrText xml:space="preserve"> =SUM(ABOVE) </w:instrText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Pr="00C80226">
              <w:rPr>
                <w:rFonts w:ascii="Times New Roman" w:hAnsi="Times New Roman"/>
                <w:b/>
                <w:bCs/>
                <w:iCs/>
                <w:noProof/>
                <w:sz w:val="20"/>
                <w:szCs w:val="20"/>
              </w:rPr>
              <w:t>12157,8</w:t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end"/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4D519B07" w14:textId="5E0D899F" w:rsidR="00DC3876" w:rsidRPr="00C80226" w:rsidRDefault="00D630E0" w:rsidP="002E3135">
            <w:pPr>
              <w:pStyle w:val="ad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54" w:type="dxa"/>
            <w:vAlign w:val="center"/>
          </w:tcPr>
          <w:p w14:paraId="4EB5317C" w14:textId="13E04BFB" w:rsidR="00DC3876" w:rsidRPr="00C80226" w:rsidRDefault="00C80226" w:rsidP="0064138B">
            <w:pPr>
              <w:pStyle w:val="ad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instrText xml:space="preserve"> =SUM(ABOVE) </w:instrText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Pr="00C80226">
              <w:rPr>
                <w:rFonts w:ascii="Times New Roman" w:hAnsi="Times New Roman"/>
                <w:b/>
                <w:bCs/>
                <w:iCs/>
                <w:noProof/>
                <w:sz w:val="20"/>
                <w:szCs w:val="20"/>
              </w:rPr>
              <w:t>116329,09</w:t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  <w:vAlign w:val="center"/>
          </w:tcPr>
          <w:p w14:paraId="18384900" w14:textId="1CDDE963" w:rsidR="00DC3876" w:rsidRPr="00C80226" w:rsidRDefault="00D630E0" w:rsidP="0064138B">
            <w:pPr>
              <w:pStyle w:val="ad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1" w:type="dxa"/>
          </w:tcPr>
          <w:p w14:paraId="42554E81" w14:textId="0962DC14" w:rsidR="00DC3876" w:rsidRPr="00C80226" w:rsidRDefault="00C80226" w:rsidP="0064138B">
            <w:pPr>
              <w:pStyle w:val="ad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instrText xml:space="preserve"> =SUM(ABOVE) </w:instrText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Pr="00C80226">
              <w:rPr>
                <w:rFonts w:ascii="Times New Roman" w:hAnsi="Times New Roman"/>
                <w:b/>
                <w:bCs/>
                <w:iCs/>
                <w:noProof/>
                <w:sz w:val="20"/>
                <w:szCs w:val="20"/>
              </w:rPr>
              <w:t>104171,29</w:t>
            </w:r>
            <w:r w:rsidRPr="00C802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C80226" w:rsidRPr="00C80226" w14:paraId="7DA5D072" w14:textId="77777777" w:rsidTr="00C467FB">
        <w:tc>
          <w:tcPr>
            <w:tcW w:w="2835" w:type="dxa"/>
          </w:tcPr>
          <w:p w14:paraId="7F539284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20 «Задолженность, не востребованная кредиторами»</w:t>
            </w:r>
          </w:p>
        </w:tc>
        <w:tc>
          <w:tcPr>
            <w:tcW w:w="1462" w:type="dxa"/>
            <w:vAlign w:val="center"/>
          </w:tcPr>
          <w:p w14:paraId="4428C199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14:paraId="6A97D6EF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***</w:t>
            </w:r>
          </w:p>
        </w:tc>
        <w:tc>
          <w:tcPr>
            <w:tcW w:w="1254" w:type="dxa"/>
            <w:vAlign w:val="center"/>
          </w:tcPr>
          <w:p w14:paraId="5E1D6C2F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23" w:type="dxa"/>
            <w:vAlign w:val="center"/>
          </w:tcPr>
          <w:p w14:paraId="29CC2D5A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***</w:t>
            </w:r>
          </w:p>
        </w:tc>
        <w:tc>
          <w:tcPr>
            <w:tcW w:w="1981" w:type="dxa"/>
          </w:tcPr>
          <w:p w14:paraId="18F4AD37" w14:textId="77777777" w:rsidR="00C467FB" w:rsidRPr="00C80226" w:rsidRDefault="00C467FB" w:rsidP="0064138B">
            <w:pPr>
              <w:pStyle w:val="ad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80226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</w:tr>
    </w:tbl>
    <w:p w14:paraId="6139D6E4" w14:textId="039E4433" w:rsidR="000E247E" w:rsidRPr="00C80226" w:rsidRDefault="000E247E" w:rsidP="0031476C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13" w:name="_Hlk134721685"/>
      <w:r w:rsidRPr="00C80226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счету 20573 </w:t>
      </w:r>
      <w:r w:rsidRPr="00C80226">
        <w:rPr>
          <w:rFonts w:ascii="Times New Roman" w:hAnsi="Times New Roman"/>
          <w:i/>
          <w:iCs/>
          <w:sz w:val="28"/>
          <w:szCs w:val="28"/>
        </w:rPr>
        <w:t>«Расчеты по</w:t>
      </w:r>
      <w:r w:rsidR="00B145C0" w:rsidRPr="00C80226">
        <w:t xml:space="preserve"> </w:t>
      </w:r>
      <w:r w:rsidR="00B145C0" w:rsidRPr="00C80226">
        <w:rPr>
          <w:rFonts w:ascii="Times New Roman" w:hAnsi="Times New Roman"/>
          <w:i/>
          <w:iCs/>
          <w:sz w:val="28"/>
          <w:szCs w:val="28"/>
        </w:rPr>
        <w:t xml:space="preserve"> доходам от операций с непроизведенными активами</w:t>
      </w:r>
      <w:r w:rsidRPr="00C80226">
        <w:rPr>
          <w:rFonts w:ascii="Times New Roman" w:hAnsi="Times New Roman"/>
          <w:i/>
          <w:iCs/>
          <w:sz w:val="28"/>
          <w:szCs w:val="28"/>
        </w:rPr>
        <w:t xml:space="preserve"> услугам связи</w:t>
      </w:r>
      <w:r w:rsidRPr="00C80226">
        <w:rPr>
          <w:rFonts w:ascii="Times New Roman" w:hAnsi="Times New Roman"/>
          <w:sz w:val="28"/>
          <w:szCs w:val="28"/>
        </w:rPr>
        <w:t xml:space="preserve">» в </w:t>
      </w:r>
      <w:r w:rsidR="00FF5A41" w:rsidRPr="00C80226">
        <w:rPr>
          <w:rFonts w:ascii="Times New Roman" w:hAnsi="Times New Roman"/>
          <w:sz w:val="28"/>
          <w:szCs w:val="28"/>
        </w:rPr>
        <w:t>2024</w:t>
      </w:r>
      <w:r w:rsidRPr="00C80226">
        <w:rPr>
          <w:rFonts w:ascii="Times New Roman" w:hAnsi="Times New Roman"/>
          <w:sz w:val="28"/>
          <w:szCs w:val="28"/>
        </w:rPr>
        <w:t>году кредиторская   задолженность  не изменилась  и по состоянию на 01.01.</w:t>
      </w:r>
      <w:r w:rsidR="00FF5A41" w:rsidRPr="00C80226">
        <w:rPr>
          <w:rFonts w:ascii="Times New Roman" w:hAnsi="Times New Roman"/>
          <w:sz w:val="28"/>
          <w:szCs w:val="28"/>
        </w:rPr>
        <w:t>2025</w:t>
      </w:r>
      <w:r w:rsidRPr="00C80226">
        <w:rPr>
          <w:rFonts w:ascii="Times New Roman" w:hAnsi="Times New Roman"/>
          <w:sz w:val="28"/>
          <w:szCs w:val="28"/>
        </w:rPr>
        <w:t>года  она  составила  55,90рублей</w:t>
      </w:r>
      <w:r w:rsidR="00914CD8" w:rsidRPr="00C80226">
        <w:t xml:space="preserve"> </w:t>
      </w:r>
      <w:r w:rsidR="00914CD8" w:rsidRPr="00C80226">
        <w:rPr>
          <w:rFonts w:ascii="Times New Roman" w:hAnsi="Times New Roman"/>
          <w:sz w:val="28"/>
          <w:szCs w:val="28"/>
        </w:rPr>
        <w:t xml:space="preserve">или </w:t>
      </w:r>
      <w:r w:rsidR="00D731C0" w:rsidRPr="00C80226">
        <w:rPr>
          <w:rFonts w:ascii="Times New Roman" w:hAnsi="Times New Roman"/>
          <w:sz w:val="28"/>
          <w:szCs w:val="28"/>
        </w:rPr>
        <w:t>0,</w:t>
      </w:r>
      <w:r w:rsidR="00C80226" w:rsidRPr="00C80226">
        <w:rPr>
          <w:rFonts w:ascii="Times New Roman" w:hAnsi="Times New Roman"/>
          <w:sz w:val="28"/>
          <w:szCs w:val="28"/>
        </w:rPr>
        <w:t>1</w:t>
      </w:r>
      <w:r w:rsidR="00914CD8" w:rsidRPr="00C80226">
        <w:rPr>
          <w:rFonts w:ascii="Times New Roman" w:hAnsi="Times New Roman"/>
          <w:sz w:val="28"/>
          <w:szCs w:val="28"/>
        </w:rPr>
        <w:t>% от всей кредиторской задолженности</w:t>
      </w:r>
      <w:r w:rsidR="00B145C0" w:rsidRPr="00C80226">
        <w:rPr>
          <w:rFonts w:ascii="Times New Roman" w:hAnsi="Times New Roman"/>
          <w:sz w:val="28"/>
          <w:szCs w:val="28"/>
        </w:rPr>
        <w:t xml:space="preserve"> (образована в </w:t>
      </w:r>
      <w:r w:rsidR="00DF24E2" w:rsidRPr="00C80226">
        <w:rPr>
          <w:rFonts w:ascii="Times New Roman" w:hAnsi="Times New Roman"/>
          <w:sz w:val="28"/>
          <w:szCs w:val="28"/>
        </w:rPr>
        <w:t>2022</w:t>
      </w:r>
      <w:r w:rsidR="00B145C0" w:rsidRPr="00C80226">
        <w:rPr>
          <w:rFonts w:ascii="Times New Roman" w:hAnsi="Times New Roman"/>
          <w:sz w:val="28"/>
          <w:szCs w:val="28"/>
        </w:rPr>
        <w:t xml:space="preserve">году по договору купли-продажи </w:t>
      </w:r>
      <w:r w:rsidR="00823012" w:rsidRPr="00C80226">
        <w:rPr>
          <w:rFonts w:ascii="Times New Roman" w:hAnsi="Times New Roman"/>
          <w:sz w:val="28"/>
          <w:szCs w:val="28"/>
        </w:rPr>
        <w:t>земельного участка кадастровый номер 74:05:4600002:634 (договор  от 15.12.</w:t>
      </w:r>
      <w:r w:rsidR="00DF24E2" w:rsidRPr="00C80226">
        <w:rPr>
          <w:rFonts w:ascii="Times New Roman" w:hAnsi="Times New Roman"/>
          <w:sz w:val="28"/>
          <w:szCs w:val="28"/>
        </w:rPr>
        <w:t>2022</w:t>
      </w:r>
      <w:r w:rsidR="00823012" w:rsidRPr="00C80226">
        <w:rPr>
          <w:rFonts w:ascii="Times New Roman" w:hAnsi="Times New Roman"/>
          <w:sz w:val="28"/>
          <w:szCs w:val="28"/>
        </w:rPr>
        <w:t xml:space="preserve">г. №1 с </w:t>
      </w:r>
      <w:proofErr w:type="spellStart"/>
      <w:r w:rsidR="00B145C0" w:rsidRPr="00C80226">
        <w:rPr>
          <w:rFonts w:ascii="Times New Roman" w:hAnsi="Times New Roman"/>
          <w:sz w:val="28"/>
          <w:szCs w:val="28"/>
        </w:rPr>
        <w:t>Хабихужиной</w:t>
      </w:r>
      <w:proofErr w:type="spellEnd"/>
      <w:r w:rsidR="00B145C0" w:rsidRPr="00C80226">
        <w:rPr>
          <w:rFonts w:ascii="Times New Roman" w:hAnsi="Times New Roman"/>
          <w:sz w:val="28"/>
          <w:szCs w:val="28"/>
        </w:rPr>
        <w:t xml:space="preserve"> Л.М.</w:t>
      </w:r>
      <w:r w:rsidR="00823012" w:rsidRPr="00C80226">
        <w:rPr>
          <w:rFonts w:ascii="Times New Roman" w:hAnsi="Times New Roman"/>
          <w:sz w:val="28"/>
          <w:szCs w:val="28"/>
        </w:rPr>
        <w:t>)</w:t>
      </w:r>
      <w:r w:rsidRPr="00C80226">
        <w:rPr>
          <w:rFonts w:ascii="Times New Roman" w:hAnsi="Times New Roman"/>
          <w:sz w:val="28"/>
          <w:szCs w:val="28"/>
        </w:rPr>
        <w:t xml:space="preserve">. </w:t>
      </w:r>
    </w:p>
    <w:p w14:paraId="41067AFF" w14:textId="77777777" w:rsidR="00C80226" w:rsidRPr="00FB0E1C" w:rsidRDefault="0031476C" w:rsidP="0031476C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FB0E1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По счету 30221 </w:t>
      </w:r>
      <w:r w:rsidRPr="00FB0E1C">
        <w:rPr>
          <w:rFonts w:ascii="Times New Roman" w:hAnsi="Times New Roman"/>
          <w:bCs/>
          <w:i/>
          <w:iCs/>
          <w:sz w:val="28"/>
          <w:szCs w:val="28"/>
        </w:rPr>
        <w:t>«Расчеты по услугам связи</w:t>
      </w:r>
      <w:r w:rsidRPr="00FB0E1C">
        <w:rPr>
          <w:rFonts w:ascii="Times New Roman" w:hAnsi="Times New Roman"/>
          <w:bCs/>
          <w:iCs/>
          <w:sz w:val="28"/>
          <w:szCs w:val="28"/>
        </w:rPr>
        <w:t xml:space="preserve">» в </w:t>
      </w:r>
      <w:r w:rsidR="00FF5A41" w:rsidRPr="00FB0E1C">
        <w:rPr>
          <w:rFonts w:ascii="Times New Roman" w:hAnsi="Times New Roman"/>
          <w:bCs/>
          <w:iCs/>
          <w:sz w:val="28"/>
          <w:szCs w:val="28"/>
        </w:rPr>
        <w:t>2024</w:t>
      </w:r>
      <w:r w:rsidRPr="00FB0E1C">
        <w:rPr>
          <w:rFonts w:ascii="Times New Roman" w:hAnsi="Times New Roman"/>
          <w:bCs/>
          <w:iCs/>
          <w:sz w:val="28"/>
          <w:szCs w:val="28"/>
        </w:rPr>
        <w:t xml:space="preserve">году кредиторская   </w:t>
      </w:r>
      <w:proofErr w:type="gramStart"/>
      <w:r w:rsidRPr="00FB0E1C">
        <w:rPr>
          <w:rFonts w:ascii="Times New Roman" w:hAnsi="Times New Roman"/>
          <w:bCs/>
          <w:iCs/>
          <w:sz w:val="28"/>
          <w:szCs w:val="28"/>
        </w:rPr>
        <w:t>задолженность  по</w:t>
      </w:r>
      <w:proofErr w:type="gramEnd"/>
      <w:r w:rsidRPr="00FB0E1C">
        <w:rPr>
          <w:rFonts w:ascii="Times New Roman" w:hAnsi="Times New Roman"/>
          <w:bCs/>
          <w:iCs/>
          <w:sz w:val="28"/>
          <w:szCs w:val="28"/>
        </w:rPr>
        <w:t xml:space="preserve"> состоянию на 01.01.</w:t>
      </w:r>
      <w:r w:rsidR="00FF5A41" w:rsidRPr="00FB0E1C">
        <w:rPr>
          <w:rFonts w:ascii="Times New Roman" w:hAnsi="Times New Roman"/>
          <w:bCs/>
          <w:iCs/>
          <w:sz w:val="28"/>
          <w:szCs w:val="28"/>
        </w:rPr>
        <w:t>2025</w:t>
      </w:r>
      <w:r w:rsidRPr="00FB0E1C">
        <w:rPr>
          <w:rFonts w:ascii="Times New Roman" w:hAnsi="Times New Roman"/>
          <w:bCs/>
          <w:iCs/>
          <w:sz w:val="28"/>
          <w:szCs w:val="28"/>
        </w:rPr>
        <w:t xml:space="preserve">года  </w:t>
      </w:r>
      <w:r w:rsidR="00C80226" w:rsidRPr="00FB0E1C">
        <w:rPr>
          <w:rFonts w:ascii="Times New Roman" w:hAnsi="Times New Roman"/>
          <w:bCs/>
          <w:iCs/>
          <w:sz w:val="28"/>
          <w:szCs w:val="28"/>
        </w:rPr>
        <w:t>составляет 7883,49рублей:</w:t>
      </w:r>
    </w:p>
    <w:p w14:paraId="142824EC" w14:textId="0B0F4CF3" w:rsidR="005C3FE2" w:rsidRDefault="00FB0E1C" w:rsidP="0031476C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FB0E1C">
        <w:rPr>
          <w:rFonts w:ascii="Times New Roman" w:hAnsi="Times New Roman"/>
          <w:bCs/>
          <w:iCs/>
          <w:sz w:val="28"/>
          <w:szCs w:val="28"/>
        </w:rPr>
        <w:t>-</w:t>
      </w:r>
      <w:r w:rsidRPr="005C3FE2">
        <w:rPr>
          <w:rFonts w:ascii="Times New Roman" w:hAnsi="Times New Roman"/>
          <w:bCs/>
          <w:iCs/>
          <w:sz w:val="28"/>
          <w:szCs w:val="28"/>
        </w:rPr>
        <w:t xml:space="preserve">по Администрации </w:t>
      </w:r>
      <w:proofErr w:type="spellStart"/>
      <w:r w:rsidRPr="005C3FE2">
        <w:rPr>
          <w:rFonts w:ascii="Times New Roman" w:hAnsi="Times New Roman"/>
          <w:bCs/>
          <w:iCs/>
          <w:sz w:val="28"/>
          <w:szCs w:val="28"/>
        </w:rPr>
        <w:t>Катенинского</w:t>
      </w:r>
      <w:proofErr w:type="spellEnd"/>
      <w:r w:rsidRPr="005C3FE2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  <w:r w:rsidRPr="00FB0E1C">
        <w:rPr>
          <w:rFonts w:ascii="Times New Roman" w:hAnsi="Times New Roman"/>
          <w:bCs/>
          <w:iCs/>
          <w:sz w:val="28"/>
          <w:szCs w:val="28"/>
        </w:rPr>
        <w:t xml:space="preserve">  в сумме 4953,49рублей перед ПАО «Ростелеком» за </w:t>
      </w:r>
      <w:r w:rsidR="00D3418A">
        <w:rPr>
          <w:rFonts w:ascii="Times New Roman" w:hAnsi="Times New Roman"/>
          <w:bCs/>
          <w:iCs/>
          <w:sz w:val="28"/>
          <w:szCs w:val="28"/>
        </w:rPr>
        <w:t xml:space="preserve">интернет </w:t>
      </w:r>
      <w:r w:rsidRPr="00FB0E1C">
        <w:rPr>
          <w:rFonts w:ascii="Times New Roman" w:hAnsi="Times New Roman"/>
          <w:bCs/>
          <w:iCs/>
          <w:sz w:val="28"/>
          <w:szCs w:val="28"/>
        </w:rPr>
        <w:t xml:space="preserve"> в сумме 3348,00рублей по акту от 31.12.2024г. №5450543/83681803, за </w:t>
      </w:r>
      <w:r w:rsidR="00D3418A">
        <w:rPr>
          <w:rFonts w:ascii="Times New Roman" w:hAnsi="Times New Roman"/>
          <w:bCs/>
          <w:iCs/>
          <w:sz w:val="28"/>
          <w:szCs w:val="28"/>
        </w:rPr>
        <w:t xml:space="preserve">услуги связи </w:t>
      </w:r>
      <w:r w:rsidRPr="00FB0E1C">
        <w:rPr>
          <w:rFonts w:ascii="Times New Roman" w:hAnsi="Times New Roman"/>
          <w:bCs/>
          <w:iCs/>
          <w:sz w:val="28"/>
          <w:szCs w:val="28"/>
        </w:rPr>
        <w:t xml:space="preserve"> в сумме </w:t>
      </w:r>
      <w:r w:rsidR="005C3FE2">
        <w:rPr>
          <w:rFonts w:ascii="Times New Roman" w:hAnsi="Times New Roman"/>
          <w:bCs/>
          <w:iCs/>
          <w:sz w:val="28"/>
          <w:szCs w:val="28"/>
        </w:rPr>
        <w:t>1556,24</w:t>
      </w:r>
      <w:r w:rsidRPr="00FB0E1C">
        <w:rPr>
          <w:rFonts w:ascii="Times New Roman" w:hAnsi="Times New Roman"/>
          <w:bCs/>
          <w:iCs/>
          <w:sz w:val="28"/>
          <w:szCs w:val="28"/>
        </w:rPr>
        <w:t>рубл</w:t>
      </w:r>
      <w:r w:rsidR="005C3FE2">
        <w:rPr>
          <w:rFonts w:ascii="Times New Roman" w:hAnsi="Times New Roman"/>
          <w:bCs/>
          <w:iCs/>
          <w:sz w:val="28"/>
          <w:szCs w:val="28"/>
        </w:rPr>
        <w:t>я</w:t>
      </w:r>
      <w:r w:rsidRPr="00FB0E1C">
        <w:t xml:space="preserve"> </w:t>
      </w:r>
      <w:r w:rsidRPr="00FB0E1C">
        <w:rPr>
          <w:rFonts w:ascii="Times New Roman" w:hAnsi="Times New Roman"/>
          <w:bCs/>
          <w:iCs/>
          <w:sz w:val="28"/>
          <w:szCs w:val="28"/>
        </w:rPr>
        <w:t xml:space="preserve">по акту от 31.12.2024г. №5450543/83645494, </w:t>
      </w:r>
      <w:r w:rsidR="005C3FE2">
        <w:rPr>
          <w:rFonts w:ascii="Times New Roman" w:hAnsi="Times New Roman"/>
          <w:bCs/>
          <w:iCs/>
          <w:sz w:val="28"/>
          <w:szCs w:val="28"/>
        </w:rPr>
        <w:t>по междугородним переговорам в сумме 49,25рублей</w:t>
      </w:r>
      <w:r w:rsidR="005C3FE2" w:rsidRPr="005C3FE2">
        <w:t xml:space="preserve"> </w:t>
      </w:r>
      <w:r w:rsidR="005C3FE2" w:rsidRPr="005C3FE2">
        <w:rPr>
          <w:rFonts w:ascii="Times New Roman" w:hAnsi="Times New Roman"/>
          <w:bCs/>
          <w:iCs/>
          <w:sz w:val="28"/>
          <w:szCs w:val="28"/>
        </w:rPr>
        <w:t>по акту от 31.12.2024г. №5450543/8364549</w:t>
      </w:r>
      <w:r w:rsidR="005C3FE2">
        <w:rPr>
          <w:rFonts w:ascii="Times New Roman" w:hAnsi="Times New Roman"/>
          <w:bCs/>
          <w:iCs/>
          <w:sz w:val="28"/>
          <w:szCs w:val="28"/>
        </w:rPr>
        <w:t xml:space="preserve">5 </w:t>
      </w:r>
      <w:r w:rsidRPr="00FB0E1C">
        <w:rPr>
          <w:rFonts w:ascii="Times New Roman" w:hAnsi="Times New Roman"/>
          <w:bCs/>
          <w:iCs/>
          <w:sz w:val="28"/>
          <w:szCs w:val="28"/>
        </w:rPr>
        <w:t>задолженность текущая, образована в декабре 2024года</w:t>
      </w:r>
    </w:p>
    <w:p w14:paraId="40CEADB7" w14:textId="2443D0B0" w:rsidR="00FB0E1C" w:rsidRDefault="00FB0E1C" w:rsidP="0031476C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FB0E1C">
        <w:rPr>
          <w:rFonts w:ascii="Times New Roman" w:hAnsi="Times New Roman"/>
          <w:bCs/>
          <w:iCs/>
          <w:sz w:val="28"/>
          <w:szCs w:val="28"/>
        </w:rPr>
        <w:t xml:space="preserve">-по МУК </w:t>
      </w:r>
      <w:proofErr w:type="spellStart"/>
      <w:r w:rsidRPr="00FB0E1C">
        <w:rPr>
          <w:rFonts w:ascii="Times New Roman" w:hAnsi="Times New Roman"/>
          <w:bCs/>
          <w:iCs/>
          <w:sz w:val="28"/>
          <w:szCs w:val="28"/>
        </w:rPr>
        <w:t>Катенинская</w:t>
      </w:r>
      <w:proofErr w:type="spellEnd"/>
      <w:r w:rsidRPr="00FB0E1C">
        <w:rPr>
          <w:rFonts w:ascii="Times New Roman" w:hAnsi="Times New Roman"/>
          <w:bCs/>
          <w:iCs/>
          <w:sz w:val="28"/>
          <w:szCs w:val="28"/>
        </w:rPr>
        <w:t xml:space="preserve"> ЦКС в сумме </w:t>
      </w:r>
      <w:r w:rsidR="005C3FE2">
        <w:rPr>
          <w:rFonts w:ascii="Times New Roman" w:hAnsi="Times New Roman"/>
          <w:bCs/>
          <w:iCs/>
          <w:sz w:val="28"/>
          <w:szCs w:val="28"/>
        </w:rPr>
        <w:t>2930,00</w:t>
      </w:r>
      <w:r w:rsidRPr="00FB0E1C">
        <w:rPr>
          <w:rFonts w:ascii="Times New Roman" w:hAnsi="Times New Roman"/>
          <w:bCs/>
          <w:iCs/>
          <w:sz w:val="28"/>
          <w:szCs w:val="28"/>
        </w:rPr>
        <w:t>рубл</w:t>
      </w:r>
      <w:r w:rsidR="005C3FE2">
        <w:rPr>
          <w:rFonts w:ascii="Times New Roman" w:hAnsi="Times New Roman"/>
          <w:bCs/>
          <w:iCs/>
          <w:sz w:val="28"/>
          <w:szCs w:val="28"/>
        </w:rPr>
        <w:t>ей</w:t>
      </w:r>
      <w:r w:rsidR="005C3FE2" w:rsidRPr="005C3FE2">
        <w:t xml:space="preserve"> </w:t>
      </w:r>
      <w:r w:rsidR="005C3FE2" w:rsidRPr="005C3FE2">
        <w:rPr>
          <w:rFonts w:ascii="Times New Roman" w:hAnsi="Times New Roman"/>
          <w:bCs/>
          <w:iCs/>
          <w:sz w:val="28"/>
          <w:szCs w:val="28"/>
        </w:rPr>
        <w:t>перед ПАО «Ростелеком»</w:t>
      </w:r>
      <w:r w:rsidR="005C3FE2" w:rsidRPr="005C3FE2">
        <w:t xml:space="preserve"> </w:t>
      </w:r>
      <w:r w:rsidR="005C3FE2" w:rsidRPr="005C3FE2">
        <w:rPr>
          <w:rFonts w:ascii="Times New Roman" w:hAnsi="Times New Roman"/>
          <w:bCs/>
          <w:iCs/>
          <w:sz w:val="28"/>
          <w:szCs w:val="28"/>
        </w:rPr>
        <w:t>за интернет</w:t>
      </w:r>
      <w:r w:rsidR="005C3FE2" w:rsidRPr="005C3FE2">
        <w:t xml:space="preserve"> </w:t>
      </w:r>
      <w:r w:rsidR="005C3FE2" w:rsidRPr="005C3FE2">
        <w:rPr>
          <w:rFonts w:ascii="Times New Roman" w:hAnsi="Times New Roman"/>
          <w:bCs/>
          <w:iCs/>
          <w:sz w:val="28"/>
          <w:szCs w:val="28"/>
        </w:rPr>
        <w:t>по акту от 31.12.2024г. №5450543/836</w:t>
      </w:r>
      <w:r w:rsidR="005C3FE2">
        <w:rPr>
          <w:rFonts w:ascii="Times New Roman" w:hAnsi="Times New Roman"/>
          <w:bCs/>
          <w:iCs/>
          <w:sz w:val="28"/>
          <w:szCs w:val="28"/>
        </w:rPr>
        <w:t>87839.</w:t>
      </w:r>
    </w:p>
    <w:p w14:paraId="58A9BBEA" w14:textId="5F65BA6A" w:rsidR="005C3FE2" w:rsidRDefault="00876F66" w:rsidP="0031476C">
      <w:pPr>
        <w:pStyle w:val="ad"/>
        <w:jc w:val="both"/>
        <w:rPr>
          <w:rFonts w:ascii="Times New Roman" w:hAnsi="Times New Roman"/>
          <w:b/>
          <w:iCs/>
          <w:color w:val="7030A0"/>
          <w:sz w:val="28"/>
          <w:szCs w:val="28"/>
        </w:rPr>
      </w:pPr>
      <w:r w:rsidRPr="0075502B">
        <w:rPr>
          <w:rFonts w:ascii="Times New Roman" w:hAnsi="Times New Roman"/>
          <w:bCs/>
          <w:iCs/>
          <w:color w:val="7030A0"/>
          <w:sz w:val="28"/>
          <w:szCs w:val="28"/>
        </w:rPr>
        <w:t xml:space="preserve">Кредиторская задолженность </w:t>
      </w:r>
      <w:r w:rsidR="00D3418A">
        <w:rPr>
          <w:rFonts w:ascii="Times New Roman" w:hAnsi="Times New Roman"/>
          <w:bCs/>
          <w:iCs/>
          <w:color w:val="7030A0"/>
          <w:sz w:val="28"/>
          <w:szCs w:val="28"/>
        </w:rPr>
        <w:t xml:space="preserve">за </w:t>
      </w:r>
      <w:proofErr w:type="gramStart"/>
      <w:r w:rsidR="00D3418A">
        <w:rPr>
          <w:rFonts w:ascii="Times New Roman" w:hAnsi="Times New Roman"/>
          <w:bCs/>
          <w:iCs/>
          <w:color w:val="7030A0"/>
          <w:sz w:val="28"/>
          <w:szCs w:val="28"/>
        </w:rPr>
        <w:t xml:space="preserve">интернет </w:t>
      </w:r>
      <w:r w:rsidRPr="0075502B">
        <w:rPr>
          <w:rFonts w:ascii="Times New Roman" w:hAnsi="Times New Roman"/>
          <w:bCs/>
          <w:iCs/>
          <w:color w:val="7030A0"/>
          <w:sz w:val="28"/>
          <w:szCs w:val="28"/>
        </w:rPr>
        <w:t xml:space="preserve"> по</w:t>
      </w:r>
      <w:proofErr w:type="gramEnd"/>
      <w:r w:rsidRPr="0075502B">
        <w:rPr>
          <w:rFonts w:ascii="Times New Roman" w:hAnsi="Times New Roman"/>
          <w:bCs/>
          <w:iCs/>
          <w:color w:val="7030A0"/>
          <w:sz w:val="28"/>
          <w:szCs w:val="28"/>
        </w:rPr>
        <w:t xml:space="preserve"> Администрации </w:t>
      </w:r>
      <w:proofErr w:type="spellStart"/>
      <w:r w:rsidRPr="0075502B">
        <w:rPr>
          <w:rFonts w:ascii="Times New Roman" w:hAnsi="Times New Roman"/>
          <w:bCs/>
          <w:iCs/>
          <w:color w:val="7030A0"/>
          <w:sz w:val="28"/>
          <w:szCs w:val="28"/>
        </w:rPr>
        <w:t>Катенинского</w:t>
      </w:r>
      <w:proofErr w:type="spellEnd"/>
      <w:r w:rsidRPr="0075502B">
        <w:rPr>
          <w:rFonts w:ascii="Times New Roman" w:hAnsi="Times New Roman"/>
          <w:bCs/>
          <w:iCs/>
          <w:color w:val="7030A0"/>
          <w:sz w:val="28"/>
          <w:szCs w:val="28"/>
        </w:rPr>
        <w:t xml:space="preserve"> сельского поселения в сумме 3348,00рублей не подтверждена ПАО «Ростелеком», </w:t>
      </w:r>
      <w:r w:rsidRPr="0075502B">
        <w:rPr>
          <w:rFonts w:ascii="Times New Roman" w:hAnsi="Times New Roman"/>
          <w:b/>
          <w:iCs/>
          <w:color w:val="7030A0"/>
          <w:sz w:val="28"/>
          <w:szCs w:val="28"/>
        </w:rPr>
        <w:t xml:space="preserve">кредиторская задолженность </w:t>
      </w:r>
      <w:r w:rsidR="00D3418A" w:rsidRPr="002B5E14">
        <w:rPr>
          <w:rFonts w:ascii="Times New Roman" w:hAnsi="Times New Roman"/>
          <w:bCs/>
          <w:iCs/>
          <w:color w:val="7030A0"/>
          <w:sz w:val="28"/>
          <w:szCs w:val="28"/>
        </w:rPr>
        <w:t xml:space="preserve">перед ПАО «Ростелеком» </w:t>
      </w:r>
      <w:r w:rsidR="002B5E14" w:rsidRPr="002B5E14">
        <w:rPr>
          <w:rFonts w:ascii="Times New Roman" w:hAnsi="Times New Roman"/>
          <w:bCs/>
          <w:iCs/>
          <w:color w:val="7030A0"/>
          <w:sz w:val="28"/>
          <w:szCs w:val="28"/>
        </w:rPr>
        <w:t>По счету 30221 «Расчеты по услугам связи»</w:t>
      </w:r>
      <w:r w:rsidR="002B5E14" w:rsidRPr="002B5E14">
        <w:rPr>
          <w:rFonts w:ascii="Times New Roman" w:hAnsi="Times New Roman"/>
          <w:b/>
          <w:iCs/>
          <w:color w:val="7030A0"/>
          <w:sz w:val="28"/>
          <w:szCs w:val="28"/>
        </w:rPr>
        <w:t xml:space="preserve"> </w:t>
      </w:r>
      <w:r w:rsidRPr="0075502B">
        <w:rPr>
          <w:rFonts w:ascii="Times New Roman" w:hAnsi="Times New Roman"/>
          <w:b/>
          <w:iCs/>
          <w:color w:val="7030A0"/>
          <w:sz w:val="28"/>
          <w:szCs w:val="28"/>
        </w:rPr>
        <w:t xml:space="preserve">завышена на 150,00рублей. </w:t>
      </w:r>
    </w:p>
    <w:p w14:paraId="5CAD70F6" w14:textId="0B20ED3C" w:rsidR="006A4521" w:rsidRPr="006A4521" w:rsidRDefault="006A4521" w:rsidP="0031476C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  <w:r w:rsidRPr="006A4521">
        <w:rPr>
          <w:rFonts w:ascii="Times New Roman" w:hAnsi="Times New Roman"/>
          <w:bCs/>
          <w:iCs/>
          <w:color w:val="7030A0"/>
          <w:sz w:val="28"/>
          <w:szCs w:val="28"/>
        </w:rPr>
        <w:t>Инвентаризация расчетов проведена   формально, так как при проведении инвентаризации расчетов отклонений с данными бухгалтерского учета не выявлено.</w:t>
      </w:r>
      <w:r w:rsidRPr="006A452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826FE09" w14:textId="659FE80A" w:rsidR="0007681F" w:rsidRPr="00E118EE" w:rsidRDefault="0007681F" w:rsidP="0007681F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E118EE">
        <w:rPr>
          <w:rFonts w:ascii="Times New Roman" w:hAnsi="Times New Roman"/>
          <w:b/>
          <w:i/>
          <w:sz w:val="28"/>
          <w:szCs w:val="28"/>
        </w:rPr>
        <w:t>По счету 30223</w:t>
      </w:r>
      <w:r w:rsidRPr="00E118EE">
        <w:rPr>
          <w:rFonts w:ascii="Times New Roman" w:hAnsi="Times New Roman"/>
          <w:bCs/>
          <w:iCs/>
          <w:sz w:val="28"/>
          <w:szCs w:val="28"/>
        </w:rPr>
        <w:t xml:space="preserve"> «Расчеты по коммунальным услугам» кредиторская   </w:t>
      </w:r>
      <w:proofErr w:type="gramStart"/>
      <w:r w:rsidRPr="00E118EE">
        <w:rPr>
          <w:rFonts w:ascii="Times New Roman" w:hAnsi="Times New Roman"/>
          <w:bCs/>
          <w:iCs/>
          <w:sz w:val="28"/>
          <w:szCs w:val="28"/>
        </w:rPr>
        <w:t>задолженность  составила</w:t>
      </w:r>
      <w:proofErr w:type="gramEnd"/>
      <w:r w:rsidRPr="00E118E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118EE" w:rsidRPr="00E118EE">
        <w:rPr>
          <w:rFonts w:ascii="Times New Roman" w:hAnsi="Times New Roman"/>
          <w:bCs/>
          <w:iCs/>
          <w:sz w:val="28"/>
          <w:szCs w:val="28"/>
        </w:rPr>
        <w:t>107059,70</w:t>
      </w:r>
      <w:r w:rsidRPr="00E118EE">
        <w:rPr>
          <w:rFonts w:ascii="Times New Roman" w:hAnsi="Times New Roman"/>
          <w:bCs/>
          <w:iCs/>
          <w:sz w:val="28"/>
          <w:szCs w:val="28"/>
        </w:rPr>
        <w:t xml:space="preserve">рублей или </w:t>
      </w:r>
      <w:r w:rsidR="00E118EE" w:rsidRPr="00E118EE">
        <w:rPr>
          <w:rFonts w:ascii="Times New Roman" w:hAnsi="Times New Roman"/>
          <w:bCs/>
          <w:iCs/>
          <w:sz w:val="28"/>
          <w:szCs w:val="28"/>
        </w:rPr>
        <w:t>32,0</w:t>
      </w:r>
      <w:r w:rsidRPr="00E118EE">
        <w:rPr>
          <w:rFonts w:ascii="Times New Roman" w:hAnsi="Times New Roman"/>
          <w:bCs/>
          <w:iCs/>
          <w:sz w:val="28"/>
          <w:szCs w:val="28"/>
        </w:rPr>
        <w:t>% от всей кредиторской задолженности , является текущей, в том числе:</w:t>
      </w:r>
    </w:p>
    <w:p w14:paraId="6AEC841F" w14:textId="1EB87EEE" w:rsidR="0007681F" w:rsidRPr="000A2A79" w:rsidRDefault="0007681F" w:rsidP="0007681F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4876AF">
        <w:rPr>
          <w:rFonts w:ascii="Times New Roman" w:hAnsi="Times New Roman"/>
          <w:bCs/>
          <w:iCs/>
          <w:color w:val="FF0000"/>
          <w:sz w:val="28"/>
          <w:szCs w:val="28"/>
        </w:rPr>
        <w:t>-</w:t>
      </w:r>
      <w:r w:rsidRPr="00E118EE">
        <w:rPr>
          <w:rFonts w:ascii="Times New Roman" w:hAnsi="Times New Roman"/>
          <w:bCs/>
          <w:iCs/>
          <w:sz w:val="28"/>
          <w:szCs w:val="28"/>
          <w:u w:val="single"/>
        </w:rPr>
        <w:t xml:space="preserve">по Администрации </w:t>
      </w:r>
      <w:proofErr w:type="spellStart"/>
      <w:r w:rsidRPr="00E118EE">
        <w:rPr>
          <w:rFonts w:ascii="Times New Roman" w:hAnsi="Times New Roman"/>
          <w:bCs/>
          <w:iCs/>
          <w:sz w:val="28"/>
          <w:szCs w:val="28"/>
          <w:u w:val="single"/>
        </w:rPr>
        <w:t>Катенинского</w:t>
      </w:r>
      <w:proofErr w:type="spellEnd"/>
      <w:r w:rsidRPr="00E118EE"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сельского поселения</w:t>
      </w:r>
      <w:r w:rsidRPr="00E118EE">
        <w:rPr>
          <w:rFonts w:ascii="Times New Roman" w:hAnsi="Times New Roman"/>
          <w:bCs/>
          <w:iCs/>
          <w:sz w:val="28"/>
          <w:szCs w:val="28"/>
        </w:rPr>
        <w:t xml:space="preserve"> в сумме </w:t>
      </w:r>
      <w:r w:rsidR="00E118EE" w:rsidRPr="00E118EE">
        <w:rPr>
          <w:rFonts w:ascii="Times New Roman" w:hAnsi="Times New Roman"/>
          <w:bCs/>
          <w:iCs/>
          <w:sz w:val="28"/>
          <w:szCs w:val="28"/>
        </w:rPr>
        <w:t>57366,32</w:t>
      </w:r>
      <w:r w:rsidRPr="00E118EE">
        <w:rPr>
          <w:rFonts w:ascii="Times New Roman" w:hAnsi="Times New Roman"/>
          <w:bCs/>
          <w:iCs/>
          <w:sz w:val="28"/>
          <w:szCs w:val="28"/>
        </w:rPr>
        <w:t xml:space="preserve">рубля, из </w:t>
      </w:r>
      <w:proofErr w:type="gramStart"/>
      <w:r w:rsidRPr="00E118EE">
        <w:rPr>
          <w:rFonts w:ascii="Times New Roman" w:hAnsi="Times New Roman"/>
          <w:bCs/>
          <w:iCs/>
          <w:sz w:val="28"/>
          <w:szCs w:val="28"/>
        </w:rPr>
        <w:t>них  по</w:t>
      </w:r>
      <w:proofErr w:type="gramEnd"/>
      <w:r w:rsidRPr="00E118EE">
        <w:rPr>
          <w:rFonts w:ascii="Times New Roman" w:hAnsi="Times New Roman"/>
          <w:bCs/>
          <w:iCs/>
          <w:sz w:val="28"/>
          <w:szCs w:val="28"/>
        </w:rPr>
        <w:t xml:space="preserve"> ООО «</w:t>
      </w:r>
      <w:proofErr w:type="spellStart"/>
      <w:r w:rsidRPr="00E118EE">
        <w:rPr>
          <w:rFonts w:ascii="Times New Roman" w:hAnsi="Times New Roman"/>
          <w:bCs/>
          <w:iCs/>
          <w:sz w:val="28"/>
          <w:szCs w:val="28"/>
        </w:rPr>
        <w:t>Уралэнергосбыт</w:t>
      </w:r>
      <w:proofErr w:type="spellEnd"/>
      <w:r w:rsidRPr="00E118EE">
        <w:rPr>
          <w:rFonts w:ascii="Times New Roman" w:hAnsi="Times New Roman"/>
          <w:bCs/>
          <w:iCs/>
          <w:sz w:val="28"/>
          <w:szCs w:val="28"/>
        </w:rPr>
        <w:t xml:space="preserve">» за услуги  электроэнергии в сумме </w:t>
      </w:r>
      <w:r w:rsidR="00E118EE" w:rsidRPr="00E118EE">
        <w:rPr>
          <w:rFonts w:ascii="Times New Roman" w:hAnsi="Times New Roman"/>
          <w:bCs/>
          <w:iCs/>
          <w:sz w:val="28"/>
          <w:szCs w:val="28"/>
        </w:rPr>
        <w:t>57366,32</w:t>
      </w:r>
      <w:r w:rsidRPr="00E118EE">
        <w:rPr>
          <w:rFonts w:ascii="Times New Roman" w:hAnsi="Times New Roman"/>
          <w:bCs/>
          <w:iCs/>
          <w:sz w:val="28"/>
          <w:szCs w:val="28"/>
        </w:rPr>
        <w:t>рубля</w:t>
      </w:r>
      <w:r w:rsidR="00F561F2" w:rsidRPr="00E118EE">
        <w:rPr>
          <w:rFonts w:ascii="Times New Roman" w:hAnsi="Times New Roman"/>
          <w:bCs/>
          <w:iCs/>
          <w:sz w:val="28"/>
          <w:szCs w:val="28"/>
        </w:rPr>
        <w:t>.</w:t>
      </w:r>
      <w:r w:rsidR="00F561F2" w:rsidRPr="004876AF">
        <w:rPr>
          <w:color w:val="FF0000"/>
        </w:rPr>
        <w:t xml:space="preserve"> </w:t>
      </w:r>
      <w:r w:rsidR="00F561F2" w:rsidRPr="00E118EE">
        <w:rPr>
          <w:rFonts w:ascii="Times New Roman" w:hAnsi="Times New Roman"/>
          <w:bCs/>
          <w:iCs/>
          <w:sz w:val="28"/>
          <w:szCs w:val="28"/>
        </w:rPr>
        <w:t xml:space="preserve">Задолженность текущая, образована в декабре </w:t>
      </w:r>
      <w:r w:rsidR="00FF5A41" w:rsidRPr="00E118EE">
        <w:rPr>
          <w:rFonts w:ascii="Times New Roman" w:hAnsi="Times New Roman"/>
          <w:bCs/>
          <w:iCs/>
          <w:sz w:val="28"/>
          <w:szCs w:val="28"/>
        </w:rPr>
        <w:t>2024</w:t>
      </w:r>
      <w:r w:rsidR="00F561F2" w:rsidRPr="00E118EE">
        <w:rPr>
          <w:rFonts w:ascii="Times New Roman" w:hAnsi="Times New Roman"/>
          <w:bCs/>
          <w:iCs/>
          <w:sz w:val="28"/>
          <w:szCs w:val="28"/>
        </w:rPr>
        <w:t xml:space="preserve">года по </w:t>
      </w:r>
      <w:proofErr w:type="gramStart"/>
      <w:r w:rsidR="00E118EE" w:rsidRPr="00E118EE">
        <w:rPr>
          <w:rFonts w:ascii="Times New Roman" w:hAnsi="Times New Roman"/>
          <w:bCs/>
          <w:iCs/>
          <w:sz w:val="28"/>
          <w:szCs w:val="28"/>
        </w:rPr>
        <w:t xml:space="preserve">акту </w:t>
      </w:r>
      <w:r w:rsidR="00F561F2" w:rsidRPr="00E118EE">
        <w:rPr>
          <w:rFonts w:ascii="Times New Roman" w:hAnsi="Times New Roman"/>
          <w:bCs/>
          <w:iCs/>
          <w:sz w:val="28"/>
          <w:szCs w:val="28"/>
        </w:rPr>
        <w:t xml:space="preserve"> от</w:t>
      </w:r>
      <w:proofErr w:type="gramEnd"/>
      <w:r w:rsidR="00F561F2" w:rsidRPr="00E118EE">
        <w:rPr>
          <w:rFonts w:ascii="Times New Roman" w:hAnsi="Times New Roman"/>
          <w:bCs/>
          <w:iCs/>
          <w:sz w:val="28"/>
          <w:szCs w:val="28"/>
        </w:rPr>
        <w:t xml:space="preserve"> 31.12.</w:t>
      </w:r>
      <w:r w:rsidR="00FF5A41" w:rsidRPr="002646A3">
        <w:rPr>
          <w:rFonts w:ascii="Times New Roman" w:hAnsi="Times New Roman"/>
          <w:bCs/>
          <w:iCs/>
          <w:sz w:val="28"/>
          <w:szCs w:val="28"/>
        </w:rPr>
        <w:t>2024</w:t>
      </w:r>
      <w:r w:rsidR="00F561F2" w:rsidRPr="002646A3">
        <w:rPr>
          <w:rFonts w:ascii="Times New Roman" w:hAnsi="Times New Roman"/>
          <w:bCs/>
          <w:iCs/>
          <w:sz w:val="28"/>
          <w:szCs w:val="28"/>
        </w:rPr>
        <w:t>г. №74030631000112И12</w:t>
      </w:r>
      <w:r w:rsidR="00FF5A41" w:rsidRPr="002646A3">
        <w:rPr>
          <w:rFonts w:ascii="Times New Roman" w:hAnsi="Times New Roman"/>
          <w:bCs/>
          <w:iCs/>
          <w:sz w:val="28"/>
          <w:szCs w:val="28"/>
        </w:rPr>
        <w:t>2024</w:t>
      </w:r>
      <w:r w:rsidR="00E118EE" w:rsidRPr="002646A3">
        <w:rPr>
          <w:rFonts w:ascii="Times New Roman" w:hAnsi="Times New Roman"/>
          <w:bCs/>
          <w:iCs/>
          <w:sz w:val="28"/>
          <w:szCs w:val="28"/>
        </w:rPr>
        <w:t xml:space="preserve"> (раздел 0104) в сумме 9467,93рубля, </w:t>
      </w:r>
      <w:r w:rsidR="00E118EE" w:rsidRPr="002646A3">
        <w:t xml:space="preserve"> </w:t>
      </w:r>
      <w:r w:rsidR="00E118EE" w:rsidRPr="002646A3">
        <w:rPr>
          <w:rFonts w:ascii="Times New Roman" w:hAnsi="Times New Roman"/>
          <w:bCs/>
          <w:iCs/>
          <w:sz w:val="28"/>
          <w:szCs w:val="28"/>
        </w:rPr>
        <w:t>по акту  от 31.12.2024г. №740</w:t>
      </w:r>
      <w:r w:rsidR="000A2A79" w:rsidRPr="002646A3">
        <w:rPr>
          <w:rFonts w:ascii="Times New Roman" w:hAnsi="Times New Roman"/>
          <w:bCs/>
          <w:iCs/>
          <w:sz w:val="28"/>
          <w:szCs w:val="28"/>
        </w:rPr>
        <w:t>4</w:t>
      </w:r>
      <w:r w:rsidR="00E118EE" w:rsidRPr="002646A3">
        <w:rPr>
          <w:rFonts w:ascii="Times New Roman" w:hAnsi="Times New Roman"/>
          <w:bCs/>
          <w:iCs/>
          <w:sz w:val="28"/>
          <w:szCs w:val="28"/>
        </w:rPr>
        <w:t>063000</w:t>
      </w:r>
      <w:r w:rsidR="000A2A79" w:rsidRPr="002646A3">
        <w:rPr>
          <w:rFonts w:ascii="Times New Roman" w:hAnsi="Times New Roman"/>
          <w:bCs/>
          <w:iCs/>
          <w:sz w:val="28"/>
          <w:szCs w:val="28"/>
        </w:rPr>
        <w:t>1358</w:t>
      </w:r>
      <w:r w:rsidR="00E118EE" w:rsidRPr="002646A3">
        <w:rPr>
          <w:rFonts w:ascii="Times New Roman" w:hAnsi="Times New Roman"/>
          <w:bCs/>
          <w:iCs/>
          <w:sz w:val="28"/>
          <w:szCs w:val="28"/>
        </w:rPr>
        <w:t>И122024</w:t>
      </w:r>
      <w:r w:rsidR="00E118EE" w:rsidRPr="000A2A79">
        <w:rPr>
          <w:rFonts w:ascii="Times New Roman" w:hAnsi="Times New Roman"/>
          <w:bCs/>
          <w:iCs/>
          <w:sz w:val="28"/>
          <w:szCs w:val="28"/>
        </w:rPr>
        <w:t xml:space="preserve"> (раздел 0310) в сумме 29588,74рубля</w:t>
      </w:r>
      <w:r w:rsidR="00E118EE" w:rsidRPr="000A2A79">
        <w:t xml:space="preserve"> </w:t>
      </w:r>
      <w:r w:rsidR="00E118EE" w:rsidRPr="000A2A79">
        <w:rPr>
          <w:rFonts w:ascii="Times New Roman" w:hAnsi="Times New Roman"/>
          <w:bCs/>
          <w:iCs/>
          <w:sz w:val="28"/>
          <w:szCs w:val="28"/>
        </w:rPr>
        <w:t>по акту</w:t>
      </w:r>
      <w:r w:rsidR="00E118EE" w:rsidRPr="00E118EE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</w:t>
      </w:r>
      <w:r w:rsidR="00E118EE" w:rsidRPr="000A2A79">
        <w:rPr>
          <w:rFonts w:ascii="Times New Roman" w:hAnsi="Times New Roman"/>
          <w:bCs/>
          <w:iCs/>
          <w:sz w:val="28"/>
          <w:szCs w:val="28"/>
        </w:rPr>
        <w:t>от 31.12.2024г. №74030631000112И122024 (раздел 0503) в сумме 18309,65рубля</w:t>
      </w:r>
      <w:r w:rsidRPr="000A2A79">
        <w:rPr>
          <w:rFonts w:ascii="Times New Roman" w:hAnsi="Times New Roman"/>
          <w:bCs/>
          <w:iCs/>
          <w:sz w:val="28"/>
          <w:szCs w:val="28"/>
        </w:rPr>
        <w:t>;</w:t>
      </w:r>
    </w:p>
    <w:p w14:paraId="77002023" w14:textId="3B2CBA95" w:rsidR="0031476C" w:rsidRPr="0018791D" w:rsidRDefault="0007681F" w:rsidP="0007681F">
      <w:pPr>
        <w:pStyle w:val="ad"/>
        <w:jc w:val="both"/>
        <w:rPr>
          <w:rFonts w:ascii="Times New Roman" w:hAnsi="Times New Roman"/>
          <w:bCs/>
          <w:iCs/>
          <w:sz w:val="28"/>
          <w:szCs w:val="28"/>
        </w:rPr>
      </w:pPr>
      <w:r w:rsidRPr="004876AF">
        <w:rPr>
          <w:rFonts w:ascii="Times New Roman" w:hAnsi="Times New Roman"/>
          <w:bCs/>
          <w:iCs/>
          <w:color w:val="FF0000"/>
          <w:sz w:val="28"/>
          <w:szCs w:val="28"/>
        </w:rPr>
        <w:t>-</w:t>
      </w:r>
      <w:r w:rsidRPr="00E118EE">
        <w:rPr>
          <w:rFonts w:ascii="Times New Roman" w:hAnsi="Times New Roman"/>
          <w:bCs/>
          <w:iCs/>
          <w:sz w:val="28"/>
          <w:szCs w:val="28"/>
          <w:u w:val="single"/>
        </w:rPr>
        <w:t xml:space="preserve">по МУК </w:t>
      </w:r>
      <w:proofErr w:type="spellStart"/>
      <w:r w:rsidRPr="00E118EE">
        <w:rPr>
          <w:rFonts w:ascii="Times New Roman" w:hAnsi="Times New Roman"/>
          <w:bCs/>
          <w:iCs/>
          <w:sz w:val="28"/>
          <w:szCs w:val="28"/>
          <w:u w:val="single"/>
        </w:rPr>
        <w:t>Катенинская</w:t>
      </w:r>
      <w:proofErr w:type="spellEnd"/>
      <w:r w:rsidRPr="00E118EE">
        <w:rPr>
          <w:rFonts w:ascii="Times New Roman" w:hAnsi="Times New Roman"/>
          <w:bCs/>
          <w:iCs/>
          <w:sz w:val="28"/>
          <w:szCs w:val="28"/>
          <w:u w:val="single"/>
        </w:rPr>
        <w:t xml:space="preserve"> ЦКС</w:t>
      </w:r>
      <w:r w:rsidRPr="00E118EE">
        <w:rPr>
          <w:rFonts w:ascii="Times New Roman" w:hAnsi="Times New Roman"/>
          <w:bCs/>
          <w:iCs/>
          <w:sz w:val="28"/>
          <w:szCs w:val="28"/>
        </w:rPr>
        <w:t xml:space="preserve"> в сумме</w:t>
      </w:r>
      <w:r w:rsidRPr="004876A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E118EE" w:rsidRPr="00E118EE">
        <w:rPr>
          <w:rFonts w:ascii="Times New Roman" w:hAnsi="Times New Roman"/>
          <w:bCs/>
          <w:iCs/>
          <w:sz w:val="28"/>
          <w:szCs w:val="28"/>
        </w:rPr>
        <w:t>49693,38</w:t>
      </w:r>
      <w:r w:rsidRPr="00E118EE">
        <w:rPr>
          <w:rFonts w:ascii="Times New Roman" w:hAnsi="Times New Roman"/>
          <w:bCs/>
          <w:iCs/>
          <w:sz w:val="28"/>
          <w:szCs w:val="28"/>
        </w:rPr>
        <w:t xml:space="preserve">рубля, </w:t>
      </w:r>
      <w:r w:rsidRPr="0018791D">
        <w:rPr>
          <w:rFonts w:ascii="Times New Roman" w:hAnsi="Times New Roman"/>
          <w:bCs/>
          <w:iCs/>
          <w:sz w:val="28"/>
          <w:szCs w:val="28"/>
        </w:rPr>
        <w:t xml:space="preserve">из </w:t>
      </w:r>
      <w:proofErr w:type="gramStart"/>
      <w:r w:rsidRPr="0018791D">
        <w:rPr>
          <w:rFonts w:ascii="Times New Roman" w:hAnsi="Times New Roman"/>
          <w:bCs/>
          <w:iCs/>
          <w:sz w:val="28"/>
          <w:szCs w:val="28"/>
        </w:rPr>
        <w:t>них  по</w:t>
      </w:r>
      <w:proofErr w:type="gramEnd"/>
      <w:r w:rsidRPr="0018791D">
        <w:rPr>
          <w:rFonts w:ascii="Times New Roman" w:hAnsi="Times New Roman"/>
          <w:bCs/>
          <w:iCs/>
          <w:sz w:val="28"/>
          <w:szCs w:val="28"/>
        </w:rPr>
        <w:t xml:space="preserve"> ООО «</w:t>
      </w:r>
      <w:proofErr w:type="spellStart"/>
      <w:r w:rsidRPr="0018791D">
        <w:rPr>
          <w:rFonts w:ascii="Times New Roman" w:hAnsi="Times New Roman"/>
          <w:bCs/>
          <w:iCs/>
          <w:sz w:val="28"/>
          <w:szCs w:val="28"/>
        </w:rPr>
        <w:t>Уралэнергосбыт</w:t>
      </w:r>
      <w:proofErr w:type="spellEnd"/>
      <w:r w:rsidRPr="0018791D">
        <w:rPr>
          <w:rFonts w:ascii="Times New Roman" w:hAnsi="Times New Roman"/>
          <w:bCs/>
          <w:iCs/>
          <w:sz w:val="28"/>
          <w:szCs w:val="28"/>
        </w:rPr>
        <w:t xml:space="preserve">» за услуги  электроэнергии в сумме </w:t>
      </w:r>
      <w:r w:rsidR="0018791D" w:rsidRPr="0018791D">
        <w:rPr>
          <w:rFonts w:ascii="Times New Roman" w:hAnsi="Times New Roman"/>
          <w:bCs/>
          <w:iCs/>
          <w:sz w:val="28"/>
          <w:szCs w:val="28"/>
        </w:rPr>
        <w:t>49693,38</w:t>
      </w:r>
      <w:r w:rsidRPr="0018791D">
        <w:rPr>
          <w:rFonts w:ascii="Times New Roman" w:hAnsi="Times New Roman"/>
          <w:bCs/>
          <w:iCs/>
          <w:sz w:val="28"/>
          <w:szCs w:val="28"/>
        </w:rPr>
        <w:t xml:space="preserve">рубля, </w:t>
      </w:r>
      <w:r w:rsidR="00F561F2" w:rsidRPr="0018791D">
        <w:rPr>
          <w:rFonts w:ascii="Times New Roman" w:hAnsi="Times New Roman"/>
          <w:bCs/>
          <w:iCs/>
          <w:sz w:val="28"/>
          <w:szCs w:val="28"/>
        </w:rPr>
        <w:t>з</w:t>
      </w:r>
      <w:r w:rsidRPr="0018791D">
        <w:rPr>
          <w:rFonts w:ascii="Times New Roman" w:hAnsi="Times New Roman"/>
          <w:bCs/>
          <w:iCs/>
          <w:sz w:val="28"/>
          <w:szCs w:val="28"/>
        </w:rPr>
        <w:t xml:space="preserve">адолженность текущая, образована в декабре </w:t>
      </w:r>
      <w:r w:rsidR="00FF5A41" w:rsidRPr="0018791D">
        <w:rPr>
          <w:rFonts w:ascii="Times New Roman" w:hAnsi="Times New Roman"/>
          <w:bCs/>
          <w:iCs/>
          <w:sz w:val="28"/>
          <w:szCs w:val="28"/>
        </w:rPr>
        <w:t>2024</w:t>
      </w:r>
      <w:r w:rsidRPr="0018791D">
        <w:rPr>
          <w:rFonts w:ascii="Times New Roman" w:hAnsi="Times New Roman"/>
          <w:bCs/>
          <w:iCs/>
          <w:sz w:val="28"/>
          <w:szCs w:val="28"/>
        </w:rPr>
        <w:t>года</w:t>
      </w:r>
      <w:r w:rsidR="00412AD0" w:rsidRPr="0018791D">
        <w:rPr>
          <w:rFonts w:ascii="Times New Roman" w:hAnsi="Times New Roman"/>
          <w:bCs/>
          <w:iCs/>
          <w:sz w:val="28"/>
          <w:szCs w:val="28"/>
        </w:rPr>
        <w:t xml:space="preserve"> по </w:t>
      </w:r>
      <w:r w:rsidR="0018791D" w:rsidRPr="0018791D">
        <w:rPr>
          <w:rFonts w:ascii="Times New Roman" w:hAnsi="Times New Roman"/>
          <w:bCs/>
          <w:iCs/>
          <w:sz w:val="28"/>
          <w:szCs w:val="28"/>
        </w:rPr>
        <w:t xml:space="preserve">акту </w:t>
      </w:r>
      <w:r w:rsidR="00412AD0" w:rsidRPr="0018791D">
        <w:rPr>
          <w:rFonts w:ascii="Times New Roman" w:hAnsi="Times New Roman"/>
          <w:bCs/>
          <w:iCs/>
          <w:sz w:val="28"/>
          <w:szCs w:val="28"/>
        </w:rPr>
        <w:t xml:space="preserve"> от 31.12.</w:t>
      </w:r>
      <w:r w:rsidR="00FF5A41" w:rsidRPr="0018791D">
        <w:rPr>
          <w:rFonts w:ascii="Times New Roman" w:hAnsi="Times New Roman"/>
          <w:bCs/>
          <w:iCs/>
          <w:sz w:val="28"/>
          <w:szCs w:val="28"/>
        </w:rPr>
        <w:t>2024</w:t>
      </w:r>
      <w:r w:rsidR="00412AD0" w:rsidRPr="0018791D">
        <w:rPr>
          <w:rFonts w:ascii="Times New Roman" w:hAnsi="Times New Roman"/>
          <w:bCs/>
          <w:iCs/>
          <w:sz w:val="28"/>
          <w:szCs w:val="28"/>
        </w:rPr>
        <w:t>г. №74030631000712И12</w:t>
      </w:r>
      <w:r w:rsidR="00FF5A41" w:rsidRPr="0018791D">
        <w:rPr>
          <w:rFonts w:ascii="Times New Roman" w:hAnsi="Times New Roman"/>
          <w:bCs/>
          <w:iCs/>
          <w:sz w:val="28"/>
          <w:szCs w:val="28"/>
        </w:rPr>
        <w:t>2024</w:t>
      </w:r>
      <w:r w:rsidRPr="0018791D">
        <w:rPr>
          <w:rFonts w:ascii="Times New Roman" w:hAnsi="Times New Roman"/>
          <w:bCs/>
          <w:iCs/>
          <w:sz w:val="28"/>
          <w:szCs w:val="28"/>
        </w:rPr>
        <w:t xml:space="preserve">.   </w:t>
      </w:r>
      <w:bookmarkEnd w:id="13"/>
    </w:p>
    <w:p w14:paraId="05DD4F51" w14:textId="153420BE" w:rsidR="0064138B" w:rsidRPr="00CE5531" w:rsidRDefault="00AC15F3" w:rsidP="0064138B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CE5531">
        <w:rPr>
          <w:rFonts w:ascii="Times New Roman" w:hAnsi="Times New Roman"/>
          <w:bCs/>
          <w:sz w:val="28"/>
          <w:szCs w:val="28"/>
        </w:rPr>
        <w:t>З</w:t>
      </w:r>
      <w:r w:rsidR="0064138B" w:rsidRPr="00CE5531">
        <w:rPr>
          <w:rFonts w:ascii="Times New Roman" w:hAnsi="Times New Roman"/>
          <w:bCs/>
          <w:sz w:val="28"/>
          <w:szCs w:val="28"/>
        </w:rPr>
        <w:t>адолженность, не востребованная кредиторами по состоянию на 01.01.</w:t>
      </w:r>
      <w:r w:rsidR="00FF5A41" w:rsidRPr="00CE5531">
        <w:rPr>
          <w:rFonts w:ascii="Times New Roman" w:hAnsi="Times New Roman"/>
          <w:bCs/>
          <w:sz w:val="28"/>
          <w:szCs w:val="28"/>
        </w:rPr>
        <w:t>2025</w:t>
      </w:r>
      <w:r w:rsidR="0064138B" w:rsidRPr="00CE5531">
        <w:rPr>
          <w:rFonts w:ascii="Times New Roman" w:hAnsi="Times New Roman"/>
          <w:bCs/>
          <w:sz w:val="28"/>
          <w:szCs w:val="28"/>
        </w:rPr>
        <w:t>года, учитываемая на забалансовом счете 20</w:t>
      </w:r>
      <w:r w:rsidR="0007681F" w:rsidRPr="00CE5531">
        <w:rPr>
          <w:rFonts w:ascii="Times New Roman" w:hAnsi="Times New Roman"/>
          <w:bCs/>
          <w:sz w:val="28"/>
          <w:szCs w:val="28"/>
        </w:rPr>
        <w:t xml:space="preserve"> </w:t>
      </w:r>
      <w:r w:rsidR="0064138B" w:rsidRPr="00CE5531">
        <w:rPr>
          <w:rFonts w:ascii="Times New Roman" w:hAnsi="Times New Roman"/>
          <w:bCs/>
          <w:sz w:val="28"/>
          <w:szCs w:val="28"/>
        </w:rPr>
        <w:t>«Задолженность, не востребованная кредиторами» отсутствует.</w:t>
      </w:r>
    </w:p>
    <w:p w14:paraId="0F93F12D" w14:textId="77777777" w:rsidR="00C03439" w:rsidRPr="00CE5531" w:rsidRDefault="00C03439" w:rsidP="00C0343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CE5531">
        <w:rPr>
          <w:rFonts w:ascii="Times New Roman" w:hAnsi="Times New Roman"/>
          <w:bCs/>
          <w:sz w:val="28"/>
          <w:szCs w:val="28"/>
        </w:rPr>
        <w:t>Вся дебиторская и кредиторская задолженность подтверждена регистрами бухгалтерского учета (журналами операций) в полном объеме.</w:t>
      </w:r>
    </w:p>
    <w:p w14:paraId="72D04160" w14:textId="77777777" w:rsidR="00CE5531" w:rsidRDefault="00C03439" w:rsidP="00C0343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4876AF">
        <w:rPr>
          <w:rFonts w:ascii="Times New Roman" w:hAnsi="Times New Roman"/>
          <w:bCs/>
          <w:color w:val="FF0000"/>
          <w:sz w:val="28"/>
          <w:szCs w:val="28"/>
        </w:rPr>
        <w:t xml:space="preserve">     </w:t>
      </w:r>
      <w:r w:rsidR="00235ED7" w:rsidRPr="00BB6706">
        <w:rPr>
          <w:rFonts w:ascii="Times New Roman" w:hAnsi="Times New Roman"/>
          <w:bCs/>
          <w:sz w:val="28"/>
          <w:szCs w:val="28"/>
        </w:rPr>
        <w:t>Согласно данным пояснительной записки д</w:t>
      </w:r>
      <w:r w:rsidR="002836AB" w:rsidRPr="00BB6706">
        <w:rPr>
          <w:rFonts w:ascii="Times New Roman" w:hAnsi="Times New Roman"/>
          <w:bCs/>
          <w:sz w:val="28"/>
          <w:szCs w:val="28"/>
        </w:rPr>
        <w:t xml:space="preserve">енежных обязательств </w:t>
      </w:r>
      <w:proofErr w:type="spellStart"/>
      <w:r w:rsidR="009B5E1F" w:rsidRPr="00BB6706">
        <w:rPr>
          <w:rFonts w:ascii="Times New Roman" w:hAnsi="Times New Roman"/>
          <w:bCs/>
          <w:sz w:val="28"/>
          <w:szCs w:val="28"/>
        </w:rPr>
        <w:t>Катенин</w:t>
      </w:r>
      <w:r w:rsidR="00D81707" w:rsidRPr="00BB6706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A036C5" w:rsidRPr="00BB670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2836AB" w:rsidRPr="00BB6706">
        <w:rPr>
          <w:rFonts w:ascii="Times New Roman" w:hAnsi="Times New Roman"/>
          <w:bCs/>
          <w:sz w:val="28"/>
          <w:szCs w:val="28"/>
        </w:rPr>
        <w:t xml:space="preserve">по судебным решениям судов судебной системы Российской Федерации в </w:t>
      </w:r>
      <w:r w:rsidR="00FF5A41" w:rsidRPr="00BB6706">
        <w:rPr>
          <w:rFonts w:ascii="Times New Roman" w:hAnsi="Times New Roman"/>
          <w:bCs/>
          <w:sz w:val="28"/>
          <w:szCs w:val="28"/>
        </w:rPr>
        <w:t>2024</w:t>
      </w:r>
      <w:r w:rsidR="002836AB" w:rsidRPr="00BB6706">
        <w:rPr>
          <w:rFonts w:ascii="Times New Roman" w:hAnsi="Times New Roman"/>
          <w:bCs/>
          <w:sz w:val="28"/>
          <w:szCs w:val="28"/>
        </w:rPr>
        <w:t xml:space="preserve">году </w:t>
      </w:r>
      <w:r w:rsidR="000D77AC" w:rsidRPr="00BB6706">
        <w:rPr>
          <w:rFonts w:ascii="Times New Roman" w:hAnsi="Times New Roman"/>
          <w:bCs/>
          <w:sz w:val="28"/>
          <w:szCs w:val="28"/>
        </w:rPr>
        <w:t xml:space="preserve">не </w:t>
      </w:r>
      <w:proofErr w:type="gramStart"/>
      <w:r w:rsidR="00D81707" w:rsidRPr="00BB6706">
        <w:rPr>
          <w:rFonts w:ascii="Times New Roman" w:hAnsi="Times New Roman"/>
          <w:bCs/>
          <w:sz w:val="28"/>
          <w:szCs w:val="28"/>
        </w:rPr>
        <w:t>возник</w:t>
      </w:r>
      <w:r w:rsidR="000D77AC" w:rsidRPr="00BB6706">
        <w:rPr>
          <w:rFonts w:ascii="Times New Roman" w:hAnsi="Times New Roman"/>
          <w:bCs/>
          <w:sz w:val="28"/>
          <w:szCs w:val="28"/>
        </w:rPr>
        <w:t>ало</w:t>
      </w:r>
      <w:r w:rsidR="00235ED7" w:rsidRPr="00BB6706">
        <w:rPr>
          <w:rFonts w:ascii="Times New Roman" w:hAnsi="Times New Roman"/>
          <w:bCs/>
          <w:sz w:val="28"/>
          <w:szCs w:val="28"/>
        </w:rPr>
        <w:t>,  форм</w:t>
      </w:r>
      <w:r w:rsidR="00B206B7" w:rsidRPr="00BB6706">
        <w:rPr>
          <w:rFonts w:ascii="Times New Roman" w:hAnsi="Times New Roman"/>
          <w:bCs/>
          <w:sz w:val="28"/>
          <w:szCs w:val="28"/>
        </w:rPr>
        <w:t>а</w:t>
      </w:r>
      <w:proofErr w:type="gramEnd"/>
      <w:r w:rsidR="00235ED7" w:rsidRPr="00BB6706">
        <w:rPr>
          <w:rFonts w:ascii="Times New Roman" w:hAnsi="Times New Roman"/>
          <w:bCs/>
          <w:sz w:val="28"/>
          <w:szCs w:val="28"/>
        </w:rPr>
        <w:t xml:space="preserve"> 0503296 «Сведения об исполнении судебных решений по денежным обязательствам бюджета» в составе отчетности отсутствует ввиду отсутствия числовых показателей</w:t>
      </w:r>
      <w:r w:rsidR="00CE5531">
        <w:rPr>
          <w:rFonts w:ascii="Times New Roman" w:hAnsi="Times New Roman"/>
          <w:bCs/>
          <w:sz w:val="28"/>
          <w:szCs w:val="28"/>
        </w:rPr>
        <w:t>.</w:t>
      </w:r>
    </w:p>
    <w:p w14:paraId="237EE8BE" w14:textId="77777777" w:rsidR="00D040AD" w:rsidRPr="00BB6706" w:rsidRDefault="000C0029" w:rsidP="00684AA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BB6706">
        <w:rPr>
          <w:rFonts w:ascii="Times New Roman" w:hAnsi="Times New Roman"/>
          <w:b/>
          <w:sz w:val="28"/>
          <w:szCs w:val="28"/>
        </w:rPr>
        <w:t xml:space="preserve">6. </w:t>
      </w:r>
      <w:r w:rsidR="000D03AF" w:rsidRPr="00BB6706">
        <w:rPr>
          <w:rFonts w:ascii="Times New Roman" w:hAnsi="Times New Roman"/>
          <w:b/>
          <w:sz w:val="28"/>
          <w:szCs w:val="28"/>
        </w:rPr>
        <w:t xml:space="preserve">Анализ </w:t>
      </w:r>
      <w:r w:rsidR="00664AAA" w:rsidRPr="00BB6706">
        <w:rPr>
          <w:rFonts w:ascii="Times New Roman" w:hAnsi="Times New Roman"/>
          <w:b/>
          <w:sz w:val="28"/>
          <w:szCs w:val="28"/>
        </w:rPr>
        <w:t xml:space="preserve">и соответствие </w:t>
      </w:r>
      <w:r w:rsidR="000D03AF" w:rsidRPr="00BB6706">
        <w:rPr>
          <w:rFonts w:ascii="Times New Roman" w:hAnsi="Times New Roman"/>
          <w:b/>
          <w:sz w:val="28"/>
          <w:szCs w:val="28"/>
        </w:rPr>
        <w:t>показателей финансовой отчетности.</w:t>
      </w:r>
    </w:p>
    <w:p w14:paraId="56B38189" w14:textId="77777777" w:rsidR="001A6347" w:rsidRPr="00BB6706" w:rsidRDefault="00EE0F92" w:rsidP="00684AA9">
      <w:pPr>
        <w:pStyle w:val="ad"/>
        <w:jc w:val="both"/>
        <w:rPr>
          <w:rFonts w:ascii="Times New Roman" w:hAnsi="Times New Roman"/>
          <w:spacing w:val="1"/>
          <w:sz w:val="28"/>
          <w:szCs w:val="28"/>
        </w:rPr>
      </w:pPr>
      <w:r w:rsidRPr="00BB6706">
        <w:rPr>
          <w:rFonts w:ascii="Times New Roman" w:hAnsi="Times New Roman"/>
          <w:spacing w:val="1"/>
          <w:sz w:val="28"/>
          <w:szCs w:val="28"/>
        </w:rPr>
        <w:lastRenderedPageBreak/>
        <w:t>В</w:t>
      </w:r>
      <w:r w:rsidR="001A6347" w:rsidRPr="00BB6706">
        <w:rPr>
          <w:rFonts w:ascii="Times New Roman" w:hAnsi="Times New Roman"/>
          <w:spacing w:val="1"/>
          <w:sz w:val="28"/>
          <w:szCs w:val="28"/>
        </w:rPr>
        <w:t xml:space="preserve"> соответствии с пунктом</w:t>
      </w:r>
      <w:r w:rsidR="006E41A7" w:rsidRPr="00BB67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6347" w:rsidRPr="00BB6706">
        <w:rPr>
          <w:rFonts w:ascii="Times New Roman" w:hAnsi="Times New Roman"/>
          <w:spacing w:val="1"/>
          <w:sz w:val="28"/>
          <w:szCs w:val="28"/>
        </w:rPr>
        <w:t>7 Инструкции № 191н бюджетная отчетность должна быть сформиро</w:t>
      </w:r>
      <w:r w:rsidR="001A6347" w:rsidRPr="00BB6706">
        <w:rPr>
          <w:rFonts w:ascii="Times New Roman" w:hAnsi="Times New Roman"/>
          <w:spacing w:val="1"/>
          <w:sz w:val="28"/>
          <w:szCs w:val="28"/>
        </w:rPr>
        <w:softHyphen/>
        <w:t>вана    на основе данных Главной книги и других регистров бюджетного учета, установленных законодательством Российской Федерации.</w:t>
      </w:r>
    </w:p>
    <w:p w14:paraId="3F7D4DAB" w14:textId="77777777" w:rsidR="004B361D" w:rsidRPr="000D5142" w:rsidRDefault="004B361D" w:rsidP="00412D11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876AF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</w:t>
      </w:r>
      <w:proofErr w:type="gramStart"/>
      <w:r w:rsidRPr="000D5142">
        <w:rPr>
          <w:rFonts w:ascii="Times New Roman" w:eastAsia="MS Mincho" w:hAnsi="Times New Roman"/>
          <w:sz w:val="28"/>
          <w:szCs w:val="28"/>
          <w:lang w:eastAsia="en-US"/>
        </w:rPr>
        <w:t>Справка  по</w:t>
      </w:r>
      <w:proofErr w:type="gramEnd"/>
      <w:r w:rsidRPr="000D5142">
        <w:rPr>
          <w:rFonts w:ascii="Times New Roman" w:eastAsia="MS Mincho" w:hAnsi="Times New Roman"/>
          <w:sz w:val="28"/>
          <w:szCs w:val="28"/>
          <w:lang w:eastAsia="en-US"/>
        </w:rPr>
        <w:t xml:space="preserve"> заключению счетов бюджетного учета отчетного финансового года (ф.0503110) отражает обороты, образовавшиеся в ходе исполнения бюджета по счетам   бюджетного учета, подлежащим закрытию по завершении отчетного финансового года в разрезе бюджетной  деятельности. </w:t>
      </w:r>
    </w:p>
    <w:p w14:paraId="3CA15047" w14:textId="77777777" w:rsidR="00FC0839" w:rsidRPr="000D5142" w:rsidRDefault="00FC0839" w:rsidP="00FC08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D5142">
        <w:rPr>
          <w:rFonts w:ascii="Times New Roman" w:hAnsi="Times New Roman"/>
          <w:sz w:val="28"/>
          <w:szCs w:val="28"/>
        </w:rPr>
        <w:t xml:space="preserve">Проверкой полноты закрытия счетов бюджетного учета, нарушений не выявлено. </w:t>
      </w:r>
    </w:p>
    <w:p w14:paraId="07276170" w14:textId="4EFC359B" w:rsidR="00FC0839" w:rsidRPr="00BB6706" w:rsidRDefault="00FC0839" w:rsidP="00FC08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B6706">
        <w:rPr>
          <w:rFonts w:ascii="Times New Roman" w:hAnsi="Times New Roman"/>
          <w:sz w:val="28"/>
          <w:szCs w:val="28"/>
        </w:rPr>
        <w:t xml:space="preserve">Данные справки по заключению счетов бюджетного учета отчетного финансового года (ф. 0503110) в части заключительных записей по счету 140130000 соответствуют данным «отчета о финансовых результатах деятельности» (ф. 0503121), отчета об исполнении бюджета (ф. 0503127), «отчета о движении денежных средств» (ф. 0503123). </w:t>
      </w:r>
    </w:p>
    <w:p w14:paraId="14C46FA8" w14:textId="77777777" w:rsidR="00FC0839" w:rsidRPr="00BB6706" w:rsidRDefault="00FC0839" w:rsidP="00FC08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B6706">
        <w:rPr>
          <w:rFonts w:ascii="Times New Roman" w:hAnsi="Times New Roman"/>
          <w:sz w:val="28"/>
          <w:szCs w:val="28"/>
        </w:rPr>
        <w:t xml:space="preserve">Показатели по счету 030404000 "Внутриведомственные расчеты", отраженным </w:t>
      </w:r>
      <w:proofErr w:type="gramStart"/>
      <w:r w:rsidRPr="00BB6706">
        <w:rPr>
          <w:rFonts w:ascii="Times New Roman" w:hAnsi="Times New Roman"/>
          <w:sz w:val="28"/>
          <w:szCs w:val="28"/>
        </w:rPr>
        <w:t>в  ф.</w:t>
      </w:r>
      <w:proofErr w:type="gramEnd"/>
      <w:r w:rsidRPr="00BB6706">
        <w:rPr>
          <w:rFonts w:ascii="Times New Roman" w:hAnsi="Times New Roman"/>
          <w:sz w:val="28"/>
          <w:szCs w:val="28"/>
        </w:rPr>
        <w:t xml:space="preserve"> 0503110  соответствуют  показателям  «Справки по консолидируемым расчетам»  (ф. 0503125).</w:t>
      </w:r>
    </w:p>
    <w:p w14:paraId="45197E59" w14:textId="6648DFF4" w:rsidR="003C4928" w:rsidRPr="00BB6706" w:rsidRDefault="004B361D" w:rsidP="00FC08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B6706">
        <w:rPr>
          <w:rFonts w:ascii="Times New Roman" w:hAnsi="Times New Roman"/>
          <w:sz w:val="28"/>
          <w:szCs w:val="28"/>
        </w:rPr>
        <w:t xml:space="preserve">     </w:t>
      </w:r>
      <w:r w:rsidR="00F74E68" w:rsidRPr="00BB6706">
        <w:rPr>
          <w:rFonts w:ascii="Times New Roman" w:hAnsi="Times New Roman"/>
          <w:sz w:val="28"/>
          <w:szCs w:val="28"/>
        </w:rPr>
        <w:t>П</w:t>
      </w:r>
      <w:r w:rsidR="00F74E68" w:rsidRPr="00BB6706">
        <w:rPr>
          <w:rFonts w:ascii="Times New Roman" w:hAnsi="Times New Roman"/>
          <w:bCs/>
          <w:sz w:val="28"/>
          <w:szCs w:val="28"/>
        </w:rPr>
        <w:t xml:space="preserve">оказатели </w:t>
      </w:r>
      <w:proofErr w:type="gramStart"/>
      <w:r w:rsidR="00F74E68" w:rsidRPr="00BB6706">
        <w:rPr>
          <w:rFonts w:ascii="Times New Roman" w:hAnsi="Times New Roman"/>
          <w:bCs/>
          <w:sz w:val="28"/>
          <w:szCs w:val="28"/>
        </w:rPr>
        <w:t xml:space="preserve">ф.0503123  </w:t>
      </w:r>
      <w:r w:rsidR="00DB07AF" w:rsidRPr="00BB6706">
        <w:rPr>
          <w:rFonts w:ascii="Times New Roman" w:hAnsi="Times New Roman"/>
          <w:bCs/>
          <w:sz w:val="28"/>
          <w:szCs w:val="28"/>
        </w:rPr>
        <w:t>раздела</w:t>
      </w:r>
      <w:proofErr w:type="gramEnd"/>
      <w:r w:rsidR="00DB07AF" w:rsidRPr="00BB6706">
        <w:rPr>
          <w:rFonts w:ascii="Times New Roman" w:hAnsi="Times New Roman"/>
          <w:bCs/>
          <w:sz w:val="28"/>
          <w:szCs w:val="28"/>
        </w:rPr>
        <w:t xml:space="preserve"> 2 «Выбытие», 4 «Аналитическая информация по выбытиям»  </w:t>
      </w:r>
      <w:r w:rsidR="00F74E68" w:rsidRPr="00BB6706">
        <w:rPr>
          <w:rFonts w:ascii="Times New Roman" w:hAnsi="Times New Roman"/>
          <w:bCs/>
          <w:sz w:val="28"/>
          <w:szCs w:val="28"/>
        </w:rPr>
        <w:t xml:space="preserve">в разрезе кодов по бюджетной классификации соответствуют показателям </w:t>
      </w:r>
      <w:r w:rsidR="003E18DE" w:rsidRPr="00BB6706">
        <w:rPr>
          <w:rFonts w:ascii="Times New Roman" w:hAnsi="Times New Roman"/>
          <w:bCs/>
          <w:sz w:val="28"/>
          <w:szCs w:val="28"/>
        </w:rPr>
        <w:t>системы АЦК-финансы</w:t>
      </w:r>
      <w:r w:rsidR="00DB07AF" w:rsidRPr="00BB6706">
        <w:rPr>
          <w:rStyle w:val="af7"/>
          <w:rFonts w:ascii="Times New Roman" w:hAnsi="Times New Roman"/>
          <w:bCs/>
          <w:sz w:val="28"/>
          <w:szCs w:val="28"/>
        </w:rPr>
        <w:footnoteReference w:id="1"/>
      </w:r>
      <w:r w:rsidR="003E18DE" w:rsidRPr="00BB6706">
        <w:rPr>
          <w:rFonts w:ascii="Times New Roman" w:hAnsi="Times New Roman"/>
          <w:bCs/>
          <w:sz w:val="28"/>
          <w:szCs w:val="28"/>
        </w:rPr>
        <w:t xml:space="preserve">. </w:t>
      </w:r>
    </w:p>
    <w:p w14:paraId="7E110561" w14:textId="77777777" w:rsidR="00C37293" w:rsidRPr="00BB6706" w:rsidRDefault="001A769D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B6706">
        <w:rPr>
          <w:rFonts w:ascii="Times New Roman" w:hAnsi="Times New Roman"/>
          <w:sz w:val="28"/>
          <w:szCs w:val="28"/>
        </w:rPr>
        <w:t xml:space="preserve">    </w:t>
      </w:r>
      <w:r w:rsidR="00C37293" w:rsidRPr="00BB6706">
        <w:rPr>
          <w:rFonts w:ascii="Times New Roman" w:hAnsi="Times New Roman"/>
          <w:sz w:val="28"/>
          <w:szCs w:val="28"/>
        </w:rPr>
        <w:t xml:space="preserve">    </w:t>
      </w:r>
      <w:r w:rsidR="00EE74EF" w:rsidRPr="00BB6706">
        <w:rPr>
          <w:rFonts w:ascii="Times New Roman" w:hAnsi="Times New Roman"/>
          <w:sz w:val="28"/>
          <w:szCs w:val="28"/>
        </w:rPr>
        <w:t xml:space="preserve"> </w:t>
      </w:r>
      <w:r w:rsidR="00C37293" w:rsidRPr="00BB6706">
        <w:rPr>
          <w:rFonts w:ascii="Times New Roman" w:hAnsi="Times New Roman"/>
          <w:sz w:val="28"/>
          <w:szCs w:val="28"/>
        </w:rPr>
        <w:t>Согласно требованиям пунктов 92-100 Инструкции № 191н сформирован отчет о финансовых результатах деятельности (ф. 0503121) на основании данных бюджетной деятельности. В данной форме отражены показатели без учета результатов заключительных операций по закрытию счетов при завершении финансового года, проведенных 31 декабря отчетного года.</w:t>
      </w:r>
    </w:p>
    <w:p w14:paraId="6E084D67" w14:textId="799BC749" w:rsidR="00EE74EF" w:rsidRPr="00A71686" w:rsidRDefault="00C37293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71686">
        <w:rPr>
          <w:rFonts w:ascii="Times New Roman" w:hAnsi="Times New Roman"/>
          <w:sz w:val="28"/>
          <w:szCs w:val="28"/>
        </w:rPr>
        <w:t xml:space="preserve">    </w:t>
      </w:r>
      <w:r w:rsidR="00EE74EF" w:rsidRPr="00A71686">
        <w:rPr>
          <w:rFonts w:ascii="Times New Roman" w:hAnsi="Times New Roman"/>
          <w:sz w:val="28"/>
          <w:szCs w:val="28"/>
        </w:rPr>
        <w:t xml:space="preserve">Отчет о движении денежных средств (ф. 0503123) сформирован на основании, данных о движении денежных средств на едином счете бюджета, открытом в органе федерального казначейства. Представленная форма сформирована в соответствии с пунктами </w:t>
      </w:r>
      <w:r w:rsidR="004E7194" w:rsidRPr="00A71686">
        <w:rPr>
          <w:rFonts w:ascii="Times New Roman" w:hAnsi="Times New Roman"/>
          <w:sz w:val="28"/>
          <w:szCs w:val="28"/>
        </w:rPr>
        <w:t>146-</w:t>
      </w:r>
      <w:proofErr w:type="gramStart"/>
      <w:r w:rsidR="004E7194" w:rsidRPr="00A71686">
        <w:rPr>
          <w:rFonts w:ascii="Times New Roman" w:hAnsi="Times New Roman"/>
          <w:sz w:val="28"/>
          <w:szCs w:val="28"/>
        </w:rPr>
        <w:t>150  И</w:t>
      </w:r>
      <w:r w:rsidR="00EE74EF" w:rsidRPr="00A71686">
        <w:rPr>
          <w:rFonts w:ascii="Times New Roman" w:hAnsi="Times New Roman"/>
          <w:sz w:val="28"/>
          <w:szCs w:val="28"/>
        </w:rPr>
        <w:t>н</w:t>
      </w:r>
      <w:r w:rsidR="00EE74EF" w:rsidRPr="00A71686">
        <w:rPr>
          <w:rFonts w:ascii="Times New Roman" w:hAnsi="Times New Roman"/>
          <w:sz w:val="28"/>
          <w:szCs w:val="28"/>
        </w:rPr>
        <w:softHyphen/>
        <w:t>струкции</w:t>
      </w:r>
      <w:proofErr w:type="gramEnd"/>
      <w:r w:rsidR="00EE74EF" w:rsidRPr="00A71686">
        <w:rPr>
          <w:rFonts w:ascii="Times New Roman" w:hAnsi="Times New Roman"/>
          <w:sz w:val="28"/>
          <w:szCs w:val="28"/>
        </w:rPr>
        <w:t xml:space="preserve"> № 191н. </w:t>
      </w:r>
      <w:r w:rsidR="00FC0839" w:rsidRPr="00A71686">
        <w:rPr>
          <w:rFonts w:ascii="Times New Roman" w:hAnsi="Times New Roman"/>
          <w:sz w:val="28"/>
          <w:szCs w:val="28"/>
        </w:rPr>
        <w:t xml:space="preserve">    </w:t>
      </w:r>
      <w:r w:rsidR="00EE74EF" w:rsidRPr="00A71686">
        <w:rPr>
          <w:rFonts w:ascii="Times New Roman" w:hAnsi="Times New Roman"/>
          <w:sz w:val="28"/>
          <w:szCs w:val="28"/>
        </w:rPr>
        <w:t xml:space="preserve">Суммы поступлений и выбытий, отраженные в отчете (ф. 0503123)  с разбивкой по кодам </w:t>
      </w:r>
      <w:r w:rsidR="00726F84" w:rsidRPr="00A71686">
        <w:rPr>
          <w:rFonts w:ascii="Times New Roman" w:hAnsi="Times New Roman"/>
          <w:sz w:val="28"/>
          <w:szCs w:val="28"/>
        </w:rPr>
        <w:t>бюджетной классификации</w:t>
      </w:r>
      <w:r w:rsidR="00EE74EF" w:rsidRPr="00A71686">
        <w:rPr>
          <w:rFonts w:ascii="Times New Roman" w:hAnsi="Times New Roman"/>
          <w:sz w:val="28"/>
          <w:szCs w:val="28"/>
        </w:rPr>
        <w:t>, соответствуют данным отчета об исполнении бюджета (ф.05031</w:t>
      </w:r>
      <w:r w:rsidR="00C4737D" w:rsidRPr="00A71686">
        <w:rPr>
          <w:rFonts w:ascii="Times New Roman" w:hAnsi="Times New Roman"/>
          <w:sz w:val="28"/>
          <w:szCs w:val="28"/>
        </w:rPr>
        <w:t>2</w:t>
      </w:r>
      <w:r w:rsidR="00EE74EF" w:rsidRPr="00A71686">
        <w:rPr>
          <w:rFonts w:ascii="Times New Roman" w:hAnsi="Times New Roman"/>
          <w:sz w:val="28"/>
          <w:szCs w:val="28"/>
        </w:rPr>
        <w:t>7)</w:t>
      </w:r>
      <w:r w:rsidR="003569DD" w:rsidRPr="00A71686">
        <w:rPr>
          <w:rFonts w:ascii="Times New Roman" w:hAnsi="Times New Roman"/>
          <w:sz w:val="28"/>
          <w:szCs w:val="28"/>
        </w:rPr>
        <w:t xml:space="preserve"> </w:t>
      </w:r>
      <w:r w:rsidR="007B0A78" w:rsidRPr="00A71686">
        <w:rPr>
          <w:rFonts w:ascii="Times New Roman" w:hAnsi="Times New Roman"/>
          <w:sz w:val="28"/>
          <w:szCs w:val="28"/>
        </w:rPr>
        <w:t>без учета</w:t>
      </w:r>
      <w:r w:rsidR="00B95936" w:rsidRPr="00A71686">
        <w:rPr>
          <w:rFonts w:ascii="Times New Roman" w:hAnsi="Times New Roman"/>
          <w:sz w:val="28"/>
          <w:szCs w:val="28"/>
        </w:rPr>
        <w:t xml:space="preserve"> </w:t>
      </w:r>
      <w:r w:rsidR="007B0A78" w:rsidRPr="00A71686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показателей по доходам от возврата остатков </w:t>
      </w:r>
      <w:r w:rsidR="003569DD" w:rsidRPr="00A71686">
        <w:rPr>
          <w:rFonts w:ascii="Times New Roman" w:hAnsi="Times New Roman"/>
          <w:sz w:val="28"/>
          <w:szCs w:val="28"/>
        </w:rPr>
        <w:t>прошлых лет</w:t>
      </w:r>
      <w:r w:rsidR="00AD0A61" w:rsidRPr="00A71686">
        <w:rPr>
          <w:rFonts w:ascii="Times New Roman" w:hAnsi="Times New Roman"/>
          <w:sz w:val="28"/>
          <w:szCs w:val="28"/>
        </w:rPr>
        <w:t xml:space="preserve"> (26579,48рублей</w:t>
      </w:r>
      <w:r w:rsidR="00336F55" w:rsidRPr="00A71686">
        <w:rPr>
          <w:rFonts w:ascii="Times New Roman" w:hAnsi="Times New Roman"/>
          <w:sz w:val="28"/>
          <w:szCs w:val="28"/>
        </w:rPr>
        <w:t xml:space="preserve">: возврат АО "Газпром газораспределение Челябинск" в сумме 21297,86рублей,  </w:t>
      </w:r>
      <w:r w:rsidR="00A71686" w:rsidRPr="00A71686">
        <w:rPr>
          <w:rFonts w:ascii="Times New Roman" w:hAnsi="Times New Roman"/>
          <w:sz w:val="28"/>
          <w:szCs w:val="28"/>
        </w:rPr>
        <w:t xml:space="preserve">от ОУПБ «ДПК» </w:t>
      </w:r>
      <w:r w:rsidR="00336F55" w:rsidRPr="00A71686">
        <w:rPr>
          <w:rFonts w:ascii="Times New Roman" w:hAnsi="Times New Roman"/>
          <w:sz w:val="28"/>
          <w:szCs w:val="28"/>
        </w:rPr>
        <w:t>5281,62</w:t>
      </w:r>
      <w:r w:rsidR="007608C9" w:rsidRPr="00A71686">
        <w:rPr>
          <w:rFonts w:ascii="Times New Roman" w:hAnsi="Times New Roman"/>
          <w:sz w:val="28"/>
          <w:szCs w:val="28"/>
        </w:rPr>
        <w:t>рублей</w:t>
      </w:r>
      <w:r w:rsidR="00336F55" w:rsidRPr="00A71686">
        <w:rPr>
          <w:rFonts w:ascii="Times New Roman" w:hAnsi="Times New Roman"/>
          <w:sz w:val="28"/>
          <w:szCs w:val="28"/>
        </w:rPr>
        <w:t xml:space="preserve"> </w:t>
      </w:r>
      <w:r w:rsidR="00AD0A61" w:rsidRPr="00A71686">
        <w:rPr>
          <w:rFonts w:ascii="Times New Roman" w:hAnsi="Times New Roman"/>
          <w:sz w:val="28"/>
          <w:szCs w:val="28"/>
        </w:rPr>
        <w:t xml:space="preserve">) </w:t>
      </w:r>
      <w:r w:rsidR="007B0A78" w:rsidRPr="00A71686">
        <w:rPr>
          <w:rFonts w:ascii="Times New Roman" w:hAnsi="Times New Roman"/>
          <w:sz w:val="28"/>
          <w:szCs w:val="28"/>
        </w:rPr>
        <w:t>, что соответствует пункту149 Инструкции №191н</w:t>
      </w:r>
      <w:r w:rsidR="00E977B9" w:rsidRPr="00A71686">
        <w:rPr>
          <w:rFonts w:ascii="Times New Roman" w:hAnsi="Times New Roman"/>
          <w:sz w:val="28"/>
          <w:szCs w:val="28"/>
        </w:rPr>
        <w:t>.</w:t>
      </w:r>
      <w:r w:rsidR="00EE74EF" w:rsidRPr="00A71686">
        <w:rPr>
          <w:rFonts w:ascii="Times New Roman" w:hAnsi="Times New Roman"/>
          <w:sz w:val="28"/>
          <w:szCs w:val="28"/>
        </w:rPr>
        <w:t xml:space="preserve">   </w:t>
      </w:r>
    </w:p>
    <w:p w14:paraId="4F8E494D" w14:textId="6448011C" w:rsidR="00F0449E" w:rsidRPr="00760A41" w:rsidRDefault="00E977B9" w:rsidP="00976B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lastRenderedPageBreak/>
        <w:t xml:space="preserve">    </w:t>
      </w:r>
      <w:r w:rsidR="00C37293" w:rsidRPr="00760A41">
        <w:rPr>
          <w:rFonts w:ascii="Times New Roman" w:hAnsi="Times New Roman"/>
          <w:sz w:val="28"/>
          <w:szCs w:val="28"/>
        </w:rPr>
        <w:t xml:space="preserve">Справки по консолидируемым расчетам (ф.0503125) </w:t>
      </w:r>
      <w:r w:rsidR="00976BDA" w:rsidRPr="00760A41">
        <w:rPr>
          <w:rFonts w:ascii="Times New Roman" w:hAnsi="Times New Roman"/>
          <w:sz w:val="28"/>
          <w:szCs w:val="28"/>
        </w:rPr>
        <w:t xml:space="preserve">для консолидации расчетов по безвозмездной и безвозвратной передаче и получению финансовых, нефинансовых активов (денежных и неденежных передач и поступлений) между </w:t>
      </w:r>
      <w:proofErr w:type="spellStart"/>
      <w:r w:rsidR="00976BDA" w:rsidRPr="00760A41">
        <w:rPr>
          <w:rFonts w:ascii="Times New Roman" w:hAnsi="Times New Roman"/>
          <w:sz w:val="28"/>
          <w:szCs w:val="28"/>
        </w:rPr>
        <w:t>Катенинским</w:t>
      </w:r>
      <w:proofErr w:type="spellEnd"/>
      <w:r w:rsidR="00976BDA" w:rsidRPr="00760A41">
        <w:rPr>
          <w:rFonts w:ascii="Times New Roman" w:hAnsi="Times New Roman"/>
          <w:sz w:val="28"/>
          <w:szCs w:val="28"/>
        </w:rPr>
        <w:t xml:space="preserve">  сельским поселением и  Финансовым управлением   администрации Варненского муниципального района, Администрацией Варненского муниципального района, Контрольно-счетной палатой Варненского муниципального района Челябинской области, Управлением по имущественной политике и координации деятельности в сфере государственных и муниципальных услуг администрации Варненского муниципального района составлены </w:t>
      </w:r>
      <w:r w:rsidR="00F0449E" w:rsidRPr="00760A41">
        <w:rPr>
          <w:rFonts w:ascii="Times New Roman" w:hAnsi="Times New Roman"/>
          <w:sz w:val="28"/>
          <w:szCs w:val="28"/>
        </w:rPr>
        <w:t>по следующим счетам:</w:t>
      </w:r>
    </w:p>
    <w:p w14:paraId="209EE392" w14:textId="5781835E" w:rsidR="00F0449E" w:rsidRPr="00760A41" w:rsidRDefault="00F0449E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A41">
        <w:rPr>
          <w:rFonts w:ascii="Times New Roman" w:hAnsi="Times New Roman"/>
          <w:sz w:val="28"/>
          <w:szCs w:val="28"/>
        </w:rPr>
        <w:t>-</w:t>
      </w:r>
      <w:r w:rsidR="00C37293" w:rsidRPr="00760A41">
        <w:rPr>
          <w:rFonts w:ascii="Times New Roman" w:hAnsi="Times New Roman"/>
          <w:sz w:val="28"/>
          <w:szCs w:val="28"/>
        </w:rPr>
        <w:t>120551560 (120551660) "Расчеты по поступлениям от других бюджетов бюджетной системы Российской Федерации"</w:t>
      </w:r>
      <w:r w:rsidRPr="00760A41">
        <w:rPr>
          <w:rFonts w:ascii="Times New Roman" w:hAnsi="Times New Roman"/>
          <w:sz w:val="28"/>
          <w:szCs w:val="28"/>
        </w:rPr>
        <w:t>;</w:t>
      </w:r>
    </w:p>
    <w:p w14:paraId="0A8D0E4A" w14:textId="20586675" w:rsidR="00F0449E" w:rsidRPr="00760A41" w:rsidRDefault="00FC0314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A41">
        <w:rPr>
          <w:rFonts w:ascii="Times New Roman" w:hAnsi="Times New Roman"/>
          <w:sz w:val="28"/>
          <w:szCs w:val="28"/>
        </w:rPr>
        <w:t>-</w:t>
      </w:r>
      <w:r w:rsidR="00C37293" w:rsidRPr="00760A41">
        <w:rPr>
          <w:rFonts w:ascii="Times New Roman" w:hAnsi="Times New Roman"/>
          <w:sz w:val="28"/>
          <w:szCs w:val="28"/>
        </w:rPr>
        <w:t>120651560</w:t>
      </w:r>
      <w:r w:rsidR="00EF4F91" w:rsidRPr="00760A41">
        <w:rPr>
          <w:rFonts w:ascii="Times New Roman" w:hAnsi="Times New Roman"/>
          <w:sz w:val="28"/>
          <w:szCs w:val="28"/>
        </w:rPr>
        <w:t xml:space="preserve"> </w:t>
      </w:r>
      <w:r w:rsidR="00C37293" w:rsidRPr="00760A41">
        <w:rPr>
          <w:rFonts w:ascii="Times New Roman" w:hAnsi="Times New Roman"/>
          <w:sz w:val="28"/>
          <w:szCs w:val="28"/>
        </w:rPr>
        <w:t>(120651660) "Расчеты по авансовым перечислениям другим бюджетам бюджетной системы Российской Федерации"</w:t>
      </w:r>
      <w:r w:rsidR="009C30B3" w:rsidRPr="00760A41">
        <w:rPr>
          <w:rFonts w:ascii="Times New Roman" w:hAnsi="Times New Roman"/>
          <w:sz w:val="28"/>
          <w:szCs w:val="28"/>
        </w:rPr>
        <w:t>;</w:t>
      </w:r>
      <w:r w:rsidR="00C37293" w:rsidRPr="00760A41">
        <w:rPr>
          <w:rFonts w:ascii="Times New Roman" w:hAnsi="Times New Roman"/>
          <w:sz w:val="28"/>
          <w:szCs w:val="28"/>
        </w:rPr>
        <w:t xml:space="preserve"> </w:t>
      </w:r>
    </w:p>
    <w:p w14:paraId="5BBC5978" w14:textId="382F6B1E" w:rsidR="00F0449E" w:rsidRPr="00760A41" w:rsidRDefault="00F0449E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A41">
        <w:rPr>
          <w:rFonts w:ascii="Times New Roman" w:hAnsi="Times New Roman"/>
          <w:sz w:val="28"/>
          <w:szCs w:val="28"/>
        </w:rPr>
        <w:t>-</w:t>
      </w:r>
      <w:r w:rsidR="00C37293" w:rsidRPr="00760A41">
        <w:rPr>
          <w:rFonts w:ascii="Times New Roman" w:hAnsi="Times New Roman"/>
          <w:sz w:val="28"/>
          <w:szCs w:val="28"/>
        </w:rPr>
        <w:t xml:space="preserve">140110151 "Доходы бюджета </w:t>
      </w:r>
      <w:proofErr w:type="gramStart"/>
      <w:r w:rsidR="00C37293" w:rsidRPr="00760A41">
        <w:rPr>
          <w:rFonts w:ascii="Times New Roman" w:hAnsi="Times New Roman"/>
          <w:sz w:val="28"/>
          <w:szCs w:val="28"/>
        </w:rPr>
        <w:t>по  поступлениям</w:t>
      </w:r>
      <w:proofErr w:type="gramEnd"/>
      <w:r w:rsidR="00C37293" w:rsidRPr="00760A41">
        <w:rPr>
          <w:rFonts w:ascii="Times New Roman" w:hAnsi="Times New Roman"/>
          <w:sz w:val="28"/>
          <w:szCs w:val="28"/>
        </w:rPr>
        <w:t xml:space="preserve"> от других бюджетов бюджетной системы Российской Федерации"</w:t>
      </w:r>
      <w:r w:rsidR="009C30B3" w:rsidRPr="00760A41">
        <w:rPr>
          <w:rFonts w:ascii="Times New Roman" w:hAnsi="Times New Roman"/>
          <w:sz w:val="28"/>
          <w:szCs w:val="28"/>
        </w:rPr>
        <w:t>;</w:t>
      </w:r>
      <w:r w:rsidRPr="00760A41">
        <w:rPr>
          <w:rFonts w:ascii="Times New Roman" w:hAnsi="Times New Roman"/>
          <w:sz w:val="28"/>
          <w:szCs w:val="28"/>
        </w:rPr>
        <w:t xml:space="preserve"> </w:t>
      </w:r>
    </w:p>
    <w:p w14:paraId="63C12CAE" w14:textId="5F882069" w:rsidR="00F0449E" w:rsidRDefault="00F0449E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A41">
        <w:rPr>
          <w:rFonts w:ascii="Times New Roman" w:hAnsi="Times New Roman"/>
          <w:sz w:val="28"/>
          <w:szCs w:val="28"/>
        </w:rPr>
        <w:t>-140110195"Доходы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сектора"</w:t>
      </w:r>
      <w:r w:rsidR="009C30B3" w:rsidRPr="00760A41">
        <w:rPr>
          <w:rFonts w:ascii="Times New Roman" w:hAnsi="Times New Roman"/>
          <w:sz w:val="28"/>
          <w:szCs w:val="28"/>
        </w:rPr>
        <w:t>;</w:t>
      </w:r>
      <w:r w:rsidRPr="00760A41">
        <w:rPr>
          <w:rFonts w:ascii="Times New Roman" w:hAnsi="Times New Roman"/>
          <w:sz w:val="28"/>
          <w:szCs w:val="28"/>
        </w:rPr>
        <w:t xml:space="preserve"> </w:t>
      </w:r>
    </w:p>
    <w:p w14:paraId="04504C51" w14:textId="12D19BA9" w:rsidR="00760A41" w:rsidRPr="00760A41" w:rsidRDefault="00760A4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A41">
        <w:rPr>
          <w:rFonts w:ascii="Times New Roman" w:hAnsi="Times New Roman"/>
          <w:sz w:val="28"/>
          <w:szCs w:val="28"/>
        </w:rPr>
        <w:t>1401202</w:t>
      </w:r>
      <w:r>
        <w:rPr>
          <w:rFonts w:ascii="Times New Roman" w:hAnsi="Times New Roman"/>
          <w:sz w:val="28"/>
          <w:szCs w:val="28"/>
        </w:rPr>
        <w:t>5</w:t>
      </w:r>
      <w:r w:rsidRPr="00760A41">
        <w:rPr>
          <w:rFonts w:ascii="Times New Roman" w:hAnsi="Times New Roman"/>
          <w:sz w:val="28"/>
          <w:szCs w:val="28"/>
        </w:rPr>
        <w:t xml:space="preserve">1"Расходы бюджета по перечисления </w:t>
      </w:r>
      <w:r w:rsidR="00AD0A61">
        <w:rPr>
          <w:rFonts w:ascii="Times New Roman" w:hAnsi="Times New Roman"/>
          <w:sz w:val="28"/>
          <w:szCs w:val="28"/>
        </w:rPr>
        <w:t xml:space="preserve">текущего характера </w:t>
      </w:r>
      <w:r w:rsidRPr="00760A41">
        <w:rPr>
          <w:rFonts w:ascii="Times New Roman" w:hAnsi="Times New Roman"/>
          <w:sz w:val="28"/>
          <w:szCs w:val="28"/>
        </w:rPr>
        <w:t>другим бюджетам бюджетной системы Российской Федерации</w:t>
      </w:r>
      <w:r w:rsidR="00AD0A61">
        <w:rPr>
          <w:rFonts w:ascii="Times New Roman" w:hAnsi="Times New Roman"/>
          <w:sz w:val="28"/>
          <w:szCs w:val="28"/>
        </w:rPr>
        <w:t xml:space="preserve"> </w:t>
      </w:r>
      <w:r w:rsidRPr="00760A41">
        <w:rPr>
          <w:rFonts w:ascii="Times New Roman" w:hAnsi="Times New Roman"/>
          <w:sz w:val="28"/>
          <w:szCs w:val="28"/>
        </w:rPr>
        <w:t>";</w:t>
      </w:r>
    </w:p>
    <w:p w14:paraId="705E07CC" w14:textId="20BC9611" w:rsidR="009242C4" w:rsidRPr="00AD0A61" w:rsidRDefault="00F0449E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>-</w:t>
      </w:r>
      <w:r w:rsidR="00D51A50" w:rsidRPr="00AD0A61">
        <w:rPr>
          <w:rFonts w:ascii="Times New Roman" w:hAnsi="Times New Roman"/>
          <w:sz w:val="28"/>
          <w:szCs w:val="28"/>
        </w:rPr>
        <w:t>1401</w:t>
      </w:r>
      <w:r w:rsidR="00FF5A41" w:rsidRPr="00AD0A61">
        <w:rPr>
          <w:rFonts w:ascii="Times New Roman" w:hAnsi="Times New Roman"/>
          <w:sz w:val="28"/>
          <w:szCs w:val="28"/>
        </w:rPr>
        <w:t>2026</w:t>
      </w:r>
      <w:r w:rsidR="00D51A50" w:rsidRPr="00AD0A61">
        <w:rPr>
          <w:rFonts w:ascii="Times New Roman" w:hAnsi="Times New Roman"/>
          <w:sz w:val="28"/>
          <w:szCs w:val="28"/>
        </w:rPr>
        <w:t>1"Расходы бюджета по перечисления другим бюджетам бюджетной системы Российской Федерации</w:t>
      </w:r>
      <w:r w:rsidR="00976BDA" w:rsidRPr="00AD0A61">
        <w:rPr>
          <w:rFonts w:ascii="Times New Roman" w:hAnsi="Times New Roman"/>
          <w:sz w:val="28"/>
          <w:szCs w:val="28"/>
        </w:rPr>
        <w:t>"</w:t>
      </w:r>
      <w:r w:rsidR="009242C4" w:rsidRPr="00AD0A61">
        <w:rPr>
          <w:rFonts w:ascii="Times New Roman" w:hAnsi="Times New Roman"/>
          <w:sz w:val="28"/>
          <w:szCs w:val="28"/>
        </w:rPr>
        <w:t>;</w:t>
      </w:r>
    </w:p>
    <w:p w14:paraId="5BBD7FF9" w14:textId="77777777" w:rsidR="00AD0A61" w:rsidRDefault="009242C4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0A41">
        <w:rPr>
          <w:rFonts w:ascii="Times New Roman" w:hAnsi="Times New Roman"/>
          <w:sz w:val="28"/>
          <w:szCs w:val="28"/>
        </w:rPr>
        <w:t>-130404</w:t>
      </w:r>
      <w:r w:rsidR="00940B35" w:rsidRPr="00760A41">
        <w:rPr>
          <w:rFonts w:ascii="Times New Roman" w:hAnsi="Times New Roman"/>
          <w:sz w:val="28"/>
          <w:szCs w:val="28"/>
        </w:rPr>
        <w:t>000</w:t>
      </w:r>
      <w:r w:rsidR="00644E26" w:rsidRPr="00760A41">
        <w:rPr>
          <w:rFonts w:ascii="Times New Roman" w:hAnsi="Times New Roman"/>
          <w:sz w:val="28"/>
          <w:szCs w:val="28"/>
        </w:rPr>
        <w:t xml:space="preserve"> </w:t>
      </w:r>
      <w:r w:rsidR="00940B35" w:rsidRPr="00760A41">
        <w:rPr>
          <w:rFonts w:ascii="Times New Roman" w:hAnsi="Times New Roman"/>
          <w:sz w:val="28"/>
          <w:szCs w:val="28"/>
        </w:rPr>
        <w:t>"Внутриведомственные расчеты"</w:t>
      </w:r>
      <w:r w:rsidR="00AD0A61">
        <w:rPr>
          <w:rFonts w:ascii="Times New Roman" w:hAnsi="Times New Roman"/>
          <w:sz w:val="28"/>
          <w:szCs w:val="28"/>
        </w:rPr>
        <w:t>;</w:t>
      </w:r>
    </w:p>
    <w:p w14:paraId="06FA1561" w14:textId="73ECE80A" w:rsidR="00976BDA" w:rsidRPr="00760A41" w:rsidRDefault="00AD0A6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-140149000 </w:t>
      </w:r>
      <w:r w:rsidRPr="00AD0A61">
        <w:rPr>
          <w:rFonts w:ascii="Times New Roman" w:hAnsi="Times New Roman"/>
          <w:sz w:val="28"/>
          <w:szCs w:val="28"/>
        </w:rPr>
        <w:t>"Доходы будущих периодов к признанию в очередные годы"</w:t>
      </w:r>
      <w:r w:rsidR="00940B35" w:rsidRPr="00760A41">
        <w:rPr>
          <w:rFonts w:ascii="Times New Roman" w:hAnsi="Times New Roman"/>
          <w:sz w:val="28"/>
          <w:szCs w:val="28"/>
        </w:rPr>
        <w:t>.</w:t>
      </w:r>
    </w:p>
    <w:p w14:paraId="42882DDA" w14:textId="59379BD8" w:rsidR="004B361D" w:rsidRPr="00AD0A61" w:rsidRDefault="00C736F1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 xml:space="preserve">       </w:t>
      </w:r>
      <w:r w:rsidR="004B361D" w:rsidRPr="00AD0A61">
        <w:rPr>
          <w:rFonts w:ascii="Times New Roman" w:hAnsi="Times New Roman"/>
          <w:sz w:val="28"/>
          <w:szCs w:val="28"/>
        </w:rPr>
        <w:t xml:space="preserve">Показатели баланса </w:t>
      </w:r>
      <w:r w:rsidR="00412D11" w:rsidRPr="00AD0A6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B5E1F" w:rsidRPr="00AD0A61">
        <w:rPr>
          <w:rFonts w:ascii="Times New Roman" w:hAnsi="Times New Roman"/>
          <w:sz w:val="28"/>
          <w:szCs w:val="28"/>
        </w:rPr>
        <w:t>Катенин</w:t>
      </w:r>
      <w:r w:rsidR="004B361D" w:rsidRPr="00AD0A61">
        <w:rPr>
          <w:rFonts w:ascii="Times New Roman" w:hAnsi="Times New Roman"/>
          <w:sz w:val="28"/>
          <w:szCs w:val="28"/>
        </w:rPr>
        <w:t>ского</w:t>
      </w:r>
      <w:proofErr w:type="spellEnd"/>
      <w:r w:rsidR="004B361D" w:rsidRPr="00AD0A61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4B361D" w:rsidRPr="00AD0A6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4B361D" w:rsidRPr="00AD0A61">
        <w:rPr>
          <w:rFonts w:ascii="Times New Roman" w:hAnsi="Times New Roman"/>
          <w:sz w:val="28"/>
          <w:szCs w:val="28"/>
        </w:rPr>
        <w:t>ф.05031</w:t>
      </w:r>
      <w:r w:rsidR="00412D11" w:rsidRPr="00AD0A61">
        <w:rPr>
          <w:rFonts w:ascii="Times New Roman" w:hAnsi="Times New Roman"/>
          <w:sz w:val="28"/>
          <w:szCs w:val="28"/>
        </w:rPr>
        <w:t>3</w:t>
      </w:r>
      <w:r w:rsidR="004B361D" w:rsidRPr="00AD0A61">
        <w:rPr>
          <w:rFonts w:ascii="Times New Roman" w:hAnsi="Times New Roman"/>
          <w:sz w:val="28"/>
          <w:szCs w:val="28"/>
        </w:rPr>
        <w:t xml:space="preserve">0)  соответствуют показателям следующих форм: </w:t>
      </w:r>
    </w:p>
    <w:p w14:paraId="7D53D963" w14:textId="77777777" w:rsidR="004B361D" w:rsidRPr="00AD0A61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>-справка по заключению счетов бюджетного учета отчетного финансового года (ф. 0503110);</w:t>
      </w:r>
    </w:p>
    <w:p w14:paraId="14C798F6" w14:textId="77777777" w:rsidR="004B361D" w:rsidRPr="00AD0A61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>- отчет о финансовых результатах деятельности (ф.0503121);</w:t>
      </w:r>
    </w:p>
    <w:p w14:paraId="4843E1B8" w14:textId="77777777" w:rsidR="004B361D" w:rsidRPr="00AD0A61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 xml:space="preserve"> - отчет о принятых денежных обязательствах (форма 0503128);</w:t>
      </w:r>
    </w:p>
    <w:p w14:paraId="6F372D34" w14:textId="77777777" w:rsidR="004B361D" w:rsidRPr="00AD0A61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>-сведения о движении нефинансовых активов (форма 0503168);</w:t>
      </w:r>
    </w:p>
    <w:p w14:paraId="32CE0A2B" w14:textId="77777777" w:rsidR="004B361D" w:rsidRPr="00AD0A61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>- сведения по дебиторской и кредиторской задолженности (форма   0503169);</w:t>
      </w:r>
    </w:p>
    <w:p w14:paraId="2568EB37" w14:textId="77777777" w:rsidR="004B361D" w:rsidRPr="00AD0A61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>- сведения об изменении остатков валюты баланса (форма 0503173).</w:t>
      </w:r>
    </w:p>
    <w:p w14:paraId="45145D6B" w14:textId="77777777" w:rsidR="0012660B" w:rsidRPr="00AD0A61" w:rsidRDefault="004B361D" w:rsidP="00C736F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0A61">
        <w:rPr>
          <w:rFonts w:ascii="Times New Roman" w:hAnsi="Times New Roman"/>
          <w:sz w:val="28"/>
          <w:szCs w:val="28"/>
        </w:rPr>
        <w:t xml:space="preserve">В соответствии с </w:t>
      </w:r>
      <w:r w:rsidR="00C4737D" w:rsidRPr="00AD0A61">
        <w:rPr>
          <w:rFonts w:ascii="Times New Roman" w:hAnsi="Times New Roman"/>
          <w:sz w:val="28"/>
          <w:szCs w:val="28"/>
        </w:rPr>
        <w:t xml:space="preserve">пунктом 20 </w:t>
      </w:r>
      <w:r w:rsidR="0012660B" w:rsidRPr="00AD0A61">
        <w:rPr>
          <w:rFonts w:ascii="Times New Roman" w:hAnsi="Times New Roman"/>
          <w:sz w:val="28"/>
          <w:szCs w:val="28"/>
        </w:rPr>
        <w:t>И</w:t>
      </w:r>
      <w:r w:rsidRPr="00AD0A61">
        <w:rPr>
          <w:rFonts w:ascii="Times New Roman" w:hAnsi="Times New Roman"/>
          <w:sz w:val="28"/>
          <w:szCs w:val="28"/>
        </w:rPr>
        <w:t>нструкци</w:t>
      </w:r>
      <w:r w:rsidR="006E23F4" w:rsidRPr="00AD0A61">
        <w:rPr>
          <w:rFonts w:ascii="Times New Roman" w:hAnsi="Times New Roman"/>
          <w:sz w:val="28"/>
          <w:szCs w:val="28"/>
        </w:rPr>
        <w:t>и</w:t>
      </w:r>
      <w:r w:rsidRPr="00AD0A61">
        <w:rPr>
          <w:rFonts w:ascii="Times New Roman" w:hAnsi="Times New Roman"/>
          <w:sz w:val="28"/>
          <w:szCs w:val="28"/>
        </w:rPr>
        <w:t xml:space="preserve"> № 191н в состав Баланса исполнения бюджета (ф. 05031</w:t>
      </w:r>
      <w:r w:rsidR="00C4737D" w:rsidRPr="00AD0A61">
        <w:rPr>
          <w:rFonts w:ascii="Times New Roman" w:hAnsi="Times New Roman"/>
          <w:sz w:val="28"/>
          <w:szCs w:val="28"/>
        </w:rPr>
        <w:t>3</w:t>
      </w:r>
      <w:r w:rsidRPr="00AD0A61">
        <w:rPr>
          <w:rFonts w:ascii="Times New Roman" w:hAnsi="Times New Roman"/>
          <w:sz w:val="28"/>
          <w:szCs w:val="28"/>
        </w:rPr>
        <w:t>0</w:t>
      </w:r>
      <w:r w:rsidR="00C4737D" w:rsidRPr="00AD0A61">
        <w:rPr>
          <w:rFonts w:ascii="Times New Roman" w:hAnsi="Times New Roman"/>
          <w:sz w:val="28"/>
          <w:szCs w:val="28"/>
        </w:rPr>
        <w:t xml:space="preserve">) </w:t>
      </w:r>
      <w:r w:rsidRPr="00AD0A61">
        <w:rPr>
          <w:rFonts w:ascii="Times New Roman" w:hAnsi="Times New Roman"/>
          <w:sz w:val="28"/>
          <w:szCs w:val="28"/>
        </w:rPr>
        <w:t>входит Справка о наличии имущества и обязательств на заба</w:t>
      </w:r>
      <w:r w:rsidRPr="00AD0A61">
        <w:rPr>
          <w:rFonts w:ascii="Times New Roman" w:hAnsi="Times New Roman"/>
          <w:sz w:val="28"/>
          <w:szCs w:val="28"/>
        </w:rPr>
        <w:softHyphen/>
        <w:t>лансовых счетах.</w:t>
      </w:r>
    </w:p>
    <w:p w14:paraId="3950B3CE" w14:textId="77777777" w:rsidR="00C4737D" w:rsidRPr="00AD0A61" w:rsidRDefault="004B361D" w:rsidP="00C4737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737D" w:rsidRPr="00AD0A61">
        <w:rPr>
          <w:rFonts w:ascii="Times New Roman" w:hAnsi="Times New Roman"/>
          <w:sz w:val="28"/>
          <w:szCs w:val="28"/>
        </w:rPr>
        <w:t>Графы 3-5 ф.0503130 заполнены согласно  данным граф "На конец отчетного периода" предыдущего года (заключительный баланс) с учетом изменений показателей вступительного баланса, отраженных в Сведениях об изменении остатков валюты баланса (</w:t>
      </w:r>
      <w:hyperlink r:id="rId19" w:anchor="/document/12181732/entry/503173" w:history="1">
        <w:r w:rsidR="00C4737D" w:rsidRPr="00AD0A61">
          <w:rPr>
            <w:rStyle w:val="af1"/>
            <w:rFonts w:ascii="Times New Roman" w:hAnsi="Times New Roman"/>
            <w:color w:val="auto"/>
            <w:sz w:val="28"/>
            <w:szCs w:val="28"/>
          </w:rPr>
          <w:t>ф. 0503173</w:t>
        </w:r>
      </w:hyperlink>
      <w:r w:rsidR="00C4737D" w:rsidRPr="00AD0A61">
        <w:rPr>
          <w:rFonts w:ascii="Times New Roman" w:hAnsi="Times New Roman"/>
          <w:sz w:val="28"/>
          <w:szCs w:val="28"/>
        </w:rPr>
        <w:t xml:space="preserve">), что соответствует требованиям пункта14 Инструкции № 191н.  </w:t>
      </w:r>
    </w:p>
    <w:p w14:paraId="680EA8D2" w14:textId="71C23E4A" w:rsidR="0066102C" w:rsidRPr="00E84C5A" w:rsidRDefault="000D03AF" w:rsidP="00684AA9">
      <w:pPr>
        <w:pStyle w:val="ad"/>
        <w:jc w:val="both"/>
      </w:pPr>
      <w:r w:rsidRPr="00E84C5A">
        <w:rPr>
          <w:rFonts w:ascii="Times New Roman" w:hAnsi="Times New Roman"/>
          <w:sz w:val="28"/>
          <w:szCs w:val="28"/>
        </w:rPr>
        <w:lastRenderedPageBreak/>
        <w:t xml:space="preserve">      Данные о соответствии </w:t>
      </w:r>
      <w:r w:rsidR="00A5625D" w:rsidRPr="00E84C5A">
        <w:rPr>
          <w:rFonts w:ascii="Times New Roman" w:hAnsi="Times New Roman"/>
          <w:sz w:val="28"/>
          <w:szCs w:val="28"/>
        </w:rPr>
        <w:t xml:space="preserve">остатков и оборотов по счетам </w:t>
      </w:r>
      <w:r w:rsidRPr="00E84C5A">
        <w:rPr>
          <w:rFonts w:ascii="Times New Roman" w:hAnsi="Times New Roman"/>
          <w:sz w:val="28"/>
          <w:szCs w:val="28"/>
        </w:rPr>
        <w:t>Главной книги</w:t>
      </w:r>
      <w:r w:rsidR="00A5625D" w:rsidRPr="00E84C5A">
        <w:rPr>
          <w:rFonts w:ascii="Times New Roman" w:hAnsi="Times New Roman"/>
          <w:sz w:val="28"/>
          <w:szCs w:val="28"/>
        </w:rPr>
        <w:t xml:space="preserve"> с данными </w:t>
      </w:r>
      <w:r w:rsidRPr="00E84C5A">
        <w:rPr>
          <w:rFonts w:ascii="Times New Roman" w:hAnsi="Times New Roman"/>
          <w:sz w:val="28"/>
          <w:szCs w:val="28"/>
        </w:rPr>
        <w:t xml:space="preserve">баланса </w:t>
      </w:r>
      <w:r w:rsidR="00C736F1" w:rsidRPr="00E84C5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B5E1F" w:rsidRPr="00E84C5A">
        <w:rPr>
          <w:rFonts w:ascii="Times New Roman" w:hAnsi="Times New Roman"/>
          <w:sz w:val="28"/>
          <w:szCs w:val="28"/>
        </w:rPr>
        <w:t>Катенин</w:t>
      </w:r>
      <w:r w:rsidR="00472A75" w:rsidRPr="00E84C5A">
        <w:rPr>
          <w:rFonts w:ascii="Times New Roman" w:hAnsi="Times New Roman"/>
          <w:sz w:val="28"/>
          <w:szCs w:val="28"/>
        </w:rPr>
        <w:t>ск</w:t>
      </w:r>
      <w:r w:rsidRPr="00E84C5A">
        <w:rPr>
          <w:rFonts w:ascii="Times New Roman" w:hAnsi="Times New Roman"/>
          <w:sz w:val="28"/>
          <w:szCs w:val="28"/>
        </w:rPr>
        <w:t>ого</w:t>
      </w:r>
      <w:proofErr w:type="spellEnd"/>
      <w:r w:rsidRPr="00E84C5A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E84C5A">
        <w:rPr>
          <w:rFonts w:ascii="Times New Roman" w:hAnsi="Times New Roman"/>
          <w:sz w:val="28"/>
          <w:szCs w:val="28"/>
        </w:rPr>
        <w:t>поселения  приведены</w:t>
      </w:r>
      <w:proofErr w:type="gramEnd"/>
      <w:r w:rsidRPr="00E84C5A">
        <w:rPr>
          <w:rFonts w:ascii="Times New Roman" w:hAnsi="Times New Roman"/>
          <w:sz w:val="28"/>
          <w:szCs w:val="28"/>
        </w:rPr>
        <w:t xml:space="preserve"> в таблице:</w:t>
      </w:r>
      <w:r w:rsidR="00D040AD" w:rsidRPr="00E84C5A">
        <w:rPr>
          <w:rFonts w:ascii="Times New Roman" w:hAnsi="Times New Roman"/>
          <w:sz w:val="28"/>
          <w:szCs w:val="28"/>
        </w:rPr>
        <w:t xml:space="preserve">   </w:t>
      </w:r>
      <w:r w:rsidR="003D308A" w:rsidRPr="00E84C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D308A" w:rsidRPr="00E84C5A">
        <w:t xml:space="preserve">                       </w:t>
      </w:r>
    </w:p>
    <w:p w14:paraId="156F68F8" w14:textId="77777777" w:rsidR="00D040AD" w:rsidRPr="00E84C5A" w:rsidRDefault="003D308A" w:rsidP="00482D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84C5A">
        <w:rPr>
          <w:rFonts w:ascii="Times New Roman" w:hAnsi="Times New Roman"/>
          <w:sz w:val="28"/>
          <w:szCs w:val="28"/>
        </w:rPr>
        <w:t xml:space="preserve"> </w:t>
      </w:r>
      <w:r w:rsidR="00D040AD" w:rsidRPr="00E84C5A">
        <w:rPr>
          <w:rFonts w:ascii="Times New Roman" w:hAnsi="Times New Roman"/>
          <w:sz w:val="24"/>
          <w:szCs w:val="24"/>
        </w:rPr>
        <w:t>Таблица № 5</w:t>
      </w:r>
      <w:r w:rsidR="00385D0A" w:rsidRPr="00E84C5A">
        <w:rPr>
          <w:rFonts w:ascii="Times New Roman" w:hAnsi="Times New Roman"/>
          <w:sz w:val="24"/>
          <w:szCs w:val="24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417"/>
        <w:gridCol w:w="1418"/>
      </w:tblGrid>
      <w:tr w:rsidR="00E84C5A" w:rsidRPr="00E84C5A" w14:paraId="67263720" w14:textId="77777777" w:rsidTr="00D350AA">
        <w:tc>
          <w:tcPr>
            <w:tcW w:w="2518" w:type="dxa"/>
            <w:vMerge w:val="restart"/>
            <w:shd w:val="clear" w:color="auto" w:fill="auto"/>
          </w:tcPr>
          <w:p w14:paraId="6E1A9C0D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 xml:space="preserve">строка формы </w:t>
            </w:r>
          </w:p>
          <w:p w14:paraId="0DE19424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 xml:space="preserve"> (наименование счета)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FCCE78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Главная книга</w:t>
            </w:r>
          </w:p>
        </w:tc>
        <w:tc>
          <w:tcPr>
            <w:tcW w:w="2835" w:type="dxa"/>
            <w:gridSpan w:val="2"/>
          </w:tcPr>
          <w:p w14:paraId="7A899D91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Баланс (ф.0503130)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C6ECAED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  <w:p w14:paraId="116B9455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C5A" w:rsidRPr="00E84C5A" w14:paraId="35951A11" w14:textId="77777777" w:rsidTr="00D350AA">
        <w:tc>
          <w:tcPr>
            <w:tcW w:w="2518" w:type="dxa"/>
            <w:vMerge/>
            <w:shd w:val="clear" w:color="auto" w:fill="auto"/>
          </w:tcPr>
          <w:p w14:paraId="401DB3F2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E8D2547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Начало периода</w:t>
            </w:r>
          </w:p>
        </w:tc>
        <w:tc>
          <w:tcPr>
            <w:tcW w:w="1417" w:type="dxa"/>
            <w:shd w:val="clear" w:color="auto" w:fill="auto"/>
          </w:tcPr>
          <w:p w14:paraId="17DBF0E2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Конец периода</w:t>
            </w:r>
          </w:p>
        </w:tc>
        <w:tc>
          <w:tcPr>
            <w:tcW w:w="1418" w:type="dxa"/>
          </w:tcPr>
          <w:p w14:paraId="6BB4CAA4" w14:textId="77777777" w:rsidR="006A1C61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 xml:space="preserve">Начало </w:t>
            </w:r>
          </w:p>
          <w:p w14:paraId="11CEECCB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shd w:val="clear" w:color="auto" w:fill="auto"/>
          </w:tcPr>
          <w:p w14:paraId="4A5EDAEC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Конец периода</w:t>
            </w:r>
          </w:p>
        </w:tc>
        <w:tc>
          <w:tcPr>
            <w:tcW w:w="1418" w:type="dxa"/>
            <w:vMerge/>
            <w:shd w:val="clear" w:color="auto" w:fill="auto"/>
          </w:tcPr>
          <w:p w14:paraId="34016BE6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6F3" w:rsidRPr="004876AF" w14:paraId="4315D9C2" w14:textId="77777777" w:rsidTr="007B7FB3">
        <w:tc>
          <w:tcPr>
            <w:tcW w:w="9606" w:type="dxa"/>
            <w:gridSpan w:val="6"/>
            <w:shd w:val="clear" w:color="auto" w:fill="auto"/>
          </w:tcPr>
          <w:p w14:paraId="3415CAE7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C5A">
              <w:rPr>
                <w:rFonts w:ascii="Times New Roman" w:hAnsi="Times New Roman"/>
                <w:b/>
                <w:sz w:val="20"/>
                <w:szCs w:val="20"/>
              </w:rPr>
              <w:t>форма 0503130</w:t>
            </w:r>
          </w:p>
        </w:tc>
      </w:tr>
      <w:tr w:rsidR="002F06F3" w:rsidRPr="004876AF" w14:paraId="657EC031" w14:textId="77777777" w:rsidTr="007B7FB3">
        <w:tc>
          <w:tcPr>
            <w:tcW w:w="9606" w:type="dxa"/>
            <w:gridSpan w:val="6"/>
            <w:shd w:val="clear" w:color="auto" w:fill="auto"/>
          </w:tcPr>
          <w:p w14:paraId="384FB926" w14:textId="77777777" w:rsidR="00385D0A" w:rsidRPr="00E84C5A" w:rsidRDefault="00385D0A" w:rsidP="0068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84C5A">
              <w:rPr>
                <w:rFonts w:ascii="Times New Roman" w:hAnsi="Times New Roman"/>
                <w:b/>
                <w:sz w:val="16"/>
                <w:szCs w:val="16"/>
              </w:rPr>
              <w:t>раздел «Нефинансовые активы»</w:t>
            </w:r>
          </w:p>
        </w:tc>
      </w:tr>
      <w:tr w:rsidR="002F06F3" w:rsidRPr="004876AF" w14:paraId="24BE7026" w14:textId="77777777" w:rsidTr="00D350AA">
        <w:tc>
          <w:tcPr>
            <w:tcW w:w="2518" w:type="dxa"/>
            <w:shd w:val="clear" w:color="auto" w:fill="auto"/>
          </w:tcPr>
          <w:p w14:paraId="4AA00C64" w14:textId="77777777" w:rsidR="00893B7C" w:rsidRPr="00E84C5A" w:rsidRDefault="00893B7C" w:rsidP="00893B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 010</w:t>
            </w:r>
          </w:p>
          <w:p w14:paraId="79082414" w14:textId="77777777" w:rsidR="00893B7C" w:rsidRPr="00E84C5A" w:rsidRDefault="00893B7C" w:rsidP="00893B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84C5A">
              <w:rPr>
                <w:rFonts w:ascii="Times New Roman" w:hAnsi="Times New Roman"/>
                <w:sz w:val="16"/>
                <w:szCs w:val="16"/>
              </w:rPr>
              <w:t>( остатки</w:t>
            </w:r>
            <w:proofErr w:type="gramEnd"/>
            <w:r w:rsidRPr="00E84C5A">
              <w:rPr>
                <w:rFonts w:ascii="Times New Roman" w:hAnsi="Times New Roman"/>
                <w:sz w:val="16"/>
                <w:szCs w:val="16"/>
              </w:rPr>
              <w:t xml:space="preserve"> по сч.010100000) </w:t>
            </w:r>
          </w:p>
        </w:tc>
        <w:tc>
          <w:tcPr>
            <w:tcW w:w="1418" w:type="dxa"/>
            <w:shd w:val="clear" w:color="auto" w:fill="auto"/>
          </w:tcPr>
          <w:p w14:paraId="485D059B" w14:textId="6BDBE372" w:rsidR="00893B7C" w:rsidRPr="00E84C5A" w:rsidRDefault="004C7C21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5701935,78</w:t>
            </w:r>
          </w:p>
        </w:tc>
        <w:tc>
          <w:tcPr>
            <w:tcW w:w="1417" w:type="dxa"/>
            <w:shd w:val="clear" w:color="auto" w:fill="auto"/>
          </w:tcPr>
          <w:p w14:paraId="33ACEC58" w14:textId="0A4C9AEE" w:rsidR="00893B7C" w:rsidRPr="00E84C5A" w:rsidRDefault="004C7C21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C21">
              <w:rPr>
                <w:rFonts w:ascii="Times New Roman" w:hAnsi="Times New Roman"/>
                <w:sz w:val="20"/>
                <w:szCs w:val="20"/>
              </w:rPr>
              <w:t>6829665,03</w:t>
            </w:r>
          </w:p>
        </w:tc>
        <w:tc>
          <w:tcPr>
            <w:tcW w:w="1418" w:type="dxa"/>
          </w:tcPr>
          <w:p w14:paraId="0BF3A811" w14:textId="42AB862B" w:rsidR="00893B7C" w:rsidRPr="00E84C5A" w:rsidRDefault="00E84C5A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6347753,13</w:t>
            </w:r>
          </w:p>
        </w:tc>
        <w:tc>
          <w:tcPr>
            <w:tcW w:w="1417" w:type="dxa"/>
            <w:shd w:val="clear" w:color="auto" w:fill="auto"/>
          </w:tcPr>
          <w:p w14:paraId="1D833B37" w14:textId="654F9C5B" w:rsidR="00893B7C" w:rsidRPr="00E84C5A" w:rsidRDefault="00E84C5A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6829665,03</w:t>
            </w:r>
          </w:p>
        </w:tc>
        <w:tc>
          <w:tcPr>
            <w:tcW w:w="1418" w:type="dxa"/>
            <w:shd w:val="clear" w:color="auto" w:fill="auto"/>
          </w:tcPr>
          <w:p w14:paraId="4E8378CF" w14:textId="67B47145" w:rsidR="00893B7C" w:rsidRPr="004C7C21" w:rsidRDefault="004C7C21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C21">
              <w:rPr>
                <w:rFonts w:ascii="Times New Roman" w:hAnsi="Times New Roman"/>
                <w:sz w:val="20"/>
                <w:szCs w:val="20"/>
              </w:rPr>
              <w:t>645817,35</w:t>
            </w:r>
            <w:r w:rsidR="00473B4E" w:rsidRPr="004C7C21"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2F06F3" w:rsidRPr="004876AF" w14:paraId="155B7C51" w14:textId="77777777" w:rsidTr="00D350AA">
        <w:tc>
          <w:tcPr>
            <w:tcW w:w="2518" w:type="dxa"/>
            <w:shd w:val="clear" w:color="auto" w:fill="auto"/>
          </w:tcPr>
          <w:p w14:paraId="38E11834" w14:textId="77777777" w:rsidR="00727B9A" w:rsidRPr="00E84C5A" w:rsidRDefault="00727B9A" w:rsidP="00727B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 020</w:t>
            </w:r>
          </w:p>
          <w:p w14:paraId="2E6A57C9" w14:textId="77777777" w:rsidR="00727B9A" w:rsidRPr="00E84C5A" w:rsidRDefault="00727B9A" w:rsidP="00727B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(сумма остатков по сч.010400000, сч.011400000)</w:t>
            </w:r>
          </w:p>
        </w:tc>
        <w:tc>
          <w:tcPr>
            <w:tcW w:w="1418" w:type="dxa"/>
            <w:shd w:val="clear" w:color="auto" w:fill="auto"/>
          </w:tcPr>
          <w:p w14:paraId="40B68C24" w14:textId="43C57A4E" w:rsidR="00727B9A" w:rsidRPr="00E84C5A" w:rsidRDefault="004C7C21" w:rsidP="00727B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3930047,86</w:t>
            </w:r>
          </w:p>
        </w:tc>
        <w:tc>
          <w:tcPr>
            <w:tcW w:w="1417" w:type="dxa"/>
            <w:shd w:val="clear" w:color="auto" w:fill="auto"/>
          </w:tcPr>
          <w:p w14:paraId="362B1DEA" w14:textId="3F949992" w:rsidR="00727B9A" w:rsidRPr="00E84C5A" w:rsidRDefault="004C7C21" w:rsidP="00727B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C21">
              <w:rPr>
                <w:rFonts w:ascii="Times New Roman" w:hAnsi="Times New Roman"/>
                <w:sz w:val="20"/>
                <w:szCs w:val="20"/>
              </w:rPr>
              <w:t>5010903,04</w:t>
            </w:r>
          </w:p>
        </w:tc>
        <w:tc>
          <w:tcPr>
            <w:tcW w:w="1418" w:type="dxa"/>
          </w:tcPr>
          <w:p w14:paraId="2F2775DF" w14:textId="040A9354" w:rsidR="00727B9A" w:rsidRPr="00E84C5A" w:rsidRDefault="00E84C5A" w:rsidP="00727B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4280368,86</w:t>
            </w:r>
          </w:p>
        </w:tc>
        <w:tc>
          <w:tcPr>
            <w:tcW w:w="1417" w:type="dxa"/>
            <w:shd w:val="clear" w:color="auto" w:fill="auto"/>
          </w:tcPr>
          <w:p w14:paraId="17E1BA04" w14:textId="4D5773B6" w:rsidR="00727B9A" w:rsidRPr="00E84C5A" w:rsidRDefault="00E84C5A" w:rsidP="00727B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5010903,04</w:t>
            </w:r>
          </w:p>
        </w:tc>
        <w:tc>
          <w:tcPr>
            <w:tcW w:w="1418" w:type="dxa"/>
            <w:shd w:val="clear" w:color="auto" w:fill="auto"/>
          </w:tcPr>
          <w:p w14:paraId="49A9E24D" w14:textId="4B5B7159" w:rsidR="00727B9A" w:rsidRPr="004C7C21" w:rsidRDefault="004C7C21" w:rsidP="00727B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C21">
              <w:rPr>
                <w:rFonts w:ascii="Times New Roman" w:hAnsi="Times New Roman"/>
                <w:sz w:val="20"/>
                <w:szCs w:val="20"/>
              </w:rPr>
              <w:t>350321,00</w:t>
            </w:r>
            <w:r w:rsidRPr="004C7C21"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</w:tr>
      <w:tr w:rsidR="006107E8" w:rsidRPr="004876AF" w14:paraId="70F0DE40" w14:textId="77777777" w:rsidTr="00D350AA">
        <w:trPr>
          <w:trHeight w:val="562"/>
        </w:trPr>
        <w:tc>
          <w:tcPr>
            <w:tcW w:w="2518" w:type="dxa"/>
            <w:shd w:val="clear" w:color="auto" w:fill="auto"/>
          </w:tcPr>
          <w:p w14:paraId="71BCE8D1" w14:textId="77777777" w:rsidR="006107E8" w:rsidRPr="00E84C5A" w:rsidRDefault="006107E8" w:rsidP="006107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 021</w:t>
            </w:r>
          </w:p>
          <w:p w14:paraId="773C9F5F" w14:textId="77777777" w:rsidR="006107E8" w:rsidRPr="00E84C5A" w:rsidRDefault="006107E8" w:rsidP="006107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(остаток по сч.010400000)</w:t>
            </w:r>
          </w:p>
          <w:p w14:paraId="6BBAECAE" w14:textId="77777777" w:rsidR="006107E8" w:rsidRPr="00E84C5A" w:rsidRDefault="006107E8" w:rsidP="006107E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D16C213" w14:textId="0E461AA6" w:rsidR="006107E8" w:rsidRPr="006107E8" w:rsidRDefault="006107E8" w:rsidP="0061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7E8">
              <w:rPr>
                <w:rFonts w:ascii="Times New Roman" w:hAnsi="Times New Roman"/>
              </w:rPr>
              <w:t>3930047,86</w:t>
            </w:r>
          </w:p>
        </w:tc>
        <w:tc>
          <w:tcPr>
            <w:tcW w:w="1417" w:type="dxa"/>
            <w:shd w:val="clear" w:color="auto" w:fill="auto"/>
          </w:tcPr>
          <w:p w14:paraId="6D203E46" w14:textId="3278FE5D" w:rsidR="006107E8" w:rsidRPr="006107E8" w:rsidRDefault="006107E8" w:rsidP="0061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7E8">
              <w:rPr>
                <w:rFonts w:ascii="Times New Roman" w:hAnsi="Times New Roman"/>
              </w:rPr>
              <w:t>5010903,04</w:t>
            </w:r>
          </w:p>
        </w:tc>
        <w:tc>
          <w:tcPr>
            <w:tcW w:w="1418" w:type="dxa"/>
          </w:tcPr>
          <w:p w14:paraId="0901E883" w14:textId="5EB3336C" w:rsidR="006107E8" w:rsidRPr="00E84C5A" w:rsidRDefault="006107E8" w:rsidP="0061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4280368,86</w:t>
            </w:r>
          </w:p>
        </w:tc>
        <w:tc>
          <w:tcPr>
            <w:tcW w:w="1417" w:type="dxa"/>
            <w:shd w:val="clear" w:color="auto" w:fill="auto"/>
          </w:tcPr>
          <w:p w14:paraId="29419E6A" w14:textId="6259EBCB" w:rsidR="006107E8" w:rsidRPr="00E84C5A" w:rsidRDefault="006107E8" w:rsidP="0061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5010903,04</w:t>
            </w:r>
          </w:p>
        </w:tc>
        <w:tc>
          <w:tcPr>
            <w:tcW w:w="1418" w:type="dxa"/>
            <w:shd w:val="clear" w:color="auto" w:fill="auto"/>
          </w:tcPr>
          <w:p w14:paraId="55672485" w14:textId="3B62E6A0" w:rsidR="006107E8" w:rsidRPr="006107E8" w:rsidRDefault="006107E8" w:rsidP="0061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7E8">
              <w:rPr>
                <w:rFonts w:ascii="Times New Roman" w:hAnsi="Times New Roman"/>
                <w:sz w:val="20"/>
                <w:szCs w:val="20"/>
              </w:rPr>
              <w:t>350321,00</w:t>
            </w:r>
            <w:r w:rsidRPr="006107E8"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</w:tr>
      <w:tr w:rsidR="004C7C21" w:rsidRPr="004876AF" w14:paraId="3EC34AF8" w14:textId="77777777" w:rsidTr="00D350AA">
        <w:trPr>
          <w:trHeight w:val="562"/>
        </w:trPr>
        <w:tc>
          <w:tcPr>
            <w:tcW w:w="2518" w:type="dxa"/>
            <w:shd w:val="clear" w:color="auto" w:fill="auto"/>
          </w:tcPr>
          <w:p w14:paraId="06147412" w14:textId="77777777" w:rsidR="004C7C21" w:rsidRPr="00E84C5A" w:rsidRDefault="004C7C21" w:rsidP="004C7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строка070</w:t>
            </w:r>
          </w:p>
          <w:p w14:paraId="6F06855E" w14:textId="59B57A5B" w:rsidR="004C7C21" w:rsidRPr="00E84C5A" w:rsidRDefault="004C7C21" w:rsidP="004C7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(остаток по сч.010300000 за минусом остатка по сч.011470000)</w:t>
            </w:r>
          </w:p>
        </w:tc>
        <w:tc>
          <w:tcPr>
            <w:tcW w:w="1418" w:type="dxa"/>
            <w:shd w:val="clear" w:color="auto" w:fill="auto"/>
          </w:tcPr>
          <w:p w14:paraId="68374DCC" w14:textId="254AD0F4" w:rsidR="004C7C21" w:rsidRPr="006107E8" w:rsidRDefault="004C7C21" w:rsidP="004C7C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7E8">
              <w:rPr>
                <w:rFonts w:ascii="Times New Roman" w:hAnsi="Times New Roman"/>
              </w:rPr>
              <w:t>218022,49</w:t>
            </w:r>
          </w:p>
        </w:tc>
        <w:tc>
          <w:tcPr>
            <w:tcW w:w="1417" w:type="dxa"/>
            <w:shd w:val="clear" w:color="auto" w:fill="auto"/>
          </w:tcPr>
          <w:p w14:paraId="2CB0859E" w14:textId="423ED89D" w:rsidR="004C7C21" w:rsidRPr="006107E8" w:rsidRDefault="004C7C21" w:rsidP="004C7C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7E8">
              <w:rPr>
                <w:rFonts w:ascii="Times New Roman" w:hAnsi="Times New Roman"/>
              </w:rPr>
              <w:t>54339,56</w:t>
            </w:r>
          </w:p>
        </w:tc>
        <w:tc>
          <w:tcPr>
            <w:tcW w:w="1418" w:type="dxa"/>
          </w:tcPr>
          <w:p w14:paraId="0B02D791" w14:textId="1AF74053" w:rsidR="004C7C21" w:rsidRPr="00E84C5A" w:rsidRDefault="004C7C21" w:rsidP="004C7C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218022,49</w:t>
            </w:r>
          </w:p>
        </w:tc>
        <w:tc>
          <w:tcPr>
            <w:tcW w:w="1417" w:type="dxa"/>
            <w:shd w:val="clear" w:color="auto" w:fill="auto"/>
          </w:tcPr>
          <w:p w14:paraId="07148F00" w14:textId="2A2E8D59" w:rsidR="004C7C21" w:rsidRPr="00E84C5A" w:rsidRDefault="004C7C21" w:rsidP="004C7C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54339,56</w:t>
            </w:r>
          </w:p>
        </w:tc>
        <w:tc>
          <w:tcPr>
            <w:tcW w:w="1418" w:type="dxa"/>
            <w:shd w:val="clear" w:color="auto" w:fill="auto"/>
          </w:tcPr>
          <w:p w14:paraId="3ABEA4C1" w14:textId="77777777" w:rsidR="004C7C21" w:rsidRPr="004C7C21" w:rsidRDefault="004C7C21" w:rsidP="004C7C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C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F06F3" w:rsidRPr="004876AF" w14:paraId="040F8F30" w14:textId="77777777" w:rsidTr="00E96243">
        <w:tc>
          <w:tcPr>
            <w:tcW w:w="2518" w:type="dxa"/>
            <w:shd w:val="clear" w:color="auto" w:fill="auto"/>
          </w:tcPr>
          <w:p w14:paraId="651FD12D" w14:textId="77777777" w:rsidR="00893B7C" w:rsidRPr="00E84C5A" w:rsidRDefault="00893B7C" w:rsidP="00893B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 080</w:t>
            </w:r>
          </w:p>
          <w:p w14:paraId="10A89753" w14:textId="77777777" w:rsidR="00893B7C" w:rsidRPr="00E84C5A" w:rsidRDefault="00893B7C" w:rsidP="00893B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(остаток по сч.010500000)</w:t>
            </w:r>
          </w:p>
        </w:tc>
        <w:tc>
          <w:tcPr>
            <w:tcW w:w="1418" w:type="dxa"/>
          </w:tcPr>
          <w:p w14:paraId="2EC1F4D0" w14:textId="2E379DE2" w:rsidR="00893B7C" w:rsidRPr="00E84C5A" w:rsidRDefault="006107E8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7E8">
              <w:rPr>
                <w:rFonts w:ascii="Times New Roman" w:hAnsi="Times New Roman"/>
                <w:sz w:val="20"/>
                <w:szCs w:val="20"/>
              </w:rPr>
              <w:t>23479,56</w:t>
            </w:r>
          </w:p>
        </w:tc>
        <w:tc>
          <w:tcPr>
            <w:tcW w:w="1417" w:type="dxa"/>
            <w:shd w:val="clear" w:color="auto" w:fill="auto"/>
          </w:tcPr>
          <w:p w14:paraId="61D9A91A" w14:textId="11D0BF91" w:rsidR="00893B7C" w:rsidRPr="00E84C5A" w:rsidRDefault="006107E8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7E8">
              <w:rPr>
                <w:rFonts w:ascii="Times New Roman" w:hAnsi="Times New Roman"/>
                <w:sz w:val="20"/>
                <w:szCs w:val="20"/>
              </w:rPr>
              <w:t>246628,17</w:t>
            </w:r>
          </w:p>
        </w:tc>
        <w:tc>
          <w:tcPr>
            <w:tcW w:w="1418" w:type="dxa"/>
          </w:tcPr>
          <w:p w14:paraId="7639269B" w14:textId="3D56813E" w:rsidR="00893B7C" w:rsidRPr="00E84C5A" w:rsidRDefault="00E84C5A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23479,56</w:t>
            </w:r>
          </w:p>
        </w:tc>
        <w:tc>
          <w:tcPr>
            <w:tcW w:w="1417" w:type="dxa"/>
            <w:shd w:val="clear" w:color="auto" w:fill="auto"/>
          </w:tcPr>
          <w:p w14:paraId="098AF230" w14:textId="060760D9" w:rsidR="00893B7C" w:rsidRPr="00E84C5A" w:rsidRDefault="00E84C5A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246628,17</w:t>
            </w:r>
          </w:p>
        </w:tc>
        <w:tc>
          <w:tcPr>
            <w:tcW w:w="1418" w:type="dxa"/>
            <w:shd w:val="clear" w:color="auto" w:fill="auto"/>
          </w:tcPr>
          <w:p w14:paraId="3279C1E0" w14:textId="799860E1" w:rsidR="00893B7C" w:rsidRPr="000F0519" w:rsidRDefault="006107E8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519">
              <w:rPr>
                <w:rFonts w:ascii="Times New Roman" w:hAnsi="Times New Roman"/>
                <w:sz w:val="20"/>
                <w:szCs w:val="20"/>
              </w:rPr>
              <w:t>0</w:t>
            </w:r>
            <w:r w:rsidR="00893B7C" w:rsidRPr="000F051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F06F3" w:rsidRPr="004876AF" w14:paraId="6C925630" w14:textId="77777777" w:rsidTr="00155AEB">
        <w:tc>
          <w:tcPr>
            <w:tcW w:w="2518" w:type="dxa"/>
            <w:shd w:val="clear" w:color="auto" w:fill="auto"/>
          </w:tcPr>
          <w:p w14:paraId="2C0DA79E" w14:textId="77777777" w:rsidR="005F76D1" w:rsidRPr="00E84C5A" w:rsidRDefault="005F76D1" w:rsidP="005F76D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строка140</w:t>
            </w:r>
          </w:p>
          <w:p w14:paraId="22E41DDC" w14:textId="77777777" w:rsidR="005F76D1" w:rsidRPr="00E84C5A" w:rsidRDefault="005F76D1" w:rsidP="005F76D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(остаток по сч.010800000 за минусом остатка по сч.010450000)</w:t>
            </w:r>
          </w:p>
        </w:tc>
        <w:tc>
          <w:tcPr>
            <w:tcW w:w="1418" w:type="dxa"/>
          </w:tcPr>
          <w:p w14:paraId="245A4303" w14:textId="5FEED107" w:rsidR="005F76D1" w:rsidRPr="00E84C5A" w:rsidRDefault="00401A90" w:rsidP="005F7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86878088,96</w:t>
            </w:r>
          </w:p>
        </w:tc>
        <w:tc>
          <w:tcPr>
            <w:tcW w:w="1417" w:type="dxa"/>
            <w:shd w:val="clear" w:color="auto" w:fill="auto"/>
          </w:tcPr>
          <w:p w14:paraId="35C98582" w14:textId="6098FC57" w:rsidR="005F76D1" w:rsidRPr="00E84C5A" w:rsidRDefault="000F0519" w:rsidP="005F7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87466770,83</w:t>
            </w:r>
          </w:p>
        </w:tc>
        <w:tc>
          <w:tcPr>
            <w:tcW w:w="1418" w:type="dxa"/>
          </w:tcPr>
          <w:p w14:paraId="0F13A7A4" w14:textId="155FEE40" w:rsidR="005F76D1" w:rsidRPr="00E84C5A" w:rsidRDefault="00E84C5A" w:rsidP="005F7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86855868,78</w:t>
            </w:r>
          </w:p>
        </w:tc>
        <w:tc>
          <w:tcPr>
            <w:tcW w:w="1417" w:type="dxa"/>
            <w:shd w:val="clear" w:color="auto" w:fill="auto"/>
          </w:tcPr>
          <w:p w14:paraId="00130923" w14:textId="6C3A7E64" w:rsidR="005F76D1" w:rsidRPr="00E84C5A" w:rsidRDefault="00E84C5A" w:rsidP="005F7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87466770,83</w:t>
            </w:r>
          </w:p>
        </w:tc>
        <w:tc>
          <w:tcPr>
            <w:tcW w:w="1418" w:type="dxa"/>
            <w:shd w:val="clear" w:color="auto" w:fill="auto"/>
          </w:tcPr>
          <w:p w14:paraId="75522CEC" w14:textId="4016C1C2" w:rsidR="005F76D1" w:rsidRPr="000F0519" w:rsidRDefault="00401A90" w:rsidP="005F7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519">
              <w:rPr>
                <w:rFonts w:ascii="Times New Roman" w:hAnsi="Times New Roman"/>
                <w:sz w:val="20"/>
                <w:szCs w:val="20"/>
              </w:rPr>
              <w:t>-22220,18</w:t>
            </w:r>
            <w:r w:rsidR="00473B4E" w:rsidRPr="000F0519"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</w:tr>
      <w:tr w:rsidR="000F0519" w:rsidRPr="004876AF" w14:paraId="678C4F8D" w14:textId="77777777" w:rsidTr="00F12435">
        <w:tc>
          <w:tcPr>
            <w:tcW w:w="2518" w:type="dxa"/>
            <w:shd w:val="clear" w:color="auto" w:fill="auto"/>
          </w:tcPr>
          <w:p w14:paraId="4501720A" w14:textId="77777777" w:rsidR="000F0519" w:rsidRPr="00E84C5A" w:rsidRDefault="000F0519" w:rsidP="000F05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строка160</w:t>
            </w:r>
          </w:p>
          <w:p w14:paraId="6380B42F" w14:textId="77777777" w:rsidR="000F0519" w:rsidRPr="00E84C5A" w:rsidRDefault="000F0519" w:rsidP="000F05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(остаток по сч.040150000)</w:t>
            </w:r>
          </w:p>
        </w:tc>
        <w:tc>
          <w:tcPr>
            <w:tcW w:w="1418" w:type="dxa"/>
          </w:tcPr>
          <w:p w14:paraId="5B8D6503" w14:textId="08E0F492" w:rsidR="000F0519" w:rsidRPr="000F0519" w:rsidRDefault="000F0519" w:rsidP="000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519">
              <w:rPr>
                <w:rFonts w:ascii="Times New Roman" w:hAnsi="Times New Roman"/>
              </w:rPr>
              <w:t>2482,33</w:t>
            </w:r>
          </w:p>
        </w:tc>
        <w:tc>
          <w:tcPr>
            <w:tcW w:w="1417" w:type="dxa"/>
            <w:shd w:val="clear" w:color="auto" w:fill="auto"/>
          </w:tcPr>
          <w:p w14:paraId="5A68FA2E" w14:textId="39133B96" w:rsidR="000F0519" w:rsidRPr="000F0519" w:rsidRDefault="000F0519" w:rsidP="000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519">
              <w:rPr>
                <w:rFonts w:ascii="Times New Roman" w:hAnsi="Times New Roman"/>
              </w:rPr>
              <w:t>2617,75</w:t>
            </w:r>
          </w:p>
        </w:tc>
        <w:tc>
          <w:tcPr>
            <w:tcW w:w="1418" w:type="dxa"/>
          </w:tcPr>
          <w:p w14:paraId="0852AB9A" w14:textId="1E16D649" w:rsidR="000F0519" w:rsidRPr="00E84C5A" w:rsidRDefault="000F0519" w:rsidP="000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2482,33</w:t>
            </w:r>
          </w:p>
        </w:tc>
        <w:tc>
          <w:tcPr>
            <w:tcW w:w="1417" w:type="dxa"/>
            <w:shd w:val="clear" w:color="auto" w:fill="auto"/>
          </w:tcPr>
          <w:p w14:paraId="668DF435" w14:textId="115C9C39" w:rsidR="000F0519" w:rsidRPr="00E84C5A" w:rsidRDefault="000F0519" w:rsidP="000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2617,75</w:t>
            </w:r>
          </w:p>
        </w:tc>
        <w:tc>
          <w:tcPr>
            <w:tcW w:w="1418" w:type="dxa"/>
            <w:shd w:val="clear" w:color="auto" w:fill="auto"/>
          </w:tcPr>
          <w:p w14:paraId="6EDE771C" w14:textId="77777777" w:rsidR="000F0519" w:rsidRPr="000F0519" w:rsidRDefault="000F0519" w:rsidP="000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5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F06F3" w:rsidRPr="004876AF" w14:paraId="59008CA2" w14:textId="77777777" w:rsidTr="0074126D">
        <w:trPr>
          <w:trHeight w:val="70"/>
        </w:trPr>
        <w:tc>
          <w:tcPr>
            <w:tcW w:w="9606" w:type="dxa"/>
            <w:gridSpan w:val="6"/>
            <w:shd w:val="clear" w:color="auto" w:fill="auto"/>
          </w:tcPr>
          <w:p w14:paraId="0CD4C119" w14:textId="77777777" w:rsidR="00217670" w:rsidRPr="00E84C5A" w:rsidRDefault="00217670" w:rsidP="0068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84C5A">
              <w:rPr>
                <w:rFonts w:ascii="Times New Roman" w:hAnsi="Times New Roman"/>
                <w:b/>
                <w:sz w:val="16"/>
                <w:szCs w:val="16"/>
              </w:rPr>
              <w:t>раздел «Финансовые активы»</w:t>
            </w:r>
          </w:p>
        </w:tc>
      </w:tr>
      <w:tr w:rsidR="002F06F3" w:rsidRPr="004876AF" w14:paraId="7D218716" w14:textId="77777777" w:rsidTr="00CE44F4">
        <w:tc>
          <w:tcPr>
            <w:tcW w:w="2518" w:type="dxa"/>
            <w:shd w:val="clear" w:color="auto" w:fill="auto"/>
          </w:tcPr>
          <w:p w14:paraId="6DB6C626" w14:textId="77777777" w:rsidR="001402F1" w:rsidRPr="00E84C5A" w:rsidRDefault="001402F1" w:rsidP="001402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строка250</w:t>
            </w:r>
          </w:p>
          <w:p w14:paraId="17DC8257" w14:textId="77777777" w:rsidR="001402F1" w:rsidRPr="00E84C5A" w:rsidRDefault="001402F1" w:rsidP="001402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(дебетовый остаток по сч.020500000,</w:t>
            </w:r>
          </w:p>
          <w:p w14:paraId="0180F1B1" w14:textId="77777777" w:rsidR="001402F1" w:rsidRPr="00E84C5A" w:rsidRDefault="001402F1" w:rsidP="001402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сч.020900000)</w:t>
            </w:r>
          </w:p>
        </w:tc>
        <w:tc>
          <w:tcPr>
            <w:tcW w:w="1418" w:type="dxa"/>
          </w:tcPr>
          <w:p w14:paraId="4AC4BB9D" w14:textId="237ED740" w:rsidR="001402F1" w:rsidRPr="00E84C5A" w:rsidRDefault="000F0519" w:rsidP="00140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579291,34</w:t>
            </w:r>
          </w:p>
        </w:tc>
        <w:tc>
          <w:tcPr>
            <w:tcW w:w="1417" w:type="dxa"/>
            <w:shd w:val="clear" w:color="auto" w:fill="auto"/>
          </w:tcPr>
          <w:p w14:paraId="785E453B" w14:textId="1F1323F5" w:rsidR="001402F1" w:rsidRPr="00E84C5A" w:rsidRDefault="000F0519" w:rsidP="00140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519">
              <w:rPr>
                <w:rFonts w:ascii="Times New Roman" w:hAnsi="Times New Roman"/>
                <w:sz w:val="20"/>
                <w:szCs w:val="20"/>
              </w:rPr>
              <w:t>1448580,43</w:t>
            </w:r>
          </w:p>
        </w:tc>
        <w:tc>
          <w:tcPr>
            <w:tcW w:w="1418" w:type="dxa"/>
          </w:tcPr>
          <w:p w14:paraId="5392F3E0" w14:textId="367D3C36" w:rsidR="001402F1" w:rsidRPr="00E84C5A" w:rsidRDefault="00E84C5A" w:rsidP="00140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579291,34</w:t>
            </w:r>
          </w:p>
        </w:tc>
        <w:tc>
          <w:tcPr>
            <w:tcW w:w="1417" w:type="dxa"/>
            <w:shd w:val="clear" w:color="auto" w:fill="auto"/>
          </w:tcPr>
          <w:p w14:paraId="47A2B390" w14:textId="3DE7EBA4" w:rsidR="001402F1" w:rsidRPr="00E84C5A" w:rsidRDefault="00E84C5A" w:rsidP="00140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1448580,43</w:t>
            </w:r>
          </w:p>
        </w:tc>
        <w:tc>
          <w:tcPr>
            <w:tcW w:w="1418" w:type="dxa"/>
            <w:shd w:val="clear" w:color="auto" w:fill="auto"/>
          </w:tcPr>
          <w:p w14:paraId="47CF7753" w14:textId="77777777" w:rsidR="001402F1" w:rsidRPr="000F0519" w:rsidRDefault="001402F1" w:rsidP="001402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5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F06F3" w:rsidRPr="004876AF" w14:paraId="03C778CA" w14:textId="77777777" w:rsidTr="00D350AA">
        <w:tc>
          <w:tcPr>
            <w:tcW w:w="2518" w:type="dxa"/>
            <w:shd w:val="clear" w:color="auto" w:fill="auto"/>
          </w:tcPr>
          <w:p w14:paraId="0A485254" w14:textId="77777777" w:rsidR="00725FB4" w:rsidRPr="00E84C5A" w:rsidRDefault="00725FB4" w:rsidP="00725F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строка260</w:t>
            </w:r>
          </w:p>
          <w:p w14:paraId="138B1365" w14:textId="77777777" w:rsidR="00725FB4" w:rsidRPr="00E84C5A" w:rsidRDefault="00725FB4" w:rsidP="00725F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(дебетовый остаток по сч.020600000,</w:t>
            </w:r>
          </w:p>
          <w:p w14:paraId="5973C9FB" w14:textId="77777777" w:rsidR="00725FB4" w:rsidRPr="00E84C5A" w:rsidRDefault="00725FB4" w:rsidP="00725F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сч.020800000,</w:t>
            </w:r>
          </w:p>
          <w:p w14:paraId="4A18762E" w14:textId="77777777" w:rsidR="00725FB4" w:rsidRPr="00E84C5A" w:rsidRDefault="00725FB4" w:rsidP="00725F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сч.030300000) </w:t>
            </w:r>
          </w:p>
        </w:tc>
        <w:tc>
          <w:tcPr>
            <w:tcW w:w="1418" w:type="dxa"/>
            <w:shd w:val="clear" w:color="auto" w:fill="auto"/>
          </w:tcPr>
          <w:p w14:paraId="277A8DF1" w14:textId="02A0F779" w:rsidR="00725FB4" w:rsidRPr="00E84C5A" w:rsidRDefault="00BE0C3C" w:rsidP="00725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11871,69</w:t>
            </w:r>
          </w:p>
        </w:tc>
        <w:tc>
          <w:tcPr>
            <w:tcW w:w="1417" w:type="dxa"/>
            <w:shd w:val="clear" w:color="auto" w:fill="auto"/>
          </w:tcPr>
          <w:p w14:paraId="23A4181D" w14:textId="7ECE11A6" w:rsidR="00725FB4" w:rsidRPr="00E84C5A" w:rsidRDefault="00BE0C3C" w:rsidP="00725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93DE7E6" w14:textId="4585A573" w:rsidR="00725FB4" w:rsidRPr="00E84C5A" w:rsidRDefault="00E84C5A" w:rsidP="00725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39009,17</w:t>
            </w:r>
          </w:p>
        </w:tc>
        <w:tc>
          <w:tcPr>
            <w:tcW w:w="1417" w:type="dxa"/>
            <w:shd w:val="clear" w:color="auto" w:fill="auto"/>
          </w:tcPr>
          <w:p w14:paraId="06F65AD2" w14:textId="383C15AC" w:rsidR="00725FB4" w:rsidRPr="00E84C5A" w:rsidRDefault="00E84C5A" w:rsidP="00725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406CBDC" w14:textId="41428118" w:rsidR="00725FB4" w:rsidRPr="00BE0C3C" w:rsidRDefault="00BE0C3C" w:rsidP="00725F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C3C">
              <w:rPr>
                <w:rFonts w:ascii="Times New Roman" w:hAnsi="Times New Roman"/>
                <w:sz w:val="20"/>
                <w:szCs w:val="20"/>
              </w:rPr>
              <w:t>27137,48</w:t>
            </w:r>
            <w:r w:rsidR="00725FB4" w:rsidRPr="00BE0C3C"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</w:tr>
      <w:tr w:rsidR="002F06F3" w:rsidRPr="004876AF" w14:paraId="1BDDCFF8" w14:textId="77777777" w:rsidTr="007B7FB3">
        <w:tc>
          <w:tcPr>
            <w:tcW w:w="9606" w:type="dxa"/>
            <w:gridSpan w:val="6"/>
            <w:shd w:val="clear" w:color="auto" w:fill="auto"/>
          </w:tcPr>
          <w:p w14:paraId="167183E6" w14:textId="77777777" w:rsidR="00A81283" w:rsidRPr="00E84C5A" w:rsidRDefault="00A81283" w:rsidP="0068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84C5A">
              <w:rPr>
                <w:rFonts w:ascii="Times New Roman" w:hAnsi="Times New Roman"/>
                <w:b/>
                <w:sz w:val="16"/>
                <w:szCs w:val="16"/>
              </w:rPr>
              <w:t>раздел «Обязательства»</w:t>
            </w:r>
          </w:p>
        </w:tc>
      </w:tr>
      <w:tr w:rsidR="00E84C5A" w:rsidRPr="004876AF" w14:paraId="5A79DC85" w14:textId="77777777" w:rsidTr="00650B46">
        <w:tc>
          <w:tcPr>
            <w:tcW w:w="2518" w:type="dxa"/>
            <w:shd w:val="clear" w:color="auto" w:fill="auto"/>
          </w:tcPr>
          <w:p w14:paraId="27802686" w14:textId="77777777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строка410</w:t>
            </w:r>
          </w:p>
          <w:p w14:paraId="7A52BCD1" w14:textId="77777777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 xml:space="preserve">(кредитовый остаток  </w:t>
            </w:r>
          </w:p>
          <w:p w14:paraId="53228B78" w14:textId="77777777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по сч.030200000,</w:t>
            </w:r>
          </w:p>
          <w:p w14:paraId="6F4D6A02" w14:textId="77777777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сч.020800000,</w:t>
            </w:r>
          </w:p>
          <w:p w14:paraId="07E8D2C1" w14:textId="77777777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сч.030402000,</w:t>
            </w:r>
          </w:p>
          <w:p w14:paraId="09E9EBB1" w14:textId="77777777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сч.030403000)</w:t>
            </w:r>
          </w:p>
        </w:tc>
        <w:tc>
          <w:tcPr>
            <w:tcW w:w="1418" w:type="dxa"/>
          </w:tcPr>
          <w:p w14:paraId="6E0393E7" w14:textId="537174FA" w:rsidR="00E84C5A" w:rsidRPr="00E84C5A" w:rsidRDefault="00BE0C3C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12101,90</w:t>
            </w:r>
          </w:p>
        </w:tc>
        <w:tc>
          <w:tcPr>
            <w:tcW w:w="1417" w:type="dxa"/>
            <w:shd w:val="clear" w:color="auto" w:fill="auto"/>
          </w:tcPr>
          <w:p w14:paraId="1A4E0460" w14:textId="0B077842" w:rsidR="00E84C5A" w:rsidRPr="00E84C5A" w:rsidRDefault="00BE0C3C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116273,19</w:t>
            </w:r>
          </w:p>
        </w:tc>
        <w:tc>
          <w:tcPr>
            <w:tcW w:w="1418" w:type="dxa"/>
            <w:shd w:val="clear" w:color="auto" w:fill="auto"/>
          </w:tcPr>
          <w:p w14:paraId="3E0A894D" w14:textId="2160FB3D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12101,90</w:t>
            </w:r>
          </w:p>
        </w:tc>
        <w:tc>
          <w:tcPr>
            <w:tcW w:w="1417" w:type="dxa"/>
            <w:shd w:val="clear" w:color="auto" w:fill="auto"/>
          </w:tcPr>
          <w:p w14:paraId="3542322E" w14:textId="2070EE5B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116273,19</w:t>
            </w:r>
          </w:p>
        </w:tc>
        <w:tc>
          <w:tcPr>
            <w:tcW w:w="1418" w:type="dxa"/>
            <w:shd w:val="clear" w:color="auto" w:fill="auto"/>
          </w:tcPr>
          <w:p w14:paraId="478BD512" w14:textId="0DE05CCA" w:rsidR="00E84C5A" w:rsidRPr="00BE0C3C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C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4C5A" w:rsidRPr="004876AF" w14:paraId="1906BB7F" w14:textId="77777777" w:rsidTr="00650B46">
        <w:tc>
          <w:tcPr>
            <w:tcW w:w="2518" w:type="dxa"/>
            <w:shd w:val="clear" w:color="auto" w:fill="auto"/>
          </w:tcPr>
          <w:p w14:paraId="4ACC82AA" w14:textId="77777777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 470</w:t>
            </w:r>
          </w:p>
          <w:p w14:paraId="22BD7EC3" w14:textId="77777777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(кредитовый остаток по сч.020500000,</w:t>
            </w:r>
          </w:p>
          <w:p w14:paraId="394A9552" w14:textId="5AB4D1DC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сч.020900000)</w:t>
            </w:r>
          </w:p>
        </w:tc>
        <w:tc>
          <w:tcPr>
            <w:tcW w:w="1418" w:type="dxa"/>
          </w:tcPr>
          <w:p w14:paraId="7D4F4AD8" w14:textId="05DBA069" w:rsidR="00E84C5A" w:rsidRPr="00E84C5A" w:rsidRDefault="000F0519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55,90</w:t>
            </w:r>
          </w:p>
        </w:tc>
        <w:tc>
          <w:tcPr>
            <w:tcW w:w="1417" w:type="dxa"/>
            <w:shd w:val="clear" w:color="auto" w:fill="auto"/>
          </w:tcPr>
          <w:p w14:paraId="65F73B6D" w14:textId="3D629C35" w:rsidR="00E84C5A" w:rsidRPr="00E84C5A" w:rsidRDefault="000F0519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55,90</w:t>
            </w:r>
          </w:p>
        </w:tc>
        <w:tc>
          <w:tcPr>
            <w:tcW w:w="1418" w:type="dxa"/>
            <w:shd w:val="clear" w:color="auto" w:fill="auto"/>
          </w:tcPr>
          <w:p w14:paraId="58AFA148" w14:textId="20931912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55,90</w:t>
            </w:r>
          </w:p>
        </w:tc>
        <w:tc>
          <w:tcPr>
            <w:tcW w:w="1417" w:type="dxa"/>
            <w:shd w:val="clear" w:color="auto" w:fill="auto"/>
          </w:tcPr>
          <w:p w14:paraId="64CB3B71" w14:textId="196E8A73" w:rsidR="00E84C5A" w:rsidRPr="00E84C5A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55,90</w:t>
            </w:r>
          </w:p>
        </w:tc>
        <w:tc>
          <w:tcPr>
            <w:tcW w:w="1418" w:type="dxa"/>
            <w:shd w:val="clear" w:color="auto" w:fill="auto"/>
          </w:tcPr>
          <w:p w14:paraId="63B45AA8" w14:textId="5353420F" w:rsidR="00E84C5A" w:rsidRPr="00BE0C3C" w:rsidRDefault="00E84C5A" w:rsidP="00E84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C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F06F3" w:rsidRPr="004876AF" w14:paraId="11745197" w14:textId="77777777" w:rsidTr="00D350AA">
        <w:tc>
          <w:tcPr>
            <w:tcW w:w="2518" w:type="dxa"/>
            <w:shd w:val="clear" w:color="auto" w:fill="auto"/>
          </w:tcPr>
          <w:p w14:paraId="759DCD98" w14:textId="77777777" w:rsidR="00893B7C" w:rsidRPr="00E84C5A" w:rsidRDefault="00893B7C" w:rsidP="00893B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84C5A">
              <w:rPr>
                <w:rFonts w:ascii="Times New Roman" w:hAnsi="Times New Roman"/>
                <w:sz w:val="16"/>
                <w:szCs w:val="16"/>
                <w:u w:val="single"/>
              </w:rPr>
              <w:t>строка 510</w:t>
            </w:r>
          </w:p>
          <w:p w14:paraId="41E54033" w14:textId="77777777" w:rsidR="00893B7C" w:rsidRPr="00E84C5A" w:rsidRDefault="00893B7C" w:rsidP="00893B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(остаток по сч.040140000)</w:t>
            </w:r>
          </w:p>
        </w:tc>
        <w:tc>
          <w:tcPr>
            <w:tcW w:w="1418" w:type="dxa"/>
            <w:shd w:val="clear" w:color="auto" w:fill="auto"/>
          </w:tcPr>
          <w:p w14:paraId="12DCB860" w14:textId="04599F9A" w:rsidR="00893B7C" w:rsidRPr="00E84C5A" w:rsidRDefault="00BE0C3C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C3C">
              <w:rPr>
                <w:rFonts w:ascii="Times New Roman" w:hAnsi="Times New Roman"/>
                <w:sz w:val="20"/>
                <w:szCs w:val="20"/>
              </w:rPr>
              <w:t>579291,34</w:t>
            </w:r>
          </w:p>
        </w:tc>
        <w:tc>
          <w:tcPr>
            <w:tcW w:w="1417" w:type="dxa"/>
            <w:shd w:val="clear" w:color="auto" w:fill="auto"/>
          </w:tcPr>
          <w:p w14:paraId="3899F82B" w14:textId="5B6B9468" w:rsidR="00893B7C" w:rsidRPr="00E84C5A" w:rsidRDefault="00BE0C3C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1448580,31</w:t>
            </w:r>
          </w:p>
        </w:tc>
        <w:tc>
          <w:tcPr>
            <w:tcW w:w="1418" w:type="dxa"/>
          </w:tcPr>
          <w:p w14:paraId="05D2536E" w14:textId="5AF2DE3E" w:rsidR="00893B7C" w:rsidRPr="00E84C5A" w:rsidRDefault="00E84C5A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579291,34</w:t>
            </w:r>
          </w:p>
        </w:tc>
        <w:tc>
          <w:tcPr>
            <w:tcW w:w="1417" w:type="dxa"/>
            <w:shd w:val="clear" w:color="auto" w:fill="auto"/>
          </w:tcPr>
          <w:p w14:paraId="70D75336" w14:textId="7469FA12" w:rsidR="00893B7C" w:rsidRPr="00E84C5A" w:rsidRDefault="00E84C5A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1448580,31</w:t>
            </w:r>
          </w:p>
        </w:tc>
        <w:tc>
          <w:tcPr>
            <w:tcW w:w="1418" w:type="dxa"/>
            <w:shd w:val="clear" w:color="auto" w:fill="auto"/>
          </w:tcPr>
          <w:p w14:paraId="0FA03DEC" w14:textId="58B3D7D0" w:rsidR="00893B7C" w:rsidRPr="00BE0C3C" w:rsidRDefault="00BE0C3C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C3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F06F3" w:rsidRPr="004876AF" w14:paraId="2FAFFDBE" w14:textId="77777777" w:rsidTr="00D350AA">
        <w:tc>
          <w:tcPr>
            <w:tcW w:w="2518" w:type="dxa"/>
            <w:shd w:val="clear" w:color="auto" w:fill="auto"/>
          </w:tcPr>
          <w:p w14:paraId="366AD2F1" w14:textId="77777777" w:rsidR="00893B7C" w:rsidRPr="00E84C5A" w:rsidRDefault="00893B7C" w:rsidP="00893B7C">
            <w:pPr>
              <w:pStyle w:val="ad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4C5A">
              <w:rPr>
                <w:rFonts w:ascii="Times New Roman" w:hAnsi="Times New Roman"/>
                <w:sz w:val="18"/>
                <w:szCs w:val="18"/>
                <w:u w:val="single"/>
              </w:rPr>
              <w:t>строка 520</w:t>
            </w:r>
          </w:p>
          <w:p w14:paraId="3B2B2D29" w14:textId="77777777" w:rsidR="00893B7C" w:rsidRPr="00E84C5A" w:rsidRDefault="00893B7C" w:rsidP="00893B7C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84C5A">
              <w:rPr>
                <w:rFonts w:ascii="Times New Roman" w:hAnsi="Times New Roman"/>
                <w:sz w:val="18"/>
                <w:szCs w:val="18"/>
              </w:rPr>
              <w:t>(остаток по сч.040160000)</w:t>
            </w:r>
          </w:p>
        </w:tc>
        <w:tc>
          <w:tcPr>
            <w:tcW w:w="1418" w:type="dxa"/>
            <w:shd w:val="clear" w:color="auto" w:fill="auto"/>
          </w:tcPr>
          <w:p w14:paraId="02704DEC" w14:textId="443B35DD" w:rsidR="00893B7C" w:rsidRPr="00E84C5A" w:rsidRDefault="009913AE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246352,58</w:t>
            </w:r>
          </w:p>
        </w:tc>
        <w:tc>
          <w:tcPr>
            <w:tcW w:w="1417" w:type="dxa"/>
            <w:shd w:val="clear" w:color="auto" w:fill="auto"/>
          </w:tcPr>
          <w:p w14:paraId="296A09E9" w14:textId="74F60298" w:rsidR="00893B7C" w:rsidRPr="00E84C5A" w:rsidRDefault="009913AE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3AE">
              <w:rPr>
                <w:rFonts w:ascii="Times New Roman" w:hAnsi="Times New Roman"/>
                <w:sz w:val="20"/>
                <w:szCs w:val="20"/>
              </w:rPr>
              <w:t>229973,67</w:t>
            </w:r>
          </w:p>
        </w:tc>
        <w:tc>
          <w:tcPr>
            <w:tcW w:w="1418" w:type="dxa"/>
          </w:tcPr>
          <w:p w14:paraId="640B0BCF" w14:textId="58454285" w:rsidR="00893B7C" w:rsidRPr="00E84C5A" w:rsidRDefault="00E84C5A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246352,58</w:t>
            </w:r>
          </w:p>
        </w:tc>
        <w:tc>
          <w:tcPr>
            <w:tcW w:w="1417" w:type="dxa"/>
            <w:shd w:val="clear" w:color="auto" w:fill="auto"/>
          </w:tcPr>
          <w:p w14:paraId="16D0DEB7" w14:textId="4B180E4C" w:rsidR="00893B7C" w:rsidRPr="00E84C5A" w:rsidRDefault="00E84C5A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229973,67</w:t>
            </w:r>
          </w:p>
        </w:tc>
        <w:tc>
          <w:tcPr>
            <w:tcW w:w="1418" w:type="dxa"/>
            <w:shd w:val="clear" w:color="auto" w:fill="auto"/>
          </w:tcPr>
          <w:p w14:paraId="65FCD624" w14:textId="77777777" w:rsidR="00893B7C" w:rsidRPr="009913AE" w:rsidRDefault="00893B7C" w:rsidP="00893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3A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F06F3" w:rsidRPr="004876AF" w14:paraId="3C172D2F" w14:textId="77777777" w:rsidTr="007B7FB3">
        <w:tc>
          <w:tcPr>
            <w:tcW w:w="9606" w:type="dxa"/>
            <w:gridSpan w:val="6"/>
            <w:shd w:val="clear" w:color="auto" w:fill="auto"/>
          </w:tcPr>
          <w:p w14:paraId="0DA633A0" w14:textId="77777777" w:rsidR="00BC7435" w:rsidRPr="00E84C5A" w:rsidRDefault="00BC7435" w:rsidP="00684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C5A">
              <w:rPr>
                <w:rFonts w:ascii="Times New Roman" w:hAnsi="Times New Roman"/>
                <w:b/>
                <w:sz w:val="20"/>
                <w:szCs w:val="20"/>
              </w:rPr>
              <w:t>раздел «Финансовый результат»</w:t>
            </w:r>
          </w:p>
        </w:tc>
      </w:tr>
      <w:tr w:rsidR="00D47162" w:rsidRPr="004876AF" w14:paraId="6ECC60CE" w14:textId="77777777" w:rsidTr="00D350AA">
        <w:tc>
          <w:tcPr>
            <w:tcW w:w="2518" w:type="dxa"/>
            <w:shd w:val="clear" w:color="auto" w:fill="auto"/>
          </w:tcPr>
          <w:p w14:paraId="602D366B" w14:textId="77777777" w:rsidR="00D47162" w:rsidRPr="00E84C5A" w:rsidRDefault="00D47162" w:rsidP="00684A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строка 570</w:t>
            </w:r>
          </w:p>
          <w:p w14:paraId="418D989D" w14:textId="77777777" w:rsidR="00D47162" w:rsidRPr="00E84C5A" w:rsidRDefault="00D47162" w:rsidP="00684A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(остаток по сч.040100000=</w:t>
            </w:r>
          </w:p>
          <w:p w14:paraId="70248E88" w14:textId="77777777" w:rsidR="00D47162" w:rsidRPr="00E84C5A" w:rsidRDefault="00D47162" w:rsidP="00684A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C5A">
              <w:rPr>
                <w:rFonts w:ascii="Times New Roman" w:hAnsi="Times New Roman"/>
                <w:sz w:val="16"/>
                <w:szCs w:val="16"/>
              </w:rPr>
              <w:t>=сч.040130000)</w:t>
            </w:r>
          </w:p>
        </w:tc>
        <w:tc>
          <w:tcPr>
            <w:tcW w:w="1418" w:type="dxa"/>
            <w:shd w:val="clear" w:color="auto" w:fill="auto"/>
          </w:tcPr>
          <w:p w14:paraId="457CECE5" w14:textId="1B6EFFBD" w:rsidR="00D47162" w:rsidRPr="00E84C5A" w:rsidRDefault="009913AE" w:rsidP="00221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88647322,57</w:t>
            </w:r>
          </w:p>
        </w:tc>
        <w:tc>
          <w:tcPr>
            <w:tcW w:w="1417" w:type="dxa"/>
            <w:shd w:val="clear" w:color="auto" w:fill="auto"/>
          </w:tcPr>
          <w:p w14:paraId="6498DFD6" w14:textId="4A992CAA" w:rsidR="00D47162" w:rsidRPr="00E84C5A" w:rsidRDefault="009913AE" w:rsidP="00221E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89242815,66</w:t>
            </w:r>
          </w:p>
        </w:tc>
        <w:tc>
          <w:tcPr>
            <w:tcW w:w="1418" w:type="dxa"/>
          </w:tcPr>
          <w:p w14:paraId="57CFFBFE" w14:textId="411E0EE3" w:rsidR="00D47162" w:rsidRPr="00E84C5A" w:rsidRDefault="00E84C5A" w:rsidP="00757F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C5A">
              <w:rPr>
                <w:rFonts w:ascii="Times New Roman" w:hAnsi="Times New Roman"/>
                <w:sz w:val="20"/>
                <w:szCs w:val="20"/>
              </w:rPr>
              <w:t>88947736,22</w:t>
            </w:r>
          </w:p>
        </w:tc>
        <w:tc>
          <w:tcPr>
            <w:tcW w:w="1417" w:type="dxa"/>
            <w:shd w:val="clear" w:color="auto" w:fill="auto"/>
          </w:tcPr>
          <w:p w14:paraId="610324A6" w14:textId="17F69932" w:rsidR="00D47162" w:rsidRPr="00E84C5A" w:rsidRDefault="00E84C5A" w:rsidP="00684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89242815,66</w:t>
            </w:r>
          </w:p>
        </w:tc>
        <w:tc>
          <w:tcPr>
            <w:tcW w:w="1418" w:type="dxa"/>
            <w:shd w:val="clear" w:color="auto" w:fill="auto"/>
          </w:tcPr>
          <w:p w14:paraId="50A1EB4A" w14:textId="40726410" w:rsidR="00D47162" w:rsidRPr="009913AE" w:rsidRDefault="009913AE" w:rsidP="002E69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3AE">
              <w:rPr>
                <w:rFonts w:ascii="Times New Roman" w:hAnsi="Times New Roman"/>
                <w:sz w:val="20"/>
                <w:szCs w:val="20"/>
              </w:rPr>
              <w:t>300413,65</w:t>
            </w:r>
            <w:r w:rsidR="001464F5" w:rsidRPr="009913AE"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</w:tr>
    </w:tbl>
    <w:p w14:paraId="31AAA065" w14:textId="77777777" w:rsidR="0024491C" w:rsidRPr="004876AF" w:rsidRDefault="0024491C" w:rsidP="00684AA9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9D80958" w14:textId="6350D5E5" w:rsidR="00F73DC0" w:rsidRPr="008B7583" w:rsidRDefault="00F73DC0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B7583">
        <w:rPr>
          <w:rFonts w:ascii="Times New Roman" w:hAnsi="Times New Roman"/>
          <w:sz w:val="28"/>
          <w:szCs w:val="28"/>
        </w:rPr>
        <w:t xml:space="preserve">Данные Главной книги за декабрь </w:t>
      </w:r>
      <w:r w:rsidR="00FF5A41" w:rsidRPr="008B7583">
        <w:rPr>
          <w:rFonts w:ascii="Times New Roman" w:hAnsi="Times New Roman"/>
          <w:sz w:val="28"/>
          <w:szCs w:val="28"/>
        </w:rPr>
        <w:t>2024</w:t>
      </w:r>
      <w:r w:rsidRPr="008B7583">
        <w:rPr>
          <w:rFonts w:ascii="Times New Roman" w:hAnsi="Times New Roman"/>
          <w:sz w:val="28"/>
          <w:szCs w:val="28"/>
        </w:rPr>
        <w:t xml:space="preserve">года (остатки по счетам бюджетного учета на начало года и </w:t>
      </w:r>
      <w:proofErr w:type="gramStart"/>
      <w:r w:rsidRPr="008B7583">
        <w:rPr>
          <w:rFonts w:ascii="Times New Roman" w:hAnsi="Times New Roman"/>
          <w:sz w:val="28"/>
          <w:szCs w:val="28"/>
        </w:rPr>
        <w:t>на  конец</w:t>
      </w:r>
      <w:proofErr w:type="gramEnd"/>
      <w:r w:rsidRPr="008B7583">
        <w:rPr>
          <w:rFonts w:ascii="Times New Roman" w:hAnsi="Times New Roman"/>
          <w:sz w:val="28"/>
          <w:szCs w:val="28"/>
        </w:rPr>
        <w:t xml:space="preserve"> отчетного периода) соответствуют данным, отраженным в балансе исполнения бюджета (ф.0503130</w:t>
      </w:r>
      <w:r w:rsidR="00FE2E3F" w:rsidRPr="008B7583">
        <w:rPr>
          <w:rFonts w:ascii="Times New Roman" w:hAnsi="Times New Roman"/>
          <w:sz w:val="28"/>
          <w:szCs w:val="28"/>
        </w:rPr>
        <w:t>)</w:t>
      </w:r>
      <w:r w:rsidR="008B7583" w:rsidRPr="008B7583">
        <w:t xml:space="preserve"> </w:t>
      </w:r>
      <w:r w:rsidR="008B7583" w:rsidRPr="008B7583">
        <w:rPr>
          <w:rFonts w:ascii="Times New Roman" w:hAnsi="Times New Roman"/>
          <w:sz w:val="28"/>
          <w:szCs w:val="28"/>
        </w:rPr>
        <w:t>с учетом изменений показателей вступительного баланса, отраженных в</w:t>
      </w:r>
      <w:r w:rsidR="008B7583">
        <w:rPr>
          <w:rFonts w:ascii="Times New Roman" w:hAnsi="Times New Roman"/>
          <w:sz w:val="28"/>
          <w:szCs w:val="28"/>
        </w:rPr>
        <w:t xml:space="preserve"> журнале операций по исправлению ошибок №8-ош. </w:t>
      </w:r>
      <w:r w:rsidR="008B7583" w:rsidRPr="008B7583">
        <w:rPr>
          <w:rFonts w:ascii="Times New Roman" w:hAnsi="Times New Roman"/>
          <w:sz w:val="28"/>
          <w:szCs w:val="28"/>
        </w:rPr>
        <w:t xml:space="preserve"> </w:t>
      </w:r>
    </w:p>
    <w:p w14:paraId="6FEB802F" w14:textId="60BB1207" w:rsidR="00C35E08" w:rsidRPr="00E634C3" w:rsidRDefault="006312B3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634C3">
        <w:rPr>
          <w:rFonts w:ascii="Times New Roman" w:hAnsi="Times New Roman"/>
          <w:sz w:val="28"/>
          <w:szCs w:val="28"/>
        </w:rPr>
        <w:t xml:space="preserve">    </w:t>
      </w:r>
      <w:r w:rsidR="00C35E08" w:rsidRPr="00E634C3">
        <w:rPr>
          <w:rFonts w:ascii="Times New Roman" w:hAnsi="Times New Roman"/>
          <w:sz w:val="28"/>
          <w:szCs w:val="28"/>
        </w:rPr>
        <w:t xml:space="preserve">Данные соответствия по счетам 40110 «доходы </w:t>
      </w:r>
      <w:r w:rsidR="00B36C04" w:rsidRPr="00E634C3">
        <w:rPr>
          <w:rFonts w:ascii="Times New Roman" w:hAnsi="Times New Roman"/>
          <w:sz w:val="28"/>
          <w:szCs w:val="28"/>
        </w:rPr>
        <w:t>текущего финансового года</w:t>
      </w:r>
      <w:r w:rsidR="00C35E08" w:rsidRPr="00E634C3">
        <w:rPr>
          <w:rFonts w:ascii="Times New Roman" w:hAnsi="Times New Roman"/>
          <w:sz w:val="28"/>
          <w:szCs w:val="28"/>
        </w:rPr>
        <w:t xml:space="preserve">» , 40120 «расходы </w:t>
      </w:r>
      <w:r w:rsidR="00B36C04" w:rsidRPr="00E634C3">
        <w:rPr>
          <w:rFonts w:ascii="Times New Roman" w:hAnsi="Times New Roman"/>
          <w:sz w:val="28"/>
          <w:szCs w:val="28"/>
        </w:rPr>
        <w:t>текущего финансового года</w:t>
      </w:r>
      <w:r w:rsidR="00C35E08" w:rsidRPr="00E634C3">
        <w:rPr>
          <w:rFonts w:ascii="Times New Roman" w:hAnsi="Times New Roman"/>
          <w:sz w:val="28"/>
          <w:szCs w:val="28"/>
        </w:rPr>
        <w:t xml:space="preserve">» в разрезе кодов по бюджетной классификации КОСГУ по Главной книге с   «отчетом  о финансовых результатах деятельности» (ф.0503121), «справке по заключению счетов бюджетного учета» (ф.0503110) приведены в таблице№6.  </w:t>
      </w:r>
    </w:p>
    <w:p w14:paraId="08B724E3" w14:textId="77777777" w:rsidR="00DF378A" w:rsidRPr="004876AF" w:rsidRDefault="00F73DC0" w:rsidP="00500D4A">
      <w:pPr>
        <w:pStyle w:val="ad"/>
        <w:jc w:val="right"/>
        <w:rPr>
          <w:rFonts w:ascii="Times New Roman" w:hAnsi="Times New Roman"/>
          <w:color w:val="FF0000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5E08" w:rsidRPr="004876AF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5359923B" w14:textId="6E17DA8C" w:rsidR="00DF378A" w:rsidRPr="0008627F" w:rsidRDefault="00DF378A" w:rsidP="00DF378A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08627F">
        <w:rPr>
          <w:rFonts w:ascii="Times New Roman" w:hAnsi="Times New Roman"/>
          <w:sz w:val="24"/>
          <w:szCs w:val="24"/>
        </w:rPr>
        <w:t>Соответствие данных главной книги с показателями отчетности по счетам 40110,40120</w:t>
      </w:r>
      <w:r w:rsidRPr="0008627F">
        <w:t xml:space="preserve"> </w:t>
      </w:r>
      <w:r w:rsidRPr="0008627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08627F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08627F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14:paraId="38A177CC" w14:textId="750EC99D" w:rsidR="00953255" w:rsidRPr="0008627F" w:rsidRDefault="00953255" w:rsidP="00500D4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08627F">
        <w:rPr>
          <w:rFonts w:ascii="Times New Roman" w:hAnsi="Times New Roman"/>
          <w:sz w:val="24"/>
          <w:szCs w:val="24"/>
        </w:rPr>
        <w:t>Таблица №</w:t>
      </w:r>
      <w:r w:rsidR="00F73DC0" w:rsidRPr="0008627F">
        <w:rPr>
          <w:rFonts w:ascii="Times New Roman" w:hAnsi="Times New Roman"/>
          <w:sz w:val="24"/>
          <w:szCs w:val="24"/>
        </w:rPr>
        <w:t>6</w:t>
      </w:r>
      <w:r w:rsidRPr="0008627F">
        <w:rPr>
          <w:rFonts w:ascii="Times New Roman" w:hAnsi="Times New Roman"/>
          <w:sz w:val="24"/>
          <w:szCs w:val="24"/>
        </w:rPr>
        <w:t xml:space="preserve">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974"/>
        <w:gridCol w:w="2461"/>
        <w:gridCol w:w="2059"/>
        <w:gridCol w:w="1983"/>
      </w:tblGrid>
      <w:tr w:rsidR="0008627F" w:rsidRPr="0008627F" w14:paraId="0298FA69" w14:textId="77777777" w:rsidTr="00F73DC0">
        <w:tc>
          <w:tcPr>
            <w:tcW w:w="1094" w:type="dxa"/>
            <w:shd w:val="clear" w:color="auto" w:fill="auto"/>
          </w:tcPr>
          <w:p w14:paraId="257D962B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F6A6EB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6E6128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9228ED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27F">
              <w:rPr>
                <w:rFonts w:ascii="Times New Roman" w:hAnsi="Times New Roman"/>
                <w:sz w:val="20"/>
                <w:szCs w:val="20"/>
              </w:rPr>
              <w:t>КОСГу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1D38ED6F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F96CEE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D4A361" w14:textId="34CA8A2E" w:rsidR="00953255" w:rsidRPr="0008627F" w:rsidRDefault="00953255" w:rsidP="0080093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sz w:val="20"/>
                <w:szCs w:val="20"/>
              </w:rPr>
              <w:t xml:space="preserve">Обороты по главной книге за </w:t>
            </w:r>
            <w:r w:rsidR="00FF5A41" w:rsidRPr="0008627F">
              <w:rPr>
                <w:rFonts w:ascii="Times New Roman" w:hAnsi="Times New Roman"/>
                <w:sz w:val="20"/>
                <w:szCs w:val="20"/>
              </w:rPr>
              <w:t>2024</w:t>
            </w:r>
            <w:r w:rsidRPr="0008627F">
              <w:rPr>
                <w:rFonts w:ascii="Times New Roman" w:hAnsi="Times New Roman"/>
                <w:sz w:val="20"/>
                <w:szCs w:val="20"/>
              </w:rPr>
              <w:t>г. по счетам 40110,40120</w:t>
            </w:r>
          </w:p>
        </w:tc>
        <w:tc>
          <w:tcPr>
            <w:tcW w:w="2461" w:type="dxa"/>
            <w:vAlign w:val="center"/>
          </w:tcPr>
          <w:p w14:paraId="6A8C8D90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sz w:val="20"/>
                <w:szCs w:val="20"/>
              </w:rPr>
              <w:t>Справка по заключению счетов бюджетного учета</w:t>
            </w:r>
          </w:p>
          <w:p w14:paraId="2D1FB889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sz w:val="20"/>
                <w:szCs w:val="20"/>
              </w:rPr>
              <w:t>ф.0503110</w:t>
            </w:r>
          </w:p>
        </w:tc>
        <w:tc>
          <w:tcPr>
            <w:tcW w:w="2059" w:type="dxa"/>
            <w:shd w:val="clear" w:color="auto" w:fill="auto"/>
          </w:tcPr>
          <w:p w14:paraId="34F736D6" w14:textId="4D9E9319" w:rsidR="00953255" w:rsidRPr="0008627F" w:rsidRDefault="00953255" w:rsidP="0080093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sz w:val="20"/>
                <w:szCs w:val="20"/>
              </w:rPr>
              <w:t xml:space="preserve">Данные по отчету о финансовых результатах деятельности ф.0503121 за </w:t>
            </w:r>
            <w:r w:rsidR="00FF5A41" w:rsidRPr="0008627F">
              <w:rPr>
                <w:rFonts w:ascii="Times New Roman" w:hAnsi="Times New Roman"/>
                <w:sz w:val="20"/>
                <w:szCs w:val="20"/>
              </w:rPr>
              <w:t>2024</w:t>
            </w:r>
            <w:r w:rsidRPr="0008627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3" w:type="dxa"/>
            <w:shd w:val="clear" w:color="auto" w:fill="auto"/>
          </w:tcPr>
          <w:p w14:paraId="0AFF8C22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AFA668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FA425" w14:textId="77777777" w:rsidR="00953255" w:rsidRPr="0008627F" w:rsidRDefault="00953255" w:rsidP="00684AA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08627F" w:rsidRPr="0008627F" w14:paraId="2AD2A2C5" w14:textId="77777777" w:rsidTr="003F05D2">
        <w:trPr>
          <w:trHeight w:val="348"/>
        </w:trPr>
        <w:tc>
          <w:tcPr>
            <w:tcW w:w="9571" w:type="dxa"/>
            <w:gridSpan w:val="5"/>
            <w:shd w:val="clear" w:color="auto" w:fill="auto"/>
          </w:tcPr>
          <w:p w14:paraId="41CB2EE3" w14:textId="77777777" w:rsidR="007E4324" w:rsidRPr="0008627F" w:rsidRDefault="007E4324" w:rsidP="007E432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b/>
                <w:sz w:val="20"/>
                <w:szCs w:val="20"/>
              </w:rPr>
              <w:t>счет40110</w:t>
            </w:r>
          </w:p>
        </w:tc>
      </w:tr>
      <w:tr w:rsidR="00D10A3A" w:rsidRPr="0008627F" w14:paraId="017D79BB" w14:textId="77777777" w:rsidTr="00C7748C">
        <w:tc>
          <w:tcPr>
            <w:tcW w:w="1094" w:type="dxa"/>
            <w:shd w:val="clear" w:color="auto" w:fill="auto"/>
          </w:tcPr>
          <w:p w14:paraId="127A164F" w14:textId="7B8E0F58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974" w:type="dxa"/>
            <w:shd w:val="clear" w:color="auto" w:fill="auto"/>
          </w:tcPr>
          <w:p w14:paraId="70B67E82" w14:textId="55EC27A8" w:rsidR="00D10A3A" w:rsidRPr="00D10A3A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0A3A">
              <w:rPr>
                <w:rFonts w:ascii="Times New Roman" w:hAnsi="Times New Roman"/>
              </w:rPr>
              <w:t>9272456,52</w:t>
            </w:r>
          </w:p>
        </w:tc>
        <w:tc>
          <w:tcPr>
            <w:tcW w:w="2461" w:type="dxa"/>
            <w:shd w:val="clear" w:color="auto" w:fill="auto"/>
          </w:tcPr>
          <w:p w14:paraId="242028B4" w14:textId="025A656F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9272456,52</w:t>
            </w:r>
          </w:p>
        </w:tc>
        <w:tc>
          <w:tcPr>
            <w:tcW w:w="2059" w:type="dxa"/>
            <w:shd w:val="clear" w:color="auto" w:fill="auto"/>
          </w:tcPr>
          <w:p w14:paraId="00C65564" w14:textId="4B41F72C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9272456,52</w:t>
            </w:r>
          </w:p>
        </w:tc>
        <w:tc>
          <w:tcPr>
            <w:tcW w:w="1983" w:type="dxa"/>
            <w:shd w:val="clear" w:color="auto" w:fill="auto"/>
          </w:tcPr>
          <w:p w14:paraId="53C68231" w14:textId="37B9BCD8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A3A" w:rsidRPr="0008627F" w14:paraId="67C31B41" w14:textId="77777777" w:rsidTr="00F73DC0">
        <w:tc>
          <w:tcPr>
            <w:tcW w:w="1094" w:type="dxa"/>
            <w:shd w:val="clear" w:color="auto" w:fill="auto"/>
          </w:tcPr>
          <w:p w14:paraId="1D64DE4A" w14:textId="73A87923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974" w:type="dxa"/>
            <w:shd w:val="clear" w:color="auto" w:fill="auto"/>
          </w:tcPr>
          <w:p w14:paraId="41B08869" w14:textId="5FBA38C3" w:rsidR="00D10A3A" w:rsidRPr="00D10A3A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0A3A">
              <w:rPr>
                <w:rFonts w:ascii="Times New Roman" w:hAnsi="Times New Roman"/>
              </w:rPr>
              <w:t>251975,01</w:t>
            </w:r>
          </w:p>
        </w:tc>
        <w:tc>
          <w:tcPr>
            <w:tcW w:w="2461" w:type="dxa"/>
          </w:tcPr>
          <w:p w14:paraId="2C6E0195" w14:textId="1B3DAE9F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251975,01</w:t>
            </w:r>
          </w:p>
        </w:tc>
        <w:tc>
          <w:tcPr>
            <w:tcW w:w="2059" w:type="dxa"/>
            <w:shd w:val="clear" w:color="auto" w:fill="auto"/>
          </w:tcPr>
          <w:p w14:paraId="133F7804" w14:textId="5D6F3BA5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251975,01</w:t>
            </w:r>
          </w:p>
        </w:tc>
        <w:tc>
          <w:tcPr>
            <w:tcW w:w="1983" w:type="dxa"/>
            <w:shd w:val="clear" w:color="auto" w:fill="auto"/>
          </w:tcPr>
          <w:p w14:paraId="04EBDE7D" w14:textId="7777777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A3A" w:rsidRPr="0008627F" w14:paraId="1DD55B84" w14:textId="77777777" w:rsidTr="00F73DC0">
        <w:tc>
          <w:tcPr>
            <w:tcW w:w="1094" w:type="dxa"/>
            <w:shd w:val="clear" w:color="auto" w:fill="auto"/>
          </w:tcPr>
          <w:p w14:paraId="25938DAE" w14:textId="369F77B3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1974" w:type="dxa"/>
            <w:shd w:val="clear" w:color="auto" w:fill="auto"/>
          </w:tcPr>
          <w:p w14:paraId="28AF02C3" w14:textId="06207DCA" w:rsidR="00D10A3A" w:rsidRPr="00D10A3A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0A3A">
              <w:rPr>
                <w:rFonts w:ascii="Times New Roman" w:hAnsi="Times New Roman"/>
              </w:rPr>
              <w:t>9741710,34</w:t>
            </w:r>
          </w:p>
        </w:tc>
        <w:tc>
          <w:tcPr>
            <w:tcW w:w="2461" w:type="dxa"/>
          </w:tcPr>
          <w:p w14:paraId="5D09AF4E" w14:textId="5CC365E6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9741710,34</w:t>
            </w:r>
          </w:p>
        </w:tc>
        <w:tc>
          <w:tcPr>
            <w:tcW w:w="2059" w:type="dxa"/>
            <w:shd w:val="clear" w:color="auto" w:fill="auto"/>
          </w:tcPr>
          <w:p w14:paraId="57973394" w14:textId="4790C635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9741710,34</w:t>
            </w:r>
          </w:p>
        </w:tc>
        <w:tc>
          <w:tcPr>
            <w:tcW w:w="1983" w:type="dxa"/>
            <w:shd w:val="clear" w:color="auto" w:fill="auto"/>
          </w:tcPr>
          <w:p w14:paraId="5EA29259" w14:textId="259F190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A3A" w:rsidRPr="0008627F" w14:paraId="3B836C9B" w14:textId="77777777" w:rsidTr="00F73DC0">
        <w:tc>
          <w:tcPr>
            <w:tcW w:w="1094" w:type="dxa"/>
            <w:shd w:val="clear" w:color="auto" w:fill="auto"/>
          </w:tcPr>
          <w:p w14:paraId="7511BA80" w14:textId="57A1BC79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974" w:type="dxa"/>
            <w:shd w:val="clear" w:color="auto" w:fill="auto"/>
          </w:tcPr>
          <w:p w14:paraId="442CB11E" w14:textId="278665E8" w:rsidR="00D10A3A" w:rsidRPr="00D10A3A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0A3A">
              <w:rPr>
                <w:rFonts w:ascii="Times New Roman" w:hAnsi="Times New Roman"/>
              </w:rPr>
              <w:t>-52400,00</w:t>
            </w:r>
          </w:p>
        </w:tc>
        <w:tc>
          <w:tcPr>
            <w:tcW w:w="2461" w:type="dxa"/>
          </w:tcPr>
          <w:p w14:paraId="0193A60B" w14:textId="5C0A21CA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-52400,00</w:t>
            </w:r>
          </w:p>
        </w:tc>
        <w:tc>
          <w:tcPr>
            <w:tcW w:w="2059" w:type="dxa"/>
            <w:shd w:val="clear" w:color="auto" w:fill="auto"/>
          </w:tcPr>
          <w:p w14:paraId="185594D1" w14:textId="05040C64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-52400,00</w:t>
            </w:r>
          </w:p>
        </w:tc>
        <w:tc>
          <w:tcPr>
            <w:tcW w:w="1983" w:type="dxa"/>
            <w:shd w:val="clear" w:color="auto" w:fill="auto"/>
          </w:tcPr>
          <w:p w14:paraId="263ADED6" w14:textId="60EFD7DD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A3A" w:rsidRPr="0008627F" w14:paraId="2AA3C1A9" w14:textId="77777777" w:rsidTr="00F7467D">
        <w:tc>
          <w:tcPr>
            <w:tcW w:w="1094" w:type="dxa"/>
            <w:shd w:val="clear" w:color="auto" w:fill="auto"/>
          </w:tcPr>
          <w:p w14:paraId="4EBFFF87" w14:textId="0F317374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974" w:type="dxa"/>
            <w:shd w:val="clear" w:color="auto" w:fill="auto"/>
          </w:tcPr>
          <w:p w14:paraId="36BAB556" w14:textId="6A003F9C" w:rsidR="00D10A3A" w:rsidRPr="00D10A3A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0A3A">
              <w:rPr>
                <w:rFonts w:ascii="Times New Roman" w:hAnsi="Times New Roman"/>
              </w:rPr>
              <w:t>-2964525,64</w:t>
            </w:r>
          </w:p>
        </w:tc>
        <w:tc>
          <w:tcPr>
            <w:tcW w:w="2461" w:type="dxa"/>
            <w:shd w:val="clear" w:color="auto" w:fill="auto"/>
          </w:tcPr>
          <w:p w14:paraId="33CB6F2C" w14:textId="6F54BA28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-2964525,64</w:t>
            </w:r>
          </w:p>
        </w:tc>
        <w:tc>
          <w:tcPr>
            <w:tcW w:w="2059" w:type="dxa"/>
            <w:shd w:val="clear" w:color="auto" w:fill="auto"/>
          </w:tcPr>
          <w:p w14:paraId="1E74B70A" w14:textId="561A68F8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-2964525,64</w:t>
            </w:r>
          </w:p>
        </w:tc>
        <w:tc>
          <w:tcPr>
            <w:tcW w:w="1983" w:type="dxa"/>
            <w:shd w:val="clear" w:color="auto" w:fill="auto"/>
          </w:tcPr>
          <w:p w14:paraId="7E9EBC1E" w14:textId="76A6B0F1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A3A" w:rsidRPr="0008627F" w14:paraId="7E7447B3" w14:textId="77777777" w:rsidTr="00F7467D">
        <w:tc>
          <w:tcPr>
            <w:tcW w:w="1094" w:type="dxa"/>
            <w:shd w:val="clear" w:color="auto" w:fill="auto"/>
          </w:tcPr>
          <w:p w14:paraId="4A472B99" w14:textId="7777777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1974" w:type="dxa"/>
          </w:tcPr>
          <w:p w14:paraId="2760575D" w14:textId="269524B5" w:rsidR="00D10A3A" w:rsidRPr="00D10A3A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0A3A">
              <w:rPr>
                <w:rFonts w:ascii="Times New Roman" w:hAnsi="Times New Roman"/>
              </w:rPr>
              <w:t>2624891,74</w:t>
            </w:r>
          </w:p>
        </w:tc>
        <w:tc>
          <w:tcPr>
            <w:tcW w:w="2461" w:type="dxa"/>
            <w:shd w:val="clear" w:color="auto" w:fill="auto"/>
          </w:tcPr>
          <w:p w14:paraId="360448E7" w14:textId="20768905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2624891,74</w:t>
            </w:r>
          </w:p>
        </w:tc>
        <w:tc>
          <w:tcPr>
            <w:tcW w:w="2059" w:type="dxa"/>
            <w:shd w:val="clear" w:color="auto" w:fill="auto"/>
          </w:tcPr>
          <w:p w14:paraId="5D6D8FA5" w14:textId="1DA62FA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2624891,74</w:t>
            </w:r>
          </w:p>
        </w:tc>
        <w:tc>
          <w:tcPr>
            <w:tcW w:w="1983" w:type="dxa"/>
            <w:shd w:val="clear" w:color="auto" w:fill="auto"/>
          </w:tcPr>
          <w:p w14:paraId="4F2CA2F4" w14:textId="7777777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A3A" w:rsidRPr="0008627F" w14:paraId="47D5C645" w14:textId="77777777" w:rsidTr="00F7467D">
        <w:tc>
          <w:tcPr>
            <w:tcW w:w="1094" w:type="dxa"/>
            <w:shd w:val="clear" w:color="auto" w:fill="auto"/>
          </w:tcPr>
          <w:p w14:paraId="4DEF8ECB" w14:textId="7777777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1974" w:type="dxa"/>
          </w:tcPr>
          <w:p w14:paraId="7A45E9D1" w14:textId="42ADEFD9" w:rsidR="00D10A3A" w:rsidRPr="00D10A3A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0A3A">
              <w:rPr>
                <w:rFonts w:ascii="Times New Roman" w:hAnsi="Times New Roman"/>
              </w:rPr>
              <w:t>381058,32</w:t>
            </w:r>
          </w:p>
        </w:tc>
        <w:tc>
          <w:tcPr>
            <w:tcW w:w="2461" w:type="dxa"/>
            <w:shd w:val="clear" w:color="auto" w:fill="auto"/>
          </w:tcPr>
          <w:p w14:paraId="67280297" w14:textId="7E733B49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381058,32</w:t>
            </w:r>
          </w:p>
        </w:tc>
        <w:tc>
          <w:tcPr>
            <w:tcW w:w="2059" w:type="dxa"/>
            <w:shd w:val="clear" w:color="auto" w:fill="auto"/>
          </w:tcPr>
          <w:p w14:paraId="04F84AE1" w14:textId="47916A92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381058,32</w:t>
            </w:r>
          </w:p>
        </w:tc>
        <w:tc>
          <w:tcPr>
            <w:tcW w:w="1983" w:type="dxa"/>
            <w:shd w:val="clear" w:color="auto" w:fill="auto"/>
          </w:tcPr>
          <w:p w14:paraId="445D3C0E" w14:textId="7777777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1B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A3A" w:rsidRPr="0008627F" w14:paraId="0937DC7A" w14:textId="77777777" w:rsidTr="00F73DC0">
        <w:tc>
          <w:tcPr>
            <w:tcW w:w="1094" w:type="dxa"/>
            <w:shd w:val="clear" w:color="auto" w:fill="auto"/>
          </w:tcPr>
          <w:p w14:paraId="6F240F18" w14:textId="7777777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1BF5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14:paraId="5563F73D" w14:textId="25D7253C" w:rsidR="00D10A3A" w:rsidRPr="00D10A3A" w:rsidRDefault="00D10A3A" w:rsidP="00D10A3A">
            <w:pPr>
              <w:pStyle w:val="ad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0A3A">
              <w:rPr>
                <w:rFonts w:ascii="Times New Roman" w:hAnsi="Times New Roman"/>
              </w:rPr>
              <w:t>19255166,29</w:t>
            </w:r>
          </w:p>
        </w:tc>
        <w:tc>
          <w:tcPr>
            <w:tcW w:w="2461" w:type="dxa"/>
          </w:tcPr>
          <w:p w14:paraId="7710D22C" w14:textId="280816F1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1BF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231BF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231BF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231BF5">
              <w:rPr>
                <w:rFonts w:ascii="Times New Roman" w:hAnsi="Times New Roman"/>
                <w:b/>
                <w:noProof/>
                <w:sz w:val="18"/>
                <w:szCs w:val="18"/>
              </w:rPr>
              <w:t>19255166,29</w:t>
            </w:r>
            <w:r w:rsidRPr="00231BF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59" w:type="dxa"/>
            <w:shd w:val="clear" w:color="auto" w:fill="auto"/>
          </w:tcPr>
          <w:p w14:paraId="5B5BDB38" w14:textId="0D0B41DC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1BF5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231BF5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231BF5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231BF5">
              <w:rPr>
                <w:rFonts w:ascii="Times New Roman" w:hAnsi="Times New Roman"/>
                <w:b/>
                <w:noProof/>
                <w:sz w:val="18"/>
                <w:szCs w:val="18"/>
              </w:rPr>
              <w:t>19255166,29</w:t>
            </w:r>
            <w:r w:rsidRPr="00231BF5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14:paraId="6DF5C949" w14:textId="77777777" w:rsidR="00D10A3A" w:rsidRPr="00231BF5" w:rsidRDefault="00D10A3A" w:rsidP="00D10A3A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1BF5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4876AF" w:rsidRPr="004876AF" w14:paraId="2A896AB8" w14:textId="77777777" w:rsidTr="00757FAD">
        <w:tc>
          <w:tcPr>
            <w:tcW w:w="9571" w:type="dxa"/>
            <w:gridSpan w:val="5"/>
            <w:shd w:val="clear" w:color="auto" w:fill="auto"/>
          </w:tcPr>
          <w:p w14:paraId="3F11D79D" w14:textId="77777777" w:rsidR="005472E0" w:rsidRPr="00231BF5" w:rsidRDefault="005472E0" w:rsidP="007E432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1BF5">
              <w:rPr>
                <w:rFonts w:ascii="Times New Roman" w:hAnsi="Times New Roman"/>
                <w:b/>
                <w:sz w:val="18"/>
                <w:szCs w:val="18"/>
              </w:rPr>
              <w:t>счет 40120</w:t>
            </w:r>
          </w:p>
        </w:tc>
      </w:tr>
      <w:tr w:rsidR="00E634C3" w:rsidRPr="004876AF" w14:paraId="49B63DC0" w14:textId="77777777" w:rsidTr="00F73DC0">
        <w:tc>
          <w:tcPr>
            <w:tcW w:w="1094" w:type="dxa"/>
            <w:shd w:val="clear" w:color="auto" w:fill="auto"/>
          </w:tcPr>
          <w:p w14:paraId="74CFCFA9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974" w:type="dxa"/>
            <w:shd w:val="clear" w:color="auto" w:fill="auto"/>
          </w:tcPr>
          <w:p w14:paraId="635E76C9" w14:textId="5886CC55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4136625,50</w:t>
            </w:r>
          </w:p>
        </w:tc>
        <w:tc>
          <w:tcPr>
            <w:tcW w:w="2461" w:type="dxa"/>
          </w:tcPr>
          <w:p w14:paraId="39FFE88B" w14:textId="4FDD87BC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4136625,50</w:t>
            </w:r>
          </w:p>
        </w:tc>
        <w:tc>
          <w:tcPr>
            <w:tcW w:w="2059" w:type="dxa"/>
            <w:shd w:val="clear" w:color="auto" w:fill="auto"/>
          </w:tcPr>
          <w:p w14:paraId="2988E913" w14:textId="147A47BF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4136625,50</w:t>
            </w:r>
          </w:p>
        </w:tc>
        <w:tc>
          <w:tcPr>
            <w:tcW w:w="1983" w:type="dxa"/>
            <w:shd w:val="clear" w:color="auto" w:fill="auto"/>
          </w:tcPr>
          <w:p w14:paraId="046249CF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3DC01D1C" w14:textId="77777777" w:rsidTr="00F73DC0">
        <w:tc>
          <w:tcPr>
            <w:tcW w:w="1094" w:type="dxa"/>
            <w:shd w:val="clear" w:color="auto" w:fill="auto"/>
          </w:tcPr>
          <w:p w14:paraId="06BFDB35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lastRenderedPageBreak/>
              <w:t>213</w:t>
            </w:r>
          </w:p>
        </w:tc>
        <w:tc>
          <w:tcPr>
            <w:tcW w:w="1974" w:type="dxa"/>
            <w:shd w:val="clear" w:color="auto" w:fill="auto"/>
          </w:tcPr>
          <w:p w14:paraId="09493B9A" w14:textId="4659B3EB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1249260,84</w:t>
            </w:r>
          </w:p>
        </w:tc>
        <w:tc>
          <w:tcPr>
            <w:tcW w:w="2461" w:type="dxa"/>
          </w:tcPr>
          <w:p w14:paraId="59803106" w14:textId="42BEA270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1249260,84</w:t>
            </w:r>
          </w:p>
        </w:tc>
        <w:tc>
          <w:tcPr>
            <w:tcW w:w="2059" w:type="dxa"/>
            <w:shd w:val="clear" w:color="auto" w:fill="auto"/>
          </w:tcPr>
          <w:p w14:paraId="25E5A838" w14:textId="72CF177F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1249260,84</w:t>
            </w:r>
          </w:p>
        </w:tc>
        <w:tc>
          <w:tcPr>
            <w:tcW w:w="1983" w:type="dxa"/>
            <w:shd w:val="clear" w:color="auto" w:fill="auto"/>
          </w:tcPr>
          <w:p w14:paraId="76733B8A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0E21EF13" w14:textId="77777777" w:rsidTr="00C77E04">
        <w:trPr>
          <w:trHeight w:val="283"/>
        </w:trPr>
        <w:tc>
          <w:tcPr>
            <w:tcW w:w="1094" w:type="dxa"/>
            <w:shd w:val="clear" w:color="auto" w:fill="auto"/>
          </w:tcPr>
          <w:p w14:paraId="0E299E4E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974" w:type="dxa"/>
            <w:shd w:val="clear" w:color="auto" w:fill="auto"/>
          </w:tcPr>
          <w:p w14:paraId="6DAAD5B9" w14:textId="7A580C71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93491,00</w:t>
            </w:r>
          </w:p>
        </w:tc>
        <w:tc>
          <w:tcPr>
            <w:tcW w:w="2461" w:type="dxa"/>
          </w:tcPr>
          <w:p w14:paraId="4DD60DAC" w14:textId="2042DD78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93491,00</w:t>
            </w:r>
          </w:p>
        </w:tc>
        <w:tc>
          <w:tcPr>
            <w:tcW w:w="2059" w:type="dxa"/>
            <w:shd w:val="clear" w:color="auto" w:fill="auto"/>
          </w:tcPr>
          <w:p w14:paraId="27D755E1" w14:textId="5E12ACE6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93491,00</w:t>
            </w:r>
          </w:p>
        </w:tc>
        <w:tc>
          <w:tcPr>
            <w:tcW w:w="1983" w:type="dxa"/>
            <w:shd w:val="clear" w:color="auto" w:fill="auto"/>
          </w:tcPr>
          <w:p w14:paraId="0B065CC7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6A01AF12" w14:textId="77777777" w:rsidTr="00F73DC0">
        <w:tc>
          <w:tcPr>
            <w:tcW w:w="1094" w:type="dxa"/>
            <w:shd w:val="clear" w:color="auto" w:fill="auto"/>
          </w:tcPr>
          <w:p w14:paraId="46DD68E5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1974" w:type="dxa"/>
            <w:shd w:val="clear" w:color="auto" w:fill="auto"/>
          </w:tcPr>
          <w:p w14:paraId="370DED7D" w14:textId="1EE25598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2152976,84</w:t>
            </w:r>
          </w:p>
        </w:tc>
        <w:tc>
          <w:tcPr>
            <w:tcW w:w="2461" w:type="dxa"/>
          </w:tcPr>
          <w:p w14:paraId="2C5C9526" w14:textId="6CFAA569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2152976,84</w:t>
            </w:r>
          </w:p>
        </w:tc>
        <w:tc>
          <w:tcPr>
            <w:tcW w:w="2059" w:type="dxa"/>
            <w:shd w:val="clear" w:color="auto" w:fill="auto"/>
          </w:tcPr>
          <w:p w14:paraId="76D2AA3E" w14:textId="42C74F0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2152976,84</w:t>
            </w:r>
          </w:p>
        </w:tc>
        <w:tc>
          <w:tcPr>
            <w:tcW w:w="1983" w:type="dxa"/>
            <w:shd w:val="clear" w:color="auto" w:fill="auto"/>
          </w:tcPr>
          <w:p w14:paraId="0ADA0BC1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2A67DBCB" w14:textId="77777777" w:rsidTr="00F73DC0">
        <w:tc>
          <w:tcPr>
            <w:tcW w:w="1094" w:type="dxa"/>
            <w:shd w:val="clear" w:color="auto" w:fill="auto"/>
          </w:tcPr>
          <w:p w14:paraId="02C08795" w14:textId="3986E6D3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974" w:type="dxa"/>
            <w:shd w:val="clear" w:color="auto" w:fill="auto"/>
          </w:tcPr>
          <w:p w14:paraId="2F1DFF5A" w14:textId="6BFA7C83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355940,68</w:t>
            </w:r>
          </w:p>
        </w:tc>
        <w:tc>
          <w:tcPr>
            <w:tcW w:w="2461" w:type="dxa"/>
          </w:tcPr>
          <w:p w14:paraId="2CD9EE38" w14:textId="7FE444B0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355940,68</w:t>
            </w:r>
          </w:p>
        </w:tc>
        <w:tc>
          <w:tcPr>
            <w:tcW w:w="2059" w:type="dxa"/>
            <w:shd w:val="clear" w:color="auto" w:fill="auto"/>
          </w:tcPr>
          <w:p w14:paraId="3F9493F7" w14:textId="22C30778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355940,68</w:t>
            </w:r>
          </w:p>
        </w:tc>
        <w:tc>
          <w:tcPr>
            <w:tcW w:w="1983" w:type="dxa"/>
            <w:shd w:val="clear" w:color="auto" w:fill="auto"/>
          </w:tcPr>
          <w:p w14:paraId="41FD385B" w14:textId="286A9AB8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551E56F9" w14:textId="77777777" w:rsidTr="00F73DC0">
        <w:tc>
          <w:tcPr>
            <w:tcW w:w="1094" w:type="dxa"/>
            <w:shd w:val="clear" w:color="auto" w:fill="auto"/>
          </w:tcPr>
          <w:p w14:paraId="5DA63C13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974" w:type="dxa"/>
            <w:shd w:val="clear" w:color="auto" w:fill="auto"/>
          </w:tcPr>
          <w:p w14:paraId="4D5B8C61" w14:textId="038794B2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4823761,54</w:t>
            </w:r>
          </w:p>
        </w:tc>
        <w:tc>
          <w:tcPr>
            <w:tcW w:w="2461" w:type="dxa"/>
          </w:tcPr>
          <w:p w14:paraId="4C253928" w14:textId="0C94F5B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4823761,54</w:t>
            </w:r>
          </w:p>
        </w:tc>
        <w:tc>
          <w:tcPr>
            <w:tcW w:w="2059" w:type="dxa"/>
            <w:shd w:val="clear" w:color="auto" w:fill="auto"/>
          </w:tcPr>
          <w:p w14:paraId="4B0E9E27" w14:textId="58F0C0AC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4823761,54</w:t>
            </w:r>
          </w:p>
        </w:tc>
        <w:tc>
          <w:tcPr>
            <w:tcW w:w="1983" w:type="dxa"/>
            <w:shd w:val="clear" w:color="auto" w:fill="auto"/>
          </w:tcPr>
          <w:p w14:paraId="0AD62A38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61C9E7E2" w14:textId="77777777" w:rsidTr="00F73DC0">
        <w:tc>
          <w:tcPr>
            <w:tcW w:w="1094" w:type="dxa"/>
            <w:shd w:val="clear" w:color="auto" w:fill="auto"/>
          </w:tcPr>
          <w:p w14:paraId="07FB63E1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974" w:type="dxa"/>
            <w:shd w:val="clear" w:color="auto" w:fill="auto"/>
          </w:tcPr>
          <w:p w14:paraId="523364E9" w14:textId="036021BF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8495075,53</w:t>
            </w:r>
          </w:p>
        </w:tc>
        <w:tc>
          <w:tcPr>
            <w:tcW w:w="2461" w:type="dxa"/>
          </w:tcPr>
          <w:p w14:paraId="18B32500" w14:textId="0EBF8081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8495075,53</w:t>
            </w:r>
          </w:p>
        </w:tc>
        <w:tc>
          <w:tcPr>
            <w:tcW w:w="2059" w:type="dxa"/>
            <w:shd w:val="clear" w:color="auto" w:fill="auto"/>
          </w:tcPr>
          <w:p w14:paraId="2B9F291F" w14:textId="1EA3D852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8495075,53</w:t>
            </w:r>
          </w:p>
        </w:tc>
        <w:tc>
          <w:tcPr>
            <w:tcW w:w="1983" w:type="dxa"/>
            <w:shd w:val="clear" w:color="auto" w:fill="auto"/>
          </w:tcPr>
          <w:p w14:paraId="13F965FA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7ED42C7C" w14:textId="77777777" w:rsidTr="00F73DC0">
        <w:tc>
          <w:tcPr>
            <w:tcW w:w="1094" w:type="dxa"/>
            <w:shd w:val="clear" w:color="auto" w:fill="auto"/>
          </w:tcPr>
          <w:p w14:paraId="19D1AE8F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974" w:type="dxa"/>
            <w:shd w:val="clear" w:color="auto" w:fill="auto"/>
          </w:tcPr>
          <w:p w14:paraId="1C22552E" w14:textId="19FB4EE4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4758,06</w:t>
            </w:r>
          </w:p>
        </w:tc>
        <w:tc>
          <w:tcPr>
            <w:tcW w:w="2461" w:type="dxa"/>
          </w:tcPr>
          <w:p w14:paraId="6C2A8626" w14:textId="2FEF2784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4758,06</w:t>
            </w:r>
          </w:p>
        </w:tc>
        <w:tc>
          <w:tcPr>
            <w:tcW w:w="2059" w:type="dxa"/>
            <w:shd w:val="clear" w:color="auto" w:fill="auto"/>
          </w:tcPr>
          <w:p w14:paraId="366941BD" w14:textId="7756BBE2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4758,06</w:t>
            </w:r>
          </w:p>
        </w:tc>
        <w:tc>
          <w:tcPr>
            <w:tcW w:w="1983" w:type="dxa"/>
            <w:shd w:val="clear" w:color="auto" w:fill="auto"/>
          </w:tcPr>
          <w:p w14:paraId="7F0BB2B8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46AE15D7" w14:textId="77777777" w:rsidTr="00F73DC0">
        <w:tc>
          <w:tcPr>
            <w:tcW w:w="1094" w:type="dxa"/>
            <w:shd w:val="clear" w:color="auto" w:fill="auto"/>
          </w:tcPr>
          <w:p w14:paraId="229FF883" w14:textId="71D559C2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974" w:type="dxa"/>
            <w:shd w:val="clear" w:color="auto" w:fill="auto"/>
          </w:tcPr>
          <w:p w14:paraId="6E0D8929" w14:textId="590E44A3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1839217,62</w:t>
            </w:r>
          </w:p>
        </w:tc>
        <w:tc>
          <w:tcPr>
            <w:tcW w:w="2461" w:type="dxa"/>
          </w:tcPr>
          <w:p w14:paraId="1853E65A" w14:textId="5E216204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1839217,62</w:t>
            </w:r>
          </w:p>
        </w:tc>
        <w:tc>
          <w:tcPr>
            <w:tcW w:w="2059" w:type="dxa"/>
            <w:shd w:val="clear" w:color="auto" w:fill="auto"/>
          </w:tcPr>
          <w:p w14:paraId="65B8D94B" w14:textId="100E536F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1839217,62</w:t>
            </w:r>
          </w:p>
        </w:tc>
        <w:tc>
          <w:tcPr>
            <w:tcW w:w="1983" w:type="dxa"/>
            <w:shd w:val="clear" w:color="auto" w:fill="auto"/>
          </w:tcPr>
          <w:p w14:paraId="7F7500D6" w14:textId="228DAF6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1DE63977" w14:textId="77777777" w:rsidTr="00F73DC0">
        <w:tc>
          <w:tcPr>
            <w:tcW w:w="1094" w:type="dxa"/>
            <w:shd w:val="clear" w:color="auto" w:fill="auto"/>
          </w:tcPr>
          <w:p w14:paraId="2CBB83C3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974" w:type="dxa"/>
            <w:shd w:val="clear" w:color="auto" w:fill="auto"/>
          </w:tcPr>
          <w:p w14:paraId="30BAAD47" w14:textId="136C09D1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237781,00</w:t>
            </w:r>
          </w:p>
        </w:tc>
        <w:tc>
          <w:tcPr>
            <w:tcW w:w="2461" w:type="dxa"/>
          </w:tcPr>
          <w:p w14:paraId="049643AE" w14:textId="761F7343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237781,00</w:t>
            </w:r>
          </w:p>
        </w:tc>
        <w:tc>
          <w:tcPr>
            <w:tcW w:w="2059" w:type="dxa"/>
            <w:shd w:val="clear" w:color="auto" w:fill="auto"/>
          </w:tcPr>
          <w:p w14:paraId="13AF173F" w14:textId="54122FC4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237781,00</w:t>
            </w:r>
          </w:p>
        </w:tc>
        <w:tc>
          <w:tcPr>
            <w:tcW w:w="1983" w:type="dxa"/>
            <w:shd w:val="clear" w:color="auto" w:fill="auto"/>
          </w:tcPr>
          <w:p w14:paraId="3F1B85BB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0333BD81" w14:textId="77777777" w:rsidTr="00F73DC0">
        <w:tc>
          <w:tcPr>
            <w:tcW w:w="1094" w:type="dxa"/>
            <w:shd w:val="clear" w:color="auto" w:fill="auto"/>
          </w:tcPr>
          <w:p w14:paraId="24375E9A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1974" w:type="dxa"/>
            <w:shd w:val="clear" w:color="auto" w:fill="auto"/>
          </w:tcPr>
          <w:p w14:paraId="7B3501A6" w14:textId="32C16048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30696,42</w:t>
            </w:r>
          </w:p>
        </w:tc>
        <w:tc>
          <w:tcPr>
            <w:tcW w:w="2461" w:type="dxa"/>
          </w:tcPr>
          <w:p w14:paraId="3B8D36FD" w14:textId="66DAE136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30696,42</w:t>
            </w:r>
          </w:p>
        </w:tc>
        <w:tc>
          <w:tcPr>
            <w:tcW w:w="2059" w:type="dxa"/>
            <w:shd w:val="clear" w:color="auto" w:fill="auto"/>
          </w:tcPr>
          <w:p w14:paraId="33836127" w14:textId="2206708A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30696,42</w:t>
            </w:r>
          </w:p>
        </w:tc>
        <w:tc>
          <w:tcPr>
            <w:tcW w:w="1983" w:type="dxa"/>
            <w:shd w:val="clear" w:color="auto" w:fill="auto"/>
          </w:tcPr>
          <w:p w14:paraId="5232D575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09CB87CE" w14:textId="77777777" w:rsidTr="00F73DC0">
        <w:tc>
          <w:tcPr>
            <w:tcW w:w="1094" w:type="dxa"/>
            <w:shd w:val="clear" w:color="auto" w:fill="auto"/>
          </w:tcPr>
          <w:p w14:paraId="72F9A2BA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1974" w:type="dxa"/>
            <w:shd w:val="clear" w:color="auto" w:fill="auto"/>
          </w:tcPr>
          <w:p w14:paraId="6DE4A17F" w14:textId="3F977D54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200724,00</w:t>
            </w:r>
          </w:p>
        </w:tc>
        <w:tc>
          <w:tcPr>
            <w:tcW w:w="2461" w:type="dxa"/>
          </w:tcPr>
          <w:p w14:paraId="77147381" w14:textId="737D64CC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200724,00</w:t>
            </w:r>
          </w:p>
        </w:tc>
        <w:tc>
          <w:tcPr>
            <w:tcW w:w="2059" w:type="dxa"/>
            <w:shd w:val="clear" w:color="auto" w:fill="auto"/>
          </w:tcPr>
          <w:p w14:paraId="66A00B21" w14:textId="594EBF0C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200724,00</w:t>
            </w:r>
          </w:p>
        </w:tc>
        <w:tc>
          <w:tcPr>
            <w:tcW w:w="1983" w:type="dxa"/>
            <w:shd w:val="clear" w:color="auto" w:fill="auto"/>
          </w:tcPr>
          <w:p w14:paraId="24D7E727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2A6091BB" w14:textId="77777777" w:rsidTr="00F73DC0">
        <w:tc>
          <w:tcPr>
            <w:tcW w:w="1094" w:type="dxa"/>
            <w:shd w:val="clear" w:color="auto" w:fill="auto"/>
          </w:tcPr>
          <w:p w14:paraId="6025ABFF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1974" w:type="dxa"/>
            <w:shd w:val="clear" w:color="auto" w:fill="auto"/>
          </w:tcPr>
          <w:p w14:paraId="20443E64" w14:textId="31AFCAD2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1268075,04</w:t>
            </w:r>
          </w:p>
        </w:tc>
        <w:tc>
          <w:tcPr>
            <w:tcW w:w="2461" w:type="dxa"/>
          </w:tcPr>
          <w:p w14:paraId="751A3341" w14:textId="0E1BD34B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1268075,04</w:t>
            </w:r>
          </w:p>
        </w:tc>
        <w:tc>
          <w:tcPr>
            <w:tcW w:w="2059" w:type="dxa"/>
            <w:shd w:val="clear" w:color="auto" w:fill="auto"/>
          </w:tcPr>
          <w:p w14:paraId="092D35E9" w14:textId="41153D58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1268075,04</w:t>
            </w:r>
          </w:p>
        </w:tc>
        <w:tc>
          <w:tcPr>
            <w:tcW w:w="1983" w:type="dxa"/>
            <w:shd w:val="clear" w:color="auto" w:fill="auto"/>
          </w:tcPr>
          <w:p w14:paraId="2679D156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3105C22D" w14:textId="77777777" w:rsidTr="00F73DC0">
        <w:tc>
          <w:tcPr>
            <w:tcW w:w="1094" w:type="dxa"/>
            <w:shd w:val="clear" w:color="auto" w:fill="auto"/>
          </w:tcPr>
          <w:p w14:paraId="55C38355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974" w:type="dxa"/>
            <w:shd w:val="clear" w:color="auto" w:fill="auto"/>
          </w:tcPr>
          <w:p w14:paraId="489229E5" w14:textId="4004A2D2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437009,28</w:t>
            </w:r>
          </w:p>
        </w:tc>
        <w:tc>
          <w:tcPr>
            <w:tcW w:w="2461" w:type="dxa"/>
          </w:tcPr>
          <w:p w14:paraId="2A5E241D" w14:textId="0D36FBDE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437009,28</w:t>
            </w:r>
          </w:p>
        </w:tc>
        <w:tc>
          <w:tcPr>
            <w:tcW w:w="2059" w:type="dxa"/>
            <w:shd w:val="clear" w:color="auto" w:fill="auto"/>
          </w:tcPr>
          <w:p w14:paraId="789C31EA" w14:textId="1C78E3E3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437009,28</w:t>
            </w:r>
          </w:p>
        </w:tc>
        <w:tc>
          <w:tcPr>
            <w:tcW w:w="1983" w:type="dxa"/>
            <w:shd w:val="clear" w:color="auto" w:fill="auto"/>
          </w:tcPr>
          <w:p w14:paraId="1B33E5DB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3B17B826" w14:textId="77777777" w:rsidTr="00F73DC0">
        <w:tc>
          <w:tcPr>
            <w:tcW w:w="1094" w:type="dxa"/>
            <w:shd w:val="clear" w:color="auto" w:fill="auto"/>
          </w:tcPr>
          <w:p w14:paraId="44F6F3FE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974" w:type="dxa"/>
            <w:shd w:val="clear" w:color="auto" w:fill="auto"/>
          </w:tcPr>
          <w:p w14:paraId="50FB213A" w14:textId="0CE7258A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4476,00</w:t>
            </w:r>
          </w:p>
        </w:tc>
        <w:tc>
          <w:tcPr>
            <w:tcW w:w="2461" w:type="dxa"/>
          </w:tcPr>
          <w:p w14:paraId="4D3692A0" w14:textId="192498BC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4476,00</w:t>
            </w:r>
          </w:p>
        </w:tc>
        <w:tc>
          <w:tcPr>
            <w:tcW w:w="2059" w:type="dxa"/>
            <w:shd w:val="clear" w:color="auto" w:fill="auto"/>
          </w:tcPr>
          <w:p w14:paraId="41A3D4D3" w14:textId="21A16CD4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4476,00</w:t>
            </w:r>
          </w:p>
        </w:tc>
        <w:tc>
          <w:tcPr>
            <w:tcW w:w="1983" w:type="dxa"/>
            <w:shd w:val="clear" w:color="auto" w:fill="auto"/>
          </w:tcPr>
          <w:p w14:paraId="45286E2E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634C3" w:rsidRPr="004876AF" w14:paraId="70FB416D" w14:textId="77777777" w:rsidTr="00F73DC0">
        <w:tc>
          <w:tcPr>
            <w:tcW w:w="1094" w:type="dxa"/>
            <w:shd w:val="clear" w:color="auto" w:fill="auto"/>
          </w:tcPr>
          <w:p w14:paraId="180050B1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634C3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14:paraId="5F244355" w14:textId="1A97CB0B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4C3">
              <w:rPr>
                <w:rFonts w:ascii="Times New Roman" w:hAnsi="Times New Roman"/>
                <w:sz w:val="18"/>
                <w:szCs w:val="18"/>
              </w:rPr>
              <w:t>25329869,35</w:t>
            </w:r>
          </w:p>
        </w:tc>
        <w:tc>
          <w:tcPr>
            <w:tcW w:w="2461" w:type="dxa"/>
          </w:tcPr>
          <w:p w14:paraId="0D37F417" w14:textId="52E7B5F1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34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E634C3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E634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E634C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25329869,35</w:t>
            </w:r>
            <w:r w:rsidRPr="00E634C3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59" w:type="dxa"/>
            <w:shd w:val="clear" w:color="auto" w:fill="auto"/>
          </w:tcPr>
          <w:p w14:paraId="369BD286" w14:textId="28D5455A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634C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E634C3">
              <w:rPr>
                <w:rFonts w:ascii="Times New Roman" w:hAnsi="Times New Roman"/>
                <w:b/>
                <w:sz w:val="18"/>
                <w:szCs w:val="18"/>
              </w:rPr>
              <w:instrText xml:space="preserve"> =SUM(ABOVE) </w:instrText>
            </w:r>
            <w:r w:rsidRPr="00E634C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E634C3">
              <w:rPr>
                <w:rFonts w:ascii="Times New Roman" w:hAnsi="Times New Roman"/>
                <w:b/>
                <w:noProof/>
                <w:sz w:val="18"/>
                <w:szCs w:val="18"/>
              </w:rPr>
              <w:t>25329869,35</w:t>
            </w:r>
            <w:r w:rsidRPr="00E634C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14:paraId="12E8330D" w14:textId="77777777" w:rsidR="00E634C3" w:rsidRPr="00E634C3" w:rsidRDefault="00E634C3" w:rsidP="00E634C3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634C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7209EC47" w14:textId="788F90FC" w:rsidR="00F73DC0" w:rsidRDefault="00F73DC0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634C3">
        <w:rPr>
          <w:rFonts w:ascii="Times New Roman" w:hAnsi="Times New Roman"/>
          <w:sz w:val="28"/>
          <w:szCs w:val="28"/>
        </w:rPr>
        <w:t xml:space="preserve">     Данные Главной книги </w:t>
      </w:r>
      <w:r w:rsidR="00B36C04" w:rsidRPr="00E634C3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B36C04" w:rsidRPr="00E634C3">
        <w:rPr>
          <w:rFonts w:ascii="Times New Roman" w:hAnsi="Times New Roman"/>
          <w:sz w:val="28"/>
          <w:szCs w:val="28"/>
        </w:rPr>
        <w:t>счетам  40110</w:t>
      </w:r>
      <w:proofErr w:type="gramEnd"/>
      <w:r w:rsidR="00B36C04" w:rsidRPr="00E634C3">
        <w:rPr>
          <w:rFonts w:ascii="Times New Roman" w:hAnsi="Times New Roman"/>
          <w:sz w:val="28"/>
          <w:szCs w:val="28"/>
        </w:rPr>
        <w:t xml:space="preserve"> «доходы текущего финансового года»,</w:t>
      </w:r>
      <w:r w:rsidR="00AB61DE" w:rsidRPr="00E634C3">
        <w:rPr>
          <w:rFonts w:ascii="Times New Roman" w:hAnsi="Times New Roman"/>
          <w:sz w:val="28"/>
          <w:szCs w:val="28"/>
        </w:rPr>
        <w:t xml:space="preserve"> </w:t>
      </w:r>
      <w:r w:rsidR="00B36C04" w:rsidRPr="00E634C3">
        <w:rPr>
          <w:rFonts w:ascii="Times New Roman" w:hAnsi="Times New Roman"/>
          <w:sz w:val="28"/>
          <w:szCs w:val="28"/>
        </w:rPr>
        <w:t xml:space="preserve">40120 «расходы текущего финансового года»  </w:t>
      </w:r>
      <w:r w:rsidRPr="00E634C3">
        <w:rPr>
          <w:rFonts w:ascii="Times New Roman" w:hAnsi="Times New Roman"/>
          <w:sz w:val="28"/>
          <w:szCs w:val="28"/>
        </w:rPr>
        <w:t>соответствуют данным, отраженным в отчете о финансовых результатах деятельности (ф.0503121), справке по заключению счетов бюджетного учета (ф.0503110).</w:t>
      </w:r>
    </w:p>
    <w:p w14:paraId="702C4A33" w14:textId="2749BD33" w:rsidR="009D3D52" w:rsidRPr="00874394" w:rsidRDefault="00874394" w:rsidP="00684AA9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bookmarkStart w:id="17" w:name="_Hlk196208516"/>
      <w:r w:rsidRPr="00874394">
        <w:rPr>
          <w:rFonts w:ascii="Times New Roman" w:hAnsi="Times New Roman"/>
          <w:color w:val="7030A0"/>
          <w:sz w:val="28"/>
          <w:szCs w:val="28"/>
        </w:rPr>
        <w:t xml:space="preserve">      </w:t>
      </w:r>
      <w:r w:rsidR="00D26E3C">
        <w:rPr>
          <w:rFonts w:ascii="Times New Roman" w:hAnsi="Times New Roman"/>
          <w:color w:val="7030A0"/>
          <w:sz w:val="28"/>
          <w:szCs w:val="28"/>
        </w:rPr>
        <w:t xml:space="preserve">    </w:t>
      </w:r>
      <w:r w:rsidR="00887894" w:rsidRPr="00874394">
        <w:rPr>
          <w:rFonts w:ascii="Times New Roman" w:hAnsi="Times New Roman"/>
          <w:color w:val="7030A0"/>
          <w:sz w:val="28"/>
          <w:szCs w:val="28"/>
        </w:rPr>
        <w:t>В несоблюдении пункт</w:t>
      </w:r>
      <w:r w:rsidRPr="00874394">
        <w:rPr>
          <w:rFonts w:ascii="Times New Roman" w:hAnsi="Times New Roman"/>
          <w:color w:val="7030A0"/>
          <w:sz w:val="28"/>
          <w:szCs w:val="28"/>
        </w:rPr>
        <w:t>ов</w:t>
      </w:r>
      <w:r w:rsidR="00887894" w:rsidRPr="00874394">
        <w:rPr>
          <w:rFonts w:ascii="Times New Roman" w:hAnsi="Times New Roman"/>
          <w:color w:val="7030A0"/>
          <w:sz w:val="28"/>
          <w:szCs w:val="28"/>
        </w:rPr>
        <w:t xml:space="preserve"> 44, 46 Инструкции №191н в форме 0503110 по счету 40110.176 </w:t>
      </w:r>
      <w:r w:rsidR="009D3D52" w:rsidRPr="00874394">
        <w:rPr>
          <w:rFonts w:ascii="Times New Roman" w:hAnsi="Times New Roman"/>
          <w:color w:val="7030A0"/>
          <w:sz w:val="28"/>
          <w:szCs w:val="28"/>
        </w:rPr>
        <w:t xml:space="preserve">по графам 2,3 показатели отражены «свернуто»,  а также </w:t>
      </w:r>
      <w:r w:rsidR="00CE5531">
        <w:rPr>
          <w:rFonts w:ascii="Times New Roman" w:hAnsi="Times New Roman"/>
          <w:color w:val="7030A0"/>
          <w:sz w:val="28"/>
          <w:szCs w:val="28"/>
        </w:rPr>
        <w:t xml:space="preserve">по </w:t>
      </w:r>
      <w:r w:rsidR="009D3D52" w:rsidRPr="00874394">
        <w:rPr>
          <w:rFonts w:ascii="Times New Roman" w:hAnsi="Times New Roman"/>
          <w:color w:val="7030A0"/>
          <w:sz w:val="28"/>
          <w:szCs w:val="28"/>
        </w:rPr>
        <w:t>графам 4, 6 и 5, 7</w:t>
      </w:r>
      <w:r w:rsidR="009D3D52" w:rsidRPr="00874394">
        <w:rPr>
          <w:color w:val="7030A0"/>
        </w:rPr>
        <w:t xml:space="preserve"> </w:t>
      </w:r>
      <w:r w:rsidR="009D3D52" w:rsidRPr="00874394">
        <w:rPr>
          <w:rFonts w:ascii="Times New Roman" w:hAnsi="Times New Roman"/>
          <w:color w:val="7030A0"/>
          <w:sz w:val="28"/>
          <w:szCs w:val="28"/>
        </w:rPr>
        <w:t>не в</w:t>
      </w:r>
      <w:r w:rsidR="009D3D52" w:rsidRPr="00874394">
        <w:rPr>
          <w:color w:val="7030A0"/>
        </w:rPr>
        <w:t xml:space="preserve"> </w:t>
      </w:r>
      <w:r w:rsidR="009D3D52" w:rsidRPr="00874394">
        <w:rPr>
          <w:rFonts w:ascii="Times New Roman" w:hAnsi="Times New Roman"/>
          <w:color w:val="7030A0"/>
          <w:sz w:val="28"/>
          <w:szCs w:val="28"/>
        </w:rPr>
        <w:t>сумме заключительных операций по закрытию счетов, произведенных 31 декабря, по завершении отчетного финансового года (не соответствуют информации главной книги за декабрь 2024года), отклонение по граф</w:t>
      </w:r>
      <w:r w:rsidR="00CE5531">
        <w:rPr>
          <w:rFonts w:ascii="Times New Roman" w:hAnsi="Times New Roman"/>
          <w:color w:val="7030A0"/>
          <w:sz w:val="28"/>
          <w:szCs w:val="28"/>
        </w:rPr>
        <w:t xml:space="preserve">ам </w:t>
      </w:r>
      <w:r w:rsidR="009D3D52" w:rsidRPr="00874394">
        <w:rPr>
          <w:rFonts w:ascii="Times New Roman" w:hAnsi="Times New Roman"/>
          <w:color w:val="7030A0"/>
          <w:sz w:val="28"/>
          <w:szCs w:val="28"/>
        </w:rPr>
        <w:t xml:space="preserve"> 2, 3 составило </w:t>
      </w:r>
      <w:r w:rsidR="009D3D52" w:rsidRPr="00874394">
        <w:rPr>
          <w:rFonts w:ascii="Times New Roman" w:hAnsi="Times New Roman"/>
          <w:b/>
          <w:bCs/>
          <w:color w:val="7030A0"/>
          <w:sz w:val="28"/>
          <w:szCs w:val="28"/>
        </w:rPr>
        <w:t>858870,</w:t>
      </w:r>
      <w:r w:rsidR="00D26E3C">
        <w:rPr>
          <w:rFonts w:ascii="Times New Roman" w:hAnsi="Times New Roman"/>
          <w:b/>
          <w:bCs/>
          <w:color w:val="7030A0"/>
          <w:sz w:val="28"/>
          <w:szCs w:val="28"/>
        </w:rPr>
        <w:t>30</w:t>
      </w:r>
      <w:r w:rsidR="009D3D52" w:rsidRPr="00874394">
        <w:rPr>
          <w:rFonts w:ascii="Times New Roman" w:hAnsi="Times New Roman"/>
          <w:b/>
          <w:bCs/>
          <w:color w:val="7030A0"/>
          <w:sz w:val="28"/>
          <w:szCs w:val="28"/>
        </w:rPr>
        <w:t>рубля</w:t>
      </w:r>
      <w:r w:rsidR="009D3D52" w:rsidRPr="00874394">
        <w:rPr>
          <w:rFonts w:ascii="Times New Roman" w:hAnsi="Times New Roman"/>
          <w:color w:val="7030A0"/>
          <w:sz w:val="28"/>
          <w:szCs w:val="28"/>
        </w:rPr>
        <w:t xml:space="preserve">: </w:t>
      </w:r>
    </w:p>
    <w:p w14:paraId="006EF90B" w14:textId="77777777" w:rsidR="009D3D52" w:rsidRPr="009D3D52" w:rsidRDefault="009D3D52" w:rsidP="009D3D52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985"/>
        <w:gridCol w:w="2409"/>
        <w:gridCol w:w="2411"/>
        <w:gridCol w:w="1277"/>
      </w:tblGrid>
      <w:tr w:rsidR="00874394" w:rsidRPr="009D3D52" w14:paraId="5AC8F3AD" w14:textId="77777777" w:rsidTr="0053060C"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C482" w14:textId="7777777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                                                                                    № счета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7AD5" w14:textId="7777777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Код строки, графы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06E2" w14:textId="7777777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показатели,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ED35" w14:textId="7777777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Сумма отклонения, рублей</w:t>
            </w:r>
          </w:p>
        </w:tc>
      </w:tr>
      <w:tr w:rsidR="00874394" w:rsidRPr="009D3D52" w14:paraId="6418EEB7" w14:textId="77777777" w:rsidTr="0053060C"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237D" w14:textId="7777777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64FA" w14:textId="7777777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9A3E" w14:textId="3F037823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по ф. 05031</w:t>
            </w:r>
            <w:r w:rsidRPr="00874394">
              <w:rPr>
                <w:rFonts w:ascii="Times New Roman" w:hAnsi="Times New Roman"/>
                <w:color w:val="7030A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2B0B" w14:textId="6EB3F4F0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по данным бухгалтерского учета</w:t>
            </w:r>
            <w:r w:rsidRPr="00874394">
              <w:rPr>
                <w:color w:val="7030A0"/>
              </w:rPr>
              <w:t xml:space="preserve"> (</w:t>
            </w:r>
            <w:r w:rsidRPr="00874394">
              <w:rPr>
                <w:rFonts w:ascii="Times New Roman" w:hAnsi="Times New Roman"/>
                <w:color w:val="7030A0"/>
                <w:sz w:val="20"/>
                <w:szCs w:val="20"/>
              </w:rPr>
              <w:t>главной книги за декабрь 2024г.)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1BC3" w14:textId="7777777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874394" w:rsidRPr="009D3D52" w14:paraId="391F0D1D" w14:textId="77777777" w:rsidTr="0053060C"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8ACB62" w14:textId="24E97954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140110176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2D78" w14:textId="7FAEAC4F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D3D52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графа </w:t>
            </w: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2 формы 0503110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1748" w14:textId="597F335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2964525,64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F1F5" w14:textId="4BC6064D" w:rsidR="009D3D52" w:rsidRPr="009D3D52" w:rsidRDefault="00874394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3 823 395,94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24D0" w14:textId="22F926F6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-858870,30</w:t>
            </w:r>
          </w:p>
        </w:tc>
      </w:tr>
      <w:tr w:rsidR="00874394" w:rsidRPr="009D3D52" w14:paraId="634AD411" w14:textId="77777777" w:rsidTr="0053060C"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6EB4C" w14:textId="7777777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B3AC" w14:textId="5B29A7BD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графа 3 формы 0503110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D16E" w14:textId="7C2166E7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439" w14:textId="1BAD4805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858870,30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8A78" w14:textId="4EEEA212" w:rsidR="009D3D52" w:rsidRPr="009D3D52" w:rsidRDefault="009D3D52" w:rsidP="009D3D5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858870,30</w:t>
            </w:r>
          </w:p>
        </w:tc>
      </w:tr>
    </w:tbl>
    <w:p w14:paraId="6A4CDD7B" w14:textId="77777777" w:rsidR="009D3D52" w:rsidRPr="00874394" w:rsidRDefault="009D3D52" w:rsidP="00684AA9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</w:p>
    <w:bookmarkEnd w:id="17"/>
    <w:p w14:paraId="01BA5F66" w14:textId="54B2CFC0" w:rsidR="00C35E08" w:rsidRPr="00E634C3" w:rsidRDefault="001A1E03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247741"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5E08" w:rsidRPr="00E634C3">
        <w:rPr>
          <w:rFonts w:ascii="Times New Roman" w:hAnsi="Times New Roman"/>
          <w:sz w:val="28"/>
          <w:szCs w:val="28"/>
        </w:rPr>
        <w:t>Данные соответствия по счет</w:t>
      </w:r>
      <w:r w:rsidR="00B36C04" w:rsidRPr="00E634C3">
        <w:rPr>
          <w:rFonts w:ascii="Times New Roman" w:hAnsi="Times New Roman"/>
          <w:sz w:val="28"/>
          <w:szCs w:val="28"/>
        </w:rPr>
        <w:t xml:space="preserve">ам 21002 «расчеты с финансовым органом по поступлениям в бюджет» и </w:t>
      </w:r>
      <w:r w:rsidR="00C35E08" w:rsidRPr="00E634C3">
        <w:rPr>
          <w:rFonts w:ascii="Times New Roman" w:hAnsi="Times New Roman"/>
          <w:sz w:val="28"/>
          <w:szCs w:val="28"/>
        </w:rPr>
        <w:t xml:space="preserve"> 30405 «расчеты по платежам из бюджета с финансовым органом»  в разрезе кодов по бюджетной классификации КОСГУ по Главной книге с   «отчетом  о кассовом поступлении и выбытии бюджетных средств»  (ф.050312</w:t>
      </w:r>
      <w:r w:rsidR="00B36C04" w:rsidRPr="00E634C3">
        <w:rPr>
          <w:rFonts w:ascii="Times New Roman" w:hAnsi="Times New Roman"/>
          <w:sz w:val="28"/>
          <w:szCs w:val="28"/>
        </w:rPr>
        <w:t>3</w:t>
      </w:r>
      <w:r w:rsidR="00C35E08" w:rsidRPr="00E634C3">
        <w:rPr>
          <w:rFonts w:ascii="Times New Roman" w:hAnsi="Times New Roman"/>
          <w:sz w:val="28"/>
          <w:szCs w:val="28"/>
        </w:rPr>
        <w:t xml:space="preserve">), «справке по заключению счетов бюджетного учета» (ф.0503110) приведены в таблице№7.  </w:t>
      </w:r>
    </w:p>
    <w:p w14:paraId="6AD8EC83" w14:textId="35136DAF" w:rsidR="00DF378A" w:rsidRPr="004405C9" w:rsidRDefault="00DF378A" w:rsidP="00DF378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405C9">
        <w:rPr>
          <w:rFonts w:ascii="Times New Roman" w:hAnsi="Times New Roman"/>
          <w:sz w:val="28"/>
          <w:szCs w:val="28"/>
        </w:rPr>
        <w:t>Соответствие данных главной книги с показателями отчетности по счетам 30405, 21002</w:t>
      </w:r>
      <w:r w:rsidRPr="004405C9">
        <w:t xml:space="preserve"> </w:t>
      </w:r>
      <w:r w:rsidRPr="00440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4405C9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Pr="004405C9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14:paraId="65EA8C6B" w14:textId="77777777" w:rsidR="00C35E08" w:rsidRPr="004405C9" w:rsidRDefault="00C35E08" w:rsidP="00684AA9">
      <w:pPr>
        <w:pStyle w:val="ad"/>
        <w:jc w:val="both"/>
        <w:rPr>
          <w:rFonts w:ascii="Times New Roman" w:hAnsi="Times New Roman"/>
        </w:rPr>
      </w:pPr>
      <w:r w:rsidRPr="004405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</w:t>
      </w:r>
      <w:r w:rsidRPr="004405C9">
        <w:rPr>
          <w:rFonts w:ascii="Times New Roman" w:hAnsi="Times New Roman"/>
        </w:rPr>
        <w:t xml:space="preserve">аблица №7 (в рублях)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974"/>
        <w:gridCol w:w="2461"/>
        <w:gridCol w:w="2059"/>
        <w:gridCol w:w="1983"/>
      </w:tblGrid>
      <w:tr w:rsidR="004405C9" w:rsidRPr="004405C9" w14:paraId="629EF9A6" w14:textId="77777777" w:rsidTr="00A32E32">
        <w:tc>
          <w:tcPr>
            <w:tcW w:w="1094" w:type="dxa"/>
            <w:shd w:val="clear" w:color="auto" w:fill="auto"/>
          </w:tcPr>
          <w:p w14:paraId="7219BFD5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E152DA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F34546E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597D4A1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405C9">
              <w:rPr>
                <w:rFonts w:ascii="Times New Roman" w:hAnsi="Times New Roman"/>
                <w:sz w:val="18"/>
                <w:szCs w:val="18"/>
              </w:rPr>
              <w:t>КОСГу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3CC50812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D35D5F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B2069D" w14:textId="164BC3DE" w:rsidR="00C35E08" w:rsidRPr="004405C9" w:rsidRDefault="00C35E08" w:rsidP="0080093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5C9">
              <w:rPr>
                <w:rFonts w:ascii="Times New Roman" w:hAnsi="Times New Roman"/>
                <w:sz w:val="18"/>
                <w:szCs w:val="18"/>
              </w:rPr>
              <w:t xml:space="preserve">Обороты по главной книге за </w:t>
            </w:r>
            <w:r w:rsidR="00FF5A41" w:rsidRPr="004405C9">
              <w:rPr>
                <w:rFonts w:ascii="Times New Roman" w:hAnsi="Times New Roman"/>
                <w:sz w:val="18"/>
                <w:szCs w:val="18"/>
              </w:rPr>
              <w:t>2024</w:t>
            </w:r>
            <w:r w:rsidRPr="004405C9">
              <w:rPr>
                <w:rFonts w:ascii="Times New Roman" w:hAnsi="Times New Roman"/>
                <w:sz w:val="18"/>
                <w:szCs w:val="18"/>
              </w:rPr>
              <w:t>г. по счетам 30405</w:t>
            </w:r>
            <w:r w:rsidR="0090670B" w:rsidRPr="004405C9">
              <w:rPr>
                <w:rFonts w:ascii="Times New Roman" w:hAnsi="Times New Roman"/>
                <w:sz w:val="18"/>
                <w:szCs w:val="18"/>
              </w:rPr>
              <w:t>,21002</w:t>
            </w:r>
          </w:p>
        </w:tc>
        <w:tc>
          <w:tcPr>
            <w:tcW w:w="2461" w:type="dxa"/>
            <w:vAlign w:val="center"/>
          </w:tcPr>
          <w:p w14:paraId="28B48DAD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5C9">
              <w:rPr>
                <w:rFonts w:ascii="Times New Roman" w:hAnsi="Times New Roman"/>
                <w:sz w:val="18"/>
                <w:szCs w:val="18"/>
              </w:rPr>
              <w:t>Справка по заключению счетов бюджетного учета</w:t>
            </w:r>
          </w:p>
          <w:p w14:paraId="31ABFB1E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5C9">
              <w:rPr>
                <w:rFonts w:ascii="Times New Roman" w:hAnsi="Times New Roman"/>
                <w:sz w:val="18"/>
                <w:szCs w:val="18"/>
              </w:rPr>
              <w:t>ф.0503110</w:t>
            </w:r>
          </w:p>
        </w:tc>
        <w:tc>
          <w:tcPr>
            <w:tcW w:w="2059" w:type="dxa"/>
            <w:shd w:val="clear" w:color="auto" w:fill="auto"/>
          </w:tcPr>
          <w:p w14:paraId="2DCD7C80" w14:textId="3DD94FD6" w:rsidR="00C35E08" w:rsidRPr="004405C9" w:rsidRDefault="00C35E08" w:rsidP="00800933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5C9">
              <w:rPr>
                <w:rFonts w:ascii="Times New Roman" w:hAnsi="Times New Roman"/>
                <w:sz w:val="18"/>
                <w:szCs w:val="18"/>
              </w:rPr>
              <w:t xml:space="preserve">Данные по отчету о кассовом поступлении и выбытии бюджетных </w:t>
            </w:r>
            <w:proofErr w:type="gramStart"/>
            <w:r w:rsidRPr="004405C9">
              <w:rPr>
                <w:rFonts w:ascii="Times New Roman" w:hAnsi="Times New Roman"/>
                <w:sz w:val="18"/>
                <w:szCs w:val="18"/>
              </w:rPr>
              <w:t>средств  ф.050312</w:t>
            </w:r>
            <w:r w:rsidR="00766A01" w:rsidRPr="004405C9">
              <w:rPr>
                <w:rFonts w:ascii="Times New Roman" w:hAnsi="Times New Roman"/>
                <w:sz w:val="18"/>
                <w:szCs w:val="18"/>
              </w:rPr>
              <w:t>3</w:t>
            </w:r>
            <w:proofErr w:type="gramEnd"/>
            <w:r w:rsidRPr="004405C9"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="00FF5A41" w:rsidRPr="004405C9">
              <w:rPr>
                <w:rFonts w:ascii="Times New Roman" w:hAnsi="Times New Roman"/>
                <w:sz w:val="18"/>
                <w:szCs w:val="18"/>
              </w:rPr>
              <w:t>2024</w:t>
            </w:r>
            <w:r w:rsidRPr="004405C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983" w:type="dxa"/>
            <w:shd w:val="clear" w:color="auto" w:fill="auto"/>
          </w:tcPr>
          <w:p w14:paraId="3F2E02BB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2B9DAB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B4C8BE1" w14:textId="77777777" w:rsidR="00C35E08" w:rsidRPr="004405C9" w:rsidRDefault="00C35E08" w:rsidP="00684AA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5C9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4876AF" w:rsidRPr="004876AF" w14:paraId="26374289" w14:textId="77777777" w:rsidTr="007B7FB3">
        <w:tc>
          <w:tcPr>
            <w:tcW w:w="9571" w:type="dxa"/>
            <w:gridSpan w:val="5"/>
            <w:shd w:val="clear" w:color="auto" w:fill="auto"/>
          </w:tcPr>
          <w:p w14:paraId="07DC3704" w14:textId="77777777" w:rsidR="0090670B" w:rsidRPr="004405C9" w:rsidRDefault="0090670B" w:rsidP="007E4324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5C9">
              <w:rPr>
                <w:rFonts w:ascii="Times New Roman" w:hAnsi="Times New Roman"/>
                <w:b/>
                <w:sz w:val="20"/>
                <w:szCs w:val="20"/>
              </w:rPr>
              <w:t>счет 21002 (поступление)</w:t>
            </w:r>
          </w:p>
        </w:tc>
      </w:tr>
      <w:tr w:rsidR="00FC6026" w:rsidRPr="004876AF" w14:paraId="3A7A6384" w14:textId="77777777" w:rsidTr="006F43E5">
        <w:tc>
          <w:tcPr>
            <w:tcW w:w="1094" w:type="dxa"/>
            <w:shd w:val="clear" w:color="auto" w:fill="auto"/>
          </w:tcPr>
          <w:p w14:paraId="31005072" w14:textId="77777777" w:rsidR="00FC6026" w:rsidRPr="009D4E63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E6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974" w:type="dxa"/>
            <w:shd w:val="clear" w:color="auto" w:fill="auto"/>
          </w:tcPr>
          <w:p w14:paraId="741AF49C" w14:textId="2665AAFE" w:rsidR="00FC6026" w:rsidRPr="00FC6026" w:rsidRDefault="00FC6026" w:rsidP="00FC6026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6026">
              <w:rPr>
                <w:rFonts w:ascii="Times New Roman" w:hAnsi="Times New Roman"/>
                <w:sz w:val="18"/>
                <w:szCs w:val="18"/>
              </w:rPr>
              <w:t>9272456,52</w:t>
            </w:r>
          </w:p>
        </w:tc>
        <w:tc>
          <w:tcPr>
            <w:tcW w:w="2461" w:type="dxa"/>
          </w:tcPr>
          <w:p w14:paraId="492704A6" w14:textId="77777777" w:rsidR="00FC6026" w:rsidRPr="004405C9" w:rsidRDefault="00FC6026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C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78EA376F" w14:textId="3CF790B1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9272456,52</w:t>
            </w:r>
          </w:p>
        </w:tc>
        <w:tc>
          <w:tcPr>
            <w:tcW w:w="1983" w:type="dxa"/>
            <w:shd w:val="clear" w:color="auto" w:fill="auto"/>
          </w:tcPr>
          <w:p w14:paraId="4C5D8314" w14:textId="77777777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5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6026" w:rsidRPr="004876AF" w14:paraId="17FB5D77" w14:textId="77777777" w:rsidTr="006F43E5">
        <w:tc>
          <w:tcPr>
            <w:tcW w:w="1094" w:type="dxa"/>
            <w:shd w:val="clear" w:color="auto" w:fill="auto"/>
          </w:tcPr>
          <w:p w14:paraId="6B48B2D9" w14:textId="1DB0D9A5" w:rsidR="00FC6026" w:rsidRPr="009D4E63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E6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74" w:type="dxa"/>
            <w:shd w:val="clear" w:color="auto" w:fill="auto"/>
          </w:tcPr>
          <w:p w14:paraId="5F021449" w14:textId="255D8B72" w:rsidR="00FC6026" w:rsidRPr="00FC6026" w:rsidRDefault="00FC6026" w:rsidP="00FC6026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6026">
              <w:rPr>
                <w:rFonts w:ascii="Times New Roman" w:hAnsi="Times New Roman"/>
                <w:sz w:val="18"/>
                <w:szCs w:val="18"/>
              </w:rPr>
              <w:t>251974,89</w:t>
            </w:r>
          </w:p>
        </w:tc>
        <w:tc>
          <w:tcPr>
            <w:tcW w:w="2461" w:type="dxa"/>
          </w:tcPr>
          <w:p w14:paraId="6DD10C42" w14:textId="76C1F421" w:rsidR="00FC6026" w:rsidRPr="004405C9" w:rsidRDefault="00FC6026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C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07D034B8" w14:textId="58FE0B3B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251974,89</w:t>
            </w:r>
          </w:p>
        </w:tc>
        <w:tc>
          <w:tcPr>
            <w:tcW w:w="1983" w:type="dxa"/>
            <w:shd w:val="clear" w:color="auto" w:fill="auto"/>
          </w:tcPr>
          <w:p w14:paraId="59832A51" w14:textId="00395119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5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6026" w:rsidRPr="004876AF" w14:paraId="5F3C9DA2" w14:textId="77777777" w:rsidTr="006F43E5">
        <w:tc>
          <w:tcPr>
            <w:tcW w:w="1094" w:type="dxa"/>
            <w:shd w:val="clear" w:color="auto" w:fill="auto"/>
          </w:tcPr>
          <w:p w14:paraId="54A085FC" w14:textId="665E91C1" w:rsidR="00FC6026" w:rsidRPr="009D4E63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E63">
              <w:rPr>
                <w:rFonts w:ascii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974" w:type="dxa"/>
            <w:shd w:val="clear" w:color="auto" w:fill="auto"/>
          </w:tcPr>
          <w:p w14:paraId="2D40E851" w14:textId="173DAEF8" w:rsidR="00FC6026" w:rsidRPr="00FC6026" w:rsidRDefault="00FC6026" w:rsidP="00FC6026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6026">
              <w:rPr>
                <w:rFonts w:ascii="Times New Roman" w:hAnsi="Times New Roman"/>
                <w:sz w:val="18"/>
                <w:szCs w:val="18"/>
              </w:rPr>
              <w:t>26579,48</w:t>
            </w:r>
          </w:p>
        </w:tc>
        <w:tc>
          <w:tcPr>
            <w:tcW w:w="2461" w:type="dxa"/>
          </w:tcPr>
          <w:p w14:paraId="2E1D481D" w14:textId="550A8310" w:rsidR="00FC6026" w:rsidRPr="004405C9" w:rsidRDefault="00FC6026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C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34644E76" w14:textId="5984267F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3" w:type="dxa"/>
            <w:shd w:val="clear" w:color="auto" w:fill="auto"/>
          </w:tcPr>
          <w:p w14:paraId="0722DB1D" w14:textId="73812F14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-26579,48</w:t>
            </w:r>
            <w:r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</w:tr>
      <w:tr w:rsidR="00FC6026" w:rsidRPr="004876AF" w14:paraId="3D05743E" w14:textId="77777777" w:rsidTr="006F43E5">
        <w:tc>
          <w:tcPr>
            <w:tcW w:w="1094" w:type="dxa"/>
            <w:shd w:val="clear" w:color="auto" w:fill="auto"/>
          </w:tcPr>
          <w:p w14:paraId="09664020" w14:textId="77777777" w:rsidR="00FC6026" w:rsidRPr="009D4E63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E6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974" w:type="dxa"/>
            <w:shd w:val="clear" w:color="auto" w:fill="auto"/>
          </w:tcPr>
          <w:p w14:paraId="32B6CA1E" w14:textId="7F28C050" w:rsidR="00FC6026" w:rsidRPr="00FC6026" w:rsidRDefault="00FC6026" w:rsidP="00FC6026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6026">
              <w:rPr>
                <w:rFonts w:ascii="Times New Roman" w:hAnsi="Times New Roman"/>
                <w:sz w:val="18"/>
                <w:szCs w:val="18"/>
              </w:rPr>
              <w:t>9741710,34</w:t>
            </w:r>
          </w:p>
        </w:tc>
        <w:tc>
          <w:tcPr>
            <w:tcW w:w="2461" w:type="dxa"/>
          </w:tcPr>
          <w:p w14:paraId="2974A71C" w14:textId="77777777" w:rsidR="00FC6026" w:rsidRPr="004405C9" w:rsidRDefault="00FC6026" w:rsidP="00FC602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C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7B3B9836" w14:textId="38159C4F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9741710,34</w:t>
            </w:r>
          </w:p>
        </w:tc>
        <w:tc>
          <w:tcPr>
            <w:tcW w:w="1983" w:type="dxa"/>
            <w:shd w:val="clear" w:color="auto" w:fill="auto"/>
          </w:tcPr>
          <w:p w14:paraId="384B54EA" w14:textId="56767270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5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6026" w:rsidRPr="004876AF" w14:paraId="7A6B2347" w14:textId="77777777" w:rsidTr="001E4E19">
        <w:tc>
          <w:tcPr>
            <w:tcW w:w="1094" w:type="dxa"/>
            <w:shd w:val="clear" w:color="auto" w:fill="auto"/>
          </w:tcPr>
          <w:p w14:paraId="53FC6F74" w14:textId="77777777" w:rsidR="00FC6026" w:rsidRPr="009D4E63" w:rsidRDefault="00FC6026" w:rsidP="00FC602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4E6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14:paraId="164C932E" w14:textId="7D836C8F" w:rsidR="00FC6026" w:rsidRPr="009D4E63" w:rsidRDefault="00FC6026" w:rsidP="00FC602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6026">
              <w:rPr>
                <w:rFonts w:ascii="Times New Roman" w:hAnsi="Times New Roman"/>
                <w:b/>
                <w:sz w:val="20"/>
                <w:szCs w:val="20"/>
              </w:rPr>
              <w:t>19292721,23</w:t>
            </w:r>
          </w:p>
        </w:tc>
        <w:tc>
          <w:tcPr>
            <w:tcW w:w="2461" w:type="dxa"/>
          </w:tcPr>
          <w:p w14:paraId="12B6FD9E" w14:textId="5E287CB4" w:rsidR="00FC6026" w:rsidRPr="009D4E63" w:rsidRDefault="00FC6026" w:rsidP="00FC602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E63">
              <w:rPr>
                <w:rFonts w:ascii="Times New Roman" w:hAnsi="Times New Roman"/>
                <w:b/>
                <w:sz w:val="20"/>
                <w:szCs w:val="20"/>
              </w:rPr>
              <w:t>19292721,23</w:t>
            </w:r>
          </w:p>
        </w:tc>
        <w:tc>
          <w:tcPr>
            <w:tcW w:w="2059" w:type="dxa"/>
            <w:shd w:val="clear" w:color="auto" w:fill="auto"/>
          </w:tcPr>
          <w:p w14:paraId="112C48D4" w14:textId="2E4DEDA0" w:rsidR="00FC6026" w:rsidRPr="004405C9" w:rsidRDefault="00FC6026" w:rsidP="00FC602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05C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4405C9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4405C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405C9">
              <w:rPr>
                <w:rFonts w:ascii="Times New Roman" w:hAnsi="Times New Roman"/>
                <w:b/>
                <w:noProof/>
                <w:sz w:val="20"/>
                <w:szCs w:val="20"/>
              </w:rPr>
              <w:t>19266141,75</w:t>
            </w:r>
            <w:r w:rsidRPr="004405C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14:paraId="6AF2A9DB" w14:textId="08DB82B9" w:rsidR="00FC6026" w:rsidRPr="009D4E63" w:rsidRDefault="00FC6026" w:rsidP="00FC602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E63">
              <w:rPr>
                <w:rFonts w:ascii="Times New Roman" w:hAnsi="Times New Roman"/>
                <w:sz w:val="20"/>
                <w:szCs w:val="20"/>
              </w:rPr>
              <w:t>-26579,48</w:t>
            </w:r>
            <w:r w:rsidRPr="009D4E63"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</w:tr>
      <w:tr w:rsidR="004876AF" w:rsidRPr="004876AF" w14:paraId="466CD75A" w14:textId="77777777" w:rsidTr="007B7FB3">
        <w:tc>
          <w:tcPr>
            <w:tcW w:w="9571" w:type="dxa"/>
            <w:gridSpan w:val="5"/>
            <w:shd w:val="clear" w:color="auto" w:fill="auto"/>
          </w:tcPr>
          <w:p w14:paraId="7B354A35" w14:textId="77777777" w:rsidR="009D7D97" w:rsidRPr="009D4E63" w:rsidRDefault="009D7D97" w:rsidP="007E432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9D4E63">
              <w:rPr>
                <w:rFonts w:ascii="Times New Roman" w:hAnsi="Times New Roman"/>
                <w:b/>
              </w:rPr>
              <w:t>счет 30405 (выбытие)</w:t>
            </w:r>
          </w:p>
        </w:tc>
      </w:tr>
      <w:tr w:rsidR="004876AF" w:rsidRPr="004876AF" w14:paraId="46EF7380" w14:textId="77777777" w:rsidTr="00FA19A0">
        <w:tc>
          <w:tcPr>
            <w:tcW w:w="1094" w:type="dxa"/>
            <w:shd w:val="clear" w:color="auto" w:fill="auto"/>
          </w:tcPr>
          <w:p w14:paraId="588E7A86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211</w:t>
            </w:r>
          </w:p>
        </w:tc>
        <w:tc>
          <w:tcPr>
            <w:tcW w:w="1974" w:type="dxa"/>
            <w:shd w:val="clear" w:color="auto" w:fill="auto"/>
          </w:tcPr>
          <w:p w14:paraId="6CFF56EB" w14:textId="3B3ED6DA" w:rsidR="00E52BF4" w:rsidRPr="009D4E63" w:rsidRDefault="00333F7E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33F7E">
              <w:rPr>
                <w:rFonts w:ascii="Times New Roman" w:eastAsia="MS Mincho" w:hAnsi="Times New Roman"/>
                <w:sz w:val="20"/>
                <w:szCs w:val="20"/>
              </w:rPr>
              <w:t>4158289,45</w:t>
            </w:r>
          </w:p>
        </w:tc>
        <w:tc>
          <w:tcPr>
            <w:tcW w:w="2461" w:type="dxa"/>
          </w:tcPr>
          <w:p w14:paraId="1AB67953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655913AE" w14:textId="35D35F2A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4158289,45</w:t>
            </w:r>
          </w:p>
        </w:tc>
        <w:tc>
          <w:tcPr>
            <w:tcW w:w="1983" w:type="dxa"/>
            <w:shd w:val="clear" w:color="auto" w:fill="auto"/>
          </w:tcPr>
          <w:p w14:paraId="2554F2B3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65C1D5C3" w14:textId="77777777" w:rsidTr="00FA19A0">
        <w:tc>
          <w:tcPr>
            <w:tcW w:w="1094" w:type="dxa"/>
            <w:shd w:val="clear" w:color="auto" w:fill="auto"/>
          </w:tcPr>
          <w:p w14:paraId="3D2C637C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213</w:t>
            </w:r>
          </w:p>
        </w:tc>
        <w:tc>
          <w:tcPr>
            <w:tcW w:w="1974" w:type="dxa"/>
            <w:shd w:val="clear" w:color="auto" w:fill="auto"/>
          </w:tcPr>
          <w:p w14:paraId="6AF15FBD" w14:textId="587EF86F" w:rsidR="00E52BF4" w:rsidRPr="009D4E63" w:rsidRDefault="00333F7E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33F7E">
              <w:rPr>
                <w:rFonts w:ascii="Times New Roman" w:eastAsia="MS Mincho" w:hAnsi="Times New Roman"/>
                <w:sz w:val="20"/>
                <w:szCs w:val="20"/>
              </w:rPr>
              <w:t>1255803,37</w:t>
            </w:r>
          </w:p>
        </w:tc>
        <w:tc>
          <w:tcPr>
            <w:tcW w:w="2461" w:type="dxa"/>
          </w:tcPr>
          <w:p w14:paraId="48F2D1BE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26653812" w14:textId="129DD1B4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1255803,37</w:t>
            </w:r>
          </w:p>
        </w:tc>
        <w:tc>
          <w:tcPr>
            <w:tcW w:w="1983" w:type="dxa"/>
            <w:shd w:val="clear" w:color="auto" w:fill="auto"/>
          </w:tcPr>
          <w:p w14:paraId="1424E069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12B20B71" w14:textId="77777777" w:rsidTr="00FA19A0">
        <w:tc>
          <w:tcPr>
            <w:tcW w:w="1094" w:type="dxa"/>
            <w:shd w:val="clear" w:color="auto" w:fill="auto"/>
          </w:tcPr>
          <w:p w14:paraId="58328DD4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221</w:t>
            </w:r>
          </w:p>
        </w:tc>
        <w:tc>
          <w:tcPr>
            <w:tcW w:w="1974" w:type="dxa"/>
            <w:shd w:val="clear" w:color="auto" w:fill="auto"/>
          </w:tcPr>
          <w:p w14:paraId="2677DEC0" w14:textId="028D286B" w:rsidR="00E52BF4" w:rsidRPr="009D4E63" w:rsidRDefault="00333F7E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33F7E">
              <w:rPr>
                <w:rFonts w:ascii="Times New Roman" w:eastAsia="MS Mincho" w:hAnsi="Times New Roman"/>
                <w:sz w:val="20"/>
                <w:szCs w:val="20"/>
              </w:rPr>
              <w:t>85543,15</w:t>
            </w:r>
          </w:p>
        </w:tc>
        <w:tc>
          <w:tcPr>
            <w:tcW w:w="2461" w:type="dxa"/>
          </w:tcPr>
          <w:p w14:paraId="5FA93255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78FCC4C3" w14:textId="15DAF27F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85543,15</w:t>
            </w:r>
          </w:p>
        </w:tc>
        <w:tc>
          <w:tcPr>
            <w:tcW w:w="1983" w:type="dxa"/>
            <w:shd w:val="clear" w:color="auto" w:fill="auto"/>
          </w:tcPr>
          <w:p w14:paraId="14155D89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332E9119" w14:textId="77777777" w:rsidTr="00FA19A0">
        <w:tc>
          <w:tcPr>
            <w:tcW w:w="1094" w:type="dxa"/>
            <w:shd w:val="clear" w:color="auto" w:fill="auto"/>
          </w:tcPr>
          <w:p w14:paraId="536DAA24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223</w:t>
            </w:r>
          </w:p>
        </w:tc>
        <w:tc>
          <w:tcPr>
            <w:tcW w:w="1974" w:type="dxa"/>
            <w:shd w:val="clear" w:color="auto" w:fill="auto"/>
          </w:tcPr>
          <w:p w14:paraId="31251AD8" w14:textId="49CDB266" w:rsidR="00E52BF4" w:rsidRPr="009D4E63" w:rsidRDefault="00333F7E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33F7E">
              <w:rPr>
                <w:rFonts w:ascii="Times New Roman" w:eastAsia="MS Mincho" w:hAnsi="Times New Roman"/>
                <w:sz w:val="20"/>
                <w:szCs w:val="20"/>
              </w:rPr>
              <w:t>2046211,71</w:t>
            </w:r>
          </w:p>
        </w:tc>
        <w:tc>
          <w:tcPr>
            <w:tcW w:w="2461" w:type="dxa"/>
          </w:tcPr>
          <w:p w14:paraId="77839C4B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0F0FE28F" w14:textId="6FF788C2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2046211,71</w:t>
            </w:r>
          </w:p>
        </w:tc>
        <w:tc>
          <w:tcPr>
            <w:tcW w:w="1983" w:type="dxa"/>
            <w:shd w:val="clear" w:color="auto" w:fill="auto"/>
          </w:tcPr>
          <w:p w14:paraId="6F733E6B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4980F5E8" w14:textId="77777777" w:rsidTr="00FA19A0">
        <w:tc>
          <w:tcPr>
            <w:tcW w:w="1094" w:type="dxa"/>
            <w:shd w:val="clear" w:color="auto" w:fill="auto"/>
          </w:tcPr>
          <w:p w14:paraId="6941B8E9" w14:textId="50EEB8E5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224</w:t>
            </w:r>
          </w:p>
        </w:tc>
        <w:tc>
          <w:tcPr>
            <w:tcW w:w="1974" w:type="dxa"/>
            <w:shd w:val="clear" w:color="auto" w:fill="auto"/>
          </w:tcPr>
          <w:p w14:paraId="195FC240" w14:textId="37410DF8" w:rsidR="00E52BF4" w:rsidRPr="009D4E63" w:rsidRDefault="00333F7E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33F7E">
              <w:rPr>
                <w:rFonts w:ascii="Times New Roman" w:eastAsia="MS Mincho" w:hAnsi="Times New Roman"/>
                <w:sz w:val="20"/>
                <w:szCs w:val="20"/>
              </w:rPr>
              <w:t>344113,11</w:t>
            </w:r>
          </w:p>
        </w:tc>
        <w:tc>
          <w:tcPr>
            <w:tcW w:w="2461" w:type="dxa"/>
          </w:tcPr>
          <w:p w14:paraId="09ABD18B" w14:textId="71381862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1F926F21" w14:textId="2361A783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344113,11</w:t>
            </w:r>
          </w:p>
        </w:tc>
        <w:tc>
          <w:tcPr>
            <w:tcW w:w="1983" w:type="dxa"/>
            <w:shd w:val="clear" w:color="auto" w:fill="auto"/>
          </w:tcPr>
          <w:p w14:paraId="4FBE1037" w14:textId="0C9D2E49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047A3B17" w14:textId="77777777" w:rsidTr="00FA19A0">
        <w:tc>
          <w:tcPr>
            <w:tcW w:w="1094" w:type="dxa"/>
            <w:shd w:val="clear" w:color="auto" w:fill="auto"/>
          </w:tcPr>
          <w:p w14:paraId="1C813A3C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225</w:t>
            </w:r>
          </w:p>
        </w:tc>
        <w:tc>
          <w:tcPr>
            <w:tcW w:w="1974" w:type="dxa"/>
            <w:shd w:val="clear" w:color="auto" w:fill="auto"/>
          </w:tcPr>
          <w:p w14:paraId="24A3D495" w14:textId="01DEF101" w:rsidR="00E52BF4" w:rsidRPr="009D4E63" w:rsidRDefault="00333F7E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33F7E">
              <w:rPr>
                <w:rFonts w:ascii="Times New Roman" w:eastAsia="MS Mincho" w:hAnsi="Times New Roman"/>
                <w:sz w:val="20"/>
                <w:szCs w:val="20"/>
              </w:rPr>
              <w:t>4823761,54</w:t>
            </w:r>
          </w:p>
        </w:tc>
        <w:tc>
          <w:tcPr>
            <w:tcW w:w="2461" w:type="dxa"/>
          </w:tcPr>
          <w:p w14:paraId="3C1F283A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12571995" w14:textId="152306DF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4823761,54</w:t>
            </w:r>
          </w:p>
        </w:tc>
        <w:tc>
          <w:tcPr>
            <w:tcW w:w="1983" w:type="dxa"/>
            <w:shd w:val="clear" w:color="auto" w:fill="auto"/>
          </w:tcPr>
          <w:p w14:paraId="327D1ACF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3114E4C9" w14:textId="77777777" w:rsidTr="00FA19A0">
        <w:tc>
          <w:tcPr>
            <w:tcW w:w="1094" w:type="dxa"/>
            <w:shd w:val="clear" w:color="auto" w:fill="auto"/>
          </w:tcPr>
          <w:p w14:paraId="60398432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226</w:t>
            </w:r>
          </w:p>
        </w:tc>
        <w:tc>
          <w:tcPr>
            <w:tcW w:w="1974" w:type="dxa"/>
            <w:shd w:val="clear" w:color="auto" w:fill="auto"/>
          </w:tcPr>
          <w:p w14:paraId="19915DC4" w14:textId="70298DB3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</w:rPr>
              <w:t>8493745,53</w:t>
            </w:r>
          </w:p>
        </w:tc>
        <w:tc>
          <w:tcPr>
            <w:tcW w:w="2461" w:type="dxa"/>
          </w:tcPr>
          <w:p w14:paraId="78C6D562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7EF4FEBE" w14:textId="0A5D2DD5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8493745,53</w:t>
            </w:r>
          </w:p>
        </w:tc>
        <w:tc>
          <w:tcPr>
            <w:tcW w:w="1983" w:type="dxa"/>
            <w:shd w:val="clear" w:color="auto" w:fill="auto"/>
          </w:tcPr>
          <w:p w14:paraId="17DDBFD4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77B5F62A" w14:textId="77777777" w:rsidTr="00FA19A0">
        <w:tc>
          <w:tcPr>
            <w:tcW w:w="1094" w:type="dxa"/>
            <w:shd w:val="clear" w:color="auto" w:fill="auto"/>
          </w:tcPr>
          <w:p w14:paraId="0999B26A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227</w:t>
            </w:r>
          </w:p>
        </w:tc>
        <w:tc>
          <w:tcPr>
            <w:tcW w:w="1974" w:type="dxa"/>
            <w:shd w:val="clear" w:color="auto" w:fill="auto"/>
          </w:tcPr>
          <w:p w14:paraId="685E333E" w14:textId="2933B581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</w:rPr>
              <w:t>4893,48</w:t>
            </w:r>
          </w:p>
        </w:tc>
        <w:tc>
          <w:tcPr>
            <w:tcW w:w="2461" w:type="dxa"/>
          </w:tcPr>
          <w:p w14:paraId="00E0CE35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4B538452" w14:textId="48BA8EEF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4893,48</w:t>
            </w:r>
          </w:p>
        </w:tc>
        <w:tc>
          <w:tcPr>
            <w:tcW w:w="1983" w:type="dxa"/>
            <w:shd w:val="clear" w:color="auto" w:fill="auto"/>
          </w:tcPr>
          <w:p w14:paraId="5E08190D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405C9" w:rsidRPr="004876AF" w14:paraId="46B1445D" w14:textId="77777777" w:rsidTr="00FA19A0">
        <w:tc>
          <w:tcPr>
            <w:tcW w:w="1094" w:type="dxa"/>
            <w:shd w:val="clear" w:color="auto" w:fill="auto"/>
          </w:tcPr>
          <w:p w14:paraId="02DF7723" w14:textId="4D9D633D" w:rsidR="004405C9" w:rsidRPr="009D4E63" w:rsidRDefault="004405C9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228</w:t>
            </w:r>
          </w:p>
        </w:tc>
        <w:tc>
          <w:tcPr>
            <w:tcW w:w="1974" w:type="dxa"/>
            <w:shd w:val="clear" w:color="auto" w:fill="auto"/>
          </w:tcPr>
          <w:p w14:paraId="51EA28C5" w14:textId="2D33D207" w:rsidR="004405C9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</w:rPr>
              <w:t>7455,59</w:t>
            </w:r>
          </w:p>
        </w:tc>
        <w:tc>
          <w:tcPr>
            <w:tcW w:w="2461" w:type="dxa"/>
          </w:tcPr>
          <w:p w14:paraId="1F2AEA1C" w14:textId="29F50197" w:rsidR="004405C9" w:rsidRPr="009D4E63" w:rsidRDefault="004405C9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4C63E4CD" w14:textId="24ECC17D" w:rsidR="004405C9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7455,59</w:t>
            </w:r>
          </w:p>
        </w:tc>
        <w:tc>
          <w:tcPr>
            <w:tcW w:w="1983" w:type="dxa"/>
            <w:shd w:val="clear" w:color="auto" w:fill="auto"/>
          </w:tcPr>
          <w:p w14:paraId="2F4D61E4" w14:textId="414CB819" w:rsidR="004405C9" w:rsidRPr="00C73B7D" w:rsidRDefault="00C73B7D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51993106" w14:textId="77777777" w:rsidTr="00FA19A0">
        <w:tc>
          <w:tcPr>
            <w:tcW w:w="1094" w:type="dxa"/>
            <w:shd w:val="clear" w:color="auto" w:fill="auto"/>
          </w:tcPr>
          <w:p w14:paraId="1AB19F6C" w14:textId="5AEF7DBE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246</w:t>
            </w:r>
          </w:p>
        </w:tc>
        <w:tc>
          <w:tcPr>
            <w:tcW w:w="1974" w:type="dxa"/>
            <w:shd w:val="clear" w:color="auto" w:fill="auto"/>
          </w:tcPr>
          <w:p w14:paraId="2B3DB6F2" w14:textId="48953CE0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1839217,62</w:t>
            </w:r>
          </w:p>
        </w:tc>
        <w:tc>
          <w:tcPr>
            <w:tcW w:w="2461" w:type="dxa"/>
          </w:tcPr>
          <w:p w14:paraId="79A02B0A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10A029A1" w14:textId="5CD5328D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1839217,62</w:t>
            </w:r>
          </w:p>
        </w:tc>
        <w:tc>
          <w:tcPr>
            <w:tcW w:w="1983" w:type="dxa"/>
            <w:shd w:val="clear" w:color="auto" w:fill="auto"/>
          </w:tcPr>
          <w:p w14:paraId="6B69B6DD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35DECF1D" w14:textId="77777777" w:rsidTr="00FA19A0">
        <w:tc>
          <w:tcPr>
            <w:tcW w:w="1094" w:type="dxa"/>
            <w:shd w:val="clear" w:color="auto" w:fill="auto"/>
          </w:tcPr>
          <w:p w14:paraId="7CFA8D04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251</w:t>
            </w:r>
          </w:p>
        </w:tc>
        <w:tc>
          <w:tcPr>
            <w:tcW w:w="1974" w:type="dxa"/>
            <w:shd w:val="clear" w:color="auto" w:fill="auto"/>
          </w:tcPr>
          <w:p w14:paraId="3300CA7D" w14:textId="2AEAA55F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</w:rPr>
              <w:t>237781,00</w:t>
            </w:r>
          </w:p>
        </w:tc>
        <w:tc>
          <w:tcPr>
            <w:tcW w:w="2461" w:type="dxa"/>
          </w:tcPr>
          <w:p w14:paraId="4064F6F3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7C62A470" w14:textId="179A9C9A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237781,00</w:t>
            </w:r>
          </w:p>
        </w:tc>
        <w:tc>
          <w:tcPr>
            <w:tcW w:w="1983" w:type="dxa"/>
            <w:shd w:val="clear" w:color="auto" w:fill="auto"/>
          </w:tcPr>
          <w:p w14:paraId="6F4B468F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160A9FD4" w14:textId="77777777" w:rsidTr="00FA19A0">
        <w:tc>
          <w:tcPr>
            <w:tcW w:w="1094" w:type="dxa"/>
            <w:shd w:val="clear" w:color="auto" w:fill="auto"/>
          </w:tcPr>
          <w:p w14:paraId="3FBC6C6B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266</w:t>
            </w:r>
          </w:p>
        </w:tc>
        <w:tc>
          <w:tcPr>
            <w:tcW w:w="1974" w:type="dxa"/>
            <w:shd w:val="clear" w:color="auto" w:fill="auto"/>
          </w:tcPr>
          <w:p w14:paraId="3A981964" w14:textId="7E2A9C37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</w:rPr>
              <w:t>30696,42</w:t>
            </w:r>
          </w:p>
        </w:tc>
        <w:tc>
          <w:tcPr>
            <w:tcW w:w="2461" w:type="dxa"/>
          </w:tcPr>
          <w:p w14:paraId="7812E6F8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0833A98A" w14:textId="09606D95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30696,42</w:t>
            </w:r>
          </w:p>
        </w:tc>
        <w:tc>
          <w:tcPr>
            <w:tcW w:w="1983" w:type="dxa"/>
            <w:shd w:val="clear" w:color="auto" w:fill="auto"/>
          </w:tcPr>
          <w:p w14:paraId="40FBC6E9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57204FE5" w14:textId="77777777" w:rsidTr="00FA19A0">
        <w:tc>
          <w:tcPr>
            <w:tcW w:w="1094" w:type="dxa"/>
            <w:shd w:val="clear" w:color="auto" w:fill="auto"/>
          </w:tcPr>
          <w:p w14:paraId="30A250EC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267</w:t>
            </w:r>
          </w:p>
        </w:tc>
        <w:tc>
          <w:tcPr>
            <w:tcW w:w="1974" w:type="dxa"/>
            <w:shd w:val="clear" w:color="auto" w:fill="auto"/>
          </w:tcPr>
          <w:p w14:paraId="5E073D75" w14:textId="6B29CA06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</w:rPr>
              <w:t>200724,00</w:t>
            </w:r>
          </w:p>
        </w:tc>
        <w:tc>
          <w:tcPr>
            <w:tcW w:w="2461" w:type="dxa"/>
          </w:tcPr>
          <w:p w14:paraId="56CD9588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27EE6F0E" w14:textId="4972533B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200724,00</w:t>
            </w:r>
          </w:p>
        </w:tc>
        <w:tc>
          <w:tcPr>
            <w:tcW w:w="1983" w:type="dxa"/>
            <w:shd w:val="clear" w:color="auto" w:fill="auto"/>
          </w:tcPr>
          <w:p w14:paraId="01272E1A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34E4F6C2" w14:textId="77777777" w:rsidTr="00FA19A0">
        <w:tc>
          <w:tcPr>
            <w:tcW w:w="1094" w:type="dxa"/>
            <w:shd w:val="clear" w:color="auto" w:fill="auto"/>
          </w:tcPr>
          <w:p w14:paraId="0DA5E3BB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291</w:t>
            </w:r>
          </w:p>
        </w:tc>
        <w:tc>
          <w:tcPr>
            <w:tcW w:w="1974" w:type="dxa"/>
            <w:shd w:val="clear" w:color="auto" w:fill="auto"/>
          </w:tcPr>
          <w:p w14:paraId="301E2C37" w14:textId="162EE1AF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3918,00</w:t>
            </w:r>
          </w:p>
        </w:tc>
        <w:tc>
          <w:tcPr>
            <w:tcW w:w="2461" w:type="dxa"/>
          </w:tcPr>
          <w:p w14:paraId="10930510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7335EA6F" w14:textId="5AD37126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3918,00</w:t>
            </w:r>
          </w:p>
        </w:tc>
        <w:tc>
          <w:tcPr>
            <w:tcW w:w="1983" w:type="dxa"/>
            <w:shd w:val="clear" w:color="auto" w:fill="auto"/>
          </w:tcPr>
          <w:p w14:paraId="766FAA4B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58446FCC" w14:textId="77777777" w:rsidTr="00FA19A0">
        <w:tc>
          <w:tcPr>
            <w:tcW w:w="1094" w:type="dxa"/>
            <w:shd w:val="clear" w:color="auto" w:fill="auto"/>
          </w:tcPr>
          <w:p w14:paraId="62728D6C" w14:textId="276E546B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310</w:t>
            </w:r>
          </w:p>
        </w:tc>
        <w:tc>
          <w:tcPr>
            <w:tcW w:w="1974" w:type="dxa"/>
            <w:shd w:val="clear" w:color="auto" w:fill="auto"/>
          </w:tcPr>
          <w:p w14:paraId="5FA84A50" w14:textId="34234E8D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1470191,87</w:t>
            </w:r>
          </w:p>
        </w:tc>
        <w:tc>
          <w:tcPr>
            <w:tcW w:w="2461" w:type="dxa"/>
          </w:tcPr>
          <w:p w14:paraId="5637D659" w14:textId="4F6E6856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3726F4C4" w14:textId="26C4B243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1470191,87</w:t>
            </w:r>
          </w:p>
        </w:tc>
        <w:tc>
          <w:tcPr>
            <w:tcW w:w="1983" w:type="dxa"/>
            <w:shd w:val="clear" w:color="auto" w:fill="auto"/>
          </w:tcPr>
          <w:p w14:paraId="6C88D446" w14:textId="3423C666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2CC1861D" w14:textId="77777777" w:rsidTr="00FA19A0">
        <w:tc>
          <w:tcPr>
            <w:tcW w:w="1094" w:type="dxa"/>
            <w:shd w:val="clear" w:color="auto" w:fill="auto"/>
          </w:tcPr>
          <w:p w14:paraId="780803E9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343</w:t>
            </w:r>
          </w:p>
        </w:tc>
        <w:tc>
          <w:tcPr>
            <w:tcW w:w="1974" w:type="dxa"/>
            <w:shd w:val="clear" w:color="auto" w:fill="auto"/>
          </w:tcPr>
          <w:p w14:paraId="668B001F" w14:textId="1B0C3FF1" w:rsidR="00E52BF4" w:rsidRPr="009D4E63" w:rsidRDefault="00314CD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14CD3">
              <w:rPr>
                <w:rFonts w:ascii="Times New Roman" w:eastAsia="MS Mincho" w:hAnsi="Times New Roman"/>
                <w:sz w:val="20"/>
                <w:szCs w:val="20"/>
              </w:rPr>
              <w:t>153869,59</w:t>
            </w:r>
          </w:p>
        </w:tc>
        <w:tc>
          <w:tcPr>
            <w:tcW w:w="2461" w:type="dxa"/>
          </w:tcPr>
          <w:p w14:paraId="7D90967A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2EE9B1C5" w14:textId="1C16094B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153869,59</w:t>
            </w:r>
          </w:p>
        </w:tc>
        <w:tc>
          <w:tcPr>
            <w:tcW w:w="1983" w:type="dxa"/>
            <w:shd w:val="clear" w:color="auto" w:fill="auto"/>
          </w:tcPr>
          <w:p w14:paraId="56559853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1508CC71" w14:textId="77777777" w:rsidTr="00FA19A0">
        <w:tc>
          <w:tcPr>
            <w:tcW w:w="1094" w:type="dxa"/>
            <w:shd w:val="clear" w:color="auto" w:fill="auto"/>
          </w:tcPr>
          <w:p w14:paraId="1742D7D6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344</w:t>
            </w:r>
          </w:p>
        </w:tc>
        <w:tc>
          <w:tcPr>
            <w:tcW w:w="1974" w:type="dxa"/>
            <w:shd w:val="clear" w:color="auto" w:fill="auto"/>
          </w:tcPr>
          <w:p w14:paraId="7A5EE349" w14:textId="41CD799A" w:rsidR="00E52BF4" w:rsidRPr="009D4E63" w:rsidRDefault="0015416B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47841,00</w:t>
            </w:r>
          </w:p>
        </w:tc>
        <w:tc>
          <w:tcPr>
            <w:tcW w:w="2461" w:type="dxa"/>
          </w:tcPr>
          <w:p w14:paraId="254270B7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00EAE670" w14:textId="16751054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47841,00</w:t>
            </w:r>
          </w:p>
        </w:tc>
        <w:tc>
          <w:tcPr>
            <w:tcW w:w="1983" w:type="dxa"/>
            <w:shd w:val="clear" w:color="auto" w:fill="auto"/>
          </w:tcPr>
          <w:p w14:paraId="4E9714E1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6E976E65" w14:textId="77777777" w:rsidTr="00FA19A0">
        <w:tc>
          <w:tcPr>
            <w:tcW w:w="1094" w:type="dxa"/>
            <w:shd w:val="clear" w:color="auto" w:fill="auto"/>
          </w:tcPr>
          <w:p w14:paraId="223AABD4" w14:textId="6C771933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346</w:t>
            </w:r>
          </w:p>
        </w:tc>
        <w:tc>
          <w:tcPr>
            <w:tcW w:w="1974" w:type="dxa"/>
            <w:shd w:val="clear" w:color="auto" w:fill="auto"/>
          </w:tcPr>
          <w:p w14:paraId="3FDEA4D4" w14:textId="28194626" w:rsidR="00E52BF4" w:rsidRPr="009D4E63" w:rsidRDefault="0015416B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15416B">
              <w:rPr>
                <w:rFonts w:ascii="Times New Roman" w:eastAsia="MS Mincho" w:hAnsi="Times New Roman"/>
                <w:sz w:val="20"/>
                <w:szCs w:val="20"/>
              </w:rPr>
              <w:t>364745,00</w:t>
            </w:r>
          </w:p>
        </w:tc>
        <w:tc>
          <w:tcPr>
            <w:tcW w:w="2461" w:type="dxa"/>
          </w:tcPr>
          <w:p w14:paraId="5B66376D" w14:textId="2FE88255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7B692557" w14:textId="5EF8AB35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364745,00</w:t>
            </w:r>
          </w:p>
        </w:tc>
        <w:tc>
          <w:tcPr>
            <w:tcW w:w="1983" w:type="dxa"/>
            <w:shd w:val="clear" w:color="auto" w:fill="auto"/>
          </w:tcPr>
          <w:p w14:paraId="0BCA6528" w14:textId="13D0DE85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405C9" w:rsidRPr="004876AF" w14:paraId="06B98E81" w14:textId="77777777" w:rsidTr="00FA19A0">
        <w:tc>
          <w:tcPr>
            <w:tcW w:w="1094" w:type="dxa"/>
            <w:shd w:val="clear" w:color="auto" w:fill="auto"/>
          </w:tcPr>
          <w:p w14:paraId="7E509338" w14:textId="0D71865D" w:rsidR="004405C9" w:rsidRPr="009D4E63" w:rsidRDefault="004405C9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347</w:t>
            </w:r>
          </w:p>
        </w:tc>
        <w:tc>
          <w:tcPr>
            <w:tcW w:w="1974" w:type="dxa"/>
            <w:shd w:val="clear" w:color="auto" w:fill="auto"/>
          </w:tcPr>
          <w:p w14:paraId="742CB524" w14:textId="522B2581" w:rsidR="004405C9" w:rsidRPr="009D4E63" w:rsidRDefault="0015416B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45500,00</w:t>
            </w:r>
          </w:p>
        </w:tc>
        <w:tc>
          <w:tcPr>
            <w:tcW w:w="2461" w:type="dxa"/>
          </w:tcPr>
          <w:p w14:paraId="722E1232" w14:textId="573C5C59" w:rsidR="004405C9" w:rsidRPr="009D4E63" w:rsidRDefault="004405C9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6C7D0C8F" w14:textId="228A41A4" w:rsidR="004405C9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45500,00</w:t>
            </w:r>
          </w:p>
        </w:tc>
        <w:tc>
          <w:tcPr>
            <w:tcW w:w="1983" w:type="dxa"/>
            <w:shd w:val="clear" w:color="auto" w:fill="auto"/>
          </w:tcPr>
          <w:p w14:paraId="1457C8A8" w14:textId="6B82E481" w:rsidR="004405C9" w:rsidRPr="00C73B7D" w:rsidRDefault="00C73B7D" w:rsidP="00E52B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71CA6D9B" w14:textId="77777777" w:rsidTr="00FA19A0">
        <w:tc>
          <w:tcPr>
            <w:tcW w:w="1094" w:type="dxa"/>
            <w:shd w:val="clear" w:color="auto" w:fill="auto"/>
          </w:tcPr>
          <w:p w14:paraId="05E5161C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9D4E63">
              <w:rPr>
                <w:rFonts w:ascii="Times New Roman" w:hAnsi="Times New Roman"/>
              </w:rPr>
              <w:t>349</w:t>
            </w:r>
          </w:p>
        </w:tc>
        <w:tc>
          <w:tcPr>
            <w:tcW w:w="1974" w:type="dxa"/>
            <w:shd w:val="clear" w:color="auto" w:fill="auto"/>
          </w:tcPr>
          <w:p w14:paraId="408DECDD" w14:textId="4E36D897" w:rsidR="00E52BF4" w:rsidRPr="009D4E63" w:rsidRDefault="0015416B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48202,30</w:t>
            </w:r>
          </w:p>
        </w:tc>
        <w:tc>
          <w:tcPr>
            <w:tcW w:w="2461" w:type="dxa"/>
          </w:tcPr>
          <w:p w14:paraId="1FC4B912" w14:textId="77777777" w:rsidR="00E52BF4" w:rsidRPr="009D4E63" w:rsidRDefault="00E52BF4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9D4E63">
              <w:rPr>
                <w:rFonts w:ascii="Times New Roman" w:eastAsia="MS Mincho" w:hAnsi="Times New Roman"/>
                <w:sz w:val="20"/>
                <w:szCs w:val="20"/>
              </w:rPr>
              <w:t>*</w:t>
            </w:r>
          </w:p>
        </w:tc>
        <w:tc>
          <w:tcPr>
            <w:tcW w:w="2059" w:type="dxa"/>
            <w:shd w:val="clear" w:color="auto" w:fill="auto"/>
          </w:tcPr>
          <w:p w14:paraId="58FCB8C3" w14:textId="5BBF091F" w:rsidR="00E52BF4" w:rsidRPr="00C73B7D" w:rsidRDefault="004405C9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C73B7D">
              <w:rPr>
                <w:rFonts w:ascii="Times New Roman" w:eastAsia="MS Mincho" w:hAnsi="Times New Roman"/>
                <w:sz w:val="20"/>
                <w:szCs w:val="20"/>
              </w:rPr>
              <w:t>48202,30</w:t>
            </w:r>
          </w:p>
        </w:tc>
        <w:tc>
          <w:tcPr>
            <w:tcW w:w="1983" w:type="dxa"/>
            <w:shd w:val="clear" w:color="auto" w:fill="auto"/>
          </w:tcPr>
          <w:p w14:paraId="7248E6C8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</w:rPr>
            </w:pPr>
            <w:r w:rsidRPr="00C73B7D">
              <w:rPr>
                <w:rFonts w:ascii="Times New Roman" w:hAnsi="Times New Roman"/>
              </w:rPr>
              <w:t>0,00</w:t>
            </w:r>
          </w:p>
        </w:tc>
      </w:tr>
      <w:tr w:rsidR="004876AF" w:rsidRPr="004876AF" w14:paraId="392816F4" w14:textId="77777777" w:rsidTr="00FA19A0">
        <w:tc>
          <w:tcPr>
            <w:tcW w:w="1094" w:type="dxa"/>
            <w:shd w:val="clear" w:color="auto" w:fill="auto"/>
          </w:tcPr>
          <w:p w14:paraId="7DDBC353" w14:textId="77777777" w:rsidR="00E52BF4" w:rsidRPr="009D4E63" w:rsidRDefault="00E52BF4" w:rsidP="00E52B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9D4E6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14:paraId="72E13645" w14:textId="45F01BBC" w:rsidR="00E52BF4" w:rsidRPr="009D4E63" w:rsidRDefault="0015416B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MS Mincho" w:hAnsi="Times New Roman"/>
                <w:b/>
                <w:bCs/>
                <w:noProof/>
                <w:sz w:val="20"/>
                <w:szCs w:val="20"/>
              </w:rPr>
              <w:t>25662503,73</w:t>
            </w: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</w:tcPr>
          <w:p w14:paraId="44EBDD4B" w14:textId="40852C3E" w:rsidR="00E52BF4" w:rsidRPr="009D4E63" w:rsidRDefault="009D4E63" w:rsidP="00E52B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9D4E63">
              <w:rPr>
                <w:rFonts w:ascii="Times New Roman" w:eastAsia="MS Mincho" w:hAnsi="Times New Roman"/>
                <w:b/>
              </w:rPr>
              <w:t>25662503,73</w:t>
            </w:r>
          </w:p>
        </w:tc>
        <w:tc>
          <w:tcPr>
            <w:tcW w:w="2059" w:type="dxa"/>
            <w:shd w:val="clear" w:color="auto" w:fill="auto"/>
          </w:tcPr>
          <w:p w14:paraId="27955333" w14:textId="2CAC5E96" w:rsidR="00E52BF4" w:rsidRPr="00C73B7D" w:rsidRDefault="009D4E63" w:rsidP="00E52BF4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</w:rPr>
            </w:pPr>
            <w:r w:rsidRPr="00C73B7D">
              <w:rPr>
                <w:rFonts w:ascii="Times New Roman" w:eastAsia="MS Mincho" w:hAnsi="Times New Roman"/>
                <w:b/>
              </w:rPr>
              <w:fldChar w:fldCharType="begin"/>
            </w:r>
            <w:r w:rsidRPr="00C73B7D">
              <w:rPr>
                <w:rFonts w:ascii="Times New Roman" w:eastAsia="MS Mincho" w:hAnsi="Times New Roman"/>
                <w:b/>
              </w:rPr>
              <w:instrText xml:space="preserve"> =SUM(ABOVE) </w:instrText>
            </w:r>
            <w:r w:rsidRPr="00C73B7D">
              <w:rPr>
                <w:rFonts w:ascii="Times New Roman" w:eastAsia="MS Mincho" w:hAnsi="Times New Roman"/>
                <w:b/>
              </w:rPr>
              <w:fldChar w:fldCharType="separate"/>
            </w:r>
            <w:r w:rsidRPr="00C73B7D">
              <w:rPr>
                <w:rFonts w:ascii="Times New Roman" w:eastAsia="MS Mincho" w:hAnsi="Times New Roman"/>
                <w:b/>
                <w:noProof/>
              </w:rPr>
              <w:t>25662503,73</w:t>
            </w:r>
            <w:r w:rsidRPr="00C73B7D">
              <w:rPr>
                <w:rFonts w:ascii="Times New Roman" w:eastAsia="MS Mincho" w:hAnsi="Times New Roman"/>
                <w:b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14:paraId="26A593E9" w14:textId="77777777" w:rsidR="00E52BF4" w:rsidRPr="00C73B7D" w:rsidRDefault="00E52BF4" w:rsidP="00E52B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73B7D">
              <w:rPr>
                <w:rFonts w:ascii="Times New Roman" w:hAnsi="Times New Roman"/>
                <w:b/>
              </w:rPr>
              <w:t>0,00</w:t>
            </w:r>
          </w:p>
        </w:tc>
      </w:tr>
    </w:tbl>
    <w:p w14:paraId="52056927" w14:textId="77777777" w:rsidR="00C35E08" w:rsidRPr="00E634C3" w:rsidRDefault="00CB36C5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634C3">
        <w:rPr>
          <w:rFonts w:ascii="Times New Roman" w:hAnsi="Times New Roman"/>
          <w:sz w:val="28"/>
          <w:szCs w:val="28"/>
        </w:rPr>
        <w:t xml:space="preserve">         </w:t>
      </w:r>
      <w:r w:rsidR="00C35E08" w:rsidRPr="00E634C3">
        <w:rPr>
          <w:rFonts w:ascii="Times New Roman" w:hAnsi="Times New Roman"/>
          <w:sz w:val="28"/>
          <w:szCs w:val="28"/>
        </w:rPr>
        <w:t xml:space="preserve">Данные Главной книги </w:t>
      </w:r>
      <w:r w:rsidR="00B36C04" w:rsidRPr="00E634C3">
        <w:rPr>
          <w:rFonts w:ascii="Times New Roman" w:hAnsi="Times New Roman"/>
          <w:sz w:val="28"/>
          <w:szCs w:val="28"/>
        </w:rPr>
        <w:t>в разрезе кодов по бюджетной классификации КОСГУ по счет</w:t>
      </w:r>
      <w:r w:rsidR="001C17D5" w:rsidRPr="00E634C3">
        <w:rPr>
          <w:rFonts w:ascii="Times New Roman" w:hAnsi="Times New Roman"/>
          <w:sz w:val="28"/>
          <w:szCs w:val="28"/>
        </w:rPr>
        <w:t>ам</w:t>
      </w:r>
      <w:r w:rsidR="00216F54" w:rsidRPr="00E634C3">
        <w:rPr>
          <w:rFonts w:ascii="Times New Roman" w:hAnsi="Times New Roman"/>
          <w:sz w:val="28"/>
          <w:szCs w:val="28"/>
        </w:rPr>
        <w:t xml:space="preserve"> </w:t>
      </w:r>
      <w:r w:rsidR="001C17D5" w:rsidRPr="00E634C3">
        <w:rPr>
          <w:rFonts w:ascii="Times New Roman" w:hAnsi="Times New Roman"/>
          <w:sz w:val="28"/>
          <w:szCs w:val="28"/>
        </w:rPr>
        <w:t xml:space="preserve">21002 «расчеты с финансовым органом по поступлениям в бюджет» </w:t>
      </w:r>
      <w:r w:rsidR="00B36C04" w:rsidRPr="00E634C3">
        <w:rPr>
          <w:rFonts w:ascii="Times New Roman" w:hAnsi="Times New Roman"/>
          <w:sz w:val="28"/>
          <w:szCs w:val="28"/>
        </w:rPr>
        <w:t xml:space="preserve"> </w:t>
      </w:r>
      <w:r w:rsidR="001C17D5" w:rsidRPr="00E634C3">
        <w:rPr>
          <w:rFonts w:ascii="Times New Roman" w:hAnsi="Times New Roman"/>
          <w:sz w:val="28"/>
          <w:szCs w:val="28"/>
        </w:rPr>
        <w:t xml:space="preserve"> и </w:t>
      </w:r>
      <w:r w:rsidR="00B36C04" w:rsidRPr="00E634C3">
        <w:rPr>
          <w:rFonts w:ascii="Times New Roman" w:hAnsi="Times New Roman"/>
          <w:sz w:val="28"/>
          <w:szCs w:val="28"/>
        </w:rPr>
        <w:t xml:space="preserve">30405 «расчеты по платежам из бюджета с финансовым органом» </w:t>
      </w:r>
      <w:r w:rsidR="00C35E08" w:rsidRPr="00E634C3">
        <w:rPr>
          <w:rFonts w:ascii="Times New Roman" w:hAnsi="Times New Roman"/>
          <w:sz w:val="28"/>
          <w:szCs w:val="28"/>
        </w:rPr>
        <w:t xml:space="preserve">соответствуют данным, отраженным в   «отчете  о </w:t>
      </w:r>
      <w:r w:rsidR="00766A01" w:rsidRPr="00E634C3">
        <w:rPr>
          <w:rFonts w:ascii="Times New Roman" w:hAnsi="Times New Roman"/>
          <w:sz w:val="28"/>
          <w:szCs w:val="28"/>
        </w:rPr>
        <w:t>движении денежных</w:t>
      </w:r>
      <w:r w:rsidR="00C35E08" w:rsidRPr="00E634C3">
        <w:rPr>
          <w:rFonts w:ascii="Times New Roman" w:hAnsi="Times New Roman"/>
          <w:sz w:val="28"/>
          <w:szCs w:val="28"/>
        </w:rPr>
        <w:t xml:space="preserve"> средств»  (ф.050312</w:t>
      </w:r>
      <w:r w:rsidR="00766A01" w:rsidRPr="00E634C3">
        <w:rPr>
          <w:rFonts w:ascii="Times New Roman" w:hAnsi="Times New Roman"/>
          <w:sz w:val="28"/>
          <w:szCs w:val="28"/>
        </w:rPr>
        <w:t>3</w:t>
      </w:r>
      <w:r w:rsidR="00C35E08" w:rsidRPr="00E634C3">
        <w:rPr>
          <w:rFonts w:ascii="Times New Roman" w:hAnsi="Times New Roman"/>
          <w:sz w:val="28"/>
          <w:szCs w:val="28"/>
        </w:rPr>
        <w:t>), «справке по заключению счетов бюджетного учета» (ф.0503110) .</w:t>
      </w:r>
    </w:p>
    <w:p w14:paraId="349FE731" w14:textId="24A529F2" w:rsidR="00C35E08" w:rsidRPr="00E634C3" w:rsidRDefault="0024774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35E08" w:rsidRPr="00E634C3">
        <w:rPr>
          <w:rFonts w:ascii="Times New Roman" w:hAnsi="Times New Roman"/>
          <w:sz w:val="28"/>
          <w:szCs w:val="28"/>
        </w:rPr>
        <w:t>Данные о соответствии оборотов по счетам 30405</w:t>
      </w:r>
      <w:r w:rsidR="00B36C04" w:rsidRPr="00E634C3">
        <w:rPr>
          <w:rFonts w:ascii="Times New Roman" w:hAnsi="Times New Roman"/>
          <w:sz w:val="28"/>
          <w:szCs w:val="28"/>
        </w:rPr>
        <w:t xml:space="preserve">«расчеты по платежам из бюджета с финансовым </w:t>
      </w:r>
      <w:proofErr w:type="gramStart"/>
      <w:r w:rsidR="00B36C04" w:rsidRPr="00E634C3">
        <w:rPr>
          <w:rFonts w:ascii="Times New Roman" w:hAnsi="Times New Roman"/>
          <w:sz w:val="28"/>
          <w:szCs w:val="28"/>
        </w:rPr>
        <w:t xml:space="preserve">органом»  </w:t>
      </w:r>
      <w:r w:rsidR="00C35E08" w:rsidRPr="00E634C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35E08" w:rsidRPr="00E634C3">
        <w:rPr>
          <w:rFonts w:ascii="Times New Roman" w:hAnsi="Times New Roman"/>
          <w:sz w:val="28"/>
          <w:szCs w:val="28"/>
        </w:rPr>
        <w:t>и 40120</w:t>
      </w:r>
      <w:r w:rsidR="00335AF8" w:rsidRPr="00E634C3">
        <w:rPr>
          <w:rFonts w:ascii="Times New Roman" w:hAnsi="Times New Roman"/>
          <w:sz w:val="28"/>
          <w:szCs w:val="28"/>
        </w:rPr>
        <w:t xml:space="preserve"> </w:t>
      </w:r>
      <w:r w:rsidR="00B36C04" w:rsidRPr="00E634C3">
        <w:rPr>
          <w:rFonts w:ascii="Times New Roman" w:hAnsi="Times New Roman"/>
          <w:sz w:val="28"/>
          <w:szCs w:val="28"/>
        </w:rPr>
        <w:t>«расходы текущего финансового года»</w:t>
      </w:r>
      <w:r w:rsidR="00C35E08" w:rsidRPr="00E634C3">
        <w:rPr>
          <w:rFonts w:ascii="Times New Roman" w:hAnsi="Times New Roman"/>
          <w:sz w:val="28"/>
          <w:szCs w:val="28"/>
        </w:rPr>
        <w:t xml:space="preserve"> в разрезе подстатей</w:t>
      </w:r>
      <w:r w:rsidR="00B36C04" w:rsidRPr="00E634C3">
        <w:rPr>
          <w:rFonts w:ascii="Times New Roman" w:hAnsi="Times New Roman"/>
          <w:sz w:val="28"/>
          <w:szCs w:val="28"/>
        </w:rPr>
        <w:t xml:space="preserve"> </w:t>
      </w:r>
      <w:r w:rsidR="00C35E08" w:rsidRPr="00E63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E08" w:rsidRPr="00E634C3">
        <w:rPr>
          <w:rFonts w:ascii="Times New Roman" w:hAnsi="Times New Roman"/>
          <w:sz w:val="28"/>
          <w:szCs w:val="28"/>
        </w:rPr>
        <w:t>КОСГу</w:t>
      </w:r>
      <w:proofErr w:type="spellEnd"/>
      <w:r w:rsidR="00EE5AF0" w:rsidRPr="00E634C3">
        <w:rPr>
          <w:rFonts w:ascii="Times New Roman" w:hAnsi="Times New Roman"/>
          <w:sz w:val="28"/>
          <w:szCs w:val="28"/>
        </w:rPr>
        <w:t xml:space="preserve"> </w:t>
      </w:r>
      <w:r w:rsidR="00C35E08" w:rsidRPr="00E634C3">
        <w:rPr>
          <w:rFonts w:ascii="Times New Roman" w:hAnsi="Times New Roman"/>
          <w:sz w:val="28"/>
          <w:szCs w:val="28"/>
        </w:rPr>
        <w:t xml:space="preserve">по данным отчета об исполнении бюджета, баланса и отчета о финансовых результатах </w:t>
      </w:r>
      <w:r w:rsidR="00C736F1" w:rsidRPr="00E634C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B5E1F" w:rsidRPr="00E634C3">
        <w:rPr>
          <w:rFonts w:ascii="Times New Roman" w:hAnsi="Times New Roman"/>
          <w:sz w:val="28"/>
          <w:szCs w:val="28"/>
        </w:rPr>
        <w:t>Катенин</w:t>
      </w:r>
      <w:r w:rsidR="00C35E08" w:rsidRPr="00E634C3">
        <w:rPr>
          <w:rFonts w:ascii="Times New Roman" w:hAnsi="Times New Roman"/>
          <w:sz w:val="28"/>
          <w:szCs w:val="28"/>
        </w:rPr>
        <w:t>ского</w:t>
      </w:r>
      <w:proofErr w:type="spellEnd"/>
      <w:r w:rsidR="00C35E08" w:rsidRPr="00E634C3">
        <w:rPr>
          <w:rFonts w:ascii="Times New Roman" w:hAnsi="Times New Roman"/>
          <w:sz w:val="28"/>
          <w:szCs w:val="28"/>
        </w:rPr>
        <w:t xml:space="preserve"> сельского поселения  приведены в таблиц</w:t>
      </w:r>
      <w:r w:rsidR="001F40F7" w:rsidRPr="00E634C3">
        <w:rPr>
          <w:rFonts w:ascii="Times New Roman" w:hAnsi="Times New Roman"/>
          <w:sz w:val="28"/>
          <w:szCs w:val="28"/>
        </w:rPr>
        <w:t>е</w:t>
      </w:r>
      <w:r w:rsidR="00C35E08" w:rsidRPr="00E634C3">
        <w:rPr>
          <w:rFonts w:ascii="Times New Roman" w:hAnsi="Times New Roman"/>
          <w:sz w:val="28"/>
          <w:szCs w:val="28"/>
        </w:rPr>
        <w:t xml:space="preserve"> №8: </w:t>
      </w:r>
    </w:p>
    <w:p w14:paraId="75751D76" w14:textId="0CF5EDEB" w:rsidR="009F6959" w:rsidRPr="00E634C3" w:rsidRDefault="009F6959" w:rsidP="008B0906">
      <w:pPr>
        <w:pStyle w:val="ad"/>
        <w:jc w:val="right"/>
        <w:rPr>
          <w:rFonts w:ascii="Times New Roman" w:hAnsi="Times New Roman"/>
        </w:rPr>
      </w:pPr>
    </w:p>
    <w:p w14:paraId="28F82FD4" w14:textId="77777777" w:rsidR="00C35E08" w:rsidRPr="00E634C3" w:rsidRDefault="00C35E08" w:rsidP="008B0906">
      <w:pPr>
        <w:pStyle w:val="ad"/>
        <w:jc w:val="right"/>
        <w:rPr>
          <w:rFonts w:ascii="Times New Roman" w:hAnsi="Times New Roman"/>
        </w:rPr>
      </w:pPr>
      <w:r w:rsidRPr="00E634C3">
        <w:rPr>
          <w:rFonts w:ascii="Times New Roman" w:hAnsi="Times New Roman"/>
        </w:rPr>
        <w:t>Таблица № 8(рублей)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276"/>
        <w:gridCol w:w="1134"/>
        <w:gridCol w:w="1134"/>
        <w:gridCol w:w="992"/>
      </w:tblGrid>
      <w:tr w:rsidR="00E634C3" w:rsidRPr="00E634C3" w14:paraId="2B0BB3C5" w14:textId="42D22F5A" w:rsidTr="0047593D">
        <w:trPr>
          <w:trHeight w:val="486"/>
        </w:trPr>
        <w:tc>
          <w:tcPr>
            <w:tcW w:w="817" w:type="dxa"/>
            <w:vMerge w:val="restart"/>
            <w:vAlign w:val="center"/>
          </w:tcPr>
          <w:p w14:paraId="544FAA83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 xml:space="preserve">подстатья </w:t>
            </w:r>
            <w:r w:rsidRPr="00E634C3">
              <w:rPr>
                <w:rFonts w:ascii="Times New Roman" w:hAnsi="Times New Roman"/>
                <w:sz w:val="16"/>
                <w:szCs w:val="16"/>
              </w:rPr>
              <w:lastRenderedPageBreak/>
              <w:t>КОСГУ,</w:t>
            </w:r>
          </w:p>
          <w:p w14:paraId="0F4D3CE8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КВР</w:t>
            </w:r>
          </w:p>
          <w:p w14:paraId="2126578A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91901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634C3">
              <w:rPr>
                <w:rFonts w:ascii="Times New Roman" w:hAnsi="Times New Roman"/>
                <w:sz w:val="16"/>
                <w:szCs w:val="16"/>
              </w:rPr>
              <w:lastRenderedPageBreak/>
              <w:t>Обороты  по</w:t>
            </w:r>
            <w:proofErr w:type="gramEnd"/>
          </w:p>
          <w:p w14:paraId="2D412D55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счету      30405</w:t>
            </w:r>
          </w:p>
          <w:p w14:paraId="3874D3EC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lastRenderedPageBreak/>
              <w:t>КВР, КОСГУ, разделам (ф.0503123)</w:t>
            </w:r>
          </w:p>
          <w:p w14:paraId="74F2C77E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DC26E9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lastRenderedPageBreak/>
              <w:t>Обороты по счету     40120</w:t>
            </w:r>
          </w:p>
          <w:p w14:paraId="38CD6F1E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lastRenderedPageBreak/>
              <w:t>(ф.0503110-КВР, КОСГУ, разделы)</w:t>
            </w:r>
          </w:p>
        </w:tc>
        <w:tc>
          <w:tcPr>
            <w:tcW w:w="1276" w:type="dxa"/>
            <w:vMerge w:val="restart"/>
            <w:vAlign w:val="center"/>
          </w:tcPr>
          <w:p w14:paraId="3C2CADC3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lastRenderedPageBreak/>
              <w:t>отклонение</w:t>
            </w:r>
          </w:p>
          <w:p w14:paraId="1912DFD8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(40120-30405)</w:t>
            </w:r>
          </w:p>
        </w:tc>
        <w:tc>
          <w:tcPr>
            <w:tcW w:w="3544" w:type="dxa"/>
            <w:gridSpan w:val="3"/>
            <w:vAlign w:val="center"/>
          </w:tcPr>
          <w:p w14:paraId="04221852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</w:tcPr>
          <w:p w14:paraId="146F7860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34C3" w:rsidRPr="00E634C3" w14:paraId="2481594F" w14:textId="1369A4D7" w:rsidTr="00D87E91">
        <w:trPr>
          <w:trHeight w:val="1477"/>
        </w:trPr>
        <w:tc>
          <w:tcPr>
            <w:tcW w:w="817" w:type="dxa"/>
            <w:vMerge/>
            <w:vAlign w:val="center"/>
          </w:tcPr>
          <w:p w14:paraId="7AFC45F5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B14CD74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1AA1F3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C3B3B5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D1E4B9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Отклонения в пределах увеличения,</w:t>
            </w:r>
          </w:p>
          <w:p w14:paraId="25404900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уменьшения</w:t>
            </w:r>
          </w:p>
          <w:p w14:paraId="2E3D5CE4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дебиторской</w:t>
            </w:r>
          </w:p>
          <w:p w14:paraId="03217325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кредиторской</w:t>
            </w:r>
          </w:p>
          <w:p w14:paraId="354AFD87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задолженности,</w:t>
            </w:r>
          </w:p>
          <w:p w14:paraId="18ECE888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остатки по</w:t>
            </w:r>
          </w:p>
          <w:p w14:paraId="53A174A2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634C3">
              <w:rPr>
                <w:rFonts w:ascii="Times New Roman" w:hAnsi="Times New Roman"/>
                <w:sz w:val="16"/>
                <w:szCs w:val="16"/>
              </w:rPr>
              <w:t>счетам  106,206,208,302,303</w:t>
            </w:r>
            <w:proofErr w:type="gramEnd"/>
            <w:r w:rsidRPr="00E634C3">
              <w:rPr>
                <w:rFonts w:ascii="Times New Roman" w:hAnsi="Times New Roman"/>
                <w:sz w:val="16"/>
                <w:szCs w:val="16"/>
              </w:rPr>
              <w:t xml:space="preserve">,40150 </w:t>
            </w:r>
          </w:p>
          <w:p w14:paraId="740452C6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 xml:space="preserve">ф.0503159, ф.0503169, ф.0503130 </w:t>
            </w:r>
          </w:p>
          <w:p w14:paraId="64E873A8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A9EC71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Отклонения в пределах поступления, передачи основных средств, денежных расчетов по ф.0503125, а также с другими предприятиями (не участниками бюджетного процесса), оприходование в результате инвентаризации, списание недостачи</w:t>
            </w:r>
          </w:p>
          <w:p w14:paraId="45E080EB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0BE975B" w14:textId="77777777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C14BAF" w14:textId="672A24A8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 xml:space="preserve">Отклонения в части возврата, списания дебиторской(кредиторской) </w:t>
            </w:r>
            <w:proofErr w:type="gramStart"/>
            <w:r w:rsidRPr="00E634C3">
              <w:rPr>
                <w:rFonts w:ascii="Times New Roman" w:hAnsi="Times New Roman"/>
                <w:sz w:val="16"/>
                <w:szCs w:val="16"/>
              </w:rPr>
              <w:t xml:space="preserve">задолженности </w:t>
            </w:r>
            <w:r w:rsidR="00516BCF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="00516BCF">
              <w:rPr>
                <w:rFonts w:ascii="Times New Roman" w:hAnsi="Times New Roman"/>
                <w:sz w:val="16"/>
                <w:szCs w:val="16"/>
              </w:rPr>
              <w:t xml:space="preserve"> исправление ошибок ж-о №8-ош</w:t>
            </w:r>
          </w:p>
        </w:tc>
        <w:tc>
          <w:tcPr>
            <w:tcW w:w="992" w:type="dxa"/>
          </w:tcPr>
          <w:p w14:paraId="56E574CA" w14:textId="09A7C872" w:rsidR="0047593D" w:rsidRPr="00E634C3" w:rsidRDefault="0047593D" w:rsidP="00684AA9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34C3">
              <w:rPr>
                <w:rFonts w:ascii="Times New Roman" w:hAnsi="Times New Roman"/>
                <w:sz w:val="16"/>
                <w:szCs w:val="16"/>
              </w:rPr>
              <w:t>Недопустимые отклонения</w:t>
            </w:r>
          </w:p>
        </w:tc>
      </w:tr>
      <w:tr w:rsidR="004876AF" w:rsidRPr="004876AF" w14:paraId="299A920B" w14:textId="3BBE5B6D" w:rsidTr="0047593D">
        <w:trPr>
          <w:trHeight w:val="253"/>
        </w:trPr>
        <w:tc>
          <w:tcPr>
            <w:tcW w:w="8472" w:type="dxa"/>
            <w:gridSpan w:val="7"/>
            <w:vAlign w:val="center"/>
          </w:tcPr>
          <w:p w14:paraId="114BF249" w14:textId="77777777" w:rsidR="0047593D" w:rsidRPr="00A543FD" w:rsidRDefault="0047593D" w:rsidP="00AD78A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A543FD">
              <w:rPr>
                <w:rFonts w:ascii="Times New Roman" w:hAnsi="Times New Roman"/>
                <w:b/>
              </w:rPr>
              <w:t>КОСГУ</w:t>
            </w:r>
          </w:p>
        </w:tc>
        <w:tc>
          <w:tcPr>
            <w:tcW w:w="992" w:type="dxa"/>
          </w:tcPr>
          <w:p w14:paraId="10C6299C" w14:textId="77777777" w:rsidR="0047593D" w:rsidRPr="004876AF" w:rsidRDefault="0047593D" w:rsidP="00AD78AD">
            <w:pPr>
              <w:pStyle w:val="ad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543FD" w:rsidRPr="004876AF" w14:paraId="624CB2E0" w14:textId="1D370450" w:rsidTr="00D87E91">
        <w:trPr>
          <w:trHeight w:val="280"/>
        </w:trPr>
        <w:tc>
          <w:tcPr>
            <w:tcW w:w="817" w:type="dxa"/>
          </w:tcPr>
          <w:p w14:paraId="29E17A54" w14:textId="77777777" w:rsidR="00A543FD" w:rsidRPr="00A543FD" w:rsidRDefault="00A543FD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3F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14:paraId="4A1EA32F" w14:textId="180B9A23" w:rsidR="00A543FD" w:rsidRPr="00A543FD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543FD">
              <w:rPr>
                <w:rFonts w:ascii="Times New Roman" w:hAnsi="Times New Roman"/>
              </w:rPr>
              <w:t>4158289,45</w:t>
            </w:r>
          </w:p>
        </w:tc>
        <w:tc>
          <w:tcPr>
            <w:tcW w:w="1559" w:type="dxa"/>
            <w:shd w:val="clear" w:color="auto" w:fill="auto"/>
          </w:tcPr>
          <w:p w14:paraId="14672488" w14:textId="428BA7A8" w:rsidR="00A543FD" w:rsidRPr="00A543FD" w:rsidRDefault="00A543FD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3FD">
              <w:rPr>
                <w:rFonts w:ascii="Times New Roman" w:hAnsi="Times New Roman"/>
              </w:rPr>
              <w:t>4136625,50</w:t>
            </w:r>
          </w:p>
        </w:tc>
        <w:tc>
          <w:tcPr>
            <w:tcW w:w="1276" w:type="dxa"/>
          </w:tcPr>
          <w:p w14:paraId="53F142CE" w14:textId="138DF475" w:rsidR="00A543FD" w:rsidRPr="00A543FD" w:rsidRDefault="00F14189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E4475">
              <w:rPr>
                <w:rFonts w:ascii="Times New Roman" w:hAnsi="Times New Roman"/>
                <w:sz w:val="20"/>
                <w:szCs w:val="20"/>
              </w:rPr>
              <w:t>21663,95</w:t>
            </w:r>
          </w:p>
        </w:tc>
        <w:tc>
          <w:tcPr>
            <w:tcW w:w="1276" w:type="dxa"/>
          </w:tcPr>
          <w:p w14:paraId="699CCB06" w14:textId="5AF04AA0" w:rsidR="00A543FD" w:rsidRPr="000E4475" w:rsidRDefault="000E4475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475">
              <w:rPr>
                <w:rFonts w:ascii="Times New Roman" w:hAnsi="Times New Roman"/>
                <w:sz w:val="20"/>
                <w:szCs w:val="20"/>
              </w:rPr>
              <w:t>-21663,95</w:t>
            </w:r>
          </w:p>
        </w:tc>
        <w:tc>
          <w:tcPr>
            <w:tcW w:w="1134" w:type="dxa"/>
          </w:tcPr>
          <w:p w14:paraId="3F259E7D" w14:textId="0731BF16" w:rsidR="00A543FD" w:rsidRPr="000E4475" w:rsidRDefault="000E4475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4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13DFE2C" w14:textId="71E10937" w:rsidR="00A543FD" w:rsidRPr="000E4475" w:rsidRDefault="000E4475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44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2AD4535" w14:textId="0DFB27A9" w:rsidR="00A543FD" w:rsidRPr="000E4475" w:rsidRDefault="000E4475" w:rsidP="00A543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4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543FD" w:rsidRPr="004876AF" w14:paraId="0864D8D5" w14:textId="2C44DB6C" w:rsidTr="00D87E91">
        <w:tc>
          <w:tcPr>
            <w:tcW w:w="817" w:type="dxa"/>
          </w:tcPr>
          <w:p w14:paraId="4C2C2D37" w14:textId="7777777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213</w:t>
            </w:r>
          </w:p>
        </w:tc>
        <w:tc>
          <w:tcPr>
            <w:tcW w:w="1276" w:type="dxa"/>
            <w:shd w:val="clear" w:color="auto" w:fill="auto"/>
          </w:tcPr>
          <w:p w14:paraId="55CF6727" w14:textId="1024F820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1255803,37</w:t>
            </w:r>
          </w:p>
        </w:tc>
        <w:tc>
          <w:tcPr>
            <w:tcW w:w="1559" w:type="dxa"/>
            <w:shd w:val="clear" w:color="auto" w:fill="auto"/>
          </w:tcPr>
          <w:p w14:paraId="10B52AA6" w14:textId="02ABBAB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1249260,84</w:t>
            </w:r>
          </w:p>
        </w:tc>
        <w:tc>
          <w:tcPr>
            <w:tcW w:w="1276" w:type="dxa"/>
          </w:tcPr>
          <w:p w14:paraId="1131CFDD" w14:textId="7DCF41BB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-6542,53</w:t>
            </w:r>
          </w:p>
        </w:tc>
        <w:tc>
          <w:tcPr>
            <w:tcW w:w="1276" w:type="dxa"/>
          </w:tcPr>
          <w:p w14:paraId="3F00158C" w14:textId="15A09599" w:rsidR="00A543FD" w:rsidRPr="00ED7C47" w:rsidRDefault="000E447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-6542,53</w:t>
            </w:r>
          </w:p>
        </w:tc>
        <w:tc>
          <w:tcPr>
            <w:tcW w:w="1134" w:type="dxa"/>
          </w:tcPr>
          <w:p w14:paraId="0147618C" w14:textId="28A0570E" w:rsidR="00A543FD" w:rsidRPr="00ED7C47" w:rsidRDefault="000E447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2A75E87D" w14:textId="6B33D906" w:rsidR="00A543FD" w:rsidRPr="00ED7C47" w:rsidRDefault="000E447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68A2778D" w14:textId="415D1BB5" w:rsidR="00A543FD" w:rsidRPr="00ED7C47" w:rsidRDefault="000E447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23358EFC" w14:textId="3BD15AB4" w:rsidTr="00D87E91">
        <w:tc>
          <w:tcPr>
            <w:tcW w:w="817" w:type="dxa"/>
          </w:tcPr>
          <w:p w14:paraId="1FDF250E" w14:textId="7777777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221</w:t>
            </w:r>
          </w:p>
        </w:tc>
        <w:tc>
          <w:tcPr>
            <w:tcW w:w="1276" w:type="dxa"/>
            <w:shd w:val="clear" w:color="auto" w:fill="auto"/>
          </w:tcPr>
          <w:p w14:paraId="4E9D58B9" w14:textId="754F9B12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85543,15</w:t>
            </w:r>
          </w:p>
        </w:tc>
        <w:tc>
          <w:tcPr>
            <w:tcW w:w="1559" w:type="dxa"/>
            <w:shd w:val="clear" w:color="auto" w:fill="auto"/>
          </w:tcPr>
          <w:p w14:paraId="0561901C" w14:textId="1126BA6D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93491,00</w:t>
            </w:r>
          </w:p>
        </w:tc>
        <w:tc>
          <w:tcPr>
            <w:tcW w:w="1276" w:type="dxa"/>
          </w:tcPr>
          <w:p w14:paraId="0AE22458" w14:textId="0FC99355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7947,85</w:t>
            </w:r>
          </w:p>
        </w:tc>
        <w:tc>
          <w:tcPr>
            <w:tcW w:w="1276" w:type="dxa"/>
          </w:tcPr>
          <w:p w14:paraId="2098F0DA" w14:textId="19F808E2" w:rsidR="00A543FD" w:rsidRPr="00ED7C47" w:rsidRDefault="000E447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7947,85</w:t>
            </w:r>
          </w:p>
        </w:tc>
        <w:tc>
          <w:tcPr>
            <w:tcW w:w="1134" w:type="dxa"/>
          </w:tcPr>
          <w:p w14:paraId="265CAD78" w14:textId="67308B28" w:rsidR="00A543FD" w:rsidRPr="00ED7C47" w:rsidRDefault="000E447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4C779901" w14:textId="700485B5" w:rsidR="00A543FD" w:rsidRPr="00ED7C47" w:rsidRDefault="000E447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6991763E" w14:textId="1F7A9EF1" w:rsidR="00A543FD" w:rsidRPr="00ED7C47" w:rsidRDefault="000E4475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0D9CB8A7" w14:textId="0C7213F9" w:rsidTr="00D87E91">
        <w:tc>
          <w:tcPr>
            <w:tcW w:w="817" w:type="dxa"/>
          </w:tcPr>
          <w:p w14:paraId="58BB284C" w14:textId="7777777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14:paraId="1F05C1C7" w14:textId="09FCEB44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2046211,71</w:t>
            </w:r>
          </w:p>
        </w:tc>
        <w:tc>
          <w:tcPr>
            <w:tcW w:w="1559" w:type="dxa"/>
            <w:shd w:val="clear" w:color="auto" w:fill="auto"/>
          </w:tcPr>
          <w:p w14:paraId="3AE7C4C9" w14:textId="15CAA711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2152976,84</w:t>
            </w:r>
          </w:p>
        </w:tc>
        <w:tc>
          <w:tcPr>
            <w:tcW w:w="1276" w:type="dxa"/>
          </w:tcPr>
          <w:p w14:paraId="68753686" w14:textId="5BA573B7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106765,13</w:t>
            </w:r>
          </w:p>
        </w:tc>
        <w:tc>
          <w:tcPr>
            <w:tcW w:w="1276" w:type="dxa"/>
          </w:tcPr>
          <w:p w14:paraId="73B994E8" w14:textId="1CDAB44F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106765,13</w:t>
            </w:r>
          </w:p>
        </w:tc>
        <w:tc>
          <w:tcPr>
            <w:tcW w:w="1134" w:type="dxa"/>
          </w:tcPr>
          <w:p w14:paraId="31928D81" w14:textId="1D58E20A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5E4B6634" w14:textId="47BD8B55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0F74FD12" w14:textId="453FFE8B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26AA0542" w14:textId="161D4534" w:rsidTr="00D87E91">
        <w:tc>
          <w:tcPr>
            <w:tcW w:w="817" w:type="dxa"/>
          </w:tcPr>
          <w:p w14:paraId="01D67767" w14:textId="14208EA0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14:paraId="1BAF5BA6" w14:textId="46DA4E91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344113,11</w:t>
            </w:r>
          </w:p>
        </w:tc>
        <w:tc>
          <w:tcPr>
            <w:tcW w:w="1559" w:type="dxa"/>
            <w:shd w:val="clear" w:color="auto" w:fill="auto"/>
          </w:tcPr>
          <w:p w14:paraId="315BAFBF" w14:textId="1A77FBE3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355940,68</w:t>
            </w:r>
          </w:p>
        </w:tc>
        <w:tc>
          <w:tcPr>
            <w:tcW w:w="1276" w:type="dxa"/>
          </w:tcPr>
          <w:p w14:paraId="257204F6" w14:textId="0BE85F5B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11827,57</w:t>
            </w:r>
          </w:p>
        </w:tc>
        <w:tc>
          <w:tcPr>
            <w:tcW w:w="1276" w:type="dxa"/>
          </w:tcPr>
          <w:p w14:paraId="22350B4A" w14:textId="3F0289C8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11827,57</w:t>
            </w:r>
          </w:p>
        </w:tc>
        <w:tc>
          <w:tcPr>
            <w:tcW w:w="1134" w:type="dxa"/>
          </w:tcPr>
          <w:p w14:paraId="67FED904" w14:textId="2021FE19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36D86511" w14:textId="1E1D9821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7BF48F10" w14:textId="18CA9E44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0112DE10" w14:textId="70215B56" w:rsidTr="00D87E91">
        <w:tc>
          <w:tcPr>
            <w:tcW w:w="817" w:type="dxa"/>
          </w:tcPr>
          <w:p w14:paraId="50649763" w14:textId="7777777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14:paraId="3E109E10" w14:textId="4004F9BA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4823761,54</w:t>
            </w:r>
          </w:p>
        </w:tc>
        <w:tc>
          <w:tcPr>
            <w:tcW w:w="1559" w:type="dxa"/>
            <w:shd w:val="clear" w:color="auto" w:fill="auto"/>
          </w:tcPr>
          <w:p w14:paraId="1E8C9146" w14:textId="0806FC99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4823761,54</w:t>
            </w:r>
          </w:p>
        </w:tc>
        <w:tc>
          <w:tcPr>
            <w:tcW w:w="1276" w:type="dxa"/>
          </w:tcPr>
          <w:p w14:paraId="11ADEC85" w14:textId="16C4E743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14:paraId="585765BC" w14:textId="2A56C96E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2BE6B8B6" w14:textId="3E70921A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4D48E8AC" w14:textId="3E3DC503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4AB9DC44" w14:textId="49C57384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1C36EB02" w14:textId="5743F771" w:rsidTr="00D87E91">
        <w:tc>
          <w:tcPr>
            <w:tcW w:w="817" w:type="dxa"/>
          </w:tcPr>
          <w:p w14:paraId="4BDDBB8B" w14:textId="7777777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14:paraId="14709206" w14:textId="19ED2160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8493745,53</w:t>
            </w:r>
          </w:p>
        </w:tc>
        <w:tc>
          <w:tcPr>
            <w:tcW w:w="1559" w:type="dxa"/>
            <w:shd w:val="clear" w:color="auto" w:fill="auto"/>
          </w:tcPr>
          <w:p w14:paraId="3D9EBCE8" w14:textId="0F1537DA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8495075,53</w:t>
            </w:r>
          </w:p>
        </w:tc>
        <w:tc>
          <w:tcPr>
            <w:tcW w:w="1276" w:type="dxa"/>
          </w:tcPr>
          <w:p w14:paraId="0DC1EA20" w14:textId="3D88CF68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1330,00</w:t>
            </w:r>
          </w:p>
        </w:tc>
        <w:tc>
          <w:tcPr>
            <w:tcW w:w="1276" w:type="dxa"/>
          </w:tcPr>
          <w:p w14:paraId="633F78EF" w14:textId="778FFD7D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1330,00</w:t>
            </w:r>
          </w:p>
        </w:tc>
        <w:tc>
          <w:tcPr>
            <w:tcW w:w="1134" w:type="dxa"/>
          </w:tcPr>
          <w:p w14:paraId="150F4237" w14:textId="0CB411D8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056C0636" w14:textId="7998CB73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6578829D" w14:textId="3933C500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1ECB30E3" w14:textId="5B37B5B2" w:rsidTr="00D87E91">
        <w:tc>
          <w:tcPr>
            <w:tcW w:w="817" w:type="dxa"/>
          </w:tcPr>
          <w:p w14:paraId="01E277B5" w14:textId="7777777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227</w:t>
            </w:r>
          </w:p>
        </w:tc>
        <w:tc>
          <w:tcPr>
            <w:tcW w:w="1276" w:type="dxa"/>
            <w:shd w:val="clear" w:color="auto" w:fill="auto"/>
          </w:tcPr>
          <w:p w14:paraId="68171545" w14:textId="39261A52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4893,48</w:t>
            </w:r>
          </w:p>
        </w:tc>
        <w:tc>
          <w:tcPr>
            <w:tcW w:w="1559" w:type="dxa"/>
            <w:shd w:val="clear" w:color="auto" w:fill="auto"/>
          </w:tcPr>
          <w:p w14:paraId="5897F2F3" w14:textId="3C0C5780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4758,06</w:t>
            </w:r>
          </w:p>
        </w:tc>
        <w:tc>
          <w:tcPr>
            <w:tcW w:w="1276" w:type="dxa"/>
          </w:tcPr>
          <w:p w14:paraId="585040EC" w14:textId="20DF2FAF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-135,42</w:t>
            </w:r>
          </w:p>
        </w:tc>
        <w:tc>
          <w:tcPr>
            <w:tcW w:w="1276" w:type="dxa"/>
          </w:tcPr>
          <w:p w14:paraId="19D7861D" w14:textId="23AE6F3D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-135,42</w:t>
            </w:r>
          </w:p>
        </w:tc>
        <w:tc>
          <w:tcPr>
            <w:tcW w:w="1134" w:type="dxa"/>
          </w:tcPr>
          <w:p w14:paraId="7C40BAFB" w14:textId="1856C986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5A523514" w14:textId="644A0739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034266C1" w14:textId="03CF5738" w:rsidR="00A543FD" w:rsidRPr="00ED7C47" w:rsidRDefault="00FD5B2B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553C7C05" w14:textId="77777777" w:rsidTr="00D87E91">
        <w:tc>
          <w:tcPr>
            <w:tcW w:w="817" w:type="dxa"/>
          </w:tcPr>
          <w:p w14:paraId="0C4348FE" w14:textId="739151EA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228</w:t>
            </w:r>
          </w:p>
        </w:tc>
        <w:tc>
          <w:tcPr>
            <w:tcW w:w="1276" w:type="dxa"/>
            <w:shd w:val="clear" w:color="auto" w:fill="auto"/>
          </w:tcPr>
          <w:p w14:paraId="0C53DF17" w14:textId="05CC8958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7455,59</w:t>
            </w:r>
          </w:p>
        </w:tc>
        <w:tc>
          <w:tcPr>
            <w:tcW w:w="1559" w:type="dxa"/>
            <w:shd w:val="clear" w:color="auto" w:fill="auto"/>
          </w:tcPr>
          <w:p w14:paraId="08A22C48" w14:textId="09C5526C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14:paraId="50897F1A" w14:textId="6EF01110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-7455,59</w:t>
            </w:r>
          </w:p>
        </w:tc>
        <w:tc>
          <w:tcPr>
            <w:tcW w:w="1276" w:type="dxa"/>
          </w:tcPr>
          <w:p w14:paraId="45DDE415" w14:textId="5B98ED08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-7455,59</w:t>
            </w:r>
          </w:p>
        </w:tc>
        <w:tc>
          <w:tcPr>
            <w:tcW w:w="1134" w:type="dxa"/>
          </w:tcPr>
          <w:p w14:paraId="6C83D916" w14:textId="598DC97E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192C0A92" w14:textId="6C195676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499E33F8" w14:textId="38309425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38E71CED" w14:textId="256C9B9C" w:rsidTr="00D87E91">
        <w:tc>
          <w:tcPr>
            <w:tcW w:w="817" w:type="dxa"/>
          </w:tcPr>
          <w:p w14:paraId="741F282A" w14:textId="23BA061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246</w:t>
            </w:r>
          </w:p>
        </w:tc>
        <w:tc>
          <w:tcPr>
            <w:tcW w:w="1276" w:type="dxa"/>
            <w:shd w:val="clear" w:color="auto" w:fill="auto"/>
          </w:tcPr>
          <w:p w14:paraId="6A54B9D5" w14:textId="12BDA85F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1839217,62</w:t>
            </w:r>
          </w:p>
        </w:tc>
        <w:tc>
          <w:tcPr>
            <w:tcW w:w="1559" w:type="dxa"/>
            <w:shd w:val="clear" w:color="auto" w:fill="auto"/>
          </w:tcPr>
          <w:p w14:paraId="4F6A13D8" w14:textId="42752A80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1839217,62</w:t>
            </w:r>
          </w:p>
        </w:tc>
        <w:tc>
          <w:tcPr>
            <w:tcW w:w="1276" w:type="dxa"/>
          </w:tcPr>
          <w:p w14:paraId="33881BCA" w14:textId="4CB58C33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14:paraId="079ED174" w14:textId="57817008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72D6040A" w14:textId="3FE4F1AA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1765D69E" w14:textId="7236917F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529A6A91" w14:textId="489CFAD8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516BCF" w:rsidRPr="004876AF" w14:paraId="1BE2D88F" w14:textId="08F724AE" w:rsidTr="00D87E91">
        <w:tc>
          <w:tcPr>
            <w:tcW w:w="817" w:type="dxa"/>
          </w:tcPr>
          <w:p w14:paraId="154D8C6A" w14:textId="77777777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14:paraId="5B106997" w14:textId="10F10F38" w:rsidR="00516BCF" w:rsidRPr="00ED7C47" w:rsidRDefault="00516BCF" w:rsidP="00516BCF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237781,00</w:t>
            </w:r>
          </w:p>
        </w:tc>
        <w:tc>
          <w:tcPr>
            <w:tcW w:w="1559" w:type="dxa"/>
            <w:shd w:val="clear" w:color="auto" w:fill="auto"/>
          </w:tcPr>
          <w:p w14:paraId="1FAFB0B5" w14:textId="23EC4552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237781,00</w:t>
            </w:r>
          </w:p>
        </w:tc>
        <w:tc>
          <w:tcPr>
            <w:tcW w:w="1276" w:type="dxa"/>
          </w:tcPr>
          <w:p w14:paraId="321AC3FB" w14:textId="2D135023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14:paraId="47DD3ED0" w14:textId="1940E1C8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0DBF881C" w14:textId="692282AE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07D545C9" w14:textId="6BFC42EC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0C46DF30" w14:textId="47A03F49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516BCF" w:rsidRPr="004876AF" w14:paraId="7ADAF0F6" w14:textId="15ECDBDA" w:rsidTr="00D87E91">
        <w:tc>
          <w:tcPr>
            <w:tcW w:w="817" w:type="dxa"/>
          </w:tcPr>
          <w:p w14:paraId="689AA3B0" w14:textId="77777777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266</w:t>
            </w:r>
          </w:p>
        </w:tc>
        <w:tc>
          <w:tcPr>
            <w:tcW w:w="1276" w:type="dxa"/>
            <w:shd w:val="clear" w:color="auto" w:fill="auto"/>
          </w:tcPr>
          <w:p w14:paraId="0F868A8E" w14:textId="0AE18E7F" w:rsidR="00516BCF" w:rsidRPr="00ED7C47" w:rsidRDefault="00516BCF" w:rsidP="00516BCF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30696,42</w:t>
            </w:r>
          </w:p>
        </w:tc>
        <w:tc>
          <w:tcPr>
            <w:tcW w:w="1559" w:type="dxa"/>
            <w:shd w:val="clear" w:color="auto" w:fill="auto"/>
          </w:tcPr>
          <w:p w14:paraId="377E277A" w14:textId="3A2C25F1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30696,42</w:t>
            </w:r>
          </w:p>
        </w:tc>
        <w:tc>
          <w:tcPr>
            <w:tcW w:w="1276" w:type="dxa"/>
          </w:tcPr>
          <w:p w14:paraId="7DBD4E81" w14:textId="5965ECB7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14:paraId="6279AD3D" w14:textId="69A8AE8E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70F7D918" w14:textId="073D7207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6F50690C" w14:textId="5B4C345C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3ABB0280" w14:textId="158181A5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516BCF" w:rsidRPr="004876AF" w14:paraId="5F27BEE2" w14:textId="335BCD34" w:rsidTr="00D87E91">
        <w:tc>
          <w:tcPr>
            <w:tcW w:w="817" w:type="dxa"/>
          </w:tcPr>
          <w:p w14:paraId="3C5AF418" w14:textId="77777777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267</w:t>
            </w:r>
          </w:p>
        </w:tc>
        <w:tc>
          <w:tcPr>
            <w:tcW w:w="1276" w:type="dxa"/>
            <w:shd w:val="clear" w:color="auto" w:fill="auto"/>
          </w:tcPr>
          <w:p w14:paraId="085317C3" w14:textId="0A2445A1" w:rsidR="00516BCF" w:rsidRPr="00ED7C47" w:rsidRDefault="00516BCF" w:rsidP="00516BCF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200724,00</w:t>
            </w:r>
          </w:p>
        </w:tc>
        <w:tc>
          <w:tcPr>
            <w:tcW w:w="1559" w:type="dxa"/>
            <w:shd w:val="clear" w:color="auto" w:fill="auto"/>
          </w:tcPr>
          <w:p w14:paraId="76C33B8C" w14:textId="4AB86F82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200724,00</w:t>
            </w:r>
          </w:p>
        </w:tc>
        <w:tc>
          <w:tcPr>
            <w:tcW w:w="1276" w:type="dxa"/>
          </w:tcPr>
          <w:p w14:paraId="3AD07467" w14:textId="1555BE44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14:paraId="6A0E67B6" w14:textId="245750B7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45AD9838" w14:textId="44C031AE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2FB573C9" w14:textId="1C3EB8B4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63DC2286" w14:textId="2D4098B9" w:rsidR="00516BCF" w:rsidRPr="00ED7C47" w:rsidRDefault="00516BCF" w:rsidP="00516BCF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A543FD" w:rsidRPr="004876AF" w14:paraId="6C682E9F" w14:textId="0F255855" w:rsidTr="00D87E91">
        <w:tc>
          <w:tcPr>
            <w:tcW w:w="817" w:type="dxa"/>
          </w:tcPr>
          <w:p w14:paraId="12D2CE47" w14:textId="77777777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291</w:t>
            </w:r>
          </w:p>
        </w:tc>
        <w:tc>
          <w:tcPr>
            <w:tcW w:w="1276" w:type="dxa"/>
            <w:shd w:val="clear" w:color="auto" w:fill="auto"/>
          </w:tcPr>
          <w:p w14:paraId="3C403C08" w14:textId="48F76F93" w:rsidR="00A543FD" w:rsidRPr="00ED7C47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ED7C47">
              <w:rPr>
                <w:rFonts w:ascii="Times New Roman" w:hAnsi="Times New Roman"/>
              </w:rPr>
              <w:t>3918,00</w:t>
            </w:r>
          </w:p>
        </w:tc>
        <w:tc>
          <w:tcPr>
            <w:tcW w:w="1559" w:type="dxa"/>
            <w:shd w:val="clear" w:color="auto" w:fill="auto"/>
          </w:tcPr>
          <w:p w14:paraId="074BC844" w14:textId="02018ED2" w:rsidR="00A543FD" w:rsidRPr="00ED7C47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4476,00</w:t>
            </w:r>
          </w:p>
        </w:tc>
        <w:tc>
          <w:tcPr>
            <w:tcW w:w="1276" w:type="dxa"/>
          </w:tcPr>
          <w:p w14:paraId="014E8584" w14:textId="338FE8BF" w:rsidR="00A543FD" w:rsidRPr="00ED7C47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558,00</w:t>
            </w:r>
          </w:p>
        </w:tc>
        <w:tc>
          <w:tcPr>
            <w:tcW w:w="1276" w:type="dxa"/>
          </w:tcPr>
          <w:p w14:paraId="3C64BDE5" w14:textId="0B1A7C69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7FD5C2B8" w14:textId="1AE6E5B0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469C11EB" w14:textId="0C3AFC40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558,00</w:t>
            </w:r>
          </w:p>
        </w:tc>
        <w:tc>
          <w:tcPr>
            <w:tcW w:w="992" w:type="dxa"/>
          </w:tcPr>
          <w:p w14:paraId="26BA6CB4" w14:textId="099528FA" w:rsidR="00A543FD" w:rsidRPr="00ED7C47" w:rsidRDefault="00516BCF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ED7C47">
              <w:rPr>
                <w:rFonts w:ascii="Times New Roman" w:hAnsi="Times New Roman"/>
              </w:rPr>
              <w:t>0,00</w:t>
            </w:r>
          </w:p>
        </w:tc>
      </w:tr>
      <w:tr w:rsidR="006540F1" w:rsidRPr="006540F1" w14:paraId="1C38EB8C" w14:textId="3FA38923" w:rsidTr="00D87E91">
        <w:tc>
          <w:tcPr>
            <w:tcW w:w="817" w:type="dxa"/>
          </w:tcPr>
          <w:p w14:paraId="73D18A30" w14:textId="77777777" w:rsidR="00A543FD" w:rsidRPr="006540F1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310 (271)</w:t>
            </w:r>
          </w:p>
        </w:tc>
        <w:tc>
          <w:tcPr>
            <w:tcW w:w="1276" w:type="dxa"/>
            <w:shd w:val="clear" w:color="auto" w:fill="auto"/>
          </w:tcPr>
          <w:p w14:paraId="48AF3A2A" w14:textId="578044B9" w:rsidR="00A543FD" w:rsidRPr="006540F1" w:rsidRDefault="00A543FD" w:rsidP="00A543FD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6540F1">
              <w:rPr>
                <w:rFonts w:ascii="Times New Roman" w:hAnsi="Times New Roman"/>
              </w:rPr>
              <w:t>1470191,87</w:t>
            </w:r>
          </w:p>
        </w:tc>
        <w:tc>
          <w:tcPr>
            <w:tcW w:w="1559" w:type="dxa"/>
            <w:shd w:val="clear" w:color="auto" w:fill="auto"/>
          </w:tcPr>
          <w:p w14:paraId="0557384D" w14:textId="691F2515" w:rsidR="00A543FD" w:rsidRPr="006540F1" w:rsidRDefault="00A543FD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1268075,04</w:t>
            </w:r>
          </w:p>
        </w:tc>
        <w:tc>
          <w:tcPr>
            <w:tcW w:w="1276" w:type="dxa"/>
          </w:tcPr>
          <w:p w14:paraId="7E1789AE" w14:textId="4BC3275A" w:rsidR="00A543FD" w:rsidRPr="006540F1" w:rsidRDefault="00F14189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-202116,83</w:t>
            </w:r>
          </w:p>
        </w:tc>
        <w:tc>
          <w:tcPr>
            <w:tcW w:w="1276" w:type="dxa"/>
          </w:tcPr>
          <w:p w14:paraId="6809E2C0" w14:textId="76865FD2" w:rsidR="00A543FD" w:rsidRPr="006540F1" w:rsidRDefault="006540F1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-202116,83</w:t>
            </w:r>
          </w:p>
        </w:tc>
        <w:tc>
          <w:tcPr>
            <w:tcW w:w="1134" w:type="dxa"/>
          </w:tcPr>
          <w:p w14:paraId="5E4CDA68" w14:textId="73E557FB" w:rsidR="00A543FD" w:rsidRPr="006540F1" w:rsidRDefault="006540F1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4563AEE2" w14:textId="64A1D997" w:rsidR="00A543FD" w:rsidRPr="006540F1" w:rsidRDefault="006540F1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7FD0E98A" w14:textId="0BCBD2D6" w:rsidR="00A543FD" w:rsidRPr="006540F1" w:rsidRDefault="006540F1" w:rsidP="00A543FD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0,00</w:t>
            </w:r>
          </w:p>
        </w:tc>
      </w:tr>
      <w:tr w:rsidR="006540F1" w:rsidRPr="006540F1" w14:paraId="12C80777" w14:textId="0C9C4D92" w:rsidTr="00D87E91">
        <w:trPr>
          <w:trHeight w:val="70"/>
        </w:trPr>
        <w:tc>
          <w:tcPr>
            <w:tcW w:w="817" w:type="dxa"/>
          </w:tcPr>
          <w:p w14:paraId="4EB10C5C" w14:textId="77777777" w:rsidR="0047593D" w:rsidRPr="006540F1" w:rsidRDefault="0047593D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340(272)</w:t>
            </w:r>
          </w:p>
        </w:tc>
        <w:tc>
          <w:tcPr>
            <w:tcW w:w="1276" w:type="dxa"/>
          </w:tcPr>
          <w:p w14:paraId="79340F98" w14:textId="4EAB4C79" w:rsidR="0047593D" w:rsidRPr="006540F1" w:rsidRDefault="00A543FD" w:rsidP="00543D37">
            <w:pPr>
              <w:spacing w:after="0" w:line="240" w:lineRule="auto"/>
              <w:jc w:val="both"/>
              <w:rPr>
                <w:rFonts w:ascii="Times New Roman" w:eastAsia="MS Mincho" w:hAnsi="Times New Roman"/>
              </w:rPr>
            </w:pPr>
            <w:r w:rsidRPr="006540F1">
              <w:rPr>
                <w:rFonts w:ascii="Times New Roman" w:eastAsia="MS Mincho" w:hAnsi="Times New Roman"/>
              </w:rPr>
              <w:t>660157,89</w:t>
            </w:r>
          </w:p>
        </w:tc>
        <w:tc>
          <w:tcPr>
            <w:tcW w:w="1559" w:type="dxa"/>
          </w:tcPr>
          <w:p w14:paraId="5D4722D1" w14:textId="5C272673" w:rsidR="0047593D" w:rsidRPr="006540F1" w:rsidRDefault="00A543FD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437009,28</w:t>
            </w:r>
          </w:p>
        </w:tc>
        <w:tc>
          <w:tcPr>
            <w:tcW w:w="1276" w:type="dxa"/>
          </w:tcPr>
          <w:p w14:paraId="0D0F9BA6" w14:textId="02C95620" w:rsidR="0047593D" w:rsidRPr="006540F1" w:rsidRDefault="00F14189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-223148,61</w:t>
            </w:r>
          </w:p>
        </w:tc>
        <w:tc>
          <w:tcPr>
            <w:tcW w:w="1276" w:type="dxa"/>
          </w:tcPr>
          <w:p w14:paraId="2AD2DC1D" w14:textId="75D88D09" w:rsidR="0047593D" w:rsidRPr="006540F1" w:rsidRDefault="00516BCF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-223148,61</w:t>
            </w:r>
          </w:p>
        </w:tc>
        <w:tc>
          <w:tcPr>
            <w:tcW w:w="1134" w:type="dxa"/>
          </w:tcPr>
          <w:p w14:paraId="76530FD6" w14:textId="0BB73C1B" w:rsidR="0047593D" w:rsidRPr="006540F1" w:rsidRDefault="00516BCF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14:paraId="6B9373A2" w14:textId="54FA1390" w:rsidR="0047593D" w:rsidRPr="006540F1" w:rsidRDefault="00516BCF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14:paraId="63588605" w14:textId="17F1299B" w:rsidR="0047593D" w:rsidRPr="006540F1" w:rsidRDefault="00516BCF" w:rsidP="00543D37">
            <w:pPr>
              <w:pStyle w:val="ad"/>
              <w:jc w:val="both"/>
              <w:rPr>
                <w:rFonts w:ascii="Times New Roman" w:hAnsi="Times New Roman"/>
              </w:rPr>
            </w:pPr>
            <w:r w:rsidRPr="006540F1">
              <w:rPr>
                <w:rFonts w:ascii="Times New Roman" w:hAnsi="Times New Roman"/>
              </w:rPr>
              <w:t>0,00</w:t>
            </w:r>
          </w:p>
        </w:tc>
      </w:tr>
    </w:tbl>
    <w:p w14:paraId="1ED30C37" w14:textId="3DB33DCD" w:rsidR="000F7123" w:rsidRPr="006540F1" w:rsidRDefault="00CE2252" w:rsidP="004C703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540F1">
        <w:rPr>
          <w:rFonts w:ascii="Times New Roman" w:hAnsi="Times New Roman"/>
          <w:sz w:val="28"/>
          <w:szCs w:val="28"/>
        </w:rPr>
        <w:t xml:space="preserve">      </w:t>
      </w:r>
      <w:r w:rsidR="00FD6B31" w:rsidRPr="006540F1">
        <w:rPr>
          <w:rFonts w:ascii="Times New Roman" w:hAnsi="Times New Roman"/>
          <w:sz w:val="28"/>
          <w:szCs w:val="28"/>
        </w:rPr>
        <w:t xml:space="preserve">Данные оборотов в разрезе подстатей расходов КОСГУ по счету </w:t>
      </w:r>
      <w:r w:rsidR="001F0E3C" w:rsidRPr="006540F1">
        <w:rPr>
          <w:rFonts w:ascii="Times New Roman" w:hAnsi="Times New Roman"/>
          <w:sz w:val="28"/>
          <w:szCs w:val="28"/>
        </w:rPr>
        <w:t>1</w:t>
      </w:r>
      <w:r w:rsidR="00FD6B31" w:rsidRPr="006540F1">
        <w:rPr>
          <w:rFonts w:ascii="Times New Roman" w:hAnsi="Times New Roman"/>
          <w:sz w:val="28"/>
          <w:szCs w:val="28"/>
        </w:rPr>
        <w:t>30405</w:t>
      </w:r>
      <w:r w:rsidR="001F0E3C" w:rsidRPr="006540F1">
        <w:rPr>
          <w:rFonts w:ascii="Times New Roman" w:hAnsi="Times New Roman"/>
          <w:sz w:val="28"/>
          <w:szCs w:val="28"/>
        </w:rPr>
        <w:t>000</w:t>
      </w:r>
      <w:r w:rsidR="00FD6B31" w:rsidRPr="006540F1">
        <w:rPr>
          <w:rFonts w:ascii="Times New Roman" w:hAnsi="Times New Roman"/>
          <w:sz w:val="28"/>
          <w:szCs w:val="28"/>
        </w:rPr>
        <w:t xml:space="preserve"> соответствуют счету </w:t>
      </w:r>
      <w:r w:rsidR="001F0E3C" w:rsidRPr="006540F1">
        <w:rPr>
          <w:rFonts w:ascii="Times New Roman" w:hAnsi="Times New Roman"/>
          <w:sz w:val="28"/>
          <w:szCs w:val="28"/>
        </w:rPr>
        <w:t>1</w:t>
      </w:r>
      <w:r w:rsidR="00FD6B31" w:rsidRPr="006540F1">
        <w:rPr>
          <w:rFonts w:ascii="Times New Roman" w:hAnsi="Times New Roman"/>
          <w:sz w:val="28"/>
          <w:szCs w:val="28"/>
        </w:rPr>
        <w:t>40120</w:t>
      </w:r>
      <w:r w:rsidR="001F0E3C" w:rsidRPr="006540F1">
        <w:rPr>
          <w:rFonts w:ascii="Times New Roman" w:hAnsi="Times New Roman"/>
          <w:sz w:val="28"/>
          <w:szCs w:val="28"/>
        </w:rPr>
        <w:t>000</w:t>
      </w:r>
      <w:r w:rsidR="00FD6B31" w:rsidRPr="006540F1">
        <w:rPr>
          <w:rFonts w:ascii="Times New Roman" w:hAnsi="Times New Roman"/>
          <w:sz w:val="28"/>
          <w:szCs w:val="28"/>
        </w:rPr>
        <w:t>, то есть  фактически произведенные расходы в разрезе подстатей расходов КОСГУ  соответствуют кассовым расходам с учетом дебиторской и кредиторской задолженности на начало и на конец года</w:t>
      </w:r>
      <w:r w:rsidR="000D1E09" w:rsidRPr="006540F1">
        <w:rPr>
          <w:rFonts w:ascii="Times New Roman" w:hAnsi="Times New Roman"/>
          <w:sz w:val="28"/>
          <w:szCs w:val="28"/>
        </w:rPr>
        <w:t xml:space="preserve"> (с учетом возврата)</w:t>
      </w:r>
      <w:r w:rsidR="00FD6B31" w:rsidRPr="006540F1">
        <w:rPr>
          <w:rFonts w:ascii="Times New Roman" w:hAnsi="Times New Roman"/>
          <w:sz w:val="28"/>
          <w:szCs w:val="28"/>
        </w:rPr>
        <w:t>, поступлением (передачей)  имущества</w:t>
      </w:r>
      <w:r w:rsidR="000D1E09" w:rsidRPr="006540F1">
        <w:rPr>
          <w:rFonts w:ascii="Times New Roman" w:hAnsi="Times New Roman"/>
          <w:sz w:val="28"/>
          <w:szCs w:val="28"/>
        </w:rPr>
        <w:t xml:space="preserve">, а также    исправлением ошибок прошлых лет </w:t>
      </w:r>
      <w:r w:rsidR="00FD6B31" w:rsidRPr="006540F1">
        <w:rPr>
          <w:rFonts w:ascii="Times New Roman" w:hAnsi="Times New Roman"/>
          <w:sz w:val="28"/>
          <w:szCs w:val="28"/>
        </w:rPr>
        <w:t xml:space="preserve">по соответствующим подстатьям КОСГУ. </w:t>
      </w:r>
    </w:p>
    <w:p w14:paraId="5213EC7C" w14:textId="5D7F0160" w:rsidR="00B9412B" w:rsidRPr="00524C7A" w:rsidRDefault="005719BE" w:rsidP="00B9412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412B" w:rsidRPr="004876A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B9412B" w:rsidRPr="00524C7A">
        <w:rPr>
          <w:rFonts w:ascii="Times New Roman" w:hAnsi="Times New Roman"/>
          <w:sz w:val="28"/>
          <w:szCs w:val="28"/>
        </w:rPr>
        <w:t>При проведении сверки балансовой стоимости нефинансовых активов имущества казны по состоянию на 01.01.</w:t>
      </w:r>
      <w:r w:rsidR="00FF5A41" w:rsidRPr="00524C7A">
        <w:rPr>
          <w:rFonts w:ascii="Times New Roman" w:hAnsi="Times New Roman"/>
          <w:sz w:val="28"/>
          <w:szCs w:val="28"/>
        </w:rPr>
        <w:t>2025</w:t>
      </w:r>
      <w:r w:rsidR="00B9412B" w:rsidRPr="00524C7A">
        <w:rPr>
          <w:rFonts w:ascii="Times New Roman" w:hAnsi="Times New Roman"/>
          <w:sz w:val="28"/>
          <w:szCs w:val="28"/>
        </w:rPr>
        <w:t>г. в разрезе аналитических счетов сч.</w:t>
      </w:r>
      <w:r w:rsidR="001F0E3C" w:rsidRPr="00524C7A">
        <w:rPr>
          <w:rFonts w:ascii="Times New Roman" w:hAnsi="Times New Roman"/>
          <w:sz w:val="28"/>
          <w:szCs w:val="28"/>
        </w:rPr>
        <w:t>1</w:t>
      </w:r>
      <w:r w:rsidR="00B9412B" w:rsidRPr="00524C7A">
        <w:rPr>
          <w:rFonts w:ascii="Times New Roman" w:hAnsi="Times New Roman"/>
          <w:sz w:val="28"/>
          <w:szCs w:val="28"/>
        </w:rPr>
        <w:t>108500</w:t>
      </w:r>
      <w:r w:rsidR="001F0E3C" w:rsidRPr="00524C7A">
        <w:rPr>
          <w:rFonts w:ascii="Times New Roman" w:hAnsi="Times New Roman"/>
          <w:sz w:val="28"/>
          <w:szCs w:val="28"/>
        </w:rPr>
        <w:t>00</w:t>
      </w:r>
      <w:r w:rsidR="00B9412B" w:rsidRPr="00524C7A">
        <w:rPr>
          <w:rFonts w:ascii="Times New Roman" w:hAnsi="Times New Roman"/>
          <w:sz w:val="28"/>
          <w:szCs w:val="28"/>
        </w:rPr>
        <w:t xml:space="preserve"> «Нефинансовые активы, составляющие казну»,</w:t>
      </w:r>
      <w:r w:rsidR="00B9412B" w:rsidRPr="00524C7A">
        <w:t xml:space="preserve"> </w:t>
      </w:r>
      <w:proofErr w:type="spellStart"/>
      <w:r w:rsidR="00B9412B" w:rsidRPr="00524C7A">
        <w:rPr>
          <w:rFonts w:ascii="Times New Roman" w:hAnsi="Times New Roman"/>
          <w:sz w:val="28"/>
          <w:szCs w:val="28"/>
        </w:rPr>
        <w:t>сч</w:t>
      </w:r>
      <w:proofErr w:type="spellEnd"/>
      <w:r w:rsidR="00B9412B" w:rsidRPr="00524C7A">
        <w:rPr>
          <w:rFonts w:ascii="Times New Roman" w:hAnsi="Times New Roman"/>
          <w:sz w:val="28"/>
          <w:szCs w:val="28"/>
        </w:rPr>
        <w:t>. «Нефинансовые активы, составляющие казну, в концессии»</w:t>
      </w:r>
      <w:r w:rsidR="001804D1" w:rsidRPr="00524C7A">
        <w:rPr>
          <w:rFonts w:ascii="Times New Roman" w:hAnsi="Times New Roman"/>
          <w:sz w:val="28"/>
          <w:szCs w:val="28"/>
        </w:rPr>
        <w:t xml:space="preserve"> </w:t>
      </w:r>
      <w:r w:rsidR="00B9412B" w:rsidRPr="00524C7A">
        <w:rPr>
          <w:rFonts w:ascii="Times New Roman" w:hAnsi="Times New Roman"/>
          <w:sz w:val="28"/>
          <w:szCs w:val="28"/>
        </w:rPr>
        <w:t xml:space="preserve">по показателям ф.0503168 </w:t>
      </w:r>
      <w:proofErr w:type="gramStart"/>
      <w:r w:rsidR="00B9412B" w:rsidRPr="00524C7A">
        <w:rPr>
          <w:rFonts w:ascii="Times New Roman" w:hAnsi="Times New Roman"/>
          <w:sz w:val="28"/>
          <w:szCs w:val="28"/>
        </w:rPr>
        <w:t>« Сведения</w:t>
      </w:r>
      <w:proofErr w:type="gramEnd"/>
      <w:r w:rsidR="00B9412B" w:rsidRPr="00524C7A">
        <w:rPr>
          <w:rFonts w:ascii="Times New Roman" w:hAnsi="Times New Roman"/>
          <w:sz w:val="28"/>
          <w:szCs w:val="28"/>
        </w:rPr>
        <w:t xml:space="preserve"> о движении нефинансовых активов » с данными </w:t>
      </w:r>
      <w:r w:rsidR="00B9412B" w:rsidRPr="00524C7A">
        <w:rPr>
          <w:rFonts w:ascii="Times New Roman" w:hAnsi="Times New Roman"/>
          <w:sz w:val="28"/>
          <w:szCs w:val="28"/>
        </w:rPr>
        <w:lastRenderedPageBreak/>
        <w:t>разделов 1</w:t>
      </w:r>
      <w:r w:rsidR="00524C7A" w:rsidRPr="00524C7A">
        <w:rPr>
          <w:rFonts w:ascii="Times New Roman" w:hAnsi="Times New Roman"/>
          <w:sz w:val="28"/>
          <w:szCs w:val="28"/>
        </w:rPr>
        <w:t xml:space="preserve"> </w:t>
      </w:r>
      <w:r w:rsidR="00B9412B" w:rsidRPr="00524C7A">
        <w:rPr>
          <w:rFonts w:ascii="Times New Roman" w:hAnsi="Times New Roman"/>
          <w:sz w:val="28"/>
          <w:szCs w:val="28"/>
        </w:rPr>
        <w:t xml:space="preserve">и 2 «Реестра имущества казны </w:t>
      </w:r>
      <w:proofErr w:type="spellStart"/>
      <w:r w:rsidR="009B5E1F" w:rsidRPr="00524C7A">
        <w:rPr>
          <w:rFonts w:ascii="Times New Roman" w:hAnsi="Times New Roman"/>
          <w:sz w:val="28"/>
          <w:szCs w:val="28"/>
        </w:rPr>
        <w:t>Катенин</w:t>
      </w:r>
      <w:r w:rsidR="00B9412B" w:rsidRPr="00524C7A">
        <w:rPr>
          <w:rFonts w:ascii="Times New Roman" w:hAnsi="Times New Roman"/>
          <w:sz w:val="28"/>
          <w:szCs w:val="28"/>
        </w:rPr>
        <w:t>ского</w:t>
      </w:r>
      <w:proofErr w:type="spellEnd"/>
      <w:r w:rsidR="00B9412B" w:rsidRPr="00524C7A">
        <w:rPr>
          <w:rFonts w:ascii="Times New Roman" w:hAnsi="Times New Roman"/>
          <w:sz w:val="28"/>
          <w:szCs w:val="28"/>
        </w:rPr>
        <w:t xml:space="preserve"> сельского  поселения», отклонения не установлены:</w:t>
      </w:r>
    </w:p>
    <w:p w14:paraId="616422A4" w14:textId="220A0A05" w:rsidR="00B9412B" w:rsidRPr="00524C7A" w:rsidRDefault="00B9412B" w:rsidP="00B9412B">
      <w:pPr>
        <w:pStyle w:val="ad"/>
        <w:rPr>
          <w:rFonts w:ascii="Times New Roman" w:hAnsi="Times New Roman"/>
          <w:sz w:val="28"/>
          <w:szCs w:val="28"/>
        </w:rPr>
      </w:pPr>
      <w:r w:rsidRPr="00524C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002"/>
        <w:gridCol w:w="2693"/>
        <w:gridCol w:w="2410"/>
      </w:tblGrid>
      <w:tr w:rsidR="00524C7A" w:rsidRPr="00524C7A" w14:paraId="2D201C6F" w14:textId="77777777" w:rsidTr="00B9412B"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1E65C" w14:textId="77777777" w:rsidR="00B9412B" w:rsidRPr="00524C7A" w:rsidRDefault="00B941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Счет аналитического учета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5022" w14:textId="77777777" w:rsidR="00B9412B" w:rsidRPr="00524C7A" w:rsidRDefault="00B941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показатели,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F3BC" w14:textId="77777777" w:rsidR="00B9412B" w:rsidRPr="00524C7A" w:rsidRDefault="00B941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Сумма отклонения, рублей</w:t>
            </w:r>
          </w:p>
        </w:tc>
      </w:tr>
      <w:tr w:rsidR="00524C7A" w:rsidRPr="00524C7A" w14:paraId="5A0D3138" w14:textId="77777777" w:rsidTr="00B941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9D73" w14:textId="77777777" w:rsidR="00B9412B" w:rsidRPr="00524C7A" w:rsidRDefault="00B94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176C" w14:textId="3E0EA5AA" w:rsidR="00B9412B" w:rsidRPr="00524C7A" w:rsidRDefault="00B941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 xml:space="preserve">по данным </w:t>
            </w:r>
            <w:r w:rsidR="00056AAA" w:rsidRPr="00524C7A">
              <w:rPr>
                <w:rFonts w:ascii="Times New Roman" w:hAnsi="Times New Roman"/>
                <w:sz w:val="20"/>
                <w:szCs w:val="20"/>
              </w:rPr>
              <w:t xml:space="preserve">соответствующего раздела </w:t>
            </w:r>
            <w:r w:rsidRPr="00524C7A">
              <w:rPr>
                <w:rFonts w:ascii="Times New Roman" w:hAnsi="Times New Roman"/>
                <w:sz w:val="20"/>
                <w:szCs w:val="20"/>
              </w:rPr>
              <w:t>Реестра казны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7717C" w14:textId="77777777" w:rsidR="00B9412B" w:rsidRPr="00524C7A" w:rsidRDefault="00B941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по данным ф. 0503168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876D" w14:textId="77777777" w:rsidR="00B9412B" w:rsidRPr="00524C7A" w:rsidRDefault="00B94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C7A" w:rsidRPr="00524C7A" w14:paraId="1C173E43" w14:textId="77777777" w:rsidTr="00B9412B">
        <w:tc>
          <w:tcPr>
            <w:tcW w:w="9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61C44" w14:textId="77777777" w:rsidR="00B9412B" w:rsidRPr="00524C7A" w:rsidRDefault="00B9412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</w:p>
        </w:tc>
      </w:tr>
      <w:tr w:rsidR="00524C7A" w:rsidRPr="00524C7A" w14:paraId="6986730D" w14:textId="77777777" w:rsidTr="0070506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56D9" w14:textId="77777777" w:rsidR="00705063" w:rsidRPr="00524C7A" w:rsidRDefault="00705063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010851000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99C0" w14:textId="0E740638" w:rsidR="00705063" w:rsidRPr="00524C7A" w:rsidRDefault="001804D1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41986000,60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2933" w14:textId="141F472C" w:rsidR="00705063" w:rsidRPr="00524C7A" w:rsidRDefault="00495412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41986000,60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6A30" w14:textId="77777777" w:rsidR="00705063" w:rsidRPr="00524C7A" w:rsidRDefault="00705063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24C7A" w:rsidRPr="00524C7A" w14:paraId="4784884F" w14:textId="77777777" w:rsidTr="0070506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0567" w14:textId="04BB0114" w:rsidR="00C1467B" w:rsidRPr="00524C7A" w:rsidRDefault="00C1467B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010852000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A43" w14:textId="2DE2F355" w:rsidR="00C1467B" w:rsidRPr="00524C7A" w:rsidRDefault="00495412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6594471,58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BEDF" w14:textId="2C7CDB65" w:rsidR="00C1467B" w:rsidRPr="00524C7A" w:rsidRDefault="00495412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6594471,58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4562" w14:textId="777EEB9E" w:rsidR="00C1467B" w:rsidRPr="00524C7A" w:rsidRDefault="00592F6F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24C7A" w:rsidRPr="00524C7A" w14:paraId="6D56292E" w14:textId="77777777" w:rsidTr="0070506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4CE20" w14:textId="77777777" w:rsidR="00705063" w:rsidRPr="00524C7A" w:rsidRDefault="00705063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010855000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4237" w14:textId="44564422" w:rsidR="00705063" w:rsidRPr="00524C7A" w:rsidRDefault="00056AAA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42799799,60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38B6" w14:textId="6585F7FE" w:rsidR="00705063" w:rsidRPr="00524C7A" w:rsidRDefault="00495412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42799799,60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623A" w14:textId="77777777" w:rsidR="00705063" w:rsidRPr="00524C7A" w:rsidRDefault="00705063" w:rsidP="007050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24C7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24C7A" w:rsidRPr="00524C7A" w14:paraId="3C4ED0DC" w14:textId="77777777" w:rsidTr="00B9412B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66F3" w14:textId="77777777" w:rsidR="00705063" w:rsidRPr="00524C7A" w:rsidRDefault="00705063" w:rsidP="0070506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524C7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7F73" w14:textId="3F2F7D5D" w:rsidR="00705063" w:rsidRPr="00524C7A" w:rsidRDefault="00495412" w:rsidP="0070506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524C7A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524C7A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524C7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524C7A">
              <w:rPr>
                <w:rFonts w:ascii="Times New Roman" w:hAnsi="Times New Roman"/>
                <w:b/>
                <w:noProof/>
                <w:sz w:val="20"/>
                <w:szCs w:val="20"/>
              </w:rPr>
              <w:t>91380271,78</w:t>
            </w:r>
            <w:r w:rsidRPr="00524C7A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2C54" w14:textId="512AFC88" w:rsidR="00705063" w:rsidRPr="00524C7A" w:rsidRDefault="001804D1" w:rsidP="0070506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524C7A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524C7A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524C7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524C7A">
              <w:rPr>
                <w:rFonts w:ascii="Times New Roman" w:hAnsi="Times New Roman"/>
                <w:b/>
                <w:noProof/>
                <w:sz w:val="20"/>
                <w:szCs w:val="20"/>
              </w:rPr>
              <w:t>91380271,78</w:t>
            </w:r>
            <w:r w:rsidRPr="00524C7A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6C48" w14:textId="77777777" w:rsidR="00705063" w:rsidRPr="00524C7A" w:rsidRDefault="00705063" w:rsidP="0070506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524C7A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14:paraId="60E60994" w14:textId="5DAF7B3A" w:rsidR="00B9412B" w:rsidRDefault="00B9412B" w:rsidP="00B9412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524C7A">
        <w:rPr>
          <w:rFonts w:ascii="Times New Roman" w:hAnsi="Times New Roman"/>
          <w:sz w:val="28"/>
          <w:szCs w:val="28"/>
        </w:rPr>
        <w:t xml:space="preserve">Данные Реестра казны </w:t>
      </w:r>
      <w:proofErr w:type="spellStart"/>
      <w:r w:rsidR="004C7032" w:rsidRPr="00524C7A">
        <w:rPr>
          <w:rFonts w:ascii="Times New Roman" w:hAnsi="Times New Roman"/>
          <w:sz w:val="28"/>
          <w:szCs w:val="28"/>
        </w:rPr>
        <w:t>Катенин</w:t>
      </w:r>
      <w:r w:rsidRPr="00524C7A">
        <w:rPr>
          <w:rFonts w:ascii="Times New Roman" w:hAnsi="Times New Roman"/>
          <w:sz w:val="28"/>
          <w:szCs w:val="28"/>
        </w:rPr>
        <w:t>ского</w:t>
      </w:r>
      <w:proofErr w:type="spellEnd"/>
      <w:r w:rsidRPr="00524C7A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524C7A">
        <w:rPr>
          <w:rFonts w:ascii="Times New Roman" w:hAnsi="Times New Roman"/>
          <w:sz w:val="28"/>
          <w:szCs w:val="28"/>
        </w:rPr>
        <w:t>поселения  на</w:t>
      </w:r>
      <w:proofErr w:type="gramEnd"/>
      <w:r w:rsidRPr="00524C7A">
        <w:rPr>
          <w:rFonts w:ascii="Times New Roman" w:hAnsi="Times New Roman"/>
          <w:sz w:val="28"/>
          <w:szCs w:val="28"/>
        </w:rPr>
        <w:t xml:space="preserve"> 01.01.</w:t>
      </w:r>
      <w:r w:rsidR="00FF5A41" w:rsidRPr="00524C7A">
        <w:rPr>
          <w:rFonts w:ascii="Times New Roman" w:hAnsi="Times New Roman"/>
          <w:sz w:val="28"/>
          <w:szCs w:val="28"/>
        </w:rPr>
        <w:t>2025</w:t>
      </w:r>
      <w:r w:rsidRPr="00524C7A">
        <w:rPr>
          <w:rFonts w:ascii="Times New Roman" w:hAnsi="Times New Roman"/>
          <w:sz w:val="28"/>
          <w:szCs w:val="28"/>
        </w:rPr>
        <w:t xml:space="preserve">г. соответствуют данным бухгалтерского учета. </w:t>
      </w:r>
    </w:p>
    <w:p w14:paraId="7323D522" w14:textId="77777777" w:rsidR="002A0F2B" w:rsidRPr="00E354F6" w:rsidRDefault="00E570AE" w:rsidP="00E570AE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354F6">
        <w:rPr>
          <w:rFonts w:ascii="Times New Roman" w:hAnsi="Times New Roman"/>
          <w:color w:val="7030A0"/>
          <w:sz w:val="28"/>
          <w:szCs w:val="28"/>
        </w:rPr>
        <w:t xml:space="preserve">В несоблюдении требований пункта 13 «Порядка ведения реестра муниципального имущества </w:t>
      </w:r>
      <w:proofErr w:type="spellStart"/>
      <w:r w:rsidRPr="00E354F6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E354F6">
        <w:rPr>
          <w:rFonts w:ascii="Times New Roman" w:hAnsi="Times New Roman"/>
          <w:color w:val="7030A0"/>
          <w:sz w:val="28"/>
          <w:szCs w:val="28"/>
        </w:rPr>
        <w:t xml:space="preserve"> сельского поселения Варненского муниципального района</w:t>
      </w:r>
      <w:proofErr w:type="gramStart"/>
      <w:r w:rsidRPr="00E354F6">
        <w:rPr>
          <w:rFonts w:ascii="Times New Roman" w:hAnsi="Times New Roman"/>
          <w:color w:val="7030A0"/>
          <w:sz w:val="28"/>
          <w:szCs w:val="28"/>
        </w:rPr>
        <w:t>»,  утвержденного</w:t>
      </w:r>
      <w:proofErr w:type="gramEnd"/>
      <w:r w:rsidRPr="00E354F6">
        <w:rPr>
          <w:rFonts w:ascii="Times New Roman" w:hAnsi="Times New Roman"/>
          <w:color w:val="7030A0"/>
          <w:sz w:val="28"/>
          <w:szCs w:val="28"/>
        </w:rPr>
        <w:t xml:space="preserve"> постановлением администрации </w:t>
      </w:r>
      <w:proofErr w:type="spellStart"/>
      <w:r w:rsidRPr="00E354F6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E354F6">
        <w:rPr>
          <w:rFonts w:ascii="Times New Roman" w:hAnsi="Times New Roman"/>
          <w:color w:val="7030A0"/>
          <w:sz w:val="28"/>
          <w:szCs w:val="28"/>
        </w:rPr>
        <w:t xml:space="preserve"> сельского от 29.12.2023г. №41 в  реестре имущества казны </w:t>
      </w:r>
      <w:proofErr w:type="spellStart"/>
      <w:r w:rsidRPr="00E354F6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E354F6">
        <w:rPr>
          <w:rFonts w:ascii="Times New Roman" w:hAnsi="Times New Roman"/>
          <w:color w:val="7030A0"/>
          <w:sz w:val="28"/>
          <w:szCs w:val="28"/>
        </w:rPr>
        <w:t xml:space="preserve"> сельского  поселения по состоянию на 01.01.2025г. </w:t>
      </w:r>
      <w:r w:rsidR="003B71B6" w:rsidRPr="00E354F6">
        <w:rPr>
          <w:rFonts w:ascii="Times New Roman" w:hAnsi="Times New Roman"/>
          <w:color w:val="7030A0"/>
          <w:sz w:val="28"/>
          <w:szCs w:val="28"/>
        </w:rPr>
        <w:t>заполнены не все сведения об объектах., например:</w:t>
      </w:r>
    </w:p>
    <w:p w14:paraId="30173E08" w14:textId="77726687" w:rsidR="00E570AE" w:rsidRPr="00E354F6" w:rsidRDefault="002A0F2B" w:rsidP="00E570AE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E354F6">
        <w:rPr>
          <w:rFonts w:ascii="Times New Roman" w:hAnsi="Times New Roman"/>
          <w:color w:val="7030A0"/>
          <w:sz w:val="28"/>
          <w:szCs w:val="28"/>
        </w:rPr>
        <w:t>-</w:t>
      </w:r>
      <w:r w:rsidR="003B71B6" w:rsidRPr="00E354F6">
        <w:rPr>
          <w:rFonts w:ascii="Times New Roman" w:hAnsi="Times New Roman"/>
          <w:color w:val="7030A0"/>
          <w:sz w:val="28"/>
          <w:szCs w:val="28"/>
        </w:rPr>
        <w:t xml:space="preserve">по земельным участкам (реестровые номера 011.156- 011.158) </w:t>
      </w:r>
      <w:bookmarkStart w:id="18" w:name="_Hlk196129609"/>
      <w:r w:rsidR="003B71B6" w:rsidRPr="00E354F6">
        <w:rPr>
          <w:rFonts w:ascii="Times New Roman" w:hAnsi="Times New Roman"/>
          <w:color w:val="7030A0"/>
          <w:sz w:val="28"/>
          <w:szCs w:val="28"/>
        </w:rPr>
        <w:t xml:space="preserve">не заполнены вид вещного права, на основании которого правообладателю принадлежит </w:t>
      </w:r>
      <w:bookmarkEnd w:id="18"/>
      <w:r w:rsidR="003B71B6" w:rsidRPr="00E354F6">
        <w:rPr>
          <w:rFonts w:ascii="Times New Roman" w:hAnsi="Times New Roman"/>
          <w:color w:val="7030A0"/>
          <w:sz w:val="28"/>
          <w:szCs w:val="28"/>
        </w:rPr>
        <w:t>земельный участок</w:t>
      </w:r>
      <w:r w:rsidR="00F2481A" w:rsidRPr="00E354F6">
        <w:rPr>
          <w:rFonts w:ascii="Times New Roman" w:hAnsi="Times New Roman"/>
          <w:color w:val="7030A0"/>
          <w:sz w:val="28"/>
          <w:szCs w:val="28"/>
        </w:rPr>
        <w:t>;</w:t>
      </w:r>
      <w:r w:rsidR="003B71B6" w:rsidRPr="00E354F6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14:paraId="291984D4" w14:textId="470B3ED5" w:rsidR="00F2481A" w:rsidRPr="00E354F6" w:rsidRDefault="002A0F2B" w:rsidP="002A0F2B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E354F6">
        <w:rPr>
          <w:rFonts w:ascii="Times New Roman" w:hAnsi="Times New Roman"/>
          <w:color w:val="7030A0"/>
          <w:sz w:val="28"/>
          <w:szCs w:val="28"/>
        </w:rPr>
        <w:t xml:space="preserve">-по зданию реестровый номер </w:t>
      </w:r>
      <w:proofErr w:type="gramStart"/>
      <w:r w:rsidRPr="00E354F6">
        <w:rPr>
          <w:rFonts w:ascii="Times New Roman" w:hAnsi="Times New Roman"/>
          <w:color w:val="7030A0"/>
          <w:sz w:val="28"/>
          <w:szCs w:val="28"/>
        </w:rPr>
        <w:t>011.68  с.</w:t>
      </w:r>
      <w:proofErr w:type="gramEnd"/>
      <w:r w:rsidRPr="00E354F6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E354F6">
        <w:rPr>
          <w:rFonts w:ascii="Times New Roman" w:hAnsi="Times New Roman"/>
          <w:color w:val="7030A0"/>
          <w:sz w:val="28"/>
          <w:szCs w:val="28"/>
        </w:rPr>
        <w:t>Катенино</w:t>
      </w:r>
      <w:proofErr w:type="spellEnd"/>
      <w:r w:rsidRPr="00E354F6">
        <w:rPr>
          <w:rFonts w:ascii="Times New Roman" w:hAnsi="Times New Roman"/>
          <w:color w:val="7030A0"/>
          <w:sz w:val="28"/>
          <w:szCs w:val="28"/>
        </w:rPr>
        <w:t xml:space="preserve">, ул. Набережная, д. 21 в графе 7 «сведения о земельном участке , на котором расположен объект учета (кадастровый номер (74:05:1700001:154), форма собственности площадь (1364 </w:t>
      </w:r>
      <w:proofErr w:type="spellStart"/>
      <w:r w:rsidRPr="00E354F6">
        <w:rPr>
          <w:rFonts w:ascii="Times New Roman" w:hAnsi="Times New Roman"/>
          <w:color w:val="7030A0"/>
          <w:sz w:val="28"/>
          <w:szCs w:val="28"/>
        </w:rPr>
        <w:t>кв.м</w:t>
      </w:r>
      <w:proofErr w:type="spellEnd"/>
      <w:r w:rsidRPr="00E354F6">
        <w:rPr>
          <w:rFonts w:ascii="Times New Roman" w:hAnsi="Times New Roman"/>
          <w:color w:val="7030A0"/>
          <w:sz w:val="28"/>
          <w:szCs w:val="28"/>
        </w:rPr>
        <w:t>)</w:t>
      </w:r>
      <w:r w:rsidR="00F2481A" w:rsidRPr="00E354F6">
        <w:rPr>
          <w:rFonts w:ascii="Times New Roman" w:hAnsi="Times New Roman"/>
          <w:color w:val="7030A0"/>
          <w:sz w:val="28"/>
          <w:szCs w:val="28"/>
        </w:rPr>
        <w:t>;</w:t>
      </w:r>
    </w:p>
    <w:p w14:paraId="031E38DA" w14:textId="6EC5635F" w:rsidR="00F2481A" w:rsidRPr="00E354F6" w:rsidRDefault="00F2481A" w:rsidP="00F2481A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E354F6">
        <w:rPr>
          <w:rFonts w:ascii="Times New Roman" w:hAnsi="Times New Roman"/>
          <w:color w:val="7030A0"/>
          <w:sz w:val="28"/>
          <w:szCs w:val="28"/>
        </w:rPr>
        <w:t>-</w:t>
      </w:r>
      <w:r w:rsidR="002A0F2B" w:rsidRPr="00E354F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E354F6">
        <w:rPr>
          <w:rFonts w:ascii="Times New Roman" w:hAnsi="Times New Roman"/>
          <w:color w:val="7030A0"/>
          <w:sz w:val="28"/>
          <w:szCs w:val="28"/>
        </w:rPr>
        <w:t xml:space="preserve">по </w:t>
      </w:r>
      <w:proofErr w:type="gramStart"/>
      <w:r w:rsidRPr="00E354F6">
        <w:rPr>
          <w:rFonts w:ascii="Times New Roman" w:hAnsi="Times New Roman"/>
          <w:color w:val="7030A0"/>
          <w:sz w:val="28"/>
          <w:szCs w:val="28"/>
        </w:rPr>
        <w:t>помещению  реестровый</w:t>
      </w:r>
      <w:proofErr w:type="gramEnd"/>
      <w:r w:rsidRPr="00E354F6">
        <w:rPr>
          <w:rFonts w:ascii="Times New Roman" w:hAnsi="Times New Roman"/>
          <w:color w:val="7030A0"/>
          <w:sz w:val="28"/>
          <w:szCs w:val="28"/>
        </w:rPr>
        <w:t xml:space="preserve"> номер 011.60  с. </w:t>
      </w:r>
      <w:proofErr w:type="spellStart"/>
      <w:r w:rsidRPr="00E354F6">
        <w:rPr>
          <w:rFonts w:ascii="Times New Roman" w:hAnsi="Times New Roman"/>
          <w:color w:val="7030A0"/>
          <w:sz w:val="28"/>
          <w:szCs w:val="28"/>
        </w:rPr>
        <w:t>Катенино</w:t>
      </w:r>
      <w:proofErr w:type="spellEnd"/>
      <w:r w:rsidRPr="00E354F6">
        <w:rPr>
          <w:rFonts w:ascii="Times New Roman" w:hAnsi="Times New Roman"/>
          <w:color w:val="7030A0"/>
          <w:sz w:val="28"/>
          <w:szCs w:val="28"/>
        </w:rPr>
        <w:t>, ул. Мира, д. 48 кв.2 не заполнены вид вещного права, на основании которого правообладателю принадлежит объект (муниципальная Собственность № 74-74-08/090/2008-150 от 24.11.2008),</w:t>
      </w:r>
      <w:r w:rsidR="00E354F6" w:rsidRPr="00E354F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E354F6">
        <w:rPr>
          <w:rFonts w:ascii="Times New Roman" w:hAnsi="Times New Roman"/>
          <w:color w:val="7030A0"/>
          <w:sz w:val="28"/>
          <w:szCs w:val="28"/>
        </w:rPr>
        <w:t xml:space="preserve"> кадастровый номер объекта учета ( 74:05:1700001:713)  ;</w:t>
      </w:r>
    </w:p>
    <w:p w14:paraId="4D391B32" w14:textId="1D503908" w:rsidR="002A0F2B" w:rsidRPr="00E354F6" w:rsidRDefault="00F2481A" w:rsidP="00F2481A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E354F6">
        <w:rPr>
          <w:rFonts w:ascii="Times New Roman" w:hAnsi="Times New Roman"/>
          <w:color w:val="7030A0"/>
          <w:sz w:val="28"/>
          <w:szCs w:val="28"/>
        </w:rPr>
        <w:t>-</w:t>
      </w:r>
      <w:r w:rsidR="00E354F6" w:rsidRPr="00E354F6">
        <w:rPr>
          <w:rFonts w:ascii="Times New Roman" w:hAnsi="Times New Roman"/>
          <w:color w:val="7030A0"/>
          <w:sz w:val="28"/>
          <w:szCs w:val="28"/>
        </w:rPr>
        <w:t xml:space="preserve">по помещениям реестровые номера 011.64, 011.66 отсутствует дата присвоения кадастрового номера объекта.  </w:t>
      </w:r>
    </w:p>
    <w:p w14:paraId="6B4AF73B" w14:textId="32B0A1E6" w:rsidR="001C26A4" w:rsidRPr="00524C7A" w:rsidRDefault="00AF616F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C7A">
        <w:rPr>
          <w:rFonts w:ascii="Times New Roman" w:hAnsi="Times New Roman"/>
          <w:sz w:val="28"/>
          <w:szCs w:val="28"/>
        </w:rPr>
        <w:t>П</w:t>
      </w:r>
      <w:r w:rsidR="001C26A4" w:rsidRPr="00524C7A">
        <w:rPr>
          <w:rFonts w:ascii="Times New Roman" w:hAnsi="Times New Roman"/>
          <w:sz w:val="28"/>
          <w:szCs w:val="28"/>
        </w:rPr>
        <w:t>роведена сверка показателей по основным средствам в разрезе аналитических счетов 10100 «основные средства», 10400 «амортизация основных средств»</w:t>
      </w:r>
      <w:r w:rsidR="00FE622B" w:rsidRPr="00524C7A">
        <w:rPr>
          <w:rFonts w:ascii="Times New Roman" w:hAnsi="Times New Roman"/>
          <w:sz w:val="28"/>
          <w:szCs w:val="28"/>
        </w:rPr>
        <w:t xml:space="preserve">, 10800 «нефинансовые активы, составляющие </w:t>
      </w:r>
      <w:proofErr w:type="gramStart"/>
      <w:r w:rsidR="00FE622B" w:rsidRPr="00524C7A">
        <w:rPr>
          <w:rFonts w:ascii="Times New Roman" w:hAnsi="Times New Roman"/>
          <w:sz w:val="28"/>
          <w:szCs w:val="28"/>
        </w:rPr>
        <w:t>казну»</w:t>
      </w:r>
      <w:r w:rsidR="001C26A4" w:rsidRPr="00524C7A">
        <w:rPr>
          <w:rFonts w:ascii="Times New Roman" w:hAnsi="Times New Roman"/>
          <w:sz w:val="28"/>
          <w:szCs w:val="28"/>
        </w:rPr>
        <w:t xml:space="preserve">  ф.0503168</w:t>
      </w:r>
      <w:proofErr w:type="gramEnd"/>
      <w:r w:rsidR="001C26A4" w:rsidRPr="00524C7A">
        <w:rPr>
          <w:rFonts w:ascii="Times New Roman" w:hAnsi="Times New Roman"/>
          <w:sz w:val="28"/>
          <w:szCs w:val="28"/>
        </w:rPr>
        <w:t xml:space="preserve"> « Сведения о движении нефинансовых активов » по состоянию на 01.01.</w:t>
      </w:r>
      <w:r w:rsidR="00FF5A41" w:rsidRPr="00524C7A">
        <w:rPr>
          <w:rFonts w:ascii="Times New Roman" w:hAnsi="Times New Roman"/>
          <w:sz w:val="28"/>
          <w:szCs w:val="28"/>
        </w:rPr>
        <w:t>2025</w:t>
      </w:r>
      <w:r w:rsidR="001C26A4" w:rsidRPr="00524C7A">
        <w:rPr>
          <w:rFonts w:ascii="Times New Roman" w:hAnsi="Times New Roman"/>
          <w:sz w:val="28"/>
          <w:szCs w:val="28"/>
        </w:rPr>
        <w:t xml:space="preserve">г. с данными главной книги, </w:t>
      </w:r>
      <w:r w:rsidR="006A5CB7" w:rsidRPr="00524C7A">
        <w:rPr>
          <w:rFonts w:ascii="Times New Roman" w:hAnsi="Times New Roman"/>
          <w:sz w:val="28"/>
          <w:szCs w:val="28"/>
        </w:rPr>
        <w:t xml:space="preserve">отклонений не </w:t>
      </w:r>
      <w:r w:rsidR="001C26A4" w:rsidRPr="00524C7A">
        <w:rPr>
          <w:rFonts w:ascii="Times New Roman" w:hAnsi="Times New Roman"/>
          <w:sz w:val="28"/>
          <w:szCs w:val="28"/>
        </w:rPr>
        <w:t>установлено</w:t>
      </w:r>
      <w:r w:rsidR="006A5CB7" w:rsidRPr="00524C7A">
        <w:rPr>
          <w:rFonts w:ascii="Times New Roman" w:hAnsi="Times New Roman"/>
          <w:sz w:val="28"/>
          <w:szCs w:val="28"/>
        </w:rPr>
        <w:t>.</w:t>
      </w:r>
    </w:p>
    <w:p w14:paraId="35FB8214" w14:textId="273DD839" w:rsidR="00AD6F98" w:rsidRPr="00FA0F9C" w:rsidRDefault="00DE1EBA" w:rsidP="00BF6C11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6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87033A"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6F98" w:rsidRPr="00FA0F9C">
        <w:rPr>
          <w:rFonts w:ascii="Times New Roman" w:hAnsi="Times New Roman"/>
          <w:sz w:val="28"/>
          <w:szCs w:val="28"/>
        </w:rPr>
        <w:t>В соблюдение п</w:t>
      </w:r>
      <w:r w:rsidR="00E47EB1" w:rsidRPr="00FA0F9C">
        <w:rPr>
          <w:rFonts w:ascii="Times New Roman" w:hAnsi="Times New Roman"/>
          <w:sz w:val="28"/>
          <w:szCs w:val="28"/>
        </w:rPr>
        <w:t xml:space="preserve">ункта </w:t>
      </w:r>
      <w:r w:rsidR="00AD6F98" w:rsidRPr="00FA0F9C">
        <w:rPr>
          <w:rFonts w:ascii="Times New Roman" w:hAnsi="Times New Roman"/>
          <w:sz w:val="28"/>
          <w:szCs w:val="28"/>
        </w:rPr>
        <w:t>73 Инструкции №191н: Показатели граф 4</w:t>
      </w:r>
      <w:r w:rsidR="008C6868" w:rsidRPr="00FA0F9C">
        <w:rPr>
          <w:rFonts w:ascii="Times New Roman" w:hAnsi="Times New Roman"/>
          <w:sz w:val="28"/>
          <w:szCs w:val="28"/>
        </w:rPr>
        <w:t xml:space="preserve">,5 </w:t>
      </w:r>
      <w:r w:rsidR="00AD6F98" w:rsidRPr="00FA0F9C">
        <w:rPr>
          <w:rFonts w:ascii="Times New Roman" w:hAnsi="Times New Roman"/>
          <w:sz w:val="28"/>
          <w:szCs w:val="28"/>
        </w:rPr>
        <w:t xml:space="preserve"> и 10 ф. 0503128 «Отчета о принятых бюджетных обязательствах» соответствуют   показателям граф 4</w:t>
      </w:r>
      <w:r w:rsidR="008C6868" w:rsidRPr="00FA0F9C">
        <w:rPr>
          <w:rFonts w:ascii="Times New Roman" w:hAnsi="Times New Roman"/>
          <w:sz w:val="28"/>
          <w:szCs w:val="28"/>
        </w:rPr>
        <w:t>,</w:t>
      </w:r>
      <w:r w:rsidR="00AD6F98" w:rsidRPr="00FA0F9C">
        <w:rPr>
          <w:rFonts w:ascii="Times New Roman" w:hAnsi="Times New Roman"/>
          <w:sz w:val="28"/>
          <w:szCs w:val="28"/>
        </w:rPr>
        <w:t xml:space="preserve"> 5 </w:t>
      </w:r>
      <w:r w:rsidR="008C6868" w:rsidRPr="00FA0F9C">
        <w:rPr>
          <w:rFonts w:ascii="Times New Roman" w:hAnsi="Times New Roman"/>
          <w:sz w:val="28"/>
          <w:szCs w:val="28"/>
        </w:rPr>
        <w:t xml:space="preserve"> и 9 раздела 2 </w:t>
      </w:r>
      <w:r w:rsidR="00AD6F98" w:rsidRPr="00FA0F9C">
        <w:rPr>
          <w:rFonts w:ascii="Times New Roman" w:hAnsi="Times New Roman"/>
          <w:sz w:val="28"/>
          <w:szCs w:val="28"/>
        </w:rPr>
        <w:t>ф.05031</w:t>
      </w:r>
      <w:r w:rsidR="008C6868" w:rsidRPr="00FA0F9C">
        <w:rPr>
          <w:rFonts w:ascii="Times New Roman" w:hAnsi="Times New Roman"/>
          <w:sz w:val="28"/>
          <w:szCs w:val="28"/>
        </w:rPr>
        <w:t>2</w:t>
      </w:r>
      <w:r w:rsidR="00AD6F98" w:rsidRPr="00FA0F9C">
        <w:rPr>
          <w:rFonts w:ascii="Times New Roman" w:hAnsi="Times New Roman"/>
          <w:sz w:val="28"/>
          <w:szCs w:val="28"/>
        </w:rPr>
        <w:t>7 «Отчета об исполнении бюджета» соответственно.</w:t>
      </w:r>
    </w:p>
    <w:p w14:paraId="284322E5" w14:textId="77777777" w:rsidR="00EF4EFC" w:rsidRDefault="000E4E79" w:rsidP="00EF4EFC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</w:t>
      </w:r>
      <w:r w:rsidRPr="00EF4EFC">
        <w:rPr>
          <w:rFonts w:ascii="Times New Roman" w:hAnsi="Times New Roman"/>
          <w:sz w:val="28"/>
          <w:szCs w:val="28"/>
        </w:rPr>
        <w:t xml:space="preserve">Проверено соответствие данных формы 0503128 «Отчет о принятых бюджетных обязательствах» с данными главной книги за </w:t>
      </w:r>
      <w:r w:rsidR="00FF5A41" w:rsidRPr="00EF4EFC">
        <w:rPr>
          <w:rFonts w:ascii="Times New Roman" w:hAnsi="Times New Roman"/>
          <w:sz w:val="28"/>
          <w:szCs w:val="28"/>
        </w:rPr>
        <w:t>2024</w:t>
      </w:r>
      <w:r w:rsidRPr="00EF4EFC">
        <w:rPr>
          <w:rFonts w:ascii="Times New Roman" w:hAnsi="Times New Roman"/>
          <w:sz w:val="28"/>
          <w:szCs w:val="28"/>
        </w:rPr>
        <w:t xml:space="preserve">год по разделу 5 «Санкционирование расходов»: </w:t>
      </w:r>
    </w:p>
    <w:p w14:paraId="57765BC2" w14:textId="3A45F134" w:rsidR="00216E19" w:rsidRPr="00EF4EFC" w:rsidRDefault="00216E19" w:rsidP="00EF4EFC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</w:rPr>
      </w:pPr>
      <w:r w:rsidRPr="00EF4E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D519D" w:rsidRPr="00EF4EFC">
        <w:rPr>
          <w:rFonts w:ascii="Times New Roman" w:hAnsi="Times New Roman"/>
          <w:sz w:val="28"/>
          <w:szCs w:val="28"/>
        </w:rPr>
        <w:t xml:space="preserve">     </w:t>
      </w:r>
      <w:r w:rsidRPr="00EF4EFC">
        <w:rPr>
          <w:rFonts w:ascii="Times New Roman" w:hAnsi="Times New Roman"/>
          <w:sz w:val="28"/>
          <w:szCs w:val="28"/>
        </w:rPr>
        <w:t xml:space="preserve"> </w:t>
      </w:r>
      <w:r w:rsidRPr="00EF4EFC">
        <w:rPr>
          <w:rFonts w:ascii="Times New Roman" w:hAnsi="Times New Roman"/>
        </w:rPr>
        <w:t>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1276"/>
        <w:gridCol w:w="1276"/>
        <w:gridCol w:w="1275"/>
        <w:gridCol w:w="1276"/>
        <w:gridCol w:w="851"/>
      </w:tblGrid>
      <w:tr w:rsidR="00EF4EFC" w:rsidRPr="00EF4EFC" w14:paraId="3740FCCC" w14:textId="77777777" w:rsidTr="004D31FA">
        <w:tc>
          <w:tcPr>
            <w:tcW w:w="959" w:type="dxa"/>
            <w:vMerge w:val="restart"/>
            <w:vAlign w:val="center"/>
          </w:tcPr>
          <w:p w14:paraId="72AB07C0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>Счета бюджетного учета</w:t>
            </w:r>
          </w:p>
        </w:tc>
        <w:tc>
          <w:tcPr>
            <w:tcW w:w="1417" w:type="dxa"/>
            <w:vMerge w:val="restart"/>
            <w:vAlign w:val="center"/>
          </w:tcPr>
          <w:p w14:paraId="26554EA2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>Главная книга</w:t>
            </w:r>
          </w:p>
          <w:p w14:paraId="31B65653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5"/>
          </w:tcPr>
          <w:p w14:paraId="3B1A6DD8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>Отчет о принятых бюджетных обязательствах ф.0503128</w:t>
            </w:r>
          </w:p>
        </w:tc>
        <w:tc>
          <w:tcPr>
            <w:tcW w:w="851" w:type="dxa"/>
            <w:vMerge w:val="restart"/>
            <w:vAlign w:val="center"/>
          </w:tcPr>
          <w:p w14:paraId="7FF4BA14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>Отклонение</w:t>
            </w:r>
          </w:p>
          <w:p w14:paraId="6A937D76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EFC" w:rsidRPr="00EF4EFC" w14:paraId="6AF1086A" w14:textId="77777777" w:rsidTr="004D31FA">
        <w:tc>
          <w:tcPr>
            <w:tcW w:w="959" w:type="dxa"/>
            <w:vMerge/>
            <w:vAlign w:val="center"/>
          </w:tcPr>
          <w:p w14:paraId="532EEB49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4A052CCE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394BA25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>графа 4 (бюджетные ассигнования)</w:t>
            </w:r>
          </w:p>
        </w:tc>
        <w:tc>
          <w:tcPr>
            <w:tcW w:w="1276" w:type="dxa"/>
            <w:vAlign w:val="center"/>
          </w:tcPr>
          <w:p w14:paraId="3BB5F914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>графа 5 (лимиты бюджетных обязательств</w:t>
            </w:r>
          </w:p>
        </w:tc>
        <w:tc>
          <w:tcPr>
            <w:tcW w:w="1276" w:type="dxa"/>
            <w:vAlign w:val="center"/>
          </w:tcPr>
          <w:p w14:paraId="4F2153B9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 xml:space="preserve">графа 7        </w:t>
            </w:r>
            <w:proofErr w:type="gramStart"/>
            <w:r w:rsidRPr="00EF4EFC">
              <w:rPr>
                <w:rFonts w:ascii="Times New Roman" w:hAnsi="Times New Roman"/>
              </w:rPr>
              <w:t xml:space="preserve">   (</w:t>
            </w:r>
            <w:proofErr w:type="gramEnd"/>
            <w:r w:rsidRPr="00EF4EFC">
              <w:rPr>
                <w:rFonts w:ascii="Times New Roman" w:hAnsi="Times New Roman"/>
              </w:rPr>
              <w:t>принятые бюджетные обязательства)</w:t>
            </w:r>
          </w:p>
        </w:tc>
        <w:tc>
          <w:tcPr>
            <w:tcW w:w="1275" w:type="dxa"/>
          </w:tcPr>
          <w:p w14:paraId="4C95C9C8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>Графа 8</w:t>
            </w:r>
          </w:p>
        </w:tc>
        <w:tc>
          <w:tcPr>
            <w:tcW w:w="1276" w:type="dxa"/>
          </w:tcPr>
          <w:p w14:paraId="296AD4E0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EFC">
              <w:rPr>
                <w:rFonts w:ascii="Times New Roman" w:hAnsi="Times New Roman"/>
              </w:rPr>
              <w:t>графа 9 (принятые денежные обязательства)</w:t>
            </w:r>
          </w:p>
        </w:tc>
        <w:tc>
          <w:tcPr>
            <w:tcW w:w="851" w:type="dxa"/>
            <w:vMerge/>
            <w:vAlign w:val="center"/>
          </w:tcPr>
          <w:p w14:paraId="02755957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EFC" w:rsidRPr="00EF4EFC" w14:paraId="58B6EA61" w14:textId="77777777" w:rsidTr="004D31FA">
        <w:tc>
          <w:tcPr>
            <w:tcW w:w="959" w:type="dxa"/>
          </w:tcPr>
          <w:p w14:paraId="3BDCB1FD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050311</w:t>
            </w:r>
          </w:p>
        </w:tc>
        <w:tc>
          <w:tcPr>
            <w:tcW w:w="1417" w:type="dxa"/>
          </w:tcPr>
          <w:p w14:paraId="1CA4FB79" w14:textId="4DC59F4C" w:rsidR="002D0998" w:rsidRPr="00EF4EFC" w:rsidRDefault="00254001" w:rsidP="0028705D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001">
              <w:rPr>
                <w:rFonts w:ascii="Times New Roman" w:hAnsi="Times New Roman"/>
                <w:sz w:val="20"/>
                <w:szCs w:val="20"/>
              </w:rPr>
              <w:t>30143720,34</w:t>
            </w:r>
          </w:p>
        </w:tc>
        <w:tc>
          <w:tcPr>
            <w:tcW w:w="1276" w:type="dxa"/>
          </w:tcPr>
          <w:p w14:paraId="00500C28" w14:textId="5B431728" w:rsidR="002D0998" w:rsidRPr="00EF4EFC" w:rsidRDefault="00EF4EFC" w:rsidP="002D0998">
            <w:pPr>
              <w:tabs>
                <w:tab w:val="left" w:pos="-108"/>
                <w:tab w:val="left" w:pos="285"/>
                <w:tab w:val="left" w:pos="741"/>
              </w:tabs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30143720,34</w:t>
            </w:r>
          </w:p>
        </w:tc>
        <w:tc>
          <w:tcPr>
            <w:tcW w:w="1276" w:type="dxa"/>
          </w:tcPr>
          <w:p w14:paraId="19EEFAAE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001395C5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5" w:type="dxa"/>
          </w:tcPr>
          <w:p w14:paraId="0A655D06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6DAE6C87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851" w:type="dxa"/>
          </w:tcPr>
          <w:p w14:paraId="57865D52" w14:textId="77777777" w:rsidR="002D0998" w:rsidRPr="00EF4EFC" w:rsidRDefault="002D0998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4EFC" w:rsidRPr="00EF4EFC" w14:paraId="5FED412E" w14:textId="77777777" w:rsidTr="004D31FA">
        <w:tc>
          <w:tcPr>
            <w:tcW w:w="959" w:type="dxa"/>
          </w:tcPr>
          <w:p w14:paraId="7C4A7209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050111</w:t>
            </w:r>
          </w:p>
        </w:tc>
        <w:tc>
          <w:tcPr>
            <w:tcW w:w="1417" w:type="dxa"/>
          </w:tcPr>
          <w:p w14:paraId="4F05CB90" w14:textId="5495FFB3" w:rsidR="00CF2920" w:rsidRPr="00EF4EFC" w:rsidRDefault="00254001" w:rsidP="002116BB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001">
              <w:rPr>
                <w:rFonts w:ascii="Times New Roman" w:hAnsi="Times New Roman"/>
                <w:sz w:val="20"/>
                <w:szCs w:val="20"/>
              </w:rPr>
              <w:t>29584320,34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C5F3CBD" w14:textId="77777777" w:rsidR="00CF2920" w:rsidRPr="00EF4EFC" w:rsidRDefault="00CF2920" w:rsidP="002D0998">
            <w:pPr>
              <w:tabs>
                <w:tab w:val="left" w:pos="-108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5CA9E7F0" w14:textId="7CE26660" w:rsidR="00CF2920" w:rsidRPr="00EF4EFC" w:rsidRDefault="00EF4EFC" w:rsidP="002D0998">
            <w:pPr>
              <w:tabs>
                <w:tab w:val="left" w:pos="-108"/>
                <w:tab w:val="left" w:pos="285"/>
                <w:tab w:val="left" w:pos="741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29584320,34</w:t>
            </w:r>
          </w:p>
        </w:tc>
        <w:tc>
          <w:tcPr>
            <w:tcW w:w="1276" w:type="dxa"/>
          </w:tcPr>
          <w:p w14:paraId="7D33D4C0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5" w:type="dxa"/>
          </w:tcPr>
          <w:p w14:paraId="4875BF89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6841D949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851" w:type="dxa"/>
          </w:tcPr>
          <w:p w14:paraId="4139C2A6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4EFC" w:rsidRPr="00EF4EFC" w14:paraId="5B8FE509" w14:textId="77777777" w:rsidTr="004D31FA">
        <w:tc>
          <w:tcPr>
            <w:tcW w:w="959" w:type="dxa"/>
          </w:tcPr>
          <w:p w14:paraId="2BEA6A9D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050211</w:t>
            </w:r>
          </w:p>
        </w:tc>
        <w:tc>
          <w:tcPr>
            <w:tcW w:w="1417" w:type="dxa"/>
          </w:tcPr>
          <w:p w14:paraId="5B08C7E6" w14:textId="27416FB5" w:rsidR="00CF2920" w:rsidRPr="00EF4EFC" w:rsidRDefault="00254001" w:rsidP="0028705D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001">
              <w:rPr>
                <w:rFonts w:ascii="Times New Roman" w:hAnsi="Times New Roman"/>
                <w:sz w:val="20"/>
                <w:szCs w:val="20"/>
              </w:rPr>
              <w:t>26469711,24</w:t>
            </w:r>
          </w:p>
        </w:tc>
        <w:tc>
          <w:tcPr>
            <w:tcW w:w="1276" w:type="dxa"/>
          </w:tcPr>
          <w:p w14:paraId="7AE9AB9A" w14:textId="77777777" w:rsidR="00CF2920" w:rsidRPr="00EF4EFC" w:rsidRDefault="00CF2920" w:rsidP="002D0998">
            <w:pPr>
              <w:tabs>
                <w:tab w:val="left" w:pos="-108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7169261B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69E7E10D" w14:textId="1F1615A5" w:rsidR="00CF2920" w:rsidRPr="00EF4EFC" w:rsidRDefault="00EF4EFC" w:rsidP="002D0998">
            <w:pPr>
              <w:tabs>
                <w:tab w:val="left" w:pos="-108"/>
                <w:tab w:val="left" w:pos="285"/>
                <w:tab w:val="left" w:pos="741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26469711,24</w:t>
            </w:r>
          </w:p>
        </w:tc>
        <w:tc>
          <w:tcPr>
            <w:tcW w:w="1275" w:type="dxa"/>
          </w:tcPr>
          <w:p w14:paraId="7FB1AAAD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5DEDB1D2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851" w:type="dxa"/>
          </w:tcPr>
          <w:p w14:paraId="02CBB29D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4EFC" w:rsidRPr="00EF4EFC" w14:paraId="30C4671B" w14:textId="77777777" w:rsidTr="004D31FA">
        <w:tc>
          <w:tcPr>
            <w:tcW w:w="959" w:type="dxa"/>
          </w:tcPr>
          <w:p w14:paraId="3A52665C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050217</w:t>
            </w:r>
          </w:p>
        </w:tc>
        <w:tc>
          <w:tcPr>
            <w:tcW w:w="1417" w:type="dxa"/>
          </w:tcPr>
          <w:p w14:paraId="062DAAF9" w14:textId="004B1478" w:rsidR="00CF2920" w:rsidRPr="00EF4EFC" w:rsidRDefault="00254001" w:rsidP="00990FB3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001">
              <w:rPr>
                <w:rFonts w:ascii="Times New Roman" w:hAnsi="Times New Roman"/>
                <w:sz w:val="20"/>
                <w:szCs w:val="20"/>
              </w:rPr>
              <w:t>6611746,60</w:t>
            </w:r>
          </w:p>
        </w:tc>
        <w:tc>
          <w:tcPr>
            <w:tcW w:w="1276" w:type="dxa"/>
          </w:tcPr>
          <w:p w14:paraId="2104B3E1" w14:textId="77777777" w:rsidR="00CF2920" w:rsidRPr="00EF4EFC" w:rsidRDefault="00CF2920" w:rsidP="002D0998">
            <w:pPr>
              <w:tabs>
                <w:tab w:val="left" w:pos="-108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4C7572AA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50BCB8E0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5" w:type="dxa"/>
          </w:tcPr>
          <w:p w14:paraId="730D5066" w14:textId="47930D69" w:rsidR="00CF2920" w:rsidRPr="00EF4EFC" w:rsidRDefault="00EF4EFC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6611746,60</w:t>
            </w:r>
          </w:p>
        </w:tc>
        <w:tc>
          <w:tcPr>
            <w:tcW w:w="1276" w:type="dxa"/>
          </w:tcPr>
          <w:p w14:paraId="60D24FE4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851" w:type="dxa"/>
          </w:tcPr>
          <w:p w14:paraId="7F4FBAF6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4EFC" w:rsidRPr="00EF4EFC" w14:paraId="7E798816" w14:textId="77777777" w:rsidTr="004D31FA">
        <w:trPr>
          <w:trHeight w:val="249"/>
        </w:trPr>
        <w:tc>
          <w:tcPr>
            <w:tcW w:w="959" w:type="dxa"/>
          </w:tcPr>
          <w:p w14:paraId="79B43479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050212</w:t>
            </w:r>
          </w:p>
        </w:tc>
        <w:tc>
          <w:tcPr>
            <w:tcW w:w="1417" w:type="dxa"/>
          </w:tcPr>
          <w:p w14:paraId="114DF29B" w14:textId="5279899B" w:rsidR="00CF2920" w:rsidRPr="00EF4EFC" w:rsidRDefault="000F62ED" w:rsidP="002116BB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ED">
              <w:rPr>
                <w:rFonts w:ascii="Times New Roman" w:hAnsi="Times New Roman"/>
                <w:sz w:val="20"/>
                <w:szCs w:val="20"/>
              </w:rPr>
              <w:t>25778776,92</w:t>
            </w:r>
          </w:p>
        </w:tc>
        <w:tc>
          <w:tcPr>
            <w:tcW w:w="1276" w:type="dxa"/>
          </w:tcPr>
          <w:p w14:paraId="7660E678" w14:textId="77777777" w:rsidR="00CF2920" w:rsidRPr="00EF4EFC" w:rsidRDefault="00CF2920" w:rsidP="002D0998">
            <w:pPr>
              <w:tabs>
                <w:tab w:val="left" w:pos="-108"/>
                <w:tab w:val="left" w:pos="285"/>
                <w:tab w:val="left" w:pos="741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7E767257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210D716A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5" w:type="dxa"/>
          </w:tcPr>
          <w:p w14:paraId="1BC4A216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276" w:type="dxa"/>
          </w:tcPr>
          <w:p w14:paraId="618AF0C5" w14:textId="1103E754" w:rsidR="00CF2920" w:rsidRPr="00EF4EFC" w:rsidRDefault="00EF4EFC" w:rsidP="002D0998">
            <w:pPr>
              <w:tabs>
                <w:tab w:val="left" w:pos="-108"/>
                <w:tab w:val="left" w:pos="-57"/>
                <w:tab w:val="left" w:pos="285"/>
                <w:tab w:val="left" w:pos="741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25778776,92</w:t>
            </w:r>
          </w:p>
        </w:tc>
        <w:tc>
          <w:tcPr>
            <w:tcW w:w="851" w:type="dxa"/>
          </w:tcPr>
          <w:p w14:paraId="2A439A0C" w14:textId="77777777" w:rsidR="00CF2920" w:rsidRPr="00EF4EFC" w:rsidRDefault="00CF2920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4E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1766AA02" w14:textId="77777777" w:rsidR="00B37817" w:rsidRPr="000F62ED" w:rsidRDefault="00715415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2ED">
        <w:rPr>
          <w:rFonts w:ascii="Times New Roman" w:hAnsi="Times New Roman"/>
          <w:sz w:val="28"/>
          <w:szCs w:val="28"/>
        </w:rPr>
        <w:t xml:space="preserve">    </w:t>
      </w:r>
      <w:r w:rsidR="00B37817" w:rsidRPr="000F62ED">
        <w:rPr>
          <w:rFonts w:ascii="Times New Roman" w:hAnsi="Times New Roman"/>
          <w:sz w:val="28"/>
          <w:szCs w:val="28"/>
        </w:rPr>
        <w:t xml:space="preserve">   В соблюдение </w:t>
      </w:r>
      <w:proofErr w:type="gramStart"/>
      <w:r w:rsidR="00B37817" w:rsidRPr="000F62ED">
        <w:rPr>
          <w:rFonts w:ascii="Times New Roman" w:hAnsi="Times New Roman"/>
          <w:sz w:val="28"/>
          <w:szCs w:val="28"/>
        </w:rPr>
        <w:t>пунктов  69</w:t>
      </w:r>
      <w:proofErr w:type="gramEnd"/>
      <w:r w:rsidR="00B37817" w:rsidRPr="000F62ED">
        <w:rPr>
          <w:rFonts w:ascii="Times New Roman" w:hAnsi="Times New Roman"/>
          <w:sz w:val="28"/>
          <w:szCs w:val="28"/>
        </w:rPr>
        <w:t>-71 Инструкции №191н показатели формы 0503128«Отчет о принятых бюджетных обязательствах» по графе 4,5,7,</w:t>
      </w:r>
      <w:r w:rsidR="002D0998" w:rsidRPr="000F62ED">
        <w:rPr>
          <w:rFonts w:ascii="Times New Roman" w:hAnsi="Times New Roman"/>
          <w:sz w:val="28"/>
          <w:szCs w:val="28"/>
        </w:rPr>
        <w:t>8,</w:t>
      </w:r>
      <w:r w:rsidR="00B37817" w:rsidRPr="000F62ED">
        <w:rPr>
          <w:rFonts w:ascii="Times New Roman" w:hAnsi="Times New Roman"/>
          <w:sz w:val="28"/>
          <w:szCs w:val="28"/>
        </w:rPr>
        <w:t>9 соответствуют данным бухгалтерского учета по главной книге по соответствующим счетам бюджетного учета санкционированию расходов.</w:t>
      </w:r>
    </w:p>
    <w:p w14:paraId="3156DD6B" w14:textId="4489FE2F" w:rsidR="005337C9" w:rsidRPr="005337C9" w:rsidRDefault="005337C9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t xml:space="preserve">      Лица, ответственные за составление первичного документа несвоевременно передавали первичные документы для отражения их в бухгалтерском учете:</w:t>
      </w:r>
    </w:p>
    <w:p w14:paraId="1612973A" w14:textId="7CE93360" w:rsidR="005337C9" w:rsidRPr="005337C9" w:rsidRDefault="005337C9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t>-</w:t>
      </w:r>
      <w:proofErr w:type="gramStart"/>
      <w:r w:rsidRPr="005337C9">
        <w:rPr>
          <w:rFonts w:ascii="Times New Roman" w:hAnsi="Times New Roman"/>
          <w:color w:val="7030A0"/>
          <w:sz w:val="28"/>
          <w:szCs w:val="28"/>
        </w:rPr>
        <w:t>соглашение  по</w:t>
      </w:r>
      <w:proofErr w:type="gramEnd"/>
      <w:r w:rsidRPr="005337C9">
        <w:rPr>
          <w:rFonts w:ascii="Times New Roman" w:hAnsi="Times New Roman"/>
          <w:color w:val="7030A0"/>
          <w:sz w:val="28"/>
          <w:szCs w:val="28"/>
        </w:rPr>
        <w:t xml:space="preserve"> внешнему финансовому контролю </w:t>
      </w:r>
      <w:r w:rsidRPr="00AE41A1">
        <w:rPr>
          <w:rFonts w:ascii="Times New Roman" w:hAnsi="Times New Roman"/>
          <w:b/>
          <w:bCs/>
          <w:color w:val="7030A0"/>
          <w:sz w:val="28"/>
          <w:szCs w:val="28"/>
        </w:rPr>
        <w:t>от 23.12.2024г.</w:t>
      </w:r>
      <w:r w:rsidRPr="005337C9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AE41A1">
        <w:rPr>
          <w:rFonts w:ascii="Times New Roman" w:hAnsi="Times New Roman"/>
          <w:bCs/>
          <w:color w:val="7030A0"/>
          <w:sz w:val="28"/>
          <w:szCs w:val="28"/>
        </w:rPr>
        <w:t>№ 23/06/6</w:t>
      </w:r>
      <w:r w:rsidRPr="00AE41A1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AE41A1">
        <w:rPr>
          <w:rFonts w:ascii="Times New Roman" w:hAnsi="Times New Roman"/>
          <w:color w:val="7030A0"/>
          <w:sz w:val="28"/>
          <w:szCs w:val="28"/>
        </w:rPr>
        <w:t>в</w:t>
      </w:r>
      <w:r w:rsidRPr="005337C9">
        <w:rPr>
          <w:rFonts w:ascii="Times New Roman" w:hAnsi="Times New Roman"/>
          <w:color w:val="7030A0"/>
          <w:sz w:val="28"/>
          <w:szCs w:val="28"/>
        </w:rPr>
        <w:t xml:space="preserve"> сумме </w:t>
      </w:r>
      <w:r w:rsidRPr="00AE41A1">
        <w:rPr>
          <w:rFonts w:ascii="Times New Roman" w:hAnsi="Times New Roman"/>
          <w:b/>
          <w:bCs/>
          <w:color w:val="7030A0"/>
          <w:sz w:val="28"/>
          <w:szCs w:val="28"/>
        </w:rPr>
        <w:t>19289,00рублей</w:t>
      </w:r>
      <w:r>
        <w:rPr>
          <w:rFonts w:ascii="Times New Roman" w:hAnsi="Times New Roman"/>
          <w:color w:val="7030A0"/>
          <w:sz w:val="28"/>
          <w:szCs w:val="28"/>
        </w:rPr>
        <w:t>.</w:t>
      </w:r>
      <w:r w:rsidR="0078149E" w:rsidRPr="005337C9">
        <w:rPr>
          <w:rFonts w:ascii="Times New Roman" w:hAnsi="Times New Roman"/>
          <w:color w:val="7030A0"/>
          <w:sz w:val="28"/>
          <w:szCs w:val="28"/>
        </w:rPr>
        <w:t xml:space="preserve">   </w:t>
      </w:r>
    </w:p>
    <w:p w14:paraId="3667C969" w14:textId="2C91641F" w:rsidR="005501DF" w:rsidRPr="00CE6292" w:rsidRDefault="002267ED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     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В несоблюдении требований пункта 3 статьи 219 Бюджетного Кодекса РФ, пп.3.1.3 Приложения № 8 </w:t>
      </w:r>
      <w:r w:rsidR="00CE6292">
        <w:rPr>
          <w:rFonts w:ascii="Times New Roman" w:hAnsi="Times New Roman"/>
          <w:color w:val="7030A0"/>
          <w:sz w:val="28"/>
          <w:szCs w:val="28"/>
        </w:rPr>
        <w:t xml:space="preserve">«Порядок принятия обязательств» 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к Учетной политике №41 в декабре 2024года </w:t>
      </w:r>
      <w:r w:rsidR="00186502" w:rsidRPr="00186502">
        <w:rPr>
          <w:rFonts w:ascii="Times New Roman" w:hAnsi="Times New Roman"/>
          <w:color w:val="7030A0"/>
          <w:sz w:val="28"/>
          <w:szCs w:val="28"/>
        </w:rPr>
        <w:t xml:space="preserve">не отражены </w:t>
      </w:r>
      <w:r w:rsidR="00186502">
        <w:rPr>
          <w:rFonts w:ascii="Times New Roman" w:hAnsi="Times New Roman"/>
          <w:color w:val="7030A0"/>
          <w:sz w:val="28"/>
          <w:szCs w:val="28"/>
        </w:rPr>
        <w:t xml:space="preserve">(не приняты) 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бюджетные обязательства на предоставление межбюджетных трансфертов </w:t>
      </w:r>
      <w:r w:rsidR="00186502">
        <w:rPr>
          <w:rFonts w:ascii="Times New Roman" w:hAnsi="Times New Roman"/>
          <w:color w:val="7030A0"/>
          <w:sz w:val="28"/>
          <w:szCs w:val="28"/>
        </w:rPr>
        <w:t>на 2025год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 по переданным полномочиям по внешнему финансовому контролю в сумме </w:t>
      </w:r>
      <w:r w:rsidR="00CE6292" w:rsidRPr="00CE6292">
        <w:rPr>
          <w:rFonts w:ascii="Times New Roman" w:hAnsi="Times New Roman"/>
          <w:b/>
          <w:bCs/>
          <w:color w:val="7030A0"/>
          <w:sz w:val="28"/>
          <w:szCs w:val="28"/>
        </w:rPr>
        <w:t>19289,00</w:t>
      </w:r>
      <w:r w:rsidR="005501DF" w:rsidRPr="00CE6292">
        <w:rPr>
          <w:rFonts w:ascii="Times New Roman" w:hAnsi="Times New Roman"/>
          <w:b/>
          <w:bCs/>
          <w:color w:val="7030A0"/>
          <w:sz w:val="28"/>
          <w:szCs w:val="28"/>
        </w:rPr>
        <w:t>рублей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 по соглашению</w:t>
      </w:r>
      <w:r w:rsidR="00CE6292" w:rsidRPr="00CE6292">
        <w:rPr>
          <w:rFonts w:ascii="Times New Roman" w:hAnsi="Times New Roman"/>
          <w:color w:val="7030A0"/>
          <w:sz w:val="28"/>
          <w:szCs w:val="28"/>
        </w:rPr>
        <w:t>,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 заключенному </w:t>
      </w:r>
      <w:r w:rsidR="00CE6292" w:rsidRPr="00CE6292">
        <w:rPr>
          <w:rFonts w:ascii="Times New Roman" w:hAnsi="Times New Roman"/>
          <w:color w:val="7030A0"/>
          <w:sz w:val="28"/>
          <w:szCs w:val="28"/>
        </w:rPr>
        <w:t xml:space="preserve">23.12.2024г.. </w:t>
      </w:r>
      <w:r w:rsidR="005501DF" w:rsidRPr="00CE6292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14:paraId="300ECB63" w14:textId="46A69CA2" w:rsidR="00ED1E35" w:rsidRPr="00AF3B47" w:rsidRDefault="0078149E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ED1E35" w:rsidRPr="00AF3B47">
        <w:rPr>
          <w:rFonts w:ascii="Times New Roman" w:hAnsi="Times New Roman"/>
          <w:sz w:val="28"/>
          <w:szCs w:val="28"/>
        </w:rPr>
        <w:t>При анализе баланса (ф.0503130), отчета об исполнении бюджета (ф.0503128) и сведений по кредиторской и дебиторской задолженности (ф.0503169) установлено</w:t>
      </w:r>
      <w:r w:rsidR="00A11A13" w:rsidRPr="00AF3B47">
        <w:rPr>
          <w:rFonts w:ascii="Times New Roman" w:hAnsi="Times New Roman"/>
          <w:sz w:val="28"/>
          <w:szCs w:val="28"/>
        </w:rPr>
        <w:t>, что все бюджетные обязательства приняты в пределах установленных лимитов</w:t>
      </w:r>
      <w:r w:rsidR="00274135" w:rsidRPr="00AF3B47">
        <w:rPr>
          <w:rFonts w:ascii="Times New Roman" w:hAnsi="Times New Roman"/>
          <w:sz w:val="28"/>
          <w:szCs w:val="28"/>
        </w:rPr>
        <w:t>, требования пункта 3</w:t>
      </w:r>
      <w:r w:rsidR="00B0307A" w:rsidRPr="00AF3B47">
        <w:rPr>
          <w:rFonts w:ascii="Times New Roman" w:hAnsi="Times New Roman"/>
          <w:sz w:val="28"/>
          <w:szCs w:val="28"/>
        </w:rPr>
        <w:t xml:space="preserve"> </w:t>
      </w:r>
      <w:r w:rsidR="00274135" w:rsidRPr="00AF3B47">
        <w:rPr>
          <w:rFonts w:ascii="Times New Roman" w:hAnsi="Times New Roman"/>
          <w:sz w:val="28"/>
          <w:szCs w:val="28"/>
        </w:rPr>
        <w:t xml:space="preserve">статьи 219 Бюджетного Кодекса РФ в </w:t>
      </w:r>
      <w:r w:rsidR="00FF5A41" w:rsidRPr="00AF3B47">
        <w:rPr>
          <w:rFonts w:ascii="Times New Roman" w:hAnsi="Times New Roman"/>
          <w:sz w:val="28"/>
          <w:szCs w:val="28"/>
        </w:rPr>
        <w:t>2024</w:t>
      </w:r>
      <w:r w:rsidR="00274135" w:rsidRPr="00AF3B47">
        <w:rPr>
          <w:rFonts w:ascii="Times New Roman" w:hAnsi="Times New Roman"/>
          <w:sz w:val="28"/>
          <w:szCs w:val="28"/>
        </w:rPr>
        <w:t xml:space="preserve"> году  по учреждениям </w:t>
      </w:r>
      <w:proofErr w:type="spellStart"/>
      <w:r w:rsidR="009B5E1F" w:rsidRPr="00AF3B47">
        <w:rPr>
          <w:rFonts w:ascii="Times New Roman" w:hAnsi="Times New Roman"/>
          <w:sz w:val="28"/>
          <w:szCs w:val="28"/>
        </w:rPr>
        <w:t>Катенин</w:t>
      </w:r>
      <w:r w:rsidR="00274135" w:rsidRPr="00AF3B47">
        <w:rPr>
          <w:rFonts w:ascii="Times New Roman" w:hAnsi="Times New Roman"/>
          <w:sz w:val="28"/>
          <w:szCs w:val="28"/>
        </w:rPr>
        <w:t>ского</w:t>
      </w:r>
      <w:proofErr w:type="spellEnd"/>
      <w:r w:rsidR="00274135" w:rsidRPr="00AF3B47">
        <w:rPr>
          <w:rFonts w:ascii="Times New Roman" w:hAnsi="Times New Roman"/>
          <w:sz w:val="28"/>
          <w:szCs w:val="28"/>
        </w:rPr>
        <w:t xml:space="preserve"> сельского поселения    соблюдены</w:t>
      </w:r>
      <w:r w:rsidR="00ED1E35" w:rsidRPr="00AF3B47">
        <w:rPr>
          <w:rFonts w:ascii="Times New Roman" w:hAnsi="Times New Roman"/>
          <w:sz w:val="28"/>
          <w:szCs w:val="28"/>
        </w:rPr>
        <w:t xml:space="preserve">: </w:t>
      </w:r>
    </w:p>
    <w:p w14:paraId="1DB19A70" w14:textId="77777777" w:rsidR="00ED1E35" w:rsidRPr="00AF3B47" w:rsidRDefault="00ED1E35" w:rsidP="00684AA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Pr="00AF3B47">
        <w:rPr>
          <w:rFonts w:ascii="Times New Roman" w:hAnsi="Times New Roman"/>
          <w:sz w:val="28"/>
          <w:szCs w:val="28"/>
        </w:rPr>
        <w:t>( рублей</w:t>
      </w:r>
      <w:proofErr w:type="gramEnd"/>
      <w:r w:rsidRPr="00AF3B4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559"/>
        <w:gridCol w:w="1418"/>
        <w:gridCol w:w="1808"/>
      </w:tblGrid>
      <w:tr w:rsidR="00AF3B47" w:rsidRPr="00AF3B47" w14:paraId="76C337FB" w14:textId="77777777" w:rsidTr="001367F9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7AE7" w14:textId="4912159E" w:rsidR="00A11A13" w:rsidRPr="00AF3B47" w:rsidRDefault="00A11A13" w:rsidP="0075246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3B47">
              <w:rPr>
                <w:rFonts w:ascii="Times New Roman" w:hAnsi="Times New Roman"/>
                <w:sz w:val="18"/>
                <w:szCs w:val="18"/>
              </w:rPr>
              <w:t>Кредиторская задолженность на 01.01.</w:t>
            </w:r>
            <w:r w:rsidR="00FF5A41" w:rsidRPr="00AF3B47">
              <w:rPr>
                <w:rFonts w:ascii="Times New Roman" w:hAnsi="Times New Roman"/>
                <w:sz w:val="18"/>
                <w:szCs w:val="18"/>
              </w:rPr>
              <w:t>2025</w:t>
            </w:r>
            <w:r w:rsidRPr="00AF3B47">
              <w:rPr>
                <w:rFonts w:ascii="Times New Roman" w:hAnsi="Times New Roman"/>
                <w:sz w:val="18"/>
                <w:szCs w:val="18"/>
              </w:rPr>
              <w:t>г.</w:t>
            </w:r>
            <w:r w:rsidR="00752468" w:rsidRPr="00AF3B47">
              <w:rPr>
                <w:rFonts w:ascii="Times New Roman" w:hAnsi="Times New Roman"/>
                <w:sz w:val="18"/>
                <w:szCs w:val="18"/>
              </w:rPr>
              <w:t xml:space="preserve"> и неисполненные бюджетные обязательства</w:t>
            </w:r>
            <w:r w:rsidRPr="00AF3B47">
              <w:rPr>
                <w:rFonts w:ascii="Times New Roman" w:hAnsi="Times New Roman"/>
                <w:sz w:val="18"/>
                <w:szCs w:val="18"/>
              </w:rPr>
              <w:t xml:space="preserve"> (ф.</w:t>
            </w:r>
            <w:r w:rsidR="00752468" w:rsidRPr="00AF3B47">
              <w:rPr>
                <w:rFonts w:ascii="Times New Roman" w:hAnsi="Times New Roman"/>
                <w:sz w:val="18"/>
                <w:szCs w:val="18"/>
              </w:rPr>
              <w:t>0503169, ф.</w:t>
            </w:r>
            <w:r w:rsidRPr="00AF3B47">
              <w:rPr>
                <w:rFonts w:ascii="Times New Roman" w:hAnsi="Times New Roman"/>
                <w:sz w:val="18"/>
                <w:szCs w:val="18"/>
              </w:rPr>
              <w:t>05031</w:t>
            </w:r>
            <w:r w:rsidR="00752468" w:rsidRPr="00AF3B47">
              <w:rPr>
                <w:rFonts w:ascii="Times New Roman" w:hAnsi="Times New Roman"/>
                <w:sz w:val="18"/>
                <w:szCs w:val="18"/>
              </w:rPr>
              <w:t>75</w:t>
            </w:r>
            <w:r w:rsidRPr="00AF3B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BCF2" w14:textId="48D609C9" w:rsidR="00A11A13" w:rsidRPr="00AF3B47" w:rsidRDefault="00A11A13" w:rsidP="00425BA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3B47">
              <w:rPr>
                <w:rFonts w:ascii="Times New Roman" w:hAnsi="Times New Roman"/>
                <w:sz w:val="18"/>
                <w:szCs w:val="18"/>
              </w:rPr>
              <w:t>Неисполненные назначения по ЛБО на 01.01.</w:t>
            </w:r>
            <w:r w:rsidR="00FF5A41" w:rsidRPr="00AF3B47">
              <w:rPr>
                <w:rFonts w:ascii="Times New Roman" w:hAnsi="Times New Roman"/>
                <w:sz w:val="18"/>
                <w:szCs w:val="18"/>
              </w:rPr>
              <w:t>2025</w:t>
            </w:r>
            <w:r w:rsidRPr="00AF3B47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65F43" w14:textId="77777777" w:rsidR="00A11A13" w:rsidRPr="00AF3B47" w:rsidRDefault="00A11A13" w:rsidP="00425BA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3B47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  <w:p w14:paraId="590174E4" w14:textId="77777777" w:rsidR="00A11A13" w:rsidRPr="00AF3B47" w:rsidRDefault="00A11A13" w:rsidP="00425BA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3B47">
              <w:rPr>
                <w:rFonts w:ascii="Times New Roman" w:hAnsi="Times New Roman"/>
                <w:sz w:val="18"/>
                <w:szCs w:val="18"/>
              </w:rPr>
              <w:t>+превышение лимитов</w:t>
            </w:r>
          </w:p>
          <w:p w14:paraId="27EE29B8" w14:textId="77777777" w:rsidR="00A11A13" w:rsidRPr="00AF3B47" w:rsidRDefault="00A11A13" w:rsidP="00425BA5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3B47">
              <w:rPr>
                <w:rFonts w:ascii="Times New Roman" w:hAnsi="Times New Roman"/>
                <w:sz w:val="18"/>
                <w:szCs w:val="18"/>
              </w:rPr>
              <w:t>-в пределах лимитов, рублей</w:t>
            </w:r>
          </w:p>
        </w:tc>
      </w:tr>
      <w:tr w:rsidR="00B97932" w:rsidRPr="00B97932" w14:paraId="790294B9" w14:textId="77777777" w:rsidTr="001367F9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849B" w14:textId="77777777" w:rsidR="00A11A13" w:rsidRPr="00B97932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932">
              <w:rPr>
                <w:rFonts w:ascii="Times New Roman" w:hAnsi="Times New Roman"/>
                <w:sz w:val="18"/>
                <w:szCs w:val="18"/>
              </w:rPr>
              <w:t>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01DA" w14:textId="77777777" w:rsidR="00A11A13" w:rsidRPr="00B97932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932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F657" w14:textId="77777777" w:rsidR="00A11A13" w:rsidRPr="00B97932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932">
              <w:rPr>
                <w:rFonts w:ascii="Times New Roman" w:hAnsi="Times New Roman"/>
                <w:sz w:val="18"/>
                <w:szCs w:val="18"/>
              </w:rPr>
              <w:t xml:space="preserve">Статья </w:t>
            </w:r>
            <w:proofErr w:type="spellStart"/>
            <w:r w:rsidRPr="00B97932">
              <w:rPr>
                <w:rFonts w:ascii="Times New Roman" w:hAnsi="Times New Roman"/>
                <w:sz w:val="18"/>
                <w:szCs w:val="18"/>
              </w:rPr>
              <w:t>КОСГу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41E5" w14:textId="77777777" w:rsidR="00A11A13" w:rsidRPr="00B97932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932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350" w14:textId="77777777" w:rsidR="00A11A13" w:rsidRPr="00B97932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7932" w:rsidRPr="00B97932" w14:paraId="205894CD" w14:textId="77777777" w:rsidTr="001367F9">
        <w:trPr>
          <w:trHeight w:val="262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D5D5" w14:textId="2860580C" w:rsidR="00A11A13" w:rsidRPr="00B97932" w:rsidRDefault="00A11A13" w:rsidP="002A692F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7932">
              <w:rPr>
                <w:rFonts w:ascii="Times New Roman" w:hAnsi="Times New Roman"/>
                <w:b/>
                <w:sz w:val="18"/>
                <w:szCs w:val="18"/>
              </w:rPr>
              <w:t>КВР 24</w:t>
            </w:r>
            <w:r w:rsidR="00B97932" w:rsidRPr="00B9793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14:paraId="7310740A" w14:textId="57A8033B" w:rsidR="00B97932" w:rsidRPr="00B97932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721" w14:textId="77777777" w:rsidR="00A11A13" w:rsidRPr="00B97932" w:rsidRDefault="00A11A13" w:rsidP="002A692F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76AF" w:rsidRPr="004876AF" w14:paraId="1CB67EDA" w14:textId="77777777" w:rsidTr="001367F9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40F6" w14:textId="11BEA9E1" w:rsidR="00A11A13" w:rsidRPr="00B97932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97932">
              <w:rPr>
                <w:rFonts w:ascii="Times New Roman" w:hAnsi="Times New Roman"/>
                <w:b/>
                <w:sz w:val="18"/>
                <w:szCs w:val="18"/>
              </w:rPr>
              <w:t xml:space="preserve">подраздел </w:t>
            </w:r>
            <w:r w:rsidR="00055AEE" w:rsidRPr="00B9793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B97932" w:rsidRPr="00B97932"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  <w:r w:rsidR="001367F9" w:rsidRPr="00B97932">
              <w:rPr>
                <w:rFonts w:ascii="Times New Roman" w:hAnsi="Times New Roman"/>
                <w:b/>
                <w:sz w:val="18"/>
                <w:szCs w:val="18"/>
              </w:rPr>
              <w:t xml:space="preserve"> КСР </w:t>
            </w:r>
            <w:r w:rsidR="00B97932" w:rsidRPr="00B97932">
              <w:rPr>
                <w:rFonts w:ascii="Times New Roman" w:hAnsi="Times New Roman"/>
                <w:b/>
                <w:sz w:val="18"/>
                <w:szCs w:val="18"/>
              </w:rPr>
              <w:t>9900420401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198" w14:textId="77777777" w:rsidR="00A11A13" w:rsidRPr="004876AF" w:rsidRDefault="00A11A13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4876AF" w:rsidRPr="004876AF" w14:paraId="60E14DBA" w14:textId="77777777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2CE1" w14:textId="27E3F8CD" w:rsidR="00990FB3" w:rsidRPr="00B97932" w:rsidRDefault="00990FB3" w:rsidP="0075246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счет3022</w:t>
            </w:r>
            <w:r w:rsidR="00B97932" w:rsidRPr="00B979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8721" w14:textId="77777777" w:rsidR="00990FB3" w:rsidRPr="00B97932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4953,49</w:t>
            </w:r>
          </w:p>
          <w:p w14:paraId="001F6E00" w14:textId="705604A1" w:rsidR="00B97932" w:rsidRPr="00B97932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9EF3" w14:textId="3750565E" w:rsidR="00990FB3" w:rsidRPr="00B97932" w:rsidRDefault="00990FB3" w:rsidP="0067789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ст.22</w:t>
            </w:r>
            <w:r w:rsidR="00A320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A12A" w14:textId="688A14AE" w:rsidR="00990FB3" w:rsidRPr="00A320DC" w:rsidRDefault="00A320DC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DC">
              <w:rPr>
                <w:rFonts w:ascii="Times New Roman" w:hAnsi="Times New Roman"/>
                <w:sz w:val="20"/>
                <w:szCs w:val="20"/>
              </w:rPr>
              <w:t>11486,85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05F" w14:textId="401EE19A" w:rsidR="00990FB3" w:rsidRPr="00A320DC" w:rsidRDefault="00A0533C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DC">
              <w:rPr>
                <w:rFonts w:ascii="Times New Roman" w:hAnsi="Times New Roman"/>
                <w:sz w:val="20"/>
                <w:szCs w:val="20"/>
              </w:rPr>
              <w:t>-</w:t>
            </w:r>
            <w:r w:rsidR="00A320DC" w:rsidRPr="00A320DC">
              <w:rPr>
                <w:rFonts w:ascii="Times New Roman" w:hAnsi="Times New Roman"/>
                <w:sz w:val="20"/>
                <w:szCs w:val="20"/>
              </w:rPr>
              <w:t>6533,36</w:t>
            </w:r>
          </w:p>
        </w:tc>
      </w:tr>
      <w:tr w:rsidR="00B97932" w:rsidRPr="004876AF" w14:paraId="1075A656" w14:textId="77777777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CC7" w14:textId="456E8190" w:rsidR="00B97932" w:rsidRPr="00B97932" w:rsidRDefault="00B97932" w:rsidP="0075246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счет30226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116" w14:textId="7E6A4E47" w:rsidR="00B97932" w:rsidRPr="00B97932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1330,00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6F5" w14:textId="22EE9A05" w:rsidR="00B97932" w:rsidRPr="00B97932" w:rsidRDefault="00B97932" w:rsidP="0067789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ст.226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729" w14:textId="6106FDE5" w:rsidR="00B97932" w:rsidRPr="00A320DC" w:rsidRDefault="00A320DC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DC">
              <w:rPr>
                <w:rFonts w:ascii="Times New Roman" w:hAnsi="Times New Roman"/>
                <w:sz w:val="20"/>
                <w:szCs w:val="20"/>
              </w:rPr>
              <w:t>32824,00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7CA" w14:textId="4823D2E2" w:rsidR="00B97932" w:rsidRPr="00A320DC" w:rsidRDefault="00A320DC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DC">
              <w:rPr>
                <w:rFonts w:ascii="Times New Roman" w:hAnsi="Times New Roman"/>
                <w:sz w:val="20"/>
                <w:szCs w:val="20"/>
              </w:rPr>
              <w:t>-31494,00</w:t>
            </w:r>
          </w:p>
        </w:tc>
      </w:tr>
      <w:tr w:rsidR="00B97932" w:rsidRPr="004876AF" w14:paraId="6F023C9D" w14:textId="77777777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BC8" w14:textId="77777777" w:rsidR="00B97932" w:rsidRPr="004876AF" w:rsidRDefault="00B97932" w:rsidP="0075246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0DC" w14:textId="77777777" w:rsidR="00B97932" w:rsidRPr="004876AF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386" w14:textId="77777777" w:rsidR="00B97932" w:rsidRPr="00B97932" w:rsidRDefault="00B97932" w:rsidP="0067789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8DC" w14:textId="77777777" w:rsidR="00B97932" w:rsidRPr="004876AF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E12" w14:textId="77777777" w:rsidR="00B97932" w:rsidRPr="004876AF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97932" w:rsidRPr="004876AF" w14:paraId="404A14D3" w14:textId="77777777" w:rsidTr="00CF1B60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4D0" w14:textId="00D71B5F" w:rsidR="00B97932" w:rsidRPr="00B97932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93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подраздел 0801 КСР 7300073001</w:t>
            </w:r>
          </w:p>
        </w:tc>
      </w:tr>
      <w:tr w:rsidR="00B97932" w:rsidRPr="004876AF" w14:paraId="40FDD060" w14:textId="77777777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6A71" w14:textId="6366DED5" w:rsidR="00B97932" w:rsidRPr="00B97932" w:rsidRDefault="00B97932" w:rsidP="0075246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счет30221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7B6" w14:textId="00BFB5E6" w:rsidR="00B97932" w:rsidRPr="00B97932" w:rsidRDefault="00B97932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2930,00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F9C" w14:textId="791951FC" w:rsidR="00B97932" w:rsidRPr="00B97932" w:rsidRDefault="00B97932" w:rsidP="0067789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ст.221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9E2" w14:textId="717C895D" w:rsidR="00B97932" w:rsidRPr="00A320DC" w:rsidRDefault="00A320DC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DC">
              <w:rPr>
                <w:rFonts w:ascii="Times New Roman" w:hAnsi="Times New Roman"/>
                <w:sz w:val="20"/>
                <w:szCs w:val="20"/>
              </w:rPr>
              <w:t>3770,00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E26" w14:textId="293DD3A0" w:rsidR="00B97932" w:rsidRPr="00A320DC" w:rsidRDefault="00A320DC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DC">
              <w:rPr>
                <w:rFonts w:ascii="Times New Roman" w:hAnsi="Times New Roman"/>
                <w:sz w:val="20"/>
                <w:szCs w:val="20"/>
              </w:rPr>
              <w:t>-840,00</w:t>
            </w:r>
          </w:p>
        </w:tc>
      </w:tr>
      <w:tr w:rsidR="00B97932" w:rsidRPr="004876AF" w14:paraId="7971A39B" w14:textId="77777777" w:rsidTr="00222A42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55E" w14:textId="68BEEC7E" w:rsidR="00B97932" w:rsidRPr="00B97932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932">
              <w:rPr>
                <w:rFonts w:ascii="Times New Roman" w:hAnsi="Times New Roman"/>
                <w:b/>
                <w:bCs/>
                <w:sz w:val="20"/>
                <w:szCs w:val="20"/>
              </w:rPr>
              <w:t>КВР 247</w:t>
            </w:r>
          </w:p>
        </w:tc>
      </w:tr>
      <w:tr w:rsidR="004876AF" w:rsidRPr="004876AF" w14:paraId="7A146318" w14:textId="77777777" w:rsidTr="004E78E4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26D" w14:textId="30317B96" w:rsidR="00055AEE" w:rsidRPr="00B97932" w:rsidRDefault="00055AEE" w:rsidP="00684AA9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7932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 0</w:t>
            </w:r>
            <w:r w:rsidR="00B97932" w:rsidRPr="00B97932">
              <w:rPr>
                <w:rFonts w:ascii="Times New Roman" w:hAnsi="Times New Roman"/>
                <w:b/>
                <w:bCs/>
                <w:sz w:val="20"/>
                <w:szCs w:val="20"/>
              </w:rPr>
              <w:t>104</w:t>
            </w:r>
            <w:r w:rsidRPr="00B979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КСР </w:t>
            </w:r>
            <w:r w:rsidR="00B97932" w:rsidRPr="00B97932">
              <w:rPr>
                <w:rFonts w:ascii="Times New Roman" w:hAnsi="Times New Roman"/>
                <w:b/>
                <w:bCs/>
                <w:sz w:val="20"/>
                <w:szCs w:val="20"/>
              </w:rPr>
              <w:t>990042040</w:t>
            </w:r>
            <w:r w:rsidRPr="00B9793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876AF" w:rsidRPr="004876AF" w14:paraId="495FBE39" w14:textId="77777777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FBE" w14:textId="3487AA51" w:rsidR="00055AEE" w:rsidRPr="00B97932" w:rsidRDefault="00055AEE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счет30223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36E" w14:textId="2F47484B" w:rsidR="00055AEE" w:rsidRPr="00B97932" w:rsidRDefault="00B97932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9467,93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0C5" w14:textId="4B050539" w:rsidR="00055AEE" w:rsidRPr="00B97932" w:rsidRDefault="00055AEE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</w:rPr>
              <w:t>ст.223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F4A" w14:textId="2661F383" w:rsidR="00055AEE" w:rsidRPr="00A320DC" w:rsidRDefault="00A320DC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0DC">
              <w:rPr>
                <w:rFonts w:ascii="Times New Roman" w:hAnsi="Times New Roman"/>
                <w:sz w:val="20"/>
                <w:szCs w:val="20"/>
              </w:rPr>
              <w:t>594647,81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F1C" w14:textId="249218CB" w:rsidR="00055AEE" w:rsidRPr="00A320DC" w:rsidRDefault="00AF3B47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-585179,88</w:t>
            </w:r>
          </w:p>
        </w:tc>
      </w:tr>
      <w:tr w:rsidR="00B97932" w:rsidRPr="004876AF" w14:paraId="7BCD22BA" w14:textId="77777777" w:rsidTr="007241AC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5F7" w14:textId="7B01446A" w:rsidR="00B97932" w:rsidRPr="00B97932" w:rsidRDefault="00B97932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97932">
              <w:rPr>
                <w:rFonts w:ascii="Times New Roman" w:hAnsi="Times New Roman"/>
                <w:b/>
                <w:bCs/>
              </w:rPr>
              <w:t>подраздел 0310 КСР 7100071001</w:t>
            </w:r>
          </w:p>
        </w:tc>
      </w:tr>
      <w:tr w:rsidR="00B97932" w:rsidRPr="004876AF" w14:paraId="4F9F0FE9" w14:textId="77777777" w:rsidTr="00A320DC">
        <w:trPr>
          <w:trHeight w:val="3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FD4" w14:textId="1901F636" w:rsidR="00B97932" w:rsidRPr="00B97932" w:rsidRDefault="00B97932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счет30223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E54" w14:textId="4993A52E" w:rsidR="00B97932" w:rsidRPr="00B97932" w:rsidRDefault="00B97932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29588,74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F29" w14:textId="606288ED" w:rsidR="00B97932" w:rsidRPr="00B97932" w:rsidRDefault="00B97932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932">
              <w:rPr>
                <w:rFonts w:ascii="Times New Roman" w:hAnsi="Times New Roman"/>
              </w:rPr>
              <w:t>ст.223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F26" w14:textId="28EC2E4C" w:rsidR="00B97932" w:rsidRPr="00AF3B47" w:rsidRDefault="00AF3B47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B47">
              <w:rPr>
                <w:rFonts w:ascii="Times New Roman" w:hAnsi="Times New Roman"/>
              </w:rPr>
              <w:t>255785,22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0A2" w14:textId="51B28068" w:rsidR="00B97932" w:rsidRPr="00AF3B47" w:rsidRDefault="00AF3B47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B47">
              <w:rPr>
                <w:rFonts w:ascii="Times New Roman" w:hAnsi="Times New Roman"/>
              </w:rPr>
              <w:t>-226196,48</w:t>
            </w:r>
          </w:p>
          <w:p w14:paraId="2EA373D2" w14:textId="023340CE" w:rsidR="00B97932" w:rsidRPr="00AF3B47" w:rsidRDefault="00B97932" w:rsidP="00055AEE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7932" w:rsidRPr="004876AF" w14:paraId="08729454" w14:textId="77777777" w:rsidTr="00F42313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0BC0" w14:textId="034DEDA8" w:rsidR="00B97932" w:rsidRPr="00AF3B47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B47">
              <w:rPr>
                <w:rFonts w:ascii="Times New Roman" w:hAnsi="Times New Roman"/>
                <w:b/>
                <w:bCs/>
              </w:rPr>
              <w:t>подраздел 0503 КСР 7400074001</w:t>
            </w:r>
          </w:p>
        </w:tc>
      </w:tr>
      <w:tr w:rsidR="00B97932" w:rsidRPr="004876AF" w14:paraId="3684CC18" w14:textId="77777777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DF8" w14:textId="495F8EE7" w:rsidR="00B97932" w:rsidRPr="00B97932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счет30223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40E" w14:textId="5F2A3C30" w:rsidR="00B97932" w:rsidRPr="00B97932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18309,65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96F" w14:textId="78BC9DCB" w:rsidR="00B97932" w:rsidRPr="00A320DC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0DC">
              <w:rPr>
                <w:rFonts w:ascii="Times New Roman" w:hAnsi="Times New Roman"/>
              </w:rPr>
              <w:t>ст.223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3FA" w14:textId="2B8CD55C" w:rsidR="00B97932" w:rsidRPr="00AF3B47" w:rsidRDefault="00AF3B47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B47">
              <w:rPr>
                <w:rFonts w:ascii="Times New Roman" w:hAnsi="Times New Roman"/>
              </w:rPr>
              <w:t>534127,63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0B1" w14:textId="1D2FC42D" w:rsidR="00B97932" w:rsidRPr="00AF3B47" w:rsidRDefault="00AF3B47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B47">
              <w:rPr>
                <w:rFonts w:ascii="Times New Roman" w:hAnsi="Times New Roman"/>
              </w:rPr>
              <w:t>-515817,98</w:t>
            </w:r>
          </w:p>
        </w:tc>
      </w:tr>
      <w:tr w:rsidR="00B97932" w:rsidRPr="004876AF" w14:paraId="2D0A60E0" w14:textId="77777777" w:rsidTr="00920A1A">
        <w:trPr>
          <w:trHeight w:val="267"/>
        </w:trPr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49C" w14:textId="75E26BAC" w:rsidR="00B97932" w:rsidRPr="00AF3B47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F3B47">
              <w:rPr>
                <w:rFonts w:ascii="Times New Roman" w:hAnsi="Times New Roman"/>
                <w:b/>
                <w:bCs/>
              </w:rPr>
              <w:t>подраздел 0801 КСР 7300073001</w:t>
            </w:r>
          </w:p>
        </w:tc>
      </w:tr>
      <w:tr w:rsidR="00B97932" w:rsidRPr="004876AF" w14:paraId="67C24045" w14:textId="77777777" w:rsidTr="001367F9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765" w14:textId="52B8DF74" w:rsidR="00B97932" w:rsidRPr="00B97932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932">
              <w:rPr>
                <w:rFonts w:ascii="Times New Roman" w:hAnsi="Times New Roman"/>
                <w:sz w:val="20"/>
                <w:szCs w:val="20"/>
              </w:rPr>
              <w:t>счет30223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3D5" w14:textId="1A3812F7" w:rsidR="00B97932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49693,38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751" w14:textId="2044D1B5" w:rsidR="00B97932" w:rsidRPr="00A320DC" w:rsidRDefault="00B97932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0DC">
              <w:rPr>
                <w:rFonts w:ascii="Times New Roman" w:hAnsi="Times New Roman"/>
              </w:rPr>
              <w:t>ст.223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618" w14:textId="1669223C" w:rsidR="00B97932" w:rsidRPr="00AF3B47" w:rsidRDefault="00AF3B47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B47">
              <w:rPr>
                <w:rFonts w:ascii="Times New Roman" w:hAnsi="Times New Roman"/>
              </w:rPr>
              <w:t>704216,83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558" w14:textId="02B7C123" w:rsidR="00B97932" w:rsidRPr="00AF3B47" w:rsidRDefault="00AF3B47" w:rsidP="00B97932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B47">
              <w:rPr>
                <w:rFonts w:ascii="Times New Roman" w:hAnsi="Times New Roman"/>
              </w:rPr>
              <w:t>-654523,45</w:t>
            </w:r>
          </w:p>
        </w:tc>
      </w:tr>
    </w:tbl>
    <w:p w14:paraId="1422E94C" w14:textId="3298F209" w:rsidR="00CD2F4E" w:rsidRPr="004876AF" w:rsidRDefault="00DC54CD" w:rsidP="00CD2F4E">
      <w:pPr>
        <w:pStyle w:val="s1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4876AF">
        <w:rPr>
          <w:color w:val="FF0000"/>
          <w:sz w:val="28"/>
          <w:szCs w:val="28"/>
        </w:rPr>
        <w:t xml:space="preserve">       </w:t>
      </w:r>
      <w:r w:rsidR="00400FD1" w:rsidRPr="004876AF">
        <w:rPr>
          <w:color w:val="FF0000"/>
          <w:sz w:val="28"/>
          <w:szCs w:val="28"/>
        </w:rPr>
        <w:t xml:space="preserve">  </w:t>
      </w:r>
    </w:p>
    <w:p w14:paraId="02349A76" w14:textId="6DF3AE0C" w:rsidR="00EE4701" w:rsidRPr="007A497A" w:rsidRDefault="00EE4701" w:rsidP="00EE4701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7A497A">
        <w:rPr>
          <w:rFonts w:ascii="Times New Roman" w:hAnsi="Times New Roman"/>
          <w:b/>
          <w:bCs/>
          <w:sz w:val="28"/>
          <w:szCs w:val="28"/>
        </w:rPr>
        <w:t>7. Прочие вопросы</w:t>
      </w:r>
    </w:p>
    <w:p w14:paraId="5D02F108" w14:textId="183B9762" w:rsidR="009F2D44" w:rsidRPr="009F2D44" w:rsidRDefault="0059332A" w:rsidP="009F2D44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7A497A">
        <w:rPr>
          <w:rFonts w:ascii="Times New Roman" w:hAnsi="Times New Roman"/>
          <w:color w:val="7030A0"/>
          <w:sz w:val="28"/>
          <w:szCs w:val="28"/>
        </w:rPr>
        <w:t xml:space="preserve">     </w:t>
      </w:r>
      <w:r w:rsidR="0041450D" w:rsidRPr="007A497A">
        <w:rPr>
          <w:rFonts w:ascii="Times New Roman" w:hAnsi="Times New Roman"/>
          <w:color w:val="7030A0"/>
          <w:sz w:val="28"/>
          <w:szCs w:val="28"/>
        </w:rPr>
        <w:t xml:space="preserve">   </w:t>
      </w:r>
      <w:bookmarkStart w:id="19" w:name="_Hlk134193840"/>
      <w:r w:rsidR="007A497A" w:rsidRPr="007A497A">
        <w:rPr>
          <w:rFonts w:ascii="Times New Roman" w:hAnsi="Times New Roman"/>
          <w:color w:val="7030A0"/>
          <w:sz w:val="28"/>
          <w:szCs w:val="28"/>
        </w:rPr>
        <w:t>В</w:t>
      </w:r>
      <w:r w:rsidR="009F2D44" w:rsidRPr="007A497A">
        <w:rPr>
          <w:rFonts w:ascii="Times New Roman" w:hAnsi="Times New Roman"/>
          <w:color w:val="7030A0"/>
          <w:sz w:val="28"/>
          <w:szCs w:val="28"/>
        </w:rPr>
        <w:t xml:space="preserve"> несоблюдении</w:t>
      </w:r>
      <w:r w:rsidR="009F2D44" w:rsidRPr="009F2D44">
        <w:rPr>
          <w:rFonts w:ascii="Times New Roman" w:hAnsi="Times New Roman"/>
          <w:color w:val="7030A0"/>
          <w:sz w:val="28"/>
          <w:szCs w:val="28"/>
        </w:rPr>
        <w:t xml:space="preserve"> пункта 124 Приказа Минфина РФ от 6 декабря 2010 г. N 162н, пункта 302 Приказа Минфина РФ от 01.12.2010г. №157н при отражении расходов, относящихся к  будущим периодам в целях обеспечения формирования финансового результата деятельности учреждения в очередных финансовых периодах не отражены по счету 040150000 "Расходы будущих периодов" при  приобретении неисключительных прав </w:t>
      </w:r>
      <w:r w:rsidR="009F2D44">
        <w:rPr>
          <w:rFonts w:ascii="Times New Roman" w:hAnsi="Times New Roman"/>
          <w:color w:val="7030A0"/>
          <w:sz w:val="28"/>
          <w:szCs w:val="28"/>
        </w:rPr>
        <w:t xml:space="preserve">СБИС модуль ЭДО Старт </w:t>
      </w:r>
      <w:r w:rsidR="009F2D44" w:rsidRPr="009F2D44">
        <w:rPr>
          <w:rFonts w:ascii="Times New Roman" w:hAnsi="Times New Roman"/>
          <w:color w:val="7030A0"/>
          <w:sz w:val="28"/>
          <w:szCs w:val="28"/>
        </w:rPr>
        <w:t>ООО «</w:t>
      </w:r>
      <w:r w:rsidR="009F2D44">
        <w:rPr>
          <w:rFonts w:ascii="Times New Roman" w:hAnsi="Times New Roman"/>
          <w:color w:val="7030A0"/>
          <w:sz w:val="28"/>
          <w:szCs w:val="28"/>
        </w:rPr>
        <w:t>Компания «Тензор»</w:t>
      </w:r>
      <w:r w:rsidR="009F2D44" w:rsidRPr="009F2D44">
        <w:rPr>
          <w:rFonts w:ascii="Times New Roman" w:hAnsi="Times New Roman"/>
          <w:color w:val="7030A0"/>
          <w:sz w:val="28"/>
          <w:szCs w:val="28"/>
        </w:rPr>
        <w:t xml:space="preserve">» в сумме </w:t>
      </w:r>
      <w:r w:rsidR="009F2D44">
        <w:rPr>
          <w:rFonts w:ascii="Times New Roman" w:hAnsi="Times New Roman"/>
          <w:b/>
          <w:bCs/>
          <w:color w:val="7030A0"/>
          <w:sz w:val="28"/>
          <w:szCs w:val="28"/>
        </w:rPr>
        <w:t>85</w:t>
      </w:r>
      <w:r w:rsidR="009F2D44" w:rsidRPr="009F2D44">
        <w:rPr>
          <w:rFonts w:ascii="Times New Roman" w:hAnsi="Times New Roman"/>
          <w:b/>
          <w:bCs/>
          <w:color w:val="7030A0"/>
          <w:sz w:val="28"/>
          <w:szCs w:val="28"/>
        </w:rPr>
        <w:t>0,00рублей</w:t>
      </w:r>
      <w:r w:rsidR="009F2D44" w:rsidRPr="009F2D44">
        <w:rPr>
          <w:rFonts w:ascii="Times New Roman" w:hAnsi="Times New Roman"/>
          <w:color w:val="7030A0"/>
          <w:sz w:val="28"/>
          <w:szCs w:val="28"/>
        </w:rPr>
        <w:t xml:space="preserve"> ( с </w:t>
      </w:r>
      <w:r w:rsidR="009F2D44">
        <w:rPr>
          <w:rFonts w:ascii="Times New Roman" w:hAnsi="Times New Roman"/>
          <w:color w:val="7030A0"/>
          <w:sz w:val="28"/>
          <w:szCs w:val="28"/>
        </w:rPr>
        <w:t>23</w:t>
      </w:r>
      <w:r w:rsidR="009F2D44" w:rsidRPr="009F2D44">
        <w:rPr>
          <w:rFonts w:ascii="Times New Roman" w:hAnsi="Times New Roman"/>
          <w:color w:val="7030A0"/>
          <w:sz w:val="28"/>
          <w:szCs w:val="28"/>
        </w:rPr>
        <w:t>.</w:t>
      </w:r>
      <w:r w:rsidR="009F2D44">
        <w:rPr>
          <w:rFonts w:ascii="Times New Roman" w:hAnsi="Times New Roman"/>
          <w:color w:val="7030A0"/>
          <w:sz w:val="28"/>
          <w:szCs w:val="28"/>
        </w:rPr>
        <w:t>10</w:t>
      </w:r>
      <w:r w:rsidR="009F2D44" w:rsidRPr="009F2D44">
        <w:rPr>
          <w:rFonts w:ascii="Times New Roman" w:hAnsi="Times New Roman"/>
          <w:color w:val="7030A0"/>
          <w:sz w:val="28"/>
          <w:szCs w:val="28"/>
        </w:rPr>
        <w:t xml:space="preserve">.2024г по </w:t>
      </w:r>
      <w:r w:rsidR="009F2D44">
        <w:rPr>
          <w:rFonts w:ascii="Times New Roman" w:hAnsi="Times New Roman"/>
          <w:color w:val="7030A0"/>
          <w:sz w:val="28"/>
          <w:szCs w:val="28"/>
        </w:rPr>
        <w:t>22</w:t>
      </w:r>
      <w:r w:rsidR="009F2D44" w:rsidRPr="009F2D44">
        <w:rPr>
          <w:rFonts w:ascii="Times New Roman" w:hAnsi="Times New Roman"/>
          <w:color w:val="7030A0"/>
          <w:sz w:val="28"/>
          <w:szCs w:val="28"/>
        </w:rPr>
        <w:t>.</w:t>
      </w:r>
      <w:r w:rsidR="009F2D44">
        <w:rPr>
          <w:rFonts w:ascii="Times New Roman" w:hAnsi="Times New Roman"/>
          <w:color w:val="7030A0"/>
          <w:sz w:val="28"/>
          <w:szCs w:val="28"/>
        </w:rPr>
        <w:t>10</w:t>
      </w:r>
      <w:r w:rsidR="009F2D44" w:rsidRPr="009F2D44">
        <w:rPr>
          <w:rFonts w:ascii="Times New Roman" w:hAnsi="Times New Roman"/>
          <w:color w:val="7030A0"/>
          <w:sz w:val="28"/>
          <w:szCs w:val="28"/>
        </w:rPr>
        <w:t>.2025г).</w:t>
      </w:r>
    </w:p>
    <w:p w14:paraId="55B537F6" w14:textId="5C2E8F76" w:rsidR="00F51524" w:rsidRPr="004F55B1" w:rsidRDefault="0070375B" w:rsidP="00684AA9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4876AF"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  <w:r w:rsidR="00B31378" w:rsidRPr="004F55B1">
        <w:rPr>
          <w:rFonts w:ascii="Times New Roman" w:hAnsi="Times New Roman"/>
          <w:color w:val="7030A0"/>
          <w:sz w:val="28"/>
          <w:szCs w:val="28"/>
        </w:rPr>
        <w:t>В муниципальном контракте от 27.05.2024г. № 03693000207124000059 (услуги по ликвидации свалок 4 класса опасности в с.</w:t>
      </w:r>
      <w:r w:rsidR="00320B5C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="00B31378" w:rsidRPr="004F55B1">
        <w:rPr>
          <w:rFonts w:ascii="Times New Roman" w:hAnsi="Times New Roman"/>
          <w:color w:val="7030A0"/>
          <w:sz w:val="28"/>
          <w:szCs w:val="28"/>
        </w:rPr>
        <w:t>Катенино</w:t>
      </w:r>
      <w:proofErr w:type="spellEnd"/>
      <w:r w:rsidR="00B31378" w:rsidRPr="004F55B1">
        <w:rPr>
          <w:rFonts w:ascii="Times New Roman" w:hAnsi="Times New Roman"/>
          <w:color w:val="7030A0"/>
          <w:sz w:val="28"/>
          <w:szCs w:val="28"/>
        </w:rPr>
        <w:t>, с.</w:t>
      </w:r>
      <w:r w:rsidR="00320B5C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="00B31378" w:rsidRPr="004F55B1">
        <w:rPr>
          <w:rFonts w:ascii="Times New Roman" w:hAnsi="Times New Roman"/>
          <w:color w:val="7030A0"/>
          <w:sz w:val="28"/>
          <w:szCs w:val="28"/>
        </w:rPr>
        <w:t>Караоба</w:t>
      </w:r>
      <w:proofErr w:type="spellEnd"/>
      <w:r w:rsidR="00B31378" w:rsidRPr="004F55B1">
        <w:rPr>
          <w:rFonts w:ascii="Times New Roman" w:hAnsi="Times New Roman"/>
          <w:color w:val="7030A0"/>
          <w:sz w:val="28"/>
          <w:szCs w:val="28"/>
        </w:rPr>
        <w:t>, п.</w:t>
      </w:r>
      <w:r w:rsidR="00320B5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B31378" w:rsidRPr="004F55B1">
        <w:rPr>
          <w:rFonts w:ascii="Times New Roman" w:hAnsi="Times New Roman"/>
          <w:color w:val="7030A0"/>
          <w:sz w:val="28"/>
          <w:szCs w:val="28"/>
        </w:rPr>
        <w:t>Комсомольский, п.</w:t>
      </w:r>
      <w:r w:rsidR="00320B5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B31378" w:rsidRPr="004F55B1">
        <w:rPr>
          <w:rFonts w:ascii="Times New Roman" w:hAnsi="Times New Roman"/>
          <w:color w:val="7030A0"/>
          <w:sz w:val="28"/>
          <w:szCs w:val="28"/>
        </w:rPr>
        <w:t xml:space="preserve">Красноармейский Варненского района Челябинской области при определении условий получения обеспечения контракта в реквизитах допущено несоответствие </w:t>
      </w:r>
      <w:r w:rsidR="00F51524" w:rsidRPr="004F55B1">
        <w:rPr>
          <w:rFonts w:ascii="Times New Roman" w:hAnsi="Times New Roman"/>
          <w:color w:val="7030A0"/>
          <w:sz w:val="28"/>
          <w:szCs w:val="28"/>
        </w:rPr>
        <w:t>в</w:t>
      </w:r>
      <w:r w:rsidR="00B31378" w:rsidRPr="004F55B1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F51524" w:rsidRPr="004F55B1">
        <w:rPr>
          <w:rFonts w:ascii="Times New Roman" w:hAnsi="Times New Roman"/>
          <w:color w:val="7030A0"/>
          <w:sz w:val="28"/>
          <w:szCs w:val="28"/>
        </w:rPr>
        <w:t xml:space="preserve">реквизитах получателя, так указано реквизиты Покровского сельского поселения вместо </w:t>
      </w:r>
      <w:proofErr w:type="spellStart"/>
      <w:r w:rsidR="00F51524" w:rsidRPr="004F55B1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="00F51524" w:rsidRPr="004F55B1">
        <w:rPr>
          <w:rFonts w:ascii="Times New Roman" w:hAnsi="Times New Roman"/>
          <w:color w:val="7030A0"/>
          <w:sz w:val="28"/>
          <w:szCs w:val="28"/>
        </w:rPr>
        <w:t xml:space="preserve"> сельского поселения: ФУ-администрации Варненского муниципального района, («Администрация Покровского сельского поселения Варненского муниципального района Челябинской области» л/</w:t>
      </w:r>
      <w:proofErr w:type="spellStart"/>
      <w:r w:rsidR="00F51524" w:rsidRPr="004F55B1">
        <w:rPr>
          <w:rFonts w:ascii="Times New Roman" w:hAnsi="Times New Roman"/>
          <w:color w:val="7030A0"/>
          <w:sz w:val="28"/>
          <w:szCs w:val="28"/>
        </w:rPr>
        <w:t>сч</w:t>
      </w:r>
      <w:proofErr w:type="spellEnd"/>
      <w:r w:rsidR="00F51524" w:rsidRPr="004F55B1">
        <w:rPr>
          <w:rFonts w:ascii="Times New Roman" w:hAnsi="Times New Roman"/>
          <w:color w:val="7030A0"/>
          <w:sz w:val="28"/>
          <w:szCs w:val="28"/>
        </w:rPr>
        <w:t xml:space="preserve"> 05383500089ВР), ИНН 7428001844 КПП 745801001, </w:t>
      </w:r>
      <w:proofErr w:type="spellStart"/>
      <w:r w:rsidR="00F51524" w:rsidRPr="004F55B1">
        <w:rPr>
          <w:rFonts w:ascii="Times New Roman" w:hAnsi="Times New Roman"/>
          <w:color w:val="7030A0"/>
          <w:sz w:val="28"/>
          <w:szCs w:val="28"/>
        </w:rPr>
        <w:t>Казн</w:t>
      </w:r>
      <w:proofErr w:type="spellEnd"/>
      <w:r w:rsidR="00F51524" w:rsidRPr="004F55B1">
        <w:rPr>
          <w:rFonts w:ascii="Times New Roman" w:hAnsi="Times New Roman"/>
          <w:color w:val="7030A0"/>
          <w:sz w:val="28"/>
          <w:szCs w:val="28"/>
        </w:rPr>
        <w:t xml:space="preserve">. </w:t>
      </w:r>
      <w:proofErr w:type="spellStart"/>
      <w:r w:rsidR="00F51524" w:rsidRPr="004F55B1">
        <w:rPr>
          <w:rFonts w:ascii="Times New Roman" w:hAnsi="Times New Roman"/>
          <w:color w:val="7030A0"/>
          <w:sz w:val="28"/>
          <w:szCs w:val="28"/>
        </w:rPr>
        <w:t>сч</w:t>
      </w:r>
      <w:proofErr w:type="spellEnd"/>
      <w:r w:rsidR="00F51524" w:rsidRPr="004F55B1">
        <w:rPr>
          <w:rFonts w:ascii="Times New Roman" w:hAnsi="Times New Roman"/>
          <w:color w:val="7030A0"/>
          <w:sz w:val="28"/>
          <w:szCs w:val="28"/>
        </w:rPr>
        <w:t xml:space="preserve">. 03232643756144506900 в Отделении Челябинск Банка России//УФК по Челябинской области г. Челябинск БИК ТОФК 017501500 ОКПО 04269207, ЕКС 40102810645370000062. </w:t>
      </w:r>
    </w:p>
    <w:p w14:paraId="72D41E0B" w14:textId="4B83A478" w:rsidR="0092164B" w:rsidRPr="004876AF" w:rsidRDefault="00371A39" w:rsidP="0092164B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4876AF"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</w:p>
    <w:p w14:paraId="1C4374DD" w14:textId="019E7326" w:rsidR="00164D69" w:rsidRPr="002D753C" w:rsidRDefault="00164D69" w:rsidP="008F5C4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D753C">
        <w:rPr>
          <w:rFonts w:ascii="Times New Roman" w:hAnsi="Times New Roman"/>
          <w:sz w:val="28"/>
          <w:szCs w:val="28"/>
        </w:rPr>
        <w:t xml:space="preserve">При проверке первичных документов по списанию горюче-смазочных материалов в путевых листах за декабрь </w:t>
      </w:r>
      <w:r w:rsidR="00FF5A41" w:rsidRPr="002D753C">
        <w:rPr>
          <w:rFonts w:ascii="Times New Roman" w:hAnsi="Times New Roman"/>
          <w:sz w:val="28"/>
          <w:szCs w:val="28"/>
        </w:rPr>
        <w:t>2024</w:t>
      </w:r>
      <w:r w:rsidRPr="002D753C">
        <w:rPr>
          <w:rFonts w:ascii="Times New Roman" w:hAnsi="Times New Roman"/>
          <w:sz w:val="28"/>
          <w:szCs w:val="28"/>
        </w:rPr>
        <w:t xml:space="preserve">года   по Администрации </w:t>
      </w:r>
      <w:proofErr w:type="spellStart"/>
      <w:r w:rsidRPr="002D753C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Pr="002D753C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2D753C">
        <w:rPr>
          <w:rFonts w:ascii="Times New Roman" w:hAnsi="Times New Roman"/>
          <w:sz w:val="28"/>
          <w:szCs w:val="28"/>
        </w:rPr>
        <w:t>поселения  установлено</w:t>
      </w:r>
      <w:proofErr w:type="gramEnd"/>
      <w:r w:rsidRPr="002D753C">
        <w:rPr>
          <w:rFonts w:ascii="Times New Roman" w:hAnsi="Times New Roman"/>
          <w:sz w:val="28"/>
          <w:szCs w:val="28"/>
        </w:rPr>
        <w:t xml:space="preserve"> следующее:</w:t>
      </w:r>
    </w:p>
    <w:p w14:paraId="088EB39F" w14:textId="450C244E" w:rsidR="008F5C49" w:rsidRPr="002D753C" w:rsidRDefault="00164D69" w:rsidP="002D753C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2D753C">
        <w:rPr>
          <w:rFonts w:ascii="Times New Roman" w:hAnsi="Times New Roman"/>
          <w:sz w:val="28"/>
          <w:szCs w:val="28"/>
        </w:rPr>
        <w:t>-</w:t>
      </w:r>
      <w:r w:rsidRPr="002D753C">
        <w:rPr>
          <w:rFonts w:ascii="Times New Roman" w:hAnsi="Times New Roman"/>
          <w:b/>
          <w:bCs/>
          <w:color w:val="7030A0"/>
          <w:sz w:val="28"/>
          <w:szCs w:val="28"/>
        </w:rPr>
        <w:t>о</w:t>
      </w:r>
      <w:r w:rsidR="008F5C49" w:rsidRPr="002D753C">
        <w:rPr>
          <w:rFonts w:ascii="Times New Roman" w:hAnsi="Times New Roman"/>
          <w:b/>
          <w:bCs/>
          <w:color w:val="7030A0"/>
          <w:sz w:val="28"/>
          <w:szCs w:val="28"/>
        </w:rPr>
        <w:t xml:space="preserve">статки топлива в бензобаке машины LADA </w:t>
      </w:r>
      <w:proofErr w:type="spellStart"/>
      <w:r w:rsidR="008F5C49" w:rsidRPr="002D753C">
        <w:rPr>
          <w:rFonts w:ascii="Times New Roman" w:hAnsi="Times New Roman"/>
          <w:b/>
          <w:bCs/>
          <w:color w:val="7030A0"/>
          <w:sz w:val="28"/>
          <w:szCs w:val="28"/>
        </w:rPr>
        <w:t>Ларгус</w:t>
      </w:r>
      <w:proofErr w:type="spellEnd"/>
      <w:r w:rsidR="008F5C49" w:rsidRPr="002D753C">
        <w:rPr>
          <w:rFonts w:ascii="Times New Roman" w:hAnsi="Times New Roman"/>
          <w:b/>
          <w:bCs/>
          <w:color w:val="7030A0"/>
          <w:sz w:val="28"/>
          <w:szCs w:val="28"/>
        </w:rPr>
        <w:t xml:space="preserve"> на конец дня превышают объемы бензобака</w:t>
      </w:r>
      <w:r w:rsidR="008F5C49" w:rsidRPr="002D753C">
        <w:rPr>
          <w:rFonts w:ascii="Times New Roman" w:hAnsi="Times New Roman"/>
          <w:sz w:val="28"/>
          <w:szCs w:val="28"/>
        </w:rPr>
        <w:t xml:space="preserve">, </w:t>
      </w:r>
      <w:r w:rsidR="008F5C49" w:rsidRPr="002D753C">
        <w:rPr>
          <w:rFonts w:ascii="Times New Roman" w:hAnsi="Times New Roman"/>
          <w:color w:val="7030A0"/>
          <w:sz w:val="28"/>
          <w:szCs w:val="28"/>
        </w:rPr>
        <w:t xml:space="preserve">что ставит под сомнение реальную заправку топлива в бензобак автомашины (объем топливного </w:t>
      </w:r>
      <w:proofErr w:type="gramStart"/>
      <w:r w:rsidR="008F5C49" w:rsidRPr="002D753C">
        <w:rPr>
          <w:rFonts w:ascii="Times New Roman" w:hAnsi="Times New Roman"/>
          <w:color w:val="7030A0"/>
          <w:sz w:val="28"/>
          <w:szCs w:val="28"/>
        </w:rPr>
        <w:t>бака,  согласно</w:t>
      </w:r>
      <w:proofErr w:type="gramEnd"/>
      <w:r w:rsidR="008F5C49" w:rsidRPr="002D753C">
        <w:rPr>
          <w:rFonts w:ascii="Times New Roman" w:hAnsi="Times New Roman"/>
          <w:color w:val="7030A0"/>
          <w:sz w:val="28"/>
          <w:szCs w:val="28"/>
        </w:rPr>
        <w:t xml:space="preserve"> «Руководство по эксплуатации автомобиля LADA </w:t>
      </w:r>
      <w:proofErr w:type="spellStart"/>
      <w:r w:rsidR="008F5C49" w:rsidRPr="002D753C">
        <w:rPr>
          <w:rFonts w:ascii="Times New Roman" w:hAnsi="Times New Roman"/>
          <w:color w:val="7030A0"/>
          <w:sz w:val="28"/>
          <w:szCs w:val="28"/>
        </w:rPr>
        <w:t>Ларгус</w:t>
      </w:r>
      <w:proofErr w:type="spellEnd"/>
      <w:r w:rsidR="008F5C49" w:rsidRPr="002D753C">
        <w:rPr>
          <w:rFonts w:ascii="Times New Roman" w:hAnsi="Times New Roman"/>
          <w:color w:val="7030A0"/>
          <w:sz w:val="28"/>
          <w:szCs w:val="28"/>
        </w:rPr>
        <w:t xml:space="preserve">  и его модификаций» в редакции по состоянию на 07.07.2020г.  размещенной в сети интернет - 50 литров), </w:t>
      </w:r>
      <w:r w:rsidR="002D753C" w:rsidRPr="002D753C">
        <w:rPr>
          <w:rFonts w:ascii="Times New Roman" w:hAnsi="Times New Roman"/>
          <w:color w:val="7030A0"/>
          <w:sz w:val="28"/>
          <w:szCs w:val="28"/>
        </w:rPr>
        <w:t xml:space="preserve">таким образом имеются </w:t>
      </w:r>
      <w:r w:rsidR="002D753C">
        <w:rPr>
          <w:rFonts w:ascii="Times New Roman" w:hAnsi="Times New Roman"/>
          <w:color w:val="7030A0"/>
          <w:sz w:val="28"/>
          <w:szCs w:val="28"/>
        </w:rPr>
        <w:t>недостоверные данные первичных документов (</w:t>
      </w:r>
      <w:r w:rsidR="002D753C" w:rsidRPr="002D753C">
        <w:rPr>
          <w:rFonts w:ascii="Times New Roman" w:hAnsi="Times New Roman"/>
          <w:color w:val="7030A0"/>
          <w:sz w:val="28"/>
          <w:szCs w:val="28"/>
        </w:rPr>
        <w:t>несуществующие факты хозяйственной жизни</w:t>
      </w:r>
      <w:r w:rsidR="002D753C">
        <w:rPr>
          <w:rFonts w:ascii="Times New Roman" w:hAnsi="Times New Roman"/>
          <w:color w:val="7030A0"/>
          <w:sz w:val="28"/>
          <w:szCs w:val="28"/>
        </w:rPr>
        <w:t>)</w:t>
      </w:r>
      <w:r w:rsidR="002D753C" w:rsidRPr="002D753C">
        <w:rPr>
          <w:rFonts w:ascii="Times New Roman" w:hAnsi="Times New Roman"/>
          <w:color w:val="7030A0"/>
          <w:sz w:val="28"/>
          <w:szCs w:val="28"/>
        </w:rPr>
        <w:t xml:space="preserve">, </w:t>
      </w:r>
      <w:r w:rsidR="008F5C49" w:rsidRPr="002D753C">
        <w:rPr>
          <w:rFonts w:ascii="Times New Roman" w:hAnsi="Times New Roman"/>
          <w:color w:val="7030A0"/>
          <w:sz w:val="28"/>
          <w:szCs w:val="28"/>
        </w:rPr>
        <w:t xml:space="preserve">чем </w:t>
      </w:r>
      <w:r w:rsidR="008F5C49" w:rsidRPr="002D753C">
        <w:rPr>
          <w:rFonts w:ascii="Times New Roman" w:hAnsi="Times New Roman"/>
          <w:color w:val="7030A0"/>
          <w:sz w:val="28"/>
          <w:szCs w:val="28"/>
        </w:rPr>
        <w:lastRenderedPageBreak/>
        <w:t>нарушены требования федерального закона от 06.12.2011г. 402-ФЗ «О бухгалтерском учете</w:t>
      </w:r>
      <w:r w:rsidR="002D753C" w:rsidRPr="002D753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F5C49" w:rsidRPr="002D753C">
        <w:rPr>
          <w:rFonts w:ascii="Times New Roman" w:hAnsi="Times New Roman"/>
          <w:color w:val="7030A0"/>
          <w:sz w:val="28"/>
          <w:szCs w:val="28"/>
        </w:rPr>
        <w:t>»</w:t>
      </w:r>
      <w:bookmarkStart w:id="20" w:name="_Hlk164344721"/>
      <w:r w:rsidR="002D753C">
        <w:rPr>
          <w:rFonts w:ascii="Times New Roman" w:hAnsi="Times New Roman"/>
          <w:color w:val="7030A0"/>
          <w:sz w:val="28"/>
          <w:szCs w:val="28"/>
        </w:rPr>
        <w:t xml:space="preserve">,  </w:t>
      </w:r>
      <w:r w:rsidR="002D753C" w:rsidRPr="002D753C">
        <w:rPr>
          <w:rFonts w:ascii="Times New Roman" w:hAnsi="Times New Roman"/>
          <w:b/>
          <w:bCs/>
          <w:color w:val="7030A0"/>
          <w:sz w:val="28"/>
          <w:szCs w:val="28"/>
        </w:rPr>
        <w:t>нарушение является повторным</w:t>
      </w:r>
      <w:r w:rsidR="002D753C">
        <w:rPr>
          <w:rFonts w:ascii="Times New Roman" w:hAnsi="Times New Roman"/>
          <w:color w:val="7030A0"/>
          <w:sz w:val="28"/>
          <w:szCs w:val="28"/>
        </w:rPr>
        <w:t xml:space="preserve"> Акт </w:t>
      </w:r>
      <w:r w:rsidR="002D753C" w:rsidRPr="002D753C">
        <w:rPr>
          <w:rFonts w:ascii="Times New Roman" w:hAnsi="Times New Roman"/>
          <w:color w:val="7030A0"/>
          <w:sz w:val="28"/>
          <w:szCs w:val="28"/>
        </w:rPr>
        <w:t>по результатам контрольного мероприятия</w:t>
      </w:r>
      <w:r w:rsidR="002D753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2D753C" w:rsidRPr="002D753C">
        <w:rPr>
          <w:rFonts w:ascii="Times New Roman" w:hAnsi="Times New Roman"/>
          <w:color w:val="7030A0"/>
          <w:sz w:val="28"/>
          <w:szCs w:val="28"/>
        </w:rPr>
        <w:t xml:space="preserve">«Внешняя проверка годовой бюджетной отчетности за 2023год  главного администратора средств бюджета </w:t>
      </w:r>
      <w:proofErr w:type="spellStart"/>
      <w:r w:rsidR="002D753C" w:rsidRPr="002D753C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="002D753C" w:rsidRPr="002D753C">
        <w:rPr>
          <w:rFonts w:ascii="Times New Roman" w:hAnsi="Times New Roman"/>
          <w:color w:val="7030A0"/>
          <w:sz w:val="28"/>
          <w:szCs w:val="28"/>
        </w:rPr>
        <w:t xml:space="preserve"> сельского поселения»</w:t>
      </w:r>
      <w:r w:rsidR="002D753C" w:rsidRPr="002D753C">
        <w:t xml:space="preserve"> </w:t>
      </w:r>
      <w:r w:rsidR="002D753C" w:rsidRPr="002D753C">
        <w:rPr>
          <w:rFonts w:ascii="Times New Roman" w:hAnsi="Times New Roman"/>
          <w:color w:val="7030A0"/>
          <w:sz w:val="28"/>
          <w:szCs w:val="28"/>
        </w:rPr>
        <w:t>№7</w:t>
      </w:r>
      <w:r w:rsidR="002D753C">
        <w:rPr>
          <w:rFonts w:ascii="Times New Roman" w:hAnsi="Times New Roman"/>
          <w:color w:val="7030A0"/>
          <w:sz w:val="28"/>
          <w:szCs w:val="28"/>
        </w:rPr>
        <w:t xml:space="preserve"> от 18.04.2024г. </w:t>
      </w:r>
      <w:r w:rsidR="008F5C49" w:rsidRPr="002D753C">
        <w:rPr>
          <w:rFonts w:ascii="Times New Roman" w:hAnsi="Times New Roman"/>
          <w:color w:val="7030A0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D753C" w:rsidRPr="002D753C" w14:paraId="084C899F" w14:textId="77777777" w:rsidTr="002D753C">
        <w:tc>
          <w:tcPr>
            <w:tcW w:w="4677" w:type="dxa"/>
            <w:shd w:val="clear" w:color="auto" w:fill="auto"/>
          </w:tcPr>
          <w:p w14:paraId="0C816038" w14:textId="1A04ADFE" w:rsidR="00164D69" w:rsidRPr="002D753C" w:rsidRDefault="00164D69" w:rsidP="00A11BED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 xml:space="preserve">Дата и номер путевого листа   </w:t>
            </w:r>
          </w:p>
        </w:tc>
        <w:tc>
          <w:tcPr>
            <w:tcW w:w="4679" w:type="dxa"/>
            <w:shd w:val="clear" w:color="auto" w:fill="auto"/>
          </w:tcPr>
          <w:p w14:paraId="5A54F51F" w14:textId="088FADAC" w:rsidR="00164D69" w:rsidRPr="002D753C" w:rsidRDefault="00164D69" w:rsidP="00A11BED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 xml:space="preserve">Остатки топлива на конец дня, литров  </w:t>
            </w:r>
          </w:p>
        </w:tc>
      </w:tr>
      <w:tr w:rsidR="002D753C" w:rsidRPr="002D753C" w14:paraId="3409D5DC" w14:textId="77777777" w:rsidTr="002D753C">
        <w:tc>
          <w:tcPr>
            <w:tcW w:w="4677" w:type="dxa"/>
            <w:shd w:val="clear" w:color="auto" w:fill="auto"/>
          </w:tcPr>
          <w:p w14:paraId="7B4846B1" w14:textId="7C45A33A" w:rsidR="00164D69" w:rsidRPr="002D753C" w:rsidRDefault="002D753C" w:rsidP="00A11BED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18</w:t>
            </w:r>
            <w:r w:rsidR="00164D69" w:rsidRPr="002D753C">
              <w:rPr>
                <w:rFonts w:ascii="Times New Roman" w:hAnsi="Times New Roman"/>
                <w:color w:val="7030A0"/>
              </w:rPr>
              <w:t>.12.</w:t>
            </w:r>
            <w:r w:rsidR="00FF5A41" w:rsidRPr="002D753C">
              <w:rPr>
                <w:rFonts w:ascii="Times New Roman" w:hAnsi="Times New Roman"/>
                <w:color w:val="7030A0"/>
              </w:rPr>
              <w:t>2024</w:t>
            </w:r>
            <w:r w:rsidR="00164D69" w:rsidRPr="002D753C">
              <w:rPr>
                <w:rFonts w:ascii="Times New Roman" w:hAnsi="Times New Roman"/>
                <w:color w:val="7030A0"/>
              </w:rPr>
              <w:t>г. №1</w:t>
            </w:r>
            <w:r w:rsidRPr="002D753C">
              <w:rPr>
                <w:rFonts w:ascii="Times New Roman" w:hAnsi="Times New Roman"/>
                <w:color w:val="7030A0"/>
              </w:rPr>
              <w:t>7</w:t>
            </w:r>
            <w:r w:rsidR="00164D69" w:rsidRPr="002D753C">
              <w:rPr>
                <w:rFonts w:ascii="Times New Roman" w:hAnsi="Times New Roman"/>
                <w:color w:val="7030A0"/>
              </w:rPr>
              <w:t xml:space="preserve">5   </w:t>
            </w:r>
          </w:p>
        </w:tc>
        <w:tc>
          <w:tcPr>
            <w:tcW w:w="4679" w:type="dxa"/>
            <w:shd w:val="clear" w:color="auto" w:fill="auto"/>
          </w:tcPr>
          <w:p w14:paraId="1ECCDB68" w14:textId="5F4428D5" w:rsidR="00164D69" w:rsidRPr="002D753C" w:rsidRDefault="002D753C" w:rsidP="00A11BED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82,77</w:t>
            </w:r>
          </w:p>
        </w:tc>
      </w:tr>
      <w:tr w:rsidR="004876AF" w:rsidRPr="004876AF" w14:paraId="782DFE79" w14:textId="77777777" w:rsidTr="002D753C">
        <w:tc>
          <w:tcPr>
            <w:tcW w:w="4677" w:type="dxa"/>
            <w:shd w:val="clear" w:color="auto" w:fill="auto"/>
          </w:tcPr>
          <w:p w14:paraId="785E31C9" w14:textId="21FD0A01" w:rsidR="00164D69" w:rsidRPr="002D753C" w:rsidRDefault="002D753C" w:rsidP="00A11BED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19</w:t>
            </w:r>
            <w:r w:rsidR="00164D69" w:rsidRPr="002D753C">
              <w:rPr>
                <w:rFonts w:ascii="Times New Roman" w:hAnsi="Times New Roman"/>
                <w:color w:val="7030A0"/>
              </w:rPr>
              <w:t>.12.</w:t>
            </w:r>
            <w:r w:rsidR="00FF5A41" w:rsidRPr="002D753C">
              <w:rPr>
                <w:rFonts w:ascii="Times New Roman" w:hAnsi="Times New Roman"/>
                <w:color w:val="7030A0"/>
              </w:rPr>
              <w:t>2024</w:t>
            </w:r>
            <w:r w:rsidR="00164D69" w:rsidRPr="002D753C">
              <w:rPr>
                <w:rFonts w:ascii="Times New Roman" w:hAnsi="Times New Roman"/>
                <w:color w:val="7030A0"/>
              </w:rPr>
              <w:t>г. №1</w:t>
            </w:r>
            <w:r w:rsidRPr="002D753C">
              <w:rPr>
                <w:rFonts w:ascii="Times New Roman" w:hAnsi="Times New Roman"/>
                <w:color w:val="7030A0"/>
              </w:rPr>
              <w:t>7</w:t>
            </w:r>
            <w:r w:rsidR="00164D69" w:rsidRPr="002D753C">
              <w:rPr>
                <w:rFonts w:ascii="Times New Roman" w:hAnsi="Times New Roman"/>
                <w:color w:val="7030A0"/>
              </w:rPr>
              <w:t xml:space="preserve">6                                      </w:t>
            </w:r>
          </w:p>
        </w:tc>
        <w:tc>
          <w:tcPr>
            <w:tcW w:w="4679" w:type="dxa"/>
            <w:shd w:val="clear" w:color="auto" w:fill="auto"/>
          </w:tcPr>
          <w:p w14:paraId="50A8D631" w14:textId="1E837704" w:rsidR="00164D69" w:rsidRPr="002D753C" w:rsidRDefault="002D753C" w:rsidP="00A11BED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115,01</w:t>
            </w:r>
          </w:p>
        </w:tc>
      </w:tr>
      <w:tr w:rsidR="004876AF" w:rsidRPr="004876AF" w14:paraId="242696D6" w14:textId="77777777" w:rsidTr="002D753C">
        <w:tc>
          <w:tcPr>
            <w:tcW w:w="4677" w:type="dxa"/>
            <w:shd w:val="clear" w:color="auto" w:fill="auto"/>
          </w:tcPr>
          <w:p w14:paraId="73F1F873" w14:textId="5E39385C" w:rsidR="00164D69" w:rsidRPr="002D753C" w:rsidRDefault="00164D69" w:rsidP="00A11BED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2</w:t>
            </w:r>
            <w:r w:rsidR="002D753C" w:rsidRPr="002D753C">
              <w:rPr>
                <w:rFonts w:ascii="Times New Roman" w:hAnsi="Times New Roman"/>
                <w:color w:val="7030A0"/>
              </w:rPr>
              <w:t>0</w:t>
            </w:r>
            <w:r w:rsidRPr="002D753C">
              <w:rPr>
                <w:rFonts w:ascii="Times New Roman" w:hAnsi="Times New Roman"/>
                <w:color w:val="7030A0"/>
              </w:rPr>
              <w:t>.12.</w:t>
            </w:r>
            <w:r w:rsidR="00FF5A41" w:rsidRPr="002D753C">
              <w:rPr>
                <w:rFonts w:ascii="Times New Roman" w:hAnsi="Times New Roman"/>
                <w:color w:val="7030A0"/>
              </w:rPr>
              <w:t>2024</w:t>
            </w:r>
            <w:r w:rsidRPr="002D753C">
              <w:rPr>
                <w:rFonts w:ascii="Times New Roman" w:hAnsi="Times New Roman"/>
                <w:color w:val="7030A0"/>
              </w:rPr>
              <w:t>г. №</w:t>
            </w:r>
            <w:r w:rsidR="002D753C" w:rsidRPr="002D753C">
              <w:rPr>
                <w:rFonts w:ascii="Times New Roman" w:hAnsi="Times New Roman"/>
                <w:color w:val="7030A0"/>
              </w:rPr>
              <w:t>177</w:t>
            </w:r>
          </w:p>
        </w:tc>
        <w:tc>
          <w:tcPr>
            <w:tcW w:w="4679" w:type="dxa"/>
            <w:shd w:val="clear" w:color="auto" w:fill="auto"/>
          </w:tcPr>
          <w:p w14:paraId="24D540E0" w14:textId="1920918C" w:rsidR="00164D69" w:rsidRPr="002D753C" w:rsidRDefault="002D753C" w:rsidP="00A11BED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106,48</w:t>
            </w:r>
          </w:p>
        </w:tc>
      </w:tr>
      <w:tr w:rsidR="002D753C" w:rsidRPr="004876AF" w14:paraId="6747EB36" w14:textId="77777777" w:rsidTr="002D753C">
        <w:tc>
          <w:tcPr>
            <w:tcW w:w="4677" w:type="dxa"/>
            <w:shd w:val="clear" w:color="auto" w:fill="auto"/>
          </w:tcPr>
          <w:p w14:paraId="35489279" w14:textId="2B3CA592" w:rsidR="002D753C" w:rsidRPr="002D753C" w:rsidRDefault="002D753C" w:rsidP="002D753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23.12.2024г. №178</w:t>
            </w:r>
          </w:p>
        </w:tc>
        <w:tc>
          <w:tcPr>
            <w:tcW w:w="4679" w:type="dxa"/>
            <w:shd w:val="clear" w:color="auto" w:fill="auto"/>
          </w:tcPr>
          <w:p w14:paraId="3C280B57" w14:textId="2D1ABF32" w:rsidR="002D753C" w:rsidRPr="002D753C" w:rsidRDefault="002D753C" w:rsidP="002D753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94,25</w:t>
            </w:r>
          </w:p>
        </w:tc>
      </w:tr>
      <w:tr w:rsidR="002D753C" w:rsidRPr="004876AF" w14:paraId="2DCDD366" w14:textId="77777777" w:rsidTr="002D753C">
        <w:tc>
          <w:tcPr>
            <w:tcW w:w="4677" w:type="dxa"/>
            <w:shd w:val="clear" w:color="auto" w:fill="auto"/>
          </w:tcPr>
          <w:p w14:paraId="1B6444E3" w14:textId="6FB480FB" w:rsidR="002D753C" w:rsidRPr="002D753C" w:rsidRDefault="002D753C" w:rsidP="002D753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24.12.2024г. №179</w:t>
            </w:r>
          </w:p>
        </w:tc>
        <w:tc>
          <w:tcPr>
            <w:tcW w:w="4679" w:type="dxa"/>
            <w:shd w:val="clear" w:color="auto" w:fill="auto"/>
          </w:tcPr>
          <w:p w14:paraId="70B368F1" w14:textId="1F84EC36" w:rsidR="002D753C" w:rsidRPr="002D753C" w:rsidRDefault="002D753C" w:rsidP="002D753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81,33</w:t>
            </w:r>
          </w:p>
        </w:tc>
      </w:tr>
    </w:tbl>
    <w:p w14:paraId="03F53C0F" w14:textId="2D196F98" w:rsidR="00164D69" w:rsidRPr="004876AF" w:rsidRDefault="008F5C49" w:rsidP="00164D69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                      </w:t>
      </w:r>
    </w:p>
    <w:bookmarkEnd w:id="20"/>
    <w:p w14:paraId="0C53E743" w14:textId="6F4262C2" w:rsidR="00ED615B" w:rsidRPr="002D753C" w:rsidRDefault="002D753C" w:rsidP="008F5C49">
      <w:pPr>
        <w:pStyle w:val="ad"/>
        <w:jc w:val="both"/>
        <w:rPr>
          <w:rFonts w:ascii="Times New Roman" w:hAnsi="Times New Roman"/>
          <w:color w:val="7030A0"/>
          <w:sz w:val="28"/>
          <w:szCs w:val="28"/>
        </w:rPr>
      </w:pPr>
      <w:r w:rsidRPr="002D753C">
        <w:rPr>
          <w:rFonts w:ascii="Times New Roman" w:hAnsi="Times New Roman"/>
          <w:color w:val="7030A0"/>
          <w:sz w:val="28"/>
          <w:szCs w:val="28"/>
        </w:rPr>
        <w:t xml:space="preserve">       </w:t>
      </w:r>
      <w:r w:rsidR="00ED615B" w:rsidRPr="002D753C">
        <w:rPr>
          <w:rFonts w:ascii="Times New Roman" w:hAnsi="Times New Roman"/>
          <w:color w:val="7030A0"/>
          <w:sz w:val="28"/>
          <w:szCs w:val="28"/>
        </w:rPr>
        <w:t xml:space="preserve">При проверке первичных документов по списанию горюче-смазочных материалов в путевых листах за декабрь </w:t>
      </w:r>
      <w:r w:rsidR="00FF5A41" w:rsidRPr="002D753C">
        <w:rPr>
          <w:rFonts w:ascii="Times New Roman" w:hAnsi="Times New Roman"/>
          <w:color w:val="7030A0"/>
          <w:sz w:val="28"/>
          <w:szCs w:val="28"/>
        </w:rPr>
        <w:t>2024</w:t>
      </w:r>
      <w:r w:rsidR="00ED615B" w:rsidRPr="002D753C">
        <w:rPr>
          <w:rFonts w:ascii="Times New Roman" w:hAnsi="Times New Roman"/>
          <w:color w:val="7030A0"/>
          <w:sz w:val="28"/>
          <w:szCs w:val="28"/>
        </w:rPr>
        <w:t xml:space="preserve">года   по Администрации </w:t>
      </w:r>
      <w:proofErr w:type="spellStart"/>
      <w:r w:rsidR="00ED615B" w:rsidRPr="002D753C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="00ED615B" w:rsidRPr="002D753C">
        <w:rPr>
          <w:rFonts w:ascii="Times New Roman" w:hAnsi="Times New Roman"/>
          <w:color w:val="7030A0"/>
          <w:sz w:val="28"/>
          <w:szCs w:val="28"/>
        </w:rPr>
        <w:t xml:space="preserve"> сельского поселения  допускалась формулировка «по селу»,</w:t>
      </w:r>
      <w:r w:rsidR="00C67DCB" w:rsidRPr="002D753C">
        <w:rPr>
          <w:rFonts w:ascii="Times New Roman" w:hAnsi="Times New Roman"/>
          <w:color w:val="7030A0"/>
          <w:sz w:val="28"/>
          <w:szCs w:val="28"/>
        </w:rPr>
        <w:t xml:space="preserve"> «</w:t>
      </w:r>
      <w:proofErr w:type="spellStart"/>
      <w:r w:rsidR="00C67DCB" w:rsidRPr="002D753C">
        <w:rPr>
          <w:rFonts w:ascii="Times New Roman" w:hAnsi="Times New Roman"/>
          <w:color w:val="7030A0"/>
          <w:sz w:val="28"/>
          <w:szCs w:val="28"/>
        </w:rPr>
        <w:t>с.Катенино-п.Караоба</w:t>
      </w:r>
      <w:proofErr w:type="spellEnd"/>
      <w:r w:rsidR="00C67DCB" w:rsidRPr="002D753C">
        <w:rPr>
          <w:rFonts w:ascii="Times New Roman" w:hAnsi="Times New Roman"/>
          <w:color w:val="7030A0"/>
          <w:sz w:val="28"/>
          <w:szCs w:val="28"/>
        </w:rPr>
        <w:t xml:space="preserve">», </w:t>
      </w:r>
      <w:r w:rsidR="00ED615B" w:rsidRPr="002D753C">
        <w:rPr>
          <w:rFonts w:ascii="Times New Roman" w:hAnsi="Times New Roman"/>
          <w:color w:val="7030A0"/>
          <w:sz w:val="28"/>
          <w:szCs w:val="28"/>
        </w:rPr>
        <w:t xml:space="preserve">в маршруте следования  не указывался конкретный адрес с указанием полного адреса, указывалось наименование населенного пункта </w:t>
      </w:r>
      <w:r w:rsidR="00C67DCB" w:rsidRPr="002D753C">
        <w:rPr>
          <w:rFonts w:ascii="Times New Roman" w:hAnsi="Times New Roman"/>
          <w:color w:val="7030A0"/>
          <w:sz w:val="28"/>
          <w:szCs w:val="28"/>
        </w:rPr>
        <w:t>без улицы, дома/ наименование учреждения</w:t>
      </w:r>
      <w:r w:rsidR="00ED615B" w:rsidRPr="002D753C">
        <w:rPr>
          <w:rFonts w:ascii="Times New Roman" w:hAnsi="Times New Roman"/>
          <w:color w:val="7030A0"/>
          <w:sz w:val="28"/>
          <w:szCs w:val="28"/>
        </w:rPr>
        <w:t xml:space="preserve">, то есть отсутствует  информация о </w:t>
      </w:r>
      <w:r w:rsidR="00ED615B" w:rsidRPr="002D753C">
        <w:rPr>
          <w:rFonts w:ascii="Times New Roman" w:hAnsi="Times New Roman"/>
          <w:b/>
          <w:bCs/>
          <w:color w:val="7030A0"/>
          <w:sz w:val="28"/>
          <w:szCs w:val="28"/>
        </w:rPr>
        <w:t>конкретном</w:t>
      </w:r>
      <w:r w:rsidR="00ED615B" w:rsidRPr="002D753C">
        <w:rPr>
          <w:rFonts w:ascii="Times New Roman" w:hAnsi="Times New Roman"/>
          <w:color w:val="7030A0"/>
          <w:sz w:val="28"/>
          <w:szCs w:val="28"/>
        </w:rPr>
        <w:t xml:space="preserve"> маршруте следования (реквизит первичного документа), что не позволяет судить о факте использования автомобиля в служебных целях. Данный реквизит является обязательным и отражает содержание хозяйственной </w:t>
      </w:r>
      <w:proofErr w:type="gramStart"/>
      <w:r w:rsidR="00ED615B" w:rsidRPr="002D753C">
        <w:rPr>
          <w:rFonts w:ascii="Times New Roman" w:hAnsi="Times New Roman"/>
          <w:color w:val="7030A0"/>
          <w:sz w:val="28"/>
          <w:szCs w:val="28"/>
        </w:rPr>
        <w:t>операции</w:t>
      </w:r>
      <w:r w:rsidRPr="002D753C">
        <w:rPr>
          <w:rFonts w:ascii="Times New Roman" w:hAnsi="Times New Roman"/>
          <w:b/>
          <w:bCs/>
          <w:color w:val="7030A0"/>
          <w:sz w:val="28"/>
          <w:szCs w:val="28"/>
        </w:rPr>
        <w:t xml:space="preserve">, </w:t>
      </w:r>
      <w:r w:rsidRPr="002D753C">
        <w:rPr>
          <w:b/>
          <w:bCs/>
          <w:color w:val="7030A0"/>
        </w:rPr>
        <w:t xml:space="preserve"> </w:t>
      </w:r>
      <w:r w:rsidRPr="002D753C">
        <w:rPr>
          <w:rFonts w:ascii="Times New Roman" w:hAnsi="Times New Roman"/>
          <w:b/>
          <w:bCs/>
          <w:color w:val="7030A0"/>
          <w:sz w:val="28"/>
          <w:szCs w:val="28"/>
        </w:rPr>
        <w:t>нарушение</w:t>
      </w:r>
      <w:proofErr w:type="gramEnd"/>
      <w:r w:rsidRPr="002D753C">
        <w:rPr>
          <w:rFonts w:ascii="Times New Roman" w:hAnsi="Times New Roman"/>
          <w:b/>
          <w:bCs/>
          <w:color w:val="7030A0"/>
          <w:sz w:val="28"/>
          <w:szCs w:val="28"/>
        </w:rPr>
        <w:t xml:space="preserve"> является повторным</w:t>
      </w:r>
      <w:r w:rsidRPr="002D753C">
        <w:rPr>
          <w:rFonts w:ascii="Times New Roman" w:hAnsi="Times New Roman"/>
          <w:color w:val="7030A0"/>
          <w:sz w:val="28"/>
          <w:szCs w:val="28"/>
        </w:rPr>
        <w:t xml:space="preserve"> (акт по результатам контрольного мероприятия «Внешняя проверка годовой бюджетной отчетности за 2023год  главного администратора средств бюджета </w:t>
      </w:r>
      <w:proofErr w:type="spellStart"/>
      <w:r w:rsidRPr="002D753C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2D753C">
        <w:rPr>
          <w:rFonts w:ascii="Times New Roman" w:hAnsi="Times New Roman"/>
          <w:color w:val="7030A0"/>
          <w:sz w:val="28"/>
          <w:szCs w:val="28"/>
        </w:rPr>
        <w:t xml:space="preserve"> сельского поселения» №7 от 18.04.2024г.).</w:t>
      </w:r>
    </w:p>
    <w:bookmarkEnd w:id="19"/>
    <w:p w14:paraId="40CFF1FF" w14:textId="51F54EBF" w:rsidR="00467B41" w:rsidRPr="00472CD0" w:rsidRDefault="00FC388C" w:rsidP="00A570C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2CD0">
        <w:rPr>
          <w:rFonts w:ascii="Times New Roman" w:hAnsi="Times New Roman"/>
          <w:sz w:val="28"/>
          <w:szCs w:val="28"/>
        </w:rPr>
        <w:t xml:space="preserve">          </w:t>
      </w:r>
      <w:r w:rsidR="00467B41" w:rsidRPr="00472CD0">
        <w:rPr>
          <w:rFonts w:ascii="Times New Roman" w:hAnsi="Times New Roman"/>
          <w:sz w:val="28"/>
          <w:szCs w:val="28"/>
        </w:rPr>
        <w:t xml:space="preserve">В ходе проведения проверки установлено, что представленная в КСП бюджетная отчетность составлена и заполнена в программе СВОД-СМАРТ(svod.minfin74.ru), которая в свою очередь своевременно сдана в </w:t>
      </w:r>
      <w:r w:rsidR="00CD4BB1" w:rsidRPr="00472CD0">
        <w:rPr>
          <w:rFonts w:ascii="Times New Roman" w:hAnsi="Times New Roman"/>
          <w:sz w:val="28"/>
          <w:szCs w:val="28"/>
        </w:rPr>
        <w:t xml:space="preserve">      </w:t>
      </w:r>
      <w:r w:rsidR="00467B41" w:rsidRPr="00472CD0">
        <w:rPr>
          <w:rFonts w:ascii="Times New Roman" w:hAnsi="Times New Roman"/>
          <w:sz w:val="28"/>
          <w:szCs w:val="28"/>
        </w:rPr>
        <w:t xml:space="preserve">Финансовое управление администрации Варненского муниципального района (Информация о несвоевременной сдаче бюджетной отчетности Администрацией </w:t>
      </w:r>
      <w:proofErr w:type="spellStart"/>
      <w:r w:rsidR="009B5E1F" w:rsidRPr="00472CD0">
        <w:rPr>
          <w:rFonts w:ascii="Times New Roman" w:hAnsi="Times New Roman"/>
          <w:sz w:val="28"/>
          <w:szCs w:val="28"/>
        </w:rPr>
        <w:t>Катенин</w:t>
      </w:r>
      <w:r w:rsidR="00467B41" w:rsidRPr="00472CD0">
        <w:rPr>
          <w:rFonts w:ascii="Times New Roman" w:hAnsi="Times New Roman"/>
          <w:sz w:val="28"/>
          <w:szCs w:val="28"/>
        </w:rPr>
        <w:t>ского</w:t>
      </w:r>
      <w:proofErr w:type="spellEnd"/>
      <w:r w:rsidR="00467B41" w:rsidRPr="00472CD0">
        <w:rPr>
          <w:rFonts w:ascii="Times New Roman" w:hAnsi="Times New Roman"/>
          <w:sz w:val="28"/>
          <w:szCs w:val="28"/>
        </w:rPr>
        <w:t xml:space="preserve"> сельского поселения в Финансовое управление администрации Варненского муниципального района от Финансового управления администрации Варненского муниципального района не поступала).</w:t>
      </w:r>
    </w:p>
    <w:p w14:paraId="57BED4E0" w14:textId="1E6B9824" w:rsidR="0001592A" w:rsidRPr="00472CD0" w:rsidRDefault="009B29CB" w:rsidP="00EE022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CD0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14:paraId="1F6D98D8" w14:textId="1D9618B0" w:rsidR="00852035" w:rsidRPr="00472CD0" w:rsidRDefault="0001592A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2CD0">
        <w:rPr>
          <w:rFonts w:ascii="Times New Roman" w:hAnsi="Times New Roman"/>
          <w:sz w:val="28"/>
          <w:szCs w:val="28"/>
        </w:rPr>
        <w:t xml:space="preserve"> </w:t>
      </w:r>
      <w:r w:rsidR="00852035" w:rsidRPr="00472CD0">
        <w:rPr>
          <w:rFonts w:ascii="Times New Roman" w:hAnsi="Times New Roman"/>
          <w:sz w:val="28"/>
          <w:szCs w:val="28"/>
        </w:rPr>
        <w:t xml:space="preserve"> </w:t>
      </w:r>
    </w:p>
    <w:p w14:paraId="33A606DF" w14:textId="22C92357" w:rsidR="00EE022F" w:rsidRPr="00ED7C47" w:rsidRDefault="0001592A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D7C47">
        <w:rPr>
          <w:rFonts w:ascii="Times New Roman" w:hAnsi="Times New Roman"/>
          <w:sz w:val="28"/>
          <w:szCs w:val="28"/>
        </w:rPr>
        <w:t xml:space="preserve">  </w:t>
      </w:r>
      <w:r w:rsidR="00EE022F" w:rsidRPr="00ED7C47">
        <w:rPr>
          <w:rFonts w:ascii="Times New Roman" w:hAnsi="Times New Roman"/>
          <w:sz w:val="28"/>
          <w:szCs w:val="28"/>
        </w:rPr>
        <w:t xml:space="preserve">       По результатам деятельности   </w:t>
      </w:r>
      <w:bookmarkStart w:id="21" w:name="_Hlk133509416"/>
      <w:r w:rsidR="00EE022F" w:rsidRPr="00ED7C4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B5E1F" w:rsidRPr="00ED7C47">
        <w:rPr>
          <w:rFonts w:ascii="Times New Roman" w:hAnsi="Times New Roman"/>
          <w:sz w:val="28"/>
          <w:szCs w:val="28"/>
        </w:rPr>
        <w:t>Катенин</w:t>
      </w:r>
      <w:r w:rsidR="00EE022F" w:rsidRPr="00ED7C47">
        <w:rPr>
          <w:rFonts w:ascii="Times New Roman" w:hAnsi="Times New Roman"/>
          <w:sz w:val="28"/>
          <w:szCs w:val="28"/>
        </w:rPr>
        <w:t>ского</w:t>
      </w:r>
      <w:proofErr w:type="spellEnd"/>
      <w:r w:rsidR="00EE022F" w:rsidRPr="00ED7C47">
        <w:rPr>
          <w:rFonts w:ascii="Times New Roman" w:hAnsi="Times New Roman"/>
          <w:sz w:val="28"/>
          <w:szCs w:val="28"/>
        </w:rPr>
        <w:t xml:space="preserve"> сельского поселения </w:t>
      </w:r>
      <w:bookmarkEnd w:id="21"/>
      <w:r w:rsidR="00EE022F" w:rsidRPr="00ED7C47">
        <w:rPr>
          <w:rFonts w:ascii="Times New Roman" w:hAnsi="Times New Roman"/>
          <w:sz w:val="28"/>
          <w:szCs w:val="28"/>
        </w:rPr>
        <w:t xml:space="preserve">за период с 1 января </w:t>
      </w:r>
      <w:r w:rsidR="00FF5A41" w:rsidRPr="00ED7C47">
        <w:rPr>
          <w:rFonts w:ascii="Times New Roman" w:hAnsi="Times New Roman"/>
          <w:sz w:val="28"/>
          <w:szCs w:val="28"/>
        </w:rPr>
        <w:t>2024</w:t>
      </w:r>
      <w:r w:rsidR="00EE022F" w:rsidRPr="00ED7C47">
        <w:rPr>
          <w:rFonts w:ascii="Times New Roman" w:hAnsi="Times New Roman"/>
          <w:sz w:val="28"/>
          <w:szCs w:val="28"/>
        </w:rPr>
        <w:t xml:space="preserve">года по 31 декабря </w:t>
      </w:r>
      <w:r w:rsidR="00FF5A41" w:rsidRPr="00ED7C47">
        <w:rPr>
          <w:rFonts w:ascii="Times New Roman" w:hAnsi="Times New Roman"/>
          <w:sz w:val="28"/>
          <w:szCs w:val="28"/>
        </w:rPr>
        <w:t>2024</w:t>
      </w:r>
      <w:r w:rsidR="00EE022F" w:rsidRPr="00ED7C47">
        <w:rPr>
          <w:rFonts w:ascii="Times New Roman" w:hAnsi="Times New Roman"/>
          <w:sz w:val="28"/>
          <w:szCs w:val="28"/>
        </w:rPr>
        <w:t xml:space="preserve"> года включительно у</w:t>
      </w:r>
      <w:r w:rsidR="00CE6D92" w:rsidRPr="00ED7C47">
        <w:rPr>
          <w:rFonts w:ascii="Times New Roman" w:hAnsi="Times New Roman"/>
          <w:sz w:val="28"/>
          <w:szCs w:val="28"/>
        </w:rPr>
        <w:t>велич</w:t>
      </w:r>
      <w:r w:rsidR="00EE022F" w:rsidRPr="00ED7C47">
        <w:rPr>
          <w:rFonts w:ascii="Times New Roman" w:hAnsi="Times New Roman"/>
          <w:sz w:val="28"/>
          <w:szCs w:val="28"/>
        </w:rPr>
        <w:t xml:space="preserve">ение финансового результата составило </w:t>
      </w:r>
      <w:r w:rsidR="00ED7C47" w:rsidRPr="00ED7C47">
        <w:rPr>
          <w:rFonts w:ascii="Times New Roman" w:hAnsi="Times New Roman"/>
          <w:sz w:val="28"/>
          <w:szCs w:val="28"/>
        </w:rPr>
        <w:t>295079,44</w:t>
      </w:r>
      <w:r w:rsidR="00EE022F" w:rsidRPr="00ED7C47">
        <w:rPr>
          <w:rFonts w:ascii="Times New Roman" w:hAnsi="Times New Roman"/>
          <w:sz w:val="28"/>
          <w:szCs w:val="28"/>
        </w:rPr>
        <w:t>рубл</w:t>
      </w:r>
      <w:r w:rsidR="00CE6D92" w:rsidRPr="00ED7C47">
        <w:rPr>
          <w:rFonts w:ascii="Times New Roman" w:hAnsi="Times New Roman"/>
          <w:sz w:val="28"/>
          <w:szCs w:val="28"/>
        </w:rPr>
        <w:t>я</w:t>
      </w:r>
      <w:r w:rsidR="00EE022F" w:rsidRPr="00ED7C47">
        <w:rPr>
          <w:rFonts w:ascii="Times New Roman" w:hAnsi="Times New Roman"/>
          <w:sz w:val="28"/>
          <w:szCs w:val="28"/>
        </w:rPr>
        <w:t xml:space="preserve">, в том числе за счёт: </w:t>
      </w:r>
    </w:p>
    <w:p w14:paraId="03625F60" w14:textId="200CE1E3" w:rsidR="00EE022F" w:rsidRPr="00C748D7" w:rsidRDefault="00EE022F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748D7">
        <w:rPr>
          <w:rFonts w:ascii="Times New Roman" w:hAnsi="Times New Roman"/>
          <w:sz w:val="28"/>
          <w:szCs w:val="28"/>
        </w:rPr>
        <w:t xml:space="preserve">      -у</w:t>
      </w:r>
      <w:r w:rsidR="00CE6D92" w:rsidRPr="00C748D7">
        <w:rPr>
          <w:rFonts w:ascii="Times New Roman" w:hAnsi="Times New Roman"/>
          <w:sz w:val="28"/>
          <w:szCs w:val="28"/>
        </w:rPr>
        <w:t>велич</w:t>
      </w:r>
      <w:r w:rsidRPr="00C748D7">
        <w:rPr>
          <w:rFonts w:ascii="Times New Roman" w:hAnsi="Times New Roman"/>
          <w:sz w:val="28"/>
          <w:szCs w:val="28"/>
        </w:rPr>
        <w:t xml:space="preserve">ения нефинансовых активов на </w:t>
      </w:r>
      <w:r w:rsidR="00C748D7" w:rsidRPr="00C748D7">
        <w:rPr>
          <w:rFonts w:ascii="Times New Roman" w:hAnsi="Times New Roman"/>
          <w:sz w:val="28"/>
          <w:szCs w:val="28"/>
        </w:rPr>
        <w:t>421880,87</w:t>
      </w:r>
      <w:r w:rsidRPr="00C748D7">
        <w:rPr>
          <w:rFonts w:ascii="Times New Roman" w:hAnsi="Times New Roman"/>
          <w:sz w:val="28"/>
          <w:szCs w:val="28"/>
        </w:rPr>
        <w:t>рубл</w:t>
      </w:r>
      <w:r w:rsidR="00CE6D92" w:rsidRPr="00C748D7">
        <w:rPr>
          <w:rFonts w:ascii="Times New Roman" w:hAnsi="Times New Roman"/>
          <w:sz w:val="28"/>
          <w:szCs w:val="28"/>
        </w:rPr>
        <w:t>ей</w:t>
      </w:r>
      <w:r w:rsidRPr="00C748D7">
        <w:rPr>
          <w:rFonts w:ascii="Times New Roman" w:hAnsi="Times New Roman"/>
          <w:sz w:val="28"/>
          <w:szCs w:val="28"/>
        </w:rPr>
        <w:t xml:space="preserve">; </w:t>
      </w:r>
    </w:p>
    <w:p w14:paraId="6FF1887D" w14:textId="3079223F" w:rsidR="00EE022F" w:rsidRPr="00C748D7" w:rsidRDefault="00EE022F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748D7">
        <w:rPr>
          <w:rFonts w:ascii="Times New Roman" w:hAnsi="Times New Roman"/>
          <w:sz w:val="28"/>
          <w:szCs w:val="28"/>
        </w:rPr>
        <w:t xml:space="preserve">      -у</w:t>
      </w:r>
      <w:r w:rsidR="00C748D7" w:rsidRPr="00C748D7">
        <w:rPr>
          <w:rFonts w:ascii="Times New Roman" w:hAnsi="Times New Roman"/>
          <w:sz w:val="28"/>
          <w:szCs w:val="28"/>
        </w:rPr>
        <w:t>величе</w:t>
      </w:r>
      <w:r w:rsidRPr="00C748D7">
        <w:rPr>
          <w:rFonts w:ascii="Times New Roman" w:hAnsi="Times New Roman"/>
          <w:sz w:val="28"/>
          <w:szCs w:val="28"/>
        </w:rPr>
        <w:t xml:space="preserve">ния финансовых активов на </w:t>
      </w:r>
      <w:r w:rsidR="00C748D7" w:rsidRPr="00C748D7">
        <w:rPr>
          <w:rFonts w:ascii="Times New Roman" w:hAnsi="Times New Roman"/>
          <w:sz w:val="28"/>
          <w:szCs w:val="28"/>
        </w:rPr>
        <w:t>830279,92</w:t>
      </w:r>
      <w:r w:rsidRPr="00C748D7">
        <w:rPr>
          <w:rFonts w:ascii="Times New Roman" w:hAnsi="Times New Roman"/>
          <w:sz w:val="28"/>
          <w:szCs w:val="28"/>
        </w:rPr>
        <w:t>рублей;</w:t>
      </w:r>
    </w:p>
    <w:p w14:paraId="7CD1EC9A" w14:textId="4146EECA" w:rsidR="00EE022F" w:rsidRPr="008775ED" w:rsidRDefault="00EE022F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8775ED">
        <w:rPr>
          <w:rFonts w:ascii="Times New Roman" w:hAnsi="Times New Roman"/>
          <w:sz w:val="28"/>
          <w:szCs w:val="28"/>
        </w:rPr>
        <w:t>-у</w:t>
      </w:r>
      <w:r w:rsidR="00C748D7" w:rsidRPr="008775ED">
        <w:rPr>
          <w:rFonts w:ascii="Times New Roman" w:hAnsi="Times New Roman"/>
          <w:sz w:val="28"/>
          <w:szCs w:val="28"/>
        </w:rPr>
        <w:t>велич</w:t>
      </w:r>
      <w:r w:rsidRPr="008775ED">
        <w:rPr>
          <w:rFonts w:ascii="Times New Roman" w:hAnsi="Times New Roman"/>
          <w:sz w:val="28"/>
          <w:szCs w:val="28"/>
        </w:rPr>
        <w:t xml:space="preserve">ения обязательств на </w:t>
      </w:r>
      <w:r w:rsidR="008775ED" w:rsidRPr="008775ED">
        <w:rPr>
          <w:rFonts w:ascii="Times New Roman" w:hAnsi="Times New Roman"/>
          <w:sz w:val="28"/>
          <w:szCs w:val="28"/>
        </w:rPr>
        <w:t>957081,35</w:t>
      </w:r>
      <w:r w:rsidRPr="008775ED">
        <w:rPr>
          <w:rFonts w:ascii="Times New Roman" w:hAnsi="Times New Roman"/>
          <w:sz w:val="28"/>
          <w:szCs w:val="28"/>
        </w:rPr>
        <w:t>рублей.</w:t>
      </w:r>
    </w:p>
    <w:p w14:paraId="033703C2" w14:textId="278DCA03" w:rsidR="0001592A" w:rsidRPr="008775ED" w:rsidRDefault="0001592A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775ED">
        <w:rPr>
          <w:rFonts w:ascii="Times New Roman" w:hAnsi="Times New Roman"/>
          <w:sz w:val="28"/>
          <w:szCs w:val="28"/>
        </w:rPr>
        <w:lastRenderedPageBreak/>
        <w:t xml:space="preserve">              Состав бюджетной отчетности </w:t>
      </w:r>
      <w:r w:rsidR="00EE022F" w:rsidRPr="008775E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B5E1F" w:rsidRPr="008775ED">
        <w:rPr>
          <w:rFonts w:ascii="Times New Roman" w:hAnsi="Times New Roman"/>
          <w:sz w:val="28"/>
          <w:szCs w:val="28"/>
        </w:rPr>
        <w:t>Катенин</w:t>
      </w:r>
      <w:r w:rsidR="00EE022F" w:rsidRPr="008775ED">
        <w:rPr>
          <w:rFonts w:ascii="Times New Roman" w:hAnsi="Times New Roman"/>
          <w:sz w:val="28"/>
          <w:szCs w:val="28"/>
        </w:rPr>
        <w:t>ского</w:t>
      </w:r>
      <w:proofErr w:type="spellEnd"/>
      <w:r w:rsidR="00EE022F" w:rsidRPr="008775E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775ED">
        <w:rPr>
          <w:rFonts w:ascii="Times New Roman" w:hAnsi="Times New Roman"/>
          <w:sz w:val="28"/>
          <w:szCs w:val="28"/>
        </w:rPr>
        <w:t xml:space="preserve">соответствует требованиям Бюджетного </w:t>
      </w:r>
      <w:r w:rsidR="00264511" w:rsidRPr="008775ED">
        <w:rPr>
          <w:rFonts w:ascii="Times New Roman" w:hAnsi="Times New Roman"/>
          <w:sz w:val="28"/>
          <w:szCs w:val="28"/>
        </w:rPr>
        <w:t>К</w:t>
      </w:r>
      <w:r w:rsidRPr="008775ED">
        <w:rPr>
          <w:rFonts w:ascii="Times New Roman" w:hAnsi="Times New Roman"/>
          <w:sz w:val="28"/>
          <w:szCs w:val="28"/>
        </w:rPr>
        <w:t xml:space="preserve">одекса Российской Федерации и Инструкции № 191н.       </w:t>
      </w:r>
    </w:p>
    <w:p w14:paraId="7097D41C" w14:textId="029E066C" w:rsidR="0001592A" w:rsidRPr="00124B9B" w:rsidRDefault="0001592A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124B9B">
        <w:rPr>
          <w:rFonts w:ascii="Times New Roman" w:hAnsi="Times New Roman"/>
          <w:sz w:val="28"/>
          <w:szCs w:val="28"/>
        </w:rPr>
        <w:t xml:space="preserve">Представленная для внешней проверки годовая бухгалтерская отчётность </w:t>
      </w:r>
      <w:r w:rsidR="00124B9B" w:rsidRPr="00124B9B">
        <w:rPr>
          <w:rFonts w:ascii="Times New Roman" w:hAnsi="Times New Roman"/>
          <w:b/>
          <w:bCs/>
          <w:sz w:val="28"/>
          <w:szCs w:val="28"/>
        </w:rPr>
        <w:t xml:space="preserve">не по всем параметрам </w:t>
      </w:r>
      <w:r w:rsidR="00B36A7C" w:rsidRPr="00124B9B">
        <w:rPr>
          <w:rFonts w:ascii="Times New Roman" w:hAnsi="Times New Roman"/>
          <w:b/>
          <w:bCs/>
          <w:sz w:val="28"/>
          <w:szCs w:val="28"/>
        </w:rPr>
        <w:t xml:space="preserve">отражает достоверные </w:t>
      </w:r>
      <w:proofErr w:type="gramStart"/>
      <w:r w:rsidR="00B36A7C" w:rsidRPr="00124B9B">
        <w:rPr>
          <w:rFonts w:ascii="Times New Roman" w:hAnsi="Times New Roman"/>
          <w:b/>
          <w:bCs/>
          <w:sz w:val="28"/>
          <w:szCs w:val="28"/>
        </w:rPr>
        <w:t>показатели  финансовых</w:t>
      </w:r>
      <w:proofErr w:type="gramEnd"/>
      <w:r w:rsidR="00B36A7C" w:rsidRPr="00124B9B">
        <w:rPr>
          <w:rFonts w:ascii="Times New Roman" w:hAnsi="Times New Roman"/>
          <w:b/>
          <w:bCs/>
          <w:sz w:val="28"/>
          <w:szCs w:val="28"/>
        </w:rPr>
        <w:t xml:space="preserve"> активов и обязательств</w:t>
      </w:r>
      <w:r w:rsidRPr="00124B9B">
        <w:rPr>
          <w:rFonts w:ascii="Times New Roman" w:hAnsi="Times New Roman"/>
          <w:sz w:val="28"/>
          <w:szCs w:val="28"/>
        </w:rPr>
        <w:t xml:space="preserve">  на 1 января </w:t>
      </w:r>
      <w:r w:rsidR="00FF5A41" w:rsidRPr="00124B9B">
        <w:rPr>
          <w:rFonts w:ascii="Times New Roman" w:hAnsi="Times New Roman"/>
          <w:sz w:val="28"/>
          <w:szCs w:val="28"/>
        </w:rPr>
        <w:t>2025</w:t>
      </w:r>
      <w:r w:rsidRPr="00124B9B">
        <w:rPr>
          <w:rFonts w:ascii="Times New Roman" w:hAnsi="Times New Roman"/>
          <w:sz w:val="28"/>
          <w:szCs w:val="28"/>
        </w:rPr>
        <w:t xml:space="preserve"> года и результаты финансово-хозяйственной деятельности за период с 1 января </w:t>
      </w:r>
      <w:r w:rsidR="00FF5A41" w:rsidRPr="00124B9B">
        <w:rPr>
          <w:rFonts w:ascii="Times New Roman" w:hAnsi="Times New Roman"/>
          <w:sz w:val="28"/>
          <w:szCs w:val="28"/>
        </w:rPr>
        <w:t>2024</w:t>
      </w:r>
      <w:r w:rsidRPr="00124B9B">
        <w:rPr>
          <w:rFonts w:ascii="Times New Roman" w:hAnsi="Times New Roman"/>
          <w:sz w:val="28"/>
          <w:szCs w:val="28"/>
        </w:rPr>
        <w:t xml:space="preserve"> года по 31 декабря </w:t>
      </w:r>
      <w:r w:rsidR="00FF5A41" w:rsidRPr="00124B9B">
        <w:rPr>
          <w:rFonts w:ascii="Times New Roman" w:hAnsi="Times New Roman"/>
          <w:sz w:val="28"/>
          <w:szCs w:val="28"/>
        </w:rPr>
        <w:t>2024</w:t>
      </w:r>
      <w:r w:rsidRPr="00124B9B">
        <w:rPr>
          <w:rFonts w:ascii="Times New Roman" w:hAnsi="Times New Roman"/>
          <w:sz w:val="28"/>
          <w:szCs w:val="28"/>
        </w:rPr>
        <w:t xml:space="preserve">года </w:t>
      </w:r>
      <w:r w:rsidR="00EE022F" w:rsidRPr="00124B9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B5E1F" w:rsidRPr="00124B9B">
        <w:rPr>
          <w:rFonts w:ascii="Times New Roman" w:hAnsi="Times New Roman"/>
          <w:sz w:val="28"/>
          <w:szCs w:val="28"/>
        </w:rPr>
        <w:t>Катенин</w:t>
      </w:r>
      <w:r w:rsidR="00EE022F" w:rsidRPr="00124B9B">
        <w:rPr>
          <w:rFonts w:ascii="Times New Roman" w:hAnsi="Times New Roman"/>
          <w:sz w:val="28"/>
          <w:szCs w:val="28"/>
        </w:rPr>
        <w:t>ского</w:t>
      </w:r>
      <w:proofErr w:type="spellEnd"/>
      <w:r w:rsidR="00EE022F" w:rsidRPr="00124B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24B9B">
        <w:rPr>
          <w:rFonts w:ascii="Times New Roman" w:hAnsi="Times New Roman"/>
          <w:sz w:val="28"/>
          <w:szCs w:val="28"/>
        </w:rPr>
        <w:t>.</w:t>
      </w:r>
    </w:p>
    <w:p w14:paraId="44C086A3" w14:textId="77777777" w:rsidR="009B29CB" w:rsidRPr="00124B9B" w:rsidRDefault="009B29CB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24B9B">
        <w:rPr>
          <w:rFonts w:ascii="Times New Roman" w:hAnsi="Times New Roman"/>
          <w:sz w:val="28"/>
          <w:szCs w:val="28"/>
        </w:rPr>
        <w:t>При составлении бюджетной отчетности нарушены требования Инструкции №191н:</w:t>
      </w:r>
    </w:p>
    <w:p w14:paraId="43C5FFAA" w14:textId="1DEDFF4A" w:rsidR="00233590" w:rsidRDefault="00233590" w:rsidP="00233590">
      <w:pPr>
        <w:pStyle w:val="ad"/>
        <w:numPr>
          <w:ilvl w:val="0"/>
          <w:numId w:val="28"/>
        </w:numPr>
        <w:ind w:left="0" w:firstLine="0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П</w:t>
      </w:r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еред составлением годовой бюджетной отчетности за 2024год не проведена инвентаризация </w:t>
      </w:r>
      <w:proofErr w:type="gramStart"/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расходов  будущих</w:t>
      </w:r>
      <w:proofErr w:type="gramEnd"/>
      <w:r w:rsidRPr="00EC5E00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периодов, резервов предстоящих расходов  (к проверке документы не представлены). </w:t>
      </w:r>
    </w:p>
    <w:p w14:paraId="7036FCB9" w14:textId="77777777" w:rsidR="005337C9" w:rsidRPr="00874394" w:rsidRDefault="005337C9" w:rsidP="005337C9">
      <w:pPr>
        <w:pStyle w:val="ad"/>
        <w:numPr>
          <w:ilvl w:val="0"/>
          <w:numId w:val="28"/>
        </w:numPr>
        <w:ind w:left="0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874394">
        <w:rPr>
          <w:rFonts w:ascii="Times New Roman" w:hAnsi="Times New Roman"/>
          <w:color w:val="7030A0"/>
          <w:sz w:val="28"/>
          <w:szCs w:val="28"/>
        </w:rPr>
        <w:t xml:space="preserve">В несоблюдении пунктов 44, 46 Инструкции №191н в форме 0503110 по счету 40110.176 по графам 2,3 показатели отражены «свернуто»,  а также </w:t>
      </w:r>
      <w:r>
        <w:rPr>
          <w:rFonts w:ascii="Times New Roman" w:hAnsi="Times New Roman"/>
          <w:color w:val="7030A0"/>
          <w:sz w:val="28"/>
          <w:szCs w:val="28"/>
        </w:rPr>
        <w:t xml:space="preserve">по </w:t>
      </w:r>
      <w:r w:rsidRPr="00874394">
        <w:rPr>
          <w:rFonts w:ascii="Times New Roman" w:hAnsi="Times New Roman"/>
          <w:color w:val="7030A0"/>
          <w:sz w:val="28"/>
          <w:szCs w:val="28"/>
        </w:rPr>
        <w:t>графам 4, 6 и 5, 7</w:t>
      </w:r>
      <w:r w:rsidRPr="00874394">
        <w:rPr>
          <w:color w:val="7030A0"/>
        </w:rPr>
        <w:t xml:space="preserve"> </w:t>
      </w:r>
      <w:r w:rsidRPr="00874394">
        <w:rPr>
          <w:rFonts w:ascii="Times New Roman" w:hAnsi="Times New Roman"/>
          <w:color w:val="7030A0"/>
          <w:sz w:val="28"/>
          <w:szCs w:val="28"/>
        </w:rPr>
        <w:t>не в</w:t>
      </w:r>
      <w:r w:rsidRPr="00874394">
        <w:rPr>
          <w:color w:val="7030A0"/>
        </w:rPr>
        <w:t xml:space="preserve"> </w:t>
      </w:r>
      <w:r w:rsidRPr="00874394">
        <w:rPr>
          <w:rFonts w:ascii="Times New Roman" w:hAnsi="Times New Roman"/>
          <w:color w:val="7030A0"/>
          <w:sz w:val="28"/>
          <w:szCs w:val="28"/>
        </w:rPr>
        <w:t>сумме заключительных операций по закрытию счетов, произведенных 31 декабря, по завершении отчетного финансового года (не соответствуют информации главной книги за декабрь 2024года), отклонение по граф</w:t>
      </w:r>
      <w:r>
        <w:rPr>
          <w:rFonts w:ascii="Times New Roman" w:hAnsi="Times New Roman"/>
          <w:color w:val="7030A0"/>
          <w:sz w:val="28"/>
          <w:szCs w:val="28"/>
        </w:rPr>
        <w:t xml:space="preserve">ам </w:t>
      </w:r>
      <w:r w:rsidRPr="00874394">
        <w:rPr>
          <w:rFonts w:ascii="Times New Roman" w:hAnsi="Times New Roman"/>
          <w:color w:val="7030A0"/>
          <w:sz w:val="28"/>
          <w:szCs w:val="28"/>
        </w:rPr>
        <w:t xml:space="preserve"> 2, 3 составило </w:t>
      </w:r>
      <w:r w:rsidRPr="00874394">
        <w:rPr>
          <w:rFonts w:ascii="Times New Roman" w:hAnsi="Times New Roman"/>
          <w:b/>
          <w:bCs/>
          <w:color w:val="7030A0"/>
          <w:sz w:val="28"/>
          <w:szCs w:val="28"/>
        </w:rPr>
        <w:t>858870,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30</w:t>
      </w:r>
      <w:r w:rsidRPr="00874394">
        <w:rPr>
          <w:rFonts w:ascii="Times New Roman" w:hAnsi="Times New Roman"/>
          <w:b/>
          <w:bCs/>
          <w:color w:val="7030A0"/>
          <w:sz w:val="28"/>
          <w:szCs w:val="28"/>
        </w:rPr>
        <w:t>рубля</w:t>
      </w:r>
      <w:r w:rsidRPr="00874394">
        <w:rPr>
          <w:rFonts w:ascii="Times New Roman" w:hAnsi="Times New Roman"/>
          <w:color w:val="7030A0"/>
          <w:sz w:val="28"/>
          <w:szCs w:val="28"/>
        </w:rPr>
        <w:t xml:space="preserve">: </w:t>
      </w:r>
    </w:p>
    <w:p w14:paraId="088A3813" w14:textId="77777777" w:rsidR="005337C9" w:rsidRPr="009D3D52" w:rsidRDefault="005337C9" w:rsidP="005337C9">
      <w:pPr>
        <w:spacing w:after="0" w:line="240" w:lineRule="auto"/>
        <w:ind w:left="360"/>
        <w:jc w:val="both"/>
        <w:rPr>
          <w:rFonts w:ascii="Times New Roman" w:hAnsi="Times New Roman"/>
          <w:color w:val="7030A0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985"/>
        <w:gridCol w:w="2409"/>
        <w:gridCol w:w="2411"/>
        <w:gridCol w:w="1277"/>
      </w:tblGrid>
      <w:tr w:rsidR="005337C9" w:rsidRPr="009D3D52" w14:paraId="563BA53C" w14:textId="77777777" w:rsidTr="0053060C"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5F5E9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                                                                                    № счета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0A6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Код строки, графы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4473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показатели,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C8F1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Сумма отклонения, рублей</w:t>
            </w:r>
          </w:p>
        </w:tc>
      </w:tr>
      <w:tr w:rsidR="005337C9" w:rsidRPr="009D3D52" w14:paraId="086D6510" w14:textId="77777777" w:rsidTr="0053060C"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C6EA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C9DD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E85F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по ф. 05031</w:t>
            </w:r>
            <w:r w:rsidRPr="00874394">
              <w:rPr>
                <w:rFonts w:ascii="Times New Roman" w:hAnsi="Times New Roman"/>
                <w:color w:val="7030A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4A20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9D3D52">
              <w:rPr>
                <w:rFonts w:ascii="Times New Roman" w:hAnsi="Times New Roman"/>
                <w:color w:val="7030A0"/>
                <w:sz w:val="20"/>
                <w:szCs w:val="20"/>
              </w:rPr>
              <w:t>по данным бухгалтерского учета</w:t>
            </w:r>
            <w:r w:rsidRPr="00874394">
              <w:rPr>
                <w:color w:val="7030A0"/>
              </w:rPr>
              <w:t xml:space="preserve"> (</w:t>
            </w:r>
            <w:r w:rsidRPr="00874394">
              <w:rPr>
                <w:rFonts w:ascii="Times New Roman" w:hAnsi="Times New Roman"/>
                <w:color w:val="7030A0"/>
                <w:sz w:val="20"/>
                <w:szCs w:val="20"/>
              </w:rPr>
              <w:t>главной книги за декабрь 2024г.)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5749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5337C9" w:rsidRPr="009D3D52" w14:paraId="6D55AD9C" w14:textId="77777777" w:rsidTr="0053060C"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CACC9C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140110176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68B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9D3D52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графа </w:t>
            </w: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2 формы 0503110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D596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2964525,64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B554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3 823 395,94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4F8E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-858870,30</w:t>
            </w:r>
          </w:p>
        </w:tc>
      </w:tr>
      <w:tr w:rsidR="005337C9" w:rsidRPr="009D3D52" w14:paraId="427186E2" w14:textId="77777777" w:rsidTr="0053060C"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2E44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C19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графа 3 формы 0503110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40B3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D8B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858870,30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4861" w14:textId="77777777" w:rsidR="005337C9" w:rsidRPr="009D3D52" w:rsidRDefault="005337C9" w:rsidP="0053060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874394">
              <w:rPr>
                <w:rFonts w:ascii="Times New Roman" w:hAnsi="Times New Roman"/>
                <w:color w:val="7030A0"/>
                <w:sz w:val="18"/>
                <w:szCs w:val="18"/>
              </w:rPr>
              <w:t>858870,30</w:t>
            </w:r>
          </w:p>
        </w:tc>
      </w:tr>
    </w:tbl>
    <w:p w14:paraId="2EC26677" w14:textId="77777777" w:rsidR="005337C9" w:rsidRDefault="005337C9" w:rsidP="00781B6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5A2A261C" w14:textId="22F26D8B" w:rsidR="009B29CB" w:rsidRPr="005337C9" w:rsidRDefault="005337C9" w:rsidP="00781B6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29CB" w:rsidRPr="005337C9">
        <w:rPr>
          <w:rFonts w:ascii="Times New Roman" w:hAnsi="Times New Roman"/>
          <w:sz w:val="28"/>
          <w:szCs w:val="28"/>
        </w:rPr>
        <w:t xml:space="preserve">При ведении бухгалтерского учета в </w:t>
      </w:r>
      <w:r w:rsidR="00FF5A41" w:rsidRPr="005337C9">
        <w:rPr>
          <w:rFonts w:ascii="Times New Roman" w:hAnsi="Times New Roman"/>
          <w:sz w:val="28"/>
          <w:szCs w:val="28"/>
        </w:rPr>
        <w:t>2024</w:t>
      </w:r>
      <w:r w:rsidR="009B29CB" w:rsidRPr="005337C9">
        <w:rPr>
          <w:rFonts w:ascii="Times New Roman" w:hAnsi="Times New Roman"/>
          <w:sz w:val="28"/>
          <w:szCs w:val="28"/>
        </w:rPr>
        <w:t xml:space="preserve">году допущены нарушения требований Приказа Минфина РФ от 01.12.2010г. №157н, Бюджетного Кодекса РФ, </w:t>
      </w:r>
      <w:bookmarkStart w:id="22" w:name="_Hlk164361449"/>
      <w:r w:rsidR="009670AB" w:rsidRPr="005337C9">
        <w:rPr>
          <w:rFonts w:ascii="Times New Roman" w:hAnsi="Times New Roman"/>
          <w:sz w:val="28"/>
          <w:szCs w:val="28"/>
        </w:rPr>
        <w:t>Гражданского Кодекса РФ</w:t>
      </w:r>
      <w:r w:rsidR="009B29CB" w:rsidRPr="005337C9">
        <w:rPr>
          <w:rFonts w:ascii="Times New Roman" w:hAnsi="Times New Roman"/>
          <w:sz w:val="28"/>
          <w:szCs w:val="28"/>
        </w:rPr>
        <w:t xml:space="preserve">, </w:t>
      </w:r>
      <w:r w:rsidRPr="005337C9">
        <w:rPr>
          <w:rFonts w:ascii="Times New Roman" w:hAnsi="Times New Roman"/>
          <w:sz w:val="28"/>
          <w:szCs w:val="28"/>
        </w:rPr>
        <w:t xml:space="preserve">Приказа Минфина РФ от 6 декабря 2010 г. N 162н, </w:t>
      </w:r>
      <w:r w:rsidR="009B29CB" w:rsidRPr="005337C9">
        <w:rPr>
          <w:rFonts w:ascii="Times New Roman" w:hAnsi="Times New Roman"/>
          <w:sz w:val="28"/>
          <w:szCs w:val="28"/>
        </w:rPr>
        <w:t xml:space="preserve">Приказа Минфина России от 29 ноября 2017 г. N 209н,  </w:t>
      </w:r>
      <w:r w:rsidR="00C613F3" w:rsidRPr="005337C9">
        <w:t xml:space="preserve"> </w:t>
      </w:r>
      <w:r w:rsidR="00C613F3" w:rsidRPr="005337C9">
        <w:rPr>
          <w:rFonts w:ascii="Times New Roman" w:hAnsi="Times New Roman"/>
          <w:sz w:val="28"/>
          <w:szCs w:val="28"/>
        </w:rPr>
        <w:t>нарушения в учете и управлении муниципальным имуществом</w:t>
      </w:r>
      <w:bookmarkEnd w:id="22"/>
      <w:r w:rsidR="009B29CB" w:rsidRPr="005337C9">
        <w:rPr>
          <w:rFonts w:ascii="Times New Roman" w:hAnsi="Times New Roman"/>
          <w:sz w:val="28"/>
          <w:szCs w:val="28"/>
        </w:rPr>
        <w:t>:</w:t>
      </w:r>
    </w:p>
    <w:p w14:paraId="2DC4939C" w14:textId="5FF43EA0" w:rsidR="00233590" w:rsidRPr="002F06F3" w:rsidRDefault="00233590" w:rsidP="006A4521">
      <w:pPr>
        <w:pStyle w:val="ad"/>
        <w:numPr>
          <w:ilvl w:val="0"/>
          <w:numId w:val="26"/>
        </w:numPr>
        <w:ind w:left="142" w:firstLine="0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Бюджетная смета Администрации  на 2024 год и плановый период 2025-2026годов заполнена в несоблюдение требований Приказа Минфина России от 14 февраля 2018 г. N 26н "Об Общих требованиях к порядку составления, утверждения и ведения бюджетных смет казенных учреждений" и статьи </w:t>
      </w:r>
      <w:r w:rsidR="00AD14A5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221</w:t>
      </w: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Бюджетного Кодекса РФ:</w:t>
      </w:r>
    </w:p>
    <w:p w14:paraId="695F8EED" w14:textId="77777777" w:rsidR="00233590" w:rsidRPr="002F06F3" w:rsidRDefault="00233590" w:rsidP="006A4521">
      <w:pPr>
        <w:pStyle w:val="ad"/>
        <w:ind w:left="142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-показатели раздела 1 «Итоговые показатели бюджетной сметы» не соответствуют утвержденным лимитам бюджетных обязательств, отраженных</w:t>
      </w:r>
      <w:r w:rsidRPr="002F06F3">
        <w:rPr>
          <w:color w:val="7030A0"/>
        </w:rPr>
        <w:t xml:space="preserve"> </w:t>
      </w:r>
      <w:proofErr w:type="gramStart"/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в  ф.0503127</w:t>
      </w:r>
      <w:proofErr w:type="gramEnd"/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;</w:t>
      </w:r>
    </w:p>
    <w:p w14:paraId="11FB1056" w14:textId="77777777" w:rsidR="00233590" w:rsidRDefault="00233590" w:rsidP="006A4521">
      <w:pPr>
        <w:pStyle w:val="ad"/>
        <w:ind w:left="142"/>
        <w:jc w:val="both"/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</w:pP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-в разделе 3 «Лимиты бюджетных обязательств по расходам на предоставление бюджетных инвестиций юридическим лицам, субсидий </w:t>
      </w: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lastRenderedPageBreak/>
        <w:t xml:space="preserve">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расходам» </w:t>
      </w:r>
      <w:r w:rsidRPr="002F06F3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не отражены показатели межбюджетных трансфертов</w:t>
      </w:r>
      <w:r w:rsidRPr="002F06F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</w:t>
      </w:r>
      <w:r w:rsidRPr="002F06F3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 xml:space="preserve">в сумме </w:t>
      </w:r>
      <w:r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237781</w:t>
      </w:r>
      <w:r w:rsidRPr="002F06F3">
        <w:rPr>
          <w:rFonts w:ascii="Times New Roman" w:eastAsia="MS Mincho" w:hAnsi="Times New Roman"/>
          <w:b/>
          <w:bCs/>
          <w:color w:val="7030A0"/>
          <w:sz w:val="28"/>
          <w:szCs w:val="28"/>
          <w:lang w:eastAsia="en-US"/>
        </w:rPr>
        <w:t>,00рублей.</w:t>
      </w:r>
    </w:p>
    <w:p w14:paraId="16B80525" w14:textId="072151C7" w:rsidR="00233590" w:rsidRPr="00D42AFC" w:rsidRDefault="00233590" w:rsidP="006A4521">
      <w:pPr>
        <w:pStyle w:val="ad"/>
        <w:numPr>
          <w:ilvl w:val="0"/>
          <w:numId w:val="26"/>
        </w:numPr>
        <w:ind w:left="142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7B17F5">
        <w:rPr>
          <w:rFonts w:ascii="Times New Roman" w:hAnsi="Times New Roman"/>
          <w:color w:val="7030A0"/>
          <w:sz w:val="28"/>
          <w:szCs w:val="28"/>
        </w:rPr>
        <w:t>В несоблюдении пункта 1</w:t>
      </w:r>
      <w:r>
        <w:rPr>
          <w:rFonts w:ascii="Times New Roman" w:hAnsi="Times New Roman"/>
          <w:color w:val="7030A0"/>
          <w:sz w:val="28"/>
          <w:szCs w:val="28"/>
        </w:rPr>
        <w:t>1</w:t>
      </w:r>
      <w:r w:rsidRPr="007B17F5">
        <w:rPr>
          <w:rFonts w:ascii="Times New Roman" w:hAnsi="Times New Roman"/>
          <w:color w:val="7030A0"/>
          <w:sz w:val="28"/>
          <w:szCs w:val="28"/>
        </w:rPr>
        <w:t>.</w:t>
      </w:r>
      <w:r>
        <w:rPr>
          <w:rFonts w:ascii="Times New Roman" w:hAnsi="Times New Roman"/>
          <w:color w:val="7030A0"/>
          <w:sz w:val="28"/>
          <w:szCs w:val="28"/>
        </w:rPr>
        <w:t>4</w:t>
      </w:r>
      <w:r w:rsidRPr="007B17F5">
        <w:rPr>
          <w:rFonts w:ascii="Times New Roman" w:hAnsi="Times New Roman"/>
          <w:color w:val="7030A0"/>
          <w:sz w:val="28"/>
          <w:szCs w:val="28"/>
        </w:rPr>
        <w:t>.</w:t>
      </w:r>
      <w:r>
        <w:rPr>
          <w:rFonts w:ascii="Times New Roman" w:hAnsi="Times New Roman"/>
          <w:color w:val="7030A0"/>
          <w:sz w:val="28"/>
          <w:szCs w:val="28"/>
        </w:rPr>
        <w:t>3</w:t>
      </w:r>
      <w:r w:rsidRPr="007B17F5">
        <w:rPr>
          <w:rFonts w:ascii="Times New Roman" w:hAnsi="Times New Roman"/>
          <w:color w:val="7030A0"/>
          <w:sz w:val="28"/>
          <w:szCs w:val="28"/>
        </w:rPr>
        <w:t xml:space="preserve">. Приказа Минфина России от 29 ноября 2017 г. N 209н </w:t>
      </w:r>
      <w:r w:rsidRPr="00D42AFC">
        <w:rPr>
          <w:rFonts w:ascii="Times New Roman" w:hAnsi="Times New Roman"/>
          <w:color w:val="7030A0"/>
          <w:sz w:val="28"/>
          <w:szCs w:val="28"/>
        </w:rPr>
        <w:t xml:space="preserve">расходы на приобретение присадка к топливу </w:t>
      </w:r>
      <w:r w:rsidRPr="00D42AFC">
        <w:rPr>
          <w:rFonts w:ascii="Times New Roman" w:hAnsi="Times New Roman"/>
          <w:color w:val="7030A0"/>
          <w:sz w:val="28"/>
          <w:szCs w:val="28"/>
          <w:lang w:val="en-US"/>
        </w:rPr>
        <w:t>REZOIL</w:t>
      </w:r>
      <w:r w:rsidRPr="00D42AF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D42AFC">
        <w:rPr>
          <w:rFonts w:ascii="Times New Roman" w:hAnsi="Times New Roman"/>
          <w:color w:val="7030A0"/>
          <w:sz w:val="28"/>
          <w:szCs w:val="28"/>
          <w:lang w:val="en-US"/>
        </w:rPr>
        <w:t>WINTERRA</w:t>
      </w:r>
      <w:r w:rsidRPr="00D42AFC">
        <w:rPr>
          <w:rFonts w:ascii="Times New Roman" w:hAnsi="Times New Roman"/>
          <w:color w:val="7030A0"/>
          <w:sz w:val="28"/>
          <w:szCs w:val="28"/>
        </w:rPr>
        <w:t xml:space="preserve"> 4-т зимнее синтетика в сумме </w:t>
      </w:r>
      <w:r w:rsidRPr="003168D2">
        <w:rPr>
          <w:rFonts w:ascii="Times New Roman" w:hAnsi="Times New Roman"/>
          <w:b/>
          <w:bCs/>
          <w:color w:val="7030A0"/>
          <w:sz w:val="28"/>
          <w:szCs w:val="28"/>
        </w:rPr>
        <w:t>1462,00рубля</w:t>
      </w:r>
      <w:r w:rsidRPr="00D42AFC">
        <w:rPr>
          <w:rFonts w:ascii="Times New Roman" w:hAnsi="Times New Roman"/>
          <w:color w:val="7030A0"/>
          <w:sz w:val="28"/>
          <w:szCs w:val="28"/>
        </w:rPr>
        <w:t xml:space="preserve"> (товарная накладная от 15.11.2024г. №792) произведены по КОСГУ 310 "Увеличение стоимости основных средств" вместо КОСГУ 343</w:t>
      </w:r>
      <w:r w:rsidRPr="00D42AFC">
        <w:rPr>
          <w:color w:val="7030A0"/>
        </w:rPr>
        <w:t xml:space="preserve"> </w:t>
      </w:r>
      <w:r w:rsidRPr="00D42AFC">
        <w:rPr>
          <w:rFonts w:ascii="Times New Roman" w:hAnsi="Times New Roman"/>
          <w:color w:val="7030A0"/>
          <w:sz w:val="28"/>
          <w:szCs w:val="28"/>
        </w:rPr>
        <w:t>"Увеличение стоимости горюче-смазочных материалов", согласно  перечню продукции, относимой к горюче-смазочным материалам, соответствует в частности следующим классам, подклассам, группам, подгруппам, видам, категориям, подкатегориям ОКПД 2:  20.59.42.120 "Присадки к топливу", 20.59.42.140 "Продукты аналогичные присадкам к топливу и смазочным материалам" (Письмо Минфина России от 11 декабря 2020 г. N 02-08-10/109210).</w:t>
      </w:r>
    </w:p>
    <w:p w14:paraId="4D49AD2C" w14:textId="7D3D93AC" w:rsidR="00233590" w:rsidRPr="007B42E4" w:rsidRDefault="00233590" w:rsidP="006A4521">
      <w:pPr>
        <w:pStyle w:val="ad"/>
        <w:numPr>
          <w:ilvl w:val="0"/>
          <w:numId w:val="26"/>
        </w:numPr>
        <w:ind w:left="142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7B42E4">
        <w:rPr>
          <w:rFonts w:ascii="Times New Roman" w:hAnsi="Times New Roman"/>
          <w:color w:val="7030A0"/>
          <w:sz w:val="28"/>
          <w:szCs w:val="28"/>
        </w:rPr>
        <w:t xml:space="preserve">В несоблюдении требований пункта 38, 39 Приказа Минфина РФ от 6 декабря 2010 г. N 162н, пункта 302 Приказа Минфина РФ от 01.12.2010г. №157н  в состав стоимости основного средства «Снегоуборщик </w:t>
      </w:r>
      <w:r w:rsidRPr="007B42E4">
        <w:rPr>
          <w:rFonts w:ascii="Times New Roman" w:hAnsi="Times New Roman"/>
          <w:color w:val="7030A0"/>
          <w:sz w:val="28"/>
          <w:szCs w:val="28"/>
          <w:lang w:val="en-US"/>
        </w:rPr>
        <w:t>Huter</w:t>
      </w:r>
      <w:r w:rsidRPr="007B42E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7B42E4">
        <w:rPr>
          <w:rFonts w:ascii="Times New Roman" w:hAnsi="Times New Roman"/>
          <w:color w:val="7030A0"/>
          <w:sz w:val="28"/>
          <w:szCs w:val="28"/>
          <w:lang w:val="en-US"/>
        </w:rPr>
        <w:t>SGC</w:t>
      </w:r>
      <w:r w:rsidRPr="007B42E4">
        <w:rPr>
          <w:rFonts w:ascii="Times New Roman" w:hAnsi="Times New Roman"/>
          <w:color w:val="7030A0"/>
          <w:sz w:val="28"/>
          <w:szCs w:val="28"/>
        </w:rPr>
        <w:t xml:space="preserve"> 4100</w:t>
      </w:r>
      <w:r w:rsidRPr="007B42E4">
        <w:rPr>
          <w:rFonts w:ascii="Times New Roman" w:hAnsi="Times New Roman"/>
          <w:color w:val="7030A0"/>
          <w:sz w:val="28"/>
          <w:szCs w:val="28"/>
          <w:lang w:val="en-US"/>
        </w:rPr>
        <w:t>LX</w:t>
      </w:r>
      <w:r w:rsidRPr="007B42E4">
        <w:rPr>
          <w:rFonts w:ascii="Times New Roman" w:hAnsi="Times New Roman"/>
          <w:color w:val="7030A0"/>
          <w:sz w:val="28"/>
          <w:szCs w:val="28"/>
        </w:rPr>
        <w:t>» включена стоимость присадк</w:t>
      </w:r>
      <w:r>
        <w:rPr>
          <w:rFonts w:ascii="Times New Roman" w:hAnsi="Times New Roman"/>
          <w:color w:val="7030A0"/>
          <w:sz w:val="28"/>
          <w:szCs w:val="28"/>
        </w:rPr>
        <w:t>и</w:t>
      </w:r>
      <w:r w:rsidRPr="007B42E4">
        <w:rPr>
          <w:rFonts w:ascii="Times New Roman" w:hAnsi="Times New Roman"/>
          <w:color w:val="7030A0"/>
          <w:sz w:val="28"/>
          <w:szCs w:val="28"/>
        </w:rPr>
        <w:t xml:space="preserve"> к топливу REZOIL WINTERRA 4-т зимнее синтетика </w:t>
      </w:r>
      <w:r w:rsidRPr="00BE36E8">
        <w:rPr>
          <w:rFonts w:ascii="Times New Roman" w:hAnsi="Times New Roman"/>
          <w:b/>
          <w:bCs/>
          <w:color w:val="7030A0"/>
          <w:sz w:val="28"/>
          <w:szCs w:val="28"/>
        </w:rPr>
        <w:t>1462,00рубля</w:t>
      </w:r>
      <w:r>
        <w:rPr>
          <w:rFonts w:ascii="Times New Roman" w:hAnsi="Times New Roman"/>
          <w:color w:val="7030A0"/>
          <w:sz w:val="28"/>
          <w:szCs w:val="28"/>
        </w:rPr>
        <w:t xml:space="preserve">, тем самым стоимость основного средства завышена. </w:t>
      </w:r>
    </w:p>
    <w:p w14:paraId="1E855C95" w14:textId="68E9237F" w:rsidR="00233590" w:rsidRPr="003168D2" w:rsidRDefault="00233590" w:rsidP="006A4521">
      <w:pPr>
        <w:pStyle w:val="ad"/>
        <w:numPr>
          <w:ilvl w:val="0"/>
          <w:numId w:val="26"/>
        </w:numPr>
        <w:ind w:left="142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9856A5">
        <w:rPr>
          <w:rFonts w:ascii="Times New Roman" w:hAnsi="Times New Roman"/>
          <w:color w:val="7030A0"/>
          <w:sz w:val="28"/>
          <w:szCs w:val="28"/>
        </w:rPr>
        <w:t xml:space="preserve">Установлены </w:t>
      </w:r>
      <w:r w:rsidRPr="00DD0329">
        <w:rPr>
          <w:rFonts w:ascii="Times New Roman" w:hAnsi="Times New Roman"/>
          <w:b/>
          <w:bCs/>
          <w:color w:val="7030A0"/>
          <w:sz w:val="28"/>
          <w:szCs w:val="28"/>
        </w:rPr>
        <w:t>неэффективные расходы</w:t>
      </w:r>
      <w:r w:rsidRPr="009856A5"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 xml:space="preserve">(статья 34 Бюджетного Кодекса РФ) </w:t>
      </w:r>
      <w:r w:rsidRPr="009856A5">
        <w:rPr>
          <w:rFonts w:ascii="Times New Roman" w:hAnsi="Times New Roman"/>
          <w:color w:val="7030A0"/>
          <w:sz w:val="28"/>
          <w:szCs w:val="28"/>
        </w:rPr>
        <w:t>МУК «</w:t>
      </w:r>
      <w:proofErr w:type="spellStart"/>
      <w:r w:rsidRPr="009856A5">
        <w:rPr>
          <w:rFonts w:ascii="Times New Roman" w:hAnsi="Times New Roman"/>
          <w:color w:val="7030A0"/>
          <w:sz w:val="28"/>
          <w:szCs w:val="28"/>
        </w:rPr>
        <w:t>Катенинская</w:t>
      </w:r>
      <w:proofErr w:type="spellEnd"/>
      <w:r w:rsidRPr="009856A5">
        <w:rPr>
          <w:rFonts w:ascii="Times New Roman" w:hAnsi="Times New Roman"/>
          <w:color w:val="7030A0"/>
          <w:sz w:val="28"/>
          <w:szCs w:val="28"/>
        </w:rPr>
        <w:t xml:space="preserve"> ЦКС» на приобретение основных средств «</w:t>
      </w:r>
      <w:r>
        <w:rPr>
          <w:rFonts w:ascii="Times New Roman" w:hAnsi="Times New Roman"/>
          <w:color w:val="7030A0"/>
          <w:sz w:val="28"/>
          <w:szCs w:val="28"/>
        </w:rPr>
        <w:t>б</w:t>
      </w:r>
      <w:r w:rsidRPr="009856A5">
        <w:rPr>
          <w:rFonts w:ascii="Times New Roman" w:hAnsi="Times New Roman"/>
          <w:color w:val="7030A0"/>
          <w:sz w:val="28"/>
          <w:szCs w:val="28"/>
        </w:rPr>
        <w:t xml:space="preserve">лок оконный из ПВХ профиля»  в количестве 2-х штук на сумму </w:t>
      </w:r>
      <w:r w:rsidRPr="009856A5">
        <w:rPr>
          <w:rFonts w:ascii="Times New Roman" w:hAnsi="Times New Roman"/>
          <w:b/>
          <w:bCs/>
          <w:color w:val="7030A0"/>
          <w:sz w:val="28"/>
          <w:szCs w:val="28"/>
        </w:rPr>
        <w:t>41230,00рублей</w:t>
      </w:r>
      <w:r w:rsidRPr="009856A5">
        <w:rPr>
          <w:rFonts w:ascii="Times New Roman" w:hAnsi="Times New Roman"/>
          <w:color w:val="7030A0"/>
          <w:sz w:val="28"/>
          <w:szCs w:val="28"/>
        </w:rPr>
        <w:t xml:space="preserve"> по договору розничной купли-продажи от 01.10.2024г. №20  ООО «</w:t>
      </w:r>
      <w:proofErr w:type="spellStart"/>
      <w:r w:rsidRPr="009856A5">
        <w:rPr>
          <w:rFonts w:ascii="Times New Roman" w:hAnsi="Times New Roman"/>
          <w:color w:val="7030A0"/>
          <w:sz w:val="28"/>
          <w:szCs w:val="28"/>
        </w:rPr>
        <w:t>Агроспецмонтаж</w:t>
      </w:r>
      <w:proofErr w:type="spellEnd"/>
      <w:r w:rsidRPr="009856A5">
        <w:rPr>
          <w:rFonts w:ascii="Times New Roman" w:hAnsi="Times New Roman"/>
          <w:color w:val="7030A0"/>
          <w:sz w:val="28"/>
          <w:szCs w:val="28"/>
        </w:rPr>
        <w:t xml:space="preserve">»,  поставлены на учет в качестве основного средства и  закреплены за учреждением по договору оперативного управления, </w:t>
      </w:r>
      <w:r w:rsidRPr="003168D2">
        <w:rPr>
          <w:rFonts w:ascii="Times New Roman" w:hAnsi="Times New Roman"/>
          <w:color w:val="7030A0"/>
          <w:sz w:val="28"/>
          <w:szCs w:val="28"/>
        </w:rPr>
        <w:t>установка и монтаж блоков не осуществлен.</w:t>
      </w:r>
    </w:p>
    <w:p w14:paraId="0DBE31F7" w14:textId="77777777" w:rsidR="00FC1ABC" w:rsidRPr="000028DC" w:rsidRDefault="00FC1ABC" w:rsidP="00FC1ABC">
      <w:pPr>
        <w:pStyle w:val="ad"/>
        <w:numPr>
          <w:ilvl w:val="0"/>
          <w:numId w:val="26"/>
        </w:numPr>
        <w:ind w:left="142"/>
        <w:jc w:val="both"/>
        <w:rPr>
          <w:rFonts w:ascii="Times New Roman" w:hAnsi="Times New Roman"/>
          <w:color w:val="7030A0"/>
          <w:kern w:val="24"/>
          <w:sz w:val="28"/>
          <w:szCs w:val="28"/>
        </w:rPr>
      </w:pP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По решению комиссии от 25.11.2024года списано нежилое помещение- телятник площадью 600кв.метров, балансовой стоимостью58200,00рублей, находящееся по адресу </w:t>
      </w:r>
      <w:proofErr w:type="spellStart"/>
      <w:r>
        <w:rPr>
          <w:rFonts w:ascii="Times New Roman" w:hAnsi="Times New Roman"/>
          <w:color w:val="7030A0"/>
          <w:kern w:val="24"/>
          <w:sz w:val="28"/>
          <w:szCs w:val="28"/>
        </w:rPr>
        <w:t>п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.Караоба</w:t>
      </w:r>
      <w:proofErr w:type="spellEnd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комиссия установила, что  основанием для списания данного  помещения является договор-купли продажи от 07.04.2009года №</w:t>
      </w:r>
      <w:proofErr w:type="spellStart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бн</w:t>
      </w:r>
      <w:proofErr w:type="spellEnd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(по постановлению администрации </w:t>
      </w:r>
      <w:proofErr w:type="spellStart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Катенинского</w:t>
      </w:r>
      <w:proofErr w:type="spellEnd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сельского поселения от 07.04.2009г. №38 </w:t>
      </w:r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заключен </w:t>
      </w:r>
      <w:r w:rsidRPr="009A578D">
        <w:rPr>
          <w:rFonts w:ascii="Times New Roman" w:hAnsi="Times New Roman"/>
          <w:color w:val="7030A0"/>
          <w:kern w:val="24"/>
          <w:sz w:val="28"/>
          <w:szCs w:val="28"/>
        </w:rPr>
        <w:t>договор-купли продажи от 07.04.2009года №</w:t>
      </w:r>
      <w:proofErr w:type="spellStart"/>
      <w:r w:rsidRPr="009A578D">
        <w:rPr>
          <w:rFonts w:ascii="Times New Roman" w:hAnsi="Times New Roman"/>
          <w:color w:val="7030A0"/>
          <w:kern w:val="24"/>
          <w:sz w:val="28"/>
          <w:szCs w:val="28"/>
        </w:rPr>
        <w:t>бн</w:t>
      </w:r>
      <w:proofErr w:type="spellEnd"/>
      <w:r>
        <w:rPr>
          <w:rFonts w:ascii="Times New Roman" w:hAnsi="Times New Roman"/>
          <w:color w:val="7030A0"/>
          <w:kern w:val="24"/>
          <w:sz w:val="28"/>
          <w:szCs w:val="28"/>
        </w:rPr>
        <w:t>,</w:t>
      </w:r>
      <w:r w:rsidRPr="009A578D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продаже подлежало помещение-свинарник</w:t>
      </w:r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, находящийся в 600метров от  п. </w:t>
      </w:r>
      <w:proofErr w:type="spellStart"/>
      <w:r>
        <w:rPr>
          <w:rFonts w:ascii="Times New Roman" w:hAnsi="Times New Roman"/>
          <w:color w:val="7030A0"/>
          <w:kern w:val="24"/>
          <w:sz w:val="28"/>
          <w:szCs w:val="28"/>
        </w:rPr>
        <w:t>Караоба</w:t>
      </w:r>
      <w:proofErr w:type="spellEnd"/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 на северо-восток площадью 600 </w:t>
      </w:r>
      <w:proofErr w:type="spellStart"/>
      <w:r>
        <w:rPr>
          <w:rFonts w:ascii="Times New Roman" w:hAnsi="Times New Roman"/>
          <w:color w:val="7030A0"/>
          <w:kern w:val="24"/>
          <w:sz w:val="28"/>
          <w:szCs w:val="28"/>
        </w:rPr>
        <w:t>кв.метров</w:t>
      </w:r>
      <w:proofErr w:type="spellEnd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). В реестре казны до ноября 2024года под реестровым номером 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lastRenderedPageBreak/>
        <w:t xml:space="preserve">011.115 состоял на учете нежилое помещение- телятник площадью 600кв.метров, находящееся по адресу </w:t>
      </w:r>
      <w:proofErr w:type="spellStart"/>
      <w:r>
        <w:rPr>
          <w:rFonts w:ascii="Times New Roman" w:hAnsi="Times New Roman"/>
          <w:color w:val="7030A0"/>
          <w:kern w:val="24"/>
          <w:sz w:val="28"/>
          <w:szCs w:val="28"/>
        </w:rPr>
        <w:t>п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.Караоба</w:t>
      </w:r>
      <w:proofErr w:type="spellEnd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,  в период с 27.10.2014г по 27.10.2015года было передано в аренду по договору от 27.10.2014года №2, согласно которому арендатором являлся </w:t>
      </w:r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гражданин 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Мусаев </w:t>
      </w:r>
      <w:proofErr w:type="spellStart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Бахран</w:t>
      </w:r>
      <w:proofErr w:type="spellEnd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proofErr w:type="spellStart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рашид</w:t>
      </w:r>
      <w:proofErr w:type="spellEnd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proofErr w:type="spellStart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оглы</w:t>
      </w:r>
      <w:proofErr w:type="spellEnd"/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 (что подтверждается информацией из реестра казны до ноября 2024года), также при ежегодной инвентаризации данный объект 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kern w:val="24"/>
          <w:sz w:val="28"/>
          <w:szCs w:val="28"/>
        </w:rPr>
        <w:t>включался в инвентаризационную опись, в том числе инвентаризационной описью от 01.11.2024г. №00БУ-000004 порядковый номер 206 объекта</w:t>
      </w:r>
      <w:r w:rsidRPr="000F3796">
        <w:t xml:space="preserve"> </w:t>
      </w:r>
      <w:r>
        <w:t>«</w:t>
      </w:r>
      <w:r w:rsidRPr="000F3796">
        <w:rPr>
          <w:rFonts w:ascii="Times New Roman" w:hAnsi="Times New Roman"/>
          <w:color w:val="7030A0"/>
          <w:kern w:val="24"/>
          <w:sz w:val="28"/>
          <w:szCs w:val="28"/>
        </w:rPr>
        <w:t>нежилое помещение- телятник</w:t>
      </w:r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» статус объекта присвоен «в эксплуатации», целевая функция-используется. Таким образом отсутствуют </w:t>
      </w:r>
      <w:proofErr w:type="gramStart"/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основания списания 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нежило</w:t>
      </w:r>
      <w:r>
        <w:rPr>
          <w:rFonts w:ascii="Times New Roman" w:hAnsi="Times New Roman"/>
          <w:color w:val="7030A0"/>
          <w:kern w:val="24"/>
          <w:sz w:val="28"/>
          <w:szCs w:val="28"/>
        </w:rPr>
        <w:t>го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помещени</w:t>
      </w:r>
      <w:r>
        <w:rPr>
          <w:rFonts w:ascii="Times New Roman" w:hAnsi="Times New Roman"/>
          <w:color w:val="7030A0"/>
          <w:kern w:val="24"/>
          <w:sz w:val="28"/>
          <w:szCs w:val="28"/>
        </w:rPr>
        <w:t>я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-телятник</w:t>
      </w:r>
      <w:proofErr w:type="gramEnd"/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находяще</w:t>
      </w:r>
      <w:r>
        <w:rPr>
          <w:rFonts w:ascii="Times New Roman" w:hAnsi="Times New Roman"/>
          <w:color w:val="7030A0"/>
          <w:kern w:val="24"/>
          <w:sz w:val="28"/>
          <w:szCs w:val="28"/>
        </w:rPr>
        <w:t>го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ся по адресу </w:t>
      </w:r>
      <w:proofErr w:type="spellStart"/>
      <w:r>
        <w:rPr>
          <w:rFonts w:ascii="Times New Roman" w:hAnsi="Times New Roman"/>
          <w:color w:val="7030A0"/>
          <w:kern w:val="24"/>
          <w:sz w:val="28"/>
          <w:szCs w:val="28"/>
        </w:rPr>
        <w:t>п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>.Караоба</w:t>
      </w:r>
      <w:proofErr w:type="spellEnd"/>
      <w:r>
        <w:rPr>
          <w:rFonts w:ascii="Times New Roman" w:hAnsi="Times New Roman"/>
          <w:color w:val="7030A0"/>
          <w:kern w:val="24"/>
          <w:sz w:val="28"/>
          <w:szCs w:val="28"/>
        </w:rPr>
        <w:t>,</w:t>
      </w:r>
      <w:r w:rsidRPr="000028DC">
        <w:rPr>
          <w:rFonts w:ascii="Times New Roman" w:hAnsi="Times New Roman"/>
          <w:color w:val="7030A0"/>
          <w:kern w:val="24"/>
          <w:sz w:val="28"/>
          <w:szCs w:val="28"/>
        </w:rPr>
        <w:t xml:space="preserve"> площадью 600кв.метров, балансовой стоимостью</w:t>
      </w:r>
      <w:r>
        <w:rPr>
          <w:rFonts w:ascii="Times New Roman" w:hAnsi="Times New Roman"/>
          <w:color w:val="7030A0"/>
          <w:kern w:val="24"/>
          <w:sz w:val="28"/>
          <w:szCs w:val="28"/>
        </w:rPr>
        <w:t xml:space="preserve"> </w:t>
      </w:r>
      <w:r w:rsidRPr="000028DC">
        <w:rPr>
          <w:rFonts w:ascii="Times New Roman" w:hAnsi="Times New Roman"/>
          <w:b/>
          <w:bCs/>
          <w:color w:val="7030A0"/>
          <w:kern w:val="24"/>
          <w:sz w:val="28"/>
          <w:szCs w:val="28"/>
        </w:rPr>
        <w:t>58200,00рублей</w:t>
      </w:r>
      <w:r>
        <w:rPr>
          <w:rFonts w:ascii="Times New Roman" w:hAnsi="Times New Roman"/>
          <w:color w:val="7030A0"/>
          <w:kern w:val="24"/>
          <w:sz w:val="28"/>
          <w:szCs w:val="28"/>
        </w:rPr>
        <w:t>.</w:t>
      </w:r>
    </w:p>
    <w:p w14:paraId="2CAA0E32" w14:textId="37ED3FC7" w:rsidR="00233590" w:rsidRDefault="002B5E14" w:rsidP="006A4521">
      <w:pPr>
        <w:pStyle w:val="ad"/>
        <w:numPr>
          <w:ilvl w:val="0"/>
          <w:numId w:val="26"/>
        </w:numPr>
        <w:ind w:left="142" w:firstLine="0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2B5E14">
        <w:rPr>
          <w:rFonts w:ascii="Times New Roman" w:hAnsi="Times New Roman"/>
          <w:bCs/>
          <w:color w:val="7030A0"/>
          <w:sz w:val="28"/>
          <w:szCs w:val="28"/>
        </w:rPr>
        <w:t>Отсутствуют документы основания (</w:t>
      </w:r>
      <w:proofErr w:type="gramStart"/>
      <w:r w:rsidRPr="002B5E14">
        <w:rPr>
          <w:rFonts w:ascii="Times New Roman" w:hAnsi="Times New Roman"/>
          <w:bCs/>
          <w:color w:val="7030A0"/>
          <w:sz w:val="28"/>
          <w:szCs w:val="28"/>
        </w:rPr>
        <w:t>распорядительные  документы</w:t>
      </w:r>
      <w:proofErr w:type="gramEnd"/>
      <w:r w:rsidRPr="002B5E14">
        <w:rPr>
          <w:rFonts w:ascii="Times New Roman" w:hAnsi="Times New Roman"/>
          <w:bCs/>
          <w:color w:val="7030A0"/>
          <w:sz w:val="28"/>
          <w:szCs w:val="28"/>
        </w:rPr>
        <w:t xml:space="preserve">) на выдачу водителю в личное пользование автомобиля, сумма </w:t>
      </w:r>
      <w:r w:rsidRPr="002B5E14">
        <w:rPr>
          <w:rFonts w:ascii="Times New Roman" w:hAnsi="Times New Roman"/>
          <w:b/>
          <w:color w:val="7030A0"/>
          <w:sz w:val="28"/>
          <w:szCs w:val="28"/>
        </w:rPr>
        <w:t>800000,00рублей</w:t>
      </w:r>
      <w:r w:rsidRPr="002B5E14">
        <w:rPr>
          <w:rFonts w:ascii="Times New Roman" w:hAnsi="Times New Roman"/>
          <w:bCs/>
          <w:color w:val="7030A0"/>
          <w:sz w:val="28"/>
          <w:szCs w:val="28"/>
        </w:rPr>
        <w:t xml:space="preserve"> (стоимость автомобиля) учитывается по счету 027«Материальные ценности, выданные в личное пользование работникам (сотрудникам)» ошибочно.</w:t>
      </w:r>
    </w:p>
    <w:p w14:paraId="23B47ECD" w14:textId="0C78B808" w:rsidR="002B5E14" w:rsidRDefault="002B5E14" w:rsidP="006A4521">
      <w:pPr>
        <w:pStyle w:val="ad"/>
        <w:numPr>
          <w:ilvl w:val="0"/>
          <w:numId w:val="26"/>
        </w:numPr>
        <w:ind w:left="142" w:firstLine="0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2B5E14">
        <w:rPr>
          <w:rFonts w:ascii="Times New Roman" w:hAnsi="Times New Roman"/>
          <w:bCs/>
          <w:color w:val="7030A0"/>
          <w:sz w:val="28"/>
          <w:szCs w:val="28"/>
        </w:rPr>
        <w:t xml:space="preserve">Кредиторская задолженность за </w:t>
      </w:r>
      <w:proofErr w:type="gramStart"/>
      <w:r w:rsidRPr="002B5E14">
        <w:rPr>
          <w:rFonts w:ascii="Times New Roman" w:hAnsi="Times New Roman"/>
          <w:bCs/>
          <w:color w:val="7030A0"/>
          <w:sz w:val="28"/>
          <w:szCs w:val="28"/>
        </w:rPr>
        <w:t>интернет  по</w:t>
      </w:r>
      <w:proofErr w:type="gramEnd"/>
      <w:r w:rsidRPr="002B5E14">
        <w:rPr>
          <w:rFonts w:ascii="Times New Roman" w:hAnsi="Times New Roman"/>
          <w:bCs/>
          <w:color w:val="7030A0"/>
          <w:sz w:val="28"/>
          <w:szCs w:val="28"/>
        </w:rPr>
        <w:t xml:space="preserve"> Администрации </w:t>
      </w:r>
      <w:proofErr w:type="spellStart"/>
      <w:r w:rsidRPr="002B5E14">
        <w:rPr>
          <w:rFonts w:ascii="Times New Roman" w:hAnsi="Times New Roman"/>
          <w:bCs/>
          <w:color w:val="7030A0"/>
          <w:sz w:val="28"/>
          <w:szCs w:val="28"/>
        </w:rPr>
        <w:t>Катенинского</w:t>
      </w:r>
      <w:proofErr w:type="spellEnd"/>
      <w:r w:rsidRPr="002B5E14">
        <w:rPr>
          <w:rFonts w:ascii="Times New Roman" w:hAnsi="Times New Roman"/>
          <w:bCs/>
          <w:color w:val="7030A0"/>
          <w:sz w:val="28"/>
          <w:szCs w:val="28"/>
        </w:rPr>
        <w:t xml:space="preserve"> сельского поселения в сумме 3348,00рублей не подтверждена ПАО «Ростелеком», кредиторская задолженность перед ПАО «Ростелеком» По счету 30221 «Расчеты по услугам связи» завышена на </w:t>
      </w:r>
      <w:r w:rsidRPr="006A4521">
        <w:rPr>
          <w:rFonts w:ascii="Times New Roman" w:hAnsi="Times New Roman"/>
          <w:b/>
          <w:color w:val="7030A0"/>
          <w:sz w:val="28"/>
          <w:szCs w:val="28"/>
        </w:rPr>
        <w:t>150,00рублей</w:t>
      </w:r>
      <w:r w:rsidRPr="002B5E14">
        <w:rPr>
          <w:rFonts w:ascii="Times New Roman" w:hAnsi="Times New Roman"/>
          <w:bCs/>
          <w:color w:val="7030A0"/>
          <w:sz w:val="28"/>
          <w:szCs w:val="28"/>
        </w:rPr>
        <w:t>.</w:t>
      </w:r>
    </w:p>
    <w:p w14:paraId="0E38B4DF" w14:textId="269F99A0" w:rsidR="006A4521" w:rsidRDefault="006A4521" w:rsidP="006A4521">
      <w:pPr>
        <w:pStyle w:val="ad"/>
        <w:numPr>
          <w:ilvl w:val="0"/>
          <w:numId w:val="26"/>
        </w:numPr>
        <w:ind w:left="142" w:firstLine="0"/>
        <w:jc w:val="both"/>
        <w:rPr>
          <w:rFonts w:ascii="Times New Roman" w:hAnsi="Times New Roman"/>
          <w:bCs/>
          <w:color w:val="7030A0"/>
          <w:sz w:val="28"/>
          <w:szCs w:val="28"/>
        </w:rPr>
      </w:pPr>
      <w:r w:rsidRPr="006A4521">
        <w:rPr>
          <w:rFonts w:ascii="Times New Roman" w:hAnsi="Times New Roman"/>
          <w:bCs/>
          <w:color w:val="7030A0"/>
          <w:sz w:val="28"/>
          <w:szCs w:val="28"/>
        </w:rPr>
        <w:t>Инвентаризация расчетов проведена   формально, так как при проведении инвентаризации расчетов отклонений с данными бухгалтерского учета не выявлено.</w:t>
      </w:r>
    </w:p>
    <w:p w14:paraId="0774377C" w14:textId="77777777" w:rsidR="005337C9" w:rsidRPr="005337C9" w:rsidRDefault="005337C9" w:rsidP="006A4521">
      <w:pPr>
        <w:pStyle w:val="ad"/>
        <w:numPr>
          <w:ilvl w:val="0"/>
          <w:numId w:val="26"/>
        </w:numPr>
        <w:ind w:left="142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87439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5337C9">
        <w:rPr>
          <w:rFonts w:ascii="Times New Roman" w:hAnsi="Times New Roman"/>
          <w:color w:val="7030A0"/>
          <w:sz w:val="28"/>
          <w:szCs w:val="28"/>
        </w:rPr>
        <w:t xml:space="preserve">В несоблюдении требований пункта 13 «Порядка ведения реестра муниципального имущества </w:t>
      </w:r>
      <w:proofErr w:type="spellStart"/>
      <w:r w:rsidRPr="005337C9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5337C9">
        <w:rPr>
          <w:rFonts w:ascii="Times New Roman" w:hAnsi="Times New Roman"/>
          <w:color w:val="7030A0"/>
          <w:sz w:val="28"/>
          <w:szCs w:val="28"/>
        </w:rPr>
        <w:t xml:space="preserve"> сельского поселения Варненского муниципального района</w:t>
      </w:r>
      <w:proofErr w:type="gramStart"/>
      <w:r w:rsidRPr="005337C9">
        <w:rPr>
          <w:rFonts w:ascii="Times New Roman" w:hAnsi="Times New Roman"/>
          <w:color w:val="7030A0"/>
          <w:sz w:val="28"/>
          <w:szCs w:val="28"/>
        </w:rPr>
        <w:t>»,  утвержденного</w:t>
      </w:r>
      <w:proofErr w:type="gramEnd"/>
      <w:r w:rsidRPr="005337C9">
        <w:rPr>
          <w:rFonts w:ascii="Times New Roman" w:hAnsi="Times New Roman"/>
          <w:color w:val="7030A0"/>
          <w:sz w:val="28"/>
          <w:szCs w:val="28"/>
        </w:rPr>
        <w:t xml:space="preserve"> постановлением администрации </w:t>
      </w:r>
      <w:proofErr w:type="spellStart"/>
      <w:r w:rsidRPr="005337C9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5337C9">
        <w:rPr>
          <w:rFonts w:ascii="Times New Roman" w:hAnsi="Times New Roman"/>
          <w:color w:val="7030A0"/>
          <w:sz w:val="28"/>
          <w:szCs w:val="28"/>
        </w:rPr>
        <w:t xml:space="preserve"> сельского от 29.12.2023г. №41 в  реестре имущества казны </w:t>
      </w:r>
      <w:proofErr w:type="spellStart"/>
      <w:r w:rsidRPr="005337C9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5337C9">
        <w:rPr>
          <w:rFonts w:ascii="Times New Roman" w:hAnsi="Times New Roman"/>
          <w:color w:val="7030A0"/>
          <w:sz w:val="28"/>
          <w:szCs w:val="28"/>
        </w:rPr>
        <w:t xml:space="preserve"> сельского  поселения по состоянию на 01.01.2025г. заполнены не все сведения об объектах., например:</w:t>
      </w:r>
    </w:p>
    <w:p w14:paraId="10814699" w14:textId="77777777" w:rsidR="005337C9" w:rsidRPr="005337C9" w:rsidRDefault="005337C9" w:rsidP="006A4521">
      <w:pPr>
        <w:pStyle w:val="ad"/>
        <w:ind w:left="142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t xml:space="preserve">-по земельным участкам (реестровые номера 011.156- 011.158) не заполнены вид вещного права, на основании которого правообладателю принадлежит земельный участок; </w:t>
      </w:r>
    </w:p>
    <w:p w14:paraId="4A7E180D" w14:textId="77777777" w:rsidR="005337C9" w:rsidRPr="005337C9" w:rsidRDefault="005337C9" w:rsidP="006A4521">
      <w:pPr>
        <w:pStyle w:val="ad"/>
        <w:ind w:left="142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t xml:space="preserve">-по зданию реестровый номер </w:t>
      </w:r>
      <w:proofErr w:type="gramStart"/>
      <w:r w:rsidRPr="005337C9">
        <w:rPr>
          <w:rFonts w:ascii="Times New Roman" w:hAnsi="Times New Roman"/>
          <w:color w:val="7030A0"/>
          <w:sz w:val="28"/>
          <w:szCs w:val="28"/>
        </w:rPr>
        <w:t>011.68  с.</w:t>
      </w:r>
      <w:proofErr w:type="gramEnd"/>
      <w:r w:rsidRPr="005337C9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5337C9">
        <w:rPr>
          <w:rFonts w:ascii="Times New Roman" w:hAnsi="Times New Roman"/>
          <w:color w:val="7030A0"/>
          <w:sz w:val="28"/>
          <w:szCs w:val="28"/>
        </w:rPr>
        <w:t>Катенино</w:t>
      </w:r>
      <w:proofErr w:type="spellEnd"/>
      <w:r w:rsidRPr="005337C9">
        <w:rPr>
          <w:rFonts w:ascii="Times New Roman" w:hAnsi="Times New Roman"/>
          <w:color w:val="7030A0"/>
          <w:sz w:val="28"/>
          <w:szCs w:val="28"/>
        </w:rPr>
        <w:t xml:space="preserve">, ул. Набережная, д. 21 в графе 7 «сведения о земельном участке , на котором расположен объект учета (кадастровый номер (74:05:1700001:154), форма собственности площадь (1364 </w:t>
      </w:r>
      <w:proofErr w:type="spellStart"/>
      <w:r w:rsidRPr="005337C9">
        <w:rPr>
          <w:rFonts w:ascii="Times New Roman" w:hAnsi="Times New Roman"/>
          <w:color w:val="7030A0"/>
          <w:sz w:val="28"/>
          <w:szCs w:val="28"/>
        </w:rPr>
        <w:t>кв.м</w:t>
      </w:r>
      <w:proofErr w:type="spellEnd"/>
      <w:r w:rsidRPr="005337C9">
        <w:rPr>
          <w:rFonts w:ascii="Times New Roman" w:hAnsi="Times New Roman"/>
          <w:color w:val="7030A0"/>
          <w:sz w:val="28"/>
          <w:szCs w:val="28"/>
        </w:rPr>
        <w:t>);</w:t>
      </w:r>
    </w:p>
    <w:p w14:paraId="626D749A" w14:textId="77777777" w:rsidR="005337C9" w:rsidRPr="005337C9" w:rsidRDefault="005337C9" w:rsidP="006A4521">
      <w:pPr>
        <w:pStyle w:val="ad"/>
        <w:ind w:left="142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t xml:space="preserve">- по </w:t>
      </w:r>
      <w:proofErr w:type="gramStart"/>
      <w:r w:rsidRPr="005337C9">
        <w:rPr>
          <w:rFonts w:ascii="Times New Roman" w:hAnsi="Times New Roman"/>
          <w:color w:val="7030A0"/>
          <w:sz w:val="28"/>
          <w:szCs w:val="28"/>
        </w:rPr>
        <w:t>помещению  реестровый</w:t>
      </w:r>
      <w:proofErr w:type="gramEnd"/>
      <w:r w:rsidRPr="005337C9">
        <w:rPr>
          <w:rFonts w:ascii="Times New Roman" w:hAnsi="Times New Roman"/>
          <w:color w:val="7030A0"/>
          <w:sz w:val="28"/>
          <w:szCs w:val="28"/>
        </w:rPr>
        <w:t xml:space="preserve"> номер 011.60  с. </w:t>
      </w:r>
      <w:proofErr w:type="spellStart"/>
      <w:r w:rsidRPr="005337C9">
        <w:rPr>
          <w:rFonts w:ascii="Times New Roman" w:hAnsi="Times New Roman"/>
          <w:color w:val="7030A0"/>
          <w:sz w:val="28"/>
          <w:szCs w:val="28"/>
        </w:rPr>
        <w:t>Катенино</w:t>
      </w:r>
      <w:proofErr w:type="spellEnd"/>
      <w:r w:rsidRPr="005337C9">
        <w:rPr>
          <w:rFonts w:ascii="Times New Roman" w:hAnsi="Times New Roman"/>
          <w:color w:val="7030A0"/>
          <w:sz w:val="28"/>
          <w:szCs w:val="28"/>
        </w:rPr>
        <w:t>, ул. Мира, д. 48 кв.2 не заполнены вид вещного права, на основании которого правообладателю принадлежит объект (муниципальная Собственность № 74-74-08/090/2008-150 от 24.11.2008),  кадастровый номер объекта учета ( 74:05:1700001:713)  ;</w:t>
      </w:r>
    </w:p>
    <w:p w14:paraId="32CE3987" w14:textId="1C1F1589" w:rsidR="005337C9" w:rsidRPr="00874394" w:rsidRDefault="005337C9" w:rsidP="006A4521">
      <w:pPr>
        <w:pStyle w:val="ad"/>
        <w:ind w:left="142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t xml:space="preserve">-по помещениям реестровые номера 011.64, 011.66 отсутствует дата присвоения кадастрового номера объекта.  </w:t>
      </w:r>
      <w:r w:rsidRPr="00874394">
        <w:rPr>
          <w:rFonts w:ascii="Times New Roman" w:hAnsi="Times New Roman"/>
          <w:color w:val="7030A0"/>
          <w:sz w:val="28"/>
          <w:szCs w:val="28"/>
        </w:rPr>
        <w:t xml:space="preserve">     </w:t>
      </w:r>
      <w:r>
        <w:rPr>
          <w:rFonts w:ascii="Times New Roman" w:hAnsi="Times New Roman"/>
          <w:color w:val="7030A0"/>
          <w:sz w:val="28"/>
          <w:szCs w:val="28"/>
        </w:rPr>
        <w:t xml:space="preserve">    </w:t>
      </w:r>
    </w:p>
    <w:p w14:paraId="274E1D74" w14:textId="5D0BC4F4" w:rsidR="005337C9" w:rsidRPr="005337C9" w:rsidRDefault="005337C9" w:rsidP="0022605F">
      <w:pPr>
        <w:numPr>
          <w:ilvl w:val="0"/>
          <w:numId w:val="26"/>
        </w:num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ind w:left="0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lastRenderedPageBreak/>
        <w:t>Лица, ответственные за составление первичного документа несвоевременно передавали первичные документы для отражения их в бухгалтерском учете:</w:t>
      </w:r>
    </w:p>
    <w:p w14:paraId="7ACCB624" w14:textId="77777777" w:rsidR="005337C9" w:rsidRPr="005337C9" w:rsidRDefault="005337C9" w:rsidP="005337C9">
      <w:p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ind w:left="142"/>
        <w:jc w:val="both"/>
        <w:rPr>
          <w:rFonts w:ascii="Times New Roman" w:hAnsi="Times New Roman"/>
          <w:color w:val="7030A0"/>
          <w:sz w:val="28"/>
          <w:szCs w:val="28"/>
        </w:rPr>
      </w:pPr>
      <w:r w:rsidRPr="005337C9">
        <w:rPr>
          <w:rFonts w:ascii="Times New Roman" w:hAnsi="Times New Roman"/>
          <w:color w:val="7030A0"/>
          <w:sz w:val="28"/>
          <w:szCs w:val="28"/>
        </w:rPr>
        <w:t>-</w:t>
      </w:r>
      <w:proofErr w:type="gramStart"/>
      <w:r w:rsidRPr="005337C9">
        <w:rPr>
          <w:rFonts w:ascii="Times New Roman" w:hAnsi="Times New Roman"/>
          <w:color w:val="7030A0"/>
          <w:sz w:val="28"/>
          <w:szCs w:val="28"/>
        </w:rPr>
        <w:t>соглашение  по</w:t>
      </w:r>
      <w:proofErr w:type="gramEnd"/>
      <w:r w:rsidRPr="005337C9">
        <w:rPr>
          <w:rFonts w:ascii="Times New Roman" w:hAnsi="Times New Roman"/>
          <w:color w:val="7030A0"/>
          <w:sz w:val="28"/>
          <w:szCs w:val="28"/>
        </w:rPr>
        <w:t xml:space="preserve"> внешнему финансовому контролю от 23.12.2024г. </w:t>
      </w:r>
      <w:r w:rsidRPr="005337C9">
        <w:rPr>
          <w:rFonts w:ascii="Times New Roman" w:hAnsi="Times New Roman"/>
          <w:b/>
          <w:color w:val="7030A0"/>
          <w:sz w:val="24"/>
          <w:szCs w:val="24"/>
        </w:rPr>
        <w:t xml:space="preserve">№ 23/06/6 </w:t>
      </w:r>
      <w:r w:rsidRPr="005337C9">
        <w:rPr>
          <w:rFonts w:ascii="Times New Roman" w:hAnsi="Times New Roman"/>
          <w:color w:val="7030A0"/>
          <w:sz w:val="28"/>
          <w:szCs w:val="28"/>
        </w:rPr>
        <w:t xml:space="preserve">в сумме </w:t>
      </w:r>
      <w:r w:rsidRPr="00AE41A1">
        <w:rPr>
          <w:rFonts w:ascii="Times New Roman" w:hAnsi="Times New Roman"/>
          <w:b/>
          <w:bCs/>
          <w:color w:val="7030A0"/>
          <w:sz w:val="28"/>
          <w:szCs w:val="28"/>
        </w:rPr>
        <w:t>19289,00рублей</w:t>
      </w:r>
      <w:r>
        <w:rPr>
          <w:rFonts w:ascii="Times New Roman" w:hAnsi="Times New Roman"/>
          <w:color w:val="7030A0"/>
          <w:sz w:val="28"/>
          <w:szCs w:val="28"/>
        </w:rPr>
        <w:t>.</w:t>
      </w:r>
      <w:r w:rsidRPr="005337C9">
        <w:rPr>
          <w:rFonts w:ascii="Times New Roman" w:hAnsi="Times New Roman"/>
          <w:color w:val="7030A0"/>
          <w:sz w:val="28"/>
          <w:szCs w:val="28"/>
        </w:rPr>
        <w:t xml:space="preserve">   </w:t>
      </w:r>
    </w:p>
    <w:p w14:paraId="1A747C77" w14:textId="77777777" w:rsidR="005337C9" w:rsidRPr="00CE6292" w:rsidRDefault="005337C9" w:rsidP="006A4521">
      <w:pPr>
        <w:numPr>
          <w:ilvl w:val="0"/>
          <w:numId w:val="26"/>
        </w:numPr>
        <w:tabs>
          <w:tab w:val="left" w:pos="-57"/>
          <w:tab w:val="left" w:pos="0"/>
          <w:tab w:val="left" w:pos="285"/>
          <w:tab w:val="left" w:pos="741"/>
        </w:tabs>
        <w:spacing w:after="0" w:line="240" w:lineRule="auto"/>
        <w:ind w:left="0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CE6292">
        <w:rPr>
          <w:rFonts w:ascii="Times New Roman" w:hAnsi="Times New Roman"/>
          <w:color w:val="7030A0"/>
          <w:sz w:val="28"/>
          <w:szCs w:val="28"/>
        </w:rPr>
        <w:t xml:space="preserve">В несоблюдении требований пункта 3 статьи 219 Бюджетного Кодекса РФ, пп.3.1.3 Приложения № 8 </w:t>
      </w:r>
      <w:r>
        <w:rPr>
          <w:rFonts w:ascii="Times New Roman" w:hAnsi="Times New Roman"/>
          <w:color w:val="7030A0"/>
          <w:sz w:val="28"/>
          <w:szCs w:val="28"/>
        </w:rPr>
        <w:t xml:space="preserve">«Порядок принятия обязательств» </w:t>
      </w:r>
      <w:r w:rsidRPr="00CE6292">
        <w:rPr>
          <w:rFonts w:ascii="Times New Roman" w:hAnsi="Times New Roman"/>
          <w:color w:val="7030A0"/>
          <w:sz w:val="28"/>
          <w:szCs w:val="28"/>
        </w:rPr>
        <w:t xml:space="preserve">к Учетной политике №41 в декабре 2024года </w:t>
      </w:r>
      <w:r w:rsidRPr="00186502">
        <w:rPr>
          <w:rFonts w:ascii="Times New Roman" w:hAnsi="Times New Roman"/>
          <w:color w:val="7030A0"/>
          <w:sz w:val="28"/>
          <w:szCs w:val="28"/>
        </w:rPr>
        <w:t xml:space="preserve">не отражены </w:t>
      </w:r>
      <w:r>
        <w:rPr>
          <w:rFonts w:ascii="Times New Roman" w:hAnsi="Times New Roman"/>
          <w:color w:val="7030A0"/>
          <w:sz w:val="28"/>
          <w:szCs w:val="28"/>
        </w:rPr>
        <w:t xml:space="preserve">(не приняты) </w:t>
      </w:r>
      <w:r w:rsidRPr="00CE6292">
        <w:rPr>
          <w:rFonts w:ascii="Times New Roman" w:hAnsi="Times New Roman"/>
          <w:color w:val="7030A0"/>
          <w:sz w:val="28"/>
          <w:szCs w:val="28"/>
        </w:rPr>
        <w:t xml:space="preserve">бюджетные обязательства на предоставление межбюджетных трансфертов </w:t>
      </w:r>
      <w:r>
        <w:rPr>
          <w:rFonts w:ascii="Times New Roman" w:hAnsi="Times New Roman"/>
          <w:color w:val="7030A0"/>
          <w:sz w:val="28"/>
          <w:szCs w:val="28"/>
        </w:rPr>
        <w:t>на 2025год</w:t>
      </w:r>
      <w:r w:rsidRPr="00CE6292">
        <w:rPr>
          <w:rFonts w:ascii="Times New Roman" w:hAnsi="Times New Roman"/>
          <w:color w:val="7030A0"/>
          <w:sz w:val="28"/>
          <w:szCs w:val="28"/>
        </w:rPr>
        <w:t xml:space="preserve"> по переданным полномочиям по внешнему финансовому контролю в сумме </w:t>
      </w:r>
      <w:r w:rsidRPr="00CE6292">
        <w:rPr>
          <w:rFonts w:ascii="Times New Roman" w:hAnsi="Times New Roman"/>
          <w:b/>
          <w:bCs/>
          <w:color w:val="7030A0"/>
          <w:sz w:val="28"/>
          <w:szCs w:val="28"/>
        </w:rPr>
        <w:t>19289,00рублей</w:t>
      </w:r>
      <w:r w:rsidRPr="00CE6292">
        <w:rPr>
          <w:rFonts w:ascii="Times New Roman" w:hAnsi="Times New Roman"/>
          <w:color w:val="7030A0"/>
          <w:sz w:val="28"/>
          <w:szCs w:val="28"/>
        </w:rPr>
        <w:t xml:space="preserve"> по соглашению, заключенному 23.12.2024г..  </w:t>
      </w:r>
    </w:p>
    <w:p w14:paraId="7C240505" w14:textId="540D2B1B" w:rsidR="005337C9" w:rsidRPr="009F2D44" w:rsidRDefault="005337C9" w:rsidP="005337C9">
      <w:pPr>
        <w:pStyle w:val="ad"/>
        <w:numPr>
          <w:ilvl w:val="0"/>
          <w:numId w:val="26"/>
        </w:numPr>
        <w:ind w:left="0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7A497A">
        <w:rPr>
          <w:rFonts w:ascii="Times New Roman" w:hAnsi="Times New Roman"/>
          <w:color w:val="7030A0"/>
          <w:sz w:val="28"/>
          <w:szCs w:val="28"/>
        </w:rPr>
        <w:t>В несоблюдении</w:t>
      </w:r>
      <w:r w:rsidRPr="009F2D44">
        <w:rPr>
          <w:rFonts w:ascii="Times New Roman" w:hAnsi="Times New Roman"/>
          <w:color w:val="7030A0"/>
          <w:sz w:val="28"/>
          <w:szCs w:val="28"/>
        </w:rPr>
        <w:t xml:space="preserve"> пункта 124 Приказа Минфина РФ от 6 декабря 2010 г. N 162н, пункта 302 Приказа Минфина РФ от 01.12.2010г. №157н </w:t>
      </w:r>
      <w:r w:rsidRPr="007B42E4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9F2D44">
        <w:rPr>
          <w:rFonts w:ascii="Times New Roman" w:hAnsi="Times New Roman"/>
          <w:color w:val="7030A0"/>
          <w:sz w:val="28"/>
          <w:szCs w:val="28"/>
        </w:rPr>
        <w:t xml:space="preserve">при отражении расходов, относящихся к  будущим периодам в целях обеспечения формирования финансового результата деятельности учреждения в очередных финансовых периодах не отражены по счету 040150000 "Расходы будущих периодов" при  приобретении неисключительных прав </w:t>
      </w:r>
      <w:r>
        <w:rPr>
          <w:rFonts w:ascii="Times New Roman" w:hAnsi="Times New Roman"/>
          <w:color w:val="7030A0"/>
          <w:sz w:val="28"/>
          <w:szCs w:val="28"/>
        </w:rPr>
        <w:t xml:space="preserve">СБИС модуль ЭДО Старт </w:t>
      </w:r>
      <w:r w:rsidRPr="009F2D44">
        <w:rPr>
          <w:rFonts w:ascii="Times New Roman" w:hAnsi="Times New Roman"/>
          <w:color w:val="7030A0"/>
          <w:sz w:val="28"/>
          <w:szCs w:val="28"/>
        </w:rPr>
        <w:t>ООО «</w:t>
      </w:r>
      <w:r>
        <w:rPr>
          <w:rFonts w:ascii="Times New Roman" w:hAnsi="Times New Roman"/>
          <w:color w:val="7030A0"/>
          <w:sz w:val="28"/>
          <w:szCs w:val="28"/>
        </w:rPr>
        <w:t>Компания «Тензор»</w:t>
      </w:r>
      <w:r w:rsidRPr="009F2D44">
        <w:rPr>
          <w:rFonts w:ascii="Times New Roman" w:hAnsi="Times New Roman"/>
          <w:color w:val="7030A0"/>
          <w:sz w:val="28"/>
          <w:szCs w:val="28"/>
        </w:rPr>
        <w:t xml:space="preserve">» в сумме 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85</w:t>
      </w:r>
      <w:r w:rsidRPr="009F2D44">
        <w:rPr>
          <w:rFonts w:ascii="Times New Roman" w:hAnsi="Times New Roman"/>
          <w:b/>
          <w:bCs/>
          <w:color w:val="7030A0"/>
          <w:sz w:val="28"/>
          <w:szCs w:val="28"/>
        </w:rPr>
        <w:t>0,00рублей</w:t>
      </w:r>
      <w:r w:rsidRPr="009F2D44">
        <w:rPr>
          <w:rFonts w:ascii="Times New Roman" w:hAnsi="Times New Roman"/>
          <w:color w:val="7030A0"/>
          <w:sz w:val="28"/>
          <w:szCs w:val="28"/>
        </w:rPr>
        <w:t xml:space="preserve"> ( с </w:t>
      </w:r>
      <w:r>
        <w:rPr>
          <w:rFonts w:ascii="Times New Roman" w:hAnsi="Times New Roman"/>
          <w:color w:val="7030A0"/>
          <w:sz w:val="28"/>
          <w:szCs w:val="28"/>
        </w:rPr>
        <w:t>23</w:t>
      </w:r>
      <w:r w:rsidRPr="009F2D44">
        <w:rPr>
          <w:rFonts w:ascii="Times New Roman" w:hAnsi="Times New Roman"/>
          <w:color w:val="7030A0"/>
          <w:sz w:val="28"/>
          <w:szCs w:val="28"/>
        </w:rPr>
        <w:t>.</w:t>
      </w:r>
      <w:r>
        <w:rPr>
          <w:rFonts w:ascii="Times New Roman" w:hAnsi="Times New Roman"/>
          <w:color w:val="7030A0"/>
          <w:sz w:val="28"/>
          <w:szCs w:val="28"/>
        </w:rPr>
        <w:t>10</w:t>
      </w:r>
      <w:r w:rsidRPr="009F2D44">
        <w:rPr>
          <w:rFonts w:ascii="Times New Roman" w:hAnsi="Times New Roman"/>
          <w:color w:val="7030A0"/>
          <w:sz w:val="28"/>
          <w:szCs w:val="28"/>
        </w:rPr>
        <w:t xml:space="preserve">.2024г по </w:t>
      </w:r>
      <w:r>
        <w:rPr>
          <w:rFonts w:ascii="Times New Roman" w:hAnsi="Times New Roman"/>
          <w:color w:val="7030A0"/>
          <w:sz w:val="28"/>
          <w:szCs w:val="28"/>
        </w:rPr>
        <w:t>22</w:t>
      </w:r>
      <w:r w:rsidRPr="009F2D44">
        <w:rPr>
          <w:rFonts w:ascii="Times New Roman" w:hAnsi="Times New Roman"/>
          <w:color w:val="7030A0"/>
          <w:sz w:val="28"/>
          <w:szCs w:val="28"/>
        </w:rPr>
        <w:t>.</w:t>
      </w:r>
      <w:r>
        <w:rPr>
          <w:rFonts w:ascii="Times New Roman" w:hAnsi="Times New Roman"/>
          <w:color w:val="7030A0"/>
          <w:sz w:val="28"/>
          <w:szCs w:val="28"/>
        </w:rPr>
        <w:t>10</w:t>
      </w:r>
      <w:r w:rsidRPr="009F2D44">
        <w:rPr>
          <w:rFonts w:ascii="Times New Roman" w:hAnsi="Times New Roman"/>
          <w:color w:val="7030A0"/>
          <w:sz w:val="28"/>
          <w:szCs w:val="28"/>
        </w:rPr>
        <w:t>.2025г).</w:t>
      </w:r>
    </w:p>
    <w:p w14:paraId="0CE1790C" w14:textId="5FAEE9E6" w:rsidR="005337C9" w:rsidRPr="004F55B1" w:rsidRDefault="005337C9" w:rsidP="005337C9">
      <w:pPr>
        <w:pStyle w:val="ad"/>
        <w:numPr>
          <w:ilvl w:val="0"/>
          <w:numId w:val="26"/>
        </w:numPr>
        <w:ind w:left="0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4876AF"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  <w:r w:rsidRPr="004F55B1">
        <w:rPr>
          <w:rFonts w:ascii="Times New Roman" w:hAnsi="Times New Roman"/>
          <w:color w:val="7030A0"/>
          <w:sz w:val="28"/>
          <w:szCs w:val="28"/>
        </w:rPr>
        <w:t>В муниципальном контракте от 27.05.2024г. № 03693000207124000059 (услуги по ликвидации свалок 4 класса опасности в с.</w:t>
      </w:r>
      <w:r w:rsidR="00F47D50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4F55B1">
        <w:rPr>
          <w:rFonts w:ascii="Times New Roman" w:hAnsi="Times New Roman"/>
          <w:color w:val="7030A0"/>
          <w:sz w:val="28"/>
          <w:szCs w:val="28"/>
        </w:rPr>
        <w:t>Катенино</w:t>
      </w:r>
      <w:proofErr w:type="spellEnd"/>
      <w:r w:rsidRPr="004F55B1">
        <w:rPr>
          <w:rFonts w:ascii="Times New Roman" w:hAnsi="Times New Roman"/>
          <w:color w:val="7030A0"/>
          <w:sz w:val="28"/>
          <w:szCs w:val="28"/>
        </w:rPr>
        <w:t>, с.</w:t>
      </w:r>
      <w:r w:rsidR="00F47D50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4F55B1">
        <w:rPr>
          <w:rFonts w:ascii="Times New Roman" w:hAnsi="Times New Roman"/>
          <w:color w:val="7030A0"/>
          <w:sz w:val="28"/>
          <w:szCs w:val="28"/>
        </w:rPr>
        <w:t>Караоба</w:t>
      </w:r>
      <w:proofErr w:type="spellEnd"/>
      <w:r w:rsidRPr="004F55B1">
        <w:rPr>
          <w:rFonts w:ascii="Times New Roman" w:hAnsi="Times New Roman"/>
          <w:color w:val="7030A0"/>
          <w:sz w:val="28"/>
          <w:szCs w:val="28"/>
        </w:rPr>
        <w:t>, п.</w:t>
      </w:r>
      <w:r w:rsidR="00F47D50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4F55B1">
        <w:rPr>
          <w:rFonts w:ascii="Times New Roman" w:hAnsi="Times New Roman"/>
          <w:color w:val="7030A0"/>
          <w:sz w:val="28"/>
          <w:szCs w:val="28"/>
        </w:rPr>
        <w:t>Комсомольский, п.</w:t>
      </w:r>
      <w:r w:rsidR="00F47D50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4F55B1">
        <w:rPr>
          <w:rFonts w:ascii="Times New Roman" w:hAnsi="Times New Roman"/>
          <w:color w:val="7030A0"/>
          <w:sz w:val="28"/>
          <w:szCs w:val="28"/>
        </w:rPr>
        <w:t xml:space="preserve">Красноармейский Варненского района Челябинской области при определении условий получения обеспечения контракта в реквизитах </w:t>
      </w:r>
      <w:r w:rsidRPr="003A3FCF">
        <w:rPr>
          <w:rFonts w:ascii="Times New Roman" w:hAnsi="Times New Roman"/>
          <w:b/>
          <w:bCs/>
          <w:color w:val="7030A0"/>
          <w:sz w:val="28"/>
          <w:szCs w:val="28"/>
        </w:rPr>
        <w:t>допущено несоответствие в реквизитах получателя</w:t>
      </w:r>
      <w:r w:rsidRPr="004F55B1">
        <w:rPr>
          <w:rFonts w:ascii="Times New Roman" w:hAnsi="Times New Roman"/>
          <w:color w:val="7030A0"/>
          <w:sz w:val="28"/>
          <w:szCs w:val="28"/>
        </w:rPr>
        <w:t xml:space="preserve">, так указано реквизиты Покровского сельского поселения вместо </w:t>
      </w:r>
      <w:proofErr w:type="spellStart"/>
      <w:r w:rsidRPr="004F55B1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4F55B1">
        <w:rPr>
          <w:rFonts w:ascii="Times New Roman" w:hAnsi="Times New Roman"/>
          <w:color w:val="7030A0"/>
          <w:sz w:val="28"/>
          <w:szCs w:val="28"/>
        </w:rPr>
        <w:t xml:space="preserve"> сельского поселения: ФУ-администрации Варненского муниципального района, </w:t>
      </w:r>
      <w:r w:rsidRPr="003A3FCF">
        <w:rPr>
          <w:rFonts w:ascii="Times New Roman" w:hAnsi="Times New Roman"/>
          <w:b/>
          <w:bCs/>
          <w:color w:val="7030A0"/>
          <w:sz w:val="28"/>
          <w:szCs w:val="28"/>
        </w:rPr>
        <w:t>(«Администрация Покровского сельского поселения Варненского муниципального района Челябинской области» л/</w:t>
      </w:r>
      <w:proofErr w:type="spellStart"/>
      <w:r w:rsidRPr="003A3FCF">
        <w:rPr>
          <w:rFonts w:ascii="Times New Roman" w:hAnsi="Times New Roman"/>
          <w:b/>
          <w:bCs/>
          <w:color w:val="7030A0"/>
          <w:sz w:val="28"/>
          <w:szCs w:val="28"/>
        </w:rPr>
        <w:t>сч</w:t>
      </w:r>
      <w:proofErr w:type="spellEnd"/>
      <w:r w:rsidRPr="003A3FCF">
        <w:rPr>
          <w:rFonts w:ascii="Times New Roman" w:hAnsi="Times New Roman"/>
          <w:b/>
          <w:bCs/>
          <w:color w:val="7030A0"/>
          <w:sz w:val="28"/>
          <w:szCs w:val="28"/>
        </w:rPr>
        <w:t xml:space="preserve"> 05383500089ВР), ИНН 7428001844 </w:t>
      </w:r>
      <w:r w:rsidRPr="004F55B1">
        <w:rPr>
          <w:rFonts w:ascii="Times New Roman" w:hAnsi="Times New Roman"/>
          <w:color w:val="7030A0"/>
          <w:sz w:val="28"/>
          <w:szCs w:val="28"/>
        </w:rPr>
        <w:t xml:space="preserve">КПП 745801001, </w:t>
      </w:r>
      <w:proofErr w:type="spellStart"/>
      <w:r w:rsidRPr="004F55B1">
        <w:rPr>
          <w:rFonts w:ascii="Times New Roman" w:hAnsi="Times New Roman"/>
          <w:color w:val="7030A0"/>
          <w:sz w:val="28"/>
          <w:szCs w:val="28"/>
        </w:rPr>
        <w:t>Казн</w:t>
      </w:r>
      <w:proofErr w:type="spellEnd"/>
      <w:r w:rsidRPr="004F55B1">
        <w:rPr>
          <w:rFonts w:ascii="Times New Roman" w:hAnsi="Times New Roman"/>
          <w:color w:val="7030A0"/>
          <w:sz w:val="28"/>
          <w:szCs w:val="28"/>
        </w:rPr>
        <w:t xml:space="preserve">. </w:t>
      </w:r>
      <w:proofErr w:type="spellStart"/>
      <w:r w:rsidRPr="004F55B1">
        <w:rPr>
          <w:rFonts w:ascii="Times New Roman" w:hAnsi="Times New Roman"/>
          <w:color w:val="7030A0"/>
          <w:sz w:val="28"/>
          <w:szCs w:val="28"/>
        </w:rPr>
        <w:t>сч</w:t>
      </w:r>
      <w:proofErr w:type="spellEnd"/>
      <w:r w:rsidRPr="004F55B1">
        <w:rPr>
          <w:rFonts w:ascii="Times New Roman" w:hAnsi="Times New Roman"/>
          <w:color w:val="7030A0"/>
          <w:sz w:val="28"/>
          <w:szCs w:val="28"/>
        </w:rPr>
        <w:t xml:space="preserve">. 03232643756144506900 в Отделении Челябинск Банка России//УФК по Челябинской области г. Челябинск БИК ТОФК 017501500 ОКПО 04269207, ЕКС 40102810645370000062. </w:t>
      </w:r>
    </w:p>
    <w:p w14:paraId="07F6D19F" w14:textId="64F0081E" w:rsidR="005337C9" w:rsidRPr="002D753C" w:rsidRDefault="006A4521" w:rsidP="0022605F">
      <w:pPr>
        <w:pStyle w:val="ad"/>
        <w:numPr>
          <w:ilvl w:val="0"/>
          <w:numId w:val="26"/>
        </w:numPr>
        <w:ind w:left="0" w:firstLine="0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О</w:t>
      </w:r>
      <w:r w:rsidR="005337C9" w:rsidRPr="002D753C">
        <w:rPr>
          <w:rFonts w:ascii="Times New Roman" w:hAnsi="Times New Roman"/>
          <w:b/>
          <w:bCs/>
          <w:color w:val="7030A0"/>
          <w:sz w:val="28"/>
          <w:szCs w:val="28"/>
        </w:rPr>
        <w:t xml:space="preserve">статки топлива в бензобаке машины LADA </w:t>
      </w:r>
      <w:proofErr w:type="spellStart"/>
      <w:r w:rsidR="005337C9" w:rsidRPr="002D753C">
        <w:rPr>
          <w:rFonts w:ascii="Times New Roman" w:hAnsi="Times New Roman"/>
          <w:b/>
          <w:bCs/>
          <w:color w:val="7030A0"/>
          <w:sz w:val="28"/>
          <w:szCs w:val="28"/>
        </w:rPr>
        <w:t>Ларгус</w:t>
      </w:r>
      <w:proofErr w:type="spellEnd"/>
      <w:r w:rsidR="005337C9" w:rsidRPr="002D753C">
        <w:rPr>
          <w:rFonts w:ascii="Times New Roman" w:hAnsi="Times New Roman"/>
          <w:b/>
          <w:bCs/>
          <w:color w:val="7030A0"/>
          <w:sz w:val="28"/>
          <w:szCs w:val="28"/>
        </w:rPr>
        <w:t xml:space="preserve"> на конец дня превышают объемы бензобака</w:t>
      </w:r>
      <w:r w:rsidR="005337C9" w:rsidRPr="002D753C">
        <w:rPr>
          <w:rFonts w:ascii="Times New Roman" w:hAnsi="Times New Roman"/>
          <w:sz w:val="28"/>
          <w:szCs w:val="28"/>
        </w:rPr>
        <w:t xml:space="preserve">, </w:t>
      </w:r>
      <w:r w:rsidR="005337C9" w:rsidRPr="002D753C">
        <w:rPr>
          <w:rFonts w:ascii="Times New Roman" w:hAnsi="Times New Roman"/>
          <w:color w:val="7030A0"/>
          <w:sz w:val="28"/>
          <w:szCs w:val="28"/>
        </w:rPr>
        <w:t xml:space="preserve">что ставит под сомнение реальную заправку топлива в бензобак автомашины (объем топливного </w:t>
      </w:r>
      <w:proofErr w:type="gramStart"/>
      <w:r w:rsidR="005337C9" w:rsidRPr="002D753C">
        <w:rPr>
          <w:rFonts w:ascii="Times New Roman" w:hAnsi="Times New Roman"/>
          <w:color w:val="7030A0"/>
          <w:sz w:val="28"/>
          <w:szCs w:val="28"/>
        </w:rPr>
        <w:t>бака,  согласно</w:t>
      </w:r>
      <w:proofErr w:type="gramEnd"/>
      <w:r w:rsidR="005337C9" w:rsidRPr="002D753C">
        <w:rPr>
          <w:rFonts w:ascii="Times New Roman" w:hAnsi="Times New Roman"/>
          <w:color w:val="7030A0"/>
          <w:sz w:val="28"/>
          <w:szCs w:val="28"/>
        </w:rPr>
        <w:t xml:space="preserve"> «Руководство по эксплуатации автомобиля LADA </w:t>
      </w:r>
      <w:proofErr w:type="spellStart"/>
      <w:r w:rsidR="005337C9" w:rsidRPr="002D753C">
        <w:rPr>
          <w:rFonts w:ascii="Times New Roman" w:hAnsi="Times New Roman"/>
          <w:color w:val="7030A0"/>
          <w:sz w:val="28"/>
          <w:szCs w:val="28"/>
        </w:rPr>
        <w:t>Ларгус</w:t>
      </w:r>
      <w:proofErr w:type="spellEnd"/>
      <w:r w:rsidR="005337C9" w:rsidRPr="002D753C">
        <w:rPr>
          <w:rFonts w:ascii="Times New Roman" w:hAnsi="Times New Roman"/>
          <w:color w:val="7030A0"/>
          <w:sz w:val="28"/>
          <w:szCs w:val="28"/>
        </w:rPr>
        <w:t xml:space="preserve">  и его модификаций» в редакции по состоянию на 07.07.2020г.  размещенной в сети интернет - 50 литров), таким образом имеются </w:t>
      </w:r>
      <w:r w:rsidR="005337C9">
        <w:rPr>
          <w:rFonts w:ascii="Times New Roman" w:hAnsi="Times New Roman"/>
          <w:color w:val="7030A0"/>
          <w:sz w:val="28"/>
          <w:szCs w:val="28"/>
        </w:rPr>
        <w:t>недостоверные данные первичных документов (</w:t>
      </w:r>
      <w:r w:rsidR="005337C9" w:rsidRPr="002D753C">
        <w:rPr>
          <w:rFonts w:ascii="Times New Roman" w:hAnsi="Times New Roman"/>
          <w:color w:val="7030A0"/>
          <w:sz w:val="28"/>
          <w:szCs w:val="28"/>
        </w:rPr>
        <w:t>несуществующие факты хозяйственной жизни</w:t>
      </w:r>
      <w:r w:rsidR="005337C9">
        <w:rPr>
          <w:rFonts w:ascii="Times New Roman" w:hAnsi="Times New Roman"/>
          <w:color w:val="7030A0"/>
          <w:sz w:val="28"/>
          <w:szCs w:val="28"/>
        </w:rPr>
        <w:t>)</w:t>
      </w:r>
      <w:r w:rsidR="005337C9" w:rsidRPr="002D753C">
        <w:rPr>
          <w:rFonts w:ascii="Times New Roman" w:hAnsi="Times New Roman"/>
          <w:color w:val="7030A0"/>
          <w:sz w:val="28"/>
          <w:szCs w:val="28"/>
        </w:rPr>
        <w:t>, чем нарушены требования федерального закона от 06.12.2011г. 402-ФЗ «О бухгалтерском учете »</w:t>
      </w:r>
      <w:r w:rsidR="005337C9">
        <w:rPr>
          <w:rFonts w:ascii="Times New Roman" w:hAnsi="Times New Roman"/>
          <w:color w:val="7030A0"/>
          <w:sz w:val="28"/>
          <w:szCs w:val="28"/>
        </w:rPr>
        <w:t xml:space="preserve">,  </w:t>
      </w:r>
      <w:r w:rsidR="005337C9" w:rsidRPr="002D753C">
        <w:rPr>
          <w:rFonts w:ascii="Times New Roman" w:hAnsi="Times New Roman"/>
          <w:b/>
          <w:bCs/>
          <w:color w:val="7030A0"/>
          <w:sz w:val="28"/>
          <w:szCs w:val="28"/>
        </w:rPr>
        <w:t>нарушение является повторным</w:t>
      </w:r>
      <w:r w:rsidR="005337C9">
        <w:rPr>
          <w:rFonts w:ascii="Times New Roman" w:hAnsi="Times New Roman"/>
          <w:color w:val="7030A0"/>
          <w:sz w:val="28"/>
          <w:szCs w:val="28"/>
        </w:rPr>
        <w:t xml:space="preserve"> Акт </w:t>
      </w:r>
      <w:r w:rsidR="005337C9" w:rsidRPr="002D753C">
        <w:rPr>
          <w:rFonts w:ascii="Times New Roman" w:hAnsi="Times New Roman"/>
          <w:color w:val="7030A0"/>
          <w:sz w:val="28"/>
          <w:szCs w:val="28"/>
        </w:rPr>
        <w:t>по результатам контрольного мероприятия</w:t>
      </w:r>
      <w:r w:rsidR="005337C9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337C9" w:rsidRPr="002D753C">
        <w:rPr>
          <w:rFonts w:ascii="Times New Roman" w:hAnsi="Times New Roman"/>
          <w:color w:val="7030A0"/>
          <w:sz w:val="28"/>
          <w:szCs w:val="28"/>
        </w:rPr>
        <w:t xml:space="preserve">«Внешняя проверка годовой </w:t>
      </w:r>
      <w:r w:rsidR="005337C9" w:rsidRPr="002D753C">
        <w:rPr>
          <w:rFonts w:ascii="Times New Roman" w:hAnsi="Times New Roman"/>
          <w:color w:val="7030A0"/>
          <w:sz w:val="28"/>
          <w:szCs w:val="28"/>
        </w:rPr>
        <w:lastRenderedPageBreak/>
        <w:t xml:space="preserve">бюджетной отчетности за 2023год  главного администратора средств бюджета </w:t>
      </w:r>
      <w:proofErr w:type="spellStart"/>
      <w:r w:rsidR="005337C9" w:rsidRPr="002D753C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="005337C9" w:rsidRPr="002D753C">
        <w:rPr>
          <w:rFonts w:ascii="Times New Roman" w:hAnsi="Times New Roman"/>
          <w:color w:val="7030A0"/>
          <w:sz w:val="28"/>
          <w:szCs w:val="28"/>
        </w:rPr>
        <w:t xml:space="preserve"> сельского поселения»</w:t>
      </w:r>
      <w:r w:rsidR="005337C9" w:rsidRPr="002D753C">
        <w:t xml:space="preserve"> </w:t>
      </w:r>
      <w:r w:rsidR="005337C9" w:rsidRPr="002D753C">
        <w:rPr>
          <w:rFonts w:ascii="Times New Roman" w:hAnsi="Times New Roman"/>
          <w:color w:val="7030A0"/>
          <w:sz w:val="28"/>
          <w:szCs w:val="28"/>
        </w:rPr>
        <w:t>№7</w:t>
      </w:r>
      <w:r w:rsidR="005337C9">
        <w:rPr>
          <w:rFonts w:ascii="Times New Roman" w:hAnsi="Times New Roman"/>
          <w:color w:val="7030A0"/>
          <w:sz w:val="28"/>
          <w:szCs w:val="28"/>
        </w:rPr>
        <w:t xml:space="preserve"> от 18.04.2024г. </w:t>
      </w:r>
      <w:r w:rsidR="005337C9" w:rsidRPr="002D753C">
        <w:rPr>
          <w:rFonts w:ascii="Times New Roman" w:hAnsi="Times New Roman"/>
          <w:color w:val="7030A0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5337C9" w:rsidRPr="002D753C" w14:paraId="38166B40" w14:textId="77777777" w:rsidTr="0053060C">
        <w:tc>
          <w:tcPr>
            <w:tcW w:w="4677" w:type="dxa"/>
            <w:shd w:val="clear" w:color="auto" w:fill="auto"/>
          </w:tcPr>
          <w:p w14:paraId="22D46C5F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 xml:space="preserve">Дата и номер путевого листа   </w:t>
            </w:r>
          </w:p>
        </w:tc>
        <w:tc>
          <w:tcPr>
            <w:tcW w:w="4679" w:type="dxa"/>
            <w:shd w:val="clear" w:color="auto" w:fill="auto"/>
          </w:tcPr>
          <w:p w14:paraId="4A4E4769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 xml:space="preserve">Остатки топлива на конец дня, литров  </w:t>
            </w:r>
          </w:p>
        </w:tc>
      </w:tr>
      <w:tr w:rsidR="005337C9" w:rsidRPr="002D753C" w14:paraId="6DECEC4C" w14:textId="77777777" w:rsidTr="0053060C">
        <w:tc>
          <w:tcPr>
            <w:tcW w:w="4677" w:type="dxa"/>
            <w:shd w:val="clear" w:color="auto" w:fill="auto"/>
          </w:tcPr>
          <w:p w14:paraId="4F1D4380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 xml:space="preserve">18.12.2024г. №175   </w:t>
            </w:r>
          </w:p>
        </w:tc>
        <w:tc>
          <w:tcPr>
            <w:tcW w:w="4679" w:type="dxa"/>
            <w:shd w:val="clear" w:color="auto" w:fill="auto"/>
          </w:tcPr>
          <w:p w14:paraId="30B369C1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82,77</w:t>
            </w:r>
          </w:p>
        </w:tc>
      </w:tr>
      <w:tr w:rsidR="005337C9" w:rsidRPr="004876AF" w14:paraId="65D61603" w14:textId="77777777" w:rsidTr="0053060C">
        <w:tc>
          <w:tcPr>
            <w:tcW w:w="4677" w:type="dxa"/>
            <w:shd w:val="clear" w:color="auto" w:fill="auto"/>
          </w:tcPr>
          <w:p w14:paraId="353221FC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 xml:space="preserve">19.12.2024г. №176                                      </w:t>
            </w:r>
          </w:p>
        </w:tc>
        <w:tc>
          <w:tcPr>
            <w:tcW w:w="4679" w:type="dxa"/>
            <w:shd w:val="clear" w:color="auto" w:fill="auto"/>
          </w:tcPr>
          <w:p w14:paraId="5F4E9C7B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115,01</w:t>
            </w:r>
          </w:p>
        </w:tc>
      </w:tr>
      <w:tr w:rsidR="005337C9" w:rsidRPr="004876AF" w14:paraId="0F15BCDB" w14:textId="77777777" w:rsidTr="0053060C">
        <w:tc>
          <w:tcPr>
            <w:tcW w:w="4677" w:type="dxa"/>
            <w:shd w:val="clear" w:color="auto" w:fill="auto"/>
          </w:tcPr>
          <w:p w14:paraId="6117708B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20.12.2024г. №177</w:t>
            </w:r>
          </w:p>
        </w:tc>
        <w:tc>
          <w:tcPr>
            <w:tcW w:w="4679" w:type="dxa"/>
            <w:shd w:val="clear" w:color="auto" w:fill="auto"/>
          </w:tcPr>
          <w:p w14:paraId="5B455D36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106,48</w:t>
            </w:r>
          </w:p>
        </w:tc>
      </w:tr>
      <w:tr w:rsidR="005337C9" w:rsidRPr="004876AF" w14:paraId="2F3E4E60" w14:textId="77777777" w:rsidTr="0053060C">
        <w:tc>
          <w:tcPr>
            <w:tcW w:w="4677" w:type="dxa"/>
            <w:shd w:val="clear" w:color="auto" w:fill="auto"/>
          </w:tcPr>
          <w:p w14:paraId="4FFAE809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23.12.2024г. №178</w:t>
            </w:r>
          </w:p>
        </w:tc>
        <w:tc>
          <w:tcPr>
            <w:tcW w:w="4679" w:type="dxa"/>
            <w:shd w:val="clear" w:color="auto" w:fill="auto"/>
          </w:tcPr>
          <w:p w14:paraId="67A4903C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94,25</w:t>
            </w:r>
          </w:p>
        </w:tc>
      </w:tr>
      <w:tr w:rsidR="005337C9" w:rsidRPr="004876AF" w14:paraId="49D2529D" w14:textId="77777777" w:rsidTr="0053060C">
        <w:tc>
          <w:tcPr>
            <w:tcW w:w="4677" w:type="dxa"/>
            <w:shd w:val="clear" w:color="auto" w:fill="auto"/>
          </w:tcPr>
          <w:p w14:paraId="04518707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24.12.2024г. №179</w:t>
            </w:r>
          </w:p>
        </w:tc>
        <w:tc>
          <w:tcPr>
            <w:tcW w:w="4679" w:type="dxa"/>
            <w:shd w:val="clear" w:color="auto" w:fill="auto"/>
          </w:tcPr>
          <w:p w14:paraId="46B5DC54" w14:textId="77777777" w:rsidR="005337C9" w:rsidRPr="002D753C" w:rsidRDefault="005337C9" w:rsidP="0053060C">
            <w:pPr>
              <w:pStyle w:val="ad"/>
              <w:jc w:val="both"/>
              <w:rPr>
                <w:rFonts w:ascii="Times New Roman" w:hAnsi="Times New Roman"/>
                <w:color w:val="7030A0"/>
              </w:rPr>
            </w:pPr>
            <w:r w:rsidRPr="002D753C">
              <w:rPr>
                <w:rFonts w:ascii="Times New Roman" w:hAnsi="Times New Roman"/>
                <w:color w:val="7030A0"/>
              </w:rPr>
              <w:t>81,33</w:t>
            </w:r>
          </w:p>
        </w:tc>
      </w:tr>
    </w:tbl>
    <w:p w14:paraId="05CFAE34" w14:textId="7E32A055" w:rsidR="005337C9" w:rsidRPr="002D753C" w:rsidRDefault="005337C9" w:rsidP="006A4521">
      <w:pPr>
        <w:pStyle w:val="ad"/>
        <w:numPr>
          <w:ilvl w:val="0"/>
          <w:numId w:val="26"/>
        </w:numPr>
        <w:ind w:left="0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753C">
        <w:rPr>
          <w:rFonts w:ascii="Times New Roman" w:hAnsi="Times New Roman"/>
          <w:color w:val="7030A0"/>
          <w:sz w:val="28"/>
          <w:szCs w:val="28"/>
        </w:rPr>
        <w:t xml:space="preserve">При проверке первичных документов по списанию горюче-смазочных материалов в путевых листах за декабрь 2024года   по Администрации </w:t>
      </w:r>
      <w:proofErr w:type="spellStart"/>
      <w:r w:rsidRPr="002D753C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2D753C">
        <w:rPr>
          <w:rFonts w:ascii="Times New Roman" w:hAnsi="Times New Roman"/>
          <w:color w:val="7030A0"/>
          <w:sz w:val="28"/>
          <w:szCs w:val="28"/>
        </w:rPr>
        <w:t xml:space="preserve"> сельского поселения  допускалась формулировка «по селу», «</w:t>
      </w:r>
      <w:proofErr w:type="spellStart"/>
      <w:r w:rsidRPr="002D753C">
        <w:rPr>
          <w:rFonts w:ascii="Times New Roman" w:hAnsi="Times New Roman"/>
          <w:color w:val="7030A0"/>
          <w:sz w:val="28"/>
          <w:szCs w:val="28"/>
        </w:rPr>
        <w:t>с.Катенино-п.Караоба</w:t>
      </w:r>
      <w:proofErr w:type="spellEnd"/>
      <w:r w:rsidRPr="002D753C">
        <w:rPr>
          <w:rFonts w:ascii="Times New Roman" w:hAnsi="Times New Roman"/>
          <w:color w:val="7030A0"/>
          <w:sz w:val="28"/>
          <w:szCs w:val="28"/>
        </w:rPr>
        <w:t xml:space="preserve">», в маршруте следования  не указывался конкретный адрес с указанием полного адреса, указывалось наименование населенного пункта без улицы, дома/ наименование учреждения, то есть отсутствует  информация о </w:t>
      </w:r>
      <w:r w:rsidRPr="002D753C">
        <w:rPr>
          <w:rFonts w:ascii="Times New Roman" w:hAnsi="Times New Roman"/>
          <w:b/>
          <w:bCs/>
          <w:color w:val="7030A0"/>
          <w:sz w:val="28"/>
          <w:szCs w:val="28"/>
        </w:rPr>
        <w:t>конкретном</w:t>
      </w:r>
      <w:r w:rsidRPr="002D753C">
        <w:rPr>
          <w:rFonts w:ascii="Times New Roman" w:hAnsi="Times New Roman"/>
          <w:color w:val="7030A0"/>
          <w:sz w:val="28"/>
          <w:szCs w:val="28"/>
        </w:rPr>
        <w:t xml:space="preserve"> маршруте следования (реквизит первичного документа), что не позволяет судить о факте использования автомобиля в служебных целях. Данный реквизит является обязательным и отражает содержание хозяйственной </w:t>
      </w:r>
      <w:proofErr w:type="gramStart"/>
      <w:r w:rsidRPr="002D753C">
        <w:rPr>
          <w:rFonts w:ascii="Times New Roman" w:hAnsi="Times New Roman"/>
          <w:color w:val="7030A0"/>
          <w:sz w:val="28"/>
          <w:szCs w:val="28"/>
        </w:rPr>
        <w:t>операции</w:t>
      </w:r>
      <w:r w:rsidRPr="002D753C">
        <w:rPr>
          <w:rFonts w:ascii="Times New Roman" w:hAnsi="Times New Roman"/>
          <w:b/>
          <w:bCs/>
          <w:color w:val="7030A0"/>
          <w:sz w:val="28"/>
          <w:szCs w:val="28"/>
        </w:rPr>
        <w:t xml:space="preserve">, </w:t>
      </w:r>
      <w:r w:rsidRPr="002D753C">
        <w:rPr>
          <w:b/>
          <w:bCs/>
          <w:color w:val="7030A0"/>
        </w:rPr>
        <w:t xml:space="preserve"> </w:t>
      </w:r>
      <w:r w:rsidRPr="002D753C">
        <w:rPr>
          <w:rFonts w:ascii="Times New Roman" w:hAnsi="Times New Roman"/>
          <w:b/>
          <w:bCs/>
          <w:color w:val="7030A0"/>
          <w:sz w:val="28"/>
          <w:szCs w:val="28"/>
        </w:rPr>
        <w:t>нарушение</w:t>
      </w:r>
      <w:proofErr w:type="gramEnd"/>
      <w:r w:rsidRPr="002D753C">
        <w:rPr>
          <w:rFonts w:ascii="Times New Roman" w:hAnsi="Times New Roman"/>
          <w:b/>
          <w:bCs/>
          <w:color w:val="7030A0"/>
          <w:sz w:val="28"/>
          <w:szCs w:val="28"/>
        </w:rPr>
        <w:t xml:space="preserve"> является повторным</w:t>
      </w:r>
      <w:r w:rsidRPr="002D753C">
        <w:rPr>
          <w:rFonts w:ascii="Times New Roman" w:hAnsi="Times New Roman"/>
          <w:color w:val="7030A0"/>
          <w:sz w:val="28"/>
          <w:szCs w:val="28"/>
        </w:rPr>
        <w:t xml:space="preserve"> (акт по результатам контрольного мероприятия «Внешняя проверка годовой бюджетной отчетности за 2023год  главного администратора средств бюджета </w:t>
      </w:r>
      <w:proofErr w:type="spellStart"/>
      <w:r w:rsidRPr="002D753C">
        <w:rPr>
          <w:rFonts w:ascii="Times New Roman" w:hAnsi="Times New Roman"/>
          <w:color w:val="7030A0"/>
          <w:sz w:val="28"/>
          <w:szCs w:val="28"/>
        </w:rPr>
        <w:t>Катенинского</w:t>
      </w:r>
      <w:proofErr w:type="spellEnd"/>
      <w:r w:rsidRPr="002D753C">
        <w:rPr>
          <w:rFonts w:ascii="Times New Roman" w:hAnsi="Times New Roman"/>
          <w:color w:val="7030A0"/>
          <w:sz w:val="28"/>
          <w:szCs w:val="28"/>
        </w:rPr>
        <w:t xml:space="preserve"> сельского поселения» №7 от 18.04.2024г.).</w:t>
      </w:r>
    </w:p>
    <w:p w14:paraId="24B8318B" w14:textId="0B5AB784" w:rsidR="005337C9" w:rsidRPr="004876AF" w:rsidRDefault="005337C9" w:rsidP="006A4521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4876AF"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14:paraId="40ED67F3" w14:textId="77777777" w:rsidR="005337C9" w:rsidRPr="004876AF" w:rsidRDefault="005337C9" w:rsidP="006A4521">
      <w:pPr>
        <w:pStyle w:val="ad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4876AF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</w:t>
      </w:r>
    </w:p>
    <w:p w14:paraId="6E34DA5B" w14:textId="77777777" w:rsidR="005337C9" w:rsidRPr="002B5E14" w:rsidRDefault="005337C9" w:rsidP="006A4521">
      <w:pPr>
        <w:pStyle w:val="ad"/>
        <w:ind w:left="426"/>
        <w:jc w:val="both"/>
        <w:rPr>
          <w:rFonts w:ascii="Times New Roman" w:hAnsi="Times New Roman"/>
          <w:bCs/>
          <w:color w:val="7030A0"/>
          <w:sz w:val="28"/>
          <w:szCs w:val="28"/>
        </w:rPr>
      </w:pPr>
    </w:p>
    <w:p w14:paraId="036363AF" w14:textId="655D1980" w:rsidR="0001592A" w:rsidRPr="00412057" w:rsidRDefault="0001592A" w:rsidP="00FA7786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057">
        <w:rPr>
          <w:rFonts w:ascii="Times New Roman" w:hAnsi="Times New Roman"/>
          <w:b/>
          <w:bCs/>
          <w:sz w:val="28"/>
          <w:szCs w:val="28"/>
        </w:rPr>
        <w:t>Выводы</w:t>
      </w:r>
    </w:p>
    <w:p w14:paraId="16F3DD4F" w14:textId="591110E2" w:rsidR="0001592A" w:rsidRPr="00412057" w:rsidRDefault="0001592A" w:rsidP="000B0CD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12057">
        <w:rPr>
          <w:rFonts w:ascii="Times New Roman" w:hAnsi="Times New Roman"/>
          <w:sz w:val="28"/>
          <w:szCs w:val="28"/>
        </w:rPr>
        <w:t xml:space="preserve">1. В ходе контрольного мероприятия проверки финансово-хозяйственной деятельности объем </w:t>
      </w:r>
      <w:proofErr w:type="gramStart"/>
      <w:r w:rsidRPr="00412057">
        <w:rPr>
          <w:rFonts w:ascii="Times New Roman" w:hAnsi="Times New Roman"/>
          <w:sz w:val="28"/>
          <w:szCs w:val="28"/>
        </w:rPr>
        <w:t>проверенных  бюджетных</w:t>
      </w:r>
      <w:proofErr w:type="gramEnd"/>
      <w:r w:rsidRPr="00412057">
        <w:rPr>
          <w:rFonts w:ascii="Times New Roman" w:hAnsi="Times New Roman"/>
          <w:sz w:val="28"/>
          <w:szCs w:val="28"/>
        </w:rPr>
        <w:t xml:space="preserve">  средств составил </w:t>
      </w:r>
      <w:r w:rsidR="00412057" w:rsidRPr="00412057">
        <w:rPr>
          <w:rFonts w:ascii="Times New Roman" w:hAnsi="Times New Roman"/>
          <w:sz w:val="28"/>
          <w:szCs w:val="28"/>
        </w:rPr>
        <w:t>25662503,73</w:t>
      </w:r>
      <w:r w:rsidRPr="00412057">
        <w:rPr>
          <w:rFonts w:ascii="Times New Roman" w:hAnsi="Times New Roman"/>
          <w:sz w:val="28"/>
          <w:szCs w:val="28"/>
        </w:rPr>
        <w:t>рублей , в том числе:</w:t>
      </w:r>
    </w:p>
    <w:p w14:paraId="247DE409" w14:textId="2DE63021" w:rsidR="0001592A" w:rsidRPr="009538F9" w:rsidRDefault="0001592A" w:rsidP="0001592A">
      <w:pPr>
        <w:pStyle w:val="ad"/>
        <w:rPr>
          <w:rFonts w:ascii="Times New Roman" w:hAnsi="Times New Roman"/>
          <w:sz w:val="28"/>
          <w:szCs w:val="28"/>
        </w:rPr>
      </w:pPr>
      <w:r w:rsidRPr="009538F9">
        <w:rPr>
          <w:rFonts w:ascii="Times New Roman" w:hAnsi="Times New Roman"/>
          <w:sz w:val="28"/>
          <w:szCs w:val="28"/>
        </w:rPr>
        <w:t>•</w:t>
      </w:r>
      <w:r w:rsidRPr="009538F9">
        <w:rPr>
          <w:rFonts w:ascii="Times New Roman" w:hAnsi="Times New Roman"/>
          <w:sz w:val="28"/>
          <w:szCs w:val="28"/>
        </w:rPr>
        <w:tab/>
        <w:t xml:space="preserve">за счет средств местного </w:t>
      </w:r>
      <w:proofErr w:type="gramStart"/>
      <w:r w:rsidRPr="009538F9">
        <w:rPr>
          <w:rFonts w:ascii="Times New Roman" w:hAnsi="Times New Roman"/>
          <w:sz w:val="28"/>
          <w:szCs w:val="28"/>
        </w:rPr>
        <w:t xml:space="preserve">бюджета  </w:t>
      </w:r>
      <w:r w:rsidR="009538F9" w:rsidRPr="009538F9">
        <w:rPr>
          <w:rFonts w:ascii="Times New Roman" w:hAnsi="Times New Roman"/>
          <w:sz w:val="28"/>
          <w:szCs w:val="28"/>
        </w:rPr>
        <w:t>24841581</w:t>
      </w:r>
      <w:proofErr w:type="gramEnd"/>
      <w:r w:rsidR="009538F9" w:rsidRPr="009538F9">
        <w:rPr>
          <w:rFonts w:ascii="Times New Roman" w:hAnsi="Times New Roman"/>
          <w:sz w:val="28"/>
          <w:szCs w:val="28"/>
        </w:rPr>
        <w:t>,73</w:t>
      </w:r>
      <w:r w:rsidR="00245248" w:rsidRPr="009538F9">
        <w:rPr>
          <w:rFonts w:ascii="Times New Roman" w:hAnsi="Times New Roman"/>
          <w:sz w:val="28"/>
          <w:szCs w:val="28"/>
        </w:rPr>
        <w:t xml:space="preserve"> </w:t>
      </w:r>
      <w:r w:rsidRPr="009538F9">
        <w:rPr>
          <w:rFonts w:ascii="Times New Roman" w:hAnsi="Times New Roman"/>
          <w:sz w:val="28"/>
          <w:szCs w:val="28"/>
        </w:rPr>
        <w:t xml:space="preserve"> рубл</w:t>
      </w:r>
      <w:r w:rsidR="009538F9" w:rsidRPr="009538F9">
        <w:rPr>
          <w:rFonts w:ascii="Times New Roman" w:hAnsi="Times New Roman"/>
          <w:sz w:val="28"/>
          <w:szCs w:val="28"/>
        </w:rPr>
        <w:t>я</w:t>
      </w:r>
      <w:r w:rsidRPr="009538F9">
        <w:rPr>
          <w:rFonts w:ascii="Times New Roman" w:hAnsi="Times New Roman"/>
          <w:sz w:val="28"/>
          <w:szCs w:val="28"/>
        </w:rPr>
        <w:t>;</w:t>
      </w:r>
    </w:p>
    <w:p w14:paraId="0CA1F9ED" w14:textId="2D150BFF" w:rsidR="0001592A" w:rsidRPr="009538F9" w:rsidRDefault="0001592A" w:rsidP="0001592A">
      <w:pPr>
        <w:pStyle w:val="ad"/>
        <w:rPr>
          <w:rFonts w:ascii="Times New Roman" w:hAnsi="Times New Roman"/>
          <w:sz w:val="28"/>
          <w:szCs w:val="28"/>
        </w:rPr>
      </w:pPr>
      <w:r w:rsidRPr="009538F9">
        <w:rPr>
          <w:rFonts w:ascii="Times New Roman" w:hAnsi="Times New Roman"/>
          <w:sz w:val="28"/>
          <w:szCs w:val="28"/>
        </w:rPr>
        <w:t>•</w:t>
      </w:r>
      <w:r w:rsidRPr="009538F9">
        <w:rPr>
          <w:rFonts w:ascii="Times New Roman" w:hAnsi="Times New Roman"/>
          <w:sz w:val="28"/>
          <w:szCs w:val="28"/>
        </w:rPr>
        <w:tab/>
        <w:t xml:space="preserve">за счет средств областного </w:t>
      </w:r>
      <w:proofErr w:type="gramStart"/>
      <w:r w:rsidRPr="009538F9">
        <w:rPr>
          <w:rFonts w:ascii="Times New Roman" w:hAnsi="Times New Roman"/>
          <w:sz w:val="28"/>
          <w:szCs w:val="28"/>
        </w:rPr>
        <w:t xml:space="preserve">бюджета  </w:t>
      </w:r>
      <w:r w:rsidR="009538F9" w:rsidRPr="009538F9">
        <w:rPr>
          <w:rFonts w:ascii="Times New Roman" w:hAnsi="Times New Roman"/>
          <w:sz w:val="28"/>
          <w:szCs w:val="28"/>
        </w:rPr>
        <w:t>6625832</w:t>
      </w:r>
      <w:proofErr w:type="gramEnd"/>
      <w:r w:rsidR="009538F9" w:rsidRPr="009538F9">
        <w:rPr>
          <w:rFonts w:ascii="Times New Roman" w:hAnsi="Times New Roman"/>
          <w:sz w:val="28"/>
          <w:szCs w:val="28"/>
        </w:rPr>
        <w:t>,00</w:t>
      </w:r>
      <w:r w:rsidR="00245248" w:rsidRPr="009538F9">
        <w:rPr>
          <w:rFonts w:ascii="Times New Roman" w:hAnsi="Times New Roman"/>
          <w:sz w:val="28"/>
          <w:szCs w:val="28"/>
        </w:rPr>
        <w:t xml:space="preserve"> </w:t>
      </w:r>
      <w:r w:rsidRPr="009538F9">
        <w:rPr>
          <w:rFonts w:ascii="Times New Roman" w:hAnsi="Times New Roman"/>
          <w:sz w:val="28"/>
          <w:szCs w:val="28"/>
        </w:rPr>
        <w:t>рубл</w:t>
      </w:r>
      <w:r w:rsidR="009B29CB" w:rsidRPr="009538F9">
        <w:rPr>
          <w:rFonts w:ascii="Times New Roman" w:hAnsi="Times New Roman"/>
          <w:sz w:val="28"/>
          <w:szCs w:val="28"/>
        </w:rPr>
        <w:t>я</w:t>
      </w:r>
      <w:r w:rsidRPr="009538F9">
        <w:rPr>
          <w:rFonts w:ascii="Times New Roman" w:hAnsi="Times New Roman"/>
          <w:sz w:val="28"/>
          <w:szCs w:val="28"/>
        </w:rPr>
        <w:t>;</w:t>
      </w:r>
    </w:p>
    <w:p w14:paraId="3CFDA59B" w14:textId="706891D3" w:rsidR="0001592A" w:rsidRPr="009538F9" w:rsidRDefault="0001592A" w:rsidP="0001592A">
      <w:pPr>
        <w:pStyle w:val="ad"/>
        <w:rPr>
          <w:rFonts w:ascii="Times New Roman" w:hAnsi="Times New Roman"/>
          <w:sz w:val="28"/>
          <w:szCs w:val="28"/>
        </w:rPr>
      </w:pPr>
      <w:r w:rsidRPr="009538F9">
        <w:rPr>
          <w:rFonts w:ascii="Times New Roman" w:hAnsi="Times New Roman"/>
          <w:sz w:val="28"/>
          <w:szCs w:val="28"/>
        </w:rPr>
        <w:t>•</w:t>
      </w:r>
      <w:r w:rsidRPr="009538F9">
        <w:rPr>
          <w:rFonts w:ascii="Times New Roman" w:hAnsi="Times New Roman"/>
          <w:sz w:val="28"/>
          <w:szCs w:val="28"/>
        </w:rPr>
        <w:tab/>
        <w:t xml:space="preserve">за счет средств федерального </w:t>
      </w:r>
      <w:proofErr w:type="gramStart"/>
      <w:r w:rsidRPr="009538F9">
        <w:rPr>
          <w:rFonts w:ascii="Times New Roman" w:hAnsi="Times New Roman"/>
          <w:sz w:val="28"/>
          <w:szCs w:val="28"/>
        </w:rPr>
        <w:t xml:space="preserve">бюджета  </w:t>
      </w:r>
      <w:r w:rsidR="009538F9" w:rsidRPr="009538F9">
        <w:rPr>
          <w:rFonts w:ascii="Times New Roman" w:hAnsi="Times New Roman"/>
          <w:sz w:val="28"/>
          <w:szCs w:val="28"/>
        </w:rPr>
        <w:t>158390</w:t>
      </w:r>
      <w:proofErr w:type="gramEnd"/>
      <w:r w:rsidR="009B29CB" w:rsidRPr="009538F9">
        <w:rPr>
          <w:rFonts w:ascii="Times New Roman" w:hAnsi="Times New Roman"/>
          <w:sz w:val="28"/>
          <w:szCs w:val="28"/>
        </w:rPr>
        <w:t>,00</w:t>
      </w:r>
      <w:r w:rsidRPr="009538F9">
        <w:rPr>
          <w:rFonts w:ascii="Times New Roman" w:hAnsi="Times New Roman"/>
          <w:sz w:val="28"/>
          <w:szCs w:val="28"/>
        </w:rPr>
        <w:t>рублей.</w:t>
      </w:r>
    </w:p>
    <w:p w14:paraId="12821B77" w14:textId="7F2C9C2A" w:rsidR="0001592A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2. Общая сумма нарушений, выявленная в ходе контрольного мероприятия: по </w:t>
      </w:r>
      <w:proofErr w:type="gramStart"/>
      <w:r w:rsidR="009670AB" w:rsidRPr="006718C2">
        <w:rPr>
          <w:rFonts w:ascii="Times New Roman" w:hAnsi="Times New Roman"/>
          <w:b/>
          <w:bCs/>
          <w:sz w:val="28"/>
          <w:szCs w:val="28"/>
        </w:rPr>
        <w:t>17</w:t>
      </w:r>
      <w:r w:rsidR="00F1735E" w:rsidRPr="006718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8C2">
        <w:rPr>
          <w:rFonts w:ascii="Times New Roman" w:hAnsi="Times New Roman"/>
          <w:b/>
          <w:bCs/>
          <w:sz w:val="28"/>
          <w:szCs w:val="28"/>
        </w:rPr>
        <w:t xml:space="preserve"> нарушениям</w:t>
      </w:r>
      <w:proofErr w:type="gramEnd"/>
      <w:r w:rsidRPr="006718C2">
        <w:rPr>
          <w:rFonts w:ascii="Times New Roman" w:hAnsi="Times New Roman"/>
          <w:sz w:val="28"/>
          <w:szCs w:val="28"/>
        </w:rPr>
        <w:t xml:space="preserve"> в сумме </w:t>
      </w:r>
      <w:r w:rsidR="00E63051" w:rsidRPr="006718C2">
        <w:rPr>
          <w:rFonts w:ascii="Times New Roman" w:hAnsi="Times New Roman"/>
          <w:b/>
          <w:bCs/>
          <w:sz w:val="28"/>
          <w:szCs w:val="28"/>
        </w:rPr>
        <w:t>2019294,30</w:t>
      </w:r>
      <w:r w:rsidRPr="006718C2">
        <w:rPr>
          <w:rFonts w:ascii="Times New Roman" w:hAnsi="Times New Roman"/>
          <w:b/>
          <w:bCs/>
          <w:sz w:val="28"/>
          <w:szCs w:val="28"/>
        </w:rPr>
        <w:t>рубл</w:t>
      </w:r>
      <w:r w:rsidR="00D96BBC" w:rsidRPr="006718C2">
        <w:rPr>
          <w:rFonts w:ascii="Times New Roman" w:hAnsi="Times New Roman"/>
          <w:b/>
          <w:bCs/>
          <w:sz w:val="28"/>
          <w:szCs w:val="28"/>
        </w:rPr>
        <w:t>ей</w:t>
      </w:r>
      <w:r w:rsidRPr="006718C2">
        <w:rPr>
          <w:rFonts w:ascii="Times New Roman" w:hAnsi="Times New Roman"/>
          <w:sz w:val="28"/>
          <w:szCs w:val="28"/>
        </w:rPr>
        <w:t>, в том числе:</w:t>
      </w:r>
    </w:p>
    <w:p w14:paraId="24644F9E" w14:textId="4E69F271" w:rsidR="0001592A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2.1. Нарушения по бюджетному </w:t>
      </w:r>
      <w:proofErr w:type="gramStart"/>
      <w:r w:rsidRPr="006718C2">
        <w:rPr>
          <w:rFonts w:ascii="Times New Roman" w:hAnsi="Times New Roman"/>
          <w:sz w:val="28"/>
          <w:szCs w:val="28"/>
        </w:rPr>
        <w:t xml:space="preserve">законодательству: </w:t>
      </w:r>
      <w:r w:rsidR="00D96BBC" w:rsidRPr="006718C2">
        <w:rPr>
          <w:rFonts w:ascii="Times New Roman" w:hAnsi="Times New Roman"/>
          <w:sz w:val="28"/>
          <w:szCs w:val="28"/>
        </w:rPr>
        <w:t xml:space="preserve"> </w:t>
      </w:r>
      <w:r w:rsidR="00E63051" w:rsidRPr="006718C2">
        <w:rPr>
          <w:rFonts w:ascii="Times New Roman" w:hAnsi="Times New Roman"/>
          <w:sz w:val="28"/>
          <w:szCs w:val="28"/>
        </w:rPr>
        <w:t>4</w:t>
      </w:r>
      <w:proofErr w:type="gramEnd"/>
      <w:r w:rsidRPr="006718C2">
        <w:rPr>
          <w:rFonts w:ascii="Times New Roman" w:hAnsi="Times New Roman"/>
          <w:sz w:val="28"/>
          <w:szCs w:val="28"/>
        </w:rPr>
        <w:t>нарушен</w:t>
      </w:r>
      <w:r w:rsidR="00D96BBC" w:rsidRPr="006718C2">
        <w:rPr>
          <w:rFonts w:ascii="Times New Roman" w:hAnsi="Times New Roman"/>
          <w:sz w:val="28"/>
          <w:szCs w:val="28"/>
        </w:rPr>
        <w:t>я</w:t>
      </w:r>
      <w:r w:rsidRPr="006718C2">
        <w:rPr>
          <w:rFonts w:ascii="Times New Roman" w:hAnsi="Times New Roman"/>
          <w:sz w:val="28"/>
          <w:szCs w:val="28"/>
        </w:rPr>
        <w:t xml:space="preserve"> на сумму </w:t>
      </w:r>
      <w:r w:rsidR="00E63051" w:rsidRPr="006718C2">
        <w:rPr>
          <w:rFonts w:ascii="Times New Roman" w:hAnsi="Times New Roman"/>
          <w:sz w:val="28"/>
          <w:szCs w:val="28"/>
        </w:rPr>
        <w:t>299762,00</w:t>
      </w:r>
      <w:r w:rsidRPr="006718C2">
        <w:rPr>
          <w:rFonts w:ascii="Times New Roman" w:hAnsi="Times New Roman"/>
          <w:sz w:val="28"/>
          <w:szCs w:val="28"/>
        </w:rPr>
        <w:t>рублей, из них:</w:t>
      </w:r>
    </w:p>
    <w:p w14:paraId="374F1A65" w14:textId="126093C8" w:rsidR="0001592A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-неэффективные (статья 34 БК)-</w:t>
      </w:r>
      <w:r w:rsidR="008D2E11" w:rsidRPr="006718C2">
        <w:t xml:space="preserve"> </w:t>
      </w:r>
      <w:r w:rsidR="00AD14A5" w:rsidRPr="006718C2">
        <w:rPr>
          <w:rFonts w:ascii="Times New Roman" w:hAnsi="Times New Roman"/>
          <w:sz w:val="28"/>
          <w:szCs w:val="28"/>
        </w:rPr>
        <w:t>1</w:t>
      </w:r>
      <w:r w:rsidR="00DF378A" w:rsidRPr="006718C2">
        <w:t xml:space="preserve"> </w:t>
      </w:r>
      <w:r w:rsidR="008D2E11" w:rsidRPr="006718C2">
        <w:rPr>
          <w:rFonts w:ascii="Times New Roman" w:hAnsi="Times New Roman"/>
          <w:sz w:val="28"/>
          <w:szCs w:val="28"/>
        </w:rPr>
        <w:t>нарушени</w:t>
      </w:r>
      <w:r w:rsidR="00AD14A5" w:rsidRPr="006718C2">
        <w:rPr>
          <w:rFonts w:ascii="Times New Roman" w:hAnsi="Times New Roman"/>
          <w:sz w:val="28"/>
          <w:szCs w:val="28"/>
        </w:rPr>
        <w:t>е</w:t>
      </w:r>
      <w:r w:rsidR="00DF378A" w:rsidRPr="006718C2">
        <w:rPr>
          <w:rFonts w:ascii="Times New Roman" w:hAnsi="Times New Roman"/>
          <w:sz w:val="28"/>
          <w:szCs w:val="28"/>
        </w:rPr>
        <w:t xml:space="preserve"> на сумму </w:t>
      </w:r>
      <w:r w:rsidR="00E63051" w:rsidRPr="006718C2">
        <w:rPr>
          <w:rFonts w:ascii="Times New Roman" w:hAnsi="Times New Roman"/>
          <w:sz w:val="28"/>
          <w:szCs w:val="28"/>
        </w:rPr>
        <w:t>41230,00</w:t>
      </w:r>
      <w:r w:rsidR="00DF378A" w:rsidRPr="006718C2">
        <w:rPr>
          <w:rFonts w:ascii="Times New Roman" w:hAnsi="Times New Roman"/>
          <w:sz w:val="28"/>
          <w:szCs w:val="28"/>
        </w:rPr>
        <w:t>рублей</w:t>
      </w:r>
      <w:r w:rsidRPr="006718C2">
        <w:rPr>
          <w:rFonts w:ascii="Times New Roman" w:hAnsi="Times New Roman"/>
          <w:sz w:val="28"/>
          <w:szCs w:val="28"/>
        </w:rPr>
        <w:t>;</w:t>
      </w:r>
    </w:p>
    <w:p w14:paraId="70B45ECB" w14:textId="38D5BB78" w:rsidR="0001592A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-нецелевые (статья38 БК) </w:t>
      </w:r>
      <w:bookmarkStart w:id="23" w:name="_Hlk134194731"/>
      <w:r w:rsidR="008D2E11" w:rsidRPr="006718C2">
        <w:rPr>
          <w:rFonts w:ascii="Times New Roman" w:hAnsi="Times New Roman"/>
          <w:sz w:val="28"/>
          <w:szCs w:val="28"/>
        </w:rPr>
        <w:t>нарушений не установлено</w:t>
      </w:r>
      <w:bookmarkEnd w:id="23"/>
      <w:r w:rsidRPr="006718C2">
        <w:rPr>
          <w:rFonts w:ascii="Times New Roman" w:hAnsi="Times New Roman"/>
          <w:sz w:val="28"/>
          <w:szCs w:val="28"/>
        </w:rPr>
        <w:t>;</w:t>
      </w:r>
    </w:p>
    <w:p w14:paraId="52A5843C" w14:textId="08AC44F2" w:rsidR="0001592A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-неправомерные, необоснованные (статья 70 БК) -</w:t>
      </w:r>
      <w:r w:rsidR="008D2E11" w:rsidRPr="006718C2">
        <w:t xml:space="preserve"> </w:t>
      </w:r>
      <w:r w:rsidR="008D2E11" w:rsidRPr="006718C2">
        <w:rPr>
          <w:rFonts w:ascii="Times New Roman" w:hAnsi="Times New Roman"/>
          <w:sz w:val="28"/>
          <w:szCs w:val="28"/>
        </w:rPr>
        <w:t>нарушений не установлено</w:t>
      </w:r>
      <w:r w:rsidRPr="006718C2">
        <w:rPr>
          <w:rFonts w:ascii="Times New Roman" w:hAnsi="Times New Roman"/>
          <w:sz w:val="28"/>
          <w:szCs w:val="28"/>
        </w:rPr>
        <w:t>;</w:t>
      </w:r>
    </w:p>
    <w:p w14:paraId="5C8886B5" w14:textId="5F5EC03A" w:rsidR="00AD14A5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-</w:t>
      </w:r>
      <w:r w:rsidR="00AD14A5" w:rsidRPr="006718C2">
        <w:rPr>
          <w:rFonts w:ascii="Times New Roman" w:hAnsi="Times New Roman"/>
          <w:sz w:val="28"/>
          <w:szCs w:val="28"/>
        </w:rPr>
        <w:t>нарушение порядка ведения бюджетной сметы (статья 221 БК РФ) -1 нарушение на сумму 237781,00рублей;</w:t>
      </w:r>
    </w:p>
    <w:p w14:paraId="510155D9" w14:textId="0B7F34D9" w:rsidR="00AD14A5" w:rsidRPr="006718C2" w:rsidRDefault="00AD14A5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-</w:t>
      </w:r>
      <w:r w:rsidR="000E3709" w:rsidRPr="000E3709">
        <w:rPr>
          <w:rFonts w:ascii="Times New Roman" w:hAnsi="Times New Roman"/>
          <w:sz w:val="28"/>
          <w:szCs w:val="28"/>
        </w:rPr>
        <w:t xml:space="preserve">нарушение порядка применения бюджетной классификации </w:t>
      </w:r>
      <w:r w:rsidRPr="006718C2">
        <w:rPr>
          <w:rFonts w:ascii="Times New Roman" w:hAnsi="Times New Roman"/>
          <w:sz w:val="28"/>
          <w:szCs w:val="28"/>
        </w:rPr>
        <w:t>(</w:t>
      </w:r>
      <w:proofErr w:type="gramStart"/>
      <w:r w:rsidRPr="006718C2">
        <w:rPr>
          <w:rFonts w:ascii="Times New Roman" w:hAnsi="Times New Roman"/>
          <w:sz w:val="28"/>
          <w:szCs w:val="28"/>
        </w:rPr>
        <w:t>статья  23.1.</w:t>
      </w:r>
      <w:proofErr w:type="gramEnd"/>
      <w:r w:rsidRPr="006718C2">
        <w:rPr>
          <w:rFonts w:ascii="Times New Roman" w:hAnsi="Times New Roman"/>
          <w:sz w:val="28"/>
          <w:szCs w:val="28"/>
        </w:rPr>
        <w:t xml:space="preserve"> БК РФ)</w:t>
      </w:r>
      <w:r w:rsidR="000E3709">
        <w:rPr>
          <w:rFonts w:ascii="Times New Roman" w:hAnsi="Times New Roman"/>
          <w:sz w:val="28"/>
          <w:szCs w:val="28"/>
        </w:rPr>
        <w:t>-1 нарушение на сумму 1462,00рубля;</w:t>
      </w:r>
    </w:p>
    <w:p w14:paraId="66A48A55" w14:textId="77777777" w:rsidR="00AA42D2" w:rsidRDefault="00AD14A5" w:rsidP="00AA42D2">
      <w:pPr>
        <w:rPr>
          <w:rFonts w:ascii="Times New Roman" w:hAnsi="Times New Roman"/>
          <w:sz w:val="28"/>
          <w:szCs w:val="28"/>
        </w:rPr>
      </w:pPr>
      <w:r w:rsidRPr="00AA42D2">
        <w:rPr>
          <w:rFonts w:ascii="Times New Roman" w:hAnsi="Times New Roman"/>
          <w:sz w:val="28"/>
          <w:szCs w:val="28"/>
        </w:rPr>
        <w:lastRenderedPageBreak/>
        <w:t>-</w:t>
      </w:r>
      <w:r w:rsidR="00E63051" w:rsidRPr="00AA42D2">
        <w:rPr>
          <w:rFonts w:ascii="Times New Roman" w:hAnsi="Times New Roman"/>
          <w:sz w:val="28"/>
          <w:szCs w:val="28"/>
        </w:rPr>
        <w:t xml:space="preserve">нарушение </w:t>
      </w:r>
      <w:proofErr w:type="gramStart"/>
      <w:r w:rsidR="00E63051" w:rsidRPr="00AA42D2">
        <w:rPr>
          <w:rFonts w:ascii="Times New Roman" w:hAnsi="Times New Roman"/>
          <w:sz w:val="28"/>
          <w:szCs w:val="28"/>
        </w:rPr>
        <w:t xml:space="preserve">порядка </w:t>
      </w:r>
      <w:r w:rsidR="0001592A" w:rsidRPr="00AA42D2">
        <w:rPr>
          <w:rFonts w:ascii="Times New Roman" w:hAnsi="Times New Roman"/>
          <w:sz w:val="28"/>
          <w:szCs w:val="28"/>
        </w:rPr>
        <w:t xml:space="preserve"> приняти</w:t>
      </w:r>
      <w:r w:rsidR="00E63051" w:rsidRPr="00AA42D2">
        <w:rPr>
          <w:rFonts w:ascii="Times New Roman" w:hAnsi="Times New Roman"/>
          <w:sz w:val="28"/>
          <w:szCs w:val="28"/>
        </w:rPr>
        <w:t>я</w:t>
      </w:r>
      <w:proofErr w:type="gramEnd"/>
      <w:r w:rsidR="0001592A" w:rsidRPr="00AA42D2">
        <w:rPr>
          <w:rFonts w:ascii="Times New Roman" w:hAnsi="Times New Roman"/>
          <w:sz w:val="28"/>
          <w:szCs w:val="28"/>
        </w:rPr>
        <w:t xml:space="preserve"> бюджетных обязательств (статья 219 БК РФ) </w:t>
      </w:r>
      <w:r w:rsidR="00E63051" w:rsidRPr="00AA42D2">
        <w:rPr>
          <w:rFonts w:ascii="Times New Roman" w:hAnsi="Times New Roman"/>
          <w:sz w:val="28"/>
          <w:szCs w:val="28"/>
        </w:rPr>
        <w:t xml:space="preserve">-1 </w:t>
      </w:r>
      <w:r w:rsidR="0001592A" w:rsidRPr="00AA42D2">
        <w:rPr>
          <w:rFonts w:ascii="Times New Roman" w:hAnsi="Times New Roman"/>
          <w:sz w:val="28"/>
          <w:szCs w:val="28"/>
        </w:rPr>
        <w:t>нарушени</w:t>
      </w:r>
      <w:r w:rsidR="00E63051" w:rsidRPr="00AA42D2">
        <w:rPr>
          <w:rFonts w:ascii="Times New Roman" w:hAnsi="Times New Roman"/>
          <w:sz w:val="28"/>
          <w:szCs w:val="28"/>
        </w:rPr>
        <w:t>е</w:t>
      </w:r>
      <w:r w:rsidRPr="00AA42D2">
        <w:rPr>
          <w:rFonts w:ascii="Times New Roman" w:hAnsi="Times New Roman"/>
          <w:sz w:val="28"/>
          <w:szCs w:val="28"/>
        </w:rPr>
        <w:t xml:space="preserve"> на сумму 19289,00рублей</w:t>
      </w:r>
      <w:r w:rsidR="00AA42D2">
        <w:rPr>
          <w:rFonts w:ascii="Times New Roman" w:hAnsi="Times New Roman"/>
          <w:sz w:val="28"/>
          <w:szCs w:val="28"/>
        </w:rPr>
        <w:t>.</w:t>
      </w:r>
    </w:p>
    <w:p w14:paraId="212A983E" w14:textId="65897D9B" w:rsidR="0001592A" w:rsidRPr="006718C2" w:rsidRDefault="0001592A" w:rsidP="00AA42D2">
      <w:pPr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2.2. Нарушения законодательства о бухгалтерском учете и (</w:t>
      </w:r>
      <w:proofErr w:type="gramStart"/>
      <w:r w:rsidRPr="006718C2">
        <w:rPr>
          <w:rFonts w:ascii="Times New Roman" w:hAnsi="Times New Roman"/>
          <w:sz w:val="28"/>
          <w:szCs w:val="28"/>
        </w:rPr>
        <w:t>или)  требований</w:t>
      </w:r>
      <w:proofErr w:type="gramEnd"/>
      <w:r w:rsidRPr="006718C2">
        <w:rPr>
          <w:rFonts w:ascii="Times New Roman" w:hAnsi="Times New Roman"/>
          <w:sz w:val="28"/>
          <w:szCs w:val="28"/>
        </w:rPr>
        <w:t xml:space="preserve"> по составлению бюджетной отчетности: в сумме </w:t>
      </w:r>
      <w:r w:rsidR="006718C2" w:rsidRPr="006718C2">
        <w:rPr>
          <w:rFonts w:ascii="Times New Roman" w:hAnsi="Times New Roman"/>
          <w:sz w:val="28"/>
          <w:szCs w:val="28"/>
        </w:rPr>
        <w:t>1719532,30</w:t>
      </w:r>
      <w:r w:rsidRPr="006718C2">
        <w:rPr>
          <w:rFonts w:ascii="Times New Roman" w:hAnsi="Times New Roman"/>
          <w:sz w:val="28"/>
          <w:szCs w:val="28"/>
        </w:rPr>
        <w:t>рубл</w:t>
      </w:r>
      <w:r w:rsidR="006718C2" w:rsidRPr="006718C2">
        <w:rPr>
          <w:rFonts w:ascii="Times New Roman" w:hAnsi="Times New Roman"/>
          <w:sz w:val="28"/>
          <w:szCs w:val="28"/>
        </w:rPr>
        <w:t>ей</w:t>
      </w:r>
      <w:r w:rsidRPr="006718C2">
        <w:rPr>
          <w:rFonts w:ascii="Times New Roman" w:hAnsi="Times New Roman"/>
          <w:sz w:val="28"/>
          <w:szCs w:val="28"/>
        </w:rPr>
        <w:t xml:space="preserve">              по  </w:t>
      </w:r>
      <w:r w:rsidR="008D2E11" w:rsidRPr="006718C2">
        <w:rPr>
          <w:rFonts w:ascii="Times New Roman" w:hAnsi="Times New Roman"/>
          <w:sz w:val="28"/>
          <w:szCs w:val="28"/>
        </w:rPr>
        <w:t>1</w:t>
      </w:r>
      <w:r w:rsidR="006718C2" w:rsidRPr="006718C2">
        <w:rPr>
          <w:rFonts w:ascii="Times New Roman" w:hAnsi="Times New Roman"/>
          <w:sz w:val="28"/>
          <w:szCs w:val="28"/>
        </w:rPr>
        <w:t>1</w:t>
      </w:r>
      <w:r w:rsidRPr="006718C2">
        <w:rPr>
          <w:rFonts w:ascii="Times New Roman" w:hAnsi="Times New Roman"/>
          <w:sz w:val="28"/>
          <w:szCs w:val="28"/>
        </w:rPr>
        <w:t>нарушениям.</w:t>
      </w:r>
    </w:p>
    <w:p w14:paraId="6C339480" w14:textId="35B8C4FC" w:rsidR="00D96BBC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2.3. Нарушения в учете и управлении муниципальным </w:t>
      </w:r>
      <w:proofErr w:type="gramStart"/>
      <w:r w:rsidRPr="006718C2">
        <w:rPr>
          <w:rFonts w:ascii="Times New Roman" w:hAnsi="Times New Roman"/>
          <w:sz w:val="28"/>
          <w:szCs w:val="28"/>
        </w:rPr>
        <w:t xml:space="preserve">имуществом:  </w:t>
      </w:r>
      <w:r w:rsidR="006718C2" w:rsidRPr="006718C2">
        <w:rPr>
          <w:rFonts w:ascii="Times New Roman" w:hAnsi="Times New Roman"/>
          <w:sz w:val="28"/>
          <w:szCs w:val="28"/>
        </w:rPr>
        <w:t>1</w:t>
      </w:r>
      <w:proofErr w:type="gramEnd"/>
      <w:r w:rsidRPr="006718C2">
        <w:rPr>
          <w:rFonts w:ascii="Times New Roman" w:hAnsi="Times New Roman"/>
          <w:sz w:val="28"/>
          <w:szCs w:val="28"/>
        </w:rPr>
        <w:t>нарушени</w:t>
      </w:r>
      <w:r w:rsidR="006718C2" w:rsidRPr="006718C2">
        <w:rPr>
          <w:rFonts w:ascii="Times New Roman" w:hAnsi="Times New Roman"/>
          <w:sz w:val="28"/>
          <w:szCs w:val="28"/>
        </w:rPr>
        <w:t>е</w:t>
      </w:r>
      <w:r w:rsidR="00D96BBC" w:rsidRPr="006718C2">
        <w:rPr>
          <w:rFonts w:ascii="Times New Roman" w:hAnsi="Times New Roman"/>
          <w:sz w:val="28"/>
          <w:szCs w:val="28"/>
        </w:rPr>
        <w:t>.</w:t>
      </w:r>
    </w:p>
    <w:p w14:paraId="1CE2B318" w14:textId="691BACFF" w:rsidR="0001592A" w:rsidRPr="006718C2" w:rsidRDefault="00E63051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2.</w:t>
      </w:r>
      <w:r w:rsidR="0001592A" w:rsidRPr="006718C2">
        <w:rPr>
          <w:rFonts w:ascii="Times New Roman" w:hAnsi="Times New Roman"/>
          <w:sz w:val="28"/>
          <w:szCs w:val="28"/>
        </w:rPr>
        <w:t>4. Нарушения в сфере размещения заказов при осуществлении закупок товара (выполнение работ, оказании услуг) для муниципальных нужд:</w:t>
      </w:r>
      <w:r w:rsidR="008D2E11" w:rsidRPr="006718C2">
        <w:t xml:space="preserve"> </w:t>
      </w:r>
      <w:r w:rsidR="006718C2" w:rsidRPr="006718C2">
        <w:t xml:space="preserve">1 </w:t>
      </w:r>
      <w:proofErr w:type="gramStart"/>
      <w:r w:rsidR="008D2E11" w:rsidRPr="006718C2">
        <w:rPr>
          <w:rFonts w:ascii="Times New Roman" w:hAnsi="Times New Roman"/>
          <w:sz w:val="28"/>
          <w:szCs w:val="28"/>
        </w:rPr>
        <w:t>нарушени</w:t>
      </w:r>
      <w:r w:rsidR="006718C2" w:rsidRPr="006718C2">
        <w:rPr>
          <w:rFonts w:ascii="Times New Roman" w:hAnsi="Times New Roman"/>
          <w:sz w:val="28"/>
          <w:szCs w:val="28"/>
        </w:rPr>
        <w:t xml:space="preserve">е </w:t>
      </w:r>
      <w:r w:rsidR="0001592A" w:rsidRPr="006718C2">
        <w:rPr>
          <w:rFonts w:ascii="Times New Roman" w:hAnsi="Times New Roman"/>
          <w:sz w:val="28"/>
          <w:szCs w:val="28"/>
        </w:rPr>
        <w:t>.</w:t>
      </w:r>
      <w:proofErr w:type="gramEnd"/>
    </w:p>
    <w:p w14:paraId="3FFD5CC9" w14:textId="77777777" w:rsidR="0001592A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2.5. Нарушения по трудовому законодательству: </w:t>
      </w:r>
      <w:bookmarkStart w:id="24" w:name="_Hlk134194660"/>
      <w:r w:rsidRPr="006718C2">
        <w:rPr>
          <w:rFonts w:ascii="Times New Roman" w:hAnsi="Times New Roman"/>
          <w:sz w:val="28"/>
          <w:szCs w:val="28"/>
        </w:rPr>
        <w:t>нарушения отсутствуют</w:t>
      </w:r>
      <w:bookmarkEnd w:id="24"/>
      <w:r w:rsidRPr="006718C2">
        <w:rPr>
          <w:rFonts w:ascii="Times New Roman" w:hAnsi="Times New Roman"/>
          <w:sz w:val="28"/>
          <w:szCs w:val="28"/>
        </w:rPr>
        <w:t>.</w:t>
      </w:r>
    </w:p>
    <w:p w14:paraId="75DD6647" w14:textId="54E7142E" w:rsidR="0001592A" w:rsidRPr="006718C2" w:rsidRDefault="0001592A" w:rsidP="008D2E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2.6. Прочие нарушения:</w:t>
      </w:r>
      <w:r w:rsidR="006718C2" w:rsidRPr="006718C2">
        <w:t xml:space="preserve"> </w:t>
      </w:r>
      <w:r w:rsidR="006718C2" w:rsidRPr="006718C2">
        <w:rPr>
          <w:rFonts w:ascii="Times New Roman" w:hAnsi="Times New Roman"/>
          <w:sz w:val="28"/>
          <w:szCs w:val="28"/>
        </w:rPr>
        <w:t>нарушения отсутствуют</w:t>
      </w:r>
      <w:r w:rsidRPr="006718C2">
        <w:rPr>
          <w:rFonts w:ascii="Times New Roman" w:hAnsi="Times New Roman"/>
          <w:sz w:val="28"/>
          <w:szCs w:val="28"/>
        </w:rPr>
        <w:t xml:space="preserve"> </w:t>
      </w:r>
    </w:p>
    <w:p w14:paraId="0ACB901B" w14:textId="77777777" w:rsidR="00DF378A" w:rsidRPr="006718C2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0F7D059C" w14:textId="3362FA43" w:rsidR="0001592A" w:rsidRPr="006718C2" w:rsidRDefault="00DF378A" w:rsidP="00F201B3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      </w:t>
      </w:r>
      <w:r w:rsidR="0001592A" w:rsidRPr="006718C2">
        <w:rPr>
          <w:rFonts w:ascii="Times New Roman" w:hAnsi="Times New Roman"/>
          <w:sz w:val="28"/>
          <w:szCs w:val="28"/>
        </w:rPr>
        <w:t xml:space="preserve"> </w:t>
      </w:r>
      <w:r w:rsidR="0001592A" w:rsidRPr="006718C2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14:paraId="4A4CE79F" w14:textId="77777777" w:rsidR="0001592A" w:rsidRPr="006718C2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1.Принять меры по устранению выявленных нарушений и недостатков, а также по пресечению и предупреждению нарушений в дальнейшем.</w:t>
      </w:r>
    </w:p>
    <w:p w14:paraId="035E9036" w14:textId="3BA24310" w:rsidR="0001592A" w:rsidRPr="006718C2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6718C2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Варненского муниципального района Челябинской области в Администрацию </w:t>
      </w:r>
      <w:proofErr w:type="spellStart"/>
      <w:r w:rsidR="009B29CB" w:rsidRPr="006718C2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="009B29CB" w:rsidRPr="006718C2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 района, Центр БПУО.</w:t>
      </w:r>
    </w:p>
    <w:p w14:paraId="30C8997E" w14:textId="77777777" w:rsidR="006334CF" w:rsidRPr="006718C2" w:rsidRDefault="006334CF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AB53677" w14:textId="7EDF4BAD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Акт составлен на </w:t>
      </w:r>
      <w:r w:rsidR="00DF378A" w:rsidRPr="006718C2">
        <w:rPr>
          <w:rFonts w:ascii="Times New Roman" w:hAnsi="Times New Roman"/>
          <w:sz w:val="28"/>
          <w:szCs w:val="28"/>
        </w:rPr>
        <w:t>3</w:t>
      </w:r>
      <w:r w:rsidR="006718C2" w:rsidRPr="006718C2">
        <w:rPr>
          <w:rFonts w:ascii="Times New Roman" w:hAnsi="Times New Roman"/>
          <w:sz w:val="28"/>
          <w:szCs w:val="28"/>
        </w:rPr>
        <w:t>3</w:t>
      </w:r>
      <w:r w:rsidRPr="006718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18C2">
        <w:rPr>
          <w:rFonts w:ascii="Times New Roman" w:hAnsi="Times New Roman"/>
          <w:sz w:val="28"/>
          <w:szCs w:val="28"/>
        </w:rPr>
        <w:t>страниц</w:t>
      </w:r>
      <w:r w:rsidR="006718C2" w:rsidRPr="006718C2">
        <w:rPr>
          <w:rFonts w:ascii="Times New Roman" w:hAnsi="Times New Roman"/>
          <w:sz w:val="28"/>
          <w:szCs w:val="28"/>
        </w:rPr>
        <w:t>ах</w:t>
      </w:r>
      <w:r w:rsidRPr="006718C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6718C2">
        <w:rPr>
          <w:rFonts w:ascii="Times New Roman" w:hAnsi="Times New Roman"/>
          <w:sz w:val="28"/>
          <w:szCs w:val="28"/>
        </w:rPr>
        <w:t xml:space="preserve"> </w:t>
      </w:r>
      <w:r w:rsidR="00FC388C" w:rsidRPr="006718C2">
        <w:rPr>
          <w:rFonts w:ascii="Times New Roman" w:hAnsi="Times New Roman"/>
          <w:sz w:val="28"/>
          <w:szCs w:val="28"/>
        </w:rPr>
        <w:t>3</w:t>
      </w:r>
      <w:r w:rsidRPr="006718C2">
        <w:rPr>
          <w:rFonts w:ascii="Times New Roman" w:hAnsi="Times New Roman"/>
          <w:sz w:val="28"/>
          <w:szCs w:val="28"/>
        </w:rPr>
        <w:t>экземплярах.</w:t>
      </w:r>
    </w:p>
    <w:p w14:paraId="155DFAB3" w14:textId="51676158" w:rsidR="00DF378A" w:rsidRPr="006718C2" w:rsidRDefault="00DF378A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060E4F47" w14:textId="2FD2826B" w:rsidR="00DF378A" w:rsidRPr="006718C2" w:rsidRDefault="00DF378A" w:rsidP="00D66376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Приложение: </w:t>
      </w:r>
    </w:p>
    <w:p w14:paraId="7894BF46" w14:textId="77777777" w:rsidR="006718C2" w:rsidRPr="006718C2" w:rsidRDefault="006718C2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34F74158" w14:textId="44547EE4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заместитель председателя КСП                                                    </w:t>
      </w:r>
      <w:proofErr w:type="spellStart"/>
      <w:r w:rsidRPr="006718C2">
        <w:rPr>
          <w:rFonts w:ascii="Times New Roman" w:hAnsi="Times New Roman"/>
          <w:sz w:val="28"/>
          <w:szCs w:val="28"/>
        </w:rPr>
        <w:t>О.А.Киржацкая</w:t>
      </w:r>
      <w:proofErr w:type="spellEnd"/>
      <w:r w:rsidRPr="006718C2">
        <w:rPr>
          <w:rFonts w:ascii="Times New Roman" w:hAnsi="Times New Roman"/>
          <w:sz w:val="28"/>
          <w:szCs w:val="28"/>
        </w:rPr>
        <w:t xml:space="preserve"> </w:t>
      </w:r>
    </w:p>
    <w:p w14:paraId="0C92A174" w14:textId="77777777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70489E1E" w14:textId="77777777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С актом ознакомлены:</w:t>
      </w:r>
    </w:p>
    <w:p w14:paraId="2CE6C538" w14:textId="77777777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2C28CF2F" w14:textId="69A9E6DC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proofErr w:type="gramStart"/>
      <w:r w:rsidRPr="006718C2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9B5E1F" w:rsidRPr="006718C2">
        <w:rPr>
          <w:rFonts w:ascii="Times New Roman" w:hAnsi="Times New Roman"/>
          <w:sz w:val="28"/>
          <w:szCs w:val="28"/>
        </w:rPr>
        <w:t>Катенин</w:t>
      </w:r>
      <w:r w:rsidRPr="006718C2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Pr="006718C2">
        <w:rPr>
          <w:rFonts w:ascii="Times New Roman" w:hAnsi="Times New Roman"/>
          <w:sz w:val="28"/>
          <w:szCs w:val="28"/>
        </w:rPr>
        <w:t xml:space="preserve"> сельского                                                     </w:t>
      </w:r>
    </w:p>
    <w:p w14:paraId="34A10FBF" w14:textId="4216F9BF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</w:t>
      </w:r>
      <w:r w:rsidR="009F5CF1" w:rsidRPr="006718C2">
        <w:rPr>
          <w:rFonts w:ascii="Times New Roman" w:hAnsi="Times New Roman"/>
          <w:sz w:val="28"/>
          <w:szCs w:val="28"/>
        </w:rPr>
        <w:t xml:space="preserve">              </w:t>
      </w:r>
      <w:r w:rsidRPr="00671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F1" w:rsidRPr="006718C2">
        <w:rPr>
          <w:rFonts w:ascii="Times New Roman" w:hAnsi="Times New Roman"/>
          <w:sz w:val="28"/>
          <w:szCs w:val="28"/>
        </w:rPr>
        <w:t>А.</w:t>
      </w:r>
      <w:r w:rsidR="00F201B3" w:rsidRPr="006718C2">
        <w:rPr>
          <w:rFonts w:ascii="Times New Roman" w:hAnsi="Times New Roman"/>
          <w:sz w:val="28"/>
          <w:szCs w:val="28"/>
        </w:rPr>
        <w:t>Т</w:t>
      </w:r>
      <w:r w:rsidR="009F5CF1" w:rsidRPr="006718C2">
        <w:rPr>
          <w:rFonts w:ascii="Times New Roman" w:hAnsi="Times New Roman"/>
          <w:sz w:val="28"/>
          <w:szCs w:val="28"/>
        </w:rPr>
        <w:t>.</w:t>
      </w:r>
      <w:r w:rsidR="00F201B3" w:rsidRPr="006718C2">
        <w:rPr>
          <w:rFonts w:ascii="Times New Roman" w:hAnsi="Times New Roman"/>
          <w:sz w:val="28"/>
          <w:szCs w:val="28"/>
        </w:rPr>
        <w:t>Искаков</w:t>
      </w:r>
      <w:proofErr w:type="spellEnd"/>
    </w:p>
    <w:p w14:paraId="21E5EBC7" w14:textId="77777777" w:rsidR="009F5CF1" w:rsidRPr="006718C2" w:rsidRDefault="009F5CF1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29A5E2EE" w14:textId="77777777" w:rsidR="00775C27" w:rsidRPr="006718C2" w:rsidRDefault="00775C27" w:rsidP="001D41FD">
      <w:pPr>
        <w:pStyle w:val="ad"/>
        <w:rPr>
          <w:rFonts w:ascii="Times New Roman" w:hAnsi="Times New Roman"/>
          <w:sz w:val="28"/>
          <w:szCs w:val="28"/>
        </w:rPr>
      </w:pPr>
    </w:p>
    <w:p w14:paraId="0C92FF86" w14:textId="12D25224" w:rsidR="001D41FD" w:rsidRPr="006718C2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финансовый директор</w:t>
      </w:r>
    </w:p>
    <w:p w14:paraId="7E615D11" w14:textId="18A6D113" w:rsidR="001D41FD" w:rsidRPr="006718C2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МКУ «Центр </w:t>
      </w:r>
      <w:proofErr w:type="gramStart"/>
      <w:r w:rsidRPr="006718C2">
        <w:rPr>
          <w:rFonts w:ascii="Times New Roman" w:hAnsi="Times New Roman"/>
          <w:sz w:val="28"/>
          <w:szCs w:val="28"/>
        </w:rPr>
        <w:t xml:space="preserve">БПУО»   </w:t>
      </w:r>
      <w:proofErr w:type="gramEnd"/>
      <w:r w:rsidRPr="006718C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D6B31" w:rsidRPr="006718C2">
        <w:rPr>
          <w:rFonts w:ascii="Times New Roman" w:hAnsi="Times New Roman"/>
          <w:sz w:val="28"/>
          <w:szCs w:val="28"/>
        </w:rPr>
        <w:t xml:space="preserve">             </w:t>
      </w:r>
      <w:r w:rsidRPr="006718C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8C2">
        <w:rPr>
          <w:rFonts w:ascii="Times New Roman" w:hAnsi="Times New Roman"/>
          <w:sz w:val="28"/>
          <w:szCs w:val="28"/>
        </w:rPr>
        <w:t>Н.С.Пелих</w:t>
      </w:r>
      <w:proofErr w:type="spellEnd"/>
    </w:p>
    <w:p w14:paraId="783C4783" w14:textId="77777777" w:rsidR="00D66376" w:rsidRPr="006718C2" w:rsidRDefault="009F5CF1" w:rsidP="009F5CF1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66376" w:rsidRPr="006718C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76A855D1" w14:textId="77777777" w:rsidR="00775C27" w:rsidRPr="006718C2" w:rsidRDefault="00775C27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68CD9B8C" w14:textId="77777777" w:rsidR="00775C27" w:rsidRPr="006718C2" w:rsidRDefault="00775C27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3B9073FC" w14:textId="32F12963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14:paraId="2FBE6D14" w14:textId="77777777" w:rsidR="00D66376" w:rsidRPr="006718C2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718C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7D157D4" w14:textId="102FD48B" w:rsidR="004C4927" w:rsidRPr="006718C2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6718C2">
        <w:rPr>
          <w:rFonts w:ascii="Times New Roman" w:hAnsi="Times New Roman"/>
          <w:sz w:val="28"/>
          <w:szCs w:val="28"/>
        </w:rPr>
        <w:t>должность           подпись                  ФИО</w:t>
      </w:r>
      <w:r w:rsidRPr="006718C2">
        <w:rPr>
          <w:rFonts w:ascii="Times New Roman" w:hAnsi="Times New Roman"/>
          <w:sz w:val="24"/>
          <w:szCs w:val="24"/>
        </w:rPr>
        <w:t xml:space="preserve">                                               дата</w:t>
      </w:r>
    </w:p>
    <w:sectPr w:rsidR="004C4927" w:rsidRPr="006718C2" w:rsidSect="00E0560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EF7B" w14:textId="77777777" w:rsidR="00FD661A" w:rsidRDefault="00FD661A" w:rsidP="00DA5F0E">
      <w:pPr>
        <w:spacing w:after="0" w:line="240" w:lineRule="auto"/>
      </w:pPr>
      <w:r>
        <w:separator/>
      </w:r>
    </w:p>
    <w:p w14:paraId="1760FD08" w14:textId="77777777" w:rsidR="00FD661A" w:rsidRDefault="00FD661A"/>
  </w:endnote>
  <w:endnote w:type="continuationSeparator" w:id="0">
    <w:p w14:paraId="376CBD96" w14:textId="77777777" w:rsidR="00FD661A" w:rsidRDefault="00FD661A" w:rsidP="00DA5F0E">
      <w:pPr>
        <w:spacing w:after="0" w:line="240" w:lineRule="auto"/>
      </w:pPr>
      <w:r>
        <w:continuationSeparator/>
      </w:r>
    </w:p>
    <w:p w14:paraId="61B1F2D7" w14:textId="77777777" w:rsidR="00FD661A" w:rsidRDefault="00FD6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DCA1" w14:textId="77777777" w:rsidR="00FD661A" w:rsidRDefault="00FD661A" w:rsidP="00DA5F0E">
      <w:pPr>
        <w:spacing w:after="0" w:line="240" w:lineRule="auto"/>
      </w:pPr>
      <w:r>
        <w:separator/>
      </w:r>
    </w:p>
    <w:p w14:paraId="1FC9E1C2" w14:textId="77777777" w:rsidR="00FD661A" w:rsidRDefault="00FD661A"/>
  </w:footnote>
  <w:footnote w:type="continuationSeparator" w:id="0">
    <w:p w14:paraId="104B2D80" w14:textId="77777777" w:rsidR="00FD661A" w:rsidRDefault="00FD661A" w:rsidP="00DA5F0E">
      <w:pPr>
        <w:spacing w:after="0" w:line="240" w:lineRule="auto"/>
      </w:pPr>
      <w:r>
        <w:continuationSeparator/>
      </w:r>
    </w:p>
    <w:p w14:paraId="2F1D3EE0" w14:textId="77777777" w:rsidR="00FD661A" w:rsidRDefault="00FD661A"/>
  </w:footnote>
  <w:footnote w:id="1">
    <w:p w14:paraId="7B0358F0" w14:textId="42EA1888" w:rsidR="00DB07AF" w:rsidRPr="003168D2" w:rsidRDefault="00DB07AF">
      <w:pPr>
        <w:pStyle w:val="af5"/>
        <w:rPr>
          <w:rFonts w:ascii="Times New Roman" w:hAnsi="Times New Roman"/>
        </w:rPr>
      </w:pPr>
      <w:r w:rsidRPr="003168D2">
        <w:rPr>
          <w:rStyle w:val="af7"/>
          <w:rFonts w:ascii="Times New Roman" w:hAnsi="Times New Roman"/>
        </w:rPr>
        <w:footnoteRef/>
      </w:r>
      <w:r w:rsidRPr="003168D2">
        <w:rPr>
          <w:rFonts w:ascii="Times New Roman" w:hAnsi="Times New Roman"/>
        </w:rPr>
        <w:t xml:space="preserve"> Доступ </w:t>
      </w:r>
      <w:proofErr w:type="gramStart"/>
      <w:r w:rsidRPr="003168D2">
        <w:rPr>
          <w:rFonts w:ascii="Times New Roman" w:hAnsi="Times New Roman"/>
        </w:rPr>
        <w:t>КСП  к</w:t>
      </w:r>
      <w:proofErr w:type="gramEnd"/>
      <w:r w:rsidRPr="003168D2">
        <w:rPr>
          <w:rFonts w:ascii="Times New Roman" w:hAnsi="Times New Roman"/>
        </w:rPr>
        <w:t xml:space="preserve"> информационным системам предоставлен в соответствии части 5 статьи 15 Федерального закона  от 7 февраля 2011 г. N 6-ФЗ"Об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</w:footnote>
  <w:footnote w:id="2">
    <w:p w14:paraId="12099303" w14:textId="76DBC59F" w:rsidR="00473B4E" w:rsidRPr="00DA43E4" w:rsidRDefault="00473B4E" w:rsidP="00F1334F">
      <w:pPr>
        <w:pStyle w:val="ad"/>
        <w:rPr>
          <w:rFonts w:ascii="Times New Roman" w:hAnsi="Times New Roman"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 w:rsidR="001B0A53" w:rsidRPr="001B0A53">
        <w:rPr>
          <w:rFonts w:ascii="Times New Roman" w:hAnsi="Times New Roman"/>
          <w:sz w:val="18"/>
          <w:szCs w:val="18"/>
        </w:rPr>
        <w:t>Разница в сумме оборотов по ж-</w:t>
      </w:r>
      <w:r w:rsidR="001B0A53">
        <w:rPr>
          <w:rFonts w:ascii="Times New Roman" w:hAnsi="Times New Roman"/>
          <w:sz w:val="18"/>
          <w:szCs w:val="18"/>
        </w:rPr>
        <w:t xml:space="preserve">о </w:t>
      </w:r>
      <w:r w:rsidR="001B0A53" w:rsidRPr="001B0A53">
        <w:rPr>
          <w:rFonts w:ascii="Times New Roman" w:hAnsi="Times New Roman"/>
          <w:sz w:val="18"/>
          <w:szCs w:val="18"/>
        </w:rPr>
        <w:t xml:space="preserve">№8-ош, ф.0503173 </w:t>
      </w:r>
      <w:r w:rsidR="001B0A53">
        <w:rPr>
          <w:rFonts w:ascii="Times New Roman" w:hAnsi="Times New Roman"/>
          <w:sz w:val="18"/>
          <w:szCs w:val="18"/>
        </w:rPr>
        <w:t>(</w:t>
      </w:r>
      <w:r w:rsidR="00AC479D" w:rsidRPr="00DA43E4">
        <w:rPr>
          <w:rFonts w:ascii="Times New Roman" w:hAnsi="Times New Roman"/>
          <w:sz w:val="18"/>
          <w:szCs w:val="18"/>
        </w:rPr>
        <w:t xml:space="preserve"> по счету 401</w:t>
      </w:r>
      <w:r w:rsidR="00642E6C">
        <w:rPr>
          <w:rFonts w:ascii="Times New Roman" w:hAnsi="Times New Roman"/>
          <w:sz w:val="18"/>
          <w:szCs w:val="18"/>
        </w:rPr>
        <w:t>1</w:t>
      </w:r>
      <w:r w:rsidR="00AC479D" w:rsidRPr="00DA43E4">
        <w:rPr>
          <w:rFonts w:ascii="Times New Roman" w:hAnsi="Times New Roman"/>
          <w:sz w:val="18"/>
          <w:szCs w:val="18"/>
        </w:rPr>
        <w:t>6</w:t>
      </w:r>
      <w:r w:rsidR="001B0A53">
        <w:rPr>
          <w:rFonts w:ascii="Times New Roman" w:hAnsi="Times New Roman"/>
          <w:sz w:val="18"/>
          <w:szCs w:val="18"/>
        </w:rPr>
        <w:t>.199</w:t>
      </w:r>
      <w:r w:rsidR="001B0A53" w:rsidRPr="001B0A53">
        <w:t xml:space="preserve"> </w:t>
      </w:r>
      <w:r w:rsidR="001B0A53">
        <w:t>«</w:t>
      </w:r>
      <w:r w:rsidR="001B0A53" w:rsidRPr="001B0A53">
        <w:rPr>
          <w:rFonts w:ascii="Times New Roman" w:hAnsi="Times New Roman"/>
          <w:sz w:val="18"/>
          <w:szCs w:val="18"/>
        </w:rPr>
        <w:t>Доходы финансового года, предшествующего отчетному, выявленные по контрольным мероприятиям</w:t>
      </w:r>
      <w:r w:rsidR="001B0A53">
        <w:rPr>
          <w:rFonts w:ascii="Times New Roman" w:hAnsi="Times New Roman"/>
          <w:sz w:val="18"/>
          <w:szCs w:val="18"/>
        </w:rPr>
        <w:t xml:space="preserve">» </w:t>
      </w:r>
      <w:r w:rsidR="00AC479D" w:rsidRPr="00DA43E4">
        <w:rPr>
          <w:rFonts w:ascii="Times New Roman" w:hAnsi="Times New Roman"/>
          <w:sz w:val="18"/>
          <w:szCs w:val="18"/>
        </w:rPr>
        <w:t xml:space="preserve"> в сумме </w:t>
      </w:r>
      <w:r w:rsidR="001B0A53">
        <w:rPr>
          <w:rFonts w:ascii="Times New Roman" w:hAnsi="Times New Roman"/>
          <w:sz w:val="18"/>
          <w:szCs w:val="18"/>
        </w:rPr>
        <w:t>13622,00</w:t>
      </w:r>
      <w:r w:rsidR="00AC479D" w:rsidRPr="00DA43E4">
        <w:rPr>
          <w:rFonts w:ascii="Times New Roman" w:hAnsi="Times New Roman"/>
          <w:sz w:val="18"/>
          <w:szCs w:val="18"/>
        </w:rPr>
        <w:t>рубл</w:t>
      </w:r>
      <w:r w:rsidR="001B0A53">
        <w:rPr>
          <w:rFonts w:ascii="Times New Roman" w:hAnsi="Times New Roman"/>
          <w:sz w:val="18"/>
          <w:szCs w:val="18"/>
        </w:rPr>
        <w:t>я</w:t>
      </w:r>
      <w:r w:rsidR="009D0F05">
        <w:rPr>
          <w:rFonts w:ascii="Times New Roman" w:hAnsi="Times New Roman"/>
          <w:sz w:val="18"/>
          <w:szCs w:val="18"/>
        </w:rPr>
        <w:t xml:space="preserve">, счету </w:t>
      </w:r>
      <w:r w:rsidR="00642E6C">
        <w:rPr>
          <w:rFonts w:ascii="Times New Roman" w:hAnsi="Times New Roman"/>
          <w:sz w:val="18"/>
          <w:szCs w:val="18"/>
        </w:rPr>
        <w:t>30466</w:t>
      </w:r>
      <w:r w:rsidR="001B0A53" w:rsidRPr="001B0A53">
        <w:t xml:space="preserve"> </w:t>
      </w:r>
      <w:r w:rsidR="001B0A53">
        <w:t>«</w:t>
      </w:r>
      <w:r w:rsidR="001B0A53" w:rsidRPr="001B0A53">
        <w:rPr>
          <w:rFonts w:ascii="Times New Roman" w:hAnsi="Times New Roman"/>
          <w:sz w:val="18"/>
          <w:szCs w:val="18"/>
        </w:rPr>
        <w:t>Иные расчеты года, предшествующего отчетному, выявленные по контрольным мероприятиям</w:t>
      </w:r>
      <w:r w:rsidR="001B0A53">
        <w:rPr>
          <w:rFonts w:ascii="Times New Roman" w:hAnsi="Times New Roman"/>
          <w:sz w:val="18"/>
          <w:szCs w:val="18"/>
        </w:rPr>
        <w:t>»</w:t>
      </w:r>
      <w:r w:rsidR="00642E6C">
        <w:rPr>
          <w:rFonts w:ascii="Times New Roman" w:hAnsi="Times New Roman"/>
          <w:sz w:val="18"/>
          <w:szCs w:val="18"/>
        </w:rPr>
        <w:t xml:space="preserve"> в сумме 632195,35рублей</w:t>
      </w:r>
      <w:r w:rsidR="001B0A53">
        <w:rPr>
          <w:rFonts w:ascii="Times New Roman" w:hAnsi="Times New Roman"/>
          <w:sz w:val="18"/>
          <w:szCs w:val="18"/>
        </w:rPr>
        <w:t>)</w:t>
      </w:r>
    </w:p>
  </w:footnote>
  <w:footnote w:id="3">
    <w:p w14:paraId="0E1848B7" w14:textId="6357F97B" w:rsidR="004C7C21" w:rsidRPr="002426E0" w:rsidRDefault="004C7C21">
      <w:pPr>
        <w:pStyle w:val="af5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bookmarkStart w:id="14" w:name="_Hlk195704164"/>
      <w:r w:rsidR="001B0A53" w:rsidRPr="002426E0">
        <w:rPr>
          <w:rFonts w:ascii="Times New Roman" w:hAnsi="Times New Roman"/>
        </w:rPr>
        <w:t>Разница в сумме оборотов по ж-о №8-ош, ф.0503173 ( по счету 401</w:t>
      </w:r>
      <w:r w:rsidR="002426E0" w:rsidRPr="002426E0">
        <w:rPr>
          <w:rFonts w:ascii="Times New Roman" w:hAnsi="Times New Roman"/>
        </w:rPr>
        <w:t>26</w:t>
      </w:r>
      <w:r w:rsidR="001B0A53" w:rsidRPr="002426E0">
        <w:rPr>
          <w:rFonts w:ascii="Times New Roman" w:hAnsi="Times New Roman"/>
        </w:rPr>
        <w:t>.</w:t>
      </w:r>
      <w:r w:rsidR="002426E0" w:rsidRPr="002426E0">
        <w:rPr>
          <w:rFonts w:ascii="Times New Roman" w:hAnsi="Times New Roman"/>
        </w:rPr>
        <w:t>271</w:t>
      </w:r>
      <w:r w:rsidR="001B0A53" w:rsidRPr="002426E0">
        <w:rPr>
          <w:rFonts w:ascii="Times New Roman" w:hAnsi="Times New Roman"/>
        </w:rPr>
        <w:t xml:space="preserve"> «</w:t>
      </w:r>
      <w:r w:rsidR="002426E0" w:rsidRPr="002426E0">
        <w:rPr>
          <w:rFonts w:ascii="Times New Roman" w:hAnsi="Times New Roman"/>
        </w:rPr>
        <w:t>Расходы финансового года, предшествующего отчетному, выявленные по контрольным мероприятиям</w:t>
      </w:r>
      <w:r w:rsidR="001B0A53" w:rsidRPr="002426E0">
        <w:rPr>
          <w:rFonts w:ascii="Times New Roman" w:hAnsi="Times New Roman"/>
        </w:rPr>
        <w:t xml:space="preserve">»  в сумме 13622,00рубля, счету 30466 «Иные расчеты года, предшествующего отчетному, выявленные по контрольным мероприятиям» в сумме </w:t>
      </w:r>
      <w:r w:rsidR="002426E0" w:rsidRPr="002426E0">
        <w:rPr>
          <w:rFonts w:ascii="Times New Roman" w:hAnsi="Times New Roman"/>
        </w:rPr>
        <w:t>3</w:t>
      </w:r>
      <w:r w:rsidR="00643624">
        <w:rPr>
          <w:rFonts w:ascii="Times New Roman" w:hAnsi="Times New Roman"/>
        </w:rPr>
        <w:t>3</w:t>
      </w:r>
      <w:r w:rsidR="002426E0" w:rsidRPr="002426E0">
        <w:rPr>
          <w:rFonts w:ascii="Times New Roman" w:hAnsi="Times New Roman"/>
        </w:rPr>
        <w:t>6699,00</w:t>
      </w:r>
      <w:r w:rsidR="001B0A53" w:rsidRPr="002426E0">
        <w:rPr>
          <w:rFonts w:ascii="Times New Roman" w:hAnsi="Times New Roman"/>
        </w:rPr>
        <w:t>рублей)</w:t>
      </w:r>
      <w:bookmarkEnd w:id="14"/>
    </w:p>
  </w:footnote>
  <w:footnote w:id="4">
    <w:p w14:paraId="5C36670F" w14:textId="1F8CE2B5" w:rsidR="006107E8" w:rsidRPr="002426E0" w:rsidRDefault="006107E8">
      <w:pPr>
        <w:pStyle w:val="af5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 w:rsidR="002426E0" w:rsidRPr="002426E0">
        <w:rPr>
          <w:rFonts w:ascii="Times New Roman" w:hAnsi="Times New Roman"/>
        </w:rPr>
        <w:t>Разница в сумме оборотов по ж-о №8-ош, ф.0503173 ( по счету 40126.271 «Расходы финансового года, предшествующего отчетному, выявленные по контрольным мероприятиям»  в сумме 13622,00рубля, счету 30466 «Иные расчеты года, предшествующего отчетному, выявленные по контрольным мероприятиям» в сумме 3</w:t>
      </w:r>
      <w:r w:rsidR="002426E0">
        <w:rPr>
          <w:rFonts w:ascii="Times New Roman" w:hAnsi="Times New Roman"/>
        </w:rPr>
        <w:t>3</w:t>
      </w:r>
      <w:r w:rsidR="002426E0" w:rsidRPr="002426E0">
        <w:rPr>
          <w:rFonts w:ascii="Times New Roman" w:hAnsi="Times New Roman"/>
        </w:rPr>
        <w:t>6699,00рублей)</w:t>
      </w:r>
    </w:p>
  </w:footnote>
  <w:footnote w:id="5">
    <w:p w14:paraId="5B044454" w14:textId="3DCDDA7D" w:rsidR="00643624" w:rsidRDefault="00473B4E" w:rsidP="00F1334F">
      <w:pPr>
        <w:pStyle w:val="ad"/>
        <w:rPr>
          <w:rFonts w:ascii="Times New Roman" w:hAnsi="Times New Roman"/>
          <w:sz w:val="18"/>
          <w:szCs w:val="18"/>
        </w:rPr>
      </w:pPr>
      <w:r w:rsidRPr="00DA43E4">
        <w:rPr>
          <w:rStyle w:val="af7"/>
          <w:rFonts w:ascii="Times New Roman" w:hAnsi="Times New Roman"/>
          <w:sz w:val="18"/>
          <w:szCs w:val="18"/>
          <w:vertAlign w:val="baseline"/>
        </w:rPr>
        <w:footnoteRef/>
      </w:r>
      <w:r w:rsidRPr="00DA43E4">
        <w:rPr>
          <w:rFonts w:ascii="Times New Roman" w:hAnsi="Times New Roman"/>
          <w:sz w:val="18"/>
          <w:szCs w:val="18"/>
        </w:rPr>
        <w:t xml:space="preserve"> </w:t>
      </w:r>
      <w:r w:rsidR="00643624" w:rsidRPr="00643624">
        <w:rPr>
          <w:rFonts w:ascii="Times New Roman" w:hAnsi="Times New Roman"/>
          <w:sz w:val="18"/>
          <w:szCs w:val="18"/>
        </w:rPr>
        <w:t xml:space="preserve">Разница в сумме оборотов по ж-о №8-ош, ф.0503173 (по счету 40126.271 «Расходы финансового года, предшествующего отчетному, выявленные по контрольным </w:t>
      </w:r>
      <w:proofErr w:type="gramStart"/>
      <w:r w:rsidR="00643624" w:rsidRPr="00643624">
        <w:rPr>
          <w:rFonts w:ascii="Times New Roman" w:hAnsi="Times New Roman"/>
          <w:sz w:val="18"/>
          <w:szCs w:val="18"/>
        </w:rPr>
        <w:t>мероприятиям»  в</w:t>
      </w:r>
      <w:proofErr w:type="gramEnd"/>
      <w:r w:rsidR="00643624" w:rsidRPr="00643624">
        <w:rPr>
          <w:rFonts w:ascii="Times New Roman" w:hAnsi="Times New Roman"/>
          <w:sz w:val="18"/>
          <w:szCs w:val="18"/>
        </w:rPr>
        <w:t xml:space="preserve"> сумме </w:t>
      </w:r>
      <w:r w:rsidR="00C02C2E">
        <w:rPr>
          <w:rFonts w:ascii="Times New Roman" w:hAnsi="Times New Roman"/>
          <w:sz w:val="18"/>
          <w:szCs w:val="18"/>
        </w:rPr>
        <w:t>-</w:t>
      </w:r>
      <w:r w:rsidR="00643624">
        <w:rPr>
          <w:rFonts w:ascii="Times New Roman" w:hAnsi="Times New Roman"/>
          <w:sz w:val="18"/>
          <w:szCs w:val="18"/>
        </w:rPr>
        <w:t>22220,18</w:t>
      </w:r>
      <w:r w:rsidR="00643624" w:rsidRPr="00643624">
        <w:rPr>
          <w:rFonts w:ascii="Times New Roman" w:hAnsi="Times New Roman"/>
          <w:sz w:val="18"/>
          <w:szCs w:val="18"/>
        </w:rPr>
        <w:t>рубл</w:t>
      </w:r>
      <w:r w:rsidR="00643624">
        <w:rPr>
          <w:rFonts w:ascii="Times New Roman" w:hAnsi="Times New Roman"/>
          <w:sz w:val="18"/>
          <w:szCs w:val="18"/>
        </w:rPr>
        <w:t>ей)</w:t>
      </w:r>
    </w:p>
    <w:p w14:paraId="2499090D" w14:textId="21B823D6" w:rsidR="00473B4E" w:rsidRPr="00DA43E4" w:rsidRDefault="00643624" w:rsidP="00F1334F">
      <w:pPr>
        <w:pStyle w:val="ad"/>
        <w:rPr>
          <w:rFonts w:ascii="Times New Roman" w:hAnsi="Times New Roman"/>
          <w:sz w:val="18"/>
          <w:szCs w:val="18"/>
        </w:rPr>
      </w:pPr>
      <w:r w:rsidRPr="00643624">
        <w:rPr>
          <w:rFonts w:ascii="Times New Roman" w:hAnsi="Times New Roman"/>
          <w:sz w:val="18"/>
          <w:szCs w:val="18"/>
        </w:rPr>
        <w:t xml:space="preserve"> </w:t>
      </w:r>
    </w:p>
  </w:footnote>
  <w:footnote w:id="6">
    <w:p w14:paraId="53EDD739" w14:textId="3170CD91" w:rsidR="00C02C2E" w:rsidRDefault="00725FB4" w:rsidP="00F1334F">
      <w:pPr>
        <w:pStyle w:val="ad"/>
        <w:rPr>
          <w:rFonts w:ascii="Times New Roman" w:hAnsi="Times New Roman"/>
          <w:sz w:val="18"/>
          <w:szCs w:val="18"/>
        </w:rPr>
      </w:pPr>
      <w:r w:rsidRPr="00DA43E4">
        <w:rPr>
          <w:rStyle w:val="af7"/>
          <w:rFonts w:ascii="Times New Roman" w:hAnsi="Times New Roman"/>
          <w:sz w:val="18"/>
          <w:szCs w:val="18"/>
          <w:vertAlign w:val="baseline"/>
        </w:rPr>
        <w:footnoteRef/>
      </w:r>
      <w:r w:rsidRPr="00DA43E4">
        <w:rPr>
          <w:rFonts w:ascii="Times New Roman" w:hAnsi="Times New Roman"/>
          <w:sz w:val="18"/>
          <w:szCs w:val="18"/>
        </w:rPr>
        <w:t xml:space="preserve"> </w:t>
      </w:r>
      <w:r w:rsidR="00C02C2E" w:rsidRPr="00C02C2E">
        <w:rPr>
          <w:rFonts w:ascii="Times New Roman" w:hAnsi="Times New Roman"/>
          <w:sz w:val="18"/>
          <w:szCs w:val="18"/>
        </w:rPr>
        <w:t>Разница в сумме оборотов по ж-о №8-ош, ф.0503173 (по счету 4012</w:t>
      </w:r>
      <w:r w:rsidR="00C02C2E">
        <w:rPr>
          <w:rFonts w:ascii="Times New Roman" w:hAnsi="Times New Roman"/>
          <w:sz w:val="18"/>
          <w:szCs w:val="18"/>
        </w:rPr>
        <w:t>8</w:t>
      </w:r>
      <w:r w:rsidR="00C02C2E" w:rsidRPr="00C02C2E">
        <w:rPr>
          <w:rFonts w:ascii="Times New Roman" w:hAnsi="Times New Roman"/>
          <w:sz w:val="18"/>
          <w:szCs w:val="18"/>
        </w:rPr>
        <w:t>.2</w:t>
      </w:r>
      <w:r w:rsidR="00C02C2E">
        <w:rPr>
          <w:rFonts w:ascii="Times New Roman" w:hAnsi="Times New Roman"/>
          <w:sz w:val="18"/>
          <w:szCs w:val="18"/>
        </w:rPr>
        <w:t>91</w:t>
      </w:r>
      <w:r w:rsidR="00C02C2E" w:rsidRPr="00C02C2E">
        <w:rPr>
          <w:rFonts w:ascii="Times New Roman" w:hAnsi="Times New Roman"/>
          <w:sz w:val="18"/>
          <w:szCs w:val="18"/>
        </w:rPr>
        <w:t xml:space="preserve"> «Расходы финансового года, предшествующего отчетному, выявленные в отчетном году»  в сумме </w:t>
      </w:r>
      <w:r w:rsidR="00C02C2E">
        <w:rPr>
          <w:rFonts w:ascii="Times New Roman" w:hAnsi="Times New Roman"/>
          <w:sz w:val="18"/>
          <w:szCs w:val="18"/>
        </w:rPr>
        <w:t>558,00</w:t>
      </w:r>
      <w:r w:rsidR="00C02C2E" w:rsidRPr="00C02C2E">
        <w:rPr>
          <w:rFonts w:ascii="Times New Roman" w:hAnsi="Times New Roman"/>
          <w:sz w:val="18"/>
          <w:szCs w:val="18"/>
        </w:rPr>
        <w:t>рублей</w:t>
      </w:r>
      <w:r w:rsidR="00C02C2E">
        <w:rPr>
          <w:rFonts w:ascii="Times New Roman" w:hAnsi="Times New Roman"/>
          <w:sz w:val="18"/>
          <w:szCs w:val="18"/>
        </w:rPr>
        <w:t xml:space="preserve">, </w:t>
      </w:r>
      <w:r w:rsidR="00C02C2E" w:rsidRPr="00C02C2E">
        <w:rPr>
          <w:rFonts w:ascii="Times New Roman" w:hAnsi="Times New Roman"/>
          <w:sz w:val="18"/>
          <w:szCs w:val="18"/>
        </w:rPr>
        <w:t>по счету 40128.2</w:t>
      </w:r>
      <w:r w:rsidR="00C02C2E">
        <w:rPr>
          <w:rFonts w:ascii="Times New Roman" w:hAnsi="Times New Roman"/>
          <w:sz w:val="18"/>
          <w:szCs w:val="18"/>
        </w:rPr>
        <w:t>26</w:t>
      </w:r>
      <w:r w:rsidR="00C02C2E" w:rsidRPr="00C02C2E">
        <w:rPr>
          <w:rFonts w:ascii="Times New Roman" w:hAnsi="Times New Roman"/>
          <w:sz w:val="18"/>
          <w:szCs w:val="18"/>
        </w:rPr>
        <w:t xml:space="preserve"> «Расходы финансового года, предшествующего отчетному, выявленные в отчетном году»  в сумме </w:t>
      </w:r>
      <w:r w:rsidR="00C02C2E">
        <w:rPr>
          <w:rFonts w:ascii="Times New Roman" w:hAnsi="Times New Roman"/>
          <w:sz w:val="18"/>
          <w:szCs w:val="18"/>
        </w:rPr>
        <w:t>21297,86</w:t>
      </w:r>
      <w:r w:rsidR="00C02C2E" w:rsidRPr="00C02C2E">
        <w:rPr>
          <w:rFonts w:ascii="Times New Roman" w:hAnsi="Times New Roman"/>
          <w:sz w:val="18"/>
          <w:szCs w:val="18"/>
        </w:rPr>
        <w:t>рублей, по счету 40126.2</w:t>
      </w:r>
      <w:r w:rsidR="00C02C2E">
        <w:rPr>
          <w:rFonts w:ascii="Times New Roman" w:hAnsi="Times New Roman"/>
          <w:sz w:val="18"/>
          <w:szCs w:val="18"/>
        </w:rPr>
        <w:t>46</w:t>
      </w:r>
      <w:r w:rsidR="00C02C2E" w:rsidRPr="00C02C2E">
        <w:rPr>
          <w:rFonts w:ascii="Times New Roman" w:hAnsi="Times New Roman"/>
          <w:sz w:val="18"/>
          <w:szCs w:val="18"/>
        </w:rPr>
        <w:t xml:space="preserve">«Расходы финансового года, предшествующего отчетному, выявленные по контрольным мероприятиям»  в сумме </w:t>
      </w:r>
      <w:r w:rsidR="00C02C2E">
        <w:rPr>
          <w:rFonts w:ascii="Times New Roman" w:hAnsi="Times New Roman"/>
          <w:sz w:val="18"/>
          <w:szCs w:val="18"/>
        </w:rPr>
        <w:t>5281,62</w:t>
      </w:r>
      <w:r w:rsidR="00C02C2E" w:rsidRPr="00C02C2E">
        <w:rPr>
          <w:rFonts w:ascii="Times New Roman" w:hAnsi="Times New Roman"/>
          <w:sz w:val="18"/>
          <w:szCs w:val="18"/>
        </w:rPr>
        <w:t>рубля</w:t>
      </w:r>
      <w:r w:rsidR="00785EEE">
        <w:rPr>
          <w:rFonts w:ascii="Times New Roman" w:hAnsi="Times New Roman"/>
          <w:sz w:val="18"/>
          <w:szCs w:val="18"/>
        </w:rPr>
        <w:t>)</w:t>
      </w:r>
    </w:p>
    <w:p w14:paraId="078D3340" w14:textId="4F8AF277" w:rsidR="00725FB4" w:rsidRPr="00DA43E4" w:rsidRDefault="00725FB4" w:rsidP="00F1334F">
      <w:pPr>
        <w:pStyle w:val="ad"/>
        <w:rPr>
          <w:rFonts w:ascii="Times New Roman" w:hAnsi="Times New Roman"/>
          <w:sz w:val="18"/>
          <w:szCs w:val="18"/>
        </w:rPr>
      </w:pPr>
    </w:p>
  </w:footnote>
  <w:footnote w:id="7">
    <w:p w14:paraId="28DB857C" w14:textId="6209332F" w:rsidR="001464F5" w:rsidRPr="00DA43E4" w:rsidRDefault="001464F5" w:rsidP="001464F5">
      <w:pPr>
        <w:pStyle w:val="af5"/>
        <w:rPr>
          <w:rFonts w:ascii="Times New Roman" w:hAnsi="Times New Roman"/>
        </w:rPr>
      </w:pPr>
      <w:r w:rsidRPr="00DA43E4">
        <w:rPr>
          <w:rStyle w:val="af7"/>
          <w:rFonts w:ascii="Times New Roman" w:hAnsi="Times New Roman"/>
        </w:rPr>
        <w:footnoteRef/>
      </w:r>
      <w:r w:rsidRPr="00DA43E4">
        <w:rPr>
          <w:rFonts w:ascii="Times New Roman" w:hAnsi="Times New Roman"/>
        </w:rPr>
        <w:t xml:space="preserve"> </w:t>
      </w:r>
      <w:bookmarkStart w:id="15" w:name="_Hlk134035281"/>
      <w:r w:rsidRPr="00DA43E4">
        <w:rPr>
          <w:rFonts w:ascii="Times New Roman" w:hAnsi="Times New Roman"/>
        </w:rPr>
        <w:t xml:space="preserve">Отражение оборотов </w:t>
      </w:r>
      <w:bookmarkEnd w:id="15"/>
      <w:r w:rsidRPr="00DA43E4">
        <w:rPr>
          <w:rFonts w:ascii="Times New Roman" w:hAnsi="Times New Roman"/>
        </w:rPr>
        <w:t>по счету 401</w:t>
      </w:r>
      <w:r w:rsidR="00F1334F" w:rsidRPr="00DA43E4">
        <w:rPr>
          <w:rFonts w:ascii="Times New Roman" w:hAnsi="Times New Roman"/>
        </w:rPr>
        <w:t>30</w:t>
      </w:r>
      <w:r w:rsidRPr="00DA43E4">
        <w:rPr>
          <w:rFonts w:ascii="Times New Roman" w:hAnsi="Times New Roman"/>
        </w:rPr>
        <w:t xml:space="preserve"> </w:t>
      </w:r>
      <w:proofErr w:type="gramStart"/>
      <w:r w:rsidR="00F1334F" w:rsidRPr="00DA43E4">
        <w:rPr>
          <w:rFonts w:ascii="Times New Roman" w:hAnsi="Times New Roman"/>
        </w:rPr>
        <w:t>( по</w:t>
      </w:r>
      <w:proofErr w:type="gramEnd"/>
      <w:r w:rsidR="00F1334F" w:rsidRPr="00DA43E4">
        <w:rPr>
          <w:rFonts w:ascii="Times New Roman" w:hAnsi="Times New Roman"/>
        </w:rPr>
        <w:t xml:space="preserve"> счетам исправления ошибок ( ж-о №8-ош</w:t>
      </w:r>
      <w:r w:rsidR="00785EEE">
        <w:rPr>
          <w:rFonts w:ascii="Times New Roman" w:hAnsi="Times New Roman"/>
        </w:rPr>
        <w:t>= сумме ф.0503173</w:t>
      </w:r>
      <w:r w:rsidR="00F1334F" w:rsidRPr="00DA43E4">
        <w:rPr>
          <w:rFonts w:ascii="Times New Roman" w:hAnsi="Times New Roman"/>
        </w:rPr>
        <w:t>)</w:t>
      </w:r>
      <w:bookmarkStart w:id="16" w:name="_Hlk133428910"/>
      <w:r w:rsidRPr="00DA43E4">
        <w:rPr>
          <w:rFonts w:ascii="Times New Roman" w:hAnsi="Times New Roman"/>
        </w:rPr>
        <w:t>)</w:t>
      </w:r>
      <w:bookmarkEnd w:id="16"/>
    </w:p>
  </w:footnote>
  <w:footnote w:id="8">
    <w:p w14:paraId="3DF80894" w14:textId="49C6A9CC" w:rsidR="00FC6026" w:rsidRPr="00CE5531" w:rsidRDefault="00FC6026">
      <w:pPr>
        <w:pStyle w:val="af5"/>
        <w:rPr>
          <w:rFonts w:ascii="Times New Roman" w:hAnsi="Times New Roman"/>
        </w:rPr>
      </w:pPr>
      <w:r w:rsidRPr="00CE5531">
        <w:rPr>
          <w:rStyle w:val="af7"/>
          <w:rFonts w:ascii="Times New Roman" w:hAnsi="Times New Roman"/>
        </w:rPr>
        <w:footnoteRef/>
      </w:r>
      <w:r w:rsidRPr="00CE5531">
        <w:rPr>
          <w:rFonts w:ascii="Times New Roman" w:hAnsi="Times New Roman"/>
        </w:rPr>
        <w:t xml:space="preserve"> Разница </w:t>
      </w:r>
      <w:proofErr w:type="gramStart"/>
      <w:r w:rsidRPr="00CE5531">
        <w:rPr>
          <w:rFonts w:ascii="Times New Roman" w:hAnsi="Times New Roman"/>
        </w:rPr>
        <w:t>в  сумме</w:t>
      </w:r>
      <w:proofErr w:type="gramEnd"/>
      <w:r w:rsidRPr="00CE5531">
        <w:rPr>
          <w:rFonts w:ascii="Times New Roman" w:hAnsi="Times New Roman"/>
        </w:rPr>
        <w:t xml:space="preserve"> возврата  от  АО "Газпром газораспределение Челябинск" в сумме 21297,86рублей(20936-30226),  от ОУПБ «ДПК» 5281,62рублей  (20936-20646) подтверждается ф.0503169</w:t>
      </w:r>
    </w:p>
  </w:footnote>
  <w:footnote w:id="9">
    <w:p w14:paraId="3A20C986" w14:textId="015C19CE" w:rsidR="00FC6026" w:rsidRPr="00CE5531" w:rsidRDefault="00FC6026" w:rsidP="00FC6026">
      <w:pPr>
        <w:pStyle w:val="af5"/>
        <w:rPr>
          <w:rFonts w:ascii="Times New Roman" w:hAnsi="Times New Roman"/>
        </w:rPr>
      </w:pPr>
      <w:r w:rsidRPr="00CE5531">
        <w:rPr>
          <w:rStyle w:val="af7"/>
          <w:rFonts w:ascii="Times New Roman" w:hAnsi="Times New Roman"/>
        </w:rPr>
        <w:footnoteRef/>
      </w:r>
      <w:r w:rsidRPr="00CE5531">
        <w:rPr>
          <w:rFonts w:ascii="Times New Roman" w:hAnsi="Times New Roman"/>
        </w:rPr>
        <w:t xml:space="preserve">  Разница </w:t>
      </w:r>
      <w:proofErr w:type="gramStart"/>
      <w:r w:rsidRPr="00CE5531">
        <w:rPr>
          <w:rFonts w:ascii="Times New Roman" w:hAnsi="Times New Roman"/>
        </w:rPr>
        <w:t>в  сумме</w:t>
      </w:r>
      <w:proofErr w:type="gramEnd"/>
      <w:r w:rsidRPr="00CE5531">
        <w:rPr>
          <w:rFonts w:ascii="Times New Roman" w:hAnsi="Times New Roman"/>
        </w:rPr>
        <w:t xml:space="preserve"> возврата  от  АО "Газпром газораспределение Челябинск" в сумме 21297,86рублей(20936-30226),  от ОУПБ «ДПК» 5281,62рублей  (20936-20646) подтверждается ф.0503169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124C" w14:textId="77777777" w:rsidR="006334CF" w:rsidRPr="005E5757" w:rsidRDefault="002E1BBC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6334CF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1115A4">
      <w:rPr>
        <w:noProof/>
        <w:sz w:val="24"/>
      </w:rPr>
      <w:t>1</w:t>
    </w:r>
    <w:r w:rsidRPr="005E5757">
      <w:rPr>
        <w:sz w:val="24"/>
      </w:rPr>
      <w:fldChar w:fldCharType="end"/>
    </w:r>
  </w:p>
  <w:p w14:paraId="64B5BDA2" w14:textId="77777777" w:rsidR="006334CF" w:rsidRDefault="006334CF">
    <w:pPr>
      <w:pStyle w:val="a7"/>
    </w:pPr>
  </w:p>
  <w:p w14:paraId="4928C838" w14:textId="77777777" w:rsidR="00360089" w:rsidRDefault="003600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 w15:restartNumberingAfterBreak="0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75C8"/>
    <w:multiLevelType w:val="hybridMultilevel"/>
    <w:tmpl w:val="C1EAAA1E"/>
    <w:lvl w:ilvl="0" w:tplc="E23E086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b/>
        <w:b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4"/>
  </w:num>
  <w:num w:numId="4">
    <w:abstractNumId w:val="17"/>
  </w:num>
  <w:num w:numId="5">
    <w:abstractNumId w:val="24"/>
  </w:num>
  <w:num w:numId="6">
    <w:abstractNumId w:val="20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8"/>
  </w:num>
  <w:num w:numId="12">
    <w:abstractNumId w:val="12"/>
  </w:num>
  <w:num w:numId="13">
    <w:abstractNumId w:val="9"/>
  </w:num>
  <w:num w:numId="14">
    <w:abstractNumId w:val="5"/>
  </w:num>
  <w:num w:numId="15">
    <w:abstractNumId w:val="19"/>
  </w:num>
  <w:num w:numId="16">
    <w:abstractNumId w:val="21"/>
  </w:num>
  <w:num w:numId="17">
    <w:abstractNumId w:val="2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2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AD"/>
    <w:rsid w:val="0000060C"/>
    <w:rsid w:val="000006FC"/>
    <w:rsid w:val="00000CBF"/>
    <w:rsid w:val="00001072"/>
    <w:rsid w:val="00001F68"/>
    <w:rsid w:val="000022EA"/>
    <w:rsid w:val="000028DC"/>
    <w:rsid w:val="00003148"/>
    <w:rsid w:val="000036C5"/>
    <w:rsid w:val="00003D42"/>
    <w:rsid w:val="00005075"/>
    <w:rsid w:val="0000531E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DDB"/>
    <w:rsid w:val="000141F0"/>
    <w:rsid w:val="000142C8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D3C"/>
    <w:rsid w:val="00041EEA"/>
    <w:rsid w:val="000425DF"/>
    <w:rsid w:val="00043261"/>
    <w:rsid w:val="00044426"/>
    <w:rsid w:val="0004443B"/>
    <w:rsid w:val="00045436"/>
    <w:rsid w:val="0004551C"/>
    <w:rsid w:val="00046A9E"/>
    <w:rsid w:val="00046FE3"/>
    <w:rsid w:val="000476CC"/>
    <w:rsid w:val="00047763"/>
    <w:rsid w:val="00051630"/>
    <w:rsid w:val="000519F6"/>
    <w:rsid w:val="0005246F"/>
    <w:rsid w:val="000528F6"/>
    <w:rsid w:val="00052949"/>
    <w:rsid w:val="000529BE"/>
    <w:rsid w:val="0005307C"/>
    <w:rsid w:val="000548CD"/>
    <w:rsid w:val="000550FF"/>
    <w:rsid w:val="00055AEE"/>
    <w:rsid w:val="00055EC7"/>
    <w:rsid w:val="0005614C"/>
    <w:rsid w:val="000561CD"/>
    <w:rsid w:val="0005626B"/>
    <w:rsid w:val="00056694"/>
    <w:rsid w:val="00056AAA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6B"/>
    <w:rsid w:val="00082952"/>
    <w:rsid w:val="00082B47"/>
    <w:rsid w:val="000833A6"/>
    <w:rsid w:val="00083A93"/>
    <w:rsid w:val="00083B89"/>
    <w:rsid w:val="00083D6C"/>
    <w:rsid w:val="00083DC4"/>
    <w:rsid w:val="0008448D"/>
    <w:rsid w:val="00084A47"/>
    <w:rsid w:val="00085615"/>
    <w:rsid w:val="00085D7D"/>
    <w:rsid w:val="0008627F"/>
    <w:rsid w:val="000867F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976EA"/>
    <w:rsid w:val="000A005A"/>
    <w:rsid w:val="000A0A4B"/>
    <w:rsid w:val="000A1EC9"/>
    <w:rsid w:val="000A2A7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CD9"/>
    <w:rsid w:val="000B0D1C"/>
    <w:rsid w:val="000B10DF"/>
    <w:rsid w:val="000B117D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645"/>
    <w:rsid w:val="000C790C"/>
    <w:rsid w:val="000C7C17"/>
    <w:rsid w:val="000C7C52"/>
    <w:rsid w:val="000C7D2F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3862"/>
    <w:rsid w:val="000D3D51"/>
    <w:rsid w:val="000D47DC"/>
    <w:rsid w:val="000D4A9D"/>
    <w:rsid w:val="000D4DA6"/>
    <w:rsid w:val="000D4DEB"/>
    <w:rsid w:val="000D5142"/>
    <w:rsid w:val="000D54DC"/>
    <w:rsid w:val="000D5D30"/>
    <w:rsid w:val="000D724C"/>
    <w:rsid w:val="000D77AC"/>
    <w:rsid w:val="000D7905"/>
    <w:rsid w:val="000D7C40"/>
    <w:rsid w:val="000D7EB3"/>
    <w:rsid w:val="000E0697"/>
    <w:rsid w:val="000E1133"/>
    <w:rsid w:val="000E1853"/>
    <w:rsid w:val="000E2307"/>
    <w:rsid w:val="000E247E"/>
    <w:rsid w:val="000E28EE"/>
    <w:rsid w:val="000E2BCE"/>
    <w:rsid w:val="000E2BE0"/>
    <w:rsid w:val="000E2E82"/>
    <w:rsid w:val="000E3218"/>
    <w:rsid w:val="000E3709"/>
    <w:rsid w:val="000E37DC"/>
    <w:rsid w:val="000E3988"/>
    <w:rsid w:val="000E4037"/>
    <w:rsid w:val="000E4475"/>
    <w:rsid w:val="000E468F"/>
    <w:rsid w:val="000E46B7"/>
    <w:rsid w:val="000E478A"/>
    <w:rsid w:val="000E48BC"/>
    <w:rsid w:val="000E4E79"/>
    <w:rsid w:val="000E52E7"/>
    <w:rsid w:val="000E5715"/>
    <w:rsid w:val="000E575C"/>
    <w:rsid w:val="000E5D0D"/>
    <w:rsid w:val="000E622E"/>
    <w:rsid w:val="000E6515"/>
    <w:rsid w:val="000E7170"/>
    <w:rsid w:val="000E75E0"/>
    <w:rsid w:val="000E78F9"/>
    <w:rsid w:val="000E7ABC"/>
    <w:rsid w:val="000E7DEA"/>
    <w:rsid w:val="000F0519"/>
    <w:rsid w:val="000F0937"/>
    <w:rsid w:val="000F0CF3"/>
    <w:rsid w:val="000F0DBE"/>
    <w:rsid w:val="000F1263"/>
    <w:rsid w:val="000F1D32"/>
    <w:rsid w:val="000F217A"/>
    <w:rsid w:val="000F2962"/>
    <w:rsid w:val="000F2B56"/>
    <w:rsid w:val="000F3796"/>
    <w:rsid w:val="000F3FA9"/>
    <w:rsid w:val="000F3FBF"/>
    <w:rsid w:val="000F43AE"/>
    <w:rsid w:val="000F4E4B"/>
    <w:rsid w:val="000F53B2"/>
    <w:rsid w:val="000F5E9F"/>
    <w:rsid w:val="000F62ED"/>
    <w:rsid w:val="000F67BB"/>
    <w:rsid w:val="000F6848"/>
    <w:rsid w:val="000F6929"/>
    <w:rsid w:val="000F6C53"/>
    <w:rsid w:val="000F7123"/>
    <w:rsid w:val="000F74C0"/>
    <w:rsid w:val="000F752C"/>
    <w:rsid w:val="001003DA"/>
    <w:rsid w:val="00101116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334D"/>
    <w:rsid w:val="0010340A"/>
    <w:rsid w:val="0010387C"/>
    <w:rsid w:val="00103C00"/>
    <w:rsid w:val="001045A3"/>
    <w:rsid w:val="001053DF"/>
    <w:rsid w:val="001056C8"/>
    <w:rsid w:val="00105D30"/>
    <w:rsid w:val="001062E8"/>
    <w:rsid w:val="00106865"/>
    <w:rsid w:val="0010692F"/>
    <w:rsid w:val="00106AAA"/>
    <w:rsid w:val="00107302"/>
    <w:rsid w:val="001073EB"/>
    <w:rsid w:val="00107A7E"/>
    <w:rsid w:val="00107F15"/>
    <w:rsid w:val="00107FF3"/>
    <w:rsid w:val="0011027A"/>
    <w:rsid w:val="001103FC"/>
    <w:rsid w:val="00110469"/>
    <w:rsid w:val="00110813"/>
    <w:rsid w:val="00111016"/>
    <w:rsid w:val="001115A4"/>
    <w:rsid w:val="00111724"/>
    <w:rsid w:val="00111854"/>
    <w:rsid w:val="00111F5C"/>
    <w:rsid w:val="00112606"/>
    <w:rsid w:val="00112669"/>
    <w:rsid w:val="00113018"/>
    <w:rsid w:val="001140E0"/>
    <w:rsid w:val="001144F8"/>
    <w:rsid w:val="0011597E"/>
    <w:rsid w:val="001168DA"/>
    <w:rsid w:val="00116A63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7E3"/>
    <w:rsid w:val="00122933"/>
    <w:rsid w:val="00122ADA"/>
    <w:rsid w:val="00123F15"/>
    <w:rsid w:val="00123F52"/>
    <w:rsid w:val="0012421E"/>
    <w:rsid w:val="001244B1"/>
    <w:rsid w:val="00124B9B"/>
    <w:rsid w:val="00125464"/>
    <w:rsid w:val="00125619"/>
    <w:rsid w:val="001258DC"/>
    <w:rsid w:val="00125BEA"/>
    <w:rsid w:val="00126553"/>
    <w:rsid w:val="0012660B"/>
    <w:rsid w:val="001266C2"/>
    <w:rsid w:val="0012677C"/>
    <w:rsid w:val="0012759F"/>
    <w:rsid w:val="001277FE"/>
    <w:rsid w:val="001279AF"/>
    <w:rsid w:val="00127B89"/>
    <w:rsid w:val="00127DC4"/>
    <w:rsid w:val="00127DD2"/>
    <w:rsid w:val="00127F73"/>
    <w:rsid w:val="001300D3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3E7F"/>
    <w:rsid w:val="001341DC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87"/>
    <w:rsid w:val="001439BB"/>
    <w:rsid w:val="00143B34"/>
    <w:rsid w:val="00144556"/>
    <w:rsid w:val="00144CEB"/>
    <w:rsid w:val="00144D81"/>
    <w:rsid w:val="00144DD8"/>
    <w:rsid w:val="001451D8"/>
    <w:rsid w:val="001464F5"/>
    <w:rsid w:val="0014680A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E4"/>
    <w:rsid w:val="00151D94"/>
    <w:rsid w:val="00152BEE"/>
    <w:rsid w:val="00153ABC"/>
    <w:rsid w:val="00153B7B"/>
    <w:rsid w:val="0015416B"/>
    <w:rsid w:val="001545BC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E62"/>
    <w:rsid w:val="00157EB3"/>
    <w:rsid w:val="00157FC9"/>
    <w:rsid w:val="00160B59"/>
    <w:rsid w:val="00160D0D"/>
    <w:rsid w:val="00160ED4"/>
    <w:rsid w:val="00161246"/>
    <w:rsid w:val="00161F28"/>
    <w:rsid w:val="001622A9"/>
    <w:rsid w:val="0016258F"/>
    <w:rsid w:val="0016264E"/>
    <w:rsid w:val="001626A5"/>
    <w:rsid w:val="0016278B"/>
    <w:rsid w:val="00163581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37E"/>
    <w:rsid w:val="001664BA"/>
    <w:rsid w:val="0016654E"/>
    <w:rsid w:val="00166B51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A57"/>
    <w:rsid w:val="00175602"/>
    <w:rsid w:val="00175673"/>
    <w:rsid w:val="001757C1"/>
    <w:rsid w:val="0017685C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04D1"/>
    <w:rsid w:val="0018161C"/>
    <w:rsid w:val="001816F4"/>
    <w:rsid w:val="00181B75"/>
    <w:rsid w:val="00181BC0"/>
    <w:rsid w:val="0018273A"/>
    <w:rsid w:val="00182ADA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6502"/>
    <w:rsid w:val="001876B4"/>
    <w:rsid w:val="0018791D"/>
    <w:rsid w:val="001879AD"/>
    <w:rsid w:val="00187A22"/>
    <w:rsid w:val="00190436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049"/>
    <w:rsid w:val="001A4352"/>
    <w:rsid w:val="001A4693"/>
    <w:rsid w:val="001A5639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9FE"/>
    <w:rsid w:val="001B0A4F"/>
    <w:rsid w:val="001B0A53"/>
    <w:rsid w:val="001B0ACC"/>
    <w:rsid w:val="001B1A19"/>
    <w:rsid w:val="001B1D4D"/>
    <w:rsid w:val="001B20BD"/>
    <w:rsid w:val="001B22F8"/>
    <w:rsid w:val="001B23E4"/>
    <w:rsid w:val="001B282E"/>
    <w:rsid w:val="001B2DB1"/>
    <w:rsid w:val="001B33F3"/>
    <w:rsid w:val="001B3C77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898"/>
    <w:rsid w:val="001B7920"/>
    <w:rsid w:val="001C02AF"/>
    <w:rsid w:val="001C039D"/>
    <w:rsid w:val="001C09A6"/>
    <w:rsid w:val="001C124A"/>
    <w:rsid w:val="001C17D5"/>
    <w:rsid w:val="001C198E"/>
    <w:rsid w:val="001C1C3D"/>
    <w:rsid w:val="001C26A4"/>
    <w:rsid w:val="001C2C79"/>
    <w:rsid w:val="001C4D16"/>
    <w:rsid w:val="001C4E9C"/>
    <w:rsid w:val="001C4ED4"/>
    <w:rsid w:val="001C5207"/>
    <w:rsid w:val="001C5680"/>
    <w:rsid w:val="001C5873"/>
    <w:rsid w:val="001C5BAE"/>
    <w:rsid w:val="001C70C8"/>
    <w:rsid w:val="001C78CC"/>
    <w:rsid w:val="001C7A47"/>
    <w:rsid w:val="001D011B"/>
    <w:rsid w:val="001D0136"/>
    <w:rsid w:val="001D0473"/>
    <w:rsid w:val="001D05EE"/>
    <w:rsid w:val="001D0879"/>
    <w:rsid w:val="001D120E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19D"/>
    <w:rsid w:val="001D5712"/>
    <w:rsid w:val="001D5C04"/>
    <w:rsid w:val="001D6121"/>
    <w:rsid w:val="001D63BB"/>
    <w:rsid w:val="001D64F9"/>
    <w:rsid w:val="001D6635"/>
    <w:rsid w:val="001D6B27"/>
    <w:rsid w:val="001D6FDB"/>
    <w:rsid w:val="001D74AF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1F3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61A0"/>
    <w:rsid w:val="001E697E"/>
    <w:rsid w:val="001E69C2"/>
    <w:rsid w:val="001E6C2B"/>
    <w:rsid w:val="001E6D2C"/>
    <w:rsid w:val="001E7001"/>
    <w:rsid w:val="001E736C"/>
    <w:rsid w:val="001E78F5"/>
    <w:rsid w:val="001F0E3C"/>
    <w:rsid w:val="001F17C1"/>
    <w:rsid w:val="001F197E"/>
    <w:rsid w:val="001F1A63"/>
    <w:rsid w:val="001F1F51"/>
    <w:rsid w:val="001F2AB4"/>
    <w:rsid w:val="001F2C26"/>
    <w:rsid w:val="001F2E3A"/>
    <w:rsid w:val="001F3333"/>
    <w:rsid w:val="001F3F44"/>
    <w:rsid w:val="001F40F7"/>
    <w:rsid w:val="001F4B17"/>
    <w:rsid w:val="001F4C10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6FB"/>
    <w:rsid w:val="00201A30"/>
    <w:rsid w:val="00201D27"/>
    <w:rsid w:val="00201E16"/>
    <w:rsid w:val="00201F75"/>
    <w:rsid w:val="00202193"/>
    <w:rsid w:val="002026B1"/>
    <w:rsid w:val="00202AC2"/>
    <w:rsid w:val="002031A0"/>
    <w:rsid w:val="0020392A"/>
    <w:rsid w:val="002040C1"/>
    <w:rsid w:val="00204F02"/>
    <w:rsid w:val="00204F54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8A1"/>
    <w:rsid w:val="002115AE"/>
    <w:rsid w:val="002116BB"/>
    <w:rsid w:val="00211F18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6DF"/>
    <w:rsid w:val="00216804"/>
    <w:rsid w:val="00216B59"/>
    <w:rsid w:val="00216E19"/>
    <w:rsid w:val="00216F54"/>
    <w:rsid w:val="002172F5"/>
    <w:rsid w:val="0021758A"/>
    <w:rsid w:val="002175E9"/>
    <w:rsid w:val="00217670"/>
    <w:rsid w:val="00217B3A"/>
    <w:rsid w:val="00217C05"/>
    <w:rsid w:val="0022024D"/>
    <w:rsid w:val="002204CD"/>
    <w:rsid w:val="00220BB3"/>
    <w:rsid w:val="00221ED4"/>
    <w:rsid w:val="00222BC8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2605F"/>
    <w:rsid w:val="0022609E"/>
    <w:rsid w:val="002267ED"/>
    <w:rsid w:val="00226A08"/>
    <w:rsid w:val="00230935"/>
    <w:rsid w:val="002310BD"/>
    <w:rsid w:val="0023126E"/>
    <w:rsid w:val="0023162A"/>
    <w:rsid w:val="00231BF5"/>
    <w:rsid w:val="0023232F"/>
    <w:rsid w:val="00232363"/>
    <w:rsid w:val="00232789"/>
    <w:rsid w:val="00232AB0"/>
    <w:rsid w:val="0023321B"/>
    <w:rsid w:val="00233590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6347"/>
    <w:rsid w:val="002364D2"/>
    <w:rsid w:val="00236A42"/>
    <w:rsid w:val="002370A2"/>
    <w:rsid w:val="0023712D"/>
    <w:rsid w:val="00240553"/>
    <w:rsid w:val="002412EC"/>
    <w:rsid w:val="002413A7"/>
    <w:rsid w:val="002417FF"/>
    <w:rsid w:val="00241E1A"/>
    <w:rsid w:val="002423AC"/>
    <w:rsid w:val="002426E0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001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B87"/>
    <w:rsid w:val="00257DCD"/>
    <w:rsid w:val="002601E0"/>
    <w:rsid w:val="002601F2"/>
    <w:rsid w:val="00260ABD"/>
    <w:rsid w:val="00260B1B"/>
    <w:rsid w:val="00260C3F"/>
    <w:rsid w:val="00260F61"/>
    <w:rsid w:val="00261845"/>
    <w:rsid w:val="002619DF"/>
    <w:rsid w:val="00261A4C"/>
    <w:rsid w:val="00261E49"/>
    <w:rsid w:val="002620BB"/>
    <w:rsid w:val="00262688"/>
    <w:rsid w:val="00262D70"/>
    <w:rsid w:val="002636B6"/>
    <w:rsid w:val="00263E7F"/>
    <w:rsid w:val="00264511"/>
    <w:rsid w:val="002646A3"/>
    <w:rsid w:val="002647FE"/>
    <w:rsid w:val="00264E21"/>
    <w:rsid w:val="002664D6"/>
    <w:rsid w:val="002673AA"/>
    <w:rsid w:val="002675EF"/>
    <w:rsid w:val="00267746"/>
    <w:rsid w:val="00270055"/>
    <w:rsid w:val="00270776"/>
    <w:rsid w:val="00271B0A"/>
    <w:rsid w:val="00272027"/>
    <w:rsid w:val="00274135"/>
    <w:rsid w:val="0027423C"/>
    <w:rsid w:val="00274C05"/>
    <w:rsid w:val="00274E59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32C1"/>
    <w:rsid w:val="00283576"/>
    <w:rsid w:val="002836AB"/>
    <w:rsid w:val="002836D7"/>
    <w:rsid w:val="002838A2"/>
    <w:rsid w:val="00284807"/>
    <w:rsid w:val="00284C7B"/>
    <w:rsid w:val="0028571A"/>
    <w:rsid w:val="002858C3"/>
    <w:rsid w:val="00285CC0"/>
    <w:rsid w:val="00285F7E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325F"/>
    <w:rsid w:val="002941B3"/>
    <w:rsid w:val="0029424B"/>
    <w:rsid w:val="002942F0"/>
    <w:rsid w:val="00294E53"/>
    <w:rsid w:val="00295108"/>
    <w:rsid w:val="00295286"/>
    <w:rsid w:val="00295BEE"/>
    <w:rsid w:val="00295FF4"/>
    <w:rsid w:val="00296187"/>
    <w:rsid w:val="0029692F"/>
    <w:rsid w:val="00297308"/>
    <w:rsid w:val="00297867"/>
    <w:rsid w:val="00297C94"/>
    <w:rsid w:val="002A0856"/>
    <w:rsid w:val="002A088A"/>
    <w:rsid w:val="002A0F2B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663"/>
    <w:rsid w:val="002A4BA4"/>
    <w:rsid w:val="002A5864"/>
    <w:rsid w:val="002A5F6B"/>
    <w:rsid w:val="002A6015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3D"/>
    <w:rsid w:val="002B3FD8"/>
    <w:rsid w:val="002B3FEA"/>
    <w:rsid w:val="002B476D"/>
    <w:rsid w:val="002B4DED"/>
    <w:rsid w:val="002B53E2"/>
    <w:rsid w:val="002B54F7"/>
    <w:rsid w:val="002B5524"/>
    <w:rsid w:val="002B5AA3"/>
    <w:rsid w:val="002B5BCC"/>
    <w:rsid w:val="002B5E14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B7A37"/>
    <w:rsid w:val="002B7B5A"/>
    <w:rsid w:val="002C0D3A"/>
    <w:rsid w:val="002C14F3"/>
    <w:rsid w:val="002C1739"/>
    <w:rsid w:val="002C19C4"/>
    <w:rsid w:val="002C1B93"/>
    <w:rsid w:val="002C1FBD"/>
    <w:rsid w:val="002C20E2"/>
    <w:rsid w:val="002C21F7"/>
    <w:rsid w:val="002C25AB"/>
    <w:rsid w:val="002C2681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9E2"/>
    <w:rsid w:val="002C6D16"/>
    <w:rsid w:val="002C71E4"/>
    <w:rsid w:val="002C7811"/>
    <w:rsid w:val="002D0465"/>
    <w:rsid w:val="002D0544"/>
    <w:rsid w:val="002D0739"/>
    <w:rsid w:val="002D0998"/>
    <w:rsid w:val="002D0A67"/>
    <w:rsid w:val="002D0C41"/>
    <w:rsid w:val="002D0D11"/>
    <w:rsid w:val="002D0F71"/>
    <w:rsid w:val="002D12AA"/>
    <w:rsid w:val="002D15D7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D52"/>
    <w:rsid w:val="002D4E1E"/>
    <w:rsid w:val="002D5B58"/>
    <w:rsid w:val="002D5D3D"/>
    <w:rsid w:val="002D6335"/>
    <w:rsid w:val="002D6553"/>
    <w:rsid w:val="002D6585"/>
    <w:rsid w:val="002D65E5"/>
    <w:rsid w:val="002D696C"/>
    <w:rsid w:val="002D6AAB"/>
    <w:rsid w:val="002D753C"/>
    <w:rsid w:val="002D7621"/>
    <w:rsid w:val="002D7FEA"/>
    <w:rsid w:val="002E0D98"/>
    <w:rsid w:val="002E0E10"/>
    <w:rsid w:val="002E15BE"/>
    <w:rsid w:val="002E1B56"/>
    <w:rsid w:val="002E1BBC"/>
    <w:rsid w:val="002E1E96"/>
    <w:rsid w:val="002E2E26"/>
    <w:rsid w:val="002E2EDC"/>
    <w:rsid w:val="002E3135"/>
    <w:rsid w:val="002E3546"/>
    <w:rsid w:val="002E4526"/>
    <w:rsid w:val="002E5027"/>
    <w:rsid w:val="002E675E"/>
    <w:rsid w:val="002E69A9"/>
    <w:rsid w:val="002E6BF9"/>
    <w:rsid w:val="002E78E7"/>
    <w:rsid w:val="002E7E46"/>
    <w:rsid w:val="002F00B9"/>
    <w:rsid w:val="002F06F3"/>
    <w:rsid w:val="002F1FEE"/>
    <w:rsid w:val="002F298D"/>
    <w:rsid w:val="002F341B"/>
    <w:rsid w:val="002F3548"/>
    <w:rsid w:val="002F4457"/>
    <w:rsid w:val="002F4BF1"/>
    <w:rsid w:val="002F4E1F"/>
    <w:rsid w:val="002F4E93"/>
    <w:rsid w:val="002F64D4"/>
    <w:rsid w:val="002F6605"/>
    <w:rsid w:val="002F6CA5"/>
    <w:rsid w:val="002F7021"/>
    <w:rsid w:val="002F72AE"/>
    <w:rsid w:val="002F7BC0"/>
    <w:rsid w:val="003002D4"/>
    <w:rsid w:val="003009BA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6AEE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3F4"/>
    <w:rsid w:val="00313FE0"/>
    <w:rsid w:val="003144A4"/>
    <w:rsid w:val="003144FF"/>
    <w:rsid w:val="00314660"/>
    <w:rsid w:val="0031476C"/>
    <w:rsid w:val="00314936"/>
    <w:rsid w:val="00314C21"/>
    <w:rsid w:val="00314CD3"/>
    <w:rsid w:val="00314D87"/>
    <w:rsid w:val="00314EC2"/>
    <w:rsid w:val="00315237"/>
    <w:rsid w:val="00315EED"/>
    <w:rsid w:val="003162BA"/>
    <w:rsid w:val="003168AF"/>
    <w:rsid w:val="003168D2"/>
    <w:rsid w:val="00316B77"/>
    <w:rsid w:val="00320298"/>
    <w:rsid w:val="00320B5C"/>
    <w:rsid w:val="00320BD5"/>
    <w:rsid w:val="00320C1E"/>
    <w:rsid w:val="00320DB6"/>
    <w:rsid w:val="00321081"/>
    <w:rsid w:val="0032157E"/>
    <w:rsid w:val="0032251A"/>
    <w:rsid w:val="00322777"/>
    <w:rsid w:val="00322E76"/>
    <w:rsid w:val="00322FA8"/>
    <w:rsid w:val="00323161"/>
    <w:rsid w:val="003233BF"/>
    <w:rsid w:val="003235DD"/>
    <w:rsid w:val="00323A18"/>
    <w:rsid w:val="00323B39"/>
    <w:rsid w:val="003241F8"/>
    <w:rsid w:val="00324703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3F7E"/>
    <w:rsid w:val="00333FF4"/>
    <w:rsid w:val="0033432F"/>
    <w:rsid w:val="00334539"/>
    <w:rsid w:val="00334D21"/>
    <w:rsid w:val="00335AF8"/>
    <w:rsid w:val="00335D60"/>
    <w:rsid w:val="00336266"/>
    <w:rsid w:val="00336542"/>
    <w:rsid w:val="00336765"/>
    <w:rsid w:val="00336F5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64"/>
    <w:rsid w:val="00345AC9"/>
    <w:rsid w:val="00345E63"/>
    <w:rsid w:val="0034623A"/>
    <w:rsid w:val="00346F33"/>
    <w:rsid w:val="00347121"/>
    <w:rsid w:val="0034742A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C78"/>
    <w:rsid w:val="00354D0E"/>
    <w:rsid w:val="0035501B"/>
    <w:rsid w:val="00355065"/>
    <w:rsid w:val="003554EC"/>
    <w:rsid w:val="003559E6"/>
    <w:rsid w:val="00355A3D"/>
    <w:rsid w:val="00355B4A"/>
    <w:rsid w:val="003568F0"/>
    <w:rsid w:val="003569DD"/>
    <w:rsid w:val="00357B1E"/>
    <w:rsid w:val="00360089"/>
    <w:rsid w:val="00360834"/>
    <w:rsid w:val="003612AD"/>
    <w:rsid w:val="00361BC5"/>
    <w:rsid w:val="00361C8A"/>
    <w:rsid w:val="00361FC2"/>
    <w:rsid w:val="00362AA3"/>
    <w:rsid w:val="003635F7"/>
    <w:rsid w:val="0036381F"/>
    <w:rsid w:val="00363851"/>
    <w:rsid w:val="00363887"/>
    <w:rsid w:val="00363A41"/>
    <w:rsid w:val="00363DF7"/>
    <w:rsid w:val="00364A63"/>
    <w:rsid w:val="00364BF5"/>
    <w:rsid w:val="00365123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06BA"/>
    <w:rsid w:val="00371482"/>
    <w:rsid w:val="0037173D"/>
    <w:rsid w:val="00371A39"/>
    <w:rsid w:val="00371C1A"/>
    <w:rsid w:val="00371EDF"/>
    <w:rsid w:val="00371F82"/>
    <w:rsid w:val="00374CDC"/>
    <w:rsid w:val="0037561F"/>
    <w:rsid w:val="00375CFE"/>
    <w:rsid w:val="00375DFE"/>
    <w:rsid w:val="00376479"/>
    <w:rsid w:val="003764C5"/>
    <w:rsid w:val="003765D0"/>
    <w:rsid w:val="003768F1"/>
    <w:rsid w:val="00376913"/>
    <w:rsid w:val="00376E95"/>
    <w:rsid w:val="00377FF4"/>
    <w:rsid w:val="00380084"/>
    <w:rsid w:val="003802CA"/>
    <w:rsid w:val="00380447"/>
    <w:rsid w:val="0038083C"/>
    <w:rsid w:val="00380B53"/>
    <w:rsid w:val="00380B83"/>
    <w:rsid w:val="00380E01"/>
    <w:rsid w:val="00381396"/>
    <w:rsid w:val="00381D34"/>
    <w:rsid w:val="00382CCD"/>
    <w:rsid w:val="00383148"/>
    <w:rsid w:val="00383424"/>
    <w:rsid w:val="00383C2A"/>
    <w:rsid w:val="00384420"/>
    <w:rsid w:val="003845C8"/>
    <w:rsid w:val="00384DD1"/>
    <w:rsid w:val="00385066"/>
    <w:rsid w:val="0038568D"/>
    <w:rsid w:val="003859EB"/>
    <w:rsid w:val="00385D0A"/>
    <w:rsid w:val="00385D1A"/>
    <w:rsid w:val="00386CE9"/>
    <w:rsid w:val="00386D4A"/>
    <w:rsid w:val="00386EFE"/>
    <w:rsid w:val="00387556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6FE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3FCF"/>
    <w:rsid w:val="003A433C"/>
    <w:rsid w:val="003A46C4"/>
    <w:rsid w:val="003A4809"/>
    <w:rsid w:val="003A4B4C"/>
    <w:rsid w:val="003A4E89"/>
    <w:rsid w:val="003A57F7"/>
    <w:rsid w:val="003A5AC6"/>
    <w:rsid w:val="003A5E65"/>
    <w:rsid w:val="003A6DE1"/>
    <w:rsid w:val="003A74A7"/>
    <w:rsid w:val="003A7F9A"/>
    <w:rsid w:val="003B04D8"/>
    <w:rsid w:val="003B0543"/>
    <w:rsid w:val="003B066B"/>
    <w:rsid w:val="003B0F1D"/>
    <w:rsid w:val="003B1102"/>
    <w:rsid w:val="003B12D3"/>
    <w:rsid w:val="003B1A32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1B6"/>
    <w:rsid w:val="003B76D2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B39"/>
    <w:rsid w:val="003C62EF"/>
    <w:rsid w:val="003C66F5"/>
    <w:rsid w:val="003C6700"/>
    <w:rsid w:val="003C6B8E"/>
    <w:rsid w:val="003C77EA"/>
    <w:rsid w:val="003C7B05"/>
    <w:rsid w:val="003D03F9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04E9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A11"/>
    <w:rsid w:val="003E4CB6"/>
    <w:rsid w:val="003E4D0C"/>
    <w:rsid w:val="003E4DE3"/>
    <w:rsid w:val="003E6F09"/>
    <w:rsid w:val="003E70AD"/>
    <w:rsid w:val="003E770D"/>
    <w:rsid w:val="003E79C6"/>
    <w:rsid w:val="003E7FB3"/>
    <w:rsid w:val="003F001B"/>
    <w:rsid w:val="003F0392"/>
    <w:rsid w:val="003F0405"/>
    <w:rsid w:val="003F054C"/>
    <w:rsid w:val="003F05D2"/>
    <w:rsid w:val="003F098E"/>
    <w:rsid w:val="003F09C9"/>
    <w:rsid w:val="003F130A"/>
    <w:rsid w:val="003F196A"/>
    <w:rsid w:val="003F1A9B"/>
    <w:rsid w:val="003F1D62"/>
    <w:rsid w:val="003F1EE0"/>
    <w:rsid w:val="003F333F"/>
    <w:rsid w:val="003F3AEF"/>
    <w:rsid w:val="003F4A6C"/>
    <w:rsid w:val="003F4FFC"/>
    <w:rsid w:val="003F56C6"/>
    <w:rsid w:val="003F5928"/>
    <w:rsid w:val="003F5E6C"/>
    <w:rsid w:val="003F6647"/>
    <w:rsid w:val="003F68E0"/>
    <w:rsid w:val="003F6B35"/>
    <w:rsid w:val="003F704B"/>
    <w:rsid w:val="003F758F"/>
    <w:rsid w:val="003F7649"/>
    <w:rsid w:val="003F7923"/>
    <w:rsid w:val="0040020C"/>
    <w:rsid w:val="0040035D"/>
    <w:rsid w:val="00400FD1"/>
    <w:rsid w:val="004011F9"/>
    <w:rsid w:val="00401257"/>
    <w:rsid w:val="00401269"/>
    <w:rsid w:val="00401A90"/>
    <w:rsid w:val="00401CDC"/>
    <w:rsid w:val="00401D04"/>
    <w:rsid w:val="00401D6F"/>
    <w:rsid w:val="00402104"/>
    <w:rsid w:val="004022E3"/>
    <w:rsid w:val="00402A6A"/>
    <w:rsid w:val="00402FDC"/>
    <w:rsid w:val="00403CBB"/>
    <w:rsid w:val="004043E1"/>
    <w:rsid w:val="0040503B"/>
    <w:rsid w:val="004057C6"/>
    <w:rsid w:val="00405E51"/>
    <w:rsid w:val="00406712"/>
    <w:rsid w:val="00406C81"/>
    <w:rsid w:val="0040717C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05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F4B"/>
    <w:rsid w:val="00422650"/>
    <w:rsid w:val="0042279B"/>
    <w:rsid w:val="00423413"/>
    <w:rsid w:val="00423A5C"/>
    <w:rsid w:val="004251D9"/>
    <w:rsid w:val="0042538F"/>
    <w:rsid w:val="00425BA5"/>
    <w:rsid w:val="00426203"/>
    <w:rsid w:val="00426718"/>
    <w:rsid w:val="004269C2"/>
    <w:rsid w:val="0042708B"/>
    <w:rsid w:val="004278C3"/>
    <w:rsid w:val="00427937"/>
    <w:rsid w:val="00427AC0"/>
    <w:rsid w:val="00427B7C"/>
    <w:rsid w:val="00427EE1"/>
    <w:rsid w:val="0043036E"/>
    <w:rsid w:val="004308CC"/>
    <w:rsid w:val="0043144F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05C9"/>
    <w:rsid w:val="00440984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079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2150"/>
    <w:rsid w:val="004534B7"/>
    <w:rsid w:val="00453576"/>
    <w:rsid w:val="00453588"/>
    <w:rsid w:val="00453728"/>
    <w:rsid w:val="0045382C"/>
    <w:rsid w:val="004538AA"/>
    <w:rsid w:val="00453AFC"/>
    <w:rsid w:val="004541C6"/>
    <w:rsid w:val="004543B4"/>
    <w:rsid w:val="00455B07"/>
    <w:rsid w:val="00456B5B"/>
    <w:rsid w:val="00456CCF"/>
    <w:rsid w:val="00456F1B"/>
    <w:rsid w:val="00457099"/>
    <w:rsid w:val="00457380"/>
    <w:rsid w:val="00457CB0"/>
    <w:rsid w:val="00457F30"/>
    <w:rsid w:val="00457FD9"/>
    <w:rsid w:val="00460554"/>
    <w:rsid w:val="00461199"/>
    <w:rsid w:val="00461495"/>
    <w:rsid w:val="004616C4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A44"/>
    <w:rsid w:val="00465B1A"/>
    <w:rsid w:val="00465CA8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755"/>
    <w:rsid w:val="00471BB8"/>
    <w:rsid w:val="00471CA5"/>
    <w:rsid w:val="00471FDB"/>
    <w:rsid w:val="00472A75"/>
    <w:rsid w:val="00472CD0"/>
    <w:rsid w:val="004732C2"/>
    <w:rsid w:val="0047393B"/>
    <w:rsid w:val="00473B4E"/>
    <w:rsid w:val="00474340"/>
    <w:rsid w:val="00474665"/>
    <w:rsid w:val="00474F99"/>
    <w:rsid w:val="0047593D"/>
    <w:rsid w:val="004768C0"/>
    <w:rsid w:val="00476950"/>
    <w:rsid w:val="004773AF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653"/>
    <w:rsid w:val="004876AF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412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143F"/>
    <w:rsid w:val="004A2152"/>
    <w:rsid w:val="004A239C"/>
    <w:rsid w:val="004A28DC"/>
    <w:rsid w:val="004A2C22"/>
    <w:rsid w:val="004A3D03"/>
    <w:rsid w:val="004A4218"/>
    <w:rsid w:val="004A4DAE"/>
    <w:rsid w:val="004A5118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2C72"/>
    <w:rsid w:val="004B361D"/>
    <w:rsid w:val="004B4309"/>
    <w:rsid w:val="004B44B7"/>
    <w:rsid w:val="004B4671"/>
    <w:rsid w:val="004B4B63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032"/>
    <w:rsid w:val="004C74B4"/>
    <w:rsid w:val="004C7C21"/>
    <w:rsid w:val="004D01CD"/>
    <w:rsid w:val="004D0499"/>
    <w:rsid w:val="004D0AFF"/>
    <w:rsid w:val="004D11A5"/>
    <w:rsid w:val="004D1672"/>
    <w:rsid w:val="004D208A"/>
    <w:rsid w:val="004D2127"/>
    <w:rsid w:val="004D225E"/>
    <w:rsid w:val="004D2326"/>
    <w:rsid w:val="004D256E"/>
    <w:rsid w:val="004D2DC0"/>
    <w:rsid w:val="004D2FBD"/>
    <w:rsid w:val="004D31B4"/>
    <w:rsid w:val="004D31FA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DE1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3328"/>
    <w:rsid w:val="004F47F5"/>
    <w:rsid w:val="004F4850"/>
    <w:rsid w:val="004F4D93"/>
    <w:rsid w:val="004F53C1"/>
    <w:rsid w:val="004F55B1"/>
    <w:rsid w:val="004F59A4"/>
    <w:rsid w:val="004F5A79"/>
    <w:rsid w:val="004F6361"/>
    <w:rsid w:val="004F6963"/>
    <w:rsid w:val="004F69FD"/>
    <w:rsid w:val="004F6D13"/>
    <w:rsid w:val="004F6DED"/>
    <w:rsid w:val="004F72A4"/>
    <w:rsid w:val="004F7526"/>
    <w:rsid w:val="004F7B74"/>
    <w:rsid w:val="004F7C4A"/>
    <w:rsid w:val="00500061"/>
    <w:rsid w:val="005001E3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3F5C"/>
    <w:rsid w:val="0051473E"/>
    <w:rsid w:val="005157E6"/>
    <w:rsid w:val="00515929"/>
    <w:rsid w:val="00515B78"/>
    <w:rsid w:val="00515C5A"/>
    <w:rsid w:val="005167E5"/>
    <w:rsid w:val="00516965"/>
    <w:rsid w:val="00516AB9"/>
    <w:rsid w:val="00516BCF"/>
    <w:rsid w:val="00516D63"/>
    <w:rsid w:val="00516E58"/>
    <w:rsid w:val="005173A4"/>
    <w:rsid w:val="00517478"/>
    <w:rsid w:val="00517B87"/>
    <w:rsid w:val="0052000A"/>
    <w:rsid w:val="0052039E"/>
    <w:rsid w:val="00520FDD"/>
    <w:rsid w:val="0052102D"/>
    <w:rsid w:val="0052111C"/>
    <w:rsid w:val="005212C6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4C7A"/>
    <w:rsid w:val="00525965"/>
    <w:rsid w:val="00526668"/>
    <w:rsid w:val="00526A77"/>
    <w:rsid w:val="00526B4A"/>
    <w:rsid w:val="005271F7"/>
    <w:rsid w:val="005276AB"/>
    <w:rsid w:val="00527813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721"/>
    <w:rsid w:val="005337C9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E71"/>
    <w:rsid w:val="00543734"/>
    <w:rsid w:val="00543763"/>
    <w:rsid w:val="00543D37"/>
    <w:rsid w:val="005447E6"/>
    <w:rsid w:val="00544852"/>
    <w:rsid w:val="00544AA5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01DF"/>
    <w:rsid w:val="005514AB"/>
    <w:rsid w:val="00551DBA"/>
    <w:rsid w:val="00552253"/>
    <w:rsid w:val="00552D1A"/>
    <w:rsid w:val="005534BF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F9D"/>
    <w:rsid w:val="00560AEF"/>
    <w:rsid w:val="005610A8"/>
    <w:rsid w:val="00561146"/>
    <w:rsid w:val="0056197C"/>
    <w:rsid w:val="00561C1D"/>
    <w:rsid w:val="00563253"/>
    <w:rsid w:val="0056383B"/>
    <w:rsid w:val="005643D5"/>
    <w:rsid w:val="00564CE1"/>
    <w:rsid w:val="00566595"/>
    <w:rsid w:val="00566E0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C86"/>
    <w:rsid w:val="00575684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E8D"/>
    <w:rsid w:val="00581F82"/>
    <w:rsid w:val="00582386"/>
    <w:rsid w:val="0058254C"/>
    <w:rsid w:val="005826BC"/>
    <w:rsid w:val="00582B5C"/>
    <w:rsid w:val="005836D3"/>
    <w:rsid w:val="00583CA3"/>
    <w:rsid w:val="00583DE3"/>
    <w:rsid w:val="0058441E"/>
    <w:rsid w:val="00584A0F"/>
    <w:rsid w:val="00584CDA"/>
    <w:rsid w:val="00585529"/>
    <w:rsid w:val="00585DF8"/>
    <w:rsid w:val="00586477"/>
    <w:rsid w:val="00586819"/>
    <w:rsid w:val="005869E3"/>
    <w:rsid w:val="005869F5"/>
    <w:rsid w:val="00587096"/>
    <w:rsid w:val="0058790B"/>
    <w:rsid w:val="00587AF9"/>
    <w:rsid w:val="00587B33"/>
    <w:rsid w:val="005909D6"/>
    <w:rsid w:val="005916A1"/>
    <w:rsid w:val="005923E9"/>
    <w:rsid w:val="00592F6F"/>
    <w:rsid w:val="00593124"/>
    <w:rsid w:val="0059332A"/>
    <w:rsid w:val="0059339D"/>
    <w:rsid w:val="005937CC"/>
    <w:rsid w:val="005937E7"/>
    <w:rsid w:val="00593E35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73"/>
    <w:rsid w:val="005A4D9D"/>
    <w:rsid w:val="005A519D"/>
    <w:rsid w:val="005A54DA"/>
    <w:rsid w:val="005A54F3"/>
    <w:rsid w:val="005A5C4F"/>
    <w:rsid w:val="005A5DF9"/>
    <w:rsid w:val="005A62A8"/>
    <w:rsid w:val="005A6E10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544"/>
    <w:rsid w:val="005B66E5"/>
    <w:rsid w:val="005B6BA9"/>
    <w:rsid w:val="005B7141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3FE2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F29"/>
    <w:rsid w:val="005D16A8"/>
    <w:rsid w:val="005D19AF"/>
    <w:rsid w:val="005D1A22"/>
    <w:rsid w:val="005D1F10"/>
    <w:rsid w:val="005D2603"/>
    <w:rsid w:val="005D2828"/>
    <w:rsid w:val="005D2928"/>
    <w:rsid w:val="005D2A75"/>
    <w:rsid w:val="005D2D35"/>
    <w:rsid w:val="005D3544"/>
    <w:rsid w:val="005D37C4"/>
    <w:rsid w:val="005D3A3A"/>
    <w:rsid w:val="005D50E2"/>
    <w:rsid w:val="005D5A34"/>
    <w:rsid w:val="005D730E"/>
    <w:rsid w:val="005D75C1"/>
    <w:rsid w:val="005D77D5"/>
    <w:rsid w:val="005E018A"/>
    <w:rsid w:val="005E0769"/>
    <w:rsid w:val="005E0EBF"/>
    <w:rsid w:val="005E115F"/>
    <w:rsid w:val="005E12DA"/>
    <w:rsid w:val="005E19A0"/>
    <w:rsid w:val="005E1A10"/>
    <w:rsid w:val="005E1AE6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5469"/>
    <w:rsid w:val="005E5744"/>
    <w:rsid w:val="005E5757"/>
    <w:rsid w:val="005E59C4"/>
    <w:rsid w:val="005E5FEB"/>
    <w:rsid w:val="005E64D3"/>
    <w:rsid w:val="005E670E"/>
    <w:rsid w:val="005E6804"/>
    <w:rsid w:val="005E6941"/>
    <w:rsid w:val="005E7225"/>
    <w:rsid w:val="005E7251"/>
    <w:rsid w:val="005E77F0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22A2"/>
    <w:rsid w:val="005F2634"/>
    <w:rsid w:val="005F32D5"/>
    <w:rsid w:val="005F3467"/>
    <w:rsid w:val="005F4184"/>
    <w:rsid w:val="005F45B5"/>
    <w:rsid w:val="005F47D2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6D1"/>
    <w:rsid w:val="006000FD"/>
    <w:rsid w:val="00600501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70B2"/>
    <w:rsid w:val="006073DE"/>
    <w:rsid w:val="00607400"/>
    <w:rsid w:val="00607679"/>
    <w:rsid w:val="006076B1"/>
    <w:rsid w:val="00607833"/>
    <w:rsid w:val="00610593"/>
    <w:rsid w:val="006107E8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B72"/>
    <w:rsid w:val="00613D6C"/>
    <w:rsid w:val="006146D7"/>
    <w:rsid w:val="00614777"/>
    <w:rsid w:val="0061486A"/>
    <w:rsid w:val="00615C12"/>
    <w:rsid w:val="00615FB2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323F"/>
    <w:rsid w:val="006235C2"/>
    <w:rsid w:val="00623A1B"/>
    <w:rsid w:val="006242F5"/>
    <w:rsid w:val="006246C4"/>
    <w:rsid w:val="00625864"/>
    <w:rsid w:val="00625BA0"/>
    <w:rsid w:val="00625CD9"/>
    <w:rsid w:val="006261AC"/>
    <w:rsid w:val="00626427"/>
    <w:rsid w:val="0062682B"/>
    <w:rsid w:val="00626998"/>
    <w:rsid w:val="00626A66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AC4"/>
    <w:rsid w:val="00635444"/>
    <w:rsid w:val="006359D6"/>
    <w:rsid w:val="006360EE"/>
    <w:rsid w:val="0063781A"/>
    <w:rsid w:val="00637A2D"/>
    <w:rsid w:val="00637BBC"/>
    <w:rsid w:val="00640529"/>
    <w:rsid w:val="00640BCA"/>
    <w:rsid w:val="0064138B"/>
    <w:rsid w:val="00642D07"/>
    <w:rsid w:val="00642E6C"/>
    <w:rsid w:val="00642F7D"/>
    <w:rsid w:val="0064302C"/>
    <w:rsid w:val="006431D0"/>
    <w:rsid w:val="00643624"/>
    <w:rsid w:val="0064375E"/>
    <w:rsid w:val="00643E10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63B0"/>
    <w:rsid w:val="0064717B"/>
    <w:rsid w:val="00647443"/>
    <w:rsid w:val="00647651"/>
    <w:rsid w:val="006478AA"/>
    <w:rsid w:val="00647C13"/>
    <w:rsid w:val="00650DAC"/>
    <w:rsid w:val="00651575"/>
    <w:rsid w:val="0065157F"/>
    <w:rsid w:val="006515E8"/>
    <w:rsid w:val="00651726"/>
    <w:rsid w:val="00651F48"/>
    <w:rsid w:val="006537A2"/>
    <w:rsid w:val="00653AF7"/>
    <w:rsid w:val="00653B28"/>
    <w:rsid w:val="006540F1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B65"/>
    <w:rsid w:val="00662443"/>
    <w:rsid w:val="00663355"/>
    <w:rsid w:val="006634BD"/>
    <w:rsid w:val="0066353B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8C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EB9"/>
    <w:rsid w:val="00681FC3"/>
    <w:rsid w:val="006825C9"/>
    <w:rsid w:val="00682C98"/>
    <w:rsid w:val="00683356"/>
    <w:rsid w:val="0068400E"/>
    <w:rsid w:val="00684AA9"/>
    <w:rsid w:val="00684FC9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4521"/>
    <w:rsid w:val="006A514F"/>
    <w:rsid w:val="006A54EE"/>
    <w:rsid w:val="006A56BE"/>
    <w:rsid w:val="006A5CB7"/>
    <w:rsid w:val="006A637F"/>
    <w:rsid w:val="006A653A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B3D"/>
    <w:rsid w:val="006B3D4C"/>
    <w:rsid w:val="006B45E7"/>
    <w:rsid w:val="006B547B"/>
    <w:rsid w:val="006B5491"/>
    <w:rsid w:val="006B568D"/>
    <w:rsid w:val="006B64E9"/>
    <w:rsid w:val="006B65CD"/>
    <w:rsid w:val="006B7743"/>
    <w:rsid w:val="006B7A98"/>
    <w:rsid w:val="006C012B"/>
    <w:rsid w:val="006C0907"/>
    <w:rsid w:val="006C0DBE"/>
    <w:rsid w:val="006C1536"/>
    <w:rsid w:val="006C327E"/>
    <w:rsid w:val="006C37A8"/>
    <w:rsid w:val="006C4425"/>
    <w:rsid w:val="006C458F"/>
    <w:rsid w:val="006C4B02"/>
    <w:rsid w:val="006C5013"/>
    <w:rsid w:val="006C522E"/>
    <w:rsid w:val="006C5545"/>
    <w:rsid w:val="006C5C48"/>
    <w:rsid w:val="006C5E0A"/>
    <w:rsid w:val="006C5F64"/>
    <w:rsid w:val="006C61A2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926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1EE"/>
    <w:rsid w:val="00702878"/>
    <w:rsid w:val="007033EE"/>
    <w:rsid w:val="0070375B"/>
    <w:rsid w:val="007039E3"/>
    <w:rsid w:val="00703BF1"/>
    <w:rsid w:val="00705063"/>
    <w:rsid w:val="0070558E"/>
    <w:rsid w:val="00710082"/>
    <w:rsid w:val="00710A61"/>
    <w:rsid w:val="0071142E"/>
    <w:rsid w:val="00711FAF"/>
    <w:rsid w:val="00712533"/>
    <w:rsid w:val="00712BE5"/>
    <w:rsid w:val="00713474"/>
    <w:rsid w:val="00713AD7"/>
    <w:rsid w:val="00713BC7"/>
    <w:rsid w:val="00714658"/>
    <w:rsid w:val="007146B2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F6C"/>
    <w:rsid w:val="0072317E"/>
    <w:rsid w:val="00723E06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84"/>
    <w:rsid w:val="0072729D"/>
    <w:rsid w:val="0072784D"/>
    <w:rsid w:val="00727B9A"/>
    <w:rsid w:val="007306CD"/>
    <w:rsid w:val="00730D18"/>
    <w:rsid w:val="007318AE"/>
    <w:rsid w:val="0073254D"/>
    <w:rsid w:val="0073334D"/>
    <w:rsid w:val="00733DD2"/>
    <w:rsid w:val="00733F5D"/>
    <w:rsid w:val="007342E3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126D"/>
    <w:rsid w:val="00741D1B"/>
    <w:rsid w:val="0074204B"/>
    <w:rsid w:val="007422C8"/>
    <w:rsid w:val="007425F4"/>
    <w:rsid w:val="00742A87"/>
    <w:rsid w:val="0074404C"/>
    <w:rsid w:val="00744C73"/>
    <w:rsid w:val="007450AE"/>
    <w:rsid w:val="007450C0"/>
    <w:rsid w:val="007456B7"/>
    <w:rsid w:val="00745750"/>
    <w:rsid w:val="00745C05"/>
    <w:rsid w:val="00746027"/>
    <w:rsid w:val="00746C86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02B"/>
    <w:rsid w:val="0075576A"/>
    <w:rsid w:val="00755A20"/>
    <w:rsid w:val="0075773F"/>
    <w:rsid w:val="00757C1F"/>
    <w:rsid w:val="00757FAD"/>
    <w:rsid w:val="007600FA"/>
    <w:rsid w:val="0076016E"/>
    <w:rsid w:val="007608C9"/>
    <w:rsid w:val="00760A41"/>
    <w:rsid w:val="007612B5"/>
    <w:rsid w:val="0076167B"/>
    <w:rsid w:val="007622C8"/>
    <w:rsid w:val="007623A7"/>
    <w:rsid w:val="007629B9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1F0"/>
    <w:rsid w:val="0077586A"/>
    <w:rsid w:val="00775C27"/>
    <w:rsid w:val="00775C49"/>
    <w:rsid w:val="00776027"/>
    <w:rsid w:val="00776479"/>
    <w:rsid w:val="007765B6"/>
    <w:rsid w:val="00776A9A"/>
    <w:rsid w:val="00776B2F"/>
    <w:rsid w:val="00776D4D"/>
    <w:rsid w:val="00776E71"/>
    <w:rsid w:val="00777089"/>
    <w:rsid w:val="00777128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419"/>
    <w:rsid w:val="007836DF"/>
    <w:rsid w:val="00783D67"/>
    <w:rsid w:val="0078525A"/>
    <w:rsid w:val="00785826"/>
    <w:rsid w:val="007858D1"/>
    <w:rsid w:val="00785BB8"/>
    <w:rsid w:val="00785EEE"/>
    <w:rsid w:val="00786499"/>
    <w:rsid w:val="00786C06"/>
    <w:rsid w:val="00786E43"/>
    <w:rsid w:val="007913F5"/>
    <w:rsid w:val="007915ED"/>
    <w:rsid w:val="007916C5"/>
    <w:rsid w:val="007917E3"/>
    <w:rsid w:val="00792179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6D6"/>
    <w:rsid w:val="007969B0"/>
    <w:rsid w:val="00796D71"/>
    <w:rsid w:val="007976D4"/>
    <w:rsid w:val="00797C73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143"/>
    <w:rsid w:val="007A4350"/>
    <w:rsid w:val="007A497A"/>
    <w:rsid w:val="007A4FF5"/>
    <w:rsid w:val="007A5AAF"/>
    <w:rsid w:val="007A5C3B"/>
    <w:rsid w:val="007A64D1"/>
    <w:rsid w:val="007A6B8F"/>
    <w:rsid w:val="007A75B6"/>
    <w:rsid w:val="007A7D78"/>
    <w:rsid w:val="007B0A78"/>
    <w:rsid w:val="007B0B6F"/>
    <w:rsid w:val="007B0EE6"/>
    <w:rsid w:val="007B17F5"/>
    <w:rsid w:val="007B1A68"/>
    <w:rsid w:val="007B2406"/>
    <w:rsid w:val="007B2565"/>
    <w:rsid w:val="007B25FF"/>
    <w:rsid w:val="007B28DF"/>
    <w:rsid w:val="007B291E"/>
    <w:rsid w:val="007B2A1D"/>
    <w:rsid w:val="007B2DDF"/>
    <w:rsid w:val="007B3378"/>
    <w:rsid w:val="007B3662"/>
    <w:rsid w:val="007B3CE6"/>
    <w:rsid w:val="007B401B"/>
    <w:rsid w:val="007B42E4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779D"/>
    <w:rsid w:val="007B79CC"/>
    <w:rsid w:val="007B7FB3"/>
    <w:rsid w:val="007C1956"/>
    <w:rsid w:val="007C1B0E"/>
    <w:rsid w:val="007C1CE9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A09"/>
    <w:rsid w:val="007C6CBC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78A"/>
    <w:rsid w:val="007D3C6A"/>
    <w:rsid w:val="007D3DFF"/>
    <w:rsid w:val="007D3FA8"/>
    <w:rsid w:val="007D4508"/>
    <w:rsid w:val="007D5C9E"/>
    <w:rsid w:val="007D630B"/>
    <w:rsid w:val="007D655D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41B2"/>
    <w:rsid w:val="007E4324"/>
    <w:rsid w:val="007E437F"/>
    <w:rsid w:val="007E478D"/>
    <w:rsid w:val="007E4FE8"/>
    <w:rsid w:val="007E5021"/>
    <w:rsid w:val="007E5743"/>
    <w:rsid w:val="007E585F"/>
    <w:rsid w:val="007E59BC"/>
    <w:rsid w:val="007E5C0E"/>
    <w:rsid w:val="007E6292"/>
    <w:rsid w:val="007E6769"/>
    <w:rsid w:val="007E69FD"/>
    <w:rsid w:val="007E6B3C"/>
    <w:rsid w:val="007E6C67"/>
    <w:rsid w:val="007E76A4"/>
    <w:rsid w:val="007E7771"/>
    <w:rsid w:val="007E7EBE"/>
    <w:rsid w:val="007F064A"/>
    <w:rsid w:val="007F06E0"/>
    <w:rsid w:val="007F0961"/>
    <w:rsid w:val="007F196F"/>
    <w:rsid w:val="007F22BE"/>
    <w:rsid w:val="007F2365"/>
    <w:rsid w:val="007F2F01"/>
    <w:rsid w:val="007F3C06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8005F6"/>
    <w:rsid w:val="00800933"/>
    <w:rsid w:val="0080096B"/>
    <w:rsid w:val="00801196"/>
    <w:rsid w:val="008021C2"/>
    <w:rsid w:val="008022DD"/>
    <w:rsid w:val="008022F1"/>
    <w:rsid w:val="00802F1F"/>
    <w:rsid w:val="008033E1"/>
    <w:rsid w:val="008035B6"/>
    <w:rsid w:val="008045DF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4716"/>
    <w:rsid w:val="00824890"/>
    <w:rsid w:val="00824F14"/>
    <w:rsid w:val="008253DB"/>
    <w:rsid w:val="00825AFC"/>
    <w:rsid w:val="00826124"/>
    <w:rsid w:val="008266AC"/>
    <w:rsid w:val="00827579"/>
    <w:rsid w:val="0082770F"/>
    <w:rsid w:val="00827986"/>
    <w:rsid w:val="00827B18"/>
    <w:rsid w:val="00830063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C50"/>
    <w:rsid w:val="00833E5D"/>
    <w:rsid w:val="00833F4D"/>
    <w:rsid w:val="00834160"/>
    <w:rsid w:val="00834204"/>
    <w:rsid w:val="008343F6"/>
    <w:rsid w:val="00834597"/>
    <w:rsid w:val="00834CED"/>
    <w:rsid w:val="00835A8A"/>
    <w:rsid w:val="00835F1D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850"/>
    <w:rsid w:val="00851DF3"/>
    <w:rsid w:val="00852035"/>
    <w:rsid w:val="008521F3"/>
    <w:rsid w:val="0085312C"/>
    <w:rsid w:val="008534AF"/>
    <w:rsid w:val="00853EDB"/>
    <w:rsid w:val="0085477F"/>
    <w:rsid w:val="00854EB9"/>
    <w:rsid w:val="00855BA6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1C05"/>
    <w:rsid w:val="00862896"/>
    <w:rsid w:val="00862960"/>
    <w:rsid w:val="00862CB7"/>
    <w:rsid w:val="00862F15"/>
    <w:rsid w:val="00862F1B"/>
    <w:rsid w:val="00862F60"/>
    <w:rsid w:val="00863208"/>
    <w:rsid w:val="00863BFC"/>
    <w:rsid w:val="008642FA"/>
    <w:rsid w:val="0086456E"/>
    <w:rsid w:val="00864854"/>
    <w:rsid w:val="00865048"/>
    <w:rsid w:val="008650AB"/>
    <w:rsid w:val="00865605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4394"/>
    <w:rsid w:val="0087482A"/>
    <w:rsid w:val="00875167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6F66"/>
    <w:rsid w:val="008770AB"/>
    <w:rsid w:val="00877388"/>
    <w:rsid w:val="008775ED"/>
    <w:rsid w:val="008778AF"/>
    <w:rsid w:val="00877EDC"/>
    <w:rsid w:val="0088066C"/>
    <w:rsid w:val="008806D5"/>
    <w:rsid w:val="00880842"/>
    <w:rsid w:val="00881928"/>
    <w:rsid w:val="00881D0C"/>
    <w:rsid w:val="00882456"/>
    <w:rsid w:val="008827F9"/>
    <w:rsid w:val="0088323A"/>
    <w:rsid w:val="008839B4"/>
    <w:rsid w:val="00884128"/>
    <w:rsid w:val="008849F2"/>
    <w:rsid w:val="00884AEE"/>
    <w:rsid w:val="00884D66"/>
    <w:rsid w:val="00886002"/>
    <w:rsid w:val="0088644B"/>
    <w:rsid w:val="00886BC5"/>
    <w:rsid w:val="00886C39"/>
    <w:rsid w:val="00886DA3"/>
    <w:rsid w:val="0088708F"/>
    <w:rsid w:val="008876D5"/>
    <w:rsid w:val="00887894"/>
    <w:rsid w:val="008879E0"/>
    <w:rsid w:val="00887BDD"/>
    <w:rsid w:val="0089048B"/>
    <w:rsid w:val="00890D27"/>
    <w:rsid w:val="00890D9C"/>
    <w:rsid w:val="00890DF2"/>
    <w:rsid w:val="00891193"/>
    <w:rsid w:val="008913FF"/>
    <w:rsid w:val="00891747"/>
    <w:rsid w:val="00891D7B"/>
    <w:rsid w:val="00892B31"/>
    <w:rsid w:val="00893296"/>
    <w:rsid w:val="008936C8"/>
    <w:rsid w:val="00893735"/>
    <w:rsid w:val="00893B7C"/>
    <w:rsid w:val="00893FE9"/>
    <w:rsid w:val="0089424E"/>
    <w:rsid w:val="008945E6"/>
    <w:rsid w:val="00894661"/>
    <w:rsid w:val="00894AB5"/>
    <w:rsid w:val="008952A7"/>
    <w:rsid w:val="00895BC9"/>
    <w:rsid w:val="00895BFC"/>
    <w:rsid w:val="00896086"/>
    <w:rsid w:val="00896A33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8FE"/>
    <w:rsid w:val="008A1C66"/>
    <w:rsid w:val="008A2729"/>
    <w:rsid w:val="008A2779"/>
    <w:rsid w:val="008A2831"/>
    <w:rsid w:val="008A2927"/>
    <w:rsid w:val="008A3C96"/>
    <w:rsid w:val="008A4B95"/>
    <w:rsid w:val="008A4DB3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583"/>
    <w:rsid w:val="008C0089"/>
    <w:rsid w:val="008C05C6"/>
    <w:rsid w:val="008C0613"/>
    <w:rsid w:val="008C1FC7"/>
    <w:rsid w:val="008C2341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73D"/>
    <w:rsid w:val="008D0E0B"/>
    <w:rsid w:val="008D1912"/>
    <w:rsid w:val="008D19B9"/>
    <w:rsid w:val="008D1AF6"/>
    <w:rsid w:val="008D1B60"/>
    <w:rsid w:val="008D1F98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5459"/>
    <w:rsid w:val="008D55B5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97"/>
    <w:rsid w:val="008E1D80"/>
    <w:rsid w:val="008E293D"/>
    <w:rsid w:val="008E2D33"/>
    <w:rsid w:val="008E3BA0"/>
    <w:rsid w:val="008E3CCF"/>
    <w:rsid w:val="008E3E49"/>
    <w:rsid w:val="008E41BF"/>
    <w:rsid w:val="008E434D"/>
    <w:rsid w:val="008E46DB"/>
    <w:rsid w:val="008E47A4"/>
    <w:rsid w:val="008E47B6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158F"/>
    <w:rsid w:val="008F16A2"/>
    <w:rsid w:val="008F1FCE"/>
    <w:rsid w:val="008F2497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C85"/>
    <w:rsid w:val="008F4D44"/>
    <w:rsid w:val="008F4D9A"/>
    <w:rsid w:val="008F53B4"/>
    <w:rsid w:val="008F5BC8"/>
    <w:rsid w:val="008F5C49"/>
    <w:rsid w:val="008F5DA1"/>
    <w:rsid w:val="008F5DB0"/>
    <w:rsid w:val="008F5EA7"/>
    <w:rsid w:val="008F6240"/>
    <w:rsid w:val="008F68B1"/>
    <w:rsid w:val="008F75D7"/>
    <w:rsid w:val="008F7E18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403"/>
    <w:rsid w:val="00914607"/>
    <w:rsid w:val="00914AFD"/>
    <w:rsid w:val="00914CD8"/>
    <w:rsid w:val="0091510E"/>
    <w:rsid w:val="00916648"/>
    <w:rsid w:val="00916791"/>
    <w:rsid w:val="00916ADC"/>
    <w:rsid w:val="009174D4"/>
    <w:rsid w:val="00917697"/>
    <w:rsid w:val="0091797E"/>
    <w:rsid w:val="009205B4"/>
    <w:rsid w:val="0092071B"/>
    <w:rsid w:val="00920B15"/>
    <w:rsid w:val="00920C31"/>
    <w:rsid w:val="00920CCF"/>
    <w:rsid w:val="0092164B"/>
    <w:rsid w:val="009218B3"/>
    <w:rsid w:val="00921992"/>
    <w:rsid w:val="009220AF"/>
    <w:rsid w:val="00922719"/>
    <w:rsid w:val="00922B97"/>
    <w:rsid w:val="00922C46"/>
    <w:rsid w:val="0092331C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61FC"/>
    <w:rsid w:val="009265D2"/>
    <w:rsid w:val="009271A0"/>
    <w:rsid w:val="00927297"/>
    <w:rsid w:val="0092746C"/>
    <w:rsid w:val="0092798E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5DFB"/>
    <w:rsid w:val="00936157"/>
    <w:rsid w:val="00936671"/>
    <w:rsid w:val="0093683F"/>
    <w:rsid w:val="00937DA6"/>
    <w:rsid w:val="00940478"/>
    <w:rsid w:val="0094076B"/>
    <w:rsid w:val="00940A34"/>
    <w:rsid w:val="00940B35"/>
    <w:rsid w:val="0094134D"/>
    <w:rsid w:val="00942BDD"/>
    <w:rsid w:val="00943295"/>
    <w:rsid w:val="009441B5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3716"/>
    <w:rsid w:val="009538F9"/>
    <w:rsid w:val="009543E3"/>
    <w:rsid w:val="0095442D"/>
    <w:rsid w:val="009546DE"/>
    <w:rsid w:val="009548A2"/>
    <w:rsid w:val="00954A13"/>
    <w:rsid w:val="009551A1"/>
    <w:rsid w:val="009551C0"/>
    <w:rsid w:val="009553C2"/>
    <w:rsid w:val="00955B20"/>
    <w:rsid w:val="00955D5B"/>
    <w:rsid w:val="009579D6"/>
    <w:rsid w:val="00957AD0"/>
    <w:rsid w:val="00957B5C"/>
    <w:rsid w:val="00957B94"/>
    <w:rsid w:val="00957BC8"/>
    <w:rsid w:val="009601B9"/>
    <w:rsid w:val="009627EC"/>
    <w:rsid w:val="0096290F"/>
    <w:rsid w:val="009629DA"/>
    <w:rsid w:val="00962B54"/>
    <w:rsid w:val="00962DA4"/>
    <w:rsid w:val="009639D5"/>
    <w:rsid w:val="009641D7"/>
    <w:rsid w:val="00964329"/>
    <w:rsid w:val="00964386"/>
    <w:rsid w:val="009643FF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4FCE"/>
    <w:rsid w:val="009758AF"/>
    <w:rsid w:val="00975C99"/>
    <w:rsid w:val="00975FC5"/>
    <w:rsid w:val="00976319"/>
    <w:rsid w:val="00976BDA"/>
    <w:rsid w:val="009776F9"/>
    <w:rsid w:val="00977B8A"/>
    <w:rsid w:val="009812AD"/>
    <w:rsid w:val="00981A80"/>
    <w:rsid w:val="00981B0A"/>
    <w:rsid w:val="00982295"/>
    <w:rsid w:val="00982AF5"/>
    <w:rsid w:val="0098336F"/>
    <w:rsid w:val="0098412A"/>
    <w:rsid w:val="00984417"/>
    <w:rsid w:val="00984747"/>
    <w:rsid w:val="009856A5"/>
    <w:rsid w:val="00985753"/>
    <w:rsid w:val="0098585C"/>
    <w:rsid w:val="00986C8A"/>
    <w:rsid w:val="00986FAC"/>
    <w:rsid w:val="009878BB"/>
    <w:rsid w:val="00987F30"/>
    <w:rsid w:val="009902F1"/>
    <w:rsid w:val="009906F7"/>
    <w:rsid w:val="00990E88"/>
    <w:rsid w:val="00990FB3"/>
    <w:rsid w:val="009911B3"/>
    <w:rsid w:val="009913AE"/>
    <w:rsid w:val="009914F6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DEC"/>
    <w:rsid w:val="00994E12"/>
    <w:rsid w:val="009950FD"/>
    <w:rsid w:val="00995DA3"/>
    <w:rsid w:val="00995E51"/>
    <w:rsid w:val="009967C3"/>
    <w:rsid w:val="009969EE"/>
    <w:rsid w:val="009970A2"/>
    <w:rsid w:val="0099726B"/>
    <w:rsid w:val="00997612"/>
    <w:rsid w:val="00997904"/>
    <w:rsid w:val="009A05A6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78D"/>
    <w:rsid w:val="009A59A1"/>
    <w:rsid w:val="009A5D3C"/>
    <w:rsid w:val="009A5F39"/>
    <w:rsid w:val="009A6BA1"/>
    <w:rsid w:val="009A70E3"/>
    <w:rsid w:val="009A78C0"/>
    <w:rsid w:val="009B0E52"/>
    <w:rsid w:val="009B16E9"/>
    <w:rsid w:val="009B1DB3"/>
    <w:rsid w:val="009B1F63"/>
    <w:rsid w:val="009B29CB"/>
    <w:rsid w:val="009B2F33"/>
    <w:rsid w:val="009B4F0E"/>
    <w:rsid w:val="009B5A0D"/>
    <w:rsid w:val="009B5C27"/>
    <w:rsid w:val="009B5E1F"/>
    <w:rsid w:val="009B5E26"/>
    <w:rsid w:val="009B5F85"/>
    <w:rsid w:val="009B61BA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993"/>
    <w:rsid w:val="009C3A93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B19"/>
    <w:rsid w:val="009C7FBF"/>
    <w:rsid w:val="009D00FB"/>
    <w:rsid w:val="009D035B"/>
    <w:rsid w:val="009D0E86"/>
    <w:rsid w:val="009D0F05"/>
    <w:rsid w:val="009D2A04"/>
    <w:rsid w:val="009D2DD2"/>
    <w:rsid w:val="009D36C1"/>
    <w:rsid w:val="009D3D52"/>
    <w:rsid w:val="009D4241"/>
    <w:rsid w:val="009D4C8B"/>
    <w:rsid w:val="009D4E63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D97"/>
    <w:rsid w:val="009D7EED"/>
    <w:rsid w:val="009E0500"/>
    <w:rsid w:val="009E053C"/>
    <w:rsid w:val="009E09B6"/>
    <w:rsid w:val="009E0F04"/>
    <w:rsid w:val="009E159D"/>
    <w:rsid w:val="009E15F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C65"/>
    <w:rsid w:val="009E5DB3"/>
    <w:rsid w:val="009E5F0B"/>
    <w:rsid w:val="009E6302"/>
    <w:rsid w:val="009E712E"/>
    <w:rsid w:val="009E76C4"/>
    <w:rsid w:val="009E7AFB"/>
    <w:rsid w:val="009E7ED9"/>
    <w:rsid w:val="009F07C2"/>
    <w:rsid w:val="009F0AB7"/>
    <w:rsid w:val="009F10E0"/>
    <w:rsid w:val="009F1594"/>
    <w:rsid w:val="009F19B1"/>
    <w:rsid w:val="009F1D6A"/>
    <w:rsid w:val="009F2D44"/>
    <w:rsid w:val="009F308F"/>
    <w:rsid w:val="009F3586"/>
    <w:rsid w:val="009F4A4A"/>
    <w:rsid w:val="009F4B94"/>
    <w:rsid w:val="009F4C92"/>
    <w:rsid w:val="009F4EB2"/>
    <w:rsid w:val="009F4EB8"/>
    <w:rsid w:val="009F5CF1"/>
    <w:rsid w:val="009F62A9"/>
    <w:rsid w:val="009F64FC"/>
    <w:rsid w:val="009F6959"/>
    <w:rsid w:val="009F74B1"/>
    <w:rsid w:val="009F7CC0"/>
    <w:rsid w:val="009F7DC9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D04"/>
    <w:rsid w:val="00A11548"/>
    <w:rsid w:val="00A1167E"/>
    <w:rsid w:val="00A1179D"/>
    <w:rsid w:val="00A119A2"/>
    <w:rsid w:val="00A11A13"/>
    <w:rsid w:val="00A11A5A"/>
    <w:rsid w:val="00A11BED"/>
    <w:rsid w:val="00A12ACF"/>
    <w:rsid w:val="00A12CA6"/>
    <w:rsid w:val="00A12D2D"/>
    <w:rsid w:val="00A13393"/>
    <w:rsid w:val="00A138E6"/>
    <w:rsid w:val="00A13C1A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62"/>
    <w:rsid w:val="00A17D86"/>
    <w:rsid w:val="00A20338"/>
    <w:rsid w:val="00A21E72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3DE"/>
    <w:rsid w:val="00A30DCF"/>
    <w:rsid w:val="00A31632"/>
    <w:rsid w:val="00A3181F"/>
    <w:rsid w:val="00A31C8B"/>
    <w:rsid w:val="00A320DC"/>
    <w:rsid w:val="00A32517"/>
    <w:rsid w:val="00A328A1"/>
    <w:rsid w:val="00A32E32"/>
    <w:rsid w:val="00A32E52"/>
    <w:rsid w:val="00A33190"/>
    <w:rsid w:val="00A331A4"/>
    <w:rsid w:val="00A33DFF"/>
    <w:rsid w:val="00A35897"/>
    <w:rsid w:val="00A3619C"/>
    <w:rsid w:val="00A36483"/>
    <w:rsid w:val="00A3704E"/>
    <w:rsid w:val="00A37FCF"/>
    <w:rsid w:val="00A40685"/>
    <w:rsid w:val="00A40A34"/>
    <w:rsid w:val="00A40E82"/>
    <w:rsid w:val="00A41470"/>
    <w:rsid w:val="00A42363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3FD"/>
    <w:rsid w:val="00A54436"/>
    <w:rsid w:val="00A55328"/>
    <w:rsid w:val="00A556C6"/>
    <w:rsid w:val="00A55916"/>
    <w:rsid w:val="00A559C8"/>
    <w:rsid w:val="00A559CC"/>
    <w:rsid w:val="00A55C08"/>
    <w:rsid w:val="00A5625D"/>
    <w:rsid w:val="00A56C7A"/>
    <w:rsid w:val="00A570C5"/>
    <w:rsid w:val="00A57549"/>
    <w:rsid w:val="00A57584"/>
    <w:rsid w:val="00A57738"/>
    <w:rsid w:val="00A605BD"/>
    <w:rsid w:val="00A60952"/>
    <w:rsid w:val="00A60C3E"/>
    <w:rsid w:val="00A6138B"/>
    <w:rsid w:val="00A6151B"/>
    <w:rsid w:val="00A61742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DC4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207"/>
    <w:rsid w:val="00A70685"/>
    <w:rsid w:val="00A70E35"/>
    <w:rsid w:val="00A71686"/>
    <w:rsid w:val="00A71A6D"/>
    <w:rsid w:val="00A72451"/>
    <w:rsid w:val="00A724B4"/>
    <w:rsid w:val="00A72815"/>
    <w:rsid w:val="00A72E61"/>
    <w:rsid w:val="00A731D0"/>
    <w:rsid w:val="00A73284"/>
    <w:rsid w:val="00A73431"/>
    <w:rsid w:val="00A74B3F"/>
    <w:rsid w:val="00A74FB9"/>
    <w:rsid w:val="00A75AF6"/>
    <w:rsid w:val="00A76680"/>
    <w:rsid w:val="00A766B4"/>
    <w:rsid w:val="00A76767"/>
    <w:rsid w:val="00A77439"/>
    <w:rsid w:val="00A77DC8"/>
    <w:rsid w:val="00A77E95"/>
    <w:rsid w:val="00A77FF2"/>
    <w:rsid w:val="00A804BB"/>
    <w:rsid w:val="00A80619"/>
    <w:rsid w:val="00A80CCF"/>
    <w:rsid w:val="00A81283"/>
    <w:rsid w:val="00A82442"/>
    <w:rsid w:val="00A824FF"/>
    <w:rsid w:val="00A82812"/>
    <w:rsid w:val="00A83879"/>
    <w:rsid w:val="00A83B98"/>
    <w:rsid w:val="00A83FA8"/>
    <w:rsid w:val="00A84B72"/>
    <w:rsid w:val="00A85A82"/>
    <w:rsid w:val="00A85FCE"/>
    <w:rsid w:val="00A86A64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3A0"/>
    <w:rsid w:val="00A96425"/>
    <w:rsid w:val="00A9651C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2D2"/>
    <w:rsid w:val="00AA497D"/>
    <w:rsid w:val="00AA4B6F"/>
    <w:rsid w:val="00AA4D16"/>
    <w:rsid w:val="00AA53CC"/>
    <w:rsid w:val="00AA54EC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14A0"/>
    <w:rsid w:val="00AB1992"/>
    <w:rsid w:val="00AB2A08"/>
    <w:rsid w:val="00AB2ADD"/>
    <w:rsid w:val="00AB2E2A"/>
    <w:rsid w:val="00AB31EA"/>
    <w:rsid w:val="00AB448D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FC4"/>
    <w:rsid w:val="00AC2337"/>
    <w:rsid w:val="00AC2354"/>
    <w:rsid w:val="00AC32A2"/>
    <w:rsid w:val="00AC341B"/>
    <w:rsid w:val="00AC359B"/>
    <w:rsid w:val="00AC3841"/>
    <w:rsid w:val="00AC394D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61"/>
    <w:rsid w:val="00AD0ADB"/>
    <w:rsid w:val="00AD1167"/>
    <w:rsid w:val="00AD14A5"/>
    <w:rsid w:val="00AD1EAC"/>
    <w:rsid w:val="00AD1ECE"/>
    <w:rsid w:val="00AD2023"/>
    <w:rsid w:val="00AD2AA3"/>
    <w:rsid w:val="00AD2D70"/>
    <w:rsid w:val="00AD3238"/>
    <w:rsid w:val="00AD35D2"/>
    <w:rsid w:val="00AD3F66"/>
    <w:rsid w:val="00AD4293"/>
    <w:rsid w:val="00AD5058"/>
    <w:rsid w:val="00AD5AAF"/>
    <w:rsid w:val="00AD6489"/>
    <w:rsid w:val="00AD6E48"/>
    <w:rsid w:val="00AD6E90"/>
    <w:rsid w:val="00AD6F98"/>
    <w:rsid w:val="00AD71A9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238E"/>
    <w:rsid w:val="00AE2DCE"/>
    <w:rsid w:val="00AE3141"/>
    <w:rsid w:val="00AE325E"/>
    <w:rsid w:val="00AE349E"/>
    <w:rsid w:val="00AE3A3F"/>
    <w:rsid w:val="00AE409D"/>
    <w:rsid w:val="00AE41A1"/>
    <w:rsid w:val="00AE45D4"/>
    <w:rsid w:val="00AE5139"/>
    <w:rsid w:val="00AE5724"/>
    <w:rsid w:val="00AE6467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B47"/>
    <w:rsid w:val="00AF5273"/>
    <w:rsid w:val="00AF616F"/>
    <w:rsid w:val="00AF6923"/>
    <w:rsid w:val="00AF709A"/>
    <w:rsid w:val="00AF78CD"/>
    <w:rsid w:val="00B00094"/>
    <w:rsid w:val="00B0026A"/>
    <w:rsid w:val="00B007AF"/>
    <w:rsid w:val="00B008CC"/>
    <w:rsid w:val="00B00A87"/>
    <w:rsid w:val="00B01369"/>
    <w:rsid w:val="00B01627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EDF"/>
    <w:rsid w:val="00B10B49"/>
    <w:rsid w:val="00B11258"/>
    <w:rsid w:val="00B11C02"/>
    <w:rsid w:val="00B11D45"/>
    <w:rsid w:val="00B12F89"/>
    <w:rsid w:val="00B13469"/>
    <w:rsid w:val="00B145C0"/>
    <w:rsid w:val="00B1493D"/>
    <w:rsid w:val="00B14E29"/>
    <w:rsid w:val="00B15505"/>
    <w:rsid w:val="00B15508"/>
    <w:rsid w:val="00B157DD"/>
    <w:rsid w:val="00B15DF4"/>
    <w:rsid w:val="00B15FDC"/>
    <w:rsid w:val="00B16050"/>
    <w:rsid w:val="00B16101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294A"/>
    <w:rsid w:val="00B22DAE"/>
    <w:rsid w:val="00B22E44"/>
    <w:rsid w:val="00B236CA"/>
    <w:rsid w:val="00B238B5"/>
    <w:rsid w:val="00B23B48"/>
    <w:rsid w:val="00B246C8"/>
    <w:rsid w:val="00B24E7B"/>
    <w:rsid w:val="00B25410"/>
    <w:rsid w:val="00B25765"/>
    <w:rsid w:val="00B25C68"/>
    <w:rsid w:val="00B25EC6"/>
    <w:rsid w:val="00B2624B"/>
    <w:rsid w:val="00B2691A"/>
    <w:rsid w:val="00B27B8E"/>
    <w:rsid w:val="00B27C8B"/>
    <w:rsid w:val="00B30074"/>
    <w:rsid w:val="00B3061B"/>
    <w:rsid w:val="00B3066A"/>
    <w:rsid w:val="00B30E92"/>
    <w:rsid w:val="00B31378"/>
    <w:rsid w:val="00B31404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9AB"/>
    <w:rsid w:val="00B36A69"/>
    <w:rsid w:val="00B36A7C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B18"/>
    <w:rsid w:val="00B42C08"/>
    <w:rsid w:val="00B42DCF"/>
    <w:rsid w:val="00B42EB7"/>
    <w:rsid w:val="00B449C0"/>
    <w:rsid w:val="00B44B06"/>
    <w:rsid w:val="00B452A8"/>
    <w:rsid w:val="00B45FA7"/>
    <w:rsid w:val="00B46790"/>
    <w:rsid w:val="00B4689A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65B"/>
    <w:rsid w:val="00B53E8B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E79"/>
    <w:rsid w:val="00B61C2C"/>
    <w:rsid w:val="00B625A7"/>
    <w:rsid w:val="00B625DD"/>
    <w:rsid w:val="00B62BB3"/>
    <w:rsid w:val="00B62D07"/>
    <w:rsid w:val="00B63229"/>
    <w:rsid w:val="00B632BE"/>
    <w:rsid w:val="00B6380C"/>
    <w:rsid w:val="00B639E6"/>
    <w:rsid w:val="00B63C3B"/>
    <w:rsid w:val="00B63F03"/>
    <w:rsid w:val="00B6413B"/>
    <w:rsid w:val="00B645A1"/>
    <w:rsid w:val="00B64744"/>
    <w:rsid w:val="00B6477D"/>
    <w:rsid w:val="00B64BBF"/>
    <w:rsid w:val="00B64CFE"/>
    <w:rsid w:val="00B6535A"/>
    <w:rsid w:val="00B6556E"/>
    <w:rsid w:val="00B65FDA"/>
    <w:rsid w:val="00B6646B"/>
    <w:rsid w:val="00B6674E"/>
    <w:rsid w:val="00B66A97"/>
    <w:rsid w:val="00B67B3D"/>
    <w:rsid w:val="00B67F4C"/>
    <w:rsid w:val="00B700F0"/>
    <w:rsid w:val="00B70922"/>
    <w:rsid w:val="00B71147"/>
    <w:rsid w:val="00B712A8"/>
    <w:rsid w:val="00B71827"/>
    <w:rsid w:val="00B718EF"/>
    <w:rsid w:val="00B72B2B"/>
    <w:rsid w:val="00B731B9"/>
    <w:rsid w:val="00B733AB"/>
    <w:rsid w:val="00B73612"/>
    <w:rsid w:val="00B73CBA"/>
    <w:rsid w:val="00B758F0"/>
    <w:rsid w:val="00B75EC6"/>
    <w:rsid w:val="00B766C6"/>
    <w:rsid w:val="00B76F20"/>
    <w:rsid w:val="00B77443"/>
    <w:rsid w:val="00B77D51"/>
    <w:rsid w:val="00B77F63"/>
    <w:rsid w:val="00B801E7"/>
    <w:rsid w:val="00B807CC"/>
    <w:rsid w:val="00B80862"/>
    <w:rsid w:val="00B809F5"/>
    <w:rsid w:val="00B81686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63DC"/>
    <w:rsid w:val="00B86630"/>
    <w:rsid w:val="00B878A4"/>
    <w:rsid w:val="00B90341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9B7"/>
    <w:rsid w:val="00B969D0"/>
    <w:rsid w:val="00B96AB8"/>
    <w:rsid w:val="00B97932"/>
    <w:rsid w:val="00B97E60"/>
    <w:rsid w:val="00BA035E"/>
    <w:rsid w:val="00BA06A4"/>
    <w:rsid w:val="00BA07BC"/>
    <w:rsid w:val="00BA0A6D"/>
    <w:rsid w:val="00BA0ED0"/>
    <w:rsid w:val="00BA25A2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DAC"/>
    <w:rsid w:val="00BB61F1"/>
    <w:rsid w:val="00BB622A"/>
    <w:rsid w:val="00BB6706"/>
    <w:rsid w:val="00BB72EB"/>
    <w:rsid w:val="00BB7318"/>
    <w:rsid w:val="00BB7616"/>
    <w:rsid w:val="00BB7754"/>
    <w:rsid w:val="00BB7820"/>
    <w:rsid w:val="00BC08C2"/>
    <w:rsid w:val="00BC0FFC"/>
    <w:rsid w:val="00BC162C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8C"/>
    <w:rsid w:val="00BD189F"/>
    <w:rsid w:val="00BD2BA6"/>
    <w:rsid w:val="00BD3CE7"/>
    <w:rsid w:val="00BD3FE5"/>
    <w:rsid w:val="00BD41E1"/>
    <w:rsid w:val="00BD4550"/>
    <w:rsid w:val="00BD4FD9"/>
    <w:rsid w:val="00BD55F6"/>
    <w:rsid w:val="00BD5AEE"/>
    <w:rsid w:val="00BD5C4B"/>
    <w:rsid w:val="00BD5D64"/>
    <w:rsid w:val="00BD6A29"/>
    <w:rsid w:val="00BD6BB9"/>
    <w:rsid w:val="00BD713B"/>
    <w:rsid w:val="00BD747B"/>
    <w:rsid w:val="00BD7E34"/>
    <w:rsid w:val="00BE0034"/>
    <w:rsid w:val="00BE0144"/>
    <w:rsid w:val="00BE04E8"/>
    <w:rsid w:val="00BE0BF5"/>
    <w:rsid w:val="00BE0C3C"/>
    <w:rsid w:val="00BE1028"/>
    <w:rsid w:val="00BE1064"/>
    <w:rsid w:val="00BE1DEE"/>
    <w:rsid w:val="00BE2388"/>
    <w:rsid w:val="00BE2999"/>
    <w:rsid w:val="00BE30FC"/>
    <w:rsid w:val="00BE32B3"/>
    <w:rsid w:val="00BE36E8"/>
    <w:rsid w:val="00BE3FEA"/>
    <w:rsid w:val="00BE4806"/>
    <w:rsid w:val="00BE4C51"/>
    <w:rsid w:val="00BE51F6"/>
    <w:rsid w:val="00BE5322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0D41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69F"/>
    <w:rsid w:val="00BF5B96"/>
    <w:rsid w:val="00BF6325"/>
    <w:rsid w:val="00BF638F"/>
    <w:rsid w:val="00BF671B"/>
    <w:rsid w:val="00BF6737"/>
    <w:rsid w:val="00BF6C11"/>
    <w:rsid w:val="00BF6C83"/>
    <w:rsid w:val="00BF6FAD"/>
    <w:rsid w:val="00BF737C"/>
    <w:rsid w:val="00BF7805"/>
    <w:rsid w:val="00BF7F6D"/>
    <w:rsid w:val="00C0158E"/>
    <w:rsid w:val="00C01677"/>
    <w:rsid w:val="00C016BE"/>
    <w:rsid w:val="00C0208D"/>
    <w:rsid w:val="00C02241"/>
    <w:rsid w:val="00C0263C"/>
    <w:rsid w:val="00C02727"/>
    <w:rsid w:val="00C02C2E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6EE"/>
    <w:rsid w:val="00C108CC"/>
    <w:rsid w:val="00C10F84"/>
    <w:rsid w:val="00C11B3B"/>
    <w:rsid w:val="00C11C60"/>
    <w:rsid w:val="00C11CF3"/>
    <w:rsid w:val="00C11D00"/>
    <w:rsid w:val="00C11ED9"/>
    <w:rsid w:val="00C12278"/>
    <w:rsid w:val="00C12303"/>
    <w:rsid w:val="00C129DC"/>
    <w:rsid w:val="00C12CD9"/>
    <w:rsid w:val="00C1467B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AE8"/>
    <w:rsid w:val="00C20EFE"/>
    <w:rsid w:val="00C21099"/>
    <w:rsid w:val="00C2276B"/>
    <w:rsid w:val="00C2290E"/>
    <w:rsid w:val="00C23CD2"/>
    <w:rsid w:val="00C24966"/>
    <w:rsid w:val="00C24AEA"/>
    <w:rsid w:val="00C24C0F"/>
    <w:rsid w:val="00C25235"/>
    <w:rsid w:val="00C2596B"/>
    <w:rsid w:val="00C25A8D"/>
    <w:rsid w:val="00C26121"/>
    <w:rsid w:val="00C267F1"/>
    <w:rsid w:val="00C26AEA"/>
    <w:rsid w:val="00C27B3C"/>
    <w:rsid w:val="00C27F71"/>
    <w:rsid w:val="00C3021B"/>
    <w:rsid w:val="00C3078F"/>
    <w:rsid w:val="00C308CB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F3"/>
    <w:rsid w:val="00C36D4D"/>
    <w:rsid w:val="00C370D0"/>
    <w:rsid w:val="00C37293"/>
    <w:rsid w:val="00C37B97"/>
    <w:rsid w:val="00C40F1C"/>
    <w:rsid w:val="00C41B1D"/>
    <w:rsid w:val="00C421AB"/>
    <w:rsid w:val="00C425F8"/>
    <w:rsid w:val="00C429DF"/>
    <w:rsid w:val="00C42B7E"/>
    <w:rsid w:val="00C42D42"/>
    <w:rsid w:val="00C42F2F"/>
    <w:rsid w:val="00C43104"/>
    <w:rsid w:val="00C4339B"/>
    <w:rsid w:val="00C433EE"/>
    <w:rsid w:val="00C43495"/>
    <w:rsid w:val="00C438BB"/>
    <w:rsid w:val="00C43C98"/>
    <w:rsid w:val="00C43D44"/>
    <w:rsid w:val="00C43EA8"/>
    <w:rsid w:val="00C446B7"/>
    <w:rsid w:val="00C44732"/>
    <w:rsid w:val="00C4507E"/>
    <w:rsid w:val="00C453CD"/>
    <w:rsid w:val="00C458C0"/>
    <w:rsid w:val="00C45C58"/>
    <w:rsid w:val="00C465D9"/>
    <w:rsid w:val="00C467FB"/>
    <w:rsid w:val="00C46927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BC"/>
    <w:rsid w:val="00C61241"/>
    <w:rsid w:val="00C613F3"/>
    <w:rsid w:val="00C623F9"/>
    <w:rsid w:val="00C62759"/>
    <w:rsid w:val="00C62FC6"/>
    <w:rsid w:val="00C6321A"/>
    <w:rsid w:val="00C63417"/>
    <w:rsid w:val="00C6351C"/>
    <w:rsid w:val="00C63731"/>
    <w:rsid w:val="00C63912"/>
    <w:rsid w:val="00C639B5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67DCB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B7D"/>
    <w:rsid w:val="00C73D58"/>
    <w:rsid w:val="00C73E71"/>
    <w:rsid w:val="00C73ECE"/>
    <w:rsid w:val="00C74065"/>
    <w:rsid w:val="00C7408C"/>
    <w:rsid w:val="00C748C0"/>
    <w:rsid w:val="00C748D7"/>
    <w:rsid w:val="00C74A4A"/>
    <w:rsid w:val="00C74D86"/>
    <w:rsid w:val="00C74E20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226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473E"/>
    <w:rsid w:val="00C8560A"/>
    <w:rsid w:val="00C85966"/>
    <w:rsid w:val="00C85980"/>
    <w:rsid w:val="00C85A6C"/>
    <w:rsid w:val="00C8643E"/>
    <w:rsid w:val="00C86574"/>
    <w:rsid w:val="00C86A79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EE0"/>
    <w:rsid w:val="00CA20F6"/>
    <w:rsid w:val="00CA27A7"/>
    <w:rsid w:val="00CA27D6"/>
    <w:rsid w:val="00CA2A36"/>
    <w:rsid w:val="00CA3821"/>
    <w:rsid w:val="00CA437D"/>
    <w:rsid w:val="00CA4C05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09"/>
    <w:rsid w:val="00CB36C5"/>
    <w:rsid w:val="00CB3FAE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AD1"/>
    <w:rsid w:val="00CC1B18"/>
    <w:rsid w:val="00CC1B47"/>
    <w:rsid w:val="00CC1E38"/>
    <w:rsid w:val="00CC2301"/>
    <w:rsid w:val="00CC24F8"/>
    <w:rsid w:val="00CC28FF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E"/>
    <w:rsid w:val="00CC7BA7"/>
    <w:rsid w:val="00CD01BA"/>
    <w:rsid w:val="00CD027B"/>
    <w:rsid w:val="00CD08A3"/>
    <w:rsid w:val="00CD0930"/>
    <w:rsid w:val="00CD1F04"/>
    <w:rsid w:val="00CD22E5"/>
    <w:rsid w:val="00CD255C"/>
    <w:rsid w:val="00CD2670"/>
    <w:rsid w:val="00CD2BAF"/>
    <w:rsid w:val="00CD2F4E"/>
    <w:rsid w:val="00CD3D58"/>
    <w:rsid w:val="00CD3F93"/>
    <w:rsid w:val="00CD41B1"/>
    <w:rsid w:val="00CD4988"/>
    <w:rsid w:val="00CD4BB1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5531"/>
    <w:rsid w:val="00CE6292"/>
    <w:rsid w:val="00CE6BC4"/>
    <w:rsid w:val="00CE6D92"/>
    <w:rsid w:val="00CE6DD3"/>
    <w:rsid w:val="00CE750F"/>
    <w:rsid w:val="00CE7FB5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920"/>
    <w:rsid w:val="00CF2DCB"/>
    <w:rsid w:val="00CF31AB"/>
    <w:rsid w:val="00CF3751"/>
    <w:rsid w:val="00CF390B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0A3A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5AF"/>
    <w:rsid w:val="00D15BCC"/>
    <w:rsid w:val="00D161C0"/>
    <w:rsid w:val="00D1658E"/>
    <w:rsid w:val="00D169AB"/>
    <w:rsid w:val="00D16D39"/>
    <w:rsid w:val="00D172E1"/>
    <w:rsid w:val="00D17836"/>
    <w:rsid w:val="00D178B9"/>
    <w:rsid w:val="00D17A8B"/>
    <w:rsid w:val="00D17F86"/>
    <w:rsid w:val="00D201C8"/>
    <w:rsid w:val="00D2026A"/>
    <w:rsid w:val="00D20A62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620"/>
    <w:rsid w:val="00D25E15"/>
    <w:rsid w:val="00D262E4"/>
    <w:rsid w:val="00D26787"/>
    <w:rsid w:val="00D26E32"/>
    <w:rsid w:val="00D26E3C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C33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18A"/>
    <w:rsid w:val="00D34840"/>
    <w:rsid w:val="00D349A1"/>
    <w:rsid w:val="00D349E4"/>
    <w:rsid w:val="00D34A80"/>
    <w:rsid w:val="00D350AA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412D5"/>
    <w:rsid w:val="00D413AD"/>
    <w:rsid w:val="00D414D7"/>
    <w:rsid w:val="00D419B3"/>
    <w:rsid w:val="00D423FA"/>
    <w:rsid w:val="00D4272A"/>
    <w:rsid w:val="00D42920"/>
    <w:rsid w:val="00D42AFC"/>
    <w:rsid w:val="00D42D7D"/>
    <w:rsid w:val="00D437AA"/>
    <w:rsid w:val="00D44A0D"/>
    <w:rsid w:val="00D4579D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CF8"/>
    <w:rsid w:val="00D6616A"/>
    <w:rsid w:val="00D66376"/>
    <w:rsid w:val="00D663B0"/>
    <w:rsid w:val="00D667CA"/>
    <w:rsid w:val="00D66D25"/>
    <w:rsid w:val="00D66F22"/>
    <w:rsid w:val="00D66F52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620A"/>
    <w:rsid w:val="00D76E67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59E4"/>
    <w:rsid w:val="00D86816"/>
    <w:rsid w:val="00D86B22"/>
    <w:rsid w:val="00D86B8A"/>
    <w:rsid w:val="00D87757"/>
    <w:rsid w:val="00D87A3D"/>
    <w:rsid w:val="00D87E91"/>
    <w:rsid w:val="00D91994"/>
    <w:rsid w:val="00D91B33"/>
    <w:rsid w:val="00D920D2"/>
    <w:rsid w:val="00D929EE"/>
    <w:rsid w:val="00D93F0F"/>
    <w:rsid w:val="00D94B69"/>
    <w:rsid w:val="00D94EB6"/>
    <w:rsid w:val="00D95DA0"/>
    <w:rsid w:val="00D9665E"/>
    <w:rsid w:val="00D96BBC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56F"/>
    <w:rsid w:val="00DA68BA"/>
    <w:rsid w:val="00DA6BAD"/>
    <w:rsid w:val="00DA6E6A"/>
    <w:rsid w:val="00DA711F"/>
    <w:rsid w:val="00DA74E8"/>
    <w:rsid w:val="00DA7636"/>
    <w:rsid w:val="00DB07AF"/>
    <w:rsid w:val="00DB0C7F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DD7"/>
    <w:rsid w:val="00DB446E"/>
    <w:rsid w:val="00DB4749"/>
    <w:rsid w:val="00DB4857"/>
    <w:rsid w:val="00DB48C4"/>
    <w:rsid w:val="00DB4AED"/>
    <w:rsid w:val="00DB5967"/>
    <w:rsid w:val="00DB61AF"/>
    <w:rsid w:val="00DB7024"/>
    <w:rsid w:val="00DB7570"/>
    <w:rsid w:val="00DB782B"/>
    <w:rsid w:val="00DB7F6B"/>
    <w:rsid w:val="00DC00AD"/>
    <w:rsid w:val="00DC0901"/>
    <w:rsid w:val="00DC099E"/>
    <w:rsid w:val="00DC1A0F"/>
    <w:rsid w:val="00DC1BE2"/>
    <w:rsid w:val="00DC1EF7"/>
    <w:rsid w:val="00DC204C"/>
    <w:rsid w:val="00DC2B2C"/>
    <w:rsid w:val="00DC2BE1"/>
    <w:rsid w:val="00DC2F3F"/>
    <w:rsid w:val="00DC359C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CE4"/>
    <w:rsid w:val="00DC7F1D"/>
    <w:rsid w:val="00DD0329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6AC5"/>
    <w:rsid w:val="00DD70EC"/>
    <w:rsid w:val="00DD763E"/>
    <w:rsid w:val="00DD79F9"/>
    <w:rsid w:val="00DE10C7"/>
    <w:rsid w:val="00DE1EBA"/>
    <w:rsid w:val="00DE24A8"/>
    <w:rsid w:val="00DE2FD0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1F1A"/>
    <w:rsid w:val="00DF20CC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0C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BDF"/>
    <w:rsid w:val="00E07D98"/>
    <w:rsid w:val="00E07F87"/>
    <w:rsid w:val="00E104D8"/>
    <w:rsid w:val="00E10F59"/>
    <w:rsid w:val="00E112CC"/>
    <w:rsid w:val="00E11548"/>
    <w:rsid w:val="00E118EE"/>
    <w:rsid w:val="00E11B50"/>
    <w:rsid w:val="00E126C0"/>
    <w:rsid w:val="00E13F28"/>
    <w:rsid w:val="00E14446"/>
    <w:rsid w:val="00E14CFF"/>
    <w:rsid w:val="00E14E07"/>
    <w:rsid w:val="00E150C2"/>
    <w:rsid w:val="00E154BC"/>
    <w:rsid w:val="00E154EF"/>
    <w:rsid w:val="00E155C7"/>
    <w:rsid w:val="00E158D3"/>
    <w:rsid w:val="00E16280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92A"/>
    <w:rsid w:val="00E20DA7"/>
    <w:rsid w:val="00E211A3"/>
    <w:rsid w:val="00E21263"/>
    <w:rsid w:val="00E215B9"/>
    <w:rsid w:val="00E217C6"/>
    <w:rsid w:val="00E21E7D"/>
    <w:rsid w:val="00E22904"/>
    <w:rsid w:val="00E23A83"/>
    <w:rsid w:val="00E2511C"/>
    <w:rsid w:val="00E255AF"/>
    <w:rsid w:val="00E2625A"/>
    <w:rsid w:val="00E26270"/>
    <w:rsid w:val="00E27291"/>
    <w:rsid w:val="00E27428"/>
    <w:rsid w:val="00E27534"/>
    <w:rsid w:val="00E277B4"/>
    <w:rsid w:val="00E27B26"/>
    <w:rsid w:val="00E30578"/>
    <w:rsid w:val="00E30991"/>
    <w:rsid w:val="00E314B1"/>
    <w:rsid w:val="00E319A2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54F6"/>
    <w:rsid w:val="00E36248"/>
    <w:rsid w:val="00E36F23"/>
    <w:rsid w:val="00E3709B"/>
    <w:rsid w:val="00E37139"/>
    <w:rsid w:val="00E37554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BF4"/>
    <w:rsid w:val="00E53036"/>
    <w:rsid w:val="00E530AF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55F"/>
    <w:rsid w:val="00E56F3F"/>
    <w:rsid w:val="00E570AE"/>
    <w:rsid w:val="00E579C9"/>
    <w:rsid w:val="00E57B72"/>
    <w:rsid w:val="00E57E4C"/>
    <w:rsid w:val="00E602DD"/>
    <w:rsid w:val="00E6115A"/>
    <w:rsid w:val="00E61D92"/>
    <w:rsid w:val="00E62019"/>
    <w:rsid w:val="00E62635"/>
    <w:rsid w:val="00E62AE8"/>
    <w:rsid w:val="00E62C73"/>
    <w:rsid w:val="00E63051"/>
    <w:rsid w:val="00E6316E"/>
    <w:rsid w:val="00E634C3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4C9B"/>
    <w:rsid w:val="00E75125"/>
    <w:rsid w:val="00E752BA"/>
    <w:rsid w:val="00E75508"/>
    <w:rsid w:val="00E75617"/>
    <w:rsid w:val="00E75A9C"/>
    <w:rsid w:val="00E76021"/>
    <w:rsid w:val="00E769B8"/>
    <w:rsid w:val="00E7736C"/>
    <w:rsid w:val="00E80064"/>
    <w:rsid w:val="00E800E3"/>
    <w:rsid w:val="00E80891"/>
    <w:rsid w:val="00E81376"/>
    <w:rsid w:val="00E81542"/>
    <w:rsid w:val="00E81A58"/>
    <w:rsid w:val="00E81E9A"/>
    <w:rsid w:val="00E81FC7"/>
    <w:rsid w:val="00E822EB"/>
    <w:rsid w:val="00E823F1"/>
    <w:rsid w:val="00E83F52"/>
    <w:rsid w:val="00E8439F"/>
    <w:rsid w:val="00E84C5A"/>
    <w:rsid w:val="00E851FF"/>
    <w:rsid w:val="00E86A38"/>
    <w:rsid w:val="00E872D8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2D54"/>
    <w:rsid w:val="00E93A5B"/>
    <w:rsid w:val="00E93D3C"/>
    <w:rsid w:val="00E93E7D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AE1"/>
    <w:rsid w:val="00EA7FF2"/>
    <w:rsid w:val="00EB039E"/>
    <w:rsid w:val="00EB0B69"/>
    <w:rsid w:val="00EB1842"/>
    <w:rsid w:val="00EB1D76"/>
    <w:rsid w:val="00EB2470"/>
    <w:rsid w:val="00EB26AD"/>
    <w:rsid w:val="00EB2E65"/>
    <w:rsid w:val="00EB3A44"/>
    <w:rsid w:val="00EB4114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D64"/>
    <w:rsid w:val="00EC0C51"/>
    <w:rsid w:val="00EC0CAA"/>
    <w:rsid w:val="00EC14AC"/>
    <w:rsid w:val="00EC15C3"/>
    <w:rsid w:val="00EC1929"/>
    <w:rsid w:val="00EC1DF7"/>
    <w:rsid w:val="00EC21FE"/>
    <w:rsid w:val="00EC27BD"/>
    <w:rsid w:val="00EC3154"/>
    <w:rsid w:val="00EC325E"/>
    <w:rsid w:val="00EC3C52"/>
    <w:rsid w:val="00EC3EBE"/>
    <w:rsid w:val="00EC5B14"/>
    <w:rsid w:val="00EC5E00"/>
    <w:rsid w:val="00EC5E98"/>
    <w:rsid w:val="00EC66CB"/>
    <w:rsid w:val="00EC6A81"/>
    <w:rsid w:val="00EC6C10"/>
    <w:rsid w:val="00EC6C1F"/>
    <w:rsid w:val="00EC7AB6"/>
    <w:rsid w:val="00ED06A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47"/>
    <w:rsid w:val="00ED7CFD"/>
    <w:rsid w:val="00ED7DAF"/>
    <w:rsid w:val="00EE022F"/>
    <w:rsid w:val="00EE09B9"/>
    <w:rsid w:val="00EE0A19"/>
    <w:rsid w:val="00EE0F92"/>
    <w:rsid w:val="00EE1032"/>
    <w:rsid w:val="00EE1514"/>
    <w:rsid w:val="00EE200F"/>
    <w:rsid w:val="00EE3226"/>
    <w:rsid w:val="00EE3905"/>
    <w:rsid w:val="00EE397A"/>
    <w:rsid w:val="00EE4500"/>
    <w:rsid w:val="00EE4701"/>
    <w:rsid w:val="00EE47AB"/>
    <w:rsid w:val="00EE52B0"/>
    <w:rsid w:val="00EE52EC"/>
    <w:rsid w:val="00EE5692"/>
    <w:rsid w:val="00EE5AF0"/>
    <w:rsid w:val="00EE5C56"/>
    <w:rsid w:val="00EE7079"/>
    <w:rsid w:val="00EE70A9"/>
    <w:rsid w:val="00EE74EF"/>
    <w:rsid w:val="00EE76B1"/>
    <w:rsid w:val="00EE7A0A"/>
    <w:rsid w:val="00EF05DE"/>
    <w:rsid w:val="00EF08BE"/>
    <w:rsid w:val="00EF1DDB"/>
    <w:rsid w:val="00EF2364"/>
    <w:rsid w:val="00EF2E5D"/>
    <w:rsid w:val="00EF32EB"/>
    <w:rsid w:val="00EF47D9"/>
    <w:rsid w:val="00EF4EFC"/>
    <w:rsid w:val="00EF4F2E"/>
    <w:rsid w:val="00EF4F91"/>
    <w:rsid w:val="00EF5517"/>
    <w:rsid w:val="00EF5857"/>
    <w:rsid w:val="00EF6185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788E"/>
    <w:rsid w:val="00F106DD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4189"/>
    <w:rsid w:val="00F142B9"/>
    <w:rsid w:val="00F14316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8C1"/>
    <w:rsid w:val="00F20F00"/>
    <w:rsid w:val="00F21229"/>
    <w:rsid w:val="00F212F3"/>
    <w:rsid w:val="00F21F46"/>
    <w:rsid w:val="00F22003"/>
    <w:rsid w:val="00F2214B"/>
    <w:rsid w:val="00F222EC"/>
    <w:rsid w:val="00F22339"/>
    <w:rsid w:val="00F22459"/>
    <w:rsid w:val="00F2290F"/>
    <w:rsid w:val="00F22EFC"/>
    <w:rsid w:val="00F231D1"/>
    <w:rsid w:val="00F23DD1"/>
    <w:rsid w:val="00F240EE"/>
    <w:rsid w:val="00F24334"/>
    <w:rsid w:val="00F2481A"/>
    <w:rsid w:val="00F2712B"/>
    <w:rsid w:val="00F2752E"/>
    <w:rsid w:val="00F27D7B"/>
    <w:rsid w:val="00F301B4"/>
    <w:rsid w:val="00F3037B"/>
    <w:rsid w:val="00F30528"/>
    <w:rsid w:val="00F307CE"/>
    <w:rsid w:val="00F3099B"/>
    <w:rsid w:val="00F30F98"/>
    <w:rsid w:val="00F3122F"/>
    <w:rsid w:val="00F313A6"/>
    <w:rsid w:val="00F3155F"/>
    <w:rsid w:val="00F315A5"/>
    <w:rsid w:val="00F31F84"/>
    <w:rsid w:val="00F32B64"/>
    <w:rsid w:val="00F32DFE"/>
    <w:rsid w:val="00F3303D"/>
    <w:rsid w:val="00F333DF"/>
    <w:rsid w:val="00F335F6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47D50"/>
    <w:rsid w:val="00F506C6"/>
    <w:rsid w:val="00F50C00"/>
    <w:rsid w:val="00F50FFB"/>
    <w:rsid w:val="00F5132F"/>
    <w:rsid w:val="00F51362"/>
    <w:rsid w:val="00F51524"/>
    <w:rsid w:val="00F51991"/>
    <w:rsid w:val="00F519C7"/>
    <w:rsid w:val="00F51E58"/>
    <w:rsid w:val="00F523DC"/>
    <w:rsid w:val="00F52E50"/>
    <w:rsid w:val="00F5329B"/>
    <w:rsid w:val="00F532BA"/>
    <w:rsid w:val="00F53DF1"/>
    <w:rsid w:val="00F543D1"/>
    <w:rsid w:val="00F5498F"/>
    <w:rsid w:val="00F54F09"/>
    <w:rsid w:val="00F5551E"/>
    <w:rsid w:val="00F55B42"/>
    <w:rsid w:val="00F55E34"/>
    <w:rsid w:val="00F55E48"/>
    <w:rsid w:val="00F561F2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2E9"/>
    <w:rsid w:val="00F62730"/>
    <w:rsid w:val="00F628B7"/>
    <w:rsid w:val="00F636CA"/>
    <w:rsid w:val="00F638CA"/>
    <w:rsid w:val="00F63A89"/>
    <w:rsid w:val="00F63BCC"/>
    <w:rsid w:val="00F64086"/>
    <w:rsid w:val="00F641E0"/>
    <w:rsid w:val="00F6446F"/>
    <w:rsid w:val="00F64BF3"/>
    <w:rsid w:val="00F64C6B"/>
    <w:rsid w:val="00F6505A"/>
    <w:rsid w:val="00F650AD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1E05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EAC"/>
    <w:rsid w:val="00F85CA9"/>
    <w:rsid w:val="00F869A4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1969"/>
    <w:rsid w:val="00F92213"/>
    <w:rsid w:val="00F924ED"/>
    <w:rsid w:val="00F92920"/>
    <w:rsid w:val="00F930AC"/>
    <w:rsid w:val="00F930B1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0DD5"/>
    <w:rsid w:val="00FA0F9C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D26"/>
    <w:rsid w:val="00FA4019"/>
    <w:rsid w:val="00FA5624"/>
    <w:rsid w:val="00FA5C48"/>
    <w:rsid w:val="00FA62A9"/>
    <w:rsid w:val="00FA6863"/>
    <w:rsid w:val="00FA68FF"/>
    <w:rsid w:val="00FA6A27"/>
    <w:rsid w:val="00FA73CE"/>
    <w:rsid w:val="00FA7786"/>
    <w:rsid w:val="00FA7B17"/>
    <w:rsid w:val="00FA7FEA"/>
    <w:rsid w:val="00FB02D4"/>
    <w:rsid w:val="00FB0590"/>
    <w:rsid w:val="00FB063E"/>
    <w:rsid w:val="00FB074A"/>
    <w:rsid w:val="00FB0D16"/>
    <w:rsid w:val="00FB0E1C"/>
    <w:rsid w:val="00FB1231"/>
    <w:rsid w:val="00FB12AB"/>
    <w:rsid w:val="00FB165D"/>
    <w:rsid w:val="00FB2046"/>
    <w:rsid w:val="00FB20C0"/>
    <w:rsid w:val="00FB23BB"/>
    <w:rsid w:val="00FB2540"/>
    <w:rsid w:val="00FB3111"/>
    <w:rsid w:val="00FB3A67"/>
    <w:rsid w:val="00FB3D48"/>
    <w:rsid w:val="00FB3DEA"/>
    <w:rsid w:val="00FB3E68"/>
    <w:rsid w:val="00FB3F35"/>
    <w:rsid w:val="00FB494A"/>
    <w:rsid w:val="00FB494C"/>
    <w:rsid w:val="00FB4D34"/>
    <w:rsid w:val="00FB4E72"/>
    <w:rsid w:val="00FB50D0"/>
    <w:rsid w:val="00FB511E"/>
    <w:rsid w:val="00FB542B"/>
    <w:rsid w:val="00FB6E25"/>
    <w:rsid w:val="00FB7DA5"/>
    <w:rsid w:val="00FC0314"/>
    <w:rsid w:val="00FC0839"/>
    <w:rsid w:val="00FC0D4B"/>
    <w:rsid w:val="00FC1213"/>
    <w:rsid w:val="00FC14C4"/>
    <w:rsid w:val="00FC1824"/>
    <w:rsid w:val="00FC1ABC"/>
    <w:rsid w:val="00FC1CD8"/>
    <w:rsid w:val="00FC1DF4"/>
    <w:rsid w:val="00FC24C3"/>
    <w:rsid w:val="00FC2679"/>
    <w:rsid w:val="00FC2E73"/>
    <w:rsid w:val="00FC32F3"/>
    <w:rsid w:val="00FC374F"/>
    <w:rsid w:val="00FC388C"/>
    <w:rsid w:val="00FC43E7"/>
    <w:rsid w:val="00FC4A0F"/>
    <w:rsid w:val="00FC4D6A"/>
    <w:rsid w:val="00FC5682"/>
    <w:rsid w:val="00FC5DD6"/>
    <w:rsid w:val="00FC6026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E54"/>
    <w:rsid w:val="00FD1F14"/>
    <w:rsid w:val="00FD23A4"/>
    <w:rsid w:val="00FD23EC"/>
    <w:rsid w:val="00FD2640"/>
    <w:rsid w:val="00FD2AD6"/>
    <w:rsid w:val="00FD3520"/>
    <w:rsid w:val="00FD360B"/>
    <w:rsid w:val="00FD39F7"/>
    <w:rsid w:val="00FD476B"/>
    <w:rsid w:val="00FD51ED"/>
    <w:rsid w:val="00FD52DA"/>
    <w:rsid w:val="00FD5B2B"/>
    <w:rsid w:val="00FD5F41"/>
    <w:rsid w:val="00FD62D9"/>
    <w:rsid w:val="00FD661A"/>
    <w:rsid w:val="00FD668B"/>
    <w:rsid w:val="00FD6B31"/>
    <w:rsid w:val="00FD6DFC"/>
    <w:rsid w:val="00FD75E0"/>
    <w:rsid w:val="00FD79D4"/>
    <w:rsid w:val="00FD7E98"/>
    <w:rsid w:val="00FE0085"/>
    <w:rsid w:val="00FE06C3"/>
    <w:rsid w:val="00FE0AE6"/>
    <w:rsid w:val="00FE0C5F"/>
    <w:rsid w:val="00FE0F6F"/>
    <w:rsid w:val="00FE11C4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57DA"/>
    <w:rsid w:val="00FF5A41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404E2"/>
  <w15:docId w15:val="{4F9B4265-2A9D-4E75-A4B8-31FB2665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8EE9-8417-4BC8-A07A-D00F95A3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45890</TotalTime>
  <Pages>33</Pages>
  <Words>11617</Words>
  <Characters>66218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KSP_O</cp:lastModifiedBy>
  <cp:revision>786</cp:revision>
  <cp:lastPrinted>2025-04-24T04:38:00Z</cp:lastPrinted>
  <dcterms:created xsi:type="dcterms:W3CDTF">2021-04-08T15:16:00Z</dcterms:created>
  <dcterms:modified xsi:type="dcterms:W3CDTF">2025-04-28T13:45:00Z</dcterms:modified>
</cp:coreProperties>
</file>