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A2" w:rsidRPr="00AE3F98" w:rsidRDefault="005C6AA5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F98" w:rsidRPr="00AE3F9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3F9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E3F9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bookmarkStart w:id="0" w:name="_GoBack"/>
      <w:bookmarkEnd w:id="0"/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об ответственных за реализацию мероприятий по профилактике коррупционных и иных правонарушений.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(администрация, представительный орган сельского (городского) поселения, контрольно-счетный орган)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53B56" w:rsidRPr="00753B56" w:rsidRDefault="00753B56" w:rsidP="00AE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b/>
                <w:sz w:val="24"/>
                <w:szCs w:val="24"/>
              </w:rPr>
              <w:t>(рабочий телефон, сотовый телефон, электронная почта)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о назначении лица, ответственного за работу по профилактике коррупционных иных правонарушений</w:t>
            </w:r>
          </w:p>
        </w:tc>
      </w:tr>
      <w:tr w:rsidR="00AE3F98" w:rsidTr="00AE3F98">
        <w:tc>
          <w:tcPr>
            <w:tcW w:w="2957" w:type="dxa"/>
          </w:tcPr>
          <w:p w:rsidR="00AE3F98" w:rsidRDefault="005C6AA5" w:rsidP="005C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98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AE6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F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57" w:type="dxa"/>
          </w:tcPr>
          <w:p w:rsidR="00AE3F98" w:rsidRDefault="005C6AA5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</w:tcPr>
          <w:p w:rsidR="00AE3F98" w:rsidRDefault="00D873F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8(35142)2-36-92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B89" w:rsidRDefault="00D873F8" w:rsidP="00D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89320147185</w:t>
            </w:r>
          </w:p>
          <w:p w:rsidR="00D873F8" w:rsidRPr="00D873F8" w:rsidRDefault="00D873F8" w:rsidP="00D8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8">
              <w:rPr>
                <w:rFonts w:ascii="Arial" w:hAnsi="Arial" w:cs="Arial"/>
                <w:sz w:val="20"/>
                <w:szCs w:val="20"/>
                <w:shd w:val="clear" w:color="auto" w:fill="EBECEF"/>
              </w:rPr>
              <w:t>vera_kulevchi@mail.ru</w:t>
            </w:r>
          </w:p>
        </w:tc>
        <w:tc>
          <w:tcPr>
            <w:tcW w:w="2958" w:type="dxa"/>
          </w:tcPr>
          <w:p w:rsidR="00AE3F98" w:rsidRDefault="00924AE0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48 от 23.12.2020г.</w:t>
            </w:r>
          </w:p>
        </w:tc>
      </w:tr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3F98" w:rsidRDefault="00D873F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Мешковская Наталья Витальевна</w:t>
            </w:r>
          </w:p>
        </w:tc>
        <w:tc>
          <w:tcPr>
            <w:tcW w:w="2957" w:type="dxa"/>
          </w:tcPr>
          <w:p w:rsidR="00AE3F98" w:rsidRDefault="00D873F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57" w:type="dxa"/>
          </w:tcPr>
          <w:p w:rsidR="00AE3F98" w:rsidRDefault="00D873F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8(35142)2-36-92</w:t>
            </w:r>
          </w:p>
          <w:p w:rsidR="00753B56" w:rsidRDefault="00753B56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873F8">
              <w:rPr>
                <w:rFonts w:ascii="Times New Roman" w:hAnsi="Times New Roman" w:cs="Times New Roman"/>
                <w:sz w:val="24"/>
                <w:szCs w:val="24"/>
              </w:rPr>
              <w:t>9227420219</w:t>
            </w:r>
          </w:p>
          <w:p w:rsidR="00561B89" w:rsidRPr="00D873F8" w:rsidRDefault="00D873F8" w:rsidP="00753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kulevchinskoe@varna74.ru</w:t>
            </w:r>
          </w:p>
        </w:tc>
        <w:tc>
          <w:tcPr>
            <w:tcW w:w="2958" w:type="dxa"/>
          </w:tcPr>
          <w:p w:rsidR="00AE3F98" w:rsidRPr="00924AE0" w:rsidRDefault="00D873F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E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Pr="0092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 w:rsidRPr="00924AE0">
              <w:rPr>
                <w:rFonts w:ascii="Times New Roman" w:hAnsi="Times New Roman" w:cs="Times New Roman"/>
                <w:sz w:val="24"/>
                <w:szCs w:val="24"/>
              </w:rPr>
              <w:t>р от 23.03.2015г.</w:t>
            </w:r>
          </w:p>
        </w:tc>
      </w:tr>
    </w:tbl>
    <w:p w:rsidR="00AE3F98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98" w:rsidRPr="00AE3F98" w:rsidSect="00AE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F98"/>
    <w:rsid w:val="00416538"/>
    <w:rsid w:val="00561B89"/>
    <w:rsid w:val="005753A2"/>
    <w:rsid w:val="005C6AA5"/>
    <w:rsid w:val="00753B56"/>
    <w:rsid w:val="00924AE0"/>
    <w:rsid w:val="00AE3F98"/>
    <w:rsid w:val="00AE6209"/>
    <w:rsid w:val="00D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75E8-D6E9-40A3-A662-AD3B57C8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B56"/>
    <w:rPr>
      <w:color w:val="0000FF"/>
      <w:u w:val="single"/>
    </w:rPr>
  </w:style>
  <w:style w:type="paragraph" w:styleId="a5">
    <w:name w:val="No Spacing"/>
    <w:uiPriority w:val="1"/>
    <w:qFormat/>
    <w:rsid w:val="0075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2020-02-12T03:15:00Z</dcterms:created>
  <dcterms:modified xsi:type="dcterms:W3CDTF">2022-11-22T09:43:00Z</dcterms:modified>
</cp:coreProperties>
</file>