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4B0CF4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0B27FC">
        <w:rPr>
          <w:rFonts w:ascii="Times New Roman" w:hAnsi="Times New Roman" w:cs="Times New Roman"/>
          <w:sz w:val="24"/>
          <w:szCs w:val="24"/>
        </w:rPr>
        <w:t>2</w:t>
      </w:r>
      <w:r w:rsidR="004B0CF4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0B27FC">
        <w:rPr>
          <w:rFonts w:ascii="Times New Roman" w:hAnsi="Times New Roman" w:cs="Times New Roman"/>
          <w:sz w:val="24"/>
          <w:szCs w:val="24"/>
        </w:rPr>
        <w:t>2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Pr="005444C8" w:rsidRDefault="00351E06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514 491,81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2.Договор дарения.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7.Договор дарения.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4B0CF4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4B0CF4">
              <w:rPr>
                <w:rFonts w:ascii="Times New Roman" w:hAnsi="Times New Roman" w:cs="Times New Roman"/>
                <w:sz w:val="24"/>
                <w:szCs w:val="24"/>
              </w:rPr>
              <w:t xml:space="preserve"> Аркана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4B0CF4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7FC">
              <w:rPr>
                <w:rFonts w:ascii="Times New Roman" w:hAnsi="Times New Roman" w:cs="Times New Roman"/>
                <w:sz w:val="24"/>
                <w:szCs w:val="24"/>
              </w:rPr>
              <w:t>54 029,42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0B27FC">
        <w:rPr>
          <w:rFonts w:ascii="Times New Roman" w:hAnsi="Times New Roman" w:cs="Times New Roman"/>
          <w:sz w:val="24"/>
          <w:szCs w:val="24"/>
        </w:rPr>
        <w:t xml:space="preserve"> с 1 января 2022 г. по 31 декабря 2022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4B0CF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7FC">
              <w:rPr>
                <w:rFonts w:ascii="Times New Roman" w:hAnsi="Times New Roman" w:cs="Times New Roman"/>
                <w:sz w:val="24"/>
                <w:szCs w:val="24"/>
              </w:rPr>
              <w:t>61 346,86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4B0CF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7FC">
              <w:rPr>
                <w:rFonts w:ascii="Times New Roman" w:hAnsi="Times New Roman" w:cs="Times New Roman"/>
                <w:sz w:val="24"/>
                <w:szCs w:val="24"/>
              </w:rPr>
              <w:t>63 750,52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0B27FC" w:rsidRDefault="000B27FC" w:rsidP="00556911">
      <w:pPr>
        <w:pStyle w:val="a3"/>
      </w:pPr>
    </w:p>
    <w:p w:rsidR="000B27FC" w:rsidRDefault="000B27FC" w:rsidP="00556911">
      <w:pPr>
        <w:pStyle w:val="a3"/>
      </w:pPr>
    </w:p>
    <w:p w:rsidR="000B27FC" w:rsidRDefault="000B27FC" w:rsidP="00556911">
      <w:pPr>
        <w:pStyle w:val="a3"/>
      </w:pPr>
    </w:p>
    <w:p w:rsidR="000B27FC" w:rsidRDefault="000B27FC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0B27FC">
        <w:rPr>
          <w:rFonts w:ascii="Times New Roman" w:hAnsi="Times New Roman" w:cs="Times New Roman"/>
          <w:sz w:val="24"/>
          <w:szCs w:val="24"/>
        </w:rPr>
        <w:t xml:space="preserve"> с 1 января 2022 г. по 31 декабря 2022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7"/>
        <w:gridCol w:w="2411"/>
        <w:gridCol w:w="2094"/>
        <w:gridCol w:w="1612"/>
        <w:gridCol w:w="8"/>
        <w:gridCol w:w="966"/>
        <w:gridCol w:w="1139"/>
        <w:gridCol w:w="2267"/>
        <w:gridCol w:w="1282"/>
        <w:gridCol w:w="1269"/>
        <w:gridCol w:w="2976"/>
        <w:gridCol w:w="1700"/>
        <w:gridCol w:w="2419"/>
      </w:tblGrid>
      <w:tr w:rsidR="00556911" w:rsidRPr="00556911" w:rsidTr="0080296B">
        <w:tc>
          <w:tcPr>
            <w:tcW w:w="254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0296B">
        <w:tc>
          <w:tcPr>
            <w:tcW w:w="254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0296B">
        <w:trPr>
          <w:trHeight w:val="223"/>
        </w:trPr>
        <w:tc>
          <w:tcPr>
            <w:tcW w:w="2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80296B">
        <w:tc>
          <w:tcPr>
            <w:tcW w:w="2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DE173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Сабиржанович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4B0CF4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EA04C1" w:rsidRPr="004B0CF4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C1" w:rsidRPr="004B0CF4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B0CF4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4B0CF4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6C1752" w:rsidRPr="004B0CF4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4B0CF4" w:rsidRDefault="004B0CF4" w:rsidP="00B358CD">
            <w:pPr>
              <w:pStyle w:val="a3"/>
              <w:rPr>
                <w:rFonts w:ascii="Times New Roman" w:hAnsi="Times New Roman" w:cs="Times New Roman"/>
              </w:rPr>
            </w:pPr>
            <w:r w:rsidRPr="004B0CF4">
              <w:rPr>
                <w:rFonts w:ascii="Times New Roman" w:hAnsi="Times New Roman" w:cs="Times New Roman"/>
              </w:rPr>
              <w:t>---</w:t>
            </w: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556911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4B0CF4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 w:rsidRPr="004B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F4" w:rsidRPr="004B0CF4">
              <w:rPr>
                <w:rFonts w:ascii="Times New Roman" w:hAnsi="Times New Roman" w:cs="Times New Roman"/>
                <w:sz w:val="24"/>
                <w:szCs w:val="24"/>
              </w:rPr>
              <w:t>Лада Веста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CE565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637 870,47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80296B" w:rsidRPr="00556911" w:rsidTr="0080296B">
        <w:tc>
          <w:tcPr>
            <w:tcW w:w="49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DB5EE0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DB5EE0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B0CF4" w:rsidRPr="00556911" w:rsidTr="0080296B">
        <w:tc>
          <w:tcPr>
            <w:tcW w:w="49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0CF4" w:rsidRPr="00556911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CF4" w:rsidRPr="00556911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0CF4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0CF4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296B" w:rsidRPr="00556911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0296B" w:rsidRPr="00556911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8029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F4" w:rsidRPr="00DB5EE0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CF4" w:rsidRPr="00DB5EE0" w:rsidRDefault="00457CFA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B0CF4" w:rsidRPr="00556911" w:rsidRDefault="004B0CF4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0B27FC"/>
    <w:rsid w:val="00133F01"/>
    <w:rsid w:val="001F6A4D"/>
    <w:rsid w:val="00351E06"/>
    <w:rsid w:val="003601E0"/>
    <w:rsid w:val="00457CFA"/>
    <w:rsid w:val="004B0CF4"/>
    <w:rsid w:val="004E73D5"/>
    <w:rsid w:val="00541FFC"/>
    <w:rsid w:val="005444C8"/>
    <w:rsid w:val="00556911"/>
    <w:rsid w:val="0060289D"/>
    <w:rsid w:val="006C1752"/>
    <w:rsid w:val="00747995"/>
    <w:rsid w:val="0080296B"/>
    <w:rsid w:val="0080764C"/>
    <w:rsid w:val="008F3CF7"/>
    <w:rsid w:val="009A1D6D"/>
    <w:rsid w:val="009A3E3F"/>
    <w:rsid w:val="009E41CC"/>
    <w:rsid w:val="00A323AB"/>
    <w:rsid w:val="00AF54AD"/>
    <w:rsid w:val="00B011A8"/>
    <w:rsid w:val="00BB3C61"/>
    <w:rsid w:val="00BF352D"/>
    <w:rsid w:val="00C47487"/>
    <w:rsid w:val="00C50176"/>
    <w:rsid w:val="00CE565E"/>
    <w:rsid w:val="00D7629F"/>
    <w:rsid w:val="00D958CD"/>
    <w:rsid w:val="00DE1735"/>
    <w:rsid w:val="00E62E30"/>
    <w:rsid w:val="00E862AE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2023-04-19T10:16:00Z</cp:lastPrinted>
  <dcterms:created xsi:type="dcterms:W3CDTF">2015-05-05T06:10:00Z</dcterms:created>
  <dcterms:modified xsi:type="dcterms:W3CDTF">2023-04-19T10:19:00Z</dcterms:modified>
</cp:coreProperties>
</file>