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5E70A0C9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72C">
        <w:rPr>
          <w:rFonts w:ascii="Times New Roman" w:hAnsi="Times New Roman" w:cs="Times New Roman"/>
          <w:b/>
          <w:sz w:val="28"/>
          <w:szCs w:val="28"/>
        </w:rPr>
        <w:t>18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</w:t>
      </w:r>
      <w:r w:rsidR="00DD372C">
        <w:rPr>
          <w:rFonts w:ascii="Times New Roman" w:hAnsi="Times New Roman" w:cs="Times New Roman"/>
          <w:b/>
          <w:sz w:val="28"/>
          <w:szCs w:val="28"/>
        </w:rPr>
        <w:t>3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</w:t>
      </w:r>
      <w:r w:rsidR="00DD372C">
        <w:rPr>
          <w:rFonts w:ascii="Times New Roman" w:hAnsi="Times New Roman" w:cs="Times New Roman"/>
          <w:b/>
          <w:sz w:val="28"/>
          <w:szCs w:val="28"/>
        </w:rPr>
        <w:t>3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с.Варна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204CB12A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DD372C" w:rsidRPr="00DD372C">
        <w:rPr>
          <w:rFonts w:ascii="Times New Roman" w:hAnsi="Times New Roman" w:cs="Times New Roman"/>
          <w:sz w:val="28"/>
          <w:szCs w:val="28"/>
          <w:u w:val="single"/>
        </w:rPr>
        <w:t>Бочкарёвой Веры Алексеевны</w:t>
      </w:r>
      <w:r w:rsidRPr="004D431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</w:t>
      </w:r>
      <w:r w:rsidR="00DD372C">
        <w:rPr>
          <w:rFonts w:ascii="Times New Roman" w:hAnsi="Times New Roman" w:cs="Times New Roman"/>
          <w:sz w:val="28"/>
          <w:szCs w:val="28"/>
        </w:rPr>
        <w:t>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372C">
        <w:rPr>
          <w:rFonts w:ascii="Times New Roman" w:hAnsi="Times New Roman" w:cs="Times New Roman"/>
          <w:sz w:val="28"/>
          <w:szCs w:val="28"/>
        </w:rPr>
        <w:t>18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>полномочий контрольно-счетного органа поселения по осуществлению внешнего муниципального финансового контроля и передача из бюджета поселения в  бюджет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ставом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рансфертов, предусмотренных  дополнительным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08A96056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379A2DC5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4E0D0B8D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2395407D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DD372C">
        <w:rPr>
          <w:rFonts w:ascii="Times New Roman" w:hAnsi="Times New Roman" w:cs="Times New Roman"/>
          <w:sz w:val="28"/>
          <w:szCs w:val="28"/>
        </w:rPr>
        <w:t>Николаев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Контрольно-счётная  палата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 xml:space="preserve">4.3. В случае неисполнения (ненадлежащего исполнения) предусмотренных настоящим Соглашением полномочий, Контрольно-счётная  палата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05BDEE32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DD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AD42934" w14:textId="33B3A6B9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DD372C">
        <w:rPr>
          <w:rFonts w:ascii="Times New Roman" w:hAnsi="Times New Roman" w:cs="Times New Roman"/>
          <w:bCs/>
          <w:sz w:val="24"/>
          <w:szCs w:val="24"/>
        </w:rPr>
        <w:t xml:space="preserve"> Николаевского                       Собрание депутатов Варненского</w:t>
      </w:r>
    </w:p>
    <w:p w14:paraId="083D6DDC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муниципального района</w:t>
      </w:r>
    </w:p>
    <w:p w14:paraId="37AC4CB7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Челябинской области</w:t>
      </w:r>
    </w:p>
    <w:p w14:paraId="6807E05F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с. Варна, ул. Советская, д.135/1,каб.9</w:t>
      </w:r>
    </w:p>
    <w:p w14:paraId="113778D4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 xml:space="preserve">с. Николаевка, ул. Набережная, 23а                  </w:t>
      </w:r>
    </w:p>
    <w:p w14:paraId="1823081A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 xml:space="preserve">ИНН 7428003175 КПП 745801001                    ИНН 7443008788 КПП 745801001 </w:t>
      </w:r>
    </w:p>
    <w:p w14:paraId="12FA91EF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   Финансовое управление администрации</w:t>
      </w:r>
    </w:p>
    <w:p w14:paraId="31BD320D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   Варненского муниципального района</w:t>
      </w:r>
    </w:p>
    <w:p w14:paraId="4235E75A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 xml:space="preserve">(Администрация Николаевского                            (Собрание Депутатов Варненского </w:t>
      </w:r>
    </w:p>
    <w:p w14:paraId="28F93E3D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   муниципального района </w:t>
      </w:r>
    </w:p>
    <w:p w14:paraId="7CD57C21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  Челябинской области), л/с 0318750006700</w:t>
      </w:r>
    </w:p>
    <w:p w14:paraId="2507F341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0318310008500                                    </w:t>
      </w:r>
    </w:p>
    <w:p w14:paraId="0F289E57" w14:textId="77777777" w:rsid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0BC26E" w14:textId="0E0FCC98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  Председатель Собрания депутатов</w:t>
      </w:r>
    </w:p>
    <w:p w14:paraId="072ECA2F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Николаевского сельского поселения                      Варненского муниципального района</w:t>
      </w:r>
    </w:p>
    <w:p w14:paraId="290F26D8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____________ Бочкарёва В.А.                                  ___________ Кормилицын А.А.</w:t>
      </w:r>
    </w:p>
    <w:p w14:paraId="45520808" w14:textId="586EC3A8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372C">
        <w:rPr>
          <w:rFonts w:ascii="Times New Roman" w:hAnsi="Times New Roman" w:cs="Times New Roman"/>
          <w:bCs/>
          <w:sz w:val="24"/>
          <w:szCs w:val="24"/>
        </w:rPr>
        <w:t>м.п.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D372C">
        <w:rPr>
          <w:rFonts w:ascii="Times New Roman" w:hAnsi="Times New Roman" w:cs="Times New Roman"/>
          <w:bCs/>
          <w:sz w:val="24"/>
          <w:szCs w:val="24"/>
        </w:rPr>
        <w:t>» декабря 2022г.                                          м.п.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D372C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770AF365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A285762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8AD47CE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д.135/1,каб.13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ИНН 7443007336  КПП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м.п.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8552" w14:textId="77777777" w:rsidR="00227178" w:rsidRDefault="00227178" w:rsidP="007D5AF6">
      <w:pPr>
        <w:spacing w:after="0" w:line="240" w:lineRule="auto"/>
      </w:pPr>
      <w:r>
        <w:separator/>
      </w:r>
    </w:p>
  </w:endnote>
  <w:endnote w:type="continuationSeparator" w:id="0">
    <w:p w14:paraId="62F46707" w14:textId="77777777" w:rsidR="00227178" w:rsidRDefault="00227178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9770" w14:textId="77777777" w:rsidR="00227178" w:rsidRDefault="00227178" w:rsidP="007D5AF6">
      <w:pPr>
        <w:spacing w:after="0" w:line="240" w:lineRule="auto"/>
      </w:pPr>
      <w:r>
        <w:separator/>
      </w:r>
    </w:p>
  </w:footnote>
  <w:footnote w:type="continuationSeparator" w:id="0">
    <w:p w14:paraId="6AF3E293" w14:textId="77777777" w:rsidR="00227178" w:rsidRDefault="00227178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36080"/>
    <w:rsid w:val="0004138A"/>
    <w:rsid w:val="00086364"/>
    <w:rsid w:val="000B4077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27178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31E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6335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06BFF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D372C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76C4D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28</cp:revision>
  <cp:lastPrinted>2022-12-14T06:12:00Z</cp:lastPrinted>
  <dcterms:created xsi:type="dcterms:W3CDTF">2022-12-23T12:50:00Z</dcterms:created>
  <dcterms:modified xsi:type="dcterms:W3CDTF">2022-12-27T10:28:00Z</dcterms:modified>
</cp:coreProperties>
</file>