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AF6" w:rsidRPr="000112BD" w:rsidRDefault="00A41181" w:rsidP="00FE7CD4">
      <w:pPr>
        <w:pStyle w:val="ConsPlusTitle"/>
        <w:widowControl/>
        <w:jc w:val="right"/>
        <w:rPr>
          <w:rFonts w:ascii="Times New Roman" w:hAnsi="Times New Roman" w:cs="Times New Roman"/>
          <w:b w:val="0"/>
          <w:sz w:val="26"/>
          <w:szCs w:val="26"/>
        </w:rPr>
      </w:pPr>
      <w:r w:rsidRPr="000112BD">
        <w:rPr>
          <w:rFonts w:ascii="Times New Roman" w:hAnsi="Times New Roman" w:cs="Times New Roman"/>
          <w:b w:val="0"/>
          <w:noProof/>
          <w:sz w:val="26"/>
          <w:szCs w:val="26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2842260</wp:posOffset>
            </wp:positionH>
            <wp:positionV relativeFrom="paragraph">
              <wp:posOffset>-320040</wp:posOffset>
            </wp:positionV>
            <wp:extent cx="752475" cy="904875"/>
            <wp:effectExtent l="19050" t="0" r="9525" b="0"/>
            <wp:wrapNone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41181" w:rsidRPr="000112BD" w:rsidRDefault="00A41181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7D5AF6" w:rsidRPr="000112BD" w:rsidRDefault="00B519B9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ПОКРОВСКОГО</w:t>
      </w:r>
      <w:r w:rsidR="007D5AF6" w:rsidRPr="000112BD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7D5AF6" w:rsidP="00FE7CD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РЕШЕНИЕ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7D5AF6" w:rsidRPr="000112BD" w:rsidRDefault="005D3611" w:rsidP="00FE7CD4">
      <w:pPr>
        <w:pStyle w:val="ConsPlusTitle"/>
        <w:widowControl/>
        <w:tabs>
          <w:tab w:val="left" w:pos="5103"/>
        </w:tabs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от 2</w:t>
      </w:r>
      <w:r w:rsidR="00EF0E87">
        <w:rPr>
          <w:rFonts w:ascii="Times New Roman" w:hAnsi="Times New Roman" w:cs="Times New Roman"/>
          <w:b w:val="0"/>
          <w:sz w:val="26"/>
          <w:szCs w:val="26"/>
        </w:rPr>
        <w:t>8</w:t>
      </w:r>
      <w:r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EF0E87">
        <w:rPr>
          <w:rFonts w:ascii="Times New Roman" w:hAnsi="Times New Roman" w:cs="Times New Roman"/>
          <w:b w:val="0"/>
          <w:sz w:val="26"/>
          <w:szCs w:val="26"/>
        </w:rPr>
        <w:t>февраля</w:t>
      </w:r>
      <w:r w:rsidR="005901D5">
        <w:rPr>
          <w:rFonts w:ascii="Times New Roman" w:hAnsi="Times New Roman" w:cs="Times New Roman"/>
          <w:b w:val="0"/>
          <w:sz w:val="26"/>
          <w:szCs w:val="26"/>
        </w:rPr>
        <w:t xml:space="preserve"> 202</w:t>
      </w:r>
      <w:r w:rsidR="00EF0E87">
        <w:rPr>
          <w:rFonts w:ascii="Times New Roman" w:hAnsi="Times New Roman" w:cs="Times New Roman"/>
          <w:b w:val="0"/>
          <w:sz w:val="26"/>
          <w:szCs w:val="26"/>
        </w:rPr>
        <w:t>5</w:t>
      </w:r>
      <w:r w:rsidR="00F72616">
        <w:rPr>
          <w:rFonts w:ascii="Times New Roman" w:hAnsi="Times New Roman" w:cs="Times New Roman"/>
          <w:b w:val="0"/>
          <w:sz w:val="26"/>
          <w:szCs w:val="26"/>
        </w:rPr>
        <w:t xml:space="preserve">года   № </w:t>
      </w:r>
      <w:r w:rsidR="00EA6A96">
        <w:rPr>
          <w:rFonts w:ascii="Times New Roman" w:hAnsi="Times New Roman" w:cs="Times New Roman"/>
          <w:b w:val="0"/>
          <w:sz w:val="26"/>
          <w:szCs w:val="26"/>
        </w:rPr>
        <w:t>8</w:t>
      </w:r>
    </w:p>
    <w:p w:rsidR="007D5AF6" w:rsidRPr="000112BD" w:rsidRDefault="00EF0E87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п.Новопокровка</w:t>
      </w:r>
    </w:p>
    <w:p w:rsidR="007D5AF6" w:rsidRPr="000112BD" w:rsidRDefault="007D5AF6" w:rsidP="00FE7CD4">
      <w:pPr>
        <w:pStyle w:val="ConsPlusTitle"/>
        <w:widowControl/>
        <w:jc w:val="both"/>
        <w:rPr>
          <w:rFonts w:ascii="Times New Roman" w:hAnsi="Times New Roman" w:cs="Times New Roman"/>
          <w:b w:val="0"/>
          <w:sz w:val="26"/>
          <w:szCs w:val="26"/>
        </w:rPr>
      </w:pPr>
    </w:p>
    <w:p w:rsidR="00EF0E87" w:rsidRDefault="00EF0E87" w:rsidP="00EF0E8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</w:t>
      </w: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изменений</w:t>
      </w:r>
    </w:p>
    <w:p w:rsidR="00EF0E87" w:rsidRDefault="00EF0E87" w:rsidP="00EF0E8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в Положение о бюджетном</w:t>
      </w:r>
    </w:p>
    <w:p w:rsidR="00EF0E87" w:rsidRDefault="00EF0E87" w:rsidP="00EF0E87">
      <w:pPr>
        <w:widowControl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процессе в Покровском</w:t>
      </w:r>
    </w:p>
    <w:p w:rsidR="00E15F79" w:rsidRDefault="00EF0E87" w:rsidP="00EF0E87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>сельском поселении</w:t>
      </w:r>
    </w:p>
    <w:p w:rsidR="00E15F79" w:rsidRDefault="00E15F79" w:rsidP="00E15F7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15F79" w:rsidRDefault="00E15F79" w:rsidP="00E15F79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F0E87" w:rsidRPr="00755B5D" w:rsidRDefault="00EF0E87" w:rsidP="00EF0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 соответствии с Бюджетным Кодексом Российской Федерации Совет депутатов 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Покровского </w:t>
      </w:r>
      <w:r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</w:p>
    <w:p w:rsidR="00EF0E87" w:rsidRDefault="00EF0E87" w:rsidP="00EF0E8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F79" w:rsidRDefault="00E15F79" w:rsidP="00E15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F79" w:rsidRDefault="00E15F79" w:rsidP="00E15F79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РЕШАЕТ:</w:t>
      </w:r>
    </w:p>
    <w:p w:rsidR="00E15F79" w:rsidRDefault="00E15F79" w:rsidP="00E15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F0E87" w:rsidRDefault="00E15F79" w:rsidP="00E15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EF0E87">
        <w:rPr>
          <w:rFonts w:ascii="Times New Roman" w:hAnsi="Times New Roman" w:cs="Times New Roman"/>
          <w:sz w:val="26"/>
          <w:szCs w:val="26"/>
        </w:rPr>
        <w:t xml:space="preserve">Внести в </w:t>
      </w:r>
      <w:hyperlink r:id="rId8">
        <w:r w:rsidR="00EF0E87">
          <w:rPr>
            <w:rFonts w:ascii="Times New Roman" w:hAnsi="Times New Roman" w:cs="Times New Roman"/>
            <w:color w:val="000000" w:themeColor="text1"/>
            <w:sz w:val="26"/>
            <w:szCs w:val="26"/>
          </w:rPr>
          <w:t>Положение</w:t>
        </w:r>
      </w:hyperlink>
      <w:r w:rsidR="00EF0E87">
        <w:rPr>
          <w:rFonts w:ascii="Times New Roman" w:hAnsi="Times New Roman" w:cs="Times New Roman"/>
          <w:sz w:val="26"/>
          <w:szCs w:val="26"/>
        </w:rPr>
        <w:t xml:space="preserve"> о бюджетном </w:t>
      </w:r>
      <w:r w:rsidR="00EF0E87" w:rsidRPr="004C05A2">
        <w:rPr>
          <w:rFonts w:ascii="Times New Roman" w:hAnsi="Times New Roman" w:cs="Times New Roman"/>
          <w:sz w:val="26"/>
          <w:szCs w:val="26"/>
        </w:rPr>
        <w:t xml:space="preserve">процессе в </w:t>
      </w:r>
      <w:r w:rsidR="00EF0E87">
        <w:rPr>
          <w:rFonts w:ascii="Times New Roman" w:hAnsi="Times New Roman" w:cs="Times New Roman"/>
          <w:sz w:val="26"/>
          <w:szCs w:val="26"/>
        </w:rPr>
        <w:t>Покровском</w:t>
      </w:r>
      <w:r w:rsidR="00EF0E87" w:rsidRPr="004C05A2">
        <w:rPr>
          <w:rFonts w:ascii="Times New Roman" w:hAnsi="Times New Roman" w:cs="Times New Roman"/>
          <w:sz w:val="26"/>
          <w:szCs w:val="26"/>
        </w:rPr>
        <w:t xml:space="preserve"> сельском поселении</w:t>
      </w:r>
      <w:r w:rsidR="00EF0E87">
        <w:rPr>
          <w:rFonts w:ascii="Times New Roman" w:hAnsi="Times New Roman" w:cs="Times New Roman"/>
          <w:sz w:val="26"/>
          <w:szCs w:val="26"/>
        </w:rPr>
        <w:t>, утвержденного Решением Совета депутатов</w:t>
      </w:r>
      <w:r w:rsidR="00EF0E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Покровского</w:t>
      </w:r>
      <w:r w:rsidR="00EF0E87"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EF0E87">
        <w:rPr>
          <w:rFonts w:ascii="Times New Roman" w:hAnsi="Times New Roman" w:cs="Times New Roman"/>
          <w:sz w:val="26"/>
          <w:szCs w:val="26"/>
        </w:rPr>
        <w:t xml:space="preserve"> Варненского муниципального района Челябинской области от 22 декабря 2022 года</w:t>
      </w:r>
    </w:p>
    <w:p w:rsidR="00E15F79" w:rsidRDefault="00EF0E87" w:rsidP="00EF0E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№ 31</w:t>
      </w:r>
      <w:r>
        <w:rPr>
          <w:rFonts w:ascii="Times New Roman" w:eastAsia="Calibri" w:hAnsi="Times New Roman" w:cs="Times New Roman"/>
          <w:sz w:val="26"/>
          <w:szCs w:val="26"/>
        </w:rPr>
        <w:t xml:space="preserve"> изменения </w:t>
      </w:r>
      <w:r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E15F79" w:rsidRDefault="00E15F79" w:rsidP="00E15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EF0E87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Настоящее Решение вступает в силу </w:t>
      </w:r>
      <w:r w:rsidR="00EF0E87">
        <w:rPr>
          <w:rFonts w:ascii="Times New Roman" w:hAnsi="Times New Roman" w:cs="Times New Roman"/>
          <w:sz w:val="26"/>
          <w:szCs w:val="26"/>
        </w:rPr>
        <w:t>со дня его подписания и обнародования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0E87" w:rsidRDefault="00E15F79" w:rsidP="00EF0E87">
      <w:pPr>
        <w:widowControl w:val="0"/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F0E87" w:rsidRPr="00EF0E87">
        <w:rPr>
          <w:rFonts w:ascii="Times New Roman" w:hAnsi="Times New Roman" w:cs="Times New Roman"/>
          <w:sz w:val="26"/>
          <w:szCs w:val="26"/>
        </w:rPr>
        <w:t xml:space="preserve"> </w:t>
      </w:r>
      <w:r w:rsidR="00EF0E87">
        <w:rPr>
          <w:rFonts w:ascii="Times New Roman" w:hAnsi="Times New Roman" w:cs="Times New Roman"/>
          <w:sz w:val="26"/>
          <w:szCs w:val="26"/>
        </w:rPr>
        <w:t xml:space="preserve">Настоящее Решение обнародовать на Информационном стенде и официальном сайте администрации </w:t>
      </w:r>
      <w:r w:rsidR="00EF0E87">
        <w:rPr>
          <w:rFonts w:ascii="Times New Roman" w:hAnsi="Times New Roman" w:cs="Times New Roman"/>
          <w:color w:val="000000" w:themeColor="text1"/>
          <w:sz w:val="26"/>
          <w:szCs w:val="26"/>
        </w:rPr>
        <w:t>Покровского</w:t>
      </w:r>
      <w:r w:rsidR="00EF0E87" w:rsidRPr="00755B5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сельского поселения</w:t>
      </w:r>
      <w:r w:rsidR="00EF0E87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F0E87">
        <w:rPr>
          <w:rFonts w:ascii="Times New Roman" w:hAnsi="Times New Roman" w:cs="Times New Roman"/>
          <w:sz w:val="26"/>
          <w:szCs w:val="26"/>
        </w:rPr>
        <w:t>Варненского муниципального района в сети «Интернет».</w:t>
      </w:r>
    </w:p>
    <w:p w:rsidR="00E15F79" w:rsidRDefault="00E15F79" w:rsidP="00E15F79">
      <w:pPr>
        <w:pStyle w:val="aa"/>
        <w:widowControl w:val="0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15F79" w:rsidRDefault="00E15F79" w:rsidP="00E15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F79" w:rsidRDefault="00E15F79" w:rsidP="00E15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F79" w:rsidRDefault="00E15F79" w:rsidP="00E15F7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F79" w:rsidRDefault="00E15F79" w:rsidP="00E15F79">
      <w:pPr>
        <w:tabs>
          <w:tab w:val="left" w:pos="810"/>
          <w:tab w:val="right" w:pos="9309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535EB" w:rsidRPr="000112BD" w:rsidRDefault="009535EB" w:rsidP="009535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Pr="000112BD" w:rsidRDefault="0039378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Глава Покровского сельского поселения</w:t>
      </w:r>
      <w:r>
        <w:rPr>
          <w:rFonts w:ascii="Times New Roman" w:hAnsi="Times New Roman" w:cs="Times New Roman"/>
          <w:sz w:val="26"/>
          <w:szCs w:val="26"/>
        </w:rPr>
        <w:tab/>
        <w:t>Лебедев С.М.</w:t>
      </w:r>
    </w:p>
    <w:p w:rsidR="00FE7CD4" w:rsidRPr="000112BD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7CD4" w:rsidRDefault="00FE7CD4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112BD">
        <w:rPr>
          <w:rFonts w:ascii="Times New Roman" w:hAnsi="Times New Roman" w:cs="Times New Roman"/>
          <w:sz w:val="26"/>
          <w:szCs w:val="26"/>
        </w:rPr>
        <w:t>П</w:t>
      </w:r>
      <w:r w:rsidR="00393784">
        <w:rPr>
          <w:rFonts w:ascii="Times New Roman" w:hAnsi="Times New Roman" w:cs="Times New Roman"/>
          <w:sz w:val="26"/>
          <w:szCs w:val="26"/>
        </w:rPr>
        <w:t>редседатель Совета депутатов</w:t>
      </w:r>
      <w:r w:rsidR="00393784">
        <w:rPr>
          <w:rFonts w:ascii="Times New Roman" w:hAnsi="Times New Roman" w:cs="Times New Roman"/>
          <w:sz w:val="26"/>
          <w:szCs w:val="26"/>
        </w:rPr>
        <w:tab/>
        <w:t xml:space="preserve"> Еспаева О.Н.</w:t>
      </w:r>
    </w:p>
    <w:p w:rsidR="00E15F79" w:rsidRDefault="00E15F79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5F79" w:rsidRDefault="00E15F79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E15F79" w:rsidRDefault="00E15F79" w:rsidP="00FE7CD4">
      <w:pPr>
        <w:tabs>
          <w:tab w:val="left" w:pos="7513"/>
        </w:tabs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BD66A3" w:rsidRDefault="00BD66A3" w:rsidP="00277278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4"/>
          <w:szCs w:val="24"/>
        </w:rPr>
      </w:pPr>
    </w:p>
    <w:p w:rsidR="00EF0E87" w:rsidRDefault="00EF0E87" w:rsidP="00EF0E87">
      <w:pPr>
        <w:widowControl w:val="0"/>
        <w:spacing w:after="0" w:line="240" w:lineRule="auto"/>
        <w:jc w:val="right"/>
        <w:outlineLvl w:val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Приложение</w:t>
      </w:r>
    </w:p>
    <w:p w:rsidR="00EF0E87" w:rsidRDefault="00EF0E87" w:rsidP="00EF0E8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к Решению Совета депутатов</w:t>
      </w:r>
    </w:p>
    <w:p w:rsidR="00EF0E87" w:rsidRDefault="00EF0E87" w:rsidP="00EF0E8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Покровского  сельского поселения</w:t>
      </w:r>
    </w:p>
    <w:p w:rsidR="00EF0E87" w:rsidRDefault="00EF0E87" w:rsidP="00EF0E8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Варненского муниципального района</w:t>
      </w:r>
    </w:p>
    <w:p w:rsidR="00EF0E87" w:rsidRDefault="00EF0E87" w:rsidP="00EF0E8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Челябинской области</w:t>
      </w:r>
    </w:p>
    <w:p w:rsidR="00EF0E87" w:rsidRDefault="00EF0E87" w:rsidP="00EA6A96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28 февраля </w:t>
      </w:r>
      <w:r w:rsidR="00EA6A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2025г. №  8</w:t>
      </w:r>
    </w:p>
    <w:p w:rsidR="00EF0E87" w:rsidRDefault="00EF0E87" w:rsidP="00EF0E87">
      <w:pPr>
        <w:widowControl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0E87" w:rsidRDefault="00EF0E87" w:rsidP="00EF0E87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F0E87" w:rsidRDefault="00EF0E87" w:rsidP="00EF0E8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Par47"/>
      <w:bookmarkEnd w:id="0"/>
      <w:r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Изменения в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Положение о бюджетном процессе</w:t>
      </w:r>
    </w:p>
    <w:p w:rsidR="00EF0E87" w:rsidRDefault="00EF0E87" w:rsidP="00EF0E8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Покровском  сельском поселении</w:t>
      </w:r>
    </w:p>
    <w:p w:rsidR="00EF0E87" w:rsidRDefault="00EF0E87" w:rsidP="00EF0E87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F0E87" w:rsidRDefault="00EF0E87" w:rsidP="00EF0E87">
      <w:pPr>
        <w:widowControl w:val="0"/>
        <w:tabs>
          <w:tab w:val="left" w:pos="426"/>
        </w:tabs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2B02EB" w:rsidRDefault="002B02EB" w:rsidP="002B02EB">
      <w:pPr>
        <w:pStyle w:val="aa"/>
        <w:widowControl w:val="0"/>
        <w:numPr>
          <w:ilvl w:val="3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а</w:t>
      </w:r>
      <w:r w:rsidRPr="004478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бзац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е</w:t>
      </w:r>
      <w:r w:rsidRPr="004478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4 Пункта 21 Главы 4 Раздела 3 слова «не позднее двух месяцев со дня вступления его в силу» заменить на слова «не позднее 1 апреля текущего финансового года».</w:t>
      </w:r>
    </w:p>
    <w:p w:rsidR="002B02EB" w:rsidRPr="0044789B" w:rsidRDefault="002B02EB" w:rsidP="002B02EB">
      <w:pPr>
        <w:pStyle w:val="aa"/>
        <w:widowControl w:val="0"/>
        <w:tabs>
          <w:tab w:val="left" w:pos="426"/>
          <w:tab w:val="left" w:pos="1134"/>
        </w:tabs>
        <w:spacing w:after="0" w:line="240" w:lineRule="auto"/>
        <w:ind w:left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2B02EB" w:rsidRDefault="002B02EB" w:rsidP="002B02EB">
      <w:pPr>
        <w:pStyle w:val="aa"/>
        <w:widowControl w:val="0"/>
        <w:numPr>
          <w:ilvl w:val="3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В абзаце 1 п</w:t>
      </w:r>
      <w:r w:rsidRPr="0044789B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ункт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а59 Главы 6 Раздела 4исключить слова «</w:t>
      </w:r>
      <w:r w:rsidRPr="00640939">
        <w:rPr>
          <w:rFonts w:ascii="Times New Roman" w:hAnsi="Times New Roman" w:cs="Times New Roman"/>
          <w:sz w:val="24"/>
          <w:szCs w:val="24"/>
        </w:rPr>
        <w:t>или на основании распоряжений Администрации сельского поселения</w:t>
      </w:r>
      <w:r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</w:p>
    <w:p w:rsidR="002B02EB" w:rsidRPr="007D39E7" w:rsidRDefault="002B02EB" w:rsidP="002B02EB">
      <w:pPr>
        <w:pStyle w:val="aa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2B02EB" w:rsidRDefault="002B02EB" w:rsidP="002B02EB">
      <w:pPr>
        <w:pStyle w:val="aa"/>
        <w:widowControl w:val="0"/>
        <w:numPr>
          <w:ilvl w:val="3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Дополнить подпунктом 10 пункт 59 Главы 6 Раздела 4: </w:t>
      </w:r>
      <w:bookmarkStart w:id="1" w:name="Par405"/>
      <w:bookmarkEnd w:id="1"/>
    </w:p>
    <w:p w:rsidR="002B02EB" w:rsidRPr="003224B9" w:rsidRDefault="002B02EB" w:rsidP="002B02EB">
      <w:pPr>
        <w:pStyle w:val="afc"/>
        <w:shd w:val="clear" w:color="auto" w:fill="FFFFFF"/>
        <w:spacing w:before="0" w:beforeAutospacing="0" w:after="0" w:afterAutospacing="0"/>
        <w:ind w:firstLine="540"/>
        <w:jc w:val="both"/>
        <w:rPr>
          <w:rFonts w:eastAsiaTheme="minorHAnsi"/>
          <w:bCs/>
          <w:color w:val="000000" w:themeColor="text1"/>
          <w:sz w:val="26"/>
          <w:szCs w:val="26"/>
          <w:lang w:eastAsia="en-US"/>
        </w:rPr>
      </w:pPr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10) 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(за исключением бюджетных ассигнований дорожных фондов)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решения, указанные в </w:t>
      </w:r>
      <w:hyperlink r:id="rId9" w:anchor="dst3922" w:history="1">
        <w:r w:rsidRPr="003224B9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>пункте 2 статьи 78.2</w:t>
        </w:r>
      </w:hyperlink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 и </w:t>
      </w:r>
      <w:hyperlink r:id="rId10" w:anchor="dst3926" w:history="1">
        <w:r w:rsidRPr="003224B9">
          <w:rPr>
            <w:rFonts w:eastAsiaTheme="minorHAnsi"/>
            <w:bCs/>
            <w:color w:val="000000" w:themeColor="text1"/>
            <w:sz w:val="26"/>
            <w:szCs w:val="26"/>
            <w:lang w:eastAsia="en-US"/>
          </w:rPr>
          <w:t>пункте 2 статьи 79</w:t>
        </w:r>
      </w:hyperlink>
      <w:r w:rsidRPr="003224B9">
        <w:rPr>
          <w:rFonts w:eastAsiaTheme="minorHAnsi"/>
          <w:bCs/>
          <w:color w:val="000000" w:themeColor="text1"/>
          <w:sz w:val="26"/>
          <w:szCs w:val="26"/>
          <w:lang w:eastAsia="en-US"/>
        </w:rPr>
        <w:t> Бюджетного Кодекса, муниципальные контракты или соглашения о предоставлении субсидий на осуществление капитальных вложений, а также в целях подготовки обоснования инвестиций и проведения его технологического и ценового аудита, если подготовка обоснования инвестиций в соответствии с законодательством Российской Федерации является обязательной;</w:t>
      </w:r>
    </w:p>
    <w:p w:rsidR="002B02EB" w:rsidRDefault="002B02EB" w:rsidP="002B02E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2B02EB" w:rsidRDefault="002B02EB" w:rsidP="002B02EB">
      <w:pPr>
        <w:pStyle w:val="aa"/>
        <w:widowControl w:val="0"/>
        <w:numPr>
          <w:ilvl w:val="3"/>
          <w:numId w:val="6"/>
        </w:numPr>
        <w:tabs>
          <w:tab w:val="left" w:pos="426"/>
          <w:tab w:val="left" w:pos="113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Главу 10 изложить в следующей редакции:</w:t>
      </w:r>
    </w:p>
    <w:p w:rsidR="002B02EB" w:rsidRPr="003224B9" w:rsidRDefault="002B02EB" w:rsidP="002B02EB">
      <w:pPr>
        <w:shd w:val="clear" w:color="auto" w:fill="FFFFFF"/>
        <w:spacing w:after="0" w:line="240" w:lineRule="auto"/>
        <w:ind w:firstLine="709"/>
        <w:jc w:val="both"/>
        <w:textAlignment w:val="baseline"/>
        <w:outlineLvl w:val="2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Глава 10. Ответственность за бюджетные нарушения</w:t>
      </w:r>
    </w:p>
    <w:p w:rsidR="002B02EB" w:rsidRPr="003224B9" w:rsidRDefault="002B02EB" w:rsidP="002B0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120. Бюджетным нарушением признается совершенное высшим исполнительным органом местной администрацией, финансовым органом, главным администратором (администратором) бюджетных средств, муниципальным заказчиком:</w:t>
      </w:r>
    </w:p>
    <w:p w:rsidR="002B02EB" w:rsidRPr="003224B9" w:rsidRDefault="002B02EB" w:rsidP="002B0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1) нарушение положений бюджетного законодательства Российской Федерации и иных правовых актов, регулирующих бюджетные правоотношения;</w:t>
      </w:r>
    </w:p>
    <w:p w:rsidR="002B02EB" w:rsidRPr="003224B9" w:rsidRDefault="002B02EB" w:rsidP="002B0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2) нарушение положений правовых актов, обусловливающих публичные нормативные обязательства и обязательства по иным выплатам физическим лицам из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бюджета сельского поселения</w:t>
      </w: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, формирование доходов и осуществление расходов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бюджета сельского поселения</w:t>
      </w: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при управлении и распоряжении муниципальным имуществом и (или) его использовании, повлекшее причинение ущерба публично-правовому образованию;</w:t>
      </w:r>
    </w:p>
    <w:p w:rsidR="002B02EB" w:rsidRPr="003224B9" w:rsidRDefault="002B02EB" w:rsidP="002B0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3) нарушение условий договоров (соглашений) о предоставлении средств из бюджета;</w:t>
      </w:r>
    </w:p>
    <w:p w:rsidR="002B02EB" w:rsidRPr="003224B9" w:rsidRDefault="002B02EB" w:rsidP="002B0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3224B9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4) нарушение условий муниципальных контрактов.</w:t>
      </w:r>
    </w:p>
    <w:p w:rsidR="002B02EB" w:rsidRDefault="002B02EB" w:rsidP="002B02EB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2B02EB" w:rsidRDefault="002B02EB" w:rsidP="002B0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lastRenderedPageBreak/>
        <w:t>121. За совершение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бюджетного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</w:t>
      </w: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нарушения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 применяется б</w:t>
      </w:r>
      <w:r w:rsidRPr="0001171C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юджетная мера принуждения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.</w:t>
      </w:r>
      <w:bookmarkStart w:id="2" w:name="_GoBack"/>
      <w:bookmarkEnd w:id="2"/>
    </w:p>
    <w:p w:rsidR="002B02EB" w:rsidRPr="007D39E7" w:rsidRDefault="002B02EB" w:rsidP="002B0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К бюджетным мерам принуждения относятся:</w:t>
      </w:r>
    </w:p>
    <w:p w:rsidR="002B02EB" w:rsidRPr="007D39E7" w:rsidRDefault="002B02EB" w:rsidP="002B0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бесспорное взыскание суммы средств, предоставленных бюджету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сельского поселения</w:t>
      </w: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:rsidR="002B02EB" w:rsidRPr="007D39E7" w:rsidRDefault="002B02EB" w:rsidP="002B0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 xml:space="preserve">бесспорное взыскание суммы платы за пользование средствами, предоставленными </w:t>
      </w:r>
      <w:r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бюджету сельского поселения</w:t>
      </w: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;</w:t>
      </w:r>
    </w:p>
    <w:p w:rsidR="002B02EB" w:rsidRPr="007D39E7" w:rsidRDefault="002B02EB" w:rsidP="002B0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бесспорное взыскание пеней за несвоевременный возврат средств бюджета;</w:t>
      </w:r>
    </w:p>
    <w:p w:rsidR="002B02EB" w:rsidRPr="007D39E7" w:rsidRDefault="002B02EB" w:rsidP="002B0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7D39E7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приостановление (сокращение) предоставления межбюджетных трансфертов (за исключением субвенций);</w:t>
      </w:r>
    </w:p>
    <w:p w:rsidR="002B02EB" w:rsidRDefault="002B02EB" w:rsidP="002B02EB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F0E87" w:rsidRDefault="00EF0E87" w:rsidP="00EF0E8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F0E87" w:rsidRDefault="00EF0E87" w:rsidP="00EF0E8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F0E87" w:rsidRDefault="00EF0E87" w:rsidP="00EF0E8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EF0E87" w:rsidRDefault="00EF0E87" w:rsidP="00EF0E87">
      <w:pPr>
        <w:widowControl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</w:p>
    <w:p w:rsidR="004579A2" w:rsidRPr="000112BD" w:rsidRDefault="004579A2" w:rsidP="00F72616">
      <w:pPr>
        <w:spacing w:after="0" w:line="240" w:lineRule="auto"/>
        <w:ind w:firstLine="5812"/>
        <w:jc w:val="right"/>
        <w:rPr>
          <w:rFonts w:ascii="Times New Roman" w:hAnsi="Times New Roman" w:cs="Times New Roman"/>
          <w:sz w:val="26"/>
          <w:szCs w:val="26"/>
        </w:rPr>
      </w:pPr>
    </w:p>
    <w:sectPr w:rsidR="004579A2" w:rsidRPr="000112BD" w:rsidSect="00F72616">
      <w:pgSz w:w="11906" w:h="16838"/>
      <w:pgMar w:top="1134" w:right="849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D61" w:rsidRDefault="00455D61" w:rsidP="007D5AF6">
      <w:pPr>
        <w:spacing w:after="0" w:line="240" w:lineRule="auto"/>
      </w:pPr>
      <w:r>
        <w:separator/>
      </w:r>
    </w:p>
  </w:endnote>
  <w:endnote w:type="continuationSeparator" w:id="1">
    <w:p w:rsidR="00455D61" w:rsidRDefault="00455D61" w:rsidP="007D5A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D61" w:rsidRDefault="00455D61" w:rsidP="007D5AF6">
      <w:pPr>
        <w:spacing w:after="0" w:line="240" w:lineRule="auto"/>
      </w:pPr>
      <w:r>
        <w:separator/>
      </w:r>
    </w:p>
  </w:footnote>
  <w:footnote w:type="continuationSeparator" w:id="1">
    <w:p w:rsidR="00455D61" w:rsidRDefault="00455D61" w:rsidP="007D5A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66422"/>
    <w:multiLevelType w:val="multilevel"/>
    <w:tmpl w:val="90DE25BE"/>
    <w:lvl w:ilvl="0">
      <w:start w:val="1"/>
      <w:numFmt w:val="decimal"/>
      <w:lvlText w:val="%1."/>
      <w:lvlJc w:val="left"/>
      <w:pPr>
        <w:ind w:left="1488" w:hanging="948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A06D61"/>
    <w:multiLevelType w:val="multilevel"/>
    <w:tmpl w:val="C4AA2C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0A9D6491"/>
    <w:multiLevelType w:val="hybridMultilevel"/>
    <w:tmpl w:val="6BA2A992"/>
    <w:lvl w:ilvl="0" w:tplc="686A0FCC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A600CD1"/>
    <w:multiLevelType w:val="multilevel"/>
    <w:tmpl w:val="DC16C326"/>
    <w:lvl w:ilvl="0">
      <w:start w:val="1"/>
      <w:numFmt w:val="decimal"/>
      <w:lvlText w:val="%1."/>
      <w:lvlJc w:val="left"/>
      <w:pPr>
        <w:ind w:left="1275" w:hanging="1275"/>
      </w:pPr>
    </w:lvl>
    <w:lvl w:ilvl="1">
      <w:start w:val="1"/>
      <w:numFmt w:val="decimal"/>
      <w:lvlText w:val="%1.%2."/>
      <w:lvlJc w:val="left"/>
      <w:pPr>
        <w:ind w:left="1984" w:hanging="1275"/>
      </w:pPr>
    </w:lvl>
    <w:lvl w:ilvl="2">
      <w:start w:val="1"/>
      <w:numFmt w:val="decimal"/>
      <w:lvlText w:val="%1.%2.%3."/>
      <w:lvlJc w:val="left"/>
      <w:pPr>
        <w:ind w:left="2693" w:hanging="1275"/>
      </w:pPr>
    </w:lvl>
    <w:lvl w:ilvl="3">
      <w:start w:val="1"/>
      <w:numFmt w:val="decimal"/>
      <w:lvlText w:val="%1.%2.%3.%4."/>
      <w:lvlJc w:val="left"/>
      <w:pPr>
        <w:ind w:left="3402" w:hanging="1275"/>
      </w:pPr>
    </w:lvl>
    <w:lvl w:ilvl="4">
      <w:start w:val="1"/>
      <w:numFmt w:val="decimal"/>
      <w:lvlText w:val="%1.%2.%3.%4.%5."/>
      <w:lvlJc w:val="left"/>
      <w:pPr>
        <w:ind w:left="4111" w:hanging="1275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>
    <w:nsid w:val="2BDB3CAE"/>
    <w:multiLevelType w:val="hybridMultilevel"/>
    <w:tmpl w:val="973C718E"/>
    <w:lvl w:ilvl="0" w:tplc="FABED8CC">
      <w:start w:val="5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BE3603F"/>
    <w:multiLevelType w:val="hybridMultilevel"/>
    <w:tmpl w:val="33E653AA"/>
    <w:lvl w:ilvl="0" w:tplc="228E029E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C8716FD"/>
    <w:multiLevelType w:val="hybridMultilevel"/>
    <w:tmpl w:val="7C64AAF4"/>
    <w:lvl w:ilvl="0" w:tplc="D2689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1D6D"/>
    <w:rsid w:val="00004436"/>
    <w:rsid w:val="0001045F"/>
    <w:rsid w:val="000112BD"/>
    <w:rsid w:val="00032551"/>
    <w:rsid w:val="0004138A"/>
    <w:rsid w:val="000449F6"/>
    <w:rsid w:val="000517B9"/>
    <w:rsid w:val="00086364"/>
    <w:rsid w:val="000B6C7F"/>
    <w:rsid w:val="000D32E1"/>
    <w:rsid w:val="000D60F3"/>
    <w:rsid w:val="000F0516"/>
    <w:rsid w:val="00154B9C"/>
    <w:rsid w:val="00155F64"/>
    <w:rsid w:val="00172517"/>
    <w:rsid w:val="001828ED"/>
    <w:rsid w:val="001A75EF"/>
    <w:rsid w:val="001B30CD"/>
    <w:rsid w:val="001E67EA"/>
    <w:rsid w:val="001F1BD4"/>
    <w:rsid w:val="0020323A"/>
    <w:rsid w:val="00220615"/>
    <w:rsid w:val="002307D4"/>
    <w:rsid w:val="00255C38"/>
    <w:rsid w:val="0027311F"/>
    <w:rsid w:val="00277278"/>
    <w:rsid w:val="00284B2E"/>
    <w:rsid w:val="00284BCC"/>
    <w:rsid w:val="002B02EB"/>
    <w:rsid w:val="002B725D"/>
    <w:rsid w:val="002D2E11"/>
    <w:rsid w:val="002F075C"/>
    <w:rsid w:val="002F17F2"/>
    <w:rsid w:val="00317CF1"/>
    <w:rsid w:val="00323F47"/>
    <w:rsid w:val="00327B4E"/>
    <w:rsid w:val="003319C5"/>
    <w:rsid w:val="003334C9"/>
    <w:rsid w:val="00335400"/>
    <w:rsid w:val="00336A55"/>
    <w:rsid w:val="003501A7"/>
    <w:rsid w:val="00352DB0"/>
    <w:rsid w:val="00366D04"/>
    <w:rsid w:val="00393784"/>
    <w:rsid w:val="003A650E"/>
    <w:rsid w:val="003B0791"/>
    <w:rsid w:val="003D5E75"/>
    <w:rsid w:val="003D77FA"/>
    <w:rsid w:val="00405CA4"/>
    <w:rsid w:val="00407FCC"/>
    <w:rsid w:val="00455D61"/>
    <w:rsid w:val="004579A2"/>
    <w:rsid w:val="00466D98"/>
    <w:rsid w:val="004709A8"/>
    <w:rsid w:val="00470C7D"/>
    <w:rsid w:val="00484336"/>
    <w:rsid w:val="00487EE1"/>
    <w:rsid w:val="00492F7F"/>
    <w:rsid w:val="004B0623"/>
    <w:rsid w:val="004B4E73"/>
    <w:rsid w:val="004C248B"/>
    <w:rsid w:val="004C5698"/>
    <w:rsid w:val="004D3ED4"/>
    <w:rsid w:val="004D4712"/>
    <w:rsid w:val="004E1D6D"/>
    <w:rsid w:val="004F4A6C"/>
    <w:rsid w:val="00503441"/>
    <w:rsid w:val="00520976"/>
    <w:rsid w:val="00574F07"/>
    <w:rsid w:val="005854BE"/>
    <w:rsid w:val="005901D5"/>
    <w:rsid w:val="005D3611"/>
    <w:rsid w:val="005E5EF5"/>
    <w:rsid w:val="005E6C4C"/>
    <w:rsid w:val="005F654E"/>
    <w:rsid w:val="00600A11"/>
    <w:rsid w:val="006418B9"/>
    <w:rsid w:val="00645D11"/>
    <w:rsid w:val="00646418"/>
    <w:rsid w:val="00646FA0"/>
    <w:rsid w:val="006637F7"/>
    <w:rsid w:val="0066564E"/>
    <w:rsid w:val="00667E81"/>
    <w:rsid w:val="00676373"/>
    <w:rsid w:val="006869D1"/>
    <w:rsid w:val="006A5BB1"/>
    <w:rsid w:val="006D2B9D"/>
    <w:rsid w:val="006D3AF9"/>
    <w:rsid w:val="00726700"/>
    <w:rsid w:val="007402D7"/>
    <w:rsid w:val="00763BF4"/>
    <w:rsid w:val="007760CC"/>
    <w:rsid w:val="00777FF1"/>
    <w:rsid w:val="00782DCA"/>
    <w:rsid w:val="007B19AB"/>
    <w:rsid w:val="007D10D6"/>
    <w:rsid w:val="007D2798"/>
    <w:rsid w:val="007D5AF6"/>
    <w:rsid w:val="00800031"/>
    <w:rsid w:val="0082755E"/>
    <w:rsid w:val="008311A3"/>
    <w:rsid w:val="0083366F"/>
    <w:rsid w:val="0083649F"/>
    <w:rsid w:val="008372DE"/>
    <w:rsid w:val="008375FD"/>
    <w:rsid w:val="00843D29"/>
    <w:rsid w:val="008623F5"/>
    <w:rsid w:val="00895F0A"/>
    <w:rsid w:val="008B5E6B"/>
    <w:rsid w:val="008C60D3"/>
    <w:rsid w:val="008E5E80"/>
    <w:rsid w:val="009051EF"/>
    <w:rsid w:val="00912A59"/>
    <w:rsid w:val="0092342A"/>
    <w:rsid w:val="00931541"/>
    <w:rsid w:val="00950C5D"/>
    <w:rsid w:val="009535EB"/>
    <w:rsid w:val="0097457E"/>
    <w:rsid w:val="0099135C"/>
    <w:rsid w:val="009A1CC7"/>
    <w:rsid w:val="009C4107"/>
    <w:rsid w:val="009E27B5"/>
    <w:rsid w:val="009F24CB"/>
    <w:rsid w:val="00A41181"/>
    <w:rsid w:val="00AC40C4"/>
    <w:rsid w:val="00AD6641"/>
    <w:rsid w:val="00AD7769"/>
    <w:rsid w:val="00AE4A7B"/>
    <w:rsid w:val="00B05AD7"/>
    <w:rsid w:val="00B21FB0"/>
    <w:rsid w:val="00B33A69"/>
    <w:rsid w:val="00B519B9"/>
    <w:rsid w:val="00B60CDA"/>
    <w:rsid w:val="00BC411D"/>
    <w:rsid w:val="00BC482E"/>
    <w:rsid w:val="00BC64FD"/>
    <w:rsid w:val="00BD3125"/>
    <w:rsid w:val="00BD5B34"/>
    <w:rsid w:val="00BD66A3"/>
    <w:rsid w:val="00BF7D58"/>
    <w:rsid w:val="00C00C8B"/>
    <w:rsid w:val="00C40E1C"/>
    <w:rsid w:val="00C45F96"/>
    <w:rsid w:val="00C537CA"/>
    <w:rsid w:val="00C853CF"/>
    <w:rsid w:val="00C91279"/>
    <w:rsid w:val="00C921DD"/>
    <w:rsid w:val="00CB38B9"/>
    <w:rsid w:val="00CD12AF"/>
    <w:rsid w:val="00CE1268"/>
    <w:rsid w:val="00D36E03"/>
    <w:rsid w:val="00D43B9C"/>
    <w:rsid w:val="00D55CEB"/>
    <w:rsid w:val="00D94549"/>
    <w:rsid w:val="00DA201A"/>
    <w:rsid w:val="00DA3C2E"/>
    <w:rsid w:val="00DC1644"/>
    <w:rsid w:val="00DC46C3"/>
    <w:rsid w:val="00DC6F9B"/>
    <w:rsid w:val="00DE7908"/>
    <w:rsid w:val="00E0246D"/>
    <w:rsid w:val="00E04D48"/>
    <w:rsid w:val="00E15F79"/>
    <w:rsid w:val="00E21507"/>
    <w:rsid w:val="00E246AC"/>
    <w:rsid w:val="00E51D83"/>
    <w:rsid w:val="00E52C19"/>
    <w:rsid w:val="00E52DFD"/>
    <w:rsid w:val="00E57879"/>
    <w:rsid w:val="00E6464D"/>
    <w:rsid w:val="00E6546F"/>
    <w:rsid w:val="00E710D0"/>
    <w:rsid w:val="00E76D17"/>
    <w:rsid w:val="00EA5F7B"/>
    <w:rsid w:val="00EA6A96"/>
    <w:rsid w:val="00EB19D2"/>
    <w:rsid w:val="00ED318A"/>
    <w:rsid w:val="00ED5E9C"/>
    <w:rsid w:val="00EE3B80"/>
    <w:rsid w:val="00EF0E87"/>
    <w:rsid w:val="00EF4F1D"/>
    <w:rsid w:val="00F02280"/>
    <w:rsid w:val="00F02BAC"/>
    <w:rsid w:val="00F3303D"/>
    <w:rsid w:val="00F530F1"/>
    <w:rsid w:val="00F72616"/>
    <w:rsid w:val="00F900D1"/>
    <w:rsid w:val="00F95DDC"/>
    <w:rsid w:val="00FA0727"/>
    <w:rsid w:val="00FD60F9"/>
    <w:rsid w:val="00FE2E85"/>
    <w:rsid w:val="00FE7C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201A"/>
  </w:style>
  <w:style w:type="paragraph" w:styleId="1">
    <w:name w:val="heading 1"/>
    <w:basedOn w:val="a"/>
    <w:link w:val="10"/>
    <w:uiPriority w:val="9"/>
    <w:qFormat/>
    <w:rsid w:val="004E1D6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E1D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E1D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1D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E1D6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E1D6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4E1D6D"/>
    <w:rPr>
      <w:color w:val="0000FF"/>
      <w:u w:val="single"/>
    </w:rPr>
  </w:style>
  <w:style w:type="paragraph" w:customStyle="1" w:styleId="formattext">
    <w:name w:val="formattext"/>
    <w:basedOn w:val="a"/>
    <w:rsid w:val="004E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4E1D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52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52C1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7D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D5AF6"/>
  </w:style>
  <w:style w:type="paragraph" w:styleId="a8">
    <w:name w:val="footer"/>
    <w:basedOn w:val="a"/>
    <w:link w:val="a9"/>
    <w:uiPriority w:val="99"/>
    <w:semiHidden/>
    <w:unhideWhenUsed/>
    <w:rsid w:val="007D5A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D5AF6"/>
  </w:style>
  <w:style w:type="paragraph" w:styleId="aa">
    <w:name w:val="List Paragraph"/>
    <w:basedOn w:val="a"/>
    <w:uiPriority w:val="34"/>
    <w:qFormat/>
    <w:rsid w:val="007D5AF6"/>
    <w:pPr>
      <w:ind w:left="720"/>
      <w:contextualSpacing/>
    </w:pPr>
  </w:style>
  <w:style w:type="paragraph" w:customStyle="1" w:styleId="ConsPlusTitle">
    <w:name w:val="ConsPlusTitle"/>
    <w:rsid w:val="007D5AF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b">
    <w:name w:val="Базовый"/>
    <w:rsid w:val="00FE7C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unhideWhenUsed/>
    <w:rsid w:val="002D2E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semiHidden/>
    <w:rsid w:val="002D2E1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D2E1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2D2E11"/>
    <w:rPr>
      <w:vertAlign w:val="superscript"/>
    </w:rPr>
  </w:style>
  <w:style w:type="paragraph" w:styleId="af">
    <w:name w:val="No Spacing"/>
    <w:uiPriority w:val="1"/>
    <w:qFormat/>
    <w:rsid w:val="004579A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20">
    <w:name w:val="Font Style20"/>
    <w:basedOn w:val="a0"/>
    <w:uiPriority w:val="99"/>
    <w:rsid w:val="00487EE1"/>
    <w:rPr>
      <w:rFonts w:ascii="Times New Roman" w:hAnsi="Times New Roman" w:cs="Times New Roman"/>
      <w:sz w:val="22"/>
      <w:szCs w:val="22"/>
    </w:rPr>
  </w:style>
  <w:style w:type="character" w:customStyle="1" w:styleId="21">
    <w:name w:val="Основной текст (2)_"/>
    <w:basedOn w:val="a0"/>
    <w:link w:val="22"/>
    <w:rsid w:val="00E246A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E246AC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8"/>
      <w:szCs w:val="28"/>
    </w:rPr>
  </w:style>
  <w:style w:type="character" w:styleId="af0">
    <w:name w:val="FollowedHyperlink"/>
    <w:basedOn w:val="a0"/>
    <w:uiPriority w:val="99"/>
    <w:semiHidden/>
    <w:unhideWhenUsed/>
    <w:rsid w:val="00F72616"/>
    <w:rPr>
      <w:color w:val="800080" w:themeColor="followedHyperlink"/>
      <w:u w:val="single"/>
    </w:rPr>
  </w:style>
  <w:style w:type="paragraph" w:styleId="af1">
    <w:name w:val="annotation text"/>
    <w:basedOn w:val="a"/>
    <w:link w:val="af2"/>
    <w:uiPriority w:val="99"/>
    <w:semiHidden/>
    <w:unhideWhenUsed/>
    <w:rsid w:val="00F72616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F72616"/>
    <w:rPr>
      <w:sz w:val="20"/>
      <w:szCs w:val="20"/>
    </w:rPr>
  </w:style>
  <w:style w:type="paragraph" w:styleId="af3">
    <w:name w:val="Title"/>
    <w:basedOn w:val="a"/>
    <w:link w:val="af4"/>
    <w:qFormat/>
    <w:rsid w:val="00F7261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f4">
    <w:name w:val="Название Знак"/>
    <w:basedOn w:val="a0"/>
    <w:link w:val="af3"/>
    <w:rsid w:val="00F7261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F72616"/>
    <w:rPr>
      <w:b/>
      <w:bCs/>
    </w:rPr>
  </w:style>
  <w:style w:type="character" w:customStyle="1" w:styleId="af6">
    <w:name w:val="Тема примечания Знак"/>
    <w:basedOn w:val="af2"/>
    <w:link w:val="af5"/>
    <w:uiPriority w:val="99"/>
    <w:semiHidden/>
    <w:rsid w:val="00F72616"/>
    <w:rPr>
      <w:b/>
      <w:bCs/>
    </w:rPr>
  </w:style>
  <w:style w:type="paragraph" w:customStyle="1" w:styleId="af7">
    <w:name w:val="Заголовок статьи"/>
    <w:basedOn w:val="a"/>
    <w:next w:val="a"/>
    <w:uiPriority w:val="99"/>
    <w:rsid w:val="00F7261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ConsPlusNormal">
    <w:name w:val="ConsPlusNormal"/>
    <w:rsid w:val="00F726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copyright-info">
    <w:name w:val="copyright-info"/>
    <w:basedOn w:val="a"/>
    <w:rsid w:val="00F7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F7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F72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annotation reference"/>
    <w:basedOn w:val="a0"/>
    <w:uiPriority w:val="99"/>
    <w:semiHidden/>
    <w:unhideWhenUsed/>
    <w:rsid w:val="00F72616"/>
    <w:rPr>
      <w:sz w:val="16"/>
      <w:szCs w:val="16"/>
    </w:rPr>
  </w:style>
  <w:style w:type="character" w:customStyle="1" w:styleId="af9">
    <w:name w:val="Гипертекстовая ссылка"/>
    <w:basedOn w:val="a0"/>
    <w:uiPriority w:val="99"/>
    <w:rsid w:val="00F72616"/>
    <w:rPr>
      <w:color w:val="106BBE"/>
    </w:rPr>
  </w:style>
  <w:style w:type="character" w:customStyle="1" w:styleId="afa">
    <w:name w:val="Цветовое выделение"/>
    <w:uiPriority w:val="99"/>
    <w:rsid w:val="00F72616"/>
    <w:rPr>
      <w:b/>
      <w:bCs/>
      <w:color w:val="26282F"/>
      <w:sz w:val="26"/>
      <w:szCs w:val="26"/>
    </w:rPr>
  </w:style>
  <w:style w:type="character" w:customStyle="1" w:styleId="apple-converted-space">
    <w:name w:val="apple-converted-space"/>
    <w:basedOn w:val="a0"/>
    <w:rsid w:val="00F72616"/>
  </w:style>
  <w:style w:type="paragraph" w:styleId="11">
    <w:name w:val="index 1"/>
    <w:basedOn w:val="a"/>
    <w:next w:val="a"/>
    <w:autoRedefine/>
    <w:uiPriority w:val="99"/>
    <w:semiHidden/>
    <w:unhideWhenUsed/>
    <w:rsid w:val="00EF0E87"/>
    <w:pPr>
      <w:spacing w:after="0" w:line="240" w:lineRule="auto"/>
      <w:ind w:left="220" w:hanging="220"/>
    </w:pPr>
  </w:style>
  <w:style w:type="paragraph" w:styleId="afb">
    <w:name w:val="index heading"/>
    <w:basedOn w:val="a"/>
    <w:qFormat/>
    <w:rsid w:val="00EF0E87"/>
    <w:pPr>
      <w:suppressLineNumbers/>
    </w:pPr>
    <w:rPr>
      <w:rFonts w:cs="Arial"/>
    </w:rPr>
  </w:style>
  <w:style w:type="paragraph" w:styleId="afc">
    <w:name w:val="Normal (Web)"/>
    <w:basedOn w:val="a"/>
    <w:uiPriority w:val="99"/>
    <w:semiHidden/>
    <w:unhideWhenUsed/>
    <w:rsid w:val="00EF0E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6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1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095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67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576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423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144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2338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7833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091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9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1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E77B6B6493239759E03DA09773E0C8F13DCC71F953D75CF715306FE553A70730F7372F21207C3BE78BD11z3C2J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66790/ac6c532ee1f365c6e1ff222f22b3f1058791849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66790/7351089e17464582db83d3970e051f41e316c40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626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Galant K40</dc:creator>
  <cp:lastModifiedBy>user</cp:lastModifiedBy>
  <cp:revision>21</cp:revision>
  <cp:lastPrinted>2025-03-26T06:45:00Z</cp:lastPrinted>
  <dcterms:created xsi:type="dcterms:W3CDTF">2022-12-22T07:36:00Z</dcterms:created>
  <dcterms:modified xsi:type="dcterms:W3CDTF">2025-03-26T06:45:00Z</dcterms:modified>
</cp:coreProperties>
</file>