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-186690</wp:posOffset>
            </wp:positionV>
            <wp:extent cx="685800" cy="812800"/>
            <wp:effectExtent l="0" t="0" r="0" b="0"/>
            <wp:wrapThrough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024FB2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8F0AEB" w:rsidRDefault="00202D5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E06CD6" w:rsidRPr="008F0A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AEB" w:rsidRDefault="00E06CD6" w:rsidP="00E03B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0AEB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8F0AEB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8F0AEB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F0AE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30</w:t>
      </w:r>
      <w:r w:rsidR="003862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5FB" w:rsidRPr="008F0AEB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725547" w:rsidRPr="008F0AEB">
        <w:rPr>
          <w:rFonts w:ascii="Times New Roman" w:hAnsi="Times New Roman" w:cs="Times New Roman"/>
          <w:b w:val="0"/>
          <w:sz w:val="24"/>
          <w:szCs w:val="24"/>
        </w:rPr>
        <w:t xml:space="preserve"> 2025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 w:rsidRPr="008F0AEB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F5592D">
        <w:rPr>
          <w:rFonts w:ascii="Times New Roman" w:hAnsi="Times New Roman" w:cs="Times New Roman"/>
          <w:b w:val="0"/>
          <w:sz w:val="24"/>
          <w:szCs w:val="24"/>
        </w:rPr>
        <w:t>1</w:t>
      </w:r>
      <w:r w:rsidR="003862D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8F0AEB" w:rsidRDefault="00BA2DB1" w:rsidP="00E64E38">
      <w:pPr>
        <w:pStyle w:val="ConsPlusTitle"/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3862D7" w:rsidRPr="003862D7" w:rsidRDefault="003862D7" w:rsidP="003862D7">
      <w:pPr>
        <w:tabs>
          <w:tab w:val="left" w:pos="4111"/>
        </w:tabs>
        <w:ind w:right="609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62D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 порядке и условиях предоставления иных межбюджетных трансфертов из бюджета </w:t>
      </w:r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3862D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3862D7" w:rsidRPr="003862D7" w:rsidRDefault="003862D7" w:rsidP="003862D7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862D7" w:rsidRPr="003862D7" w:rsidRDefault="003862D7" w:rsidP="003862D7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3862D7" w:rsidRPr="003862D7" w:rsidRDefault="003862D7" w:rsidP="003862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3862D7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</w:t>
      </w:r>
    </w:p>
    <w:p w:rsidR="003862D7" w:rsidRPr="003862D7" w:rsidRDefault="003862D7" w:rsidP="003862D7">
      <w:pPr>
        <w:rPr>
          <w:rFonts w:ascii="Times New Roman" w:hAnsi="Times New Roman" w:cs="Times New Roman"/>
          <w:b/>
          <w:sz w:val="24"/>
          <w:szCs w:val="24"/>
        </w:rPr>
      </w:pPr>
    </w:p>
    <w:p w:rsidR="003862D7" w:rsidRPr="003862D7" w:rsidRDefault="003862D7" w:rsidP="00386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2D7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3862D7" w:rsidRPr="003862D7" w:rsidRDefault="003862D7" w:rsidP="003862D7">
      <w:pPr>
        <w:rPr>
          <w:rFonts w:ascii="Times New Roman" w:hAnsi="Times New Roman" w:cs="Times New Roman"/>
          <w:sz w:val="24"/>
          <w:szCs w:val="24"/>
        </w:rPr>
      </w:pPr>
    </w:p>
    <w:p w:rsidR="003862D7" w:rsidRPr="003862D7" w:rsidRDefault="003862D7" w:rsidP="003862D7">
      <w:pPr>
        <w:pStyle w:val="a8"/>
        <w:numPr>
          <w:ilvl w:val="0"/>
          <w:numId w:val="10"/>
        </w:numPr>
        <w:tabs>
          <w:tab w:val="left" w:pos="993"/>
          <w:tab w:val="left" w:pos="10204"/>
        </w:tabs>
        <w:autoSpaceDE/>
        <w:autoSpaceDN/>
        <w:adjustRightInd/>
        <w:ind w:left="0"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 xml:space="preserve">Внести изменение в приложение № 1 Методики расчета объёмаиных межбюджетных трансфертов, предоставляемых из бюджета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862D7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Варненского муниципального района, утверждённую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862D7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 от 08.12.2022г.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862D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3862D7">
        <w:rPr>
          <w:rFonts w:ascii="Times New Roman" w:hAnsi="Times New Roman" w:cs="Times New Roman"/>
          <w:sz w:val="24"/>
          <w:szCs w:val="24"/>
        </w:rPr>
        <w:t>сельского поселения бюджету Варненского муниципального района»:</w:t>
      </w:r>
    </w:p>
    <w:p w:rsidR="003862D7" w:rsidRPr="003862D7" w:rsidRDefault="003862D7" w:rsidP="003862D7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 xml:space="preserve">- Дополнить пунктом </w:t>
      </w:r>
      <w:r w:rsidRPr="003862D7">
        <w:rPr>
          <w:rFonts w:ascii="Times New Roman" w:hAnsi="Times New Roman" w:cs="Times New Roman"/>
          <w:b/>
          <w:sz w:val="24"/>
          <w:szCs w:val="24"/>
        </w:rPr>
        <w:t>9. Методика определения размера затрат на осуществление передаваемых части полномочий муниципальному району на создание условий для организации досуга и обеспечения жителей поселения услугами организаций культуры.</w:t>
      </w:r>
    </w:p>
    <w:p w:rsidR="003862D7" w:rsidRPr="003862D7" w:rsidRDefault="003862D7" w:rsidP="003862D7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>Расчёт межбюджетных трансфертов бюджету муниципального района на осуществление части полномочий на создание условий для организации досуга и обеспечения жителей поселения услугами организаций культуры (далее МБТ) осуществляется в рублях с округлением до целых чисел.</w:t>
      </w:r>
    </w:p>
    <w:p w:rsidR="003862D7" w:rsidRPr="003862D7" w:rsidRDefault="003862D7" w:rsidP="003862D7">
      <w:pPr>
        <w:tabs>
          <w:tab w:val="left" w:pos="993"/>
          <w:tab w:val="left" w:pos="10204"/>
        </w:tabs>
        <w:ind w:right="-2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>Расчёт МБТ рассчитывается по формуле:</w:t>
      </w:r>
    </w:p>
    <w:p w:rsidR="003862D7" w:rsidRPr="003862D7" w:rsidRDefault="003862D7" w:rsidP="003862D7">
      <w:pPr>
        <w:tabs>
          <w:tab w:val="left" w:pos="993"/>
          <w:tab w:val="left" w:pos="10204"/>
        </w:tabs>
        <w:ind w:right="-2"/>
        <w:outlineLvl w:val="0"/>
        <w:rPr>
          <w:rFonts w:ascii="Times New Roman" w:hAnsi="Times New Roman" w:cs="Times New Roman"/>
          <w:sz w:val="24"/>
          <w:szCs w:val="24"/>
        </w:rPr>
      </w:pP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2D7">
        <w:rPr>
          <w:rFonts w:ascii="Times New Roman" w:eastAsia="Times New Roman" w:hAnsi="Times New Roman" w:cs="Times New Roman"/>
          <w:b/>
          <w:sz w:val="24"/>
          <w:szCs w:val="24"/>
        </w:rPr>
        <w:t>Vi= Ni,</w:t>
      </w: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2D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2D7">
        <w:rPr>
          <w:rFonts w:ascii="Times New Roman" w:eastAsia="Times New Roman" w:hAnsi="Times New Roman" w:cs="Times New Roman"/>
          <w:sz w:val="24"/>
          <w:szCs w:val="24"/>
        </w:rPr>
        <w:t>Vi – объем иных межбюджетных трансфертов для осуществления переданных полномочий, предоставленных бюджету Варненского муниципального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3862D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Pr="003862D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района;</w:t>
      </w: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2D7" w:rsidRPr="003862D7" w:rsidRDefault="003862D7" w:rsidP="003862D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2D7">
        <w:rPr>
          <w:rFonts w:ascii="Times New Roman" w:eastAsia="Times New Roman" w:hAnsi="Times New Roman" w:cs="Times New Roman"/>
          <w:sz w:val="24"/>
          <w:szCs w:val="24"/>
        </w:rPr>
        <w:t>Ni – объем межбюджетных трансфертов, необходимых для осуществления органами местного самоуправления Варненского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2D7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Pr="003862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Pr="003862D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определенных исходя из планируемого объема финансовых затрат (или фонд оплаты труда с начислениями, или содержание имущества, или </w:t>
      </w:r>
      <w:bookmarkStart w:id="0" w:name="_GoBack"/>
      <w:bookmarkEnd w:id="0"/>
      <w:r w:rsidRPr="003862D7">
        <w:rPr>
          <w:rFonts w:ascii="Times New Roman" w:eastAsia="Times New Roman" w:hAnsi="Times New Roman" w:cs="Times New Roman"/>
          <w:sz w:val="24"/>
          <w:szCs w:val="24"/>
        </w:rPr>
        <w:t>коммунальные услуги) на осуществление переданных полномочий, установленных расчетным путем, согласно действующего законодательства.</w:t>
      </w:r>
    </w:p>
    <w:p w:rsidR="003862D7" w:rsidRPr="003862D7" w:rsidRDefault="003862D7" w:rsidP="003862D7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862D7">
        <w:rPr>
          <w:sz w:val="24"/>
          <w:szCs w:val="24"/>
        </w:rPr>
        <w:t xml:space="preserve">Контроль за исполнением настоящего решения возложить на главу </w:t>
      </w:r>
      <w:r>
        <w:rPr>
          <w:sz w:val="24"/>
          <w:szCs w:val="24"/>
        </w:rPr>
        <w:t>Покровского</w:t>
      </w:r>
      <w:r w:rsidRPr="003862D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Лебедева С.М.</w:t>
      </w:r>
      <w:r w:rsidRPr="003862D7">
        <w:rPr>
          <w:sz w:val="24"/>
          <w:szCs w:val="24"/>
        </w:rPr>
        <w:t>.</w:t>
      </w:r>
    </w:p>
    <w:p w:rsidR="003862D7" w:rsidRPr="003862D7" w:rsidRDefault="003862D7" w:rsidP="003862D7">
      <w:pPr>
        <w:pStyle w:val="a8"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обнародования.</w:t>
      </w:r>
    </w:p>
    <w:p w:rsidR="003862D7" w:rsidRPr="003862D7" w:rsidRDefault="003862D7" w:rsidP="003862D7">
      <w:pPr>
        <w:pStyle w:val="a8"/>
        <w:numPr>
          <w:ilvl w:val="0"/>
          <w:numId w:val="10"/>
        </w:numPr>
        <w:tabs>
          <w:tab w:val="left" w:pos="993"/>
          <w:tab w:val="left" w:pos="10204"/>
        </w:tabs>
        <w:autoSpaceDE/>
        <w:autoSpaceDN/>
        <w:adjustRightInd/>
        <w:ind w:left="0"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2D7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Информационном стенде и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862D7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в сети «Интернет».</w:t>
      </w:r>
    </w:p>
    <w:p w:rsidR="008F1846" w:rsidRPr="003862D7" w:rsidRDefault="008F1846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33A0B" w:rsidRPr="008F0AEB" w:rsidRDefault="00533A0B" w:rsidP="00EF6D32">
      <w:pPr>
        <w:tabs>
          <w:tab w:val="left" w:pos="5145"/>
        </w:tabs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202D54" w:rsidRPr="00AD3065" w:rsidRDefault="00202D54" w:rsidP="00202D5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AD3065">
        <w:rPr>
          <w:snapToGrid w:val="0"/>
          <w:sz w:val="24"/>
          <w:szCs w:val="24"/>
        </w:rPr>
        <w:t>Глава Покровского сельского поселения</w:t>
      </w:r>
      <w:r w:rsidRPr="00AD3065">
        <w:rPr>
          <w:snapToGrid w:val="0"/>
          <w:sz w:val="24"/>
          <w:szCs w:val="24"/>
        </w:rPr>
        <w:tab/>
        <w:t>______________</w:t>
      </w:r>
      <w:r w:rsidRPr="00AD3065">
        <w:rPr>
          <w:snapToGrid w:val="0"/>
          <w:sz w:val="24"/>
          <w:szCs w:val="24"/>
        </w:rPr>
        <w:tab/>
        <w:t>С.М.Лебедев</w:t>
      </w:r>
    </w:p>
    <w:p w:rsidR="00202D54" w:rsidRPr="00AD3065" w:rsidRDefault="00202D54" w:rsidP="00202D54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02D54" w:rsidRPr="00AD3065" w:rsidRDefault="00202D54" w:rsidP="00202D5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0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D3065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30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О.Н.Еспаева</w:t>
      </w:r>
    </w:p>
    <w:p w:rsidR="009C674D" w:rsidRPr="00024FB2" w:rsidRDefault="009C674D" w:rsidP="00FF415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sz w:val="24"/>
          <w:szCs w:val="24"/>
        </w:rPr>
      </w:pPr>
    </w:p>
    <w:p w:rsidR="009411AE" w:rsidRPr="00024FB2" w:rsidRDefault="009411AE">
      <w:pPr>
        <w:tabs>
          <w:tab w:val="left" w:pos="5160"/>
        </w:tabs>
        <w:jc w:val="both"/>
        <w:rPr>
          <w:sz w:val="24"/>
          <w:szCs w:val="24"/>
        </w:rPr>
        <w:sectPr w:rsidR="009411AE" w:rsidRPr="00024FB2" w:rsidSect="00105083"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CC" w:rsidRDefault="008539CC">
      <w:r>
        <w:separator/>
      </w:r>
    </w:p>
  </w:endnote>
  <w:endnote w:type="continuationSeparator" w:id="1">
    <w:p w:rsidR="008539CC" w:rsidRDefault="0085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CC" w:rsidRDefault="008539CC">
      <w:r>
        <w:separator/>
      </w:r>
    </w:p>
  </w:footnote>
  <w:footnote w:type="continuationSeparator" w:id="1">
    <w:p w:rsidR="008539CC" w:rsidRDefault="00853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827"/>
    <w:multiLevelType w:val="hybridMultilevel"/>
    <w:tmpl w:val="E320D930"/>
    <w:lvl w:ilvl="0" w:tplc="C8A26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1E4C"/>
    <w:multiLevelType w:val="multilevel"/>
    <w:tmpl w:val="9EF45F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2D0"/>
    <w:rsid w:val="000059CB"/>
    <w:rsid w:val="000123F7"/>
    <w:rsid w:val="0001496A"/>
    <w:rsid w:val="00014BD8"/>
    <w:rsid w:val="00017574"/>
    <w:rsid w:val="00017FF2"/>
    <w:rsid w:val="000243DF"/>
    <w:rsid w:val="000246D0"/>
    <w:rsid w:val="00024FB2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0573"/>
    <w:rsid w:val="00081FEB"/>
    <w:rsid w:val="00084896"/>
    <w:rsid w:val="00092D9B"/>
    <w:rsid w:val="00093993"/>
    <w:rsid w:val="00093D33"/>
    <w:rsid w:val="000948B8"/>
    <w:rsid w:val="00094E80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083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85EAD"/>
    <w:rsid w:val="00191233"/>
    <w:rsid w:val="001A5D90"/>
    <w:rsid w:val="001B3C8B"/>
    <w:rsid w:val="001B6F33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2D54"/>
    <w:rsid w:val="00203265"/>
    <w:rsid w:val="00203551"/>
    <w:rsid w:val="00204246"/>
    <w:rsid w:val="0020431A"/>
    <w:rsid w:val="002049A8"/>
    <w:rsid w:val="00204FE0"/>
    <w:rsid w:val="002059C5"/>
    <w:rsid w:val="00205E66"/>
    <w:rsid w:val="00211993"/>
    <w:rsid w:val="002130F8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95567"/>
    <w:rsid w:val="002A3427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2D7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A7B0E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915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55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3A0B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244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3B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38C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5FB"/>
    <w:rsid w:val="00667E6B"/>
    <w:rsid w:val="006702D7"/>
    <w:rsid w:val="0067219B"/>
    <w:rsid w:val="00672389"/>
    <w:rsid w:val="0067509E"/>
    <w:rsid w:val="00683925"/>
    <w:rsid w:val="00684789"/>
    <w:rsid w:val="00685FC9"/>
    <w:rsid w:val="006875A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71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61E"/>
    <w:rsid w:val="006F7D64"/>
    <w:rsid w:val="00702DCD"/>
    <w:rsid w:val="007039C8"/>
    <w:rsid w:val="00703BAF"/>
    <w:rsid w:val="00704390"/>
    <w:rsid w:val="00706EF5"/>
    <w:rsid w:val="007142BF"/>
    <w:rsid w:val="00714CAB"/>
    <w:rsid w:val="00715361"/>
    <w:rsid w:val="0072005F"/>
    <w:rsid w:val="00720E5D"/>
    <w:rsid w:val="007231BC"/>
    <w:rsid w:val="0072554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452B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224"/>
    <w:rsid w:val="007E7903"/>
    <w:rsid w:val="007F1D3D"/>
    <w:rsid w:val="007F5583"/>
    <w:rsid w:val="007F5E0D"/>
    <w:rsid w:val="007F775D"/>
    <w:rsid w:val="0080609B"/>
    <w:rsid w:val="0081558A"/>
    <w:rsid w:val="008173DE"/>
    <w:rsid w:val="00817F41"/>
    <w:rsid w:val="00820693"/>
    <w:rsid w:val="008225F2"/>
    <w:rsid w:val="00824707"/>
    <w:rsid w:val="00824FD2"/>
    <w:rsid w:val="008309C2"/>
    <w:rsid w:val="00830A52"/>
    <w:rsid w:val="008332DB"/>
    <w:rsid w:val="00835637"/>
    <w:rsid w:val="008357D4"/>
    <w:rsid w:val="00837933"/>
    <w:rsid w:val="00837B10"/>
    <w:rsid w:val="00844845"/>
    <w:rsid w:val="008539CC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E1C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190C"/>
    <w:rsid w:val="008B232B"/>
    <w:rsid w:val="008B37C8"/>
    <w:rsid w:val="008B3D08"/>
    <w:rsid w:val="008B5770"/>
    <w:rsid w:val="008C0633"/>
    <w:rsid w:val="008C0CBA"/>
    <w:rsid w:val="008C3958"/>
    <w:rsid w:val="008C4D42"/>
    <w:rsid w:val="008C7D83"/>
    <w:rsid w:val="008D27FF"/>
    <w:rsid w:val="008D7B6E"/>
    <w:rsid w:val="008E0175"/>
    <w:rsid w:val="008E4B2C"/>
    <w:rsid w:val="008F0AEB"/>
    <w:rsid w:val="008F11C8"/>
    <w:rsid w:val="008F1846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11AE"/>
    <w:rsid w:val="00942743"/>
    <w:rsid w:val="009434AC"/>
    <w:rsid w:val="00946305"/>
    <w:rsid w:val="009503A7"/>
    <w:rsid w:val="009533C4"/>
    <w:rsid w:val="00954534"/>
    <w:rsid w:val="00962DF6"/>
    <w:rsid w:val="00965BFD"/>
    <w:rsid w:val="00966EEB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674D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8C4"/>
    <w:rsid w:val="00AE2A0B"/>
    <w:rsid w:val="00AE3C78"/>
    <w:rsid w:val="00AE639C"/>
    <w:rsid w:val="00AF25C5"/>
    <w:rsid w:val="00AF3F20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368E"/>
    <w:rsid w:val="00B37302"/>
    <w:rsid w:val="00B4115D"/>
    <w:rsid w:val="00B41D67"/>
    <w:rsid w:val="00B46645"/>
    <w:rsid w:val="00B5327C"/>
    <w:rsid w:val="00B561E5"/>
    <w:rsid w:val="00B56836"/>
    <w:rsid w:val="00B63A58"/>
    <w:rsid w:val="00B6453F"/>
    <w:rsid w:val="00B65688"/>
    <w:rsid w:val="00B660BE"/>
    <w:rsid w:val="00B66DF6"/>
    <w:rsid w:val="00B703AC"/>
    <w:rsid w:val="00B7140B"/>
    <w:rsid w:val="00B715FF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6507"/>
    <w:rsid w:val="00C06D16"/>
    <w:rsid w:val="00C11BA5"/>
    <w:rsid w:val="00C1363C"/>
    <w:rsid w:val="00C17E27"/>
    <w:rsid w:val="00C233F1"/>
    <w:rsid w:val="00C23AF8"/>
    <w:rsid w:val="00C2584B"/>
    <w:rsid w:val="00C32E91"/>
    <w:rsid w:val="00C33D49"/>
    <w:rsid w:val="00C3451E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67F68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4E74"/>
    <w:rsid w:val="00CD6BEF"/>
    <w:rsid w:val="00CE2F5D"/>
    <w:rsid w:val="00CE66C3"/>
    <w:rsid w:val="00CF0EC8"/>
    <w:rsid w:val="00CF48DF"/>
    <w:rsid w:val="00CF73D4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0076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4208"/>
    <w:rsid w:val="00DE5217"/>
    <w:rsid w:val="00DE6CFD"/>
    <w:rsid w:val="00E00B35"/>
    <w:rsid w:val="00E00BF7"/>
    <w:rsid w:val="00E00F45"/>
    <w:rsid w:val="00E03B9B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268"/>
    <w:rsid w:val="00E55C9A"/>
    <w:rsid w:val="00E6190E"/>
    <w:rsid w:val="00E64719"/>
    <w:rsid w:val="00E64E38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2D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1FB2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4158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6453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53F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customStyle="1" w:styleId="pcenter">
    <w:name w:val="pcenter"/>
    <w:basedOn w:val="a"/>
    <w:rsid w:val="00E64E3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738C"/>
    <w:pPr>
      <w:ind w:left="720"/>
      <w:contextualSpacing/>
    </w:pPr>
  </w:style>
  <w:style w:type="paragraph" w:styleId="a9">
    <w:name w:val="No Spacing"/>
    <w:uiPriority w:val="1"/>
    <w:qFormat/>
    <w:rsid w:val="003862D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B713-F535-4F14-A746-7F73118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2025-05-05T10:35:00Z</cp:lastPrinted>
  <dcterms:created xsi:type="dcterms:W3CDTF">2025-04-30T03:49:00Z</dcterms:created>
  <dcterms:modified xsi:type="dcterms:W3CDTF">2025-05-05T10:35:00Z</dcterms:modified>
</cp:coreProperties>
</file>