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435E2E"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КАЗАНОВСКОГО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435E2E">
        <w:rPr>
          <w:rFonts w:ascii="Times New Roman" w:hAnsi="Times New Roman" w:cs="Times New Roman"/>
          <w:b w:val="0"/>
          <w:sz w:val="28"/>
          <w:szCs w:val="28"/>
        </w:rPr>
        <w:t>22.12.</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r w:rsidR="007A2685">
        <w:rPr>
          <w:rFonts w:ascii="Times New Roman" w:hAnsi="Times New Roman" w:cs="Times New Roman"/>
          <w:b w:val="0"/>
          <w:sz w:val="28"/>
          <w:szCs w:val="28"/>
        </w:rPr>
        <w:t xml:space="preserve">                                              № 27</w:t>
      </w:r>
    </w:p>
    <w:p w:rsidR="007A2685" w:rsidRDefault="007A2685"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 Казановка</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435E2E"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Казановском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435E2E">
        <w:rPr>
          <w:rFonts w:ascii="Times New Roman" w:hAnsi="Times New Roman" w:cs="Times New Roman"/>
          <w:sz w:val="24"/>
          <w:szCs w:val="24"/>
        </w:rPr>
        <w:t>Казановского</w:t>
      </w:r>
      <w:r w:rsidR="0089489B">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7A2685">
        <w:rPr>
          <w:rFonts w:ascii="Times New Roman" w:hAnsi="Times New Roman" w:cs="Times New Roman"/>
          <w:sz w:val="24"/>
          <w:szCs w:val="24"/>
        </w:rPr>
        <w:t>Казановского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435E2E">
        <w:rPr>
          <w:rFonts w:ascii="Times New Roman" w:hAnsi="Times New Roman" w:cs="Times New Roman"/>
          <w:sz w:val="24"/>
          <w:szCs w:val="24"/>
        </w:rPr>
        <w:t>Казановском</w:t>
      </w:r>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435E2E">
        <w:rPr>
          <w:rFonts w:ascii="Times New Roman" w:hAnsi="Times New Roman" w:cs="Times New Roman"/>
          <w:sz w:val="24"/>
          <w:szCs w:val="24"/>
        </w:rPr>
        <w:t>Казановского</w:t>
      </w:r>
      <w:r w:rsidRPr="0087150B">
        <w:rPr>
          <w:rFonts w:ascii="Times New Roman" w:hAnsi="Times New Roman" w:cs="Times New Roman"/>
          <w:sz w:val="24"/>
          <w:szCs w:val="24"/>
        </w:rPr>
        <w:t xml:space="preserve"> сельского поселения от </w:t>
      </w:r>
      <w:r w:rsidR="008F35D7">
        <w:rPr>
          <w:rFonts w:ascii="Times New Roman" w:hAnsi="Times New Roman" w:cs="Times New Roman"/>
          <w:sz w:val="24"/>
          <w:szCs w:val="24"/>
        </w:rPr>
        <w:t>31.05</w:t>
      </w:r>
      <w:r w:rsidR="00435E2E" w:rsidRPr="00435E2E">
        <w:rPr>
          <w:rFonts w:ascii="Times New Roman" w:hAnsi="Times New Roman" w:cs="Times New Roman"/>
          <w:sz w:val="24"/>
          <w:szCs w:val="24"/>
        </w:rPr>
        <w:t>.2022 года № 08</w:t>
      </w:r>
      <w:r w:rsidRPr="00435E2E">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в </w:t>
      </w:r>
      <w:r w:rsidR="00435E2E">
        <w:rPr>
          <w:rFonts w:ascii="Times New Roman" w:hAnsi="Times New Roman" w:cs="Times New Roman"/>
          <w:sz w:val="24"/>
          <w:szCs w:val="24"/>
        </w:rPr>
        <w:t xml:space="preserve">Казановском </w:t>
      </w:r>
      <w:r w:rsidRPr="0087150B">
        <w:rPr>
          <w:rFonts w:ascii="Times New Roman" w:hAnsi="Times New Roman" w:cs="Times New Roman"/>
          <w:sz w:val="24"/>
          <w:szCs w:val="24"/>
        </w:rPr>
        <w:t>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5C04A1">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r w:rsidR="005C04A1">
        <w:rPr>
          <w:rFonts w:ascii="Times New Roman" w:hAnsi="Times New Roman" w:cs="Times New Roman"/>
          <w:bCs/>
          <w:color w:val="000000" w:themeColor="text1"/>
          <w:sz w:val="24"/>
          <w:szCs w:val="24"/>
        </w:rPr>
        <w:t xml:space="preserve"> и подлежит опубликованию на сайте Казановского сельского поселения в сети «Интернет».</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Default="00283072" w:rsidP="00283072">
      <w:pPr>
        <w:tabs>
          <w:tab w:val="left" w:pos="5145"/>
        </w:tabs>
        <w:jc w:val="both"/>
        <w:rPr>
          <w:rFonts w:ascii="Times New Roman" w:hAnsi="Times New Roman"/>
          <w:sz w:val="24"/>
          <w:szCs w:val="24"/>
        </w:rPr>
      </w:pPr>
      <w:r w:rsidRPr="005109FA">
        <w:rPr>
          <w:rFonts w:ascii="Times New Roman" w:hAnsi="Times New Roman" w:cs="Times New Roman"/>
          <w:sz w:val="24"/>
          <w:szCs w:val="24"/>
        </w:rPr>
        <w:t xml:space="preserve">Глава </w:t>
      </w:r>
      <w:r w:rsidR="00435E2E">
        <w:rPr>
          <w:rFonts w:ascii="Times New Roman" w:hAnsi="Times New Roman" w:cs="Times New Roman"/>
          <w:sz w:val="24"/>
          <w:szCs w:val="24"/>
        </w:rPr>
        <w:t>Казановского</w:t>
      </w:r>
      <w:r w:rsidRPr="005109FA">
        <w:rPr>
          <w:rFonts w:ascii="Times New Roman" w:hAnsi="Times New Roman" w:cs="Times New Roman"/>
          <w:sz w:val="24"/>
          <w:szCs w:val="24"/>
        </w:rPr>
        <w:t xml:space="preserve"> сельского поселения               ____________            </w:t>
      </w:r>
      <w:r w:rsidR="00435E2E">
        <w:rPr>
          <w:rFonts w:ascii="Times New Roman" w:hAnsi="Times New Roman"/>
          <w:sz w:val="24"/>
          <w:szCs w:val="24"/>
        </w:rPr>
        <w:t>Коломыцева Т.Н.</w:t>
      </w:r>
    </w:p>
    <w:p w:rsidR="007A2685" w:rsidRPr="005109FA" w:rsidRDefault="007A2685" w:rsidP="00283072">
      <w:pPr>
        <w:tabs>
          <w:tab w:val="left" w:pos="5145"/>
        </w:tabs>
        <w:jc w:val="both"/>
        <w:rPr>
          <w:rFonts w:ascii="Times New Roman" w:hAnsi="Times New Roman" w:cs="Times New Roman"/>
          <w:sz w:val="24"/>
          <w:szCs w:val="24"/>
        </w:rPr>
      </w:pPr>
    </w:p>
    <w:p w:rsidR="00435E2E"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Председатель совета депутатов</w:t>
      </w:r>
    </w:p>
    <w:p w:rsidR="00283072" w:rsidRPr="005109FA" w:rsidRDefault="00435E2E" w:rsidP="00283072">
      <w:pPr>
        <w:tabs>
          <w:tab w:val="left" w:pos="5160"/>
        </w:tabs>
        <w:jc w:val="both"/>
        <w:rPr>
          <w:rFonts w:ascii="Times New Roman" w:hAnsi="Times New Roman" w:cs="Times New Roman"/>
          <w:sz w:val="24"/>
          <w:szCs w:val="24"/>
        </w:rPr>
      </w:pPr>
      <w:r>
        <w:rPr>
          <w:rFonts w:ascii="Times New Roman" w:hAnsi="Times New Roman" w:cs="Times New Roman"/>
          <w:sz w:val="24"/>
          <w:szCs w:val="24"/>
        </w:rPr>
        <w:t>Казановского сельского поселения</w:t>
      </w:r>
      <w:r w:rsidR="00283072" w:rsidRPr="005109FA">
        <w:rPr>
          <w:rFonts w:ascii="Times New Roman" w:hAnsi="Times New Roman" w:cs="Times New Roman"/>
          <w:sz w:val="24"/>
          <w:szCs w:val="24"/>
        </w:rPr>
        <w:t xml:space="preserve">                                   ____________           </w:t>
      </w:r>
      <w:r>
        <w:rPr>
          <w:rFonts w:ascii="Times New Roman" w:hAnsi="Times New Roman"/>
          <w:sz w:val="24"/>
          <w:szCs w:val="24"/>
        </w:rPr>
        <w:t>Хасанова Р.У.</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435E2E"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Казановского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435E2E">
        <w:rPr>
          <w:rFonts w:ascii="Times New Roman" w:hAnsi="Times New Roman" w:cs="Times New Roman"/>
          <w:sz w:val="24"/>
          <w:szCs w:val="24"/>
          <w:lang w:eastAsia="ru-RU"/>
        </w:rPr>
        <w:t xml:space="preserve">от </w:t>
      </w:r>
      <w:r w:rsidR="00435E2E">
        <w:rPr>
          <w:rFonts w:ascii="Times New Roman" w:hAnsi="Times New Roman" w:cs="Times New Roman"/>
          <w:sz w:val="24"/>
          <w:szCs w:val="24"/>
          <w:lang w:eastAsia="ru-RU"/>
        </w:rPr>
        <w:t>22.12.2022г. № 27</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435E2E">
        <w:rPr>
          <w:rFonts w:ascii="Times New Roman" w:hAnsi="Times New Roman" w:cs="Times New Roman"/>
          <w:sz w:val="24"/>
          <w:szCs w:val="24"/>
        </w:rPr>
        <w:t>Казановском</w:t>
      </w:r>
      <w:r w:rsidRPr="00886742">
        <w:rPr>
          <w:rFonts w:ascii="Times New Roman" w:hAnsi="Times New Roman" w:cs="Times New Roman"/>
          <w:sz w:val="24"/>
          <w:szCs w:val="24"/>
        </w:rPr>
        <w:t xml:space="preserve"> сельском поселении</w:t>
      </w:r>
      <w:r w:rsidR="007A2685">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435E2E">
        <w:rPr>
          <w:rFonts w:ascii="Times New Roman" w:hAnsi="Times New Roman" w:cs="Times New Roman"/>
          <w:sz w:val="24"/>
          <w:szCs w:val="24"/>
        </w:rPr>
        <w:t>Казановском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435E2E">
        <w:rPr>
          <w:rFonts w:ascii="Times New Roman" w:hAnsi="Times New Roman" w:cs="Times New Roman"/>
          <w:sz w:val="24"/>
          <w:szCs w:val="24"/>
        </w:rPr>
        <w:t>Казановском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435E2E">
        <w:rPr>
          <w:rFonts w:ascii="Times New Roman" w:hAnsi="Times New Roman" w:cs="Times New Roman"/>
          <w:sz w:val="24"/>
          <w:szCs w:val="24"/>
        </w:rPr>
        <w:t>Казановском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435E2E">
        <w:rPr>
          <w:rFonts w:ascii="Times New Roman" w:hAnsi="Times New Roman" w:cs="Times New Roman"/>
          <w:color w:val="000000" w:themeColor="text1"/>
          <w:sz w:val="24"/>
          <w:szCs w:val="24"/>
        </w:rPr>
        <w:t>Казановское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435E2E">
        <w:rPr>
          <w:rFonts w:ascii="Times New Roman" w:hAnsi="Times New Roman" w:cs="Times New Roman"/>
          <w:bCs/>
          <w:sz w:val="24"/>
          <w:szCs w:val="24"/>
          <w:lang w:eastAsia="ru-RU"/>
        </w:rPr>
        <w:t>Казановского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435E2E">
        <w:rPr>
          <w:rFonts w:ascii="Times New Roman" w:hAnsi="Times New Roman" w:cs="Times New Roman"/>
          <w:bCs/>
          <w:sz w:val="24"/>
          <w:szCs w:val="24"/>
          <w:lang w:eastAsia="ru-RU"/>
        </w:rPr>
        <w:t>Казановского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435E2E">
        <w:rPr>
          <w:rFonts w:ascii="Times New Roman" w:hAnsi="Times New Roman" w:cs="Times New Roman"/>
          <w:bCs/>
          <w:sz w:val="24"/>
          <w:szCs w:val="24"/>
          <w:lang w:eastAsia="ru-RU"/>
        </w:rPr>
        <w:t>Казановского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435E2E">
        <w:rPr>
          <w:rFonts w:ascii="Times New Roman" w:hAnsi="Times New Roman" w:cs="Times New Roman"/>
          <w:color w:val="000000" w:themeColor="text1"/>
          <w:sz w:val="24"/>
          <w:szCs w:val="24"/>
        </w:rPr>
        <w:t>Казановском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435E2E">
        <w:rPr>
          <w:rFonts w:ascii="Times New Roman" w:hAnsi="Times New Roman" w:cs="Times New Roman"/>
          <w:color w:val="000000" w:themeColor="text1"/>
          <w:sz w:val="24"/>
          <w:szCs w:val="24"/>
        </w:rPr>
        <w:t>Казановском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435E2E">
        <w:rPr>
          <w:rFonts w:ascii="Times New Roman" w:hAnsi="Times New Roman" w:cs="Times New Roman"/>
          <w:bCs/>
          <w:sz w:val="24"/>
          <w:szCs w:val="24"/>
          <w:lang w:eastAsia="ru-RU"/>
        </w:rPr>
        <w:t>Казановского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435E2E">
        <w:rPr>
          <w:rFonts w:ascii="Times New Roman" w:hAnsi="Times New Roman" w:cs="Times New Roman"/>
          <w:bCs/>
          <w:sz w:val="24"/>
          <w:szCs w:val="24"/>
          <w:lang w:eastAsia="ru-RU"/>
        </w:rPr>
        <w:t>Казановского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435E2E">
        <w:rPr>
          <w:rFonts w:ascii="Times New Roman" w:hAnsi="Times New Roman" w:cs="Times New Roman"/>
          <w:bCs/>
          <w:sz w:val="24"/>
          <w:szCs w:val="24"/>
          <w:lang w:eastAsia="ru-RU"/>
        </w:rPr>
        <w:t>Казановского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55AC6">
        <w:rPr>
          <w:rFonts w:ascii="Times New Roman" w:hAnsi="Times New Roman" w:cs="Times New Roman"/>
          <w:color w:val="000000" w:themeColor="text1"/>
          <w:sz w:val="24"/>
          <w:szCs w:val="24"/>
        </w:rPr>
        <w:t xml:space="preserve"> </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A55AC6">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A55AC6">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435E2E">
        <w:rPr>
          <w:rFonts w:ascii="Times New Roman" w:hAnsi="Times New Roman" w:cs="Times New Roman"/>
          <w:bCs/>
          <w:sz w:val="24"/>
          <w:szCs w:val="24"/>
          <w:lang w:eastAsia="ru-RU"/>
        </w:rPr>
        <w:t>Казановского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737B10">
        <w:rPr>
          <w:rFonts w:ascii="Times New Roman" w:hAnsi="Times New Roman" w:cs="Times New Roman"/>
          <w:bCs/>
          <w:sz w:val="24"/>
          <w:szCs w:val="24"/>
          <w:lang w:eastAsia="ru-RU"/>
        </w:rPr>
        <w:t>Казановского</w:t>
      </w:r>
      <w:r w:rsidR="00F04221">
        <w:rPr>
          <w:rFonts w:ascii="Times New Roman" w:hAnsi="Times New Roman" w:cs="Times New Roman"/>
          <w:color w:val="000000" w:themeColor="text1"/>
          <w:sz w:val="24"/>
          <w:szCs w:val="24"/>
        </w:rPr>
        <w:t xml:space="preserve"> сельского поселения</w:t>
      </w:r>
      <w:r w:rsidR="00737B10">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737B10">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737B10">
        <w:rPr>
          <w:rFonts w:ascii="Times New Roman" w:hAnsi="Times New Roman" w:cs="Times New Roman"/>
          <w:bCs/>
          <w:sz w:val="24"/>
          <w:szCs w:val="24"/>
          <w:lang w:eastAsia="ru-RU"/>
        </w:rPr>
        <w:t>Казановского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737B10">
        <w:rPr>
          <w:rFonts w:ascii="Times New Roman" w:hAnsi="Times New Roman" w:cs="Times New Roman"/>
          <w:bCs/>
          <w:sz w:val="24"/>
          <w:szCs w:val="24"/>
          <w:lang w:eastAsia="ru-RU"/>
        </w:rPr>
        <w:t>Казановского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737B10">
        <w:rPr>
          <w:rFonts w:ascii="Times New Roman" w:hAnsi="Times New Roman" w:cs="Times New Roman"/>
          <w:bCs/>
          <w:sz w:val="24"/>
          <w:szCs w:val="24"/>
          <w:lang w:eastAsia="ru-RU"/>
        </w:rPr>
        <w:t>Казановского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737B10">
        <w:rPr>
          <w:rFonts w:ascii="Times New Roman" w:hAnsi="Times New Roman" w:cs="Times New Roman"/>
          <w:bCs/>
          <w:sz w:val="24"/>
          <w:szCs w:val="24"/>
          <w:lang w:eastAsia="ru-RU"/>
        </w:rPr>
        <w:t>Казановского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1) вносит на рассмотрение и утверждение Совета депутатов проект о внесении изменений </w:t>
      </w:r>
      <w:r w:rsidRPr="00753C02">
        <w:rPr>
          <w:rFonts w:ascii="Times New Roman" w:hAnsi="Times New Roman" w:cs="Times New Roman"/>
          <w:color w:val="000000" w:themeColor="text1"/>
          <w:sz w:val="24"/>
          <w:szCs w:val="24"/>
        </w:rPr>
        <w:lastRenderedPageBreak/>
        <w:t>и дополнений в бюджет</w:t>
      </w:r>
      <w:r w:rsidR="00737B10">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007A2685">
        <w:rPr>
          <w:rFonts w:ascii="Times New Roman" w:hAnsi="Times New Roman" w:cs="Times New Roman"/>
          <w:color w:val="000000" w:themeColor="text1"/>
          <w:sz w:val="24"/>
          <w:szCs w:val="24"/>
        </w:rPr>
        <w:t xml:space="preserve"> </w:t>
      </w:r>
      <w:r w:rsidRPr="00753C02">
        <w:rPr>
          <w:rFonts w:ascii="Times New Roman" w:hAnsi="Times New Roman" w:cs="Times New Roman"/>
          <w:sz w:val="24"/>
          <w:szCs w:val="24"/>
        </w:rPr>
        <w:t xml:space="preserve">вносит в Совет депутатов </w:t>
      </w:r>
      <w:r w:rsidR="00737B10">
        <w:rPr>
          <w:rFonts w:ascii="Times New Roman" w:hAnsi="Times New Roman" w:cs="Times New Roman"/>
          <w:bCs/>
          <w:sz w:val="24"/>
          <w:szCs w:val="24"/>
          <w:lang w:eastAsia="ru-RU"/>
        </w:rPr>
        <w:t>Казановского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737B10">
        <w:rPr>
          <w:rFonts w:ascii="Times New Roman" w:hAnsi="Times New Roman" w:cs="Times New Roman"/>
          <w:bCs/>
          <w:sz w:val="24"/>
          <w:szCs w:val="24"/>
          <w:lang w:eastAsia="ru-RU"/>
        </w:rPr>
        <w:t>Казановского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737B10">
        <w:rPr>
          <w:rFonts w:ascii="Times New Roman" w:hAnsi="Times New Roman" w:cs="Times New Roman"/>
          <w:bCs/>
          <w:sz w:val="24"/>
          <w:szCs w:val="24"/>
          <w:lang w:eastAsia="ru-RU"/>
        </w:rPr>
        <w:t>Казановского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737B10">
        <w:rPr>
          <w:rFonts w:ascii="Times New Roman" w:hAnsi="Times New Roman" w:cs="Times New Roman"/>
          <w:color w:val="000000" w:themeColor="text1"/>
          <w:sz w:val="24"/>
          <w:szCs w:val="24"/>
        </w:rPr>
        <w:t xml:space="preserve"> </w:t>
      </w:r>
      <w:r w:rsidR="00737B10">
        <w:rPr>
          <w:rFonts w:ascii="Times New Roman" w:hAnsi="Times New Roman" w:cs="Times New Roman"/>
          <w:bCs/>
          <w:sz w:val="24"/>
          <w:szCs w:val="24"/>
          <w:lang w:eastAsia="ru-RU"/>
        </w:rPr>
        <w:t>Казановского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737B10">
        <w:rPr>
          <w:rFonts w:ascii="Times New Roman" w:hAnsi="Times New Roman" w:cs="Times New Roman"/>
          <w:color w:val="000000" w:themeColor="text1"/>
          <w:sz w:val="24"/>
          <w:szCs w:val="24"/>
        </w:rPr>
        <w:t xml:space="preserve"> </w:t>
      </w:r>
      <w:r w:rsidR="00737B10">
        <w:rPr>
          <w:rFonts w:ascii="Times New Roman" w:hAnsi="Times New Roman" w:cs="Times New Roman"/>
          <w:bCs/>
          <w:sz w:val="24"/>
          <w:szCs w:val="24"/>
          <w:lang w:eastAsia="ru-RU"/>
        </w:rPr>
        <w:t>Казановского</w:t>
      </w:r>
      <w:r w:rsidR="00E27960" w:rsidRPr="00886742">
        <w:rPr>
          <w:rFonts w:ascii="Times New Roman" w:hAnsi="Times New Roman" w:cs="Times New Roman"/>
          <w:sz w:val="24"/>
          <w:szCs w:val="24"/>
        </w:rPr>
        <w:t xml:space="preserve"> сельского поселения</w:t>
      </w:r>
      <w:r w:rsidR="007A2685">
        <w:rPr>
          <w:rFonts w:ascii="Times New Roman" w:hAnsi="Times New Roman" w:cs="Times New Roman"/>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737B10">
        <w:rPr>
          <w:rFonts w:ascii="Times New Roman" w:hAnsi="Times New Roman" w:cs="Times New Roman"/>
          <w:color w:val="000000" w:themeColor="text1"/>
          <w:sz w:val="24"/>
          <w:szCs w:val="24"/>
        </w:rPr>
        <w:t xml:space="preserve"> </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737B10">
        <w:rPr>
          <w:rFonts w:ascii="Times New Roman" w:hAnsi="Times New Roman" w:cs="Times New Roman"/>
          <w:bCs/>
          <w:sz w:val="24"/>
          <w:szCs w:val="24"/>
          <w:lang w:eastAsia="ru-RU"/>
        </w:rPr>
        <w:t>Казановского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737B10">
        <w:rPr>
          <w:rFonts w:ascii="Times New Roman" w:hAnsi="Times New Roman" w:cs="Times New Roman"/>
          <w:bCs/>
          <w:sz w:val="24"/>
          <w:szCs w:val="24"/>
          <w:lang w:eastAsia="ru-RU"/>
        </w:rPr>
        <w:t>Казановского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737B10">
        <w:rPr>
          <w:rFonts w:ascii="Times New Roman" w:hAnsi="Times New Roman" w:cs="Times New Roman"/>
          <w:bCs/>
          <w:sz w:val="24"/>
          <w:szCs w:val="24"/>
          <w:lang w:eastAsia="ru-RU"/>
        </w:rPr>
        <w:t>Казановского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муниципальных </w:t>
      </w:r>
      <w:r w:rsidR="00A55AC6">
        <w:rPr>
          <w:rFonts w:ascii="Times New Roman" w:hAnsi="Times New Roman" w:cs="Times New Roman"/>
          <w:color w:val="000000" w:themeColor="text1"/>
          <w:sz w:val="24"/>
          <w:szCs w:val="24"/>
        </w:rPr>
        <w:t>у</w:t>
      </w:r>
      <w:r w:rsidRPr="002E5DB4">
        <w:rPr>
          <w:rFonts w:ascii="Times New Roman" w:hAnsi="Times New Roman" w:cs="Times New Roman"/>
          <w:color w:val="000000" w:themeColor="text1"/>
          <w:sz w:val="24"/>
          <w:szCs w:val="24"/>
        </w:rPr>
        <w:t>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737B10">
        <w:rPr>
          <w:rFonts w:ascii="Times New Roman" w:hAnsi="Times New Roman" w:cs="Times New Roman"/>
          <w:bCs/>
          <w:sz w:val="24"/>
          <w:szCs w:val="24"/>
          <w:lang w:eastAsia="ru-RU"/>
        </w:rPr>
        <w:t>Казановского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устанавливает порядок формирования муниципальных заданий на оказание </w:t>
      </w:r>
      <w:r w:rsidRPr="002E5DB4">
        <w:rPr>
          <w:rFonts w:ascii="Times New Roman" w:hAnsi="Times New Roman" w:cs="Times New Roman"/>
          <w:color w:val="000000" w:themeColor="text1"/>
          <w:sz w:val="24"/>
          <w:szCs w:val="24"/>
        </w:rPr>
        <w:lastRenderedPageBreak/>
        <w:t>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737B10">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737B10">
        <w:rPr>
          <w:rFonts w:ascii="Times New Roman" w:hAnsi="Times New Roman" w:cs="Times New Roman"/>
          <w:color w:val="000000" w:themeColor="text1"/>
          <w:sz w:val="24"/>
          <w:szCs w:val="24"/>
        </w:rPr>
        <w:t xml:space="preserve"> </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737B10">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737B10">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737B10">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737B10">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737B10">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737B10">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737B10">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737B10">
        <w:rPr>
          <w:rFonts w:ascii="Times New Roman" w:hAnsi="Times New Roman" w:cs="Times New Roman"/>
          <w:bCs/>
          <w:sz w:val="24"/>
          <w:szCs w:val="24"/>
          <w:lang w:eastAsia="ru-RU"/>
        </w:rPr>
        <w:t>Казановского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lastRenderedPageBreak/>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5D2932">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5D2932">
        <w:rPr>
          <w:rFonts w:ascii="Times New Roman" w:hAnsi="Times New Roman" w:cs="Times New Roman"/>
          <w:bCs/>
          <w:sz w:val="24"/>
          <w:szCs w:val="24"/>
          <w:lang w:eastAsia="ru-RU"/>
        </w:rPr>
        <w:t xml:space="preserve">Казановского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005D2932">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5D2932">
        <w:rPr>
          <w:rFonts w:ascii="Times New Roman" w:hAnsi="Times New Roman" w:cs="Times New Roman"/>
          <w:bCs/>
          <w:sz w:val="24"/>
          <w:szCs w:val="24"/>
          <w:lang w:eastAsia="ru-RU"/>
        </w:rPr>
        <w:t>Казановского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5D2932">
        <w:rPr>
          <w:rFonts w:ascii="Times New Roman" w:hAnsi="Times New Roman" w:cs="Times New Roman"/>
          <w:bCs/>
          <w:sz w:val="24"/>
          <w:szCs w:val="24"/>
          <w:lang w:eastAsia="ru-RU"/>
        </w:rPr>
        <w:t xml:space="preserve">Казановского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5D2932">
        <w:rPr>
          <w:rFonts w:ascii="Times New Roman" w:hAnsi="Times New Roman" w:cs="Times New Roman"/>
          <w:bCs/>
          <w:sz w:val="24"/>
          <w:szCs w:val="24"/>
          <w:lang w:eastAsia="ru-RU"/>
        </w:rPr>
        <w:t>Казановского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5D2932">
        <w:rPr>
          <w:rFonts w:ascii="Times New Roman" w:hAnsi="Times New Roman" w:cs="Times New Roman"/>
          <w:bCs/>
          <w:sz w:val="24"/>
          <w:szCs w:val="24"/>
          <w:lang w:eastAsia="ru-RU"/>
        </w:rPr>
        <w:t>Казановского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5D2932">
        <w:rPr>
          <w:rFonts w:ascii="Times New Roman" w:hAnsi="Times New Roman" w:cs="Times New Roman"/>
          <w:bCs/>
          <w:sz w:val="24"/>
          <w:szCs w:val="24"/>
          <w:lang w:eastAsia="ru-RU"/>
        </w:rPr>
        <w:t>Казановского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5D2932">
        <w:rPr>
          <w:color w:val="000000" w:themeColor="text1"/>
          <w:sz w:val="24"/>
          <w:szCs w:val="24"/>
        </w:rPr>
        <w:t xml:space="preserve"> </w:t>
      </w:r>
      <w:r w:rsidR="005D2932">
        <w:rPr>
          <w:bCs/>
          <w:sz w:val="24"/>
          <w:szCs w:val="24"/>
          <w:lang w:eastAsia="ru-RU"/>
        </w:rPr>
        <w:t>Казановского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5D2932">
        <w:rPr>
          <w:rFonts w:ascii="Times New Roman" w:hAnsi="Times New Roman" w:cs="Times New Roman"/>
          <w:bCs/>
          <w:sz w:val="24"/>
          <w:szCs w:val="24"/>
          <w:lang w:eastAsia="ru-RU"/>
        </w:rPr>
        <w:t>Казановского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w:t>
      </w:r>
      <w:r w:rsidR="002A1FD0" w:rsidRPr="00883740">
        <w:rPr>
          <w:rFonts w:ascii="Times New Roman" w:hAnsi="Times New Roman" w:cs="Times New Roman"/>
          <w:sz w:val="24"/>
          <w:szCs w:val="24"/>
        </w:rPr>
        <w:lastRenderedPageBreak/>
        <w:t xml:space="preserve">соглашения между администрацией </w:t>
      </w:r>
      <w:r w:rsidR="005D2932">
        <w:rPr>
          <w:rFonts w:ascii="Times New Roman" w:hAnsi="Times New Roman" w:cs="Times New Roman"/>
          <w:bCs/>
          <w:sz w:val="24"/>
          <w:szCs w:val="24"/>
          <w:lang w:eastAsia="ru-RU"/>
        </w:rPr>
        <w:t>Казановского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w:t>
      </w:r>
      <w:r w:rsidR="004F5CCD">
        <w:rPr>
          <w:rFonts w:ascii="Times New Roman" w:hAnsi="Times New Roman" w:cs="Times New Roman"/>
          <w:color w:val="000000" w:themeColor="text1"/>
          <w:sz w:val="24"/>
          <w:szCs w:val="24"/>
        </w:rPr>
        <w:t xml:space="preserve"> </w:t>
      </w:r>
      <w:r w:rsidR="00E9599F">
        <w:rPr>
          <w:rFonts w:ascii="Times New Roman" w:hAnsi="Times New Roman" w:cs="Times New Roman"/>
          <w:color w:val="000000" w:themeColor="text1"/>
          <w:sz w:val="24"/>
          <w:szCs w:val="24"/>
        </w:rPr>
        <w:t>орган</w:t>
      </w:r>
      <w:r w:rsidR="004F5CCD">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5D2932">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5D2932">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A55AC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w:t>
      </w:r>
      <w:r w:rsidRPr="002E5DB4">
        <w:rPr>
          <w:rFonts w:ascii="Times New Roman" w:hAnsi="Times New Roman" w:cs="Times New Roman"/>
          <w:color w:val="000000" w:themeColor="text1"/>
          <w:sz w:val="24"/>
          <w:szCs w:val="24"/>
        </w:rPr>
        <w:lastRenderedPageBreak/>
        <w:t>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EB545D">
        <w:rPr>
          <w:rFonts w:ascii="Times New Roman" w:hAnsi="Times New Roman" w:cs="Times New Roman"/>
          <w:bCs/>
          <w:sz w:val="24"/>
          <w:szCs w:val="24"/>
          <w:lang w:eastAsia="ru-RU"/>
        </w:rPr>
        <w:t>Казановского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EB545D">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EB545D">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EB545D">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пеней и штрафов, а также процентов за несвоевременное осуществление такого возврата и </w:t>
      </w:r>
      <w:r w:rsidRPr="002E5DB4">
        <w:rPr>
          <w:rFonts w:ascii="Times New Roman" w:hAnsi="Times New Roman" w:cs="Times New Roman"/>
          <w:color w:val="000000" w:themeColor="text1"/>
          <w:sz w:val="24"/>
          <w:szCs w:val="24"/>
        </w:rPr>
        <w:lastRenderedPageBreak/>
        <w:t>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EB545D">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EB545D">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EB545D">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EB545D">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EB545D">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EB545D">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EB545D">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EB545D">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EB545D">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EB545D">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EB545D">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EB545D">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45D">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EB545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EB545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EB545D">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EB545D">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24</w:t>
      </w:r>
      <w:r w:rsidR="006A3E00" w:rsidRPr="007E62FA">
        <w:rPr>
          <w:rFonts w:ascii="Times New Roman" w:hAnsi="Times New Roman" w:cs="Times New Roman"/>
          <w:color w:val="000000" w:themeColor="text1"/>
          <w:sz w:val="24"/>
          <w:szCs w:val="24"/>
        </w:rPr>
        <w:t>. Администрация</w:t>
      </w:r>
      <w:r w:rsidR="00EB545D">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EB545D">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4F5CCD">
        <w:rPr>
          <w:rFonts w:ascii="Times New Roman" w:hAnsi="Times New Roman" w:cs="Times New Roman"/>
          <w:color w:val="000000" w:themeColor="text1"/>
          <w:sz w:val="24"/>
          <w:szCs w:val="24"/>
        </w:rPr>
        <w:t xml:space="preserve"> </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EB545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EB545D">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EB545D">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EB545D">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EB545D">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A8120D">
        <w:rPr>
          <w:rFonts w:ascii="Times New Roman" w:hAnsi="Times New Roman" w:cs="Times New Roman"/>
          <w:color w:val="000000" w:themeColor="text1"/>
          <w:sz w:val="24"/>
          <w:szCs w:val="24"/>
        </w:rPr>
        <w:t>иные показатели</w:t>
      </w:r>
      <w:r w:rsidR="00A77C12" w:rsidRPr="007E62FA">
        <w:rPr>
          <w:rFonts w:ascii="Times New Roman" w:hAnsi="Times New Roman" w:cs="Times New Roman"/>
          <w:color w:val="000000" w:themeColor="text1"/>
          <w:sz w:val="24"/>
          <w:szCs w:val="24"/>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C0F2B" w:rsidRDefault="005C0F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8120D" w:rsidRDefault="00A8120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8120D" w:rsidRDefault="00A8120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8120D" w:rsidRDefault="00A8120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8120D" w:rsidRDefault="00A8120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8120D" w:rsidRDefault="00A8120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_GoBack"/>
      <w:bookmarkEnd w:id="18"/>
    </w:p>
    <w:p w:rsidR="005C0F2B" w:rsidRPr="007E62FA" w:rsidRDefault="005C0F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EB545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EB545D">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EB545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EB545D">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на начало </w:t>
      </w:r>
      <w:r w:rsidR="006A3E00" w:rsidRPr="007E62FA">
        <w:rPr>
          <w:rFonts w:ascii="Times New Roman" w:hAnsi="Times New Roman" w:cs="Times New Roman"/>
          <w:color w:val="000000" w:themeColor="text1"/>
          <w:sz w:val="24"/>
          <w:szCs w:val="24"/>
        </w:rPr>
        <w:lastRenderedPageBreak/>
        <w:t>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EB545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EB545D">
        <w:rPr>
          <w:rFonts w:ascii="Times New Roman" w:hAnsi="Times New Roman" w:cs="Times New Roman"/>
          <w:bCs/>
          <w:sz w:val="24"/>
          <w:szCs w:val="24"/>
          <w:lang w:eastAsia="ru-RU"/>
        </w:rPr>
        <w:t>Казановского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EB545D">
        <w:rPr>
          <w:rFonts w:ascii="Times New Roman" w:hAnsi="Times New Roman" w:cs="Times New Roman"/>
          <w:bCs/>
          <w:sz w:val="24"/>
          <w:szCs w:val="24"/>
          <w:lang w:eastAsia="ru-RU"/>
        </w:rPr>
        <w:t>Казановского</w:t>
      </w:r>
      <w:r w:rsidR="00441C55">
        <w:rPr>
          <w:rFonts w:ascii="Times New Roman" w:hAnsi="Times New Roman" w:cs="Times New Roman"/>
          <w:color w:val="000000" w:themeColor="text1"/>
          <w:sz w:val="24"/>
          <w:szCs w:val="24"/>
        </w:rPr>
        <w:t xml:space="preserve"> сельского поселения</w:t>
      </w:r>
      <w:r w:rsidR="00EB545D">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EB545D">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EB545D">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EB545D">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EB545D">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EB545D">
        <w:rPr>
          <w:rFonts w:ascii="Times New Roman" w:hAnsi="Times New Roman" w:cs="Times New Roman"/>
          <w:color w:val="000000" w:themeColor="text1"/>
          <w:sz w:val="24"/>
          <w:szCs w:val="24"/>
        </w:rPr>
        <w:t xml:space="preserve"> каждым годом планового периода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EB545D">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4F5CCD">
        <w:rPr>
          <w:rFonts w:ascii="Times New Roman" w:hAnsi="Times New Roman" w:cs="Times New Roman"/>
          <w:color w:val="000000" w:themeColor="text1"/>
          <w:sz w:val="24"/>
          <w:szCs w:val="24"/>
        </w:rPr>
        <w:t xml:space="preserve">, как по </w:t>
      </w:r>
      <w:r w:rsidR="009C045B" w:rsidRPr="007E62FA">
        <w:rPr>
          <w:rFonts w:ascii="Times New Roman" w:hAnsi="Times New Roman" w:cs="Times New Roman"/>
          <w:color w:val="000000" w:themeColor="text1"/>
          <w:sz w:val="24"/>
          <w:szCs w:val="24"/>
        </w:rPr>
        <w:t>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EB545D">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EB545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EB545D">
        <w:rPr>
          <w:rFonts w:ascii="Times New Roman" w:hAnsi="Times New Roman" w:cs="Times New Roman"/>
          <w:bCs/>
          <w:sz w:val="24"/>
          <w:szCs w:val="24"/>
          <w:lang w:eastAsia="ru-RU"/>
        </w:rPr>
        <w:t>Казановского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062468">
        <w:rPr>
          <w:rFonts w:ascii="Times New Roman" w:hAnsi="Times New Roman" w:cs="Times New Roman"/>
          <w:bCs/>
          <w:sz w:val="24"/>
          <w:szCs w:val="24"/>
          <w:lang w:eastAsia="ru-RU"/>
        </w:rPr>
        <w:t>Казановского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00062468">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062468">
        <w:rPr>
          <w:rFonts w:ascii="Times New Roman" w:hAnsi="Times New Roman" w:cs="Times New Roman"/>
          <w:color w:val="000000" w:themeColor="text1"/>
          <w:sz w:val="24"/>
          <w:szCs w:val="24"/>
        </w:rPr>
        <w:t xml:space="preserve"> </w:t>
      </w:r>
      <w:r w:rsidR="00062468">
        <w:rPr>
          <w:rFonts w:ascii="Times New Roman" w:hAnsi="Times New Roman" w:cs="Times New Roman"/>
          <w:bCs/>
          <w:sz w:val="24"/>
          <w:szCs w:val="24"/>
          <w:lang w:eastAsia="ru-RU"/>
        </w:rPr>
        <w:t>Казановского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062468">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062468">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062468">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w:t>
      </w:r>
      <w:r w:rsidR="006A3E00" w:rsidRPr="007E62FA">
        <w:rPr>
          <w:rFonts w:ascii="Times New Roman" w:hAnsi="Times New Roman" w:cs="Times New Roman"/>
          <w:color w:val="000000" w:themeColor="text1"/>
          <w:sz w:val="24"/>
          <w:szCs w:val="24"/>
        </w:rPr>
        <w:lastRenderedPageBreak/>
        <w:t xml:space="preserve">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062468">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62468">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w:t>
        </w:r>
        <w:r w:rsidR="00062468">
          <w:rPr>
            <w:rFonts w:ascii="Times New Roman" w:hAnsi="Times New Roman" w:cs="Times New Roman"/>
            <w:color w:val="000000" w:themeColor="text1"/>
            <w:sz w:val="24"/>
            <w:szCs w:val="24"/>
          </w:rPr>
          <w:t xml:space="preserve"> </w:t>
        </w:r>
        <w:r w:rsidR="001D22AB" w:rsidRPr="007E62FA">
          <w:rPr>
            <w:rFonts w:ascii="Times New Roman" w:hAnsi="Times New Roman" w:cs="Times New Roman"/>
            <w:color w:val="000000" w:themeColor="text1"/>
            <w:sz w:val="24"/>
            <w:szCs w:val="24"/>
          </w:rPr>
          <w:t>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062468">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062468">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062468">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062468">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62468">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062468">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062468">
        <w:rPr>
          <w:rFonts w:ascii="Times New Roman" w:hAnsi="Times New Roman" w:cs="Times New Roman"/>
          <w:bCs/>
          <w:sz w:val="24"/>
          <w:szCs w:val="24"/>
          <w:lang w:eastAsia="ru-RU"/>
        </w:rPr>
        <w:t>Казановского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lastRenderedPageBreak/>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062468" w:rsidP="00AE1094">
      <w:pPr>
        <w:pStyle w:val="s1"/>
        <w:shd w:val="clear" w:color="auto" w:fill="FFFFFF"/>
        <w:jc w:val="both"/>
        <w:rPr>
          <w:rFonts w:eastAsiaTheme="minorHAnsi"/>
          <w:color w:val="000000" w:themeColor="text1"/>
          <w:lang w:eastAsia="en-US"/>
        </w:rPr>
      </w:pPr>
      <w:r>
        <w:rPr>
          <w:rFonts w:eastAsiaTheme="minorHAnsi"/>
          <w:color w:val="000000" w:themeColor="text1"/>
          <w:lang w:eastAsia="en-US"/>
        </w:rPr>
        <w:t xml:space="preserve">3-1) </w:t>
      </w:r>
      <w:r w:rsidR="00AE1094"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w:t>
      </w:r>
      <w:r w:rsidR="00062468">
        <w:rPr>
          <w:rFonts w:eastAsiaTheme="minorHAnsi"/>
          <w:color w:val="000000" w:themeColor="text1"/>
          <w:lang w:eastAsia="en-US"/>
        </w:rPr>
        <w:t xml:space="preserve">ъема расходов местного бюджета </w:t>
      </w:r>
      <w:r w:rsidRPr="00AE1094">
        <w:rPr>
          <w:rFonts w:eastAsiaTheme="minorHAnsi"/>
          <w:color w:val="000000" w:themeColor="text1"/>
          <w:lang w:eastAsia="en-US"/>
        </w:rPr>
        <w:t>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062468">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062468">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062468">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62468">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062468">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062468">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Администрация </w:t>
      </w:r>
      <w:r w:rsidR="00093DFE">
        <w:rPr>
          <w:rFonts w:ascii="Times New Roman" w:hAnsi="Times New Roman" w:cs="Times New Roman"/>
          <w:color w:val="000000" w:themeColor="text1"/>
          <w:sz w:val="24"/>
          <w:szCs w:val="24"/>
        </w:rPr>
        <w:t>сельского поселения</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297CE3">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297CE3">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297CE3">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062468">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w:t>
      </w:r>
      <w:r w:rsidRPr="007E62FA">
        <w:rPr>
          <w:rFonts w:ascii="Times New Roman" w:hAnsi="Times New Roman" w:cs="Times New Roman"/>
          <w:color w:val="000000" w:themeColor="text1"/>
          <w:sz w:val="24"/>
          <w:szCs w:val="24"/>
        </w:rPr>
        <w:lastRenderedPageBreak/>
        <w:t>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0624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062468">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062468">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062468">
        <w:t xml:space="preserve"> </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обюджете</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0624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004F402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004F4023" w:rsidRPr="0085254D">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062468">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w:t>
      </w:r>
      <w:r w:rsidR="00062468">
        <w:rPr>
          <w:rFonts w:ascii="Times New Roman" w:hAnsi="Times New Roman" w:cs="Times New Roman"/>
          <w:color w:val="000000" w:themeColor="text1"/>
          <w:sz w:val="24"/>
          <w:szCs w:val="24"/>
        </w:rPr>
        <w:t xml:space="preserve">ономического развития сельского </w:t>
      </w:r>
      <w:r w:rsidR="00F65032" w:rsidRPr="0085254D">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062468">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06246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54</w:t>
      </w:r>
      <w:r w:rsidR="004F402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062468">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062468">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5CCD"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4F4023">
        <w:rPr>
          <w:rFonts w:ascii="Times New Roman" w:hAnsi="Times New Roman" w:cs="Times New Roman"/>
          <w:color w:val="000000" w:themeColor="text1"/>
          <w:sz w:val="24"/>
          <w:szCs w:val="24"/>
        </w:rPr>
        <w:t xml:space="preserve">.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5CCD"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004F4023">
        <w:rPr>
          <w:rFonts w:ascii="Times New Roman" w:hAnsi="Times New Roman" w:cs="Times New Roman"/>
          <w:color w:val="000000" w:themeColor="text1"/>
          <w:sz w:val="24"/>
          <w:szCs w:val="24"/>
        </w:rPr>
        <w:t xml:space="preserve">.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297CE3">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5CCD">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Исполнение</w:t>
      </w:r>
      <w:r w:rsidR="00297CE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297CE3">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5CCD">
        <w:rPr>
          <w:rFonts w:ascii="Times New Roman" w:hAnsi="Times New Roman" w:cs="Times New Roman"/>
          <w:color w:val="000000" w:themeColor="text1"/>
          <w:sz w:val="24"/>
          <w:szCs w:val="24"/>
        </w:rPr>
        <w:t>8</w:t>
      </w:r>
      <w:r w:rsidR="006A3E00" w:rsidRPr="007E62FA">
        <w:rPr>
          <w:rFonts w:ascii="Times New Roman" w:hAnsi="Times New Roman" w:cs="Times New Roman"/>
          <w:b/>
          <w:color w:val="000000" w:themeColor="text1"/>
          <w:sz w:val="24"/>
          <w:szCs w:val="24"/>
        </w:rPr>
        <w:t>.</w:t>
      </w:r>
      <w:r w:rsidR="004F5CCD">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5CCD">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4F5CC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61</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3) в случае исполнения судебных актов, предусматривающих обращение взыскания на </w:t>
      </w:r>
      <w:r w:rsidRPr="00640939">
        <w:rPr>
          <w:rFonts w:ascii="Times New Roman" w:hAnsi="Times New Roman" w:cs="Times New Roman"/>
          <w:sz w:val="24"/>
          <w:szCs w:val="24"/>
        </w:rPr>
        <w:lastRenderedPageBreak/>
        <w:t>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5CC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w:t>
      </w:r>
      <w:r w:rsidR="004F4023">
        <w:rPr>
          <w:rFonts w:ascii="Times New Roman" w:hAnsi="Times New Roman" w:cs="Times New Roman"/>
          <w:sz w:val="24"/>
          <w:szCs w:val="24"/>
        </w:rPr>
        <w:t xml:space="preserve">.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5CC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63</w:t>
      </w:r>
      <w:r w:rsidR="004F4023">
        <w:rPr>
          <w:rFonts w:ascii="Times New Roman" w:hAnsi="Times New Roman" w:cs="Times New Roman"/>
          <w:sz w:val="24"/>
          <w:szCs w:val="24"/>
        </w:rPr>
        <w:t xml:space="preserve">.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CA573D" w:rsidRPr="00640939">
        <w:rPr>
          <w:rFonts w:ascii="Times New Roman" w:hAnsi="Times New Roman" w:cs="Times New Roman"/>
          <w:sz w:val="24"/>
          <w:szCs w:val="24"/>
        </w:rPr>
        <w:lastRenderedPageBreak/>
        <w:t>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w:t>
      </w:r>
      <w:r w:rsidR="004F5CCD">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297CE3">
        <w:rPr>
          <w:rFonts w:ascii="Times New Roman" w:hAnsi="Times New Roman" w:cs="Times New Roman"/>
          <w:sz w:val="24"/>
          <w:szCs w:val="24"/>
        </w:rPr>
        <w:t xml:space="preserve"> </w:t>
      </w:r>
      <w:r>
        <w:rPr>
          <w:rFonts w:ascii="Times New Roman" w:hAnsi="Times New Roman" w:cs="Times New Roman"/>
          <w:sz w:val="24"/>
          <w:szCs w:val="24"/>
        </w:rPr>
        <w:t>сель</w:t>
      </w:r>
      <w:r w:rsidR="00297CE3">
        <w:rPr>
          <w:rFonts w:ascii="Times New Roman" w:hAnsi="Times New Roman" w:cs="Times New Roman"/>
          <w:sz w:val="24"/>
          <w:szCs w:val="24"/>
        </w:rPr>
        <w:t>с</w:t>
      </w:r>
      <w:r>
        <w:rPr>
          <w:rFonts w:ascii="Times New Roman" w:hAnsi="Times New Roman" w:cs="Times New Roman"/>
          <w:sz w:val="24"/>
          <w:szCs w:val="24"/>
        </w:rPr>
        <w:t>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297CE3">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w:t>
      </w:r>
      <w:r w:rsidRPr="007E62FA">
        <w:rPr>
          <w:rFonts w:ascii="Times New Roman" w:hAnsi="Times New Roman" w:cs="Times New Roman"/>
          <w:color w:val="000000" w:themeColor="text1"/>
          <w:sz w:val="24"/>
          <w:szCs w:val="24"/>
        </w:rPr>
        <w:lastRenderedPageBreak/>
        <w:t>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sidR="004F5CCD">
        <w:rPr>
          <w:rFonts w:ascii="Times New Roman" w:hAnsi="Times New Roman" w:cs="Times New Roman"/>
          <w:color w:val="000000" w:themeColor="text1"/>
          <w:sz w:val="24"/>
          <w:szCs w:val="24"/>
          <w:shd w:val="clear" w:color="auto" w:fill="FFFFFF"/>
        </w:rPr>
        <w:t>2</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4F5CCD">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74</w:t>
      </w:r>
      <w:r w:rsidR="00503966">
        <w:rPr>
          <w:color w:val="22272F"/>
          <w:sz w:val="23"/>
          <w:szCs w:val="23"/>
          <w:shd w:val="clear" w:color="auto" w:fill="FFFFFF"/>
        </w:rPr>
        <w:t xml:space="preserve">.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4F5CCD">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297CE3">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4F5CCD">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297CE3">
        <w:rPr>
          <w:rFonts w:ascii="Times New Roman" w:hAnsi="Times New Roman" w:cs="Times New Roman"/>
          <w:color w:val="000000" w:themeColor="text1"/>
          <w:sz w:val="24"/>
          <w:szCs w:val="24"/>
        </w:rPr>
        <w:t>Казановским</w:t>
      </w:r>
      <w:r w:rsidR="00B725A2" w:rsidRPr="003256FD">
        <w:rPr>
          <w:rFonts w:ascii="Times New Roman" w:hAnsi="Times New Roman" w:cs="Times New Roman"/>
          <w:color w:val="000000" w:themeColor="text1"/>
          <w:sz w:val="24"/>
          <w:szCs w:val="24"/>
        </w:rPr>
        <w:t xml:space="preserve">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297CE3">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4F5CCD">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4F5CCD">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4F5CCD">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4F5CCD"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w:t>
      </w:r>
      <w:r w:rsidR="008C0E31" w:rsidRPr="007E62FA">
        <w:rPr>
          <w:rFonts w:ascii="Times New Roman" w:hAnsi="Times New Roman" w:cs="Times New Roman"/>
          <w:color w:val="000000" w:themeColor="text1"/>
          <w:sz w:val="24"/>
          <w:szCs w:val="24"/>
        </w:rPr>
        <w:lastRenderedPageBreak/>
        <w:t xml:space="preserve">(распорядителей)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4F5CCD"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297CE3">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3" w:name="Par458"/>
      <w:bookmarkEnd w:id="33"/>
    </w:p>
    <w:p w:rsidR="006A3E00" w:rsidRPr="0085254D"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297CE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297CE3">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297CE3">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4F5C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w:t>
      </w:r>
      <w:r w:rsidR="00E0794C">
        <w:rPr>
          <w:rFonts w:ascii="Times New Roman" w:hAnsi="Times New Roman" w:cs="Times New Roman"/>
          <w:sz w:val="24"/>
          <w:szCs w:val="24"/>
        </w:rPr>
        <w:t xml:space="preserve">.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006A3E00" w:rsidRPr="007E62FA">
        <w:rPr>
          <w:rFonts w:ascii="Times New Roman" w:hAnsi="Times New Roman" w:cs="Times New Roman"/>
          <w:color w:val="000000" w:themeColor="text1"/>
          <w:sz w:val="24"/>
          <w:szCs w:val="24"/>
        </w:rPr>
        <w:t xml:space="preserve">.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w:t>
      </w:r>
      <w:r w:rsidR="006A3E00" w:rsidRPr="007E62FA">
        <w:rPr>
          <w:rFonts w:ascii="Times New Roman" w:hAnsi="Times New Roman" w:cs="Times New Roman"/>
          <w:color w:val="000000" w:themeColor="text1"/>
          <w:sz w:val="24"/>
          <w:szCs w:val="24"/>
        </w:rPr>
        <w:lastRenderedPageBreak/>
        <w:t>исполнение бюджетных обязательств по обеспечению выполнения функций казенного учреждения.</w:t>
      </w: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r w:rsidR="00E0794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t>88</w:t>
      </w:r>
      <w:r w:rsidR="00E0794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4F5CCD">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006A3E00"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006A3E00"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006A3E00"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r w:rsidR="006A3E00" w:rsidRPr="007E62FA">
        <w:rPr>
          <w:rFonts w:ascii="Times New Roman" w:hAnsi="Times New Roman" w:cs="Times New Roman"/>
          <w:color w:val="000000" w:themeColor="text1"/>
          <w:sz w:val="24"/>
          <w:szCs w:val="24"/>
        </w:rPr>
        <w:t>. Операции по исполнению</w:t>
      </w:r>
      <w:r w:rsidR="00297CE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4F5C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95</w:t>
      </w:r>
      <w:r w:rsidR="008A2F7A">
        <w:rPr>
          <w:color w:val="22272F"/>
          <w:sz w:val="23"/>
          <w:szCs w:val="23"/>
          <w:shd w:val="clear" w:color="auto" w:fill="FFFFFF"/>
        </w:rPr>
        <w:t xml:space="preserve">. </w:t>
      </w:r>
      <w:r w:rsidR="008A2F7A"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F5CCD">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297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651984">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651984">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651984">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651984" w:rsidP="00BF1021">
      <w:pPr>
        <w:pStyle w:val="ConsPlusNormal"/>
        <w:ind w:firstLine="540"/>
        <w:jc w:val="both"/>
        <w:rPr>
          <w:color w:val="000000" w:themeColor="text1"/>
          <w:sz w:val="24"/>
          <w:szCs w:val="24"/>
        </w:rPr>
      </w:pPr>
      <w:r>
        <w:rPr>
          <w:color w:val="000000" w:themeColor="text1"/>
          <w:sz w:val="24"/>
          <w:szCs w:val="24"/>
        </w:rPr>
        <w:t>100</w:t>
      </w:r>
      <w:r w:rsidR="00D07FD7">
        <w:rPr>
          <w:color w:val="000000" w:themeColor="text1"/>
          <w:sz w:val="24"/>
          <w:szCs w:val="24"/>
        </w:rPr>
        <w:t xml:space="preserve">.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5198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6A3E00"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651984"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297CE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297CE3">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A51652">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A55AC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845A9" w:rsidRPr="007E62FA">
        <w:rPr>
          <w:rFonts w:ascii="Times New Roman" w:hAnsi="Times New Roman" w:cs="Times New Roman"/>
          <w:color w:val="000000" w:themeColor="text1"/>
          <w:sz w:val="24"/>
          <w:szCs w:val="24"/>
        </w:rPr>
        <w:t>)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A55AC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A55AC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651984"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r w:rsidR="00F910EC" w:rsidRPr="007E62FA">
        <w:rPr>
          <w:rFonts w:ascii="Times New Roman" w:hAnsi="Times New Roman" w:cs="Times New Roman"/>
          <w:color w:val="000000" w:themeColor="text1"/>
          <w:sz w:val="24"/>
          <w:szCs w:val="24"/>
        </w:rPr>
        <w:t>.</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65198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r w:rsidR="006A3E00" w:rsidRPr="007E62FA">
        <w:rPr>
          <w:rFonts w:ascii="Times New Roman" w:hAnsi="Times New Roman" w:cs="Times New Roman"/>
          <w:color w:val="000000" w:themeColor="text1"/>
          <w:sz w:val="24"/>
          <w:szCs w:val="24"/>
        </w:rPr>
        <w:t>. Годовой отчет об исполнении</w:t>
      </w:r>
      <w:r w:rsidR="00297CE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297CE3">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651984">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Внешняя проверка годового отчета об исполнении</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651984">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297CE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1825BF">
        <w:rPr>
          <w:rFonts w:ascii="Times New Roman" w:hAnsi="Times New Roman" w:cs="Times New Roman"/>
          <w:color w:val="000000" w:themeColor="text1"/>
          <w:sz w:val="24"/>
          <w:szCs w:val="24"/>
        </w:rPr>
        <w:t>для внешней проверки, проводимой в срок до 1 апреля текущего финансового года.</w:t>
      </w:r>
    </w:p>
    <w:p w:rsidR="001825BF" w:rsidRDefault="001825BF"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сельского поселения представляет отчет об исполнении бюджета поселения и иные документы, предусмотренные настоящим Положением, одновременно с годовым отчетом об исполнении бюджета поселения в Контрольно-счетный орган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1 месяц. </w:t>
      </w:r>
    </w:p>
    <w:p w:rsidR="001825BF" w:rsidRDefault="001825BF"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Pr="00055D9A" w:rsidRDefault="00651984"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sidR="00692A5B">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297CE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A74E48"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055D9A">
        <w:rPr>
          <w:color w:val="000000" w:themeColor="text1"/>
          <w:sz w:val="24"/>
          <w:szCs w:val="24"/>
        </w:rPr>
        <w:t xml:space="preserve"> сельского поселения</w:t>
      </w:r>
      <w:r w:rsidR="00297CE3">
        <w:rPr>
          <w:color w:val="000000" w:themeColor="text1"/>
          <w:sz w:val="24"/>
          <w:szCs w:val="24"/>
        </w:rPr>
        <w:t xml:space="preserve"> </w:t>
      </w:r>
      <w:r w:rsidRPr="00055D9A">
        <w:rPr>
          <w:color w:val="000000" w:themeColor="text1"/>
          <w:sz w:val="24"/>
          <w:szCs w:val="24"/>
        </w:rPr>
        <w:t>предоставляется</w:t>
      </w:r>
      <w:r w:rsidRPr="00055D9A">
        <w:rPr>
          <w:rFonts w:ascii="Times New Roman" w:hAnsi="Times New Roman" w:cs="Times New Roman"/>
          <w:color w:val="000000" w:themeColor="text1"/>
          <w:sz w:val="24"/>
          <w:szCs w:val="24"/>
        </w:rPr>
        <w:t xml:space="preserve"> Контрольно-счетн</w:t>
      </w:r>
      <w:r w:rsidR="00616DA3">
        <w:rPr>
          <w:color w:val="000000" w:themeColor="text1"/>
        </w:rPr>
        <w:t>ым</w:t>
      </w:r>
      <w:r w:rsidR="00297CE3">
        <w:rPr>
          <w:color w:val="000000" w:themeColor="text1"/>
        </w:rPr>
        <w:t xml:space="preserve"> </w:t>
      </w:r>
      <w:r w:rsidR="00616DA3">
        <w:rPr>
          <w:color w:val="000000" w:themeColor="text1"/>
        </w:rPr>
        <w:t>органом</w:t>
      </w:r>
      <w:r w:rsidRPr="00055D9A">
        <w:rPr>
          <w:rFonts w:ascii="Times New Roman" w:hAnsi="Times New Roman" w:cs="Times New Roman"/>
          <w:color w:val="000000" w:themeColor="text1"/>
          <w:sz w:val="24"/>
          <w:szCs w:val="24"/>
        </w:rPr>
        <w:t xml:space="preserve"> </w:t>
      </w:r>
      <w:r w:rsidR="001825BF">
        <w:rPr>
          <w:rFonts w:ascii="Times New Roman" w:hAnsi="Times New Roman" w:cs="Times New Roman"/>
          <w:color w:val="000000" w:themeColor="text1"/>
          <w:sz w:val="24"/>
          <w:szCs w:val="24"/>
        </w:rPr>
        <w:t>в Совет депутатов с одновременным направлением Администрации сельского поселения.</w:t>
      </w: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П</w:t>
      </w:r>
      <w:r w:rsidR="00870905">
        <w:rPr>
          <w:rFonts w:ascii="Times New Roman" w:hAnsi="Times New Roman" w:cs="Times New Roman"/>
          <w:color w:val="000000" w:themeColor="text1"/>
          <w:sz w:val="24"/>
          <w:szCs w:val="24"/>
        </w:rPr>
        <w:t>редставление,</w:t>
      </w:r>
      <w:r w:rsidR="00297CE3">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297CE3">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65198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108</w:t>
      </w:r>
      <w:r w:rsidR="00346025">
        <w:rPr>
          <w:color w:val="22272F"/>
          <w:sz w:val="23"/>
          <w:szCs w:val="23"/>
          <w:shd w:val="clear" w:color="auto" w:fill="FFFFFF"/>
        </w:rPr>
        <w:t xml:space="preserve">.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sidR="00346025">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sidR="00346025">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651984">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65198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F65032" w:rsidRPr="00055D9A">
        <w:rPr>
          <w:rFonts w:ascii="Times New Roman" w:hAnsi="Times New Roman" w:cs="Times New Roman"/>
          <w:color w:val="000000" w:themeColor="text1"/>
          <w:sz w:val="24"/>
          <w:szCs w:val="24"/>
        </w:rPr>
        <w:t>. Администрация сельского поселения одновременно с внесением в Совет депутатов публикует проект решения</w:t>
      </w:r>
      <w:r w:rsidR="00297CE3">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5198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297CE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sidR="007071CD">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297CE3">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651984">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65198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r w:rsidR="00BC7B6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297CE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297CE3">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651984">
        <w:rPr>
          <w:color w:val="000000" w:themeColor="text1"/>
        </w:rPr>
        <w:t>4</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297CE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297CE3">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297CE3">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651984">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297CE3">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297CE3">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651984">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297CE3">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297CE3">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297CE3">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651984">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w:t>
      </w:r>
      <w:r w:rsidRPr="007E62FA">
        <w:rPr>
          <w:rFonts w:ascii="Times New Roman" w:hAnsi="Times New Roman" w:cs="Times New Roman"/>
          <w:color w:val="000000" w:themeColor="text1"/>
          <w:sz w:val="24"/>
          <w:szCs w:val="24"/>
        </w:rPr>
        <w:lastRenderedPageBreak/>
        <w:t>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651984"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118</w:t>
      </w:r>
      <w:r w:rsidR="00156536">
        <w:rPr>
          <w:rFonts w:ascii="Times New Roman" w:hAnsi="Times New Roman" w:cs="Times New Roman"/>
          <w:color w:val="000000" w:themeColor="text1"/>
          <w:sz w:val="24"/>
          <w:szCs w:val="24"/>
        </w:rPr>
        <w:t xml:space="preserve">.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297CE3">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297CE3">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651984">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297CE3">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297CE3">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297CE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297CE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297CE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297CE3">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651984" w:rsidP="0085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120</w:t>
      </w:r>
      <w:r w:rsidR="00857530" w:rsidRPr="00857530">
        <w:rPr>
          <w:rFonts w:ascii="Times New Roman" w:hAnsi="Times New Roman" w:cs="Times New Roman"/>
          <w:sz w:val="24"/>
          <w:szCs w:val="24"/>
        </w:rPr>
        <w:t>.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651984" w:rsidP="00857530">
      <w:pPr>
        <w:spacing w:after="0"/>
        <w:ind w:firstLine="567"/>
        <w:jc w:val="both"/>
        <w:rPr>
          <w:rFonts w:ascii="Times New Roman" w:hAnsi="Times New Roman" w:cs="Times New Roman"/>
          <w:sz w:val="24"/>
          <w:szCs w:val="24"/>
        </w:rPr>
      </w:pPr>
      <w:r>
        <w:rPr>
          <w:rFonts w:ascii="Times New Roman" w:hAnsi="Times New Roman" w:cs="Times New Roman"/>
          <w:sz w:val="24"/>
          <w:szCs w:val="24"/>
        </w:rPr>
        <w:t>121</w:t>
      </w:r>
      <w:r w:rsidR="00857530" w:rsidRPr="00857530">
        <w:rPr>
          <w:rFonts w:ascii="Times New Roman" w:hAnsi="Times New Roman" w:cs="Times New Roman"/>
          <w:sz w:val="24"/>
          <w:szCs w:val="24"/>
        </w:rPr>
        <w:t>.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lastRenderedPageBreak/>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651984">
        <w:rPr>
          <w:rFonts w:ascii="Times New Roman" w:hAnsi="Times New Roman" w:cs="Times New Roman"/>
          <w:sz w:val="24"/>
          <w:szCs w:val="24"/>
        </w:rPr>
        <w:t>22</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651984" w:rsidP="007327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w:t>
      </w:r>
      <w:r w:rsidR="007327D4" w:rsidRPr="007327D4">
        <w:rPr>
          <w:rFonts w:ascii="Times New Roman" w:hAnsi="Times New Roman" w:cs="Times New Roman"/>
          <w:sz w:val="24"/>
          <w:szCs w:val="24"/>
        </w:rPr>
        <w:t>.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651984"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124</w:t>
      </w:r>
      <w:r w:rsidR="00BB1080">
        <w:rPr>
          <w:rFonts w:ascii="Times New Roman" w:eastAsia="Times New Roman" w:hAnsi="Times New Roman" w:cs="Times New Roman"/>
          <w:color w:val="000000" w:themeColor="text1"/>
          <w:spacing w:val="1"/>
          <w:sz w:val="24"/>
          <w:szCs w:val="24"/>
          <w:lang w:eastAsia="ru-RU"/>
        </w:rPr>
        <w:t xml:space="preserve">.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651984"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125</w:t>
      </w:r>
      <w:r w:rsidR="00BB1080">
        <w:rPr>
          <w:rFonts w:ascii="Times New Roman" w:eastAsia="Times New Roman" w:hAnsi="Times New Roman" w:cs="Times New Roman"/>
          <w:color w:val="000000" w:themeColor="text1"/>
          <w:spacing w:val="1"/>
          <w:sz w:val="24"/>
          <w:szCs w:val="24"/>
          <w:lang w:eastAsia="ru-RU"/>
        </w:rPr>
        <w:t xml:space="preserve">.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297CE3">
        <w:rPr>
          <w:rFonts w:ascii="Times New Roman" w:hAnsi="Times New Roman" w:cs="Times New Roman"/>
          <w:bCs/>
          <w:sz w:val="24"/>
          <w:szCs w:val="24"/>
          <w:lang w:eastAsia="ru-RU"/>
        </w:rPr>
        <w:t>Казановского</w:t>
      </w:r>
    </w:p>
    <w:p w:rsidR="006A3E00" w:rsidRDefault="00BB108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сельского поселения </w:t>
      </w:r>
      <w:r w:rsidR="00297CE3">
        <w:rPr>
          <w:rFonts w:ascii="Times New Roman" w:hAnsi="Times New Roman" w:cs="Times New Roman"/>
          <w:color w:val="000000" w:themeColor="text1"/>
          <w:sz w:val="24"/>
          <w:szCs w:val="24"/>
        </w:rPr>
        <w:t xml:space="preserve">                                                                       Коломыцева Т.Н.</w:t>
      </w:r>
    </w:p>
    <w:p w:rsidR="007A2685" w:rsidRDefault="007A2685"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A2685" w:rsidRDefault="007A2685"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A2685" w:rsidRDefault="007A2685"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A2685" w:rsidRDefault="007A2685"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A2685" w:rsidRDefault="007A2685"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Председатель Совета депутатов </w:t>
      </w:r>
    </w:p>
    <w:p w:rsidR="007A2685" w:rsidRPr="002E5DB4" w:rsidRDefault="007A2685"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Казановского сельского поселения                                                  Хасанова Р.У.</w:t>
      </w:r>
    </w:p>
    <w:sectPr w:rsidR="007A2685"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D9" w:rsidRDefault="008469D9" w:rsidP="0064757D">
      <w:pPr>
        <w:spacing w:after="0" w:line="240" w:lineRule="auto"/>
      </w:pPr>
      <w:r>
        <w:separator/>
      </w:r>
    </w:p>
  </w:endnote>
  <w:endnote w:type="continuationSeparator" w:id="0">
    <w:p w:rsidR="008469D9" w:rsidRDefault="008469D9"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D9" w:rsidRDefault="008469D9" w:rsidP="0064757D">
      <w:pPr>
        <w:spacing w:after="0" w:line="240" w:lineRule="auto"/>
      </w:pPr>
      <w:r>
        <w:separator/>
      </w:r>
    </w:p>
  </w:footnote>
  <w:footnote w:type="continuationSeparator" w:id="0">
    <w:p w:rsidR="008469D9" w:rsidRDefault="008469D9"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246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48DA"/>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5BF"/>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2F26"/>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412"/>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97CE3"/>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B19"/>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5E2E"/>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5CCD"/>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04A1"/>
    <w:rsid w:val="005C0F2B"/>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932"/>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1984"/>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B10"/>
    <w:rsid w:val="00737DE4"/>
    <w:rsid w:val="00742A15"/>
    <w:rsid w:val="00744CD8"/>
    <w:rsid w:val="0074500D"/>
    <w:rsid w:val="00746331"/>
    <w:rsid w:val="0074645F"/>
    <w:rsid w:val="00746BA0"/>
    <w:rsid w:val="007473FD"/>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685"/>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469D9"/>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5D7"/>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1652"/>
    <w:rsid w:val="00A524EF"/>
    <w:rsid w:val="00A52DDF"/>
    <w:rsid w:val="00A533D2"/>
    <w:rsid w:val="00A535F7"/>
    <w:rsid w:val="00A5411E"/>
    <w:rsid w:val="00A54613"/>
    <w:rsid w:val="00A54B7D"/>
    <w:rsid w:val="00A55AC6"/>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20D"/>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1CAB"/>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A20"/>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45D"/>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ABCz7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D20B-BB00-4E83-92B7-9930FDAB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13714</TotalTime>
  <Pages>30</Pages>
  <Words>15174</Words>
  <Characters>86496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588</cp:revision>
  <cp:lastPrinted>2023-11-07T04:42:00Z</cp:lastPrinted>
  <dcterms:created xsi:type="dcterms:W3CDTF">2013-11-25T09:02:00Z</dcterms:created>
  <dcterms:modified xsi:type="dcterms:W3CDTF">2024-07-03T08:21:00Z</dcterms:modified>
</cp:coreProperties>
</file>