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82F89" w14:textId="091BD615" w:rsidR="00714BED" w:rsidRPr="00E300B1" w:rsidRDefault="00714BED" w:rsidP="00A97A5B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F594828" w14:textId="77777777" w:rsidR="00E02A01" w:rsidRDefault="00E02A01" w:rsidP="00A97A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321D24" w14:textId="77777777" w:rsidR="00E02A01" w:rsidRDefault="00E02A01" w:rsidP="00A97A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94DC86" w14:textId="231083E7" w:rsidR="00E02A01" w:rsidRDefault="00E02A01" w:rsidP="00E02A0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14:paraId="29DCD0A1" w14:textId="77777777" w:rsidR="00E02A01" w:rsidRDefault="00E02A01" w:rsidP="00A97A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73C8310" w14:textId="77777777" w:rsidR="00E02A01" w:rsidRDefault="00E02A01" w:rsidP="00A97A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7CB6BC" w14:textId="77777777" w:rsidR="00E02A01" w:rsidRDefault="00E02A01" w:rsidP="00A97A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7B0D6E" w14:textId="77777777" w:rsidR="00E02A01" w:rsidRDefault="00E02A01" w:rsidP="00A97A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BF2B92" w14:textId="77777777" w:rsidR="00E02A01" w:rsidRDefault="00E02A01" w:rsidP="00A97A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F76E7C" w14:textId="77777777" w:rsidR="00E02A01" w:rsidRDefault="00E02A01" w:rsidP="00A97A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409BC6" w14:textId="77777777" w:rsidR="00E02A01" w:rsidRPr="00321AA0" w:rsidRDefault="00E02A01" w:rsidP="00E02A01">
      <w:pPr>
        <w:pStyle w:val="10"/>
        <w:ind w:left="405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40"/>
          <w:szCs w:val="40"/>
        </w:rPr>
        <w:t>Муниципальная программа</w:t>
      </w:r>
    </w:p>
    <w:p w14:paraId="16A4DAC4" w14:textId="77777777" w:rsidR="00E02A01" w:rsidRPr="00321AA0" w:rsidRDefault="00E02A01" w:rsidP="00E02A01">
      <w:pPr>
        <w:pStyle w:val="10"/>
        <w:ind w:left="405"/>
        <w:jc w:val="center"/>
        <w:rPr>
          <w:rFonts w:ascii="Times New Roman" w:hAnsi="Times New Roman" w:cs="Times New Roman"/>
          <w:color w:val="auto"/>
        </w:rPr>
      </w:pPr>
      <w:r w:rsidRPr="00321AA0">
        <w:rPr>
          <w:rFonts w:ascii="Times New Roman" w:hAnsi="Times New Roman" w:cs="Times New Roman"/>
          <w:b/>
          <w:bCs/>
          <w:color w:val="auto"/>
          <w:sz w:val="40"/>
          <w:szCs w:val="40"/>
        </w:rPr>
        <w:t xml:space="preserve"> </w:t>
      </w:r>
    </w:p>
    <w:p w14:paraId="4D6950E4" w14:textId="77777777" w:rsidR="00E02A01" w:rsidRPr="00E820FC" w:rsidRDefault="00E02A01" w:rsidP="00E02A01">
      <w:pPr>
        <w:pStyle w:val="10"/>
        <w:ind w:left="405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r w:rsidRPr="00E820FC">
        <w:rPr>
          <w:rFonts w:ascii="Times New Roman" w:hAnsi="Times New Roman" w:cs="Times New Roman"/>
          <w:b/>
          <w:bCs/>
          <w:color w:val="auto"/>
          <w:sz w:val="40"/>
          <w:szCs w:val="40"/>
        </w:rPr>
        <w:t>«РАЗВИТИЕ ОБРАЗОВАНИЯ</w:t>
      </w:r>
    </w:p>
    <w:p w14:paraId="5C5123CD" w14:textId="23F9CE58" w:rsidR="00E02A01" w:rsidRPr="00E820FC" w:rsidRDefault="00E02A01" w:rsidP="00E02A01">
      <w:pPr>
        <w:pStyle w:val="10"/>
        <w:ind w:left="405"/>
        <w:jc w:val="center"/>
        <w:rPr>
          <w:rFonts w:ascii="Times New Roman" w:hAnsi="Times New Roman" w:cs="Times New Roman"/>
          <w:color w:val="auto"/>
          <w:sz w:val="40"/>
          <w:szCs w:val="40"/>
        </w:rPr>
      </w:pPr>
      <w:r w:rsidRPr="00E820FC">
        <w:rPr>
          <w:rFonts w:ascii="Times New Roman" w:hAnsi="Times New Roman" w:cs="Times New Roman"/>
          <w:b/>
          <w:bCs/>
          <w:color w:val="auto"/>
          <w:sz w:val="40"/>
          <w:szCs w:val="40"/>
        </w:rPr>
        <w:t>В</w:t>
      </w:r>
      <w:r w:rsidR="009411FA">
        <w:rPr>
          <w:rFonts w:ascii="Times New Roman" w:hAnsi="Times New Roman" w:cs="Times New Roman"/>
          <w:b/>
          <w:bCs/>
          <w:color w:val="auto"/>
          <w:sz w:val="40"/>
          <w:szCs w:val="40"/>
        </w:rPr>
        <w:t xml:space="preserve"> ВАРНЕНСКОМ МУНИЦИПАЛЬНОМ ОКРУГЕ</w:t>
      </w:r>
      <w:r w:rsidRPr="00E820FC">
        <w:rPr>
          <w:rFonts w:ascii="Times New Roman" w:hAnsi="Times New Roman" w:cs="Times New Roman"/>
          <w:b/>
          <w:bCs/>
          <w:color w:val="auto"/>
          <w:sz w:val="40"/>
          <w:szCs w:val="40"/>
        </w:rPr>
        <w:t xml:space="preserve"> ЧЕЛЯБИНСКОЙ ОБЛАСТИ»</w:t>
      </w:r>
    </w:p>
    <w:p w14:paraId="2FD75BAC" w14:textId="77777777" w:rsidR="00E02A01" w:rsidRPr="00E820FC" w:rsidRDefault="00E02A01" w:rsidP="00E02A01">
      <w:pPr>
        <w:pStyle w:val="10"/>
        <w:ind w:left="405"/>
        <w:jc w:val="center"/>
        <w:rPr>
          <w:rFonts w:ascii="Times New Roman" w:hAnsi="Times New Roman" w:cs="Times New Roman"/>
          <w:color w:val="auto"/>
          <w:sz w:val="40"/>
          <w:szCs w:val="40"/>
        </w:rPr>
      </w:pPr>
    </w:p>
    <w:p w14:paraId="73E4940C" w14:textId="77777777" w:rsidR="00E02A01" w:rsidRPr="00321AA0" w:rsidRDefault="00E02A01" w:rsidP="00E02A01">
      <w:pPr>
        <w:pStyle w:val="10"/>
        <w:ind w:left="405"/>
        <w:jc w:val="center"/>
        <w:rPr>
          <w:rFonts w:ascii="Times New Roman" w:hAnsi="Times New Roman" w:cs="Times New Roman"/>
          <w:color w:val="auto"/>
        </w:rPr>
      </w:pPr>
      <w:r w:rsidRPr="00321AA0">
        <w:rPr>
          <w:rFonts w:ascii="Times New Roman" w:hAnsi="Times New Roman" w:cs="Times New Roman"/>
          <w:color w:val="auto"/>
          <w:sz w:val="48"/>
          <w:szCs w:val="48"/>
        </w:rPr>
        <w:t xml:space="preserve"> </w:t>
      </w:r>
    </w:p>
    <w:p w14:paraId="40565AD9" w14:textId="77777777" w:rsidR="00E02A01" w:rsidRDefault="00E02A01" w:rsidP="00A97A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E7FB77" w14:textId="77777777" w:rsidR="00E02A01" w:rsidRDefault="00E02A01" w:rsidP="00A97A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A6ECC2" w14:textId="77777777" w:rsidR="00E02A01" w:rsidRDefault="00E02A01" w:rsidP="00A97A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D590DD" w14:textId="77777777" w:rsidR="00E02A01" w:rsidRDefault="00E02A01" w:rsidP="00A97A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234594" w14:textId="77777777" w:rsidR="00E02A01" w:rsidRDefault="00E02A01" w:rsidP="00A97A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3109B2" w14:textId="77777777" w:rsidR="00E02A01" w:rsidRDefault="00E02A01" w:rsidP="00A97A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4DBDB8" w14:textId="77777777" w:rsidR="00E02A01" w:rsidRDefault="00E02A01" w:rsidP="00A97A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73FD55" w14:textId="77777777" w:rsidR="00E02A01" w:rsidRDefault="00E02A01" w:rsidP="00A97A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CA7648" w14:textId="77777777" w:rsidR="00E02A01" w:rsidRDefault="00E02A01" w:rsidP="00A97A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2857D0" w14:textId="77777777" w:rsidR="00E02A01" w:rsidRDefault="00E02A01" w:rsidP="00A97A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BD8E1E" w14:textId="77777777" w:rsidR="00E02A01" w:rsidRDefault="00E02A01" w:rsidP="00A97A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0200A5" w14:textId="77777777" w:rsidR="00E02A01" w:rsidRDefault="00E02A01" w:rsidP="00A97A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DF9B6D" w14:textId="77777777" w:rsidR="00E02A01" w:rsidRDefault="00E02A01" w:rsidP="00A97A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5A6422" w14:textId="77777777" w:rsidR="00E02A01" w:rsidRDefault="00E02A01" w:rsidP="00A97A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0EB168" w14:textId="77777777" w:rsidR="00714BED" w:rsidRPr="00A97A5B" w:rsidRDefault="00714BED" w:rsidP="00A97A5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5E4DEC" w14:textId="6BCF5489" w:rsidR="00BB26FD" w:rsidRDefault="00FD3D85" w:rsidP="00714BED">
      <w:pPr>
        <w:shd w:val="clear" w:color="auto" w:fill="FFFFFF"/>
        <w:spacing w:after="0" w:line="240" w:lineRule="auto"/>
        <w:ind w:left="873" w:right="4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0A3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</w:t>
      </w:r>
      <w:r w:rsidR="00BB26FD" w:rsidRPr="00BB2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УТВЕРЖДЕНА </w:t>
      </w:r>
    </w:p>
    <w:p w14:paraId="0A1EE4BC" w14:textId="6683C835" w:rsidR="00BB26FD" w:rsidRPr="00622802" w:rsidRDefault="007877A6" w:rsidP="00714BED">
      <w:pPr>
        <w:shd w:val="clear" w:color="auto" w:fill="FFFFFF"/>
        <w:spacing w:after="0" w:line="240" w:lineRule="auto"/>
        <w:ind w:left="87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r w:rsidR="00BB26FD" w:rsidRPr="0062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дминистрации </w:t>
      </w:r>
    </w:p>
    <w:p w14:paraId="6E510393" w14:textId="0E8686E7" w:rsidR="00BB26FD" w:rsidRPr="00622802" w:rsidRDefault="00BB26FD" w:rsidP="00622802">
      <w:pPr>
        <w:shd w:val="clear" w:color="auto" w:fill="FFFFFF"/>
        <w:spacing w:after="0" w:line="240" w:lineRule="auto"/>
        <w:ind w:left="873" w:right="4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2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D86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арненского</w:t>
      </w:r>
      <w:proofErr w:type="spellEnd"/>
      <w:r w:rsidR="00D86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округа</w:t>
      </w:r>
      <w:r w:rsidRPr="006228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335B801" w14:textId="77777777" w:rsidR="00BB26FD" w:rsidRDefault="00BB26FD" w:rsidP="002F6AC1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86732D0" w14:textId="77777777" w:rsidR="00BB26FD" w:rsidRDefault="00BB26FD" w:rsidP="002F6AC1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F589FA3" w14:textId="7731B12E" w:rsidR="00592F64" w:rsidRPr="00592F64" w:rsidRDefault="00592F64" w:rsidP="00BC6D91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047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Муниципальная</w:t>
      </w: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программа</w:t>
      </w:r>
    </w:p>
    <w:p w14:paraId="1C8FE3C4" w14:textId="29E53C02" w:rsidR="00592F64" w:rsidRPr="00A04706" w:rsidRDefault="00B82FE1" w:rsidP="00BC6D91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FD095E" w:rsidRPr="00FD09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образования в</w:t>
      </w:r>
      <w:r w:rsidR="009411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9411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Варненском</w:t>
      </w:r>
      <w:proofErr w:type="spellEnd"/>
      <w:r w:rsidR="009411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муниципальном округе </w:t>
      </w:r>
      <w:r w:rsidR="00FD095E" w:rsidRPr="00FD09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Челябинской области»</w:t>
      </w:r>
    </w:p>
    <w:p w14:paraId="62A5BB34" w14:textId="19F66510" w:rsidR="00592F64" w:rsidRPr="00592F64" w:rsidRDefault="00592F64" w:rsidP="00BC6D91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94408A6" w14:textId="4454CA35" w:rsidR="00A04706" w:rsidRDefault="00A04706" w:rsidP="00BC6D91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92F64" w:rsidRPr="00592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 I. </w:t>
      </w:r>
      <w:r w:rsidRPr="002F6A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Стратегические приоритеты муниципальной программы </w:t>
      </w:r>
      <w:r w:rsidR="00FD0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D095E" w:rsidRPr="00FD0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образования в </w:t>
      </w:r>
      <w:proofErr w:type="spellStart"/>
      <w:r w:rsidR="00FD095E" w:rsidRPr="00FD0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Варненском</w:t>
      </w:r>
      <w:proofErr w:type="spellEnd"/>
      <w:r w:rsidR="009411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муниципальном округе</w:t>
      </w:r>
      <w:r w:rsidR="00FD095E" w:rsidRPr="00FD0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Челябинской области»</w:t>
      </w:r>
    </w:p>
    <w:p w14:paraId="54E385BC" w14:textId="77777777" w:rsidR="003F2703" w:rsidRPr="003F2703" w:rsidRDefault="003F2703" w:rsidP="00BC6D91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Оценка текущего состояния в области образования</w:t>
      </w:r>
    </w:p>
    <w:p w14:paraId="6E76E6FD" w14:textId="28D50D0B" w:rsidR="003F2703" w:rsidRDefault="003F2703" w:rsidP="00BC6D91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F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3F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территории </w:t>
      </w:r>
      <w:proofErr w:type="spellStart"/>
      <w:r w:rsidRPr="003F27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36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арненского</w:t>
      </w:r>
      <w:proofErr w:type="spellEnd"/>
      <w:r w:rsidR="002367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</w:t>
      </w:r>
      <w:r w:rsidR="00D65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2D81223" w14:textId="3F5F659D" w:rsidR="003F2703" w:rsidRDefault="003F2703" w:rsidP="00BC6D91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776B2A" w14:textId="77777777" w:rsidR="003F2703" w:rsidRPr="003F2703" w:rsidRDefault="003F2703" w:rsidP="00BC6D91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2703">
        <w:rPr>
          <w:rFonts w:ascii="Times New Roman" w:eastAsia="Calibri" w:hAnsi="Times New Roman" w:cs="Times New Roman"/>
          <w:b/>
          <w:sz w:val="28"/>
          <w:szCs w:val="28"/>
        </w:rPr>
        <w:t>Анализ текущего состояния, основные показатели, а также прогноз:</w:t>
      </w:r>
    </w:p>
    <w:p w14:paraId="1A570958" w14:textId="2333F4D0" w:rsidR="003F2703" w:rsidRDefault="003F2703" w:rsidP="00BC6D91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2703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Демографические характеристики (в том числе прогноз) </w:t>
      </w:r>
    </w:p>
    <w:p w14:paraId="10621818" w14:textId="77777777" w:rsidR="00236707" w:rsidRPr="003F2703" w:rsidRDefault="00236707" w:rsidP="00BC6D91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80E3BB4" w14:textId="25BFA595" w:rsidR="003F2703" w:rsidRPr="003F2703" w:rsidRDefault="003F2703" w:rsidP="00BC6D9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3F2703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В системе начального общего, основного общего, среднего общего образования </w:t>
      </w:r>
      <w:proofErr w:type="spellStart"/>
      <w:r w:rsidRPr="003F2703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Варненского</w:t>
      </w:r>
      <w:proofErr w:type="spellEnd"/>
      <w:r w:rsidR="0023670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муниципального округа</w:t>
      </w:r>
      <w:r w:rsidRPr="003F2703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в течение последних трех лет наблюдается тенденция ежегодного снижения количества обучающихся в общеобразовательных организациях. В 2022-2023 году число обучающихся составило 3114 человек, в 2023-2024 учебном году – 3066, а в 2024-2025 учебном году количество снизилось до 2959 человек. Происходит резкий отток населения из сельской местности в городскую и   количество первоклассников в 2024 году на 49 человек меньше чем в 2022 году. </w:t>
      </w:r>
    </w:p>
    <w:p w14:paraId="75152DD9" w14:textId="77777777" w:rsidR="003F2703" w:rsidRPr="003F2703" w:rsidRDefault="003F2703" w:rsidP="00BC6D9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3F2703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Все школьники (100%) общеобразовательных организаций района обучаются в первую смену. </w:t>
      </w:r>
    </w:p>
    <w:p w14:paraId="488CC648" w14:textId="77777777" w:rsidR="003F2703" w:rsidRPr="003F2703" w:rsidRDefault="003F2703" w:rsidP="00BC6D9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3F2703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В 2023-2024 учебном году в общеобразовательных организациях района по адаптированным основным общеобразовательным программам обучалось 317 детей с ограниченными возможностями здоровья (далее – ОВЗ), в том числе 36 детей-инвалидов, в 2024-2025 учебном году в школах обучается 281 ребенок с ОВЗ, в том числе 41 ребенок-инвалид. Снижения количества детей с ОВЗ не происходит по отношению к численности обучающихся, сохраняется на уровне 10%. Данная категория детей нуждается в создании специальных условий получения образования. </w:t>
      </w:r>
      <w:r w:rsidRPr="003F2703">
        <w:rPr>
          <w:rFonts w:ascii="PT Astra Serif" w:eastAsia="PT Astra Serif" w:hAnsi="PT Astra Serif" w:cs="PT Astra Serif"/>
          <w:kern w:val="3"/>
          <w:sz w:val="28"/>
          <w:szCs w:val="24"/>
          <w:lang w:eastAsia="ru-RU"/>
        </w:rPr>
        <w:t xml:space="preserve"> </w:t>
      </w:r>
    </w:p>
    <w:p w14:paraId="14E72758" w14:textId="090C7C8A" w:rsidR="003F2703" w:rsidRDefault="003F2703" w:rsidP="00BC6D9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PT Astra Serif" w:hAnsi="PT Astra Serif" w:cs="PT Astra Serif"/>
          <w:kern w:val="3"/>
          <w:sz w:val="28"/>
          <w:szCs w:val="24"/>
          <w:lang w:eastAsia="ru-RU"/>
        </w:rPr>
      </w:pPr>
      <w:r w:rsidRPr="003F2703">
        <w:rPr>
          <w:rFonts w:ascii="PT Astra Serif" w:eastAsia="PT Astra Serif" w:hAnsi="PT Astra Serif" w:cs="PT Astra Serif"/>
          <w:kern w:val="3"/>
          <w:sz w:val="28"/>
          <w:szCs w:val="24"/>
          <w:lang w:eastAsia="ru-RU"/>
        </w:rPr>
        <w:t>Несмотря на снижение на данный момент контингента обучающихся в общеобразовательных организациях района в школах создаются условия для равных возможностей для каждого обучающегося независимо от места проживания и территориальной отдаленности школы. Планируется проведение капитальных ремонтов школ за счет средств федерального бюджета и их оснащение современными средствами обучения и воспитания, в том числе для обучающихся с ОВЗ.</w:t>
      </w:r>
    </w:p>
    <w:p w14:paraId="574F3C9E" w14:textId="77777777" w:rsidR="005D5E0F" w:rsidRPr="003F2703" w:rsidRDefault="005D5E0F" w:rsidP="00BC6D91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PT Astra Serif" w:eastAsia="PT Astra Serif" w:hAnsi="PT Astra Serif" w:cs="PT Astra Serif"/>
          <w:kern w:val="3"/>
          <w:sz w:val="28"/>
          <w:szCs w:val="24"/>
          <w:lang w:eastAsia="ru-RU"/>
        </w:rPr>
      </w:pPr>
    </w:p>
    <w:p w14:paraId="02DD1D49" w14:textId="1B4389DC" w:rsidR="003F2703" w:rsidRPr="003F2703" w:rsidRDefault="003F2703" w:rsidP="00BC6D91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2703">
        <w:rPr>
          <w:rFonts w:ascii="Times New Roman" w:eastAsia="Calibri" w:hAnsi="Times New Roman" w:cs="Times New Roman"/>
          <w:b/>
          <w:sz w:val="28"/>
          <w:szCs w:val="28"/>
        </w:rPr>
        <w:lastRenderedPageBreak/>
        <w:tab/>
        <w:t xml:space="preserve">Анализ кадровой ситуации </w:t>
      </w:r>
    </w:p>
    <w:p w14:paraId="77B9237A" w14:textId="4718D6B0" w:rsidR="003F2703" w:rsidRPr="003F2703" w:rsidRDefault="003F2703" w:rsidP="00BC6D9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F2703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системе </w:t>
      </w:r>
      <w:r w:rsidRPr="003F2703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начального общего, основного общего, среднего общего образования в</w:t>
      </w:r>
      <w:r w:rsidR="0023670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</w:t>
      </w:r>
      <w:proofErr w:type="spellStart"/>
      <w:r w:rsidR="0023670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Варненском</w:t>
      </w:r>
      <w:proofErr w:type="spellEnd"/>
      <w:r w:rsidR="0023670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муниципальном округе</w:t>
      </w:r>
      <w:r w:rsidRPr="003F2703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</w:t>
      </w:r>
      <w:r w:rsidRPr="003F2703">
        <w:rPr>
          <w:rFonts w:ascii="Times New Roman" w:eastAsia="Times New Roman" w:hAnsi="Times New Roman" w:cs="Times New Roman"/>
          <w:bCs/>
          <w:sz w:val="28"/>
          <w:szCs w:val="28"/>
        </w:rPr>
        <w:t>работают 290 педагогических работников, в том числе 250 учителей.</w:t>
      </w:r>
      <w:r w:rsidRPr="003F2703">
        <w:rPr>
          <w:rFonts w:ascii="Calibri" w:eastAsia="Calibri" w:hAnsi="Calibri" w:cs="Times New Roman"/>
        </w:rPr>
        <w:t xml:space="preserve"> </w:t>
      </w:r>
      <w:r w:rsidRPr="003F2703">
        <w:rPr>
          <w:rFonts w:ascii="Times New Roman" w:eastAsia="Calibri" w:hAnsi="Times New Roman" w:cs="Times New Roman"/>
          <w:sz w:val="28"/>
        </w:rPr>
        <w:t>В 2024 году в каждую школу ввели ставки педагога-психолога и с 1 сентября на эти ставки приняты специалисты.</w:t>
      </w:r>
      <w:r w:rsidRPr="003F2703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данный момент проблема состоит в том, что всего один учитель-логопед работает в системе общего образования (МОУ СОШ № 1 с. Варны), три социальных педагога. Большую помощь (психолого-педагогическую, консультативную, практическую) в работе с детьми с ОВЗ в районе оказывает МОУ «ЦППМС» </w:t>
      </w:r>
      <w:proofErr w:type="spellStart"/>
      <w:r w:rsidRPr="003F2703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33151B">
        <w:rPr>
          <w:rFonts w:ascii="Times New Roman" w:eastAsia="Times New Roman" w:hAnsi="Times New Roman" w:cs="Times New Roman"/>
          <w:bCs/>
          <w:sz w:val="28"/>
          <w:szCs w:val="28"/>
        </w:rPr>
        <w:t>арненского</w:t>
      </w:r>
      <w:proofErr w:type="spellEnd"/>
      <w:r w:rsidR="0033151B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районе</w:t>
      </w:r>
      <w:r w:rsidRPr="003F2703">
        <w:rPr>
          <w:rFonts w:ascii="Times New Roman" w:eastAsia="Times New Roman" w:hAnsi="Times New Roman" w:cs="Times New Roman"/>
          <w:bCs/>
          <w:sz w:val="28"/>
          <w:szCs w:val="28"/>
        </w:rPr>
        <w:t xml:space="preserve">, действующий как юридическое лицо и оснащенный профильными специалистами (педагог-психолог, учитель-логопед, учитель-дефектолог). </w:t>
      </w:r>
    </w:p>
    <w:p w14:paraId="1492F4BD" w14:textId="77777777" w:rsidR="003F2703" w:rsidRPr="003F2703" w:rsidRDefault="003F2703" w:rsidP="00BC6D9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F2703">
        <w:rPr>
          <w:rFonts w:ascii="Times New Roman" w:eastAsia="Times New Roman" w:hAnsi="Times New Roman" w:cs="Times New Roman"/>
          <w:bCs/>
          <w:sz w:val="28"/>
          <w:szCs w:val="28"/>
        </w:rPr>
        <w:t>Вакантными в 2024 году являются 9 должностей педагогических работников, учителей. За последние 3 года число вакансий удалось снизить.</w:t>
      </w:r>
    </w:p>
    <w:p w14:paraId="64C3B2FA" w14:textId="77777777" w:rsidR="003F2703" w:rsidRPr="003F2703" w:rsidRDefault="003F2703" w:rsidP="00BC6D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3F2703">
        <w:rPr>
          <w:rFonts w:ascii="Times New Roman" w:eastAsia="Calibri" w:hAnsi="Times New Roman" w:cs="Times New Roman"/>
          <w:sz w:val="28"/>
        </w:rPr>
        <w:t>Хорошую поддержку по оснащению школ педагогическими кадрами мы получаем за счет программы Земский учитель. Ежегодно в наши школы приходят педагоги, приезжают из других городских округов, заключая с нами договор на пять лет: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2436"/>
        <w:gridCol w:w="2436"/>
        <w:gridCol w:w="2263"/>
      </w:tblGrid>
      <w:tr w:rsidR="003F2703" w:rsidRPr="003F2703" w14:paraId="3D5F025E" w14:textId="77777777" w:rsidTr="00743980">
        <w:tc>
          <w:tcPr>
            <w:tcW w:w="2436" w:type="dxa"/>
            <w:shd w:val="clear" w:color="auto" w:fill="auto"/>
          </w:tcPr>
          <w:p w14:paraId="42B60320" w14:textId="77777777" w:rsidR="003F2703" w:rsidRPr="003F2703" w:rsidRDefault="003F2703" w:rsidP="00BC6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F2703">
              <w:rPr>
                <w:rFonts w:ascii="Times New Roman" w:eastAsia="Calibri" w:hAnsi="Times New Roman" w:cs="Times New Roman"/>
                <w:sz w:val="28"/>
              </w:rPr>
              <w:t>2020</w:t>
            </w:r>
          </w:p>
        </w:tc>
        <w:tc>
          <w:tcPr>
            <w:tcW w:w="2436" w:type="dxa"/>
            <w:shd w:val="clear" w:color="auto" w:fill="auto"/>
          </w:tcPr>
          <w:p w14:paraId="5BA2C874" w14:textId="77777777" w:rsidR="003F2703" w:rsidRPr="003F2703" w:rsidRDefault="003F2703" w:rsidP="00BC6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F2703">
              <w:rPr>
                <w:rFonts w:ascii="Times New Roman" w:eastAsia="Calibri" w:hAnsi="Times New Roman" w:cs="Times New Roman"/>
                <w:sz w:val="28"/>
              </w:rPr>
              <w:t>2022</w:t>
            </w:r>
          </w:p>
        </w:tc>
        <w:tc>
          <w:tcPr>
            <w:tcW w:w="2436" w:type="dxa"/>
            <w:shd w:val="clear" w:color="auto" w:fill="auto"/>
          </w:tcPr>
          <w:p w14:paraId="0EF0DE37" w14:textId="77777777" w:rsidR="003F2703" w:rsidRPr="003F2703" w:rsidRDefault="003F2703" w:rsidP="00BC6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F2703">
              <w:rPr>
                <w:rFonts w:ascii="Times New Roman" w:eastAsia="Calibri" w:hAnsi="Times New Roman" w:cs="Times New Roman"/>
                <w:sz w:val="28"/>
              </w:rPr>
              <w:t>2023</w:t>
            </w:r>
          </w:p>
        </w:tc>
        <w:tc>
          <w:tcPr>
            <w:tcW w:w="2263" w:type="dxa"/>
            <w:shd w:val="clear" w:color="auto" w:fill="auto"/>
          </w:tcPr>
          <w:p w14:paraId="49898FD0" w14:textId="77777777" w:rsidR="003F2703" w:rsidRPr="003F2703" w:rsidRDefault="003F2703" w:rsidP="00BC6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F2703">
              <w:rPr>
                <w:rFonts w:ascii="Times New Roman" w:eastAsia="Calibri" w:hAnsi="Times New Roman" w:cs="Times New Roman"/>
                <w:sz w:val="28"/>
              </w:rPr>
              <w:t>2024</w:t>
            </w:r>
          </w:p>
        </w:tc>
      </w:tr>
      <w:tr w:rsidR="003F2703" w:rsidRPr="003F2703" w14:paraId="088E1F23" w14:textId="77777777" w:rsidTr="00743980">
        <w:tc>
          <w:tcPr>
            <w:tcW w:w="2436" w:type="dxa"/>
            <w:shd w:val="clear" w:color="auto" w:fill="auto"/>
          </w:tcPr>
          <w:p w14:paraId="00EAA7E5" w14:textId="77777777" w:rsidR="003F2703" w:rsidRPr="003F2703" w:rsidRDefault="003F2703" w:rsidP="00BC6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F2703">
              <w:rPr>
                <w:rFonts w:ascii="Times New Roman" w:eastAsia="Calibri" w:hAnsi="Times New Roman" w:cs="Times New Roman"/>
                <w:sz w:val="28"/>
              </w:rPr>
              <w:t>2</w:t>
            </w:r>
          </w:p>
        </w:tc>
        <w:tc>
          <w:tcPr>
            <w:tcW w:w="2436" w:type="dxa"/>
            <w:shd w:val="clear" w:color="auto" w:fill="auto"/>
          </w:tcPr>
          <w:p w14:paraId="4537A434" w14:textId="77777777" w:rsidR="003F2703" w:rsidRPr="003F2703" w:rsidRDefault="003F2703" w:rsidP="00BC6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F2703">
              <w:rPr>
                <w:rFonts w:ascii="Times New Roman" w:eastAsia="Calibri" w:hAnsi="Times New Roman" w:cs="Times New Roman"/>
                <w:sz w:val="28"/>
              </w:rPr>
              <w:t>2</w:t>
            </w:r>
          </w:p>
        </w:tc>
        <w:tc>
          <w:tcPr>
            <w:tcW w:w="2436" w:type="dxa"/>
            <w:shd w:val="clear" w:color="auto" w:fill="auto"/>
          </w:tcPr>
          <w:p w14:paraId="02A33896" w14:textId="77777777" w:rsidR="003F2703" w:rsidRPr="003F2703" w:rsidRDefault="003F2703" w:rsidP="00BC6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F2703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2263" w:type="dxa"/>
            <w:shd w:val="clear" w:color="auto" w:fill="auto"/>
          </w:tcPr>
          <w:p w14:paraId="4ABE7B54" w14:textId="77777777" w:rsidR="003F2703" w:rsidRPr="003F2703" w:rsidRDefault="003F2703" w:rsidP="00BC6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F2703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</w:tr>
    </w:tbl>
    <w:p w14:paraId="4F4D2F1F" w14:textId="77777777" w:rsidR="003F2703" w:rsidRPr="003F2703" w:rsidRDefault="003F2703" w:rsidP="00BC6D9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F1594F2" w14:textId="77777777" w:rsidR="003F2703" w:rsidRPr="003F2703" w:rsidRDefault="003F2703" w:rsidP="00BC6D9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3F2703">
        <w:rPr>
          <w:rFonts w:ascii="Times New Roman" w:eastAsia="Calibri" w:hAnsi="Times New Roman" w:cs="Times New Roman"/>
          <w:sz w:val="28"/>
        </w:rPr>
        <w:t xml:space="preserve">Ежегодно в наши образовательные организации приходят молодые педагоги, после завершения обучения в педагогических колледжах и университетах: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9"/>
        <w:gridCol w:w="2020"/>
        <w:gridCol w:w="2020"/>
        <w:gridCol w:w="1890"/>
        <w:gridCol w:w="1764"/>
      </w:tblGrid>
      <w:tr w:rsidR="003F2703" w:rsidRPr="003F2703" w14:paraId="6039F2A7" w14:textId="77777777" w:rsidTr="00743980">
        <w:tc>
          <w:tcPr>
            <w:tcW w:w="2050" w:type="dxa"/>
            <w:shd w:val="clear" w:color="auto" w:fill="auto"/>
          </w:tcPr>
          <w:p w14:paraId="59FFFC34" w14:textId="77777777" w:rsidR="003F2703" w:rsidRPr="003F2703" w:rsidRDefault="003F2703" w:rsidP="00BC6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F2703">
              <w:rPr>
                <w:rFonts w:ascii="Times New Roman" w:eastAsia="Calibri" w:hAnsi="Times New Roman" w:cs="Times New Roman"/>
                <w:sz w:val="28"/>
              </w:rPr>
              <w:t>2020</w:t>
            </w:r>
          </w:p>
        </w:tc>
        <w:tc>
          <w:tcPr>
            <w:tcW w:w="2050" w:type="dxa"/>
            <w:shd w:val="clear" w:color="auto" w:fill="auto"/>
          </w:tcPr>
          <w:p w14:paraId="4C7B2D22" w14:textId="77777777" w:rsidR="003F2703" w:rsidRPr="003F2703" w:rsidRDefault="003F2703" w:rsidP="00BC6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F2703">
              <w:rPr>
                <w:rFonts w:ascii="Times New Roman" w:eastAsia="Calibri" w:hAnsi="Times New Roman" w:cs="Times New Roman"/>
                <w:sz w:val="28"/>
              </w:rPr>
              <w:t>2021</w:t>
            </w:r>
          </w:p>
        </w:tc>
        <w:tc>
          <w:tcPr>
            <w:tcW w:w="2050" w:type="dxa"/>
            <w:shd w:val="clear" w:color="auto" w:fill="auto"/>
          </w:tcPr>
          <w:p w14:paraId="2C7F4DD1" w14:textId="77777777" w:rsidR="003F2703" w:rsidRPr="003F2703" w:rsidRDefault="003F2703" w:rsidP="00BC6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F2703">
              <w:rPr>
                <w:rFonts w:ascii="Times New Roman" w:eastAsia="Calibri" w:hAnsi="Times New Roman" w:cs="Times New Roman"/>
                <w:sz w:val="28"/>
              </w:rPr>
              <w:t>2022</w:t>
            </w:r>
          </w:p>
        </w:tc>
        <w:tc>
          <w:tcPr>
            <w:tcW w:w="1917" w:type="dxa"/>
            <w:shd w:val="clear" w:color="auto" w:fill="auto"/>
          </w:tcPr>
          <w:p w14:paraId="2AD903F3" w14:textId="77777777" w:rsidR="003F2703" w:rsidRPr="003F2703" w:rsidRDefault="003F2703" w:rsidP="00BC6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F2703">
              <w:rPr>
                <w:rFonts w:ascii="Times New Roman" w:eastAsia="Calibri" w:hAnsi="Times New Roman" w:cs="Times New Roman"/>
                <w:sz w:val="28"/>
              </w:rPr>
              <w:t>2023</w:t>
            </w:r>
          </w:p>
        </w:tc>
        <w:tc>
          <w:tcPr>
            <w:tcW w:w="1788" w:type="dxa"/>
            <w:shd w:val="clear" w:color="auto" w:fill="auto"/>
          </w:tcPr>
          <w:p w14:paraId="62793D85" w14:textId="77777777" w:rsidR="003F2703" w:rsidRPr="003F2703" w:rsidRDefault="003F2703" w:rsidP="00BC6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F2703">
              <w:rPr>
                <w:rFonts w:ascii="Times New Roman" w:eastAsia="Calibri" w:hAnsi="Times New Roman" w:cs="Times New Roman"/>
                <w:sz w:val="28"/>
              </w:rPr>
              <w:t>2024</w:t>
            </w:r>
          </w:p>
        </w:tc>
      </w:tr>
      <w:tr w:rsidR="003F2703" w:rsidRPr="003F2703" w14:paraId="6CD31863" w14:textId="77777777" w:rsidTr="00743980">
        <w:tc>
          <w:tcPr>
            <w:tcW w:w="2050" w:type="dxa"/>
            <w:shd w:val="clear" w:color="auto" w:fill="auto"/>
          </w:tcPr>
          <w:p w14:paraId="2A1EDA9E" w14:textId="77777777" w:rsidR="003F2703" w:rsidRPr="003F2703" w:rsidRDefault="003F2703" w:rsidP="00BC6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F2703"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2050" w:type="dxa"/>
            <w:shd w:val="clear" w:color="auto" w:fill="auto"/>
          </w:tcPr>
          <w:p w14:paraId="7CB5B317" w14:textId="77777777" w:rsidR="003F2703" w:rsidRPr="003F2703" w:rsidRDefault="003F2703" w:rsidP="00BC6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F2703">
              <w:rPr>
                <w:rFonts w:ascii="Times New Roman" w:eastAsia="Calibri" w:hAnsi="Times New Roman" w:cs="Times New Roman"/>
                <w:sz w:val="28"/>
              </w:rPr>
              <w:t>2</w:t>
            </w:r>
          </w:p>
        </w:tc>
        <w:tc>
          <w:tcPr>
            <w:tcW w:w="2050" w:type="dxa"/>
            <w:shd w:val="clear" w:color="auto" w:fill="auto"/>
          </w:tcPr>
          <w:p w14:paraId="61A4756F" w14:textId="77777777" w:rsidR="003F2703" w:rsidRPr="003F2703" w:rsidRDefault="003F2703" w:rsidP="00BC6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F2703">
              <w:rPr>
                <w:rFonts w:ascii="Times New Roman" w:eastAsia="Calibri" w:hAnsi="Times New Roman" w:cs="Times New Roman"/>
                <w:sz w:val="28"/>
              </w:rPr>
              <w:t>3</w:t>
            </w:r>
          </w:p>
        </w:tc>
        <w:tc>
          <w:tcPr>
            <w:tcW w:w="1917" w:type="dxa"/>
            <w:shd w:val="clear" w:color="auto" w:fill="auto"/>
          </w:tcPr>
          <w:p w14:paraId="7D3A1BBB" w14:textId="77777777" w:rsidR="003F2703" w:rsidRPr="003F2703" w:rsidRDefault="003F2703" w:rsidP="00BC6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F2703">
              <w:rPr>
                <w:rFonts w:ascii="Times New Roman" w:eastAsia="Calibri" w:hAnsi="Times New Roman" w:cs="Times New Roman"/>
                <w:sz w:val="28"/>
              </w:rPr>
              <w:t>2</w:t>
            </w:r>
          </w:p>
        </w:tc>
        <w:tc>
          <w:tcPr>
            <w:tcW w:w="1788" w:type="dxa"/>
            <w:shd w:val="clear" w:color="auto" w:fill="auto"/>
          </w:tcPr>
          <w:p w14:paraId="3946D12A" w14:textId="77777777" w:rsidR="003F2703" w:rsidRPr="003F2703" w:rsidRDefault="003F2703" w:rsidP="00BC6D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 w:rsidRPr="003F2703">
              <w:rPr>
                <w:rFonts w:ascii="Times New Roman" w:eastAsia="Calibri" w:hAnsi="Times New Roman" w:cs="Times New Roman"/>
                <w:sz w:val="28"/>
              </w:rPr>
              <w:t>3</w:t>
            </w:r>
          </w:p>
        </w:tc>
      </w:tr>
    </w:tbl>
    <w:p w14:paraId="795B8FE3" w14:textId="77777777" w:rsidR="003F2703" w:rsidRPr="003F2703" w:rsidRDefault="003F2703" w:rsidP="00BC6D9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8ABF678" w14:textId="77777777" w:rsidR="003F2703" w:rsidRPr="003F2703" w:rsidRDefault="003F2703" w:rsidP="00BC6D9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F2703">
        <w:rPr>
          <w:rFonts w:ascii="Times New Roman" w:eastAsia="Times New Roman" w:hAnsi="Times New Roman" w:cs="Times New Roman"/>
          <w:bCs/>
          <w:sz w:val="28"/>
          <w:szCs w:val="28"/>
        </w:rPr>
        <w:t>Настоящая укомплектованность кадрами позволяет реализовывать общеобразовательные программы в полном объеме, но достигается это за счет высокой нагрузки учителей (в среднем 27 – 30 учебных часов в неделю, это 1,6-1,7 ставки).</w:t>
      </w:r>
    </w:p>
    <w:p w14:paraId="081B2EF1" w14:textId="77777777" w:rsidR="003F2703" w:rsidRPr="003F2703" w:rsidRDefault="003F2703" w:rsidP="00BC6D91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703">
        <w:rPr>
          <w:rFonts w:ascii="Times New Roman" w:eastAsia="Calibri" w:hAnsi="Times New Roman" w:cs="Times New Roman"/>
          <w:sz w:val="28"/>
          <w:szCs w:val="28"/>
        </w:rPr>
        <w:t xml:space="preserve">С 2021 года школы нашего района (МОУ СОШ № 1 с. Варны с 2021 года, МОУ «Гимназия им. Карла </w:t>
      </w:r>
      <w:proofErr w:type="spellStart"/>
      <w:r w:rsidRPr="003F2703">
        <w:rPr>
          <w:rFonts w:ascii="Times New Roman" w:eastAsia="Calibri" w:hAnsi="Times New Roman" w:cs="Times New Roman"/>
          <w:sz w:val="28"/>
          <w:szCs w:val="28"/>
        </w:rPr>
        <w:t>Орфа</w:t>
      </w:r>
      <w:proofErr w:type="spellEnd"/>
      <w:r w:rsidRPr="003F2703">
        <w:rPr>
          <w:rFonts w:ascii="Times New Roman" w:eastAsia="Calibri" w:hAnsi="Times New Roman" w:cs="Times New Roman"/>
          <w:sz w:val="28"/>
          <w:szCs w:val="28"/>
        </w:rPr>
        <w:t xml:space="preserve">» с 2022 года) принимают участие в проекте по созданию и развитию профильных психолого-педагогических классов, ориентированного на реализацию механизмов эффективной профессиональной ориентации старшеклассников в условиях сетевого взаимодействия образовательных организаций с ФГБОУ «Южно-Уральский государственный гуманитарно-педагогический университет». </w:t>
      </w:r>
    </w:p>
    <w:p w14:paraId="15E482C2" w14:textId="77777777" w:rsidR="003F2703" w:rsidRPr="003F2703" w:rsidRDefault="003F2703" w:rsidP="00BC6D91">
      <w:pPr>
        <w:spacing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703">
        <w:rPr>
          <w:rFonts w:ascii="Times New Roman" w:eastAsia="Calibri" w:hAnsi="Times New Roman" w:cs="Times New Roman"/>
          <w:sz w:val="28"/>
          <w:szCs w:val="28"/>
        </w:rPr>
        <w:t>В данных общеобразовательных организациях организовано летнее трудоустройство обучающихся психолого-педагогических классов в рамках проведения летней оздоровительной кампании, в должности «Вожатый». Таким образом ребята проходят настоящие профессиональные пробы с мотивацией на дальнейшее поступление в педагогический университет и дальнейшее трудоустройство в образовательную организацию.</w:t>
      </w:r>
    </w:p>
    <w:p w14:paraId="7A791095" w14:textId="77777777" w:rsidR="003F2703" w:rsidRPr="003F2703" w:rsidRDefault="003F2703" w:rsidP="005D5E0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703">
        <w:rPr>
          <w:rFonts w:ascii="Times New Roman" w:eastAsia="Calibri" w:hAnsi="Times New Roman" w:cs="Times New Roman"/>
          <w:sz w:val="28"/>
          <w:szCs w:val="28"/>
        </w:rPr>
        <w:t xml:space="preserve">Перед нами стоит задача по привлечению молодых педагогов в общеобразовательные организации района с учетом потребности </w:t>
      </w:r>
      <w:r w:rsidRPr="003F2703">
        <w:rPr>
          <w:rFonts w:ascii="Times New Roman" w:eastAsia="Calibri" w:hAnsi="Times New Roman" w:cs="Times New Roman"/>
          <w:sz w:val="28"/>
          <w:szCs w:val="28"/>
        </w:rPr>
        <w:lastRenderedPageBreak/>
        <w:t>общеобразовательных организаций, привлечение специалистов (учителей логопедов, учителей-дефектологов). Восполняя выявленный дефицит отрабатывать</w:t>
      </w:r>
      <w:r w:rsidRPr="003F2703">
        <w:rPr>
          <w:rFonts w:ascii="Calibri" w:eastAsia="Calibri" w:hAnsi="Calibri" w:cs="Times New Roman"/>
        </w:rPr>
        <w:t xml:space="preserve"> </w:t>
      </w:r>
      <w:r w:rsidRPr="003F2703">
        <w:rPr>
          <w:rFonts w:ascii="Times New Roman" w:eastAsia="Calibri" w:hAnsi="Times New Roman" w:cs="Times New Roman"/>
          <w:sz w:val="28"/>
          <w:szCs w:val="28"/>
        </w:rPr>
        <w:t>и за счет «адресной» профессиональной переподготовки работающих кадров по педагогическим специальностям на базе ГБУ ДПО «ЧИРО».</w:t>
      </w:r>
      <w:r w:rsidRPr="003F27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117E289B" w14:textId="1C530AFF" w:rsidR="003F2703" w:rsidRPr="003F2703" w:rsidRDefault="003F2703" w:rsidP="00BC6D9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ind w:left="10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F2703"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2367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36707">
        <w:rPr>
          <w:rFonts w:ascii="Times New Roman" w:eastAsia="Times New Roman" w:hAnsi="Times New Roman" w:cs="Times New Roman"/>
          <w:bCs/>
          <w:sz w:val="28"/>
          <w:szCs w:val="28"/>
        </w:rPr>
        <w:t>Варненском</w:t>
      </w:r>
      <w:proofErr w:type="spellEnd"/>
      <w:r w:rsidR="00236707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муниципальном округе</w:t>
      </w:r>
      <w:r w:rsidRPr="003F2703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проводится системная работа по выявлению потребности в повышении профессионального уровня педагогических работников и направление на курсы повышения квалификации по дополнительным профессиональным программам. Ежегодно, не менее 30% руководящих и педагогических работников повышают квалификацию по программам повышения квалификации.</w:t>
      </w:r>
    </w:p>
    <w:p w14:paraId="2FE87B2E" w14:textId="77777777" w:rsidR="003F2703" w:rsidRPr="003F2703" w:rsidRDefault="003F2703" w:rsidP="00BC6D9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ind w:left="10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F2703">
        <w:rPr>
          <w:rFonts w:ascii="Times New Roman" w:eastAsia="Times New Roman" w:hAnsi="Times New Roman" w:cs="Times New Roman"/>
          <w:bCs/>
          <w:sz w:val="28"/>
          <w:szCs w:val="28"/>
        </w:rPr>
        <w:t>В то же время, задача достижения национальной цели «Реализация потенциала каждого человека, развитие его талантов, воспитание патриотичной и социальной ответственной личности» по созданию к 2030 году условий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 требует непрерывного профессионального развития педагогов (прежде всего в форме  повышения квалификации) по приоритетным направлениям:</w:t>
      </w:r>
    </w:p>
    <w:p w14:paraId="04CA6862" w14:textId="77777777" w:rsidR="003F2703" w:rsidRPr="003F2703" w:rsidRDefault="003F2703" w:rsidP="00BC6D9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ind w:left="10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3F2703">
        <w:rPr>
          <w:rFonts w:ascii="Times New Roman" w:eastAsia="Times New Roman" w:hAnsi="Times New Roman" w:cs="Times New Roman"/>
          <w:bCs/>
          <w:sz w:val="28"/>
          <w:szCs w:val="28"/>
        </w:rPr>
        <w:t>федеральным</w:t>
      </w:r>
      <w:proofErr w:type="gramEnd"/>
      <w:r w:rsidRPr="003F2703">
        <w:rPr>
          <w:rFonts w:ascii="Times New Roman" w:eastAsia="Times New Roman" w:hAnsi="Times New Roman" w:cs="Times New Roman"/>
          <w:bCs/>
          <w:sz w:val="28"/>
          <w:szCs w:val="28"/>
        </w:rPr>
        <w:t xml:space="preserve"> (по вопросам оказания первой помощи;</w:t>
      </w:r>
      <w:r w:rsidRPr="003F2703">
        <w:rPr>
          <w:rFonts w:ascii="Calibri" w:eastAsia="Calibri" w:hAnsi="Calibri" w:cs="Times New Roman"/>
        </w:rPr>
        <w:t xml:space="preserve"> </w:t>
      </w:r>
      <w:r w:rsidRPr="003F2703">
        <w:rPr>
          <w:rFonts w:ascii="Times New Roman" w:eastAsia="Times New Roman" w:hAnsi="Times New Roman" w:cs="Times New Roman"/>
          <w:bCs/>
          <w:sz w:val="28"/>
          <w:szCs w:val="28"/>
        </w:rPr>
        <w:t>повышения квалификации для учителей физики, химии, биологии, математики, информатики на базе центров «</w:t>
      </w:r>
      <w:proofErr w:type="spellStart"/>
      <w:r w:rsidRPr="003F2703">
        <w:rPr>
          <w:rFonts w:ascii="Times New Roman" w:eastAsia="Times New Roman" w:hAnsi="Times New Roman" w:cs="Times New Roman"/>
          <w:bCs/>
          <w:sz w:val="28"/>
          <w:szCs w:val="28"/>
        </w:rPr>
        <w:t>Кванториум</w:t>
      </w:r>
      <w:proofErr w:type="spellEnd"/>
      <w:r w:rsidRPr="003F2703">
        <w:rPr>
          <w:rFonts w:ascii="Times New Roman" w:eastAsia="Times New Roman" w:hAnsi="Times New Roman" w:cs="Times New Roman"/>
          <w:bCs/>
          <w:sz w:val="28"/>
          <w:szCs w:val="28"/>
        </w:rPr>
        <w:t>», «IT-куб», технопарков; по профилактике эмоционального выгорания),</w:t>
      </w:r>
    </w:p>
    <w:p w14:paraId="641334D1" w14:textId="77777777" w:rsidR="003F2703" w:rsidRPr="003F2703" w:rsidRDefault="003F2703" w:rsidP="00BC6D9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ind w:left="10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3F2703">
        <w:rPr>
          <w:rFonts w:ascii="Times New Roman" w:eastAsia="Times New Roman" w:hAnsi="Times New Roman" w:cs="Times New Roman"/>
          <w:bCs/>
          <w:sz w:val="28"/>
          <w:szCs w:val="28"/>
        </w:rPr>
        <w:t>региональным</w:t>
      </w:r>
      <w:proofErr w:type="gramEnd"/>
      <w:r w:rsidRPr="003F2703">
        <w:rPr>
          <w:rFonts w:ascii="Times New Roman" w:eastAsia="Times New Roman" w:hAnsi="Times New Roman" w:cs="Times New Roman"/>
          <w:bCs/>
          <w:sz w:val="28"/>
          <w:szCs w:val="28"/>
        </w:rPr>
        <w:t>, направленными на ликвидацию выявленных профессиональных дефицитов (по актуализированным профессиональным и образовательным стандартам, по реализации государственных проектов в сфере образования,</w:t>
      </w:r>
      <w:r w:rsidRPr="003F2703">
        <w:rPr>
          <w:rFonts w:ascii="Calibri" w:eastAsia="Calibri" w:hAnsi="Calibri" w:cs="Times New Roman"/>
        </w:rPr>
        <w:t xml:space="preserve"> </w:t>
      </w:r>
      <w:r w:rsidRPr="003F2703">
        <w:rPr>
          <w:rFonts w:ascii="Times New Roman" w:eastAsia="Times New Roman" w:hAnsi="Times New Roman" w:cs="Times New Roman"/>
          <w:bCs/>
          <w:sz w:val="28"/>
          <w:szCs w:val="28"/>
        </w:rPr>
        <w:t>по вопросам воспитания, преподавания новых предметов, по повышению квалификации</w:t>
      </w:r>
      <w:r w:rsidRPr="003F2703">
        <w:rPr>
          <w:rFonts w:ascii="Calibri" w:eastAsia="Calibri" w:hAnsi="Calibri" w:cs="Times New Roman"/>
        </w:rPr>
        <w:t xml:space="preserve"> </w:t>
      </w:r>
      <w:r w:rsidRPr="003F2703">
        <w:rPr>
          <w:rFonts w:ascii="Times New Roman" w:eastAsia="Times New Roman" w:hAnsi="Times New Roman" w:cs="Times New Roman"/>
          <w:bCs/>
          <w:sz w:val="28"/>
          <w:szCs w:val="28"/>
        </w:rPr>
        <w:t>советников директоров по воспитанию, по обновлению деятельности руководителей школ при реализации приоритетных направлений укрепления суверенной системы образования). Данные направления закреплены в системе мероприятий и определены через индикативы в содержательном разделе Программы развития образования.</w:t>
      </w:r>
    </w:p>
    <w:p w14:paraId="4FDE1F20" w14:textId="77777777" w:rsidR="003F2703" w:rsidRPr="003F2703" w:rsidRDefault="003F2703" w:rsidP="00BC6D9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ind w:left="10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F2703">
        <w:rPr>
          <w:rFonts w:ascii="Times New Roman" w:eastAsia="Times New Roman" w:hAnsi="Times New Roman" w:cs="Times New Roman"/>
          <w:bCs/>
          <w:sz w:val="28"/>
          <w:szCs w:val="28"/>
        </w:rPr>
        <w:t xml:space="preserve">Методическую поддержку образовательным учреждениям оказывает отдел общего и коррекционного образования Управления образования и информационно-методический отдел МКУ «ЦОДОО» с. Варны – муниципальная методическая служба (ММС). Деятельность ММС района направлена на модернизацию, повышение качества оказываемых услуг методической службой педагогическому сообществу и в целом образовательным организациям. </w:t>
      </w:r>
    </w:p>
    <w:p w14:paraId="175CE95E" w14:textId="0CC167A2" w:rsidR="003F2703" w:rsidRPr="003F2703" w:rsidRDefault="003F2703" w:rsidP="00BC6D9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</w:tabs>
        <w:spacing w:after="0" w:line="240" w:lineRule="auto"/>
        <w:ind w:left="107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F2703">
        <w:rPr>
          <w:rFonts w:ascii="Times New Roman" w:eastAsia="Times New Roman" w:hAnsi="Times New Roman" w:cs="Times New Roman"/>
          <w:bCs/>
          <w:sz w:val="28"/>
          <w:szCs w:val="28"/>
        </w:rPr>
        <w:t xml:space="preserve">Стабилизации кадровой ситуации общеобразовательных образовательных организаций способствуют внедряемые в </w:t>
      </w:r>
      <w:proofErr w:type="spellStart"/>
      <w:r w:rsidRPr="003F2703">
        <w:rPr>
          <w:rFonts w:ascii="Times New Roman" w:eastAsia="Times New Roman" w:hAnsi="Times New Roman" w:cs="Times New Roman"/>
          <w:bCs/>
          <w:sz w:val="28"/>
          <w:szCs w:val="28"/>
        </w:rPr>
        <w:t>Варненском</w:t>
      </w:r>
      <w:proofErr w:type="spellEnd"/>
      <w:r w:rsidR="0023670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236707">
        <w:rPr>
          <w:rFonts w:ascii="Times New Roman" w:eastAsia="Times New Roman" w:hAnsi="Times New Roman" w:cs="Times New Roman"/>
          <w:bCs/>
          <w:sz w:val="28"/>
          <w:szCs w:val="28"/>
        </w:rPr>
        <w:t>муниципальном  округе</w:t>
      </w:r>
      <w:proofErr w:type="gramEnd"/>
      <w:r w:rsidRPr="003F2703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Челябинской области меры, обеспечивающие единые подходы к оплате труда   педагогических работников. Программой предусмотрены региональные доплаты к заработной плате педагогических работников и управленческих кадров общеобразовательных организаций за реализацию региональных инновационных проектов (по результатам конкурсного отбора общеобразовательных организаций – региональных </w:t>
      </w:r>
      <w:r w:rsidRPr="003F270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инновационных площадок).  </w:t>
      </w:r>
    </w:p>
    <w:p w14:paraId="62716D59" w14:textId="77777777" w:rsidR="003F2703" w:rsidRPr="003F2703" w:rsidRDefault="003F2703" w:rsidP="00BC6D9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47CE3FF" w14:textId="063D65C1" w:rsidR="003F2703" w:rsidRPr="003F2703" w:rsidRDefault="000A4FD9" w:rsidP="00BC6D9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F2703" w:rsidRPr="003F2703">
        <w:rPr>
          <w:rFonts w:ascii="Times New Roman" w:eastAsia="Calibri" w:hAnsi="Times New Roman" w:cs="Times New Roman"/>
          <w:b/>
          <w:sz w:val="28"/>
          <w:szCs w:val="28"/>
        </w:rPr>
        <w:t xml:space="preserve"> Доступность общеобразовательных организаций, в том числе транспортная</w:t>
      </w:r>
    </w:p>
    <w:p w14:paraId="3643805C" w14:textId="77777777" w:rsidR="003F2703" w:rsidRPr="003F2703" w:rsidRDefault="003F2703" w:rsidP="00BC6D9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703">
        <w:rPr>
          <w:rFonts w:ascii="Times New Roman" w:eastAsia="Times New Roman" w:hAnsi="Times New Roman" w:cs="Times New Roman"/>
          <w:sz w:val="28"/>
          <w:szCs w:val="28"/>
        </w:rPr>
        <w:t xml:space="preserve">В течение трех лет количество обучающихся общеобразовательных организаций на подвозе уменьшается: в 2024 году - 373 человека, 2023 году – 448, 2022 году – 514 обучающихся.  Подвоз в 11 школ из сельских поселений, в которых отсутствует общеобразовательные организации или нет 10 и 11 классов, осуществляют 19 автобусов из 28 населенных пунктов, что обеспечивает 100% транспортную доступность школьного образования. </w:t>
      </w:r>
    </w:p>
    <w:p w14:paraId="56A01147" w14:textId="1B832DF0" w:rsidR="003F2703" w:rsidRPr="003F2703" w:rsidRDefault="003F2703" w:rsidP="00BC6D9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703">
        <w:rPr>
          <w:rFonts w:ascii="Times New Roman" w:eastAsia="Times New Roman" w:hAnsi="Times New Roman" w:cs="Times New Roman"/>
          <w:sz w:val="28"/>
          <w:szCs w:val="28"/>
        </w:rPr>
        <w:t xml:space="preserve">Доступность общеобразовательных организаций характеризуется также созданием универсальной </w:t>
      </w:r>
      <w:proofErr w:type="spellStart"/>
      <w:r w:rsidRPr="003F2703">
        <w:rPr>
          <w:rFonts w:ascii="Times New Roman" w:eastAsia="Times New Roman" w:hAnsi="Times New Roman" w:cs="Times New Roman"/>
          <w:sz w:val="28"/>
          <w:szCs w:val="28"/>
        </w:rPr>
        <w:t>безбарьерной</w:t>
      </w:r>
      <w:proofErr w:type="spellEnd"/>
      <w:r w:rsidRPr="003F2703">
        <w:rPr>
          <w:rFonts w:ascii="Times New Roman" w:eastAsia="Times New Roman" w:hAnsi="Times New Roman" w:cs="Times New Roman"/>
          <w:sz w:val="28"/>
          <w:szCs w:val="28"/>
        </w:rPr>
        <w:t xml:space="preserve"> среды для инклюзивного образования детей-инвалидов, в рамках реализации на территории района Перечня мероприятий «Дорожной карты» </w:t>
      </w:r>
      <w:proofErr w:type="spellStart"/>
      <w:r w:rsidRPr="003F270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36707">
        <w:rPr>
          <w:rFonts w:ascii="Times New Roman" w:eastAsia="Times New Roman" w:hAnsi="Times New Roman" w:cs="Times New Roman"/>
          <w:sz w:val="28"/>
          <w:szCs w:val="28"/>
        </w:rPr>
        <w:t>арненского</w:t>
      </w:r>
      <w:proofErr w:type="spellEnd"/>
      <w:r w:rsidR="0023670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округа</w:t>
      </w:r>
      <w:r w:rsidRPr="003F2703">
        <w:rPr>
          <w:rFonts w:ascii="Times New Roman" w:eastAsia="Times New Roman" w:hAnsi="Times New Roman" w:cs="Times New Roman"/>
          <w:sz w:val="28"/>
          <w:szCs w:val="28"/>
        </w:rPr>
        <w:t>, реализуемой для достижения запланированных значений показателей доступности для инвалидов объектов и услуг в течение 2021-2025гг.</w:t>
      </w:r>
    </w:p>
    <w:p w14:paraId="55C3B20D" w14:textId="77777777" w:rsidR="003F2703" w:rsidRPr="003F2703" w:rsidRDefault="003F2703" w:rsidP="00BC6D9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703">
        <w:rPr>
          <w:rFonts w:ascii="Times New Roman" w:eastAsia="Times New Roman" w:hAnsi="Times New Roman" w:cs="Times New Roman"/>
          <w:sz w:val="28"/>
          <w:szCs w:val="28"/>
        </w:rPr>
        <w:t>Создание условий доступности предусмотрено и за счет капитальных ремонтов зданий общеобразовательных организаций.</w:t>
      </w:r>
    </w:p>
    <w:p w14:paraId="4F926DB8" w14:textId="77777777" w:rsidR="003F2703" w:rsidRPr="003F2703" w:rsidRDefault="003F2703" w:rsidP="00BC6D9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88133F" w14:textId="75F5CFB0" w:rsidR="003F2703" w:rsidRPr="003F2703" w:rsidRDefault="000A4FD9" w:rsidP="00BC6D9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F2703" w:rsidRPr="003F2703">
        <w:rPr>
          <w:rFonts w:ascii="Calibri" w:eastAsia="Calibri" w:hAnsi="Calibri" w:cs="Times New Roman"/>
        </w:rPr>
        <w:t xml:space="preserve">  </w:t>
      </w:r>
      <w:r w:rsidR="003F2703" w:rsidRPr="003F2703">
        <w:rPr>
          <w:rFonts w:ascii="Times New Roman" w:eastAsia="Calibri" w:hAnsi="Times New Roman" w:cs="Times New Roman"/>
          <w:b/>
          <w:sz w:val="28"/>
          <w:szCs w:val="28"/>
        </w:rPr>
        <w:t>Характеристика сети общеобразовательных организаций на территории района</w:t>
      </w:r>
    </w:p>
    <w:p w14:paraId="625724D6" w14:textId="77777777" w:rsidR="003F2703" w:rsidRPr="003F2703" w:rsidRDefault="003F2703" w:rsidP="00BC6D91">
      <w:pPr>
        <w:pBdr>
          <w:top w:val="none" w:sz="0" w:space="0" w:color="000000"/>
          <w:left w:val="none" w:sz="0" w:space="0" w:color="000000"/>
          <w:bottom w:val="single" w:sz="4" w:space="8" w:color="FFFFFF"/>
          <w:right w:val="none" w:sz="0" w:space="0" w:color="000000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F2703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состоянию на 1 сентября 2024 года в системе общего образования функционируют 15 общеобразовательных организаций </w:t>
      </w:r>
      <w:proofErr w:type="gramStart"/>
      <w:r w:rsidRPr="003F2703">
        <w:rPr>
          <w:rFonts w:ascii="Times New Roman" w:eastAsia="Times New Roman" w:hAnsi="Times New Roman" w:cs="Times New Roman"/>
          <w:bCs/>
          <w:sz w:val="28"/>
          <w:szCs w:val="28"/>
        </w:rPr>
        <w:t>–  юридических</w:t>
      </w:r>
      <w:proofErr w:type="gramEnd"/>
      <w:r w:rsidRPr="003F2703">
        <w:rPr>
          <w:rFonts w:ascii="Times New Roman" w:eastAsia="Times New Roman" w:hAnsi="Times New Roman" w:cs="Times New Roman"/>
          <w:bCs/>
          <w:sz w:val="28"/>
          <w:szCs w:val="28"/>
        </w:rPr>
        <w:t xml:space="preserve"> лиц. В январе 2024 года была закрыта общеобразовательная организация начального общего образования МОУ «НОШ» п. Дружный в связи с низким контингентом обучающихся (2 обучающихся).</w:t>
      </w:r>
    </w:p>
    <w:p w14:paraId="442D147C" w14:textId="77777777" w:rsidR="003F2703" w:rsidRPr="003F2703" w:rsidRDefault="003F2703" w:rsidP="00BC6D91">
      <w:pPr>
        <w:pBdr>
          <w:top w:val="none" w:sz="0" w:space="0" w:color="000000"/>
          <w:left w:val="none" w:sz="0" w:space="0" w:color="000000"/>
          <w:bottom w:val="single" w:sz="4" w:space="8" w:color="FFFFFF"/>
          <w:right w:val="none" w:sz="0" w:space="0" w:color="000000"/>
        </w:pBd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703">
        <w:rPr>
          <w:rFonts w:ascii="Times New Roman" w:eastAsia="Times New Roman" w:hAnsi="Times New Roman" w:cs="Times New Roman"/>
          <w:bCs/>
          <w:sz w:val="28"/>
          <w:szCs w:val="28"/>
        </w:rPr>
        <w:t>Всего в школах на 1 сентября 2024 года обучается 2959 детей, из них 237 с ограниченными возможностями здоровья. Так как на территории района отсутствуют специальные коррекционные школы, все обучающиеся с ОВЗ обучаются в общеобразовательных организациях в условиях инклюзии.</w:t>
      </w:r>
      <w:r w:rsidRPr="003F27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27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1077C4B9" w14:textId="5DFE62A8" w:rsidR="003F2703" w:rsidRPr="003F2703" w:rsidRDefault="003F2703" w:rsidP="00BC6D91">
      <w:pPr>
        <w:suppressAutoHyphens/>
        <w:autoSpaceDN w:val="0"/>
        <w:spacing w:after="0" w:line="240" w:lineRule="auto"/>
        <w:ind w:left="57" w:right="57" w:firstLine="709"/>
        <w:jc w:val="both"/>
        <w:textAlignment w:val="baseline"/>
        <w:outlineLvl w:val="2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bidi="hi-IN"/>
        </w:rPr>
      </w:pPr>
      <w:r w:rsidRPr="003F270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bidi="hi-IN"/>
        </w:rPr>
        <w:t xml:space="preserve">Для создания необходимых условий, обеспечивающих качественное образование детей с нарушениями развития в районе, функционирует центр психолого-педагогической, медицинской и социальной помощи (МОУ «ЦППМС» </w:t>
      </w:r>
      <w:proofErr w:type="spellStart"/>
      <w:r w:rsidRPr="003F270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bidi="hi-IN"/>
        </w:rPr>
        <w:t>В</w:t>
      </w:r>
      <w:r w:rsidR="0033151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bidi="hi-IN"/>
        </w:rPr>
        <w:t>арненского</w:t>
      </w:r>
      <w:proofErr w:type="spellEnd"/>
      <w:r w:rsidR="0033151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bidi="hi-IN"/>
        </w:rPr>
        <w:t xml:space="preserve"> муниципального района</w:t>
      </w:r>
      <w:r w:rsidRPr="003F2703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bidi="hi-IN"/>
        </w:rPr>
        <w:t xml:space="preserve">). </w:t>
      </w:r>
    </w:p>
    <w:p w14:paraId="5DC2A15B" w14:textId="77777777" w:rsidR="003F2703" w:rsidRPr="003F2703" w:rsidRDefault="003F2703" w:rsidP="00BC6D91">
      <w:pPr>
        <w:suppressAutoHyphens/>
        <w:autoSpaceDN w:val="0"/>
        <w:spacing w:after="0" w:line="240" w:lineRule="auto"/>
        <w:ind w:left="57" w:right="57" w:firstLine="709"/>
        <w:jc w:val="both"/>
        <w:textAlignment w:val="baseline"/>
        <w:outlineLvl w:val="2"/>
        <w:rPr>
          <w:rFonts w:ascii="Times New Roman" w:eastAsia="Tahoma" w:hAnsi="Times New Roman" w:cs="Times New Roman"/>
          <w:sz w:val="28"/>
          <w:szCs w:val="28"/>
          <w:lang w:eastAsia="zh-CN" w:bidi="hi-IN"/>
        </w:rPr>
      </w:pPr>
      <w:r w:rsidRPr="003F2703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Программой запланирован капитальный ремонт 6 зданий общеобразовательных организаций за счет средств федерального и муниципального бюджетов в 2025, 2027, 2028, 2029 и 2030 годах.</w:t>
      </w:r>
    </w:p>
    <w:p w14:paraId="0EB50A16" w14:textId="77777777" w:rsidR="003F2703" w:rsidRPr="003F2703" w:rsidRDefault="003F2703" w:rsidP="00BC6D91">
      <w:pPr>
        <w:suppressAutoHyphens/>
        <w:autoSpaceDN w:val="0"/>
        <w:spacing w:after="0" w:line="240" w:lineRule="auto"/>
        <w:ind w:left="57" w:right="57" w:firstLine="709"/>
        <w:jc w:val="both"/>
        <w:textAlignment w:val="baseline"/>
        <w:outlineLvl w:val="2"/>
        <w:rPr>
          <w:rFonts w:ascii="Times New Roman" w:eastAsia="Tahoma" w:hAnsi="Times New Roman" w:cs="Times New Roman"/>
          <w:sz w:val="28"/>
          <w:szCs w:val="28"/>
          <w:lang w:eastAsia="zh-CN" w:bidi="hi-IN"/>
        </w:rPr>
      </w:pPr>
      <w:r w:rsidRPr="003F2703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В качестве встречных обязательств во всех новых школах запланировано за счет регионального бюджета обновление столового оборудования и оборудования пищеблоков, оснащение средствами обучения и воспитания, ремонт спортивных залов и плоскостных спортивных сооружений.</w:t>
      </w:r>
    </w:p>
    <w:p w14:paraId="5250A24B" w14:textId="722D9589" w:rsidR="003F2703" w:rsidRPr="003F2703" w:rsidRDefault="000A4FD9" w:rsidP="00BC6D91">
      <w:pPr>
        <w:widowControl w:val="0"/>
        <w:autoSpaceDE w:val="0"/>
        <w:autoSpaceDN w:val="0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3F2703" w:rsidRPr="003F27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материально-технического состояния общеобразовательных организаций</w:t>
      </w:r>
      <w:r w:rsidR="003F2703" w:rsidRPr="003F2703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14:paraId="7A6EE8D7" w14:textId="77777777" w:rsidR="003F2703" w:rsidRPr="003F2703" w:rsidRDefault="003F2703" w:rsidP="00BC6D91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F2703">
        <w:rPr>
          <w:rFonts w:ascii="Times New Roman" w:eastAsia="Times New Roman" w:hAnsi="Times New Roman" w:cs="Times New Roman"/>
          <w:bCs/>
          <w:sz w:val="28"/>
          <w:szCs w:val="28"/>
        </w:rPr>
        <w:t xml:space="preserve">С 2022 года проводятся капитальные ремонты зданий общеобразовательных организаций в рамках проекта модернизации школьных систем образования: 2022 год – МОУ «Гимназия имени Карла </w:t>
      </w:r>
      <w:proofErr w:type="spellStart"/>
      <w:r w:rsidRPr="003F2703">
        <w:rPr>
          <w:rFonts w:ascii="Times New Roman" w:eastAsia="Times New Roman" w:hAnsi="Times New Roman" w:cs="Times New Roman"/>
          <w:bCs/>
          <w:sz w:val="28"/>
          <w:szCs w:val="28"/>
        </w:rPr>
        <w:t>Орфа</w:t>
      </w:r>
      <w:proofErr w:type="spellEnd"/>
      <w:r w:rsidRPr="003F2703">
        <w:rPr>
          <w:rFonts w:ascii="Times New Roman" w:eastAsia="Times New Roman" w:hAnsi="Times New Roman" w:cs="Times New Roman"/>
          <w:bCs/>
          <w:sz w:val="28"/>
          <w:szCs w:val="28"/>
        </w:rPr>
        <w:t xml:space="preserve">» с. Варны </w:t>
      </w:r>
      <w:r w:rsidRPr="003F270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и МОУ «СОШ им. Заика Л.Т.» п. Красный Октябрь, 2024 год -  МОУ «СОШ» с. Николаевка. До 2030 года в перспективном планировании капитальному ремонту подлежат ещё 6 школ (2025 – МОУ СОШ № 1. С. Варны, МОУ СОШ с. </w:t>
      </w:r>
      <w:proofErr w:type="spellStart"/>
      <w:r w:rsidRPr="003F2703">
        <w:rPr>
          <w:rFonts w:ascii="Times New Roman" w:eastAsia="Times New Roman" w:hAnsi="Times New Roman" w:cs="Times New Roman"/>
          <w:bCs/>
          <w:sz w:val="28"/>
          <w:szCs w:val="28"/>
        </w:rPr>
        <w:t>Катенино</w:t>
      </w:r>
      <w:proofErr w:type="spellEnd"/>
      <w:r w:rsidRPr="003F2703">
        <w:rPr>
          <w:rFonts w:ascii="Times New Roman" w:eastAsia="Times New Roman" w:hAnsi="Times New Roman" w:cs="Times New Roman"/>
          <w:bCs/>
          <w:sz w:val="28"/>
          <w:szCs w:val="28"/>
        </w:rPr>
        <w:t xml:space="preserve">, 2027 год – МОУ СОШ с. Толсты, 2028 год – МОУ «СОШ» с. </w:t>
      </w:r>
      <w:proofErr w:type="spellStart"/>
      <w:r w:rsidRPr="003F2703">
        <w:rPr>
          <w:rFonts w:ascii="Times New Roman" w:eastAsia="Times New Roman" w:hAnsi="Times New Roman" w:cs="Times New Roman"/>
          <w:bCs/>
          <w:sz w:val="28"/>
          <w:szCs w:val="28"/>
        </w:rPr>
        <w:t>Бородиновка</w:t>
      </w:r>
      <w:proofErr w:type="spellEnd"/>
      <w:r w:rsidRPr="003F2703">
        <w:rPr>
          <w:rFonts w:ascii="Times New Roman" w:eastAsia="Times New Roman" w:hAnsi="Times New Roman" w:cs="Times New Roman"/>
          <w:bCs/>
          <w:sz w:val="28"/>
          <w:szCs w:val="28"/>
        </w:rPr>
        <w:t xml:space="preserve">, 2029 год – МОУ «СОШ» п. Новый Урал, 2030 год – МОУ СОШ № 2 с. Варны). </w:t>
      </w:r>
    </w:p>
    <w:p w14:paraId="0BE778E5" w14:textId="77777777" w:rsidR="003F2703" w:rsidRPr="003F2703" w:rsidRDefault="003F2703" w:rsidP="00BC6D9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F2703">
        <w:rPr>
          <w:rFonts w:ascii="Times New Roman" w:eastAsia="Times New Roman" w:hAnsi="Times New Roman" w:cs="Times New Roman"/>
          <w:bCs/>
          <w:sz w:val="28"/>
          <w:szCs w:val="28"/>
        </w:rPr>
        <w:t>В сентябре 2020 года в рамках федерального проекта «Современная школа» в МОУ СОШ №1 с.  Варны был открыт Центр образования цифрового и гуманитарного профилей «Точка роста». Программой предусмотрено ежегодное обновление расходных материалов Центра.</w:t>
      </w:r>
    </w:p>
    <w:p w14:paraId="4A15952D" w14:textId="77777777" w:rsidR="003F2703" w:rsidRPr="003F2703" w:rsidRDefault="003F2703" w:rsidP="00BC6D91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949"/>
        </w:tabs>
        <w:spacing w:after="0" w:line="240" w:lineRule="auto"/>
        <w:ind w:right="10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2703">
        <w:rPr>
          <w:rFonts w:ascii="Times New Roman" w:eastAsia="Times New Roman" w:hAnsi="Times New Roman" w:cs="Times New Roman"/>
          <w:sz w:val="28"/>
          <w:szCs w:val="28"/>
        </w:rPr>
        <w:t xml:space="preserve">В общеобразовательных организациях района обеспечиваются условия организации медицинского обслуживания обучающихся: в трех школах с наличием лицензированных медицинских кабинетов, </w:t>
      </w:r>
      <w:r w:rsidRPr="003F270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остальных двенадцати школ получают медицинское обслуживание на базе учреждений здравоохранения.</w:t>
      </w:r>
    </w:p>
    <w:p w14:paraId="3908AABA" w14:textId="77777777" w:rsidR="003F2703" w:rsidRPr="003F2703" w:rsidRDefault="003F2703" w:rsidP="00BC6D91">
      <w:pPr>
        <w:suppressAutoHyphens/>
        <w:autoSpaceDN w:val="0"/>
        <w:spacing w:after="0" w:line="240" w:lineRule="auto"/>
        <w:ind w:left="57" w:right="57" w:firstLine="709"/>
        <w:jc w:val="both"/>
        <w:textAlignment w:val="baseline"/>
        <w:outlineLvl w:val="2"/>
        <w:rPr>
          <w:rFonts w:ascii="Times New Roman" w:eastAsia="Tahoma" w:hAnsi="Times New Roman" w:cs="Times New Roman"/>
          <w:sz w:val="28"/>
          <w:szCs w:val="28"/>
          <w:lang w:eastAsia="zh-CN" w:bidi="hi-IN"/>
        </w:rPr>
      </w:pPr>
      <w:r w:rsidRPr="003F2703">
        <w:rPr>
          <w:rFonts w:ascii="Times New Roman" w:eastAsia="Tahoma" w:hAnsi="Times New Roman" w:cs="Times New Roman"/>
          <w:sz w:val="28"/>
          <w:szCs w:val="28"/>
          <w:lang w:eastAsia="zh-CN" w:bidi="hi-IN"/>
        </w:rPr>
        <w:t>Программой в рамках встречных обязательств запланировано в период 2025-2030 гг. оснащение аптечками первой помощи всех 100% образовательных организаций за счет средств консолидированного бюджета (регионального и муниципального).</w:t>
      </w:r>
    </w:p>
    <w:p w14:paraId="1C8A7112" w14:textId="77777777" w:rsidR="003F2703" w:rsidRPr="003F2703" w:rsidRDefault="003F2703" w:rsidP="00BC6D91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ru-RU"/>
        </w:rPr>
      </w:pPr>
      <w:r w:rsidRPr="003F27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ru-RU"/>
        </w:rPr>
        <w:t xml:space="preserve">Внедрение новых ФГОС начального общего, основного общего и среднего общего образования ставит задачу на уровне региона и муниципалитета по оснащению общеобразовательных организаций средствами обучения и воспитания. Для этого программой предусмотрены меры по обеспечению школ предметным оборудованием учебных кабинетов за счет средств регионального бюджета (в рамках субвенций), по обновлению </w:t>
      </w:r>
      <w:proofErr w:type="spellStart"/>
      <w:r w:rsidRPr="003F27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ru-RU"/>
        </w:rPr>
        <w:t>внутришкольного</w:t>
      </w:r>
      <w:proofErr w:type="spellEnd"/>
      <w:r w:rsidRPr="003F27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ru-RU"/>
        </w:rPr>
        <w:t xml:space="preserve"> пространства, (в том числе оформления стен школьных рекреаций едиными материалами «Наши герои»). Запланированы Программой мероприятия по обновлению материально-технической базы общеобразовательных организаций для занятий спортом, материально-технической базы кабинетов по учебным предметам «ОБЗР», «Труд (технология)», «Музыка». Особая задача – обеспечение школьных библиотек учебниками, ее решение планируется завершить в 2030 году показателями: 100% обучающихся от общего количества общеобразовательных организаций обеспечены учебниками в соответствии с ФПУ, 100% имеют доступ к Российским электронным библиотекам, от общего количества общеобразовательных организаций.</w:t>
      </w:r>
    </w:p>
    <w:p w14:paraId="06208EAB" w14:textId="7A848B8D" w:rsidR="003F2703" w:rsidRPr="003F2703" w:rsidRDefault="003F2703" w:rsidP="00BC6D9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2703">
        <w:rPr>
          <w:rFonts w:ascii="Times New Roman" w:eastAsia="Times New Roman" w:hAnsi="Times New Roman" w:cs="Times New Roman"/>
          <w:b/>
          <w:sz w:val="28"/>
          <w:szCs w:val="28"/>
        </w:rPr>
        <w:t xml:space="preserve"> Характеристика системы воспитания в общеобразовательных организациях </w:t>
      </w:r>
    </w:p>
    <w:p w14:paraId="2A0DE268" w14:textId="3DFBF7C1" w:rsidR="003F2703" w:rsidRPr="003F2703" w:rsidRDefault="003F2703" w:rsidP="00BC6D91">
      <w:pPr>
        <w:widowControl w:val="0"/>
        <w:suppressAutoHyphens/>
        <w:spacing w:after="0" w:line="240" w:lineRule="auto"/>
        <w:ind w:firstLine="708"/>
        <w:contextualSpacing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2703">
        <w:rPr>
          <w:rFonts w:ascii="Times New Roman" w:eastAsia="Calibri" w:hAnsi="Times New Roman" w:cs="Times New Roman"/>
          <w:sz w:val="28"/>
          <w:szCs w:val="28"/>
          <w:lang w:eastAsia="ru-RU"/>
        </w:rPr>
        <w:t>Система воспитания в общеобразовательных</w:t>
      </w:r>
      <w:r w:rsidR="009411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организациях </w:t>
      </w:r>
      <w:proofErr w:type="spellStart"/>
      <w:r w:rsidR="009411FA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236707">
        <w:rPr>
          <w:rFonts w:ascii="Times New Roman" w:eastAsia="Calibri" w:hAnsi="Times New Roman" w:cs="Times New Roman"/>
          <w:sz w:val="28"/>
          <w:szCs w:val="28"/>
          <w:lang w:eastAsia="ru-RU"/>
        </w:rPr>
        <w:t>арненского</w:t>
      </w:r>
      <w:proofErr w:type="spellEnd"/>
      <w:r w:rsidR="002367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3F27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является приоритетом содержания начального общего, основного общего, среднего общего образования и обеспечивается образовательными программами, реализуемыми общеобразовательными организациями.</w:t>
      </w:r>
    </w:p>
    <w:p w14:paraId="71B370AB" w14:textId="232580D6" w:rsidR="003F2703" w:rsidRPr="003F2703" w:rsidRDefault="003F2703" w:rsidP="00BC6D91">
      <w:pPr>
        <w:suppressAutoHyphens/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2703">
        <w:rPr>
          <w:rFonts w:ascii="Times New Roman" w:eastAsia="Calibri" w:hAnsi="Times New Roman" w:cs="Times New Roman"/>
          <w:sz w:val="28"/>
          <w:szCs w:val="28"/>
          <w:lang w:eastAsia="ru-RU"/>
        </w:rPr>
        <w:t>Рабочие программы воспитания, как обязательный компонент основных образовательных программ, разработаны и внедрены во всех общеобразовательных</w:t>
      </w:r>
      <w:r w:rsidR="009411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организациях </w:t>
      </w:r>
      <w:proofErr w:type="spellStart"/>
      <w:r w:rsidR="009411FA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236707">
        <w:rPr>
          <w:rFonts w:ascii="Times New Roman" w:eastAsia="Calibri" w:hAnsi="Times New Roman" w:cs="Times New Roman"/>
          <w:sz w:val="28"/>
          <w:szCs w:val="28"/>
          <w:lang w:eastAsia="ru-RU"/>
        </w:rPr>
        <w:t>арненского</w:t>
      </w:r>
      <w:proofErr w:type="spellEnd"/>
      <w:r w:rsidR="002367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3F27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3F2703">
        <w:rPr>
          <w:rFonts w:ascii="Times New Roman" w:eastAsia="Calibri" w:hAnsi="Times New Roman" w:cs="Times New Roman"/>
          <w:sz w:val="28"/>
          <w:szCs w:val="28"/>
        </w:rPr>
        <w:t xml:space="preserve">информация размещена на сайтах организаций. Календарь воспитательных </w:t>
      </w:r>
      <w:r w:rsidRPr="003F2703">
        <w:rPr>
          <w:rFonts w:ascii="Times New Roman" w:eastAsia="Calibri" w:hAnsi="Times New Roman" w:cs="Times New Roman"/>
          <w:sz w:val="28"/>
          <w:szCs w:val="28"/>
        </w:rPr>
        <w:lastRenderedPageBreak/>
        <w:t>мероприятий, рекомендованный Министерством просвещения Российской Федерации, включен в план воспитательной работы школ с учетом специфики муниципалитета и общеобразовательной организации.</w:t>
      </w:r>
    </w:p>
    <w:p w14:paraId="0BF63581" w14:textId="77777777" w:rsidR="003F2703" w:rsidRPr="003F2703" w:rsidRDefault="003F2703" w:rsidP="00BC6D91">
      <w:pPr>
        <w:suppressAutoHyphens/>
        <w:spacing w:after="0" w:line="240" w:lineRule="auto"/>
        <w:ind w:firstLine="794"/>
        <w:jc w:val="both"/>
        <w:outlineLvl w:val="1"/>
        <w:rPr>
          <w:rFonts w:ascii="Calibri" w:eastAsia="Calibri" w:hAnsi="Calibri" w:cs="Times New Roman"/>
          <w:shd w:val="clear" w:color="auto" w:fill="FFFF00"/>
        </w:rPr>
      </w:pPr>
      <w:r w:rsidRPr="003F2703">
        <w:rPr>
          <w:rFonts w:ascii="Times New Roman" w:eastAsia="Calibri" w:hAnsi="Times New Roman" w:cs="Times New Roman"/>
          <w:sz w:val="28"/>
          <w:szCs w:val="28"/>
        </w:rPr>
        <w:t xml:space="preserve">В рабочие программы воспитания класса (школы) включены модули «Взаимодействие с общественными организациями» (Движение Первых, </w:t>
      </w:r>
      <w:proofErr w:type="spellStart"/>
      <w:r w:rsidRPr="003F2703">
        <w:rPr>
          <w:rFonts w:ascii="Times New Roman" w:eastAsia="Calibri" w:hAnsi="Times New Roman" w:cs="Times New Roman"/>
          <w:sz w:val="28"/>
          <w:szCs w:val="28"/>
        </w:rPr>
        <w:t>Юнармия</w:t>
      </w:r>
      <w:proofErr w:type="spellEnd"/>
      <w:r w:rsidRPr="003F2703">
        <w:rPr>
          <w:rFonts w:ascii="Times New Roman" w:eastAsia="Calibri" w:hAnsi="Times New Roman" w:cs="Times New Roman"/>
          <w:sz w:val="28"/>
          <w:szCs w:val="28"/>
        </w:rPr>
        <w:t>), «Деятельность советников по воспитанию», «Патриотическое воспитание», «Экологическое воспитание», «Профориентация», «Работа с родителями».</w:t>
      </w:r>
    </w:p>
    <w:p w14:paraId="7F6F4032" w14:textId="77777777" w:rsidR="003F2703" w:rsidRPr="003F2703" w:rsidRDefault="003F2703" w:rsidP="00BC6D91">
      <w:pPr>
        <w:suppressAutoHyphens/>
        <w:spacing w:after="0" w:line="240" w:lineRule="auto"/>
        <w:ind w:firstLine="737"/>
        <w:jc w:val="both"/>
        <w:rPr>
          <w:rFonts w:ascii="Calibri" w:eastAsia="Calibri" w:hAnsi="Calibri" w:cs="Times New Roman"/>
          <w:shd w:val="clear" w:color="auto" w:fill="FFFF00"/>
        </w:rPr>
      </w:pPr>
      <w:r w:rsidRPr="003F2703">
        <w:rPr>
          <w:rFonts w:ascii="Times New Roman" w:eastAsia="Calibri" w:hAnsi="Times New Roman" w:cs="Times New Roman"/>
          <w:sz w:val="28"/>
          <w:szCs w:val="28"/>
        </w:rPr>
        <w:t>В рабочие программы воспитания 100% общеобразовательных организаций включен модуль по работе с детьми группы риска, мероприятия направлены на вовлечение детей в социально-значимые мероприятия.</w:t>
      </w:r>
    </w:p>
    <w:p w14:paraId="69FEB00E" w14:textId="77777777" w:rsidR="003F2703" w:rsidRPr="003F2703" w:rsidRDefault="003F2703" w:rsidP="00BC6D91">
      <w:pPr>
        <w:suppressAutoHyphens/>
        <w:spacing w:after="0" w:line="240" w:lineRule="auto"/>
        <w:ind w:firstLine="709"/>
        <w:jc w:val="both"/>
        <w:outlineLvl w:val="1"/>
        <w:rPr>
          <w:rFonts w:ascii="Calibri" w:eastAsia="Calibri" w:hAnsi="Calibri" w:cs="Times New Roman"/>
          <w:shd w:val="clear" w:color="auto" w:fill="FFFF00"/>
        </w:rPr>
      </w:pPr>
      <w:r w:rsidRPr="003F2703">
        <w:rPr>
          <w:rFonts w:ascii="Times New Roman" w:eastAsia="Calibri" w:hAnsi="Times New Roman" w:cs="Times New Roman"/>
          <w:sz w:val="28"/>
          <w:szCs w:val="28"/>
        </w:rPr>
        <w:t>Вовлечение обучающихся, состоящих на профилактическом учете в органах внутренних дел, к мероприятиям детских общественных организаций происходит через деятельность штаба воспитательной работы: советников директоров по воспитанию и работе с детскими общественными объединениями в рамках проведения мероприятий дней единых действий, а также деятельность председателей первичных отделений, классных руководителей, социальных педагогов и родительской общественности.</w:t>
      </w:r>
      <w:r w:rsidRPr="003F2703">
        <w:rPr>
          <w:rFonts w:ascii="Times New Roman" w:eastAsia="Calibri" w:hAnsi="Times New Roman" w:cs="Times New Roman"/>
          <w:sz w:val="28"/>
          <w:szCs w:val="28"/>
          <w:shd w:val="clear" w:color="auto" w:fill="FFFF00"/>
        </w:rPr>
        <w:t xml:space="preserve"> </w:t>
      </w:r>
    </w:p>
    <w:p w14:paraId="4B1E0304" w14:textId="2D29A5DA" w:rsidR="009D1EFB" w:rsidRDefault="003F2703" w:rsidP="00BC6D91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3F2703">
        <w:rPr>
          <w:rFonts w:ascii="Times New Roman" w:eastAsia="Calibri" w:hAnsi="Times New Roman" w:cs="Times New Roman"/>
          <w:sz w:val="28"/>
          <w:szCs w:val="28"/>
        </w:rPr>
        <w:t>В 9 общеобразовательных организациях внедрены ставки советников директоров по воспитанию и работе с детскими общественными</w:t>
      </w:r>
      <w:r w:rsidRPr="003F2703">
        <w:rPr>
          <w:rFonts w:ascii="Times New Roman" w:eastAsia="Calibri" w:hAnsi="Times New Roman" w:cs="Times New Roman"/>
          <w:sz w:val="28"/>
          <w:szCs w:val="28"/>
          <w:shd w:val="clear" w:color="auto" w:fill="FFFF00"/>
        </w:rPr>
        <w:t xml:space="preserve"> </w:t>
      </w:r>
      <w:r w:rsidRPr="003F2703">
        <w:rPr>
          <w:rFonts w:ascii="Times New Roman" w:eastAsia="Calibri" w:hAnsi="Times New Roman" w:cs="Times New Roman"/>
          <w:sz w:val="28"/>
          <w:szCs w:val="28"/>
        </w:rPr>
        <w:t>объединениями. На текущий момент существует потребность увеличения ставок советников директоров по воспитанию и работе с детскими общественными объединениями.</w:t>
      </w:r>
    </w:p>
    <w:p w14:paraId="097A4973" w14:textId="77777777" w:rsidR="00BC6D91" w:rsidRPr="000A4FD9" w:rsidRDefault="00BC6D91" w:rsidP="00BC6D91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14:paraId="76C256B8" w14:textId="65251A76" w:rsidR="00592F64" w:rsidRDefault="00592F64" w:rsidP="00BC6D91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Описание приоритетов и ц</w:t>
      </w:r>
      <w:r w:rsidR="009A74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елей муниципальной </w:t>
      </w: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политики</w:t>
      </w:r>
      <w:r w:rsidR="00B82F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сфере реализации </w:t>
      </w:r>
      <w:r w:rsidR="000171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B27F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униципальной</w:t>
      </w: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  <w:r w:rsidR="008423D1" w:rsidRPr="008423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423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8423D1" w:rsidRPr="00842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Развитие образования в </w:t>
      </w:r>
      <w:proofErr w:type="spellStart"/>
      <w:r w:rsidR="008423D1" w:rsidRPr="00842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Варненском</w:t>
      </w:r>
      <w:proofErr w:type="spellEnd"/>
      <w:r w:rsidR="00837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муниципальном округе</w:t>
      </w:r>
      <w:r w:rsidR="008423D1" w:rsidRPr="00842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Челябинской области» </w:t>
      </w:r>
      <w:r w:rsidR="008423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636CAFA6" w14:textId="47F20205" w:rsidR="00B82FE1" w:rsidRDefault="00B82FE1" w:rsidP="00BC6D91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81B2518" w14:textId="10302D84" w:rsidR="003F2703" w:rsidRPr="003F2703" w:rsidRDefault="003F2703" w:rsidP="00BC6D91">
      <w:pPr>
        <w:widowControl w:val="0"/>
        <w:suppressAutoHyphens/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27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Система начального общего, основного общего, среднего общего образования района в перспективе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развития в период с 2025 по 2027</w:t>
      </w:r>
      <w:r w:rsidRPr="003F27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годы нацелена на решение единой,  интеграционной для всей системы образования задачи, создания условий для воспитания гармонично развитой, патриотичной и социально ответственной личности на основе традиционных российских духовно нравственных и культурно исторических ценностей в контексте достижения национальной цели «Реализация потенциала каждого человека, развитие его талантов, воспитание патриотичной и социальной ответственной личности». </w:t>
      </w:r>
    </w:p>
    <w:p w14:paraId="046AD314" w14:textId="697C7083" w:rsidR="003F2703" w:rsidRPr="003F2703" w:rsidRDefault="003F2703" w:rsidP="00BC6D91">
      <w:pPr>
        <w:widowControl w:val="0"/>
        <w:suppressAutoHyphens/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27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Вклад системы начального общего, основного общего, среднего общего образования в реализацию задачи перспективного развития системы образования определяется приоритетом государственной политики по обеспечению инновационного социально ориентированного развития </w:t>
      </w:r>
      <w:proofErr w:type="spellStart"/>
      <w:r w:rsidRPr="003F2703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="00236707">
        <w:rPr>
          <w:rFonts w:ascii="Times New Roman" w:eastAsia="Calibri" w:hAnsi="Times New Roman" w:cs="Times New Roman"/>
          <w:sz w:val="28"/>
          <w:szCs w:val="28"/>
          <w:lang w:eastAsia="ru-RU"/>
        </w:rPr>
        <w:t>арненского</w:t>
      </w:r>
      <w:proofErr w:type="spellEnd"/>
      <w:r w:rsidR="002367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3F270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11305313" w14:textId="77777777" w:rsidR="003F2703" w:rsidRPr="003F2703" w:rsidRDefault="003F2703" w:rsidP="00BC6D91">
      <w:pPr>
        <w:widowControl w:val="0"/>
        <w:suppressAutoHyphens/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27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Стратегия развития системы начального общего, основного общего, среднего общего образования задана федеральными документами, определяющими нормативные основы укрепления суверенной системы образования, а тактические направления обоснованы нормативными </w:t>
      </w:r>
      <w:r w:rsidRPr="003F270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требованиями федеральных государственных образовательных стандартов начального общего, основного общего, среднего общего образования и соответствующих федеральных основных образовательных программ.</w:t>
      </w:r>
    </w:p>
    <w:p w14:paraId="05EFCB36" w14:textId="0B44D8FB" w:rsidR="003F2703" w:rsidRPr="003F2703" w:rsidRDefault="003F2703" w:rsidP="00BC6D91">
      <w:pPr>
        <w:widowControl w:val="0"/>
        <w:suppressAutoHyphens/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27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Целями перспективного развития системы начального общего, основного общего, среднего общего образования </w:t>
      </w:r>
      <w:proofErr w:type="spellStart"/>
      <w:r w:rsidRPr="003F2703">
        <w:rPr>
          <w:rFonts w:ascii="Times New Roman" w:eastAsia="Calibri" w:hAnsi="Times New Roman" w:cs="Times New Roman"/>
          <w:sz w:val="28"/>
          <w:szCs w:val="28"/>
          <w:lang w:eastAsia="ru-RU"/>
        </w:rPr>
        <w:t>Варненского</w:t>
      </w:r>
      <w:proofErr w:type="spellEnd"/>
      <w:r w:rsidRPr="003F27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</w:t>
      </w:r>
      <w:r w:rsidR="00236707">
        <w:rPr>
          <w:rFonts w:ascii="Times New Roman" w:eastAsia="Calibri" w:hAnsi="Times New Roman" w:cs="Times New Roman"/>
          <w:sz w:val="28"/>
          <w:szCs w:val="28"/>
          <w:lang w:eastAsia="ru-RU"/>
        </w:rPr>
        <w:t>ьного округ</w:t>
      </w:r>
      <w:r w:rsidR="008378F0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период 2025-2027</w:t>
      </w:r>
      <w:r w:rsidRPr="003F27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годов является обеспечение государственных гарантий реализации прав граждан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а также обеспечение развития содержания общего образования в соответствии с государственной политикой  укрепления суверенной системы образования.</w:t>
      </w:r>
    </w:p>
    <w:p w14:paraId="37006F31" w14:textId="77777777" w:rsidR="00654B76" w:rsidRPr="00592F64" w:rsidRDefault="00654B76" w:rsidP="00BC6D91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Сведения о взаимосвязи 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стратегическими приоритетами, целями</w:t>
      </w: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показателями</w:t>
      </w:r>
    </w:p>
    <w:p w14:paraId="26B68DC8" w14:textId="77777777" w:rsidR="00654B76" w:rsidRDefault="00654B76" w:rsidP="00BC6D91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ых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 Челябинской области</w:t>
      </w:r>
    </w:p>
    <w:p w14:paraId="29DB612E" w14:textId="77777777" w:rsidR="00654B76" w:rsidRDefault="00654B76" w:rsidP="00BC6D91">
      <w:pPr>
        <w:widowControl w:val="0"/>
        <w:suppressAutoHyphens/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0540F7F" w14:textId="77777777" w:rsidR="004F6E5F" w:rsidRPr="004F6E5F" w:rsidRDefault="004F6E5F" w:rsidP="00BC6D91">
      <w:pPr>
        <w:widowControl w:val="0"/>
        <w:suppressAutoHyphens/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6E5F">
        <w:rPr>
          <w:rFonts w:ascii="Times New Roman" w:eastAsia="Calibri" w:hAnsi="Times New Roman" w:cs="Times New Roman"/>
          <w:sz w:val="28"/>
          <w:szCs w:val="28"/>
          <w:lang w:eastAsia="ru-RU"/>
        </w:rPr>
        <w:t>Цели и показатели муниципальной программы реализуются в соответствии с:</w:t>
      </w:r>
    </w:p>
    <w:p w14:paraId="13E35222" w14:textId="77777777" w:rsidR="004F6E5F" w:rsidRPr="004F6E5F" w:rsidRDefault="004F6E5F" w:rsidP="00BC6D91">
      <w:pPr>
        <w:widowControl w:val="0"/>
        <w:suppressAutoHyphens/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6E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 - </w:t>
      </w:r>
      <w:r w:rsidRPr="002E0961">
        <w:rPr>
          <w:rFonts w:ascii="Times New Roman" w:eastAsia="Calibri" w:hAnsi="Times New Roman" w:cs="Times New Roman"/>
          <w:sz w:val="28"/>
          <w:szCs w:val="28"/>
          <w:lang w:eastAsia="ru-RU"/>
        </w:rPr>
        <w:t>государственной программой Челябинской области "Поддержка и развитие дошкольного образования в Челябинской области" на 2015 - 2025 годы (утв. постановлением Правительства Челябинской области от 29.10.2014 года № 522-П);</w:t>
      </w:r>
    </w:p>
    <w:p w14:paraId="3EB5127F" w14:textId="05045C17" w:rsidR="003F2703" w:rsidRPr="003F2703" w:rsidRDefault="004F6E5F" w:rsidP="00BC6D91">
      <w:pPr>
        <w:widowControl w:val="0"/>
        <w:suppressAutoHyphens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F6E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F6E5F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proofErr w:type="gramEnd"/>
      <w:r w:rsidRPr="004F6E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соответствии с региональным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 проектами:</w:t>
      </w:r>
      <w:r w:rsidRPr="004F6E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E09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«Поддержка семьи»,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«Все лучшее детям», </w:t>
      </w:r>
      <w:r w:rsidRPr="004F6E5F">
        <w:rPr>
          <w:rFonts w:ascii="Times New Roman" w:eastAsia="Calibri" w:hAnsi="Times New Roman" w:cs="Times New Roman"/>
          <w:sz w:val="28"/>
          <w:szCs w:val="28"/>
          <w:lang w:eastAsia="ru-RU"/>
        </w:rPr>
        <w:t>«Педагоги наставники»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так же в соответствии с комплексом процессных мероприятий.</w:t>
      </w:r>
    </w:p>
    <w:p w14:paraId="24C7859D" w14:textId="24913983" w:rsidR="009306D3" w:rsidRDefault="003F2703" w:rsidP="00BC6D91">
      <w:pPr>
        <w:widowControl w:val="0"/>
        <w:suppressAutoHyphens/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F2703">
        <w:rPr>
          <w:rFonts w:ascii="Times New Roman" w:eastAsia="Calibri" w:hAnsi="Times New Roman" w:cs="Times New Roman"/>
          <w:sz w:val="28"/>
          <w:szCs w:val="28"/>
          <w:lang w:eastAsia="ru-RU"/>
        </w:rPr>
        <w:t>По каждому направлению отобраны показатели, характеризующие результативность решения задачи, их стартовые значения (2025 год) рассчитаны на основе фактических данных 2024 года федеральных форм статистического наблюдения (ОО-1, ОО-2), федеральных мониторингов (мотивирующий мониторинг, мониторинг системы образования), а также данных федеральных и региональных информационных систе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м. Промежуточные и итоговое </w:t>
      </w:r>
      <w:r w:rsidRPr="003F27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значения показателей сформированы с учетом ресурсных возможностей консолидированного бюджета и конкретных мероприятий, обеспечивающих к </w:t>
      </w:r>
      <w:r w:rsidR="00654B76">
        <w:rPr>
          <w:rFonts w:ascii="Times New Roman" w:eastAsia="Calibri" w:hAnsi="Times New Roman" w:cs="Times New Roman"/>
          <w:sz w:val="28"/>
          <w:szCs w:val="28"/>
          <w:lang w:eastAsia="ru-RU"/>
        </w:rPr>
        <w:t>2026 году</w:t>
      </w:r>
      <w:r w:rsidRPr="003F27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преодоление выявленных дефицитов развития системы начального общего, основного общего, среднего общего</w:t>
      </w:r>
      <w:r w:rsidR="00654B7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дополнительного</w:t>
      </w:r>
      <w:r w:rsidRPr="003F270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образования района.</w:t>
      </w:r>
    </w:p>
    <w:p w14:paraId="336069FD" w14:textId="77777777" w:rsidR="00BC6D91" w:rsidRPr="00C42BA5" w:rsidRDefault="00BC6D91" w:rsidP="00BC6D91">
      <w:pPr>
        <w:widowControl w:val="0"/>
        <w:suppressAutoHyphens/>
        <w:spacing w:after="0" w:line="240" w:lineRule="auto"/>
        <w:ind w:firstLine="708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E61F623" w14:textId="7584F141" w:rsidR="00592F64" w:rsidRDefault="00897FC5" w:rsidP="00BC6D91">
      <w:pPr>
        <w:shd w:val="clear" w:color="auto" w:fill="FFFFFF"/>
        <w:spacing w:after="0" w:line="240" w:lineRule="auto"/>
        <w:ind w:left="873" w:right="87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Задачи</w:t>
      </w:r>
      <w:r w:rsidR="00592F64" w:rsidRPr="003077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077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</w:t>
      </w:r>
      <w:r w:rsidR="00592F64" w:rsidRPr="003077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управления,</w:t>
      </w:r>
      <w:r w:rsidR="009D756E" w:rsidRPr="003077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92F64" w:rsidRPr="003077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способы их эффективного решения</w:t>
      </w:r>
      <w:r w:rsidR="009D756E" w:rsidRPr="003077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92F64" w:rsidRPr="003077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</w:t>
      </w:r>
      <w:r w:rsidR="003077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фере образования</w:t>
      </w:r>
    </w:p>
    <w:p w14:paraId="7FFEED33" w14:textId="20AE59C7" w:rsidR="00F967A3" w:rsidRDefault="00B96DC6" w:rsidP="008A7B82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96D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Направления (задачи) развития системы начального общего, основного общего, среднего общего и дополнительного образования и конкретное их содержание (совокупность мероприятий) определены выявленными в ходе анализа дефицитами и отражают систему встречных обязательств федеральной и региональной программ перспективного развития систем образования:</w:t>
      </w:r>
    </w:p>
    <w:p w14:paraId="799A7A4C" w14:textId="7A195C9C" w:rsidR="008A7B82" w:rsidRDefault="008A7B82" w:rsidP="008A7B82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Pr="008A7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 доступности качественного общего, дополнительного и дополнительного профессионального образования</w:t>
      </w:r>
    </w:p>
    <w:p w14:paraId="30252AA9" w14:textId="386EE07D" w:rsidR="008A7B82" w:rsidRDefault="008A7B82" w:rsidP="008A7B82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2. </w:t>
      </w:r>
      <w:r w:rsidRPr="008A7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инфраструктуры образовательных организаций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10A6E30C" w14:textId="70AE9E54" w:rsidR="008A7B82" w:rsidRDefault="008A7B82" w:rsidP="008A7B82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8A7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Обучение и повышение квалификации руководящих и педагогических работников образовательных организаций по вопросам развития системы образования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75FCE377" w14:textId="52BB0444" w:rsidR="008A7B82" w:rsidRDefault="008A7B82" w:rsidP="008A7B82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Pr="008A7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Поддержка и развитие профессионального мастерства педагогических работников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6B9F8F2D" w14:textId="23C427F4" w:rsidR="008A7B82" w:rsidRDefault="008A7B82" w:rsidP="008A7B82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r w:rsidRPr="008A7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Развитие системы поддержки одаренных </w:t>
      </w:r>
      <w:proofErr w:type="gramStart"/>
      <w:r w:rsidRPr="008A7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 и</w:t>
      </w:r>
      <w:proofErr w:type="gramEnd"/>
      <w:r w:rsidRPr="008A7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талантливой молодежи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373D928F" w14:textId="5345526C" w:rsidR="008A7B82" w:rsidRDefault="008A7B82" w:rsidP="008A7B82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</w:t>
      </w:r>
      <w:r w:rsidRPr="008A7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доступности образования для лиц с ограниченными возможностями здоровья и инвалидов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52093768" w14:textId="51CEDAD7" w:rsidR="008A7B82" w:rsidRDefault="008A7B82" w:rsidP="0014786C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7. </w:t>
      </w:r>
      <w:r w:rsidRPr="008A7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Формирование </w:t>
      </w:r>
      <w:proofErr w:type="spellStart"/>
      <w:r w:rsidRPr="008A7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здоровьесберегающих</w:t>
      </w:r>
      <w:proofErr w:type="spellEnd"/>
      <w:r w:rsidRPr="008A7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безопасных условий организации образовательного процесса</w:t>
      </w:r>
      <w:r w:rsidR="00147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049C4F66" w14:textId="7E94A9CB" w:rsidR="008A7B82" w:rsidRDefault="0014786C" w:rsidP="008A7B82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8A7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8A7B82" w:rsidRPr="008A7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питания учащихся, в том числе детей из малообеспеченных семей</w:t>
      </w:r>
      <w:r w:rsidR="008A7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6B75867D" w14:textId="4A76D714" w:rsidR="008A7B82" w:rsidRDefault="0014786C" w:rsidP="008A7B82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8A7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8A7B82" w:rsidRPr="008A7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Дополнительное образование детей</w:t>
      </w:r>
      <w:r w:rsidR="008A7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335328E0" w14:textId="143BA5CD" w:rsidR="0014786C" w:rsidRPr="00954046" w:rsidRDefault="0014786C" w:rsidP="008A7B82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  <w:r w:rsidRPr="001478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Обеспечение деятельности общеобразовательных организаций (заработная плата, коммунальные услуги и другие вопросы</w:t>
      </w:r>
      <w:r w:rsidR="009540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0DBE7B08" w14:textId="62563B39" w:rsidR="008A7B82" w:rsidRDefault="0014786C" w:rsidP="008A7B82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="008A7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8A7B82" w:rsidRPr="008A7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Другие вопросы в области образования (аппарат)»</w:t>
      </w:r>
      <w:r w:rsidR="008A7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03E5AB55" w14:textId="4709AC2F" w:rsidR="008A7B82" w:rsidRDefault="008A7B82" w:rsidP="008A7B82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12. </w:t>
      </w:r>
      <w:r w:rsidRPr="008A7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Организация предоставления психолого-педагогической, медицинской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социальной помощи обучающимся</w:t>
      </w:r>
      <w:r w:rsidRPr="008A7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испытывающим трудности в освоении основных общеобразовательных </w:t>
      </w:r>
      <w:proofErr w:type="gramStart"/>
      <w:r w:rsidRPr="008A7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 .</w:t>
      </w:r>
      <w:proofErr w:type="gramEnd"/>
      <w:r w:rsidRPr="008A7B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своем развитии и социальной адаптации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BB6E57B" w14:textId="77777777" w:rsidR="008A7B82" w:rsidRDefault="008A7B82" w:rsidP="008A7B82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FA93671" w14:textId="77777777" w:rsidR="008A7B82" w:rsidRDefault="008A7B82" w:rsidP="008A7B82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sectPr w:rsidR="008A7B82" w:rsidSect="00714BED">
          <w:type w:val="continuous"/>
          <w:pgSz w:w="11900" w:h="16840" w:code="9"/>
          <w:pgMar w:top="709" w:right="985" w:bottom="709" w:left="1418" w:header="57" w:footer="57" w:gutter="0"/>
          <w:cols w:space="708"/>
          <w:noEndnote/>
          <w:docGrid w:linePitch="360"/>
        </w:sectPr>
      </w:pPr>
    </w:p>
    <w:p w14:paraId="2483C7DE" w14:textId="2BCD59E8" w:rsidR="001C50EC" w:rsidRDefault="001C50EC" w:rsidP="00BC6D9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E194FC3" w14:textId="77777777" w:rsidR="001C50EC" w:rsidRDefault="001C50EC" w:rsidP="00BC6D9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91DEB3D" w14:textId="77777777" w:rsidR="00F967A3" w:rsidRPr="00253D08" w:rsidRDefault="00F967A3" w:rsidP="00F967A3">
      <w:pPr>
        <w:pStyle w:val="af"/>
        <w:rPr>
          <w:b/>
          <w:sz w:val="24"/>
          <w:szCs w:val="24"/>
        </w:rPr>
      </w:pPr>
      <w:r w:rsidRPr="00AC49C8">
        <w:rPr>
          <w:b/>
          <w:sz w:val="24"/>
          <w:szCs w:val="24"/>
        </w:rPr>
        <w:t>Реестр</w:t>
      </w:r>
      <w:r w:rsidRPr="00AC49C8">
        <w:rPr>
          <w:b/>
          <w:spacing w:val="-8"/>
          <w:sz w:val="24"/>
          <w:szCs w:val="24"/>
        </w:rPr>
        <w:t xml:space="preserve"> </w:t>
      </w:r>
      <w:r w:rsidRPr="00AC49C8">
        <w:rPr>
          <w:b/>
          <w:sz w:val="24"/>
          <w:szCs w:val="24"/>
        </w:rPr>
        <w:t>документов,</w:t>
      </w:r>
      <w:r w:rsidRPr="00AC49C8">
        <w:rPr>
          <w:b/>
          <w:spacing w:val="-6"/>
          <w:sz w:val="24"/>
          <w:szCs w:val="24"/>
        </w:rPr>
        <w:t xml:space="preserve"> </w:t>
      </w:r>
      <w:r w:rsidRPr="00AC49C8">
        <w:rPr>
          <w:b/>
          <w:sz w:val="24"/>
          <w:szCs w:val="24"/>
        </w:rPr>
        <w:t>входящих</w:t>
      </w:r>
      <w:r w:rsidRPr="00AC49C8">
        <w:rPr>
          <w:b/>
          <w:spacing w:val="-6"/>
          <w:sz w:val="24"/>
          <w:szCs w:val="24"/>
        </w:rPr>
        <w:t xml:space="preserve"> </w:t>
      </w:r>
      <w:r w:rsidRPr="00AC49C8">
        <w:rPr>
          <w:b/>
          <w:sz w:val="24"/>
          <w:szCs w:val="24"/>
        </w:rPr>
        <w:t>в</w:t>
      </w:r>
      <w:r w:rsidRPr="00AC49C8">
        <w:rPr>
          <w:b/>
          <w:spacing w:val="-6"/>
          <w:sz w:val="24"/>
          <w:szCs w:val="24"/>
        </w:rPr>
        <w:t xml:space="preserve"> </w:t>
      </w:r>
      <w:r w:rsidRPr="00AC49C8">
        <w:rPr>
          <w:b/>
          <w:sz w:val="24"/>
          <w:szCs w:val="24"/>
        </w:rPr>
        <w:t>состав</w:t>
      </w:r>
      <w:r w:rsidRPr="00AC49C8">
        <w:rPr>
          <w:b/>
          <w:spacing w:val="-10"/>
          <w:sz w:val="24"/>
          <w:szCs w:val="24"/>
        </w:rPr>
        <w:t xml:space="preserve"> </w:t>
      </w:r>
      <w:r w:rsidRPr="00AC49C8">
        <w:rPr>
          <w:b/>
          <w:sz w:val="24"/>
          <w:szCs w:val="24"/>
        </w:rPr>
        <w:t>муниципальной</w:t>
      </w:r>
      <w:r w:rsidRPr="00AC49C8">
        <w:rPr>
          <w:b/>
          <w:spacing w:val="-5"/>
          <w:sz w:val="24"/>
          <w:szCs w:val="24"/>
        </w:rPr>
        <w:t xml:space="preserve"> </w:t>
      </w:r>
      <w:r w:rsidRPr="00AC49C8">
        <w:rPr>
          <w:b/>
          <w:spacing w:val="-2"/>
          <w:sz w:val="24"/>
          <w:szCs w:val="24"/>
        </w:rPr>
        <w:t>программы</w:t>
      </w:r>
    </w:p>
    <w:tbl>
      <w:tblPr>
        <w:tblStyle w:val="TableNormal"/>
        <w:tblW w:w="15696" w:type="dxa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2981"/>
        <w:gridCol w:w="2026"/>
        <w:gridCol w:w="2129"/>
        <w:gridCol w:w="2000"/>
        <w:gridCol w:w="1901"/>
        <w:gridCol w:w="3898"/>
      </w:tblGrid>
      <w:tr w:rsidR="00F967A3" w14:paraId="79CC75F8" w14:textId="77777777" w:rsidTr="001234A1">
        <w:trPr>
          <w:trHeight w:val="853"/>
        </w:trPr>
        <w:tc>
          <w:tcPr>
            <w:tcW w:w="761" w:type="dxa"/>
          </w:tcPr>
          <w:p w14:paraId="6BD67A12" w14:textId="77777777" w:rsidR="00F967A3" w:rsidRPr="001B22CE" w:rsidRDefault="00F967A3" w:rsidP="001234A1">
            <w:pPr>
              <w:pStyle w:val="TableParagraph"/>
              <w:spacing w:before="207"/>
              <w:rPr>
                <w:lang w:val="ru-RU"/>
              </w:rPr>
            </w:pPr>
          </w:p>
          <w:p w14:paraId="1E15E87F" w14:textId="77777777" w:rsidR="00F967A3" w:rsidRPr="001B22CE" w:rsidRDefault="00F967A3" w:rsidP="001234A1">
            <w:pPr>
              <w:pStyle w:val="TableParagraph"/>
              <w:ind w:left="10" w:right="3"/>
              <w:jc w:val="center"/>
            </w:pPr>
            <w:r w:rsidRPr="001B22CE">
              <w:t>№</w:t>
            </w:r>
            <w:r w:rsidRPr="001B22CE">
              <w:rPr>
                <w:spacing w:val="-3"/>
              </w:rPr>
              <w:t xml:space="preserve"> </w:t>
            </w:r>
            <w:r w:rsidRPr="001B22CE">
              <w:rPr>
                <w:spacing w:val="-5"/>
              </w:rPr>
              <w:t>п/п</w:t>
            </w:r>
          </w:p>
        </w:tc>
        <w:tc>
          <w:tcPr>
            <w:tcW w:w="2981" w:type="dxa"/>
          </w:tcPr>
          <w:p w14:paraId="49850F9A" w14:textId="77777777" w:rsidR="00F967A3" w:rsidRPr="001B22CE" w:rsidRDefault="00F967A3" w:rsidP="001234A1">
            <w:pPr>
              <w:pStyle w:val="TableParagraph"/>
              <w:spacing w:before="207"/>
            </w:pPr>
          </w:p>
          <w:p w14:paraId="10B45B05" w14:textId="77777777" w:rsidR="00F967A3" w:rsidRPr="001B22CE" w:rsidRDefault="00F967A3" w:rsidP="001234A1">
            <w:pPr>
              <w:pStyle w:val="TableParagraph"/>
              <w:ind w:left="9"/>
              <w:jc w:val="center"/>
            </w:pPr>
            <w:proofErr w:type="spellStart"/>
            <w:r w:rsidRPr="001B22CE">
              <w:t>Тип</w:t>
            </w:r>
            <w:proofErr w:type="spellEnd"/>
            <w:r w:rsidRPr="001B22CE">
              <w:rPr>
                <w:spacing w:val="-4"/>
              </w:rPr>
              <w:t xml:space="preserve"> </w:t>
            </w:r>
            <w:proofErr w:type="spellStart"/>
            <w:r w:rsidRPr="001B22CE">
              <w:rPr>
                <w:spacing w:val="-2"/>
              </w:rPr>
              <w:t>документа</w:t>
            </w:r>
            <w:proofErr w:type="spellEnd"/>
          </w:p>
        </w:tc>
        <w:tc>
          <w:tcPr>
            <w:tcW w:w="2026" w:type="dxa"/>
          </w:tcPr>
          <w:p w14:paraId="72147AA6" w14:textId="77777777" w:rsidR="00F967A3" w:rsidRPr="001B22CE" w:rsidRDefault="00F967A3" w:rsidP="001234A1">
            <w:pPr>
              <w:pStyle w:val="TableParagraph"/>
              <w:spacing w:before="207"/>
            </w:pPr>
          </w:p>
          <w:p w14:paraId="16B2161D" w14:textId="77777777" w:rsidR="00F967A3" w:rsidRPr="001B22CE" w:rsidRDefault="00F967A3" w:rsidP="001234A1">
            <w:pPr>
              <w:pStyle w:val="TableParagraph"/>
              <w:ind w:left="14"/>
              <w:jc w:val="center"/>
            </w:pPr>
            <w:proofErr w:type="spellStart"/>
            <w:r w:rsidRPr="001B22CE">
              <w:t>Вид</w:t>
            </w:r>
            <w:proofErr w:type="spellEnd"/>
            <w:r w:rsidRPr="001B22CE">
              <w:rPr>
                <w:spacing w:val="-6"/>
              </w:rPr>
              <w:t xml:space="preserve"> </w:t>
            </w:r>
            <w:proofErr w:type="spellStart"/>
            <w:r w:rsidRPr="001B22CE">
              <w:rPr>
                <w:spacing w:val="-2"/>
              </w:rPr>
              <w:t>документа</w:t>
            </w:r>
            <w:proofErr w:type="spellEnd"/>
          </w:p>
        </w:tc>
        <w:tc>
          <w:tcPr>
            <w:tcW w:w="2129" w:type="dxa"/>
          </w:tcPr>
          <w:p w14:paraId="490707EA" w14:textId="77777777" w:rsidR="00F967A3" w:rsidRPr="001B22CE" w:rsidRDefault="00F967A3" w:rsidP="001234A1">
            <w:pPr>
              <w:pStyle w:val="TableParagraph"/>
              <w:spacing w:before="91"/>
            </w:pPr>
          </w:p>
          <w:p w14:paraId="2DC76A62" w14:textId="77777777" w:rsidR="00F967A3" w:rsidRPr="001B22CE" w:rsidRDefault="00F967A3" w:rsidP="001234A1">
            <w:pPr>
              <w:pStyle w:val="TableParagraph"/>
              <w:spacing w:before="1"/>
              <w:ind w:left="583" w:hanging="142"/>
            </w:pPr>
            <w:proofErr w:type="spellStart"/>
            <w:r w:rsidRPr="001B22CE">
              <w:rPr>
                <w:spacing w:val="-2"/>
              </w:rPr>
              <w:t>Наименование</w:t>
            </w:r>
            <w:proofErr w:type="spellEnd"/>
            <w:r w:rsidRPr="001B22CE">
              <w:rPr>
                <w:spacing w:val="-2"/>
              </w:rPr>
              <w:t xml:space="preserve"> </w:t>
            </w:r>
            <w:proofErr w:type="spellStart"/>
            <w:r w:rsidRPr="001B22CE">
              <w:rPr>
                <w:spacing w:val="-2"/>
              </w:rPr>
              <w:t>документа</w:t>
            </w:r>
            <w:proofErr w:type="spellEnd"/>
          </w:p>
        </w:tc>
        <w:tc>
          <w:tcPr>
            <w:tcW w:w="2000" w:type="dxa"/>
          </w:tcPr>
          <w:p w14:paraId="56490B4A" w14:textId="77777777" w:rsidR="00F967A3" w:rsidRPr="001B22CE" w:rsidRDefault="00F967A3" w:rsidP="001234A1">
            <w:pPr>
              <w:pStyle w:val="TableParagraph"/>
              <w:spacing w:before="207"/>
            </w:pPr>
          </w:p>
          <w:p w14:paraId="4B42FFFB" w14:textId="77777777" w:rsidR="00F967A3" w:rsidRPr="001B22CE" w:rsidRDefault="00F967A3" w:rsidP="001234A1">
            <w:pPr>
              <w:pStyle w:val="TableParagraph"/>
              <w:ind w:left="9"/>
              <w:jc w:val="center"/>
            </w:pPr>
            <w:proofErr w:type="spellStart"/>
            <w:r w:rsidRPr="001B22CE">
              <w:rPr>
                <w:spacing w:val="-2"/>
              </w:rPr>
              <w:t>Реквизиты</w:t>
            </w:r>
            <w:proofErr w:type="spellEnd"/>
          </w:p>
        </w:tc>
        <w:tc>
          <w:tcPr>
            <w:tcW w:w="1901" w:type="dxa"/>
          </w:tcPr>
          <w:p w14:paraId="646321D0" w14:textId="77777777" w:rsidR="00F967A3" w:rsidRPr="001B22CE" w:rsidRDefault="00F967A3" w:rsidP="001234A1">
            <w:pPr>
              <w:pStyle w:val="TableParagraph"/>
              <w:spacing w:before="207"/>
            </w:pPr>
          </w:p>
          <w:p w14:paraId="4A151C67" w14:textId="77777777" w:rsidR="00F967A3" w:rsidRPr="001B22CE" w:rsidRDefault="00F967A3" w:rsidP="001234A1">
            <w:pPr>
              <w:pStyle w:val="TableParagraph"/>
              <w:ind w:left="10"/>
              <w:jc w:val="center"/>
            </w:pPr>
            <w:proofErr w:type="spellStart"/>
            <w:r w:rsidRPr="001B22CE">
              <w:rPr>
                <w:spacing w:val="-2"/>
              </w:rPr>
              <w:t>Разработчик</w:t>
            </w:r>
            <w:proofErr w:type="spellEnd"/>
          </w:p>
        </w:tc>
        <w:tc>
          <w:tcPr>
            <w:tcW w:w="3898" w:type="dxa"/>
          </w:tcPr>
          <w:p w14:paraId="26EF6E37" w14:textId="77777777" w:rsidR="00F967A3" w:rsidRPr="001B22CE" w:rsidRDefault="00F967A3" w:rsidP="001234A1">
            <w:pPr>
              <w:pStyle w:val="TableParagraph"/>
              <w:spacing w:before="207"/>
            </w:pPr>
          </w:p>
          <w:p w14:paraId="4A6402CE" w14:textId="77777777" w:rsidR="00F967A3" w:rsidRPr="001B22CE" w:rsidRDefault="00F967A3" w:rsidP="001234A1">
            <w:pPr>
              <w:pStyle w:val="TableParagraph"/>
              <w:ind w:left="8" w:right="2"/>
              <w:jc w:val="center"/>
            </w:pPr>
            <w:proofErr w:type="spellStart"/>
            <w:r w:rsidRPr="001B22CE">
              <w:t>Гиперссылка</w:t>
            </w:r>
            <w:proofErr w:type="spellEnd"/>
            <w:r w:rsidRPr="001B22CE">
              <w:rPr>
                <w:spacing w:val="-5"/>
              </w:rPr>
              <w:t xml:space="preserve"> </w:t>
            </w:r>
            <w:proofErr w:type="spellStart"/>
            <w:r w:rsidRPr="001B22CE">
              <w:t>на</w:t>
            </w:r>
            <w:proofErr w:type="spellEnd"/>
            <w:r w:rsidRPr="001B22CE">
              <w:rPr>
                <w:spacing w:val="-7"/>
              </w:rPr>
              <w:t xml:space="preserve"> </w:t>
            </w:r>
            <w:proofErr w:type="spellStart"/>
            <w:r w:rsidRPr="001B22CE">
              <w:t>текст</w:t>
            </w:r>
            <w:proofErr w:type="spellEnd"/>
            <w:r w:rsidRPr="001B22CE">
              <w:rPr>
                <w:spacing w:val="-8"/>
              </w:rPr>
              <w:t xml:space="preserve"> </w:t>
            </w:r>
            <w:proofErr w:type="spellStart"/>
            <w:r w:rsidRPr="001B22CE">
              <w:rPr>
                <w:spacing w:val="-2"/>
              </w:rPr>
              <w:t>документа</w:t>
            </w:r>
            <w:proofErr w:type="spellEnd"/>
          </w:p>
        </w:tc>
      </w:tr>
      <w:tr w:rsidR="00F967A3" w14:paraId="7FA6DAA3" w14:textId="77777777" w:rsidTr="001234A1">
        <w:trPr>
          <w:trHeight w:val="230"/>
        </w:trPr>
        <w:tc>
          <w:tcPr>
            <w:tcW w:w="761" w:type="dxa"/>
          </w:tcPr>
          <w:p w14:paraId="33D6A2D5" w14:textId="77777777" w:rsidR="00F967A3" w:rsidRPr="001B22CE" w:rsidRDefault="00F967A3" w:rsidP="001234A1">
            <w:pPr>
              <w:pStyle w:val="TableParagraph"/>
              <w:spacing w:line="210" w:lineRule="exact"/>
              <w:ind w:left="10" w:right="5"/>
              <w:jc w:val="center"/>
            </w:pPr>
            <w:r w:rsidRPr="001B22CE">
              <w:rPr>
                <w:spacing w:val="-10"/>
              </w:rPr>
              <w:t>1</w:t>
            </w:r>
          </w:p>
        </w:tc>
        <w:tc>
          <w:tcPr>
            <w:tcW w:w="2981" w:type="dxa"/>
          </w:tcPr>
          <w:p w14:paraId="4C31830B" w14:textId="77777777" w:rsidR="00F967A3" w:rsidRPr="001B22CE" w:rsidRDefault="00F967A3" w:rsidP="001234A1">
            <w:pPr>
              <w:pStyle w:val="TableParagraph"/>
              <w:spacing w:line="210" w:lineRule="exact"/>
              <w:ind w:left="9" w:right="1"/>
              <w:jc w:val="center"/>
            </w:pPr>
            <w:r w:rsidRPr="001B22CE">
              <w:rPr>
                <w:spacing w:val="-10"/>
              </w:rPr>
              <w:t>2</w:t>
            </w:r>
          </w:p>
        </w:tc>
        <w:tc>
          <w:tcPr>
            <w:tcW w:w="2026" w:type="dxa"/>
          </w:tcPr>
          <w:p w14:paraId="227D29A5" w14:textId="77777777" w:rsidR="00F967A3" w:rsidRPr="001B22CE" w:rsidRDefault="00F967A3" w:rsidP="001234A1">
            <w:pPr>
              <w:pStyle w:val="TableParagraph"/>
              <w:spacing w:line="210" w:lineRule="exact"/>
              <w:ind w:left="14" w:right="2"/>
              <w:jc w:val="center"/>
            </w:pPr>
            <w:r w:rsidRPr="001B22CE">
              <w:rPr>
                <w:spacing w:val="-10"/>
              </w:rPr>
              <w:t>3</w:t>
            </w:r>
          </w:p>
        </w:tc>
        <w:tc>
          <w:tcPr>
            <w:tcW w:w="2129" w:type="dxa"/>
          </w:tcPr>
          <w:p w14:paraId="36B360F4" w14:textId="77777777" w:rsidR="00F967A3" w:rsidRPr="001B22CE" w:rsidRDefault="00F967A3" w:rsidP="001234A1">
            <w:pPr>
              <w:pStyle w:val="TableParagraph"/>
              <w:spacing w:line="210" w:lineRule="exact"/>
              <w:ind w:left="6"/>
              <w:jc w:val="center"/>
            </w:pPr>
            <w:r w:rsidRPr="001B22CE">
              <w:rPr>
                <w:spacing w:val="-10"/>
              </w:rPr>
              <w:t>4</w:t>
            </w:r>
          </w:p>
        </w:tc>
        <w:tc>
          <w:tcPr>
            <w:tcW w:w="2000" w:type="dxa"/>
          </w:tcPr>
          <w:p w14:paraId="1A9B4B75" w14:textId="77777777" w:rsidR="00F967A3" w:rsidRPr="001B22CE" w:rsidRDefault="00F967A3" w:rsidP="001234A1">
            <w:pPr>
              <w:pStyle w:val="TableParagraph"/>
              <w:spacing w:line="210" w:lineRule="exact"/>
              <w:ind w:left="9" w:right="4"/>
              <w:jc w:val="center"/>
            </w:pPr>
            <w:r w:rsidRPr="001B22CE">
              <w:rPr>
                <w:spacing w:val="-10"/>
              </w:rPr>
              <w:t>5</w:t>
            </w:r>
          </w:p>
        </w:tc>
        <w:tc>
          <w:tcPr>
            <w:tcW w:w="1901" w:type="dxa"/>
          </w:tcPr>
          <w:p w14:paraId="52AA80AC" w14:textId="77777777" w:rsidR="00F967A3" w:rsidRPr="001B22CE" w:rsidRDefault="00F967A3" w:rsidP="001234A1">
            <w:pPr>
              <w:pStyle w:val="TableParagraph"/>
              <w:spacing w:line="210" w:lineRule="exact"/>
              <w:ind w:left="10" w:right="3"/>
              <w:jc w:val="center"/>
            </w:pPr>
            <w:r w:rsidRPr="001B22CE">
              <w:rPr>
                <w:spacing w:val="-10"/>
              </w:rPr>
              <w:t>6</w:t>
            </w:r>
          </w:p>
        </w:tc>
        <w:tc>
          <w:tcPr>
            <w:tcW w:w="3898" w:type="dxa"/>
          </w:tcPr>
          <w:p w14:paraId="72173706" w14:textId="77777777" w:rsidR="00F967A3" w:rsidRPr="001B22CE" w:rsidRDefault="00F967A3" w:rsidP="001234A1">
            <w:pPr>
              <w:pStyle w:val="TableParagraph"/>
              <w:spacing w:line="210" w:lineRule="exact"/>
              <w:ind w:left="8"/>
              <w:jc w:val="center"/>
            </w:pPr>
            <w:r w:rsidRPr="001B22CE">
              <w:rPr>
                <w:spacing w:val="-10"/>
              </w:rPr>
              <w:t>7</w:t>
            </w:r>
          </w:p>
        </w:tc>
      </w:tr>
      <w:tr w:rsidR="00F967A3" w14:paraId="11A0829C" w14:textId="77777777" w:rsidTr="001234A1">
        <w:trPr>
          <w:trHeight w:val="405"/>
        </w:trPr>
        <w:tc>
          <w:tcPr>
            <w:tcW w:w="15696" w:type="dxa"/>
            <w:gridSpan w:val="7"/>
          </w:tcPr>
          <w:p w14:paraId="3F1E89FD" w14:textId="77777777" w:rsidR="00F967A3" w:rsidRPr="001B22CE" w:rsidRDefault="00F967A3" w:rsidP="001234A1">
            <w:pPr>
              <w:pStyle w:val="TableParagraph"/>
              <w:spacing w:before="84"/>
              <w:ind w:left="4"/>
              <w:jc w:val="center"/>
              <w:rPr>
                <w:i/>
                <w:lang w:val="ru-RU"/>
              </w:rPr>
            </w:pPr>
            <w:r w:rsidRPr="001B22CE">
              <w:rPr>
                <w:lang w:val="ru-RU"/>
              </w:rPr>
              <w:t>Муниципальная</w:t>
            </w:r>
            <w:r w:rsidRPr="001B22CE">
              <w:rPr>
                <w:spacing w:val="-12"/>
                <w:lang w:val="ru-RU"/>
              </w:rPr>
              <w:t xml:space="preserve"> </w:t>
            </w:r>
            <w:r w:rsidRPr="001B22CE">
              <w:rPr>
                <w:lang w:val="ru-RU"/>
              </w:rPr>
              <w:t>программа</w:t>
            </w:r>
            <w:r>
              <w:rPr>
                <w:lang w:val="ru-RU"/>
              </w:rPr>
              <w:t xml:space="preserve"> </w:t>
            </w:r>
            <w:r w:rsidRPr="001B22CE">
              <w:rPr>
                <w:lang w:val="ru-RU"/>
              </w:rPr>
              <w:t xml:space="preserve">«Развитие дошкольного образования в </w:t>
            </w:r>
            <w:proofErr w:type="spellStart"/>
            <w:r w:rsidRPr="001B22CE">
              <w:rPr>
                <w:lang w:val="ru-RU"/>
              </w:rPr>
              <w:t>Варненском</w:t>
            </w:r>
            <w:proofErr w:type="spellEnd"/>
            <w:r w:rsidRPr="001B22CE">
              <w:rPr>
                <w:lang w:val="ru-RU"/>
              </w:rPr>
              <w:t xml:space="preserve"> муниципальном округе Челябинской области»</w:t>
            </w:r>
          </w:p>
        </w:tc>
      </w:tr>
      <w:tr w:rsidR="00F967A3" w14:paraId="746129E6" w14:textId="77777777" w:rsidTr="001234A1">
        <w:trPr>
          <w:trHeight w:val="230"/>
        </w:trPr>
        <w:tc>
          <w:tcPr>
            <w:tcW w:w="761" w:type="dxa"/>
          </w:tcPr>
          <w:p w14:paraId="55BF4A07" w14:textId="77777777" w:rsidR="00F967A3" w:rsidRPr="001B22CE" w:rsidRDefault="00F967A3" w:rsidP="001234A1">
            <w:pPr>
              <w:pStyle w:val="TableParagraph"/>
              <w:spacing w:line="210" w:lineRule="exact"/>
              <w:ind w:left="10"/>
              <w:jc w:val="center"/>
            </w:pPr>
            <w:r w:rsidRPr="001B22CE">
              <w:rPr>
                <w:spacing w:val="-5"/>
              </w:rPr>
              <w:t>1.</w:t>
            </w:r>
          </w:p>
        </w:tc>
        <w:tc>
          <w:tcPr>
            <w:tcW w:w="2981" w:type="dxa"/>
          </w:tcPr>
          <w:p w14:paraId="2687C097" w14:textId="77777777" w:rsidR="00F967A3" w:rsidRPr="00B64AC8" w:rsidRDefault="00F967A3" w:rsidP="001234A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Паспорт муниципальной программы</w:t>
            </w:r>
          </w:p>
        </w:tc>
        <w:tc>
          <w:tcPr>
            <w:tcW w:w="2026" w:type="dxa"/>
          </w:tcPr>
          <w:p w14:paraId="40F436B9" w14:textId="77777777" w:rsidR="00F967A3" w:rsidRPr="00B64AC8" w:rsidRDefault="00F967A3" w:rsidP="001234A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Постановление администрации </w:t>
            </w:r>
            <w:proofErr w:type="spellStart"/>
            <w:r>
              <w:rPr>
                <w:lang w:val="ru-RU"/>
              </w:rPr>
              <w:t>Варненского</w:t>
            </w:r>
            <w:proofErr w:type="spellEnd"/>
            <w:r>
              <w:rPr>
                <w:lang w:val="ru-RU"/>
              </w:rPr>
              <w:t xml:space="preserve"> муниципального округа</w:t>
            </w:r>
          </w:p>
        </w:tc>
        <w:tc>
          <w:tcPr>
            <w:tcW w:w="2129" w:type="dxa"/>
          </w:tcPr>
          <w:p w14:paraId="73E43730" w14:textId="28526C7F" w:rsidR="00F967A3" w:rsidRPr="00B64AC8" w:rsidRDefault="00F967A3" w:rsidP="001234A1">
            <w:pPr>
              <w:pStyle w:val="TableParagraph"/>
              <w:rPr>
                <w:lang w:val="ru-RU"/>
              </w:rPr>
            </w:pPr>
            <w:r w:rsidRPr="00B64AC8">
              <w:rPr>
                <w:lang w:val="ru-RU"/>
              </w:rPr>
              <w:t>Об утверждении муници</w:t>
            </w:r>
            <w:r>
              <w:rPr>
                <w:lang w:val="ru-RU"/>
              </w:rPr>
              <w:t>пальной программы «</w:t>
            </w:r>
            <w:r w:rsidRPr="00F967A3">
              <w:rPr>
                <w:lang w:val="ru-RU"/>
              </w:rPr>
              <w:t xml:space="preserve">Развитие образования в </w:t>
            </w:r>
            <w:proofErr w:type="spellStart"/>
            <w:r w:rsidRPr="00F967A3">
              <w:rPr>
                <w:lang w:val="ru-RU"/>
              </w:rPr>
              <w:t>Варненском</w:t>
            </w:r>
            <w:proofErr w:type="spellEnd"/>
            <w:r w:rsidRPr="00F967A3">
              <w:rPr>
                <w:lang w:val="ru-RU"/>
              </w:rPr>
              <w:t xml:space="preserve"> муниципальном округе Челябинской области</w:t>
            </w:r>
            <w:r w:rsidRPr="00B64AC8">
              <w:rPr>
                <w:lang w:val="ru-RU"/>
              </w:rPr>
              <w:t>»</w:t>
            </w:r>
          </w:p>
        </w:tc>
        <w:tc>
          <w:tcPr>
            <w:tcW w:w="2000" w:type="dxa"/>
          </w:tcPr>
          <w:p w14:paraId="1526206E" w14:textId="77777777" w:rsidR="00F967A3" w:rsidRPr="00B64AC8" w:rsidRDefault="00F967A3" w:rsidP="001234A1">
            <w:pPr>
              <w:pStyle w:val="TableParagraph"/>
              <w:rPr>
                <w:lang w:val="ru-RU"/>
              </w:rPr>
            </w:pPr>
            <w:proofErr w:type="gramStart"/>
            <w:r>
              <w:rPr>
                <w:lang w:val="ru-RU"/>
              </w:rPr>
              <w:t>от</w:t>
            </w:r>
            <w:proofErr w:type="gramEnd"/>
            <w:r>
              <w:rPr>
                <w:lang w:val="ru-RU"/>
              </w:rPr>
              <w:t xml:space="preserve">        № </w:t>
            </w:r>
          </w:p>
        </w:tc>
        <w:tc>
          <w:tcPr>
            <w:tcW w:w="1901" w:type="dxa"/>
          </w:tcPr>
          <w:p w14:paraId="72B6D654" w14:textId="77777777" w:rsidR="00F967A3" w:rsidRPr="00B64AC8" w:rsidRDefault="00F967A3" w:rsidP="001234A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Управление образования администрации </w:t>
            </w:r>
            <w:proofErr w:type="spellStart"/>
            <w:r>
              <w:rPr>
                <w:lang w:val="ru-RU"/>
              </w:rPr>
              <w:t>Варненского</w:t>
            </w:r>
            <w:proofErr w:type="spellEnd"/>
            <w:r>
              <w:rPr>
                <w:lang w:val="ru-RU"/>
              </w:rPr>
              <w:t xml:space="preserve"> муниципального округа</w:t>
            </w:r>
          </w:p>
        </w:tc>
        <w:tc>
          <w:tcPr>
            <w:tcW w:w="3898" w:type="dxa"/>
          </w:tcPr>
          <w:p w14:paraId="6B494176" w14:textId="77777777" w:rsidR="00F967A3" w:rsidRPr="00B64AC8" w:rsidRDefault="00F967A3" w:rsidP="001234A1">
            <w:pPr>
              <w:pStyle w:val="TableParagraph"/>
              <w:rPr>
                <w:lang w:val="ru-RU"/>
              </w:rPr>
            </w:pPr>
            <w:r w:rsidRPr="005109AE">
              <w:rPr>
                <w:lang w:val="ru-RU"/>
              </w:rPr>
              <w:t>https://varna74.ru/administraciya</w:t>
            </w:r>
          </w:p>
        </w:tc>
      </w:tr>
      <w:tr w:rsidR="00F967A3" w14:paraId="3857E503" w14:textId="77777777" w:rsidTr="001234A1">
        <w:trPr>
          <w:trHeight w:val="230"/>
        </w:trPr>
        <w:tc>
          <w:tcPr>
            <w:tcW w:w="761" w:type="dxa"/>
          </w:tcPr>
          <w:p w14:paraId="4E915B42" w14:textId="77777777" w:rsidR="00F967A3" w:rsidRPr="00992D70" w:rsidRDefault="00F967A3" w:rsidP="001234A1">
            <w:pPr>
              <w:pStyle w:val="TableParagraph"/>
              <w:spacing w:line="210" w:lineRule="exact"/>
              <w:ind w:left="10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2</w:t>
            </w:r>
          </w:p>
        </w:tc>
        <w:tc>
          <w:tcPr>
            <w:tcW w:w="2981" w:type="dxa"/>
          </w:tcPr>
          <w:p w14:paraId="3966D2D0" w14:textId="77777777" w:rsidR="00F967A3" w:rsidRPr="00992D70" w:rsidRDefault="00F967A3" w:rsidP="001234A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Паспорт комплекса процессных мероприятий и программы</w:t>
            </w:r>
          </w:p>
        </w:tc>
        <w:tc>
          <w:tcPr>
            <w:tcW w:w="2026" w:type="dxa"/>
          </w:tcPr>
          <w:p w14:paraId="38B23541" w14:textId="77777777" w:rsidR="00F967A3" w:rsidRPr="00992D70" w:rsidRDefault="00F967A3" w:rsidP="001234A1">
            <w:pPr>
              <w:pStyle w:val="TableParagraph"/>
              <w:rPr>
                <w:lang w:val="ru-RU"/>
              </w:rPr>
            </w:pPr>
            <w:r w:rsidRPr="00992D70">
              <w:rPr>
                <w:lang w:val="ru-RU"/>
              </w:rPr>
              <w:t xml:space="preserve">Постановление администрации </w:t>
            </w:r>
            <w:proofErr w:type="spellStart"/>
            <w:r w:rsidRPr="00992D70">
              <w:rPr>
                <w:lang w:val="ru-RU"/>
              </w:rPr>
              <w:t>Варненского</w:t>
            </w:r>
            <w:proofErr w:type="spellEnd"/>
            <w:r w:rsidRPr="00992D70">
              <w:rPr>
                <w:lang w:val="ru-RU"/>
              </w:rPr>
              <w:t xml:space="preserve"> муниципального округа</w:t>
            </w:r>
          </w:p>
        </w:tc>
        <w:tc>
          <w:tcPr>
            <w:tcW w:w="2129" w:type="dxa"/>
          </w:tcPr>
          <w:p w14:paraId="27B1C13A" w14:textId="5B4CC19D" w:rsidR="00F967A3" w:rsidRPr="00992D70" w:rsidRDefault="00F967A3" w:rsidP="001234A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Паспорт комплекса процессных мероприятий «</w:t>
            </w:r>
            <w:r w:rsidR="000B2322">
              <w:rPr>
                <w:lang w:val="ru-RU"/>
              </w:rPr>
              <w:t>Обеспечение доступности качественного общего, дополнительного и дополнительного профессионального образования</w:t>
            </w:r>
            <w:r>
              <w:rPr>
                <w:lang w:val="ru-RU"/>
              </w:rPr>
              <w:t>»</w:t>
            </w:r>
          </w:p>
        </w:tc>
        <w:tc>
          <w:tcPr>
            <w:tcW w:w="2000" w:type="dxa"/>
          </w:tcPr>
          <w:p w14:paraId="694E93E7" w14:textId="77777777" w:rsidR="00F967A3" w:rsidRPr="00992D70" w:rsidRDefault="00F967A3" w:rsidP="001234A1">
            <w:pPr>
              <w:pStyle w:val="TableParagraph"/>
              <w:rPr>
                <w:lang w:val="ru-RU"/>
              </w:rPr>
            </w:pPr>
            <w:proofErr w:type="gramStart"/>
            <w:r>
              <w:rPr>
                <w:lang w:val="ru-RU"/>
              </w:rPr>
              <w:t>от</w:t>
            </w:r>
            <w:proofErr w:type="gramEnd"/>
            <w:r>
              <w:rPr>
                <w:lang w:val="ru-RU"/>
              </w:rPr>
              <w:t xml:space="preserve">     №</w:t>
            </w:r>
          </w:p>
        </w:tc>
        <w:tc>
          <w:tcPr>
            <w:tcW w:w="1901" w:type="dxa"/>
          </w:tcPr>
          <w:p w14:paraId="068CE9DA" w14:textId="77777777" w:rsidR="00F967A3" w:rsidRPr="00992D70" w:rsidRDefault="00F967A3" w:rsidP="001234A1">
            <w:pPr>
              <w:pStyle w:val="TableParagraph"/>
              <w:rPr>
                <w:lang w:val="ru-RU"/>
              </w:rPr>
            </w:pPr>
            <w:r w:rsidRPr="00BA355F">
              <w:rPr>
                <w:lang w:val="ru-RU"/>
              </w:rPr>
              <w:t xml:space="preserve">Управление образования администрации </w:t>
            </w:r>
            <w:proofErr w:type="spellStart"/>
            <w:r w:rsidRPr="00BA355F">
              <w:rPr>
                <w:lang w:val="ru-RU"/>
              </w:rPr>
              <w:t>Варненского</w:t>
            </w:r>
            <w:proofErr w:type="spellEnd"/>
            <w:r w:rsidRPr="00BA355F">
              <w:rPr>
                <w:lang w:val="ru-RU"/>
              </w:rPr>
              <w:t xml:space="preserve"> муниципального округа</w:t>
            </w:r>
          </w:p>
        </w:tc>
        <w:tc>
          <w:tcPr>
            <w:tcW w:w="3898" w:type="dxa"/>
          </w:tcPr>
          <w:p w14:paraId="66F3F702" w14:textId="77777777" w:rsidR="00F967A3" w:rsidRPr="00992D70" w:rsidRDefault="00F967A3" w:rsidP="001234A1">
            <w:pPr>
              <w:pStyle w:val="TableParagraph"/>
              <w:rPr>
                <w:lang w:val="ru-RU"/>
              </w:rPr>
            </w:pPr>
            <w:r w:rsidRPr="00BA355F">
              <w:rPr>
                <w:lang w:val="ru-RU"/>
              </w:rPr>
              <w:t>https://varna74.ru/administraciya</w:t>
            </w:r>
          </w:p>
        </w:tc>
      </w:tr>
      <w:tr w:rsidR="00F967A3" w14:paraId="5EBC4377" w14:textId="77777777" w:rsidTr="001234A1">
        <w:trPr>
          <w:trHeight w:val="230"/>
        </w:trPr>
        <w:tc>
          <w:tcPr>
            <w:tcW w:w="761" w:type="dxa"/>
          </w:tcPr>
          <w:p w14:paraId="1EF98367" w14:textId="77777777" w:rsidR="00F967A3" w:rsidRPr="00992D70" w:rsidRDefault="00F967A3" w:rsidP="001234A1">
            <w:pPr>
              <w:pStyle w:val="TableParagraph"/>
              <w:spacing w:line="210" w:lineRule="exact"/>
              <w:ind w:left="10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3</w:t>
            </w:r>
          </w:p>
        </w:tc>
        <w:tc>
          <w:tcPr>
            <w:tcW w:w="2981" w:type="dxa"/>
          </w:tcPr>
          <w:p w14:paraId="6532BBB1" w14:textId="77777777" w:rsidR="00F967A3" w:rsidRPr="00992D70" w:rsidRDefault="00F967A3" w:rsidP="001234A1">
            <w:pPr>
              <w:pStyle w:val="TableParagraph"/>
              <w:rPr>
                <w:lang w:val="ru-RU"/>
              </w:rPr>
            </w:pPr>
            <w:r w:rsidRPr="00992D70">
              <w:rPr>
                <w:lang w:val="ru-RU"/>
              </w:rPr>
              <w:t>Паспорт комплекса процессных мероприятий и программы</w:t>
            </w:r>
          </w:p>
        </w:tc>
        <w:tc>
          <w:tcPr>
            <w:tcW w:w="2026" w:type="dxa"/>
          </w:tcPr>
          <w:p w14:paraId="665754C2" w14:textId="77777777" w:rsidR="00F967A3" w:rsidRPr="00992D70" w:rsidRDefault="00F967A3" w:rsidP="001234A1">
            <w:pPr>
              <w:pStyle w:val="TableParagraph"/>
              <w:rPr>
                <w:lang w:val="ru-RU"/>
              </w:rPr>
            </w:pPr>
            <w:r w:rsidRPr="00992D70">
              <w:rPr>
                <w:lang w:val="ru-RU"/>
              </w:rPr>
              <w:t xml:space="preserve">Постановление администрации </w:t>
            </w:r>
            <w:proofErr w:type="spellStart"/>
            <w:r w:rsidRPr="00992D70">
              <w:rPr>
                <w:lang w:val="ru-RU"/>
              </w:rPr>
              <w:t>Варненского</w:t>
            </w:r>
            <w:proofErr w:type="spellEnd"/>
            <w:r w:rsidRPr="00992D70">
              <w:rPr>
                <w:lang w:val="ru-RU"/>
              </w:rPr>
              <w:t xml:space="preserve"> муниципального округа</w:t>
            </w:r>
          </w:p>
        </w:tc>
        <w:tc>
          <w:tcPr>
            <w:tcW w:w="2129" w:type="dxa"/>
          </w:tcPr>
          <w:p w14:paraId="3F5B800D" w14:textId="71659EC7" w:rsidR="00F967A3" w:rsidRPr="00992D70" w:rsidRDefault="00F967A3" w:rsidP="001234A1">
            <w:pPr>
              <w:pStyle w:val="TableParagraph"/>
              <w:rPr>
                <w:lang w:val="ru-RU"/>
              </w:rPr>
            </w:pPr>
            <w:r w:rsidRPr="00992D70">
              <w:rPr>
                <w:lang w:val="ru-RU"/>
              </w:rPr>
              <w:t>Паспорт комплекса процессных мероприятий</w:t>
            </w:r>
            <w:r>
              <w:rPr>
                <w:lang w:val="ru-RU"/>
              </w:rPr>
              <w:t xml:space="preserve"> «</w:t>
            </w:r>
            <w:r w:rsidR="000B2322">
              <w:rPr>
                <w:lang w:val="ru-RU"/>
              </w:rPr>
              <w:t>Развитие инфраструктуры образовательных организаций</w:t>
            </w:r>
            <w:r>
              <w:rPr>
                <w:lang w:val="ru-RU"/>
              </w:rPr>
              <w:t>»</w:t>
            </w:r>
          </w:p>
        </w:tc>
        <w:tc>
          <w:tcPr>
            <w:tcW w:w="2000" w:type="dxa"/>
          </w:tcPr>
          <w:p w14:paraId="344C49F1" w14:textId="77777777" w:rsidR="00F967A3" w:rsidRPr="00992D70" w:rsidRDefault="00F967A3" w:rsidP="001234A1">
            <w:pPr>
              <w:pStyle w:val="TableParagraph"/>
              <w:rPr>
                <w:lang w:val="ru-RU"/>
              </w:rPr>
            </w:pPr>
            <w:proofErr w:type="gramStart"/>
            <w:r>
              <w:rPr>
                <w:lang w:val="ru-RU"/>
              </w:rPr>
              <w:t>от</w:t>
            </w:r>
            <w:proofErr w:type="gramEnd"/>
            <w:r>
              <w:rPr>
                <w:lang w:val="ru-RU"/>
              </w:rPr>
              <w:t xml:space="preserve">   №</w:t>
            </w:r>
          </w:p>
        </w:tc>
        <w:tc>
          <w:tcPr>
            <w:tcW w:w="1901" w:type="dxa"/>
          </w:tcPr>
          <w:p w14:paraId="6DBD6682" w14:textId="77777777" w:rsidR="00F967A3" w:rsidRPr="00992D70" w:rsidRDefault="00F967A3" w:rsidP="001234A1">
            <w:pPr>
              <w:pStyle w:val="TableParagraph"/>
              <w:rPr>
                <w:lang w:val="ru-RU"/>
              </w:rPr>
            </w:pPr>
            <w:r w:rsidRPr="00BA355F">
              <w:rPr>
                <w:lang w:val="ru-RU"/>
              </w:rPr>
              <w:t xml:space="preserve">Управление образования администрации </w:t>
            </w:r>
            <w:proofErr w:type="spellStart"/>
            <w:r w:rsidRPr="00BA355F">
              <w:rPr>
                <w:lang w:val="ru-RU"/>
              </w:rPr>
              <w:t>Варненского</w:t>
            </w:r>
            <w:proofErr w:type="spellEnd"/>
            <w:r w:rsidRPr="00BA355F">
              <w:rPr>
                <w:lang w:val="ru-RU"/>
              </w:rPr>
              <w:t xml:space="preserve"> муниципального округа</w:t>
            </w:r>
          </w:p>
        </w:tc>
        <w:tc>
          <w:tcPr>
            <w:tcW w:w="3898" w:type="dxa"/>
          </w:tcPr>
          <w:p w14:paraId="16127FC4" w14:textId="77777777" w:rsidR="00F967A3" w:rsidRPr="00992D70" w:rsidRDefault="00F967A3" w:rsidP="001234A1">
            <w:pPr>
              <w:pStyle w:val="TableParagraph"/>
              <w:rPr>
                <w:lang w:val="ru-RU"/>
              </w:rPr>
            </w:pPr>
            <w:r w:rsidRPr="00BA355F">
              <w:rPr>
                <w:lang w:val="ru-RU"/>
              </w:rPr>
              <w:t>https://varna74.ru/administraciya</w:t>
            </w:r>
          </w:p>
        </w:tc>
      </w:tr>
      <w:tr w:rsidR="00F967A3" w14:paraId="5662844D" w14:textId="77777777" w:rsidTr="001234A1">
        <w:trPr>
          <w:trHeight w:val="230"/>
        </w:trPr>
        <w:tc>
          <w:tcPr>
            <w:tcW w:w="761" w:type="dxa"/>
          </w:tcPr>
          <w:p w14:paraId="77750E15" w14:textId="77777777" w:rsidR="00F967A3" w:rsidRPr="00992D70" w:rsidRDefault="00F967A3" w:rsidP="001234A1">
            <w:pPr>
              <w:pStyle w:val="TableParagraph"/>
              <w:spacing w:line="210" w:lineRule="exact"/>
              <w:ind w:left="10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4</w:t>
            </w:r>
          </w:p>
        </w:tc>
        <w:tc>
          <w:tcPr>
            <w:tcW w:w="2981" w:type="dxa"/>
          </w:tcPr>
          <w:p w14:paraId="60AA445F" w14:textId="77777777" w:rsidR="00F967A3" w:rsidRPr="00992D70" w:rsidRDefault="00F967A3" w:rsidP="001234A1">
            <w:pPr>
              <w:pStyle w:val="TableParagraph"/>
              <w:rPr>
                <w:lang w:val="ru-RU"/>
              </w:rPr>
            </w:pPr>
            <w:r w:rsidRPr="00992D70">
              <w:rPr>
                <w:lang w:val="ru-RU"/>
              </w:rPr>
              <w:t xml:space="preserve">Паспорт комплекса </w:t>
            </w:r>
            <w:r w:rsidRPr="00992D70">
              <w:rPr>
                <w:lang w:val="ru-RU"/>
              </w:rPr>
              <w:lastRenderedPageBreak/>
              <w:t>процессных мероприятий и программы</w:t>
            </w:r>
          </w:p>
        </w:tc>
        <w:tc>
          <w:tcPr>
            <w:tcW w:w="2026" w:type="dxa"/>
          </w:tcPr>
          <w:p w14:paraId="7F0DDD61" w14:textId="77777777" w:rsidR="00F967A3" w:rsidRPr="00992D70" w:rsidRDefault="00F967A3" w:rsidP="001234A1">
            <w:pPr>
              <w:pStyle w:val="TableParagraph"/>
              <w:rPr>
                <w:lang w:val="ru-RU"/>
              </w:rPr>
            </w:pPr>
            <w:r w:rsidRPr="00992D70">
              <w:rPr>
                <w:lang w:val="ru-RU"/>
              </w:rPr>
              <w:lastRenderedPageBreak/>
              <w:t xml:space="preserve">Постановление </w:t>
            </w:r>
            <w:r w:rsidRPr="00992D70">
              <w:rPr>
                <w:lang w:val="ru-RU"/>
              </w:rPr>
              <w:lastRenderedPageBreak/>
              <w:t xml:space="preserve">администрации </w:t>
            </w:r>
            <w:proofErr w:type="spellStart"/>
            <w:r w:rsidRPr="00992D70">
              <w:rPr>
                <w:lang w:val="ru-RU"/>
              </w:rPr>
              <w:t>Варненского</w:t>
            </w:r>
            <w:proofErr w:type="spellEnd"/>
            <w:r w:rsidRPr="00992D70">
              <w:rPr>
                <w:lang w:val="ru-RU"/>
              </w:rPr>
              <w:t xml:space="preserve"> муниципального округа</w:t>
            </w:r>
          </w:p>
        </w:tc>
        <w:tc>
          <w:tcPr>
            <w:tcW w:w="2129" w:type="dxa"/>
          </w:tcPr>
          <w:p w14:paraId="51F2CF85" w14:textId="09D14972" w:rsidR="00F967A3" w:rsidRPr="00992D70" w:rsidRDefault="00F967A3" w:rsidP="001234A1">
            <w:pPr>
              <w:pStyle w:val="TableParagraph"/>
              <w:rPr>
                <w:lang w:val="ru-RU"/>
              </w:rPr>
            </w:pPr>
            <w:r w:rsidRPr="00992D70">
              <w:rPr>
                <w:lang w:val="ru-RU"/>
              </w:rPr>
              <w:lastRenderedPageBreak/>
              <w:t xml:space="preserve">Паспорт комплекса </w:t>
            </w:r>
            <w:r w:rsidRPr="00992D70">
              <w:rPr>
                <w:lang w:val="ru-RU"/>
              </w:rPr>
              <w:lastRenderedPageBreak/>
              <w:t>процессных мероприятий</w:t>
            </w:r>
            <w:r>
              <w:rPr>
                <w:lang w:val="ru-RU"/>
              </w:rPr>
              <w:t xml:space="preserve"> «</w:t>
            </w:r>
            <w:r w:rsidR="000B2322">
              <w:rPr>
                <w:lang w:val="ru-RU"/>
              </w:rPr>
              <w:t xml:space="preserve">Обучение и повышение квалификации руководящих и педагогических работников образовательных организаций по вопросам развития системы </w:t>
            </w:r>
            <w:proofErr w:type="gramStart"/>
            <w:r w:rsidR="000B2322">
              <w:rPr>
                <w:lang w:val="ru-RU"/>
              </w:rPr>
              <w:t xml:space="preserve">образования </w:t>
            </w:r>
            <w:r>
              <w:rPr>
                <w:lang w:val="ru-RU"/>
              </w:rPr>
              <w:t>»</w:t>
            </w:r>
            <w:proofErr w:type="gramEnd"/>
          </w:p>
        </w:tc>
        <w:tc>
          <w:tcPr>
            <w:tcW w:w="2000" w:type="dxa"/>
          </w:tcPr>
          <w:p w14:paraId="6B0FEFC4" w14:textId="77777777" w:rsidR="00F967A3" w:rsidRPr="00992D70" w:rsidRDefault="00F967A3" w:rsidP="001234A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lastRenderedPageBreak/>
              <w:t>От    №</w:t>
            </w:r>
          </w:p>
        </w:tc>
        <w:tc>
          <w:tcPr>
            <w:tcW w:w="1901" w:type="dxa"/>
          </w:tcPr>
          <w:p w14:paraId="5D6E12DC" w14:textId="77777777" w:rsidR="00F967A3" w:rsidRPr="00992D70" w:rsidRDefault="00F967A3" w:rsidP="001234A1">
            <w:pPr>
              <w:pStyle w:val="TableParagraph"/>
              <w:rPr>
                <w:lang w:val="ru-RU"/>
              </w:rPr>
            </w:pPr>
            <w:r w:rsidRPr="00BA355F">
              <w:rPr>
                <w:lang w:val="ru-RU"/>
              </w:rPr>
              <w:t xml:space="preserve">Управление </w:t>
            </w:r>
            <w:r w:rsidRPr="00BA355F">
              <w:rPr>
                <w:lang w:val="ru-RU"/>
              </w:rPr>
              <w:lastRenderedPageBreak/>
              <w:t xml:space="preserve">образования администрации </w:t>
            </w:r>
            <w:proofErr w:type="spellStart"/>
            <w:r w:rsidRPr="00BA355F">
              <w:rPr>
                <w:lang w:val="ru-RU"/>
              </w:rPr>
              <w:t>Варненского</w:t>
            </w:r>
            <w:proofErr w:type="spellEnd"/>
            <w:r w:rsidRPr="00BA355F">
              <w:rPr>
                <w:lang w:val="ru-RU"/>
              </w:rPr>
              <w:t xml:space="preserve"> муниципального округа</w:t>
            </w:r>
          </w:p>
        </w:tc>
        <w:tc>
          <w:tcPr>
            <w:tcW w:w="3898" w:type="dxa"/>
          </w:tcPr>
          <w:p w14:paraId="62D6680C" w14:textId="77777777" w:rsidR="00F967A3" w:rsidRPr="00992D70" w:rsidRDefault="00F967A3" w:rsidP="001234A1">
            <w:pPr>
              <w:pStyle w:val="TableParagraph"/>
              <w:rPr>
                <w:lang w:val="ru-RU"/>
              </w:rPr>
            </w:pPr>
            <w:r w:rsidRPr="00BA355F">
              <w:rPr>
                <w:lang w:val="ru-RU"/>
              </w:rPr>
              <w:lastRenderedPageBreak/>
              <w:t>https://varna74.ru/administraciya</w:t>
            </w:r>
          </w:p>
        </w:tc>
      </w:tr>
      <w:tr w:rsidR="00F967A3" w14:paraId="654D8943" w14:textId="77777777" w:rsidTr="001234A1">
        <w:trPr>
          <w:trHeight w:val="230"/>
        </w:trPr>
        <w:tc>
          <w:tcPr>
            <w:tcW w:w="761" w:type="dxa"/>
          </w:tcPr>
          <w:p w14:paraId="1C7A660D" w14:textId="77777777" w:rsidR="00F967A3" w:rsidRPr="00992D70" w:rsidRDefault="00F967A3" w:rsidP="001234A1">
            <w:pPr>
              <w:pStyle w:val="TableParagraph"/>
              <w:spacing w:line="210" w:lineRule="exact"/>
              <w:ind w:left="10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lastRenderedPageBreak/>
              <w:t>5</w:t>
            </w:r>
          </w:p>
        </w:tc>
        <w:tc>
          <w:tcPr>
            <w:tcW w:w="2981" w:type="dxa"/>
          </w:tcPr>
          <w:p w14:paraId="1EA9BFAA" w14:textId="77777777" w:rsidR="00F967A3" w:rsidRPr="00992D70" w:rsidRDefault="00F967A3" w:rsidP="001234A1">
            <w:pPr>
              <w:pStyle w:val="TableParagraph"/>
              <w:rPr>
                <w:lang w:val="ru-RU"/>
              </w:rPr>
            </w:pPr>
            <w:r w:rsidRPr="00992D70">
              <w:rPr>
                <w:lang w:val="ru-RU"/>
              </w:rPr>
              <w:t>Паспорт комплекса процессных мероприятий и программы</w:t>
            </w:r>
          </w:p>
        </w:tc>
        <w:tc>
          <w:tcPr>
            <w:tcW w:w="2026" w:type="dxa"/>
          </w:tcPr>
          <w:p w14:paraId="712AA669" w14:textId="77777777" w:rsidR="00F967A3" w:rsidRPr="00992D70" w:rsidRDefault="00F967A3" w:rsidP="001234A1">
            <w:pPr>
              <w:pStyle w:val="TableParagraph"/>
              <w:rPr>
                <w:lang w:val="ru-RU"/>
              </w:rPr>
            </w:pPr>
            <w:r w:rsidRPr="00992D70">
              <w:rPr>
                <w:lang w:val="ru-RU"/>
              </w:rPr>
              <w:t xml:space="preserve">Постановление администрации </w:t>
            </w:r>
            <w:proofErr w:type="spellStart"/>
            <w:r w:rsidRPr="00992D70">
              <w:rPr>
                <w:lang w:val="ru-RU"/>
              </w:rPr>
              <w:t>Варненского</w:t>
            </w:r>
            <w:proofErr w:type="spellEnd"/>
            <w:r w:rsidRPr="00992D70">
              <w:rPr>
                <w:lang w:val="ru-RU"/>
              </w:rPr>
              <w:t xml:space="preserve"> муниципального округа</w:t>
            </w:r>
          </w:p>
        </w:tc>
        <w:tc>
          <w:tcPr>
            <w:tcW w:w="2129" w:type="dxa"/>
          </w:tcPr>
          <w:p w14:paraId="0C3EF931" w14:textId="1F161024" w:rsidR="00F967A3" w:rsidRPr="00992D70" w:rsidRDefault="00F967A3" w:rsidP="001234A1">
            <w:pPr>
              <w:pStyle w:val="TableParagraph"/>
              <w:rPr>
                <w:lang w:val="ru-RU"/>
              </w:rPr>
            </w:pPr>
            <w:r w:rsidRPr="00992D70">
              <w:rPr>
                <w:lang w:val="ru-RU"/>
              </w:rPr>
              <w:t>Паспорт комплекса процессных мероприятий</w:t>
            </w:r>
            <w:r>
              <w:rPr>
                <w:lang w:val="ru-RU"/>
              </w:rPr>
              <w:t xml:space="preserve"> «</w:t>
            </w:r>
            <w:r w:rsidR="000B2322">
              <w:rPr>
                <w:lang w:val="ru-RU"/>
              </w:rPr>
              <w:t>Поддержка и развитие профессионального мастерства педагогических работников</w:t>
            </w:r>
            <w:r>
              <w:rPr>
                <w:lang w:val="ru-RU"/>
              </w:rPr>
              <w:t>»</w:t>
            </w:r>
          </w:p>
        </w:tc>
        <w:tc>
          <w:tcPr>
            <w:tcW w:w="2000" w:type="dxa"/>
          </w:tcPr>
          <w:p w14:paraId="66EA87C4" w14:textId="77777777" w:rsidR="00F967A3" w:rsidRPr="00992D70" w:rsidRDefault="00F967A3" w:rsidP="001234A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От   №</w:t>
            </w:r>
          </w:p>
        </w:tc>
        <w:tc>
          <w:tcPr>
            <w:tcW w:w="1901" w:type="dxa"/>
          </w:tcPr>
          <w:p w14:paraId="4E676888" w14:textId="77777777" w:rsidR="00F967A3" w:rsidRPr="00992D70" w:rsidRDefault="00F967A3" w:rsidP="001234A1">
            <w:pPr>
              <w:pStyle w:val="TableParagraph"/>
              <w:rPr>
                <w:lang w:val="ru-RU"/>
              </w:rPr>
            </w:pPr>
            <w:r w:rsidRPr="00BA355F">
              <w:rPr>
                <w:lang w:val="ru-RU"/>
              </w:rPr>
              <w:t xml:space="preserve">Управление образования администрации </w:t>
            </w:r>
            <w:proofErr w:type="spellStart"/>
            <w:r w:rsidRPr="00BA355F">
              <w:rPr>
                <w:lang w:val="ru-RU"/>
              </w:rPr>
              <w:t>Варненского</w:t>
            </w:r>
            <w:proofErr w:type="spellEnd"/>
            <w:r w:rsidRPr="00BA355F">
              <w:rPr>
                <w:lang w:val="ru-RU"/>
              </w:rPr>
              <w:t xml:space="preserve"> муниципального округа</w:t>
            </w:r>
          </w:p>
        </w:tc>
        <w:tc>
          <w:tcPr>
            <w:tcW w:w="3898" w:type="dxa"/>
          </w:tcPr>
          <w:p w14:paraId="70220CAF" w14:textId="77777777" w:rsidR="00F967A3" w:rsidRPr="00992D70" w:rsidRDefault="00F967A3" w:rsidP="001234A1">
            <w:pPr>
              <w:pStyle w:val="TableParagraph"/>
              <w:rPr>
                <w:lang w:val="ru-RU"/>
              </w:rPr>
            </w:pPr>
            <w:r w:rsidRPr="00BA355F">
              <w:rPr>
                <w:lang w:val="ru-RU"/>
              </w:rPr>
              <w:t>https://varna74.ru/administraciya</w:t>
            </w:r>
          </w:p>
        </w:tc>
      </w:tr>
      <w:tr w:rsidR="00F967A3" w14:paraId="4F11603B" w14:textId="77777777" w:rsidTr="001234A1">
        <w:trPr>
          <w:trHeight w:val="230"/>
        </w:trPr>
        <w:tc>
          <w:tcPr>
            <w:tcW w:w="761" w:type="dxa"/>
          </w:tcPr>
          <w:p w14:paraId="6A97BA8F" w14:textId="77777777" w:rsidR="00F967A3" w:rsidRPr="00992D70" w:rsidRDefault="00F967A3" w:rsidP="001234A1">
            <w:pPr>
              <w:pStyle w:val="TableParagraph"/>
              <w:spacing w:line="210" w:lineRule="exact"/>
              <w:ind w:left="10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6</w:t>
            </w:r>
          </w:p>
        </w:tc>
        <w:tc>
          <w:tcPr>
            <w:tcW w:w="2981" w:type="dxa"/>
          </w:tcPr>
          <w:p w14:paraId="59DCFD61" w14:textId="77777777" w:rsidR="00F967A3" w:rsidRPr="00992D70" w:rsidRDefault="00F967A3" w:rsidP="001234A1">
            <w:pPr>
              <w:pStyle w:val="TableParagraph"/>
              <w:rPr>
                <w:lang w:val="ru-RU"/>
              </w:rPr>
            </w:pPr>
            <w:r w:rsidRPr="00992D70">
              <w:rPr>
                <w:lang w:val="ru-RU"/>
              </w:rPr>
              <w:t>Паспорт комплекса процессных мероприятий и программы</w:t>
            </w:r>
          </w:p>
        </w:tc>
        <w:tc>
          <w:tcPr>
            <w:tcW w:w="2026" w:type="dxa"/>
          </w:tcPr>
          <w:p w14:paraId="0DF14EA1" w14:textId="77777777" w:rsidR="00F967A3" w:rsidRPr="00992D70" w:rsidRDefault="00F967A3" w:rsidP="001234A1">
            <w:pPr>
              <w:pStyle w:val="TableParagraph"/>
              <w:rPr>
                <w:lang w:val="ru-RU"/>
              </w:rPr>
            </w:pPr>
            <w:r w:rsidRPr="00992D70">
              <w:rPr>
                <w:lang w:val="ru-RU"/>
              </w:rPr>
              <w:t xml:space="preserve">Постановление администрации </w:t>
            </w:r>
            <w:proofErr w:type="spellStart"/>
            <w:r w:rsidRPr="00992D70">
              <w:rPr>
                <w:lang w:val="ru-RU"/>
              </w:rPr>
              <w:t>Варненского</w:t>
            </w:r>
            <w:proofErr w:type="spellEnd"/>
            <w:r w:rsidRPr="00992D70">
              <w:rPr>
                <w:lang w:val="ru-RU"/>
              </w:rPr>
              <w:t xml:space="preserve"> муниципального округа</w:t>
            </w:r>
          </w:p>
        </w:tc>
        <w:tc>
          <w:tcPr>
            <w:tcW w:w="2129" w:type="dxa"/>
          </w:tcPr>
          <w:p w14:paraId="7D622889" w14:textId="70F10515" w:rsidR="00F967A3" w:rsidRPr="00992D70" w:rsidRDefault="00F967A3" w:rsidP="001234A1">
            <w:pPr>
              <w:pStyle w:val="TableParagraph"/>
              <w:rPr>
                <w:lang w:val="ru-RU"/>
              </w:rPr>
            </w:pPr>
            <w:r w:rsidRPr="00992D70">
              <w:rPr>
                <w:lang w:val="ru-RU"/>
              </w:rPr>
              <w:t>Паспорт комплекса процессных мероприятий</w:t>
            </w:r>
            <w:r>
              <w:rPr>
                <w:lang w:val="ru-RU"/>
              </w:rPr>
              <w:t xml:space="preserve"> «</w:t>
            </w:r>
            <w:r w:rsidR="000B2322">
              <w:rPr>
                <w:lang w:val="ru-RU"/>
              </w:rPr>
              <w:t xml:space="preserve">Развитие системы поддержки одаренных </w:t>
            </w:r>
            <w:proofErr w:type="gramStart"/>
            <w:r w:rsidR="000B2322">
              <w:rPr>
                <w:lang w:val="ru-RU"/>
              </w:rPr>
              <w:t>детей  и</w:t>
            </w:r>
            <w:proofErr w:type="gramEnd"/>
            <w:r w:rsidR="000B2322">
              <w:rPr>
                <w:lang w:val="ru-RU"/>
              </w:rPr>
              <w:t xml:space="preserve"> талантливой молодежи</w:t>
            </w:r>
            <w:r>
              <w:rPr>
                <w:lang w:val="ru-RU"/>
              </w:rPr>
              <w:t>»</w:t>
            </w:r>
          </w:p>
        </w:tc>
        <w:tc>
          <w:tcPr>
            <w:tcW w:w="2000" w:type="dxa"/>
          </w:tcPr>
          <w:p w14:paraId="39BA1CDC" w14:textId="77777777" w:rsidR="00F967A3" w:rsidRPr="00992D70" w:rsidRDefault="00F967A3" w:rsidP="001234A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От    №</w:t>
            </w:r>
          </w:p>
        </w:tc>
        <w:tc>
          <w:tcPr>
            <w:tcW w:w="1901" w:type="dxa"/>
          </w:tcPr>
          <w:p w14:paraId="33F1FEF6" w14:textId="77777777" w:rsidR="00F967A3" w:rsidRPr="00992D70" w:rsidRDefault="00F967A3" w:rsidP="001234A1">
            <w:pPr>
              <w:pStyle w:val="TableParagraph"/>
              <w:rPr>
                <w:lang w:val="ru-RU"/>
              </w:rPr>
            </w:pPr>
            <w:r w:rsidRPr="00BA355F">
              <w:rPr>
                <w:lang w:val="ru-RU"/>
              </w:rPr>
              <w:t xml:space="preserve">Управление образования администрации </w:t>
            </w:r>
            <w:proofErr w:type="spellStart"/>
            <w:r w:rsidRPr="00BA355F">
              <w:rPr>
                <w:lang w:val="ru-RU"/>
              </w:rPr>
              <w:t>Варненского</w:t>
            </w:r>
            <w:proofErr w:type="spellEnd"/>
            <w:r w:rsidRPr="00BA355F">
              <w:rPr>
                <w:lang w:val="ru-RU"/>
              </w:rPr>
              <w:t xml:space="preserve"> муниципального округа</w:t>
            </w:r>
          </w:p>
        </w:tc>
        <w:tc>
          <w:tcPr>
            <w:tcW w:w="3898" w:type="dxa"/>
          </w:tcPr>
          <w:p w14:paraId="65CEF171" w14:textId="77777777" w:rsidR="00F967A3" w:rsidRPr="00992D70" w:rsidRDefault="00F967A3" w:rsidP="001234A1">
            <w:pPr>
              <w:pStyle w:val="TableParagraph"/>
              <w:rPr>
                <w:lang w:val="ru-RU"/>
              </w:rPr>
            </w:pPr>
            <w:r w:rsidRPr="00BA355F">
              <w:rPr>
                <w:lang w:val="ru-RU"/>
              </w:rPr>
              <w:t>https://varna74.ru/administraciya</w:t>
            </w:r>
          </w:p>
        </w:tc>
      </w:tr>
      <w:tr w:rsidR="000B2322" w14:paraId="1DCF00EB" w14:textId="77777777" w:rsidTr="001234A1">
        <w:trPr>
          <w:trHeight w:val="230"/>
        </w:trPr>
        <w:tc>
          <w:tcPr>
            <w:tcW w:w="761" w:type="dxa"/>
          </w:tcPr>
          <w:p w14:paraId="0855B457" w14:textId="5663C738" w:rsidR="000B2322" w:rsidRPr="000B2322" w:rsidRDefault="000B2322" w:rsidP="000B2322">
            <w:pPr>
              <w:pStyle w:val="TableParagraph"/>
              <w:spacing w:line="210" w:lineRule="exact"/>
              <w:ind w:left="10"/>
              <w:jc w:val="center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7</w:t>
            </w:r>
          </w:p>
        </w:tc>
        <w:tc>
          <w:tcPr>
            <w:tcW w:w="2981" w:type="dxa"/>
          </w:tcPr>
          <w:p w14:paraId="5AF4182A" w14:textId="4050C954" w:rsidR="000B2322" w:rsidRPr="000B2322" w:rsidRDefault="000B2322" w:rsidP="000B2322">
            <w:pPr>
              <w:pStyle w:val="TableParagraph"/>
              <w:rPr>
                <w:lang w:val="ru-RU"/>
              </w:rPr>
            </w:pPr>
            <w:r w:rsidRPr="00992D70">
              <w:rPr>
                <w:lang w:val="ru-RU"/>
              </w:rPr>
              <w:t>Паспорт комплекса процессных мероприятий и программы</w:t>
            </w:r>
          </w:p>
        </w:tc>
        <w:tc>
          <w:tcPr>
            <w:tcW w:w="2026" w:type="dxa"/>
          </w:tcPr>
          <w:p w14:paraId="614FE3B0" w14:textId="764874D4" w:rsidR="000B2322" w:rsidRPr="000B2322" w:rsidRDefault="000B2322" w:rsidP="000B2322">
            <w:pPr>
              <w:pStyle w:val="TableParagraph"/>
              <w:rPr>
                <w:lang w:val="ru-RU"/>
              </w:rPr>
            </w:pPr>
            <w:r w:rsidRPr="00992D70">
              <w:rPr>
                <w:lang w:val="ru-RU"/>
              </w:rPr>
              <w:t xml:space="preserve">Постановление администрации </w:t>
            </w:r>
            <w:proofErr w:type="spellStart"/>
            <w:r w:rsidRPr="00992D70">
              <w:rPr>
                <w:lang w:val="ru-RU"/>
              </w:rPr>
              <w:t>Варненского</w:t>
            </w:r>
            <w:proofErr w:type="spellEnd"/>
            <w:r w:rsidRPr="00992D70">
              <w:rPr>
                <w:lang w:val="ru-RU"/>
              </w:rPr>
              <w:t xml:space="preserve"> муниципального округа</w:t>
            </w:r>
          </w:p>
        </w:tc>
        <w:tc>
          <w:tcPr>
            <w:tcW w:w="2129" w:type="dxa"/>
          </w:tcPr>
          <w:p w14:paraId="50DECE5F" w14:textId="2E3F9020" w:rsidR="000B2322" w:rsidRPr="000B2322" w:rsidRDefault="000B2322" w:rsidP="000B2322">
            <w:pPr>
              <w:pStyle w:val="TableParagraph"/>
              <w:rPr>
                <w:lang w:val="ru-RU"/>
              </w:rPr>
            </w:pPr>
            <w:r w:rsidRPr="00992D70">
              <w:rPr>
                <w:lang w:val="ru-RU"/>
              </w:rPr>
              <w:t>Паспорт комплекса процессных мероприятий</w:t>
            </w:r>
            <w:r>
              <w:rPr>
                <w:lang w:val="ru-RU"/>
              </w:rPr>
              <w:t xml:space="preserve"> «Повышение доступности образования для лиц с ограниченными возможностями</w:t>
            </w:r>
            <w:r w:rsidR="00213F1B">
              <w:rPr>
                <w:lang w:val="ru-RU"/>
              </w:rPr>
              <w:t xml:space="preserve"> </w:t>
            </w:r>
            <w:r w:rsidR="00213F1B">
              <w:rPr>
                <w:lang w:val="ru-RU"/>
              </w:rPr>
              <w:lastRenderedPageBreak/>
              <w:t>здоровья и инвалидов</w:t>
            </w:r>
            <w:r>
              <w:rPr>
                <w:lang w:val="ru-RU"/>
              </w:rPr>
              <w:t>»</w:t>
            </w:r>
          </w:p>
        </w:tc>
        <w:tc>
          <w:tcPr>
            <w:tcW w:w="2000" w:type="dxa"/>
          </w:tcPr>
          <w:p w14:paraId="0EA000E2" w14:textId="0554FB2B" w:rsidR="000B2322" w:rsidRDefault="000B2322" w:rsidP="000B2322">
            <w:pPr>
              <w:pStyle w:val="TableParagraph"/>
            </w:pPr>
            <w:r>
              <w:rPr>
                <w:lang w:val="ru-RU"/>
              </w:rPr>
              <w:lastRenderedPageBreak/>
              <w:t>От    №</w:t>
            </w:r>
          </w:p>
        </w:tc>
        <w:tc>
          <w:tcPr>
            <w:tcW w:w="1901" w:type="dxa"/>
          </w:tcPr>
          <w:p w14:paraId="2B4EA6EF" w14:textId="28344CD5" w:rsidR="000B2322" w:rsidRPr="000B2322" w:rsidRDefault="000B2322" w:rsidP="000B2322">
            <w:pPr>
              <w:pStyle w:val="TableParagraph"/>
              <w:rPr>
                <w:lang w:val="ru-RU"/>
              </w:rPr>
            </w:pPr>
            <w:r w:rsidRPr="00BA355F">
              <w:rPr>
                <w:lang w:val="ru-RU"/>
              </w:rPr>
              <w:t xml:space="preserve">Управление образования администрации </w:t>
            </w:r>
            <w:proofErr w:type="spellStart"/>
            <w:r w:rsidRPr="00BA355F">
              <w:rPr>
                <w:lang w:val="ru-RU"/>
              </w:rPr>
              <w:t>Варненского</w:t>
            </w:r>
            <w:proofErr w:type="spellEnd"/>
            <w:r w:rsidRPr="00BA355F">
              <w:rPr>
                <w:lang w:val="ru-RU"/>
              </w:rPr>
              <w:t xml:space="preserve"> муниципального округа</w:t>
            </w:r>
          </w:p>
        </w:tc>
        <w:tc>
          <w:tcPr>
            <w:tcW w:w="3898" w:type="dxa"/>
          </w:tcPr>
          <w:p w14:paraId="0366E795" w14:textId="7974414C" w:rsidR="000B2322" w:rsidRPr="00BA355F" w:rsidRDefault="000B2322" w:rsidP="000B2322">
            <w:pPr>
              <w:pStyle w:val="TableParagraph"/>
            </w:pPr>
            <w:r w:rsidRPr="00BA355F">
              <w:rPr>
                <w:lang w:val="ru-RU"/>
              </w:rPr>
              <w:t>https://varna74.ru/administraciya</w:t>
            </w:r>
          </w:p>
        </w:tc>
      </w:tr>
      <w:tr w:rsidR="000B2322" w14:paraId="4ED7508E" w14:textId="77777777" w:rsidTr="001234A1">
        <w:trPr>
          <w:trHeight w:val="230"/>
        </w:trPr>
        <w:tc>
          <w:tcPr>
            <w:tcW w:w="761" w:type="dxa"/>
          </w:tcPr>
          <w:p w14:paraId="1416934B" w14:textId="7BF9EA1B" w:rsidR="000B2322" w:rsidRPr="000B2322" w:rsidRDefault="000B2322" w:rsidP="000B2322">
            <w:pPr>
              <w:pStyle w:val="TableParagraph"/>
              <w:spacing w:line="210" w:lineRule="exact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lastRenderedPageBreak/>
              <w:t>8</w:t>
            </w:r>
          </w:p>
        </w:tc>
        <w:tc>
          <w:tcPr>
            <w:tcW w:w="2981" w:type="dxa"/>
          </w:tcPr>
          <w:p w14:paraId="411D612A" w14:textId="57AB47C1" w:rsidR="000B2322" w:rsidRPr="000B2322" w:rsidRDefault="000B2322" w:rsidP="000B2322">
            <w:pPr>
              <w:pStyle w:val="TableParagraph"/>
              <w:rPr>
                <w:lang w:val="ru-RU"/>
              </w:rPr>
            </w:pPr>
            <w:r w:rsidRPr="00992D70">
              <w:rPr>
                <w:lang w:val="ru-RU"/>
              </w:rPr>
              <w:t>Паспорт комплекса процессных мероприятий и программы</w:t>
            </w:r>
          </w:p>
        </w:tc>
        <w:tc>
          <w:tcPr>
            <w:tcW w:w="2026" w:type="dxa"/>
          </w:tcPr>
          <w:p w14:paraId="1F255596" w14:textId="60ECAE2C" w:rsidR="000B2322" w:rsidRPr="000B2322" w:rsidRDefault="000B2322" w:rsidP="000B2322">
            <w:pPr>
              <w:pStyle w:val="TableParagraph"/>
              <w:rPr>
                <w:lang w:val="ru-RU"/>
              </w:rPr>
            </w:pPr>
            <w:r w:rsidRPr="00992D70">
              <w:rPr>
                <w:lang w:val="ru-RU"/>
              </w:rPr>
              <w:t xml:space="preserve">Постановление администрации </w:t>
            </w:r>
            <w:proofErr w:type="spellStart"/>
            <w:r w:rsidRPr="00992D70">
              <w:rPr>
                <w:lang w:val="ru-RU"/>
              </w:rPr>
              <w:t>Варненского</w:t>
            </w:r>
            <w:proofErr w:type="spellEnd"/>
            <w:r w:rsidRPr="00992D70">
              <w:rPr>
                <w:lang w:val="ru-RU"/>
              </w:rPr>
              <w:t xml:space="preserve"> муниципального округа</w:t>
            </w:r>
          </w:p>
        </w:tc>
        <w:tc>
          <w:tcPr>
            <w:tcW w:w="2129" w:type="dxa"/>
          </w:tcPr>
          <w:p w14:paraId="76512059" w14:textId="5B57A9B9" w:rsidR="000B2322" w:rsidRPr="000B2322" w:rsidRDefault="000B2322" w:rsidP="000B2322">
            <w:pPr>
              <w:pStyle w:val="TableParagraph"/>
              <w:rPr>
                <w:lang w:val="ru-RU"/>
              </w:rPr>
            </w:pPr>
            <w:r w:rsidRPr="00992D70">
              <w:rPr>
                <w:lang w:val="ru-RU"/>
              </w:rPr>
              <w:t>Паспорт комплекса процессных мероприятий</w:t>
            </w:r>
            <w:r>
              <w:rPr>
                <w:lang w:val="ru-RU"/>
              </w:rPr>
              <w:t xml:space="preserve"> «</w:t>
            </w:r>
            <w:r w:rsidR="00213F1B">
              <w:rPr>
                <w:lang w:val="ru-RU"/>
              </w:rPr>
              <w:t xml:space="preserve">Формирование </w:t>
            </w:r>
            <w:proofErr w:type="spellStart"/>
            <w:r w:rsidR="00213F1B">
              <w:rPr>
                <w:lang w:val="ru-RU"/>
              </w:rPr>
              <w:t>здоровьесберегающих</w:t>
            </w:r>
            <w:proofErr w:type="spellEnd"/>
            <w:r w:rsidR="00213F1B">
              <w:rPr>
                <w:lang w:val="ru-RU"/>
              </w:rPr>
              <w:t xml:space="preserve"> и безопасных условий организации образовательного </w:t>
            </w:r>
            <w:proofErr w:type="gramStart"/>
            <w:r w:rsidR="00213F1B">
              <w:rPr>
                <w:lang w:val="ru-RU"/>
              </w:rPr>
              <w:t xml:space="preserve">процесса </w:t>
            </w:r>
            <w:r>
              <w:rPr>
                <w:lang w:val="ru-RU"/>
              </w:rPr>
              <w:t>»</w:t>
            </w:r>
            <w:proofErr w:type="gramEnd"/>
          </w:p>
        </w:tc>
        <w:tc>
          <w:tcPr>
            <w:tcW w:w="2000" w:type="dxa"/>
          </w:tcPr>
          <w:p w14:paraId="2152F3C4" w14:textId="7FE7D1CF" w:rsidR="000B2322" w:rsidRDefault="000B2322" w:rsidP="000B2322">
            <w:pPr>
              <w:pStyle w:val="TableParagraph"/>
            </w:pPr>
            <w:r>
              <w:rPr>
                <w:lang w:val="ru-RU"/>
              </w:rPr>
              <w:t>От    №</w:t>
            </w:r>
          </w:p>
        </w:tc>
        <w:tc>
          <w:tcPr>
            <w:tcW w:w="1901" w:type="dxa"/>
          </w:tcPr>
          <w:p w14:paraId="065E5C61" w14:textId="7B68DF84" w:rsidR="000B2322" w:rsidRPr="000B2322" w:rsidRDefault="000B2322" w:rsidP="000B2322">
            <w:pPr>
              <w:pStyle w:val="TableParagraph"/>
              <w:rPr>
                <w:lang w:val="ru-RU"/>
              </w:rPr>
            </w:pPr>
            <w:r w:rsidRPr="00BA355F">
              <w:rPr>
                <w:lang w:val="ru-RU"/>
              </w:rPr>
              <w:t xml:space="preserve">Управление образования администрации </w:t>
            </w:r>
            <w:proofErr w:type="spellStart"/>
            <w:r w:rsidRPr="00BA355F">
              <w:rPr>
                <w:lang w:val="ru-RU"/>
              </w:rPr>
              <w:t>Варненского</w:t>
            </w:r>
            <w:proofErr w:type="spellEnd"/>
            <w:r w:rsidRPr="00BA355F">
              <w:rPr>
                <w:lang w:val="ru-RU"/>
              </w:rPr>
              <w:t xml:space="preserve"> муниципального округа</w:t>
            </w:r>
          </w:p>
        </w:tc>
        <w:tc>
          <w:tcPr>
            <w:tcW w:w="3898" w:type="dxa"/>
          </w:tcPr>
          <w:p w14:paraId="6D0AB53A" w14:textId="0153CBC2" w:rsidR="000B2322" w:rsidRPr="00BA355F" w:rsidRDefault="000B2322" w:rsidP="000B2322">
            <w:pPr>
              <w:pStyle w:val="TableParagraph"/>
            </w:pPr>
            <w:r w:rsidRPr="00BA355F">
              <w:rPr>
                <w:lang w:val="ru-RU"/>
              </w:rPr>
              <w:t>https://varna74.ru/administraciya</w:t>
            </w:r>
          </w:p>
        </w:tc>
      </w:tr>
      <w:tr w:rsidR="000B2322" w14:paraId="0F42D3D7" w14:textId="77777777" w:rsidTr="001234A1">
        <w:trPr>
          <w:trHeight w:val="230"/>
        </w:trPr>
        <w:tc>
          <w:tcPr>
            <w:tcW w:w="761" w:type="dxa"/>
          </w:tcPr>
          <w:p w14:paraId="27514AF8" w14:textId="16AF5AD7" w:rsidR="000B2322" w:rsidRPr="000B2322" w:rsidRDefault="00954046" w:rsidP="000B2322">
            <w:pPr>
              <w:pStyle w:val="TableParagraph"/>
              <w:spacing w:line="210" w:lineRule="exact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9</w:t>
            </w:r>
          </w:p>
        </w:tc>
        <w:tc>
          <w:tcPr>
            <w:tcW w:w="2981" w:type="dxa"/>
          </w:tcPr>
          <w:p w14:paraId="74B5DCCA" w14:textId="4E022923" w:rsidR="000B2322" w:rsidRPr="000B2322" w:rsidRDefault="000B2322" w:rsidP="000B2322">
            <w:pPr>
              <w:pStyle w:val="TableParagraph"/>
              <w:rPr>
                <w:lang w:val="ru-RU"/>
              </w:rPr>
            </w:pPr>
            <w:r w:rsidRPr="00992D70">
              <w:rPr>
                <w:lang w:val="ru-RU"/>
              </w:rPr>
              <w:t>Паспорт комплекса процессных мероприятий и программы</w:t>
            </w:r>
          </w:p>
        </w:tc>
        <w:tc>
          <w:tcPr>
            <w:tcW w:w="2026" w:type="dxa"/>
          </w:tcPr>
          <w:p w14:paraId="7FE42345" w14:textId="43F10379" w:rsidR="000B2322" w:rsidRPr="000B2322" w:rsidRDefault="000B2322" w:rsidP="000B2322">
            <w:pPr>
              <w:pStyle w:val="TableParagraph"/>
              <w:rPr>
                <w:lang w:val="ru-RU"/>
              </w:rPr>
            </w:pPr>
            <w:r w:rsidRPr="00992D70">
              <w:rPr>
                <w:lang w:val="ru-RU"/>
              </w:rPr>
              <w:t xml:space="preserve">Постановление администрации </w:t>
            </w:r>
            <w:proofErr w:type="spellStart"/>
            <w:r w:rsidRPr="00992D70">
              <w:rPr>
                <w:lang w:val="ru-RU"/>
              </w:rPr>
              <w:t>Варненского</w:t>
            </w:r>
            <w:proofErr w:type="spellEnd"/>
            <w:r w:rsidRPr="00992D70">
              <w:rPr>
                <w:lang w:val="ru-RU"/>
              </w:rPr>
              <w:t xml:space="preserve"> муниципального округа</w:t>
            </w:r>
          </w:p>
        </w:tc>
        <w:tc>
          <w:tcPr>
            <w:tcW w:w="2129" w:type="dxa"/>
          </w:tcPr>
          <w:p w14:paraId="6E2A11DD" w14:textId="7611467E" w:rsidR="000B2322" w:rsidRPr="000B2322" w:rsidRDefault="000B2322" w:rsidP="000B2322">
            <w:pPr>
              <w:pStyle w:val="TableParagraph"/>
              <w:rPr>
                <w:lang w:val="ru-RU"/>
              </w:rPr>
            </w:pPr>
            <w:r w:rsidRPr="00992D70">
              <w:rPr>
                <w:lang w:val="ru-RU"/>
              </w:rPr>
              <w:t>Паспорт комплекса процессных мероприятий</w:t>
            </w:r>
            <w:r>
              <w:rPr>
                <w:lang w:val="ru-RU"/>
              </w:rPr>
              <w:t xml:space="preserve"> «</w:t>
            </w:r>
            <w:r w:rsidR="00213F1B">
              <w:rPr>
                <w:lang w:val="ru-RU"/>
              </w:rPr>
              <w:t>Организация питания учащихся, в том числе детей из малообеспеченных семей</w:t>
            </w:r>
            <w:r>
              <w:rPr>
                <w:lang w:val="ru-RU"/>
              </w:rPr>
              <w:t>»</w:t>
            </w:r>
          </w:p>
        </w:tc>
        <w:tc>
          <w:tcPr>
            <w:tcW w:w="2000" w:type="dxa"/>
          </w:tcPr>
          <w:p w14:paraId="5EFC389B" w14:textId="13EA24BB" w:rsidR="000B2322" w:rsidRDefault="000B2322" w:rsidP="000B2322">
            <w:pPr>
              <w:pStyle w:val="TableParagraph"/>
            </w:pPr>
            <w:r>
              <w:rPr>
                <w:lang w:val="ru-RU"/>
              </w:rPr>
              <w:t>От    №</w:t>
            </w:r>
          </w:p>
        </w:tc>
        <w:tc>
          <w:tcPr>
            <w:tcW w:w="1901" w:type="dxa"/>
          </w:tcPr>
          <w:p w14:paraId="0D146CC0" w14:textId="188FDF65" w:rsidR="000B2322" w:rsidRPr="000B2322" w:rsidRDefault="000B2322" w:rsidP="000B2322">
            <w:pPr>
              <w:pStyle w:val="TableParagraph"/>
              <w:rPr>
                <w:lang w:val="ru-RU"/>
              </w:rPr>
            </w:pPr>
            <w:r w:rsidRPr="00BA355F">
              <w:rPr>
                <w:lang w:val="ru-RU"/>
              </w:rPr>
              <w:t xml:space="preserve">Управление образования администрации </w:t>
            </w:r>
            <w:proofErr w:type="spellStart"/>
            <w:r w:rsidRPr="00BA355F">
              <w:rPr>
                <w:lang w:val="ru-RU"/>
              </w:rPr>
              <w:t>Варненского</w:t>
            </w:r>
            <w:proofErr w:type="spellEnd"/>
            <w:r w:rsidRPr="00BA355F">
              <w:rPr>
                <w:lang w:val="ru-RU"/>
              </w:rPr>
              <w:t xml:space="preserve"> муниципального округа</w:t>
            </w:r>
          </w:p>
        </w:tc>
        <w:tc>
          <w:tcPr>
            <w:tcW w:w="3898" w:type="dxa"/>
          </w:tcPr>
          <w:p w14:paraId="639CBE71" w14:textId="6279E7C7" w:rsidR="000B2322" w:rsidRPr="00BA355F" w:rsidRDefault="000B2322" w:rsidP="000B2322">
            <w:pPr>
              <w:pStyle w:val="TableParagraph"/>
            </w:pPr>
            <w:r w:rsidRPr="00BA355F">
              <w:rPr>
                <w:lang w:val="ru-RU"/>
              </w:rPr>
              <w:t>https://varna74.ru/administraciya</w:t>
            </w:r>
          </w:p>
        </w:tc>
      </w:tr>
      <w:tr w:rsidR="000B2322" w14:paraId="42DDE9EB" w14:textId="77777777" w:rsidTr="001234A1">
        <w:trPr>
          <w:trHeight w:val="230"/>
        </w:trPr>
        <w:tc>
          <w:tcPr>
            <w:tcW w:w="761" w:type="dxa"/>
          </w:tcPr>
          <w:p w14:paraId="36D68079" w14:textId="4D4B75B9" w:rsidR="000B2322" w:rsidRPr="000B2322" w:rsidRDefault="00954046" w:rsidP="000B2322">
            <w:pPr>
              <w:pStyle w:val="TableParagraph"/>
              <w:spacing w:line="210" w:lineRule="exact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10</w:t>
            </w:r>
          </w:p>
        </w:tc>
        <w:tc>
          <w:tcPr>
            <w:tcW w:w="2981" w:type="dxa"/>
          </w:tcPr>
          <w:p w14:paraId="5E0B7161" w14:textId="109AD554" w:rsidR="000B2322" w:rsidRPr="000B2322" w:rsidRDefault="000B2322" w:rsidP="000B2322">
            <w:pPr>
              <w:pStyle w:val="TableParagraph"/>
              <w:rPr>
                <w:lang w:val="ru-RU"/>
              </w:rPr>
            </w:pPr>
            <w:r w:rsidRPr="00992D70">
              <w:rPr>
                <w:lang w:val="ru-RU"/>
              </w:rPr>
              <w:t>Паспорт комплекса процессных мероприятий и программы</w:t>
            </w:r>
          </w:p>
        </w:tc>
        <w:tc>
          <w:tcPr>
            <w:tcW w:w="2026" w:type="dxa"/>
          </w:tcPr>
          <w:p w14:paraId="780984C1" w14:textId="1EF6B509" w:rsidR="000B2322" w:rsidRPr="000B2322" w:rsidRDefault="000B2322" w:rsidP="000B2322">
            <w:pPr>
              <w:pStyle w:val="TableParagraph"/>
              <w:rPr>
                <w:lang w:val="ru-RU"/>
              </w:rPr>
            </w:pPr>
            <w:r w:rsidRPr="00992D70">
              <w:rPr>
                <w:lang w:val="ru-RU"/>
              </w:rPr>
              <w:t xml:space="preserve">Постановление администрации </w:t>
            </w:r>
            <w:proofErr w:type="spellStart"/>
            <w:r w:rsidRPr="00992D70">
              <w:rPr>
                <w:lang w:val="ru-RU"/>
              </w:rPr>
              <w:t>Варненского</w:t>
            </w:r>
            <w:proofErr w:type="spellEnd"/>
            <w:r w:rsidRPr="00992D70">
              <w:rPr>
                <w:lang w:val="ru-RU"/>
              </w:rPr>
              <w:t xml:space="preserve"> муниципального округа</w:t>
            </w:r>
          </w:p>
        </w:tc>
        <w:tc>
          <w:tcPr>
            <w:tcW w:w="2129" w:type="dxa"/>
          </w:tcPr>
          <w:p w14:paraId="2036DD3F" w14:textId="2BAF833E" w:rsidR="000B2322" w:rsidRPr="000B2322" w:rsidRDefault="000B2322" w:rsidP="000B2322">
            <w:pPr>
              <w:pStyle w:val="TableParagraph"/>
              <w:rPr>
                <w:lang w:val="ru-RU"/>
              </w:rPr>
            </w:pPr>
            <w:r w:rsidRPr="00992D70">
              <w:rPr>
                <w:lang w:val="ru-RU"/>
              </w:rPr>
              <w:t>Паспорт комплекса процессных мероприятий</w:t>
            </w:r>
            <w:r>
              <w:rPr>
                <w:lang w:val="ru-RU"/>
              </w:rPr>
              <w:t xml:space="preserve"> «</w:t>
            </w:r>
            <w:r w:rsidR="00213F1B">
              <w:rPr>
                <w:lang w:val="ru-RU"/>
              </w:rPr>
              <w:t>Дополнительное образование детей</w:t>
            </w:r>
            <w:r>
              <w:rPr>
                <w:lang w:val="ru-RU"/>
              </w:rPr>
              <w:t>»</w:t>
            </w:r>
          </w:p>
        </w:tc>
        <w:tc>
          <w:tcPr>
            <w:tcW w:w="2000" w:type="dxa"/>
          </w:tcPr>
          <w:p w14:paraId="73D27A8C" w14:textId="041BC1A8" w:rsidR="000B2322" w:rsidRDefault="000B2322" w:rsidP="000B2322">
            <w:pPr>
              <w:pStyle w:val="TableParagraph"/>
            </w:pPr>
            <w:r>
              <w:rPr>
                <w:lang w:val="ru-RU"/>
              </w:rPr>
              <w:t>От    №</w:t>
            </w:r>
          </w:p>
        </w:tc>
        <w:tc>
          <w:tcPr>
            <w:tcW w:w="1901" w:type="dxa"/>
          </w:tcPr>
          <w:p w14:paraId="6CB443B1" w14:textId="37E0FDCF" w:rsidR="000B2322" w:rsidRPr="000B2322" w:rsidRDefault="000B2322" w:rsidP="000B2322">
            <w:pPr>
              <w:pStyle w:val="TableParagraph"/>
              <w:rPr>
                <w:lang w:val="ru-RU"/>
              </w:rPr>
            </w:pPr>
            <w:r w:rsidRPr="00BA355F">
              <w:rPr>
                <w:lang w:val="ru-RU"/>
              </w:rPr>
              <w:t xml:space="preserve">Управление образования администрации </w:t>
            </w:r>
            <w:proofErr w:type="spellStart"/>
            <w:r w:rsidRPr="00BA355F">
              <w:rPr>
                <w:lang w:val="ru-RU"/>
              </w:rPr>
              <w:t>Варненского</w:t>
            </w:r>
            <w:proofErr w:type="spellEnd"/>
            <w:r w:rsidRPr="00BA355F">
              <w:rPr>
                <w:lang w:val="ru-RU"/>
              </w:rPr>
              <w:t xml:space="preserve"> муниципального округа</w:t>
            </w:r>
          </w:p>
        </w:tc>
        <w:tc>
          <w:tcPr>
            <w:tcW w:w="3898" w:type="dxa"/>
          </w:tcPr>
          <w:p w14:paraId="5A95E0CC" w14:textId="4D75B561" w:rsidR="000B2322" w:rsidRPr="00BA355F" w:rsidRDefault="000B2322" w:rsidP="000B2322">
            <w:pPr>
              <w:pStyle w:val="TableParagraph"/>
            </w:pPr>
            <w:r w:rsidRPr="00BA355F">
              <w:rPr>
                <w:lang w:val="ru-RU"/>
              </w:rPr>
              <w:t>https://varna74.ru/administraciya</w:t>
            </w:r>
          </w:p>
        </w:tc>
      </w:tr>
      <w:tr w:rsidR="00C83644" w14:paraId="04414E27" w14:textId="77777777" w:rsidTr="001234A1">
        <w:trPr>
          <w:trHeight w:val="230"/>
        </w:trPr>
        <w:tc>
          <w:tcPr>
            <w:tcW w:w="761" w:type="dxa"/>
          </w:tcPr>
          <w:p w14:paraId="02AAEF84" w14:textId="77777777" w:rsidR="00C83644" w:rsidRDefault="00C83644" w:rsidP="00C83644">
            <w:pPr>
              <w:pStyle w:val="TableParagraph"/>
              <w:spacing w:line="210" w:lineRule="exact"/>
              <w:rPr>
                <w:spacing w:val="-5"/>
              </w:rPr>
            </w:pPr>
          </w:p>
        </w:tc>
        <w:tc>
          <w:tcPr>
            <w:tcW w:w="2981" w:type="dxa"/>
          </w:tcPr>
          <w:p w14:paraId="72B35DB6" w14:textId="35185E5D" w:rsidR="00C83644" w:rsidRPr="00C83644" w:rsidRDefault="00C83644" w:rsidP="00C83644">
            <w:pPr>
              <w:pStyle w:val="TableParagraph"/>
              <w:rPr>
                <w:lang w:val="ru-RU"/>
              </w:rPr>
            </w:pPr>
            <w:r w:rsidRPr="00992D70">
              <w:rPr>
                <w:lang w:val="ru-RU"/>
              </w:rPr>
              <w:t>Паспорт комплекса процессных мероприятий и программы</w:t>
            </w:r>
          </w:p>
        </w:tc>
        <w:tc>
          <w:tcPr>
            <w:tcW w:w="2026" w:type="dxa"/>
          </w:tcPr>
          <w:p w14:paraId="661F0940" w14:textId="02E8F134" w:rsidR="00C83644" w:rsidRPr="00C83644" w:rsidRDefault="00C83644" w:rsidP="00C83644">
            <w:pPr>
              <w:pStyle w:val="TableParagraph"/>
              <w:rPr>
                <w:lang w:val="ru-RU"/>
              </w:rPr>
            </w:pPr>
            <w:r w:rsidRPr="00992D70">
              <w:rPr>
                <w:lang w:val="ru-RU"/>
              </w:rPr>
              <w:t xml:space="preserve">Постановление администрации </w:t>
            </w:r>
            <w:proofErr w:type="spellStart"/>
            <w:r w:rsidRPr="00992D70">
              <w:rPr>
                <w:lang w:val="ru-RU"/>
              </w:rPr>
              <w:t>Варненского</w:t>
            </w:r>
            <w:proofErr w:type="spellEnd"/>
            <w:r w:rsidRPr="00992D70">
              <w:rPr>
                <w:lang w:val="ru-RU"/>
              </w:rPr>
              <w:t xml:space="preserve"> муниципального округа</w:t>
            </w:r>
          </w:p>
        </w:tc>
        <w:tc>
          <w:tcPr>
            <w:tcW w:w="2129" w:type="dxa"/>
          </w:tcPr>
          <w:p w14:paraId="4FB2D003" w14:textId="5A71A7AE" w:rsidR="00C83644" w:rsidRPr="00C83644" w:rsidRDefault="00C83644" w:rsidP="00C83644">
            <w:pPr>
              <w:pStyle w:val="TableParagraph"/>
              <w:rPr>
                <w:lang w:val="ru-RU"/>
              </w:rPr>
            </w:pPr>
            <w:r w:rsidRPr="00992D70">
              <w:rPr>
                <w:lang w:val="ru-RU"/>
              </w:rPr>
              <w:t>Паспорт комплекса процессных мероприятий</w:t>
            </w:r>
            <w:r>
              <w:rPr>
                <w:lang w:val="ru-RU"/>
              </w:rPr>
              <w:t xml:space="preserve"> «</w:t>
            </w:r>
            <w:r w:rsidR="00954046" w:rsidRPr="00954046">
              <w:rPr>
                <w:lang w:val="ru-RU"/>
              </w:rPr>
              <w:t>Обеспечение деятельности общеобразовательных организаций (заработная плата, коммунальные услуги и другие вопросы</w:t>
            </w:r>
            <w:r>
              <w:rPr>
                <w:lang w:val="ru-RU"/>
              </w:rPr>
              <w:t>»</w:t>
            </w:r>
          </w:p>
        </w:tc>
        <w:tc>
          <w:tcPr>
            <w:tcW w:w="2000" w:type="dxa"/>
          </w:tcPr>
          <w:p w14:paraId="19E2F549" w14:textId="0BC88135" w:rsidR="00C83644" w:rsidRDefault="00C83644" w:rsidP="00C83644">
            <w:pPr>
              <w:pStyle w:val="TableParagraph"/>
            </w:pPr>
            <w:r>
              <w:rPr>
                <w:lang w:val="ru-RU"/>
              </w:rPr>
              <w:t>От    №</w:t>
            </w:r>
          </w:p>
        </w:tc>
        <w:tc>
          <w:tcPr>
            <w:tcW w:w="1901" w:type="dxa"/>
          </w:tcPr>
          <w:p w14:paraId="32E89E1A" w14:textId="261194FD" w:rsidR="00C83644" w:rsidRPr="00C83644" w:rsidRDefault="00C83644" w:rsidP="00C83644">
            <w:pPr>
              <w:pStyle w:val="TableParagraph"/>
              <w:rPr>
                <w:lang w:val="ru-RU"/>
              </w:rPr>
            </w:pPr>
            <w:r w:rsidRPr="00BA355F">
              <w:rPr>
                <w:lang w:val="ru-RU"/>
              </w:rPr>
              <w:t xml:space="preserve">Управление образования администрации </w:t>
            </w:r>
            <w:proofErr w:type="spellStart"/>
            <w:r w:rsidRPr="00BA355F">
              <w:rPr>
                <w:lang w:val="ru-RU"/>
              </w:rPr>
              <w:t>Варненского</w:t>
            </w:r>
            <w:proofErr w:type="spellEnd"/>
            <w:r w:rsidRPr="00BA355F">
              <w:rPr>
                <w:lang w:val="ru-RU"/>
              </w:rPr>
              <w:t xml:space="preserve"> муниципального округа</w:t>
            </w:r>
          </w:p>
        </w:tc>
        <w:tc>
          <w:tcPr>
            <w:tcW w:w="3898" w:type="dxa"/>
          </w:tcPr>
          <w:p w14:paraId="21062835" w14:textId="0B8D735F" w:rsidR="00C83644" w:rsidRPr="00BA355F" w:rsidRDefault="00C83644" w:rsidP="00C83644">
            <w:pPr>
              <w:pStyle w:val="TableParagraph"/>
            </w:pPr>
            <w:r w:rsidRPr="00BA355F">
              <w:rPr>
                <w:lang w:val="ru-RU"/>
              </w:rPr>
              <w:t>https://varna74.ru/administraciya</w:t>
            </w:r>
          </w:p>
        </w:tc>
      </w:tr>
      <w:tr w:rsidR="00213F1B" w14:paraId="3C6A3D9C" w14:textId="77777777" w:rsidTr="001234A1">
        <w:trPr>
          <w:trHeight w:val="230"/>
        </w:trPr>
        <w:tc>
          <w:tcPr>
            <w:tcW w:w="761" w:type="dxa"/>
          </w:tcPr>
          <w:p w14:paraId="229A44C8" w14:textId="71CF0E27" w:rsidR="00213F1B" w:rsidRPr="00213F1B" w:rsidRDefault="00954046" w:rsidP="00213F1B">
            <w:pPr>
              <w:pStyle w:val="TableParagraph"/>
              <w:spacing w:line="210" w:lineRule="exact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t>11</w:t>
            </w:r>
          </w:p>
        </w:tc>
        <w:tc>
          <w:tcPr>
            <w:tcW w:w="2981" w:type="dxa"/>
          </w:tcPr>
          <w:p w14:paraId="134D7869" w14:textId="06DBDE0F" w:rsidR="00213F1B" w:rsidRPr="00213F1B" w:rsidRDefault="00213F1B" w:rsidP="00213F1B">
            <w:pPr>
              <w:pStyle w:val="TableParagraph"/>
              <w:rPr>
                <w:lang w:val="ru-RU"/>
              </w:rPr>
            </w:pPr>
            <w:r w:rsidRPr="00992D70">
              <w:rPr>
                <w:lang w:val="ru-RU"/>
              </w:rPr>
              <w:t xml:space="preserve">Паспорт комплекса процессных мероприятий и </w:t>
            </w:r>
            <w:r w:rsidRPr="00992D70">
              <w:rPr>
                <w:lang w:val="ru-RU"/>
              </w:rPr>
              <w:lastRenderedPageBreak/>
              <w:t>программы</w:t>
            </w:r>
          </w:p>
        </w:tc>
        <w:tc>
          <w:tcPr>
            <w:tcW w:w="2026" w:type="dxa"/>
          </w:tcPr>
          <w:p w14:paraId="1E112020" w14:textId="3BE29D45" w:rsidR="00213F1B" w:rsidRPr="00213F1B" w:rsidRDefault="00213F1B" w:rsidP="00213F1B">
            <w:pPr>
              <w:pStyle w:val="TableParagraph"/>
              <w:rPr>
                <w:lang w:val="ru-RU"/>
              </w:rPr>
            </w:pPr>
            <w:r w:rsidRPr="00992D70">
              <w:rPr>
                <w:lang w:val="ru-RU"/>
              </w:rPr>
              <w:lastRenderedPageBreak/>
              <w:t xml:space="preserve">Постановление администрации </w:t>
            </w:r>
            <w:proofErr w:type="spellStart"/>
            <w:r w:rsidRPr="00992D70">
              <w:rPr>
                <w:lang w:val="ru-RU"/>
              </w:rPr>
              <w:lastRenderedPageBreak/>
              <w:t>Варненского</w:t>
            </w:r>
            <w:proofErr w:type="spellEnd"/>
            <w:r w:rsidRPr="00992D70">
              <w:rPr>
                <w:lang w:val="ru-RU"/>
              </w:rPr>
              <w:t xml:space="preserve"> муниципального округа</w:t>
            </w:r>
          </w:p>
        </w:tc>
        <w:tc>
          <w:tcPr>
            <w:tcW w:w="2129" w:type="dxa"/>
          </w:tcPr>
          <w:p w14:paraId="120A2626" w14:textId="473F0420" w:rsidR="00213F1B" w:rsidRPr="00213F1B" w:rsidRDefault="00213F1B" w:rsidP="00213F1B">
            <w:pPr>
              <w:pStyle w:val="TableParagraph"/>
              <w:rPr>
                <w:lang w:val="ru-RU"/>
              </w:rPr>
            </w:pPr>
            <w:r w:rsidRPr="00992D70">
              <w:rPr>
                <w:lang w:val="ru-RU"/>
              </w:rPr>
              <w:lastRenderedPageBreak/>
              <w:t xml:space="preserve">Паспорт комплекса процессных </w:t>
            </w:r>
            <w:r w:rsidRPr="00992D70">
              <w:rPr>
                <w:lang w:val="ru-RU"/>
              </w:rPr>
              <w:lastRenderedPageBreak/>
              <w:t>мероприятий</w:t>
            </w:r>
            <w:r>
              <w:rPr>
                <w:lang w:val="ru-RU"/>
              </w:rPr>
              <w:t xml:space="preserve"> «Д</w:t>
            </w:r>
            <w:r w:rsidR="00D76A62">
              <w:rPr>
                <w:lang w:val="ru-RU"/>
              </w:rPr>
              <w:t>ругие вопросы в области образования (аппарат)</w:t>
            </w:r>
            <w:r>
              <w:rPr>
                <w:lang w:val="ru-RU"/>
              </w:rPr>
              <w:t>»</w:t>
            </w:r>
          </w:p>
        </w:tc>
        <w:tc>
          <w:tcPr>
            <w:tcW w:w="2000" w:type="dxa"/>
          </w:tcPr>
          <w:p w14:paraId="2A662DF6" w14:textId="5B6C959D" w:rsidR="00213F1B" w:rsidRDefault="00213F1B" w:rsidP="00213F1B">
            <w:pPr>
              <w:pStyle w:val="TableParagraph"/>
            </w:pPr>
            <w:r>
              <w:rPr>
                <w:lang w:val="ru-RU"/>
              </w:rPr>
              <w:lastRenderedPageBreak/>
              <w:t>От    №</w:t>
            </w:r>
          </w:p>
        </w:tc>
        <w:tc>
          <w:tcPr>
            <w:tcW w:w="1901" w:type="dxa"/>
          </w:tcPr>
          <w:p w14:paraId="2CFE0C03" w14:textId="6FB48C10" w:rsidR="00213F1B" w:rsidRPr="00213F1B" w:rsidRDefault="00213F1B" w:rsidP="00213F1B">
            <w:pPr>
              <w:pStyle w:val="TableParagraph"/>
              <w:rPr>
                <w:lang w:val="ru-RU"/>
              </w:rPr>
            </w:pPr>
            <w:r w:rsidRPr="00BA355F">
              <w:rPr>
                <w:lang w:val="ru-RU"/>
              </w:rPr>
              <w:t xml:space="preserve">Управление образования </w:t>
            </w:r>
            <w:r w:rsidRPr="00BA355F">
              <w:rPr>
                <w:lang w:val="ru-RU"/>
              </w:rPr>
              <w:lastRenderedPageBreak/>
              <w:t xml:space="preserve">администрации </w:t>
            </w:r>
            <w:proofErr w:type="spellStart"/>
            <w:r w:rsidRPr="00BA355F">
              <w:rPr>
                <w:lang w:val="ru-RU"/>
              </w:rPr>
              <w:t>Варненского</w:t>
            </w:r>
            <w:proofErr w:type="spellEnd"/>
            <w:r w:rsidRPr="00BA355F">
              <w:rPr>
                <w:lang w:val="ru-RU"/>
              </w:rPr>
              <w:t xml:space="preserve"> муниципального округа</w:t>
            </w:r>
          </w:p>
        </w:tc>
        <w:tc>
          <w:tcPr>
            <w:tcW w:w="3898" w:type="dxa"/>
          </w:tcPr>
          <w:p w14:paraId="291F9A2B" w14:textId="7C6E2E75" w:rsidR="00213F1B" w:rsidRPr="00BA355F" w:rsidRDefault="00213F1B" w:rsidP="00213F1B">
            <w:pPr>
              <w:pStyle w:val="TableParagraph"/>
            </w:pPr>
            <w:r w:rsidRPr="00BA355F">
              <w:rPr>
                <w:lang w:val="ru-RU"/>
              </w:rPr>
              <w:lastRenderedPageBreak/>
              <w:t>https://varna74.ru/administraciya</w:t>
            </w:r>
          </w:p>
        </w:tc>
      </w:tr>
      <w:tr w:rsidR="00213F1B" w14:paraId="0A11BD29" w14:textId="77777777" w:rsidTr="001234A1">
        <w:trPr>
          <w:trHeight w:val="230"/>
        </w:trPr>
        <w:tc>
          <w:tcPr>
            <w:tcW w:w="761" w:type="dxa"/>
          </w:tcPr>
          <w:p w14:paraId="6976C73B" w14:textId="78789268" w:rsidR="00213F1B" w:rsidRPr="00213F1B" w:rsidRDefault="00954046" w:rsidP="00213F1B">
            <w:pPr>
              <w:pStyle w:val="TableParagraph"/>
              <w:spacing w:line="210" w:lineRule="exact"/>
              <w:rPr>
                <w:spacing w:val="-5"/>
                <w:lang w:val="ru-RU"/>
              </w:rPr>
            </w:pPr>
            <w:r>
              <w:rPr>
                <w:spacing w:val="-5"/>
                <w:lang w:val="ru-RU"/>
              </w:rPr>
              <w:lastRenderedPageBreak/>
              <w:t>12</w:t>
            </w:r>
          </w:p>
        </w:tc>
        <w:tc>
          <w:tcPr>
            <w:tcW w:w="2981" w:type="dxa"/>
          </w:tcPr>
          <w:p w14:paraId="0CC6003F" w14:textId="0322E665" w:rsidR="00213F1B" w:rsidRPr="00213F1B" w:rsidRDefault="00213F1B" w:rsidP="00213F1B">
            <w:pPr>
              <w:pStyle w:val="TableParagraph"/>
              <w:rPr>
                <w:lang w:val="ru-RU"/>
              </w:rPr>
            </w:pPr>
            <w:r w:rsidRPr="00992D70">
              <w:rPr>
                <w:lang w:val="ru-RU"/>
              </w:rPr>
              <w:t>Паспорт комплекса процессных мероприятий и программы</w:t>
            </w:r>
          </w:p>
        </w:tc>
        <w:tc>
          <w:tcPr>
            <w:tcW w:w="2026" w:type="dxa"/>
          </w:tcPr>
          <w:p w14:paraId="23043440" w14:textId="6CED6357" w:rsidR="00213F1B" w:rsidRPr="00213F1B" w:rsidRDefault="00213F1B" w:rsidP="00213F1B">
            <w:pPr>
              <w:pStyle w:val="TableParagraph"/>
              <w:rPr>
                <w:lang w:val="ru-RU"/>
              </w:rPr>
            </w:pPr>
            <w:r w:rsidRPr="00992D70">
              <w:rPr>
                <w:lang w:val="ru-RU"/>
              </w:rPr>
              <w:t xml:space="preserve">Постановление администрации </w:t>
            </w:r>
            <w:proofErr w:type="spellStart"/>
            <w:r w:rsidRPr="00992D70">
              <w:rPr>
                <w:lang w:val="ru-RU"/>
              </w:rPr>
              <w:t>Варненского</w:t>
            </w:r>
            <w:proofErr w:type="spellEnd"/>
            <w:r w:rsidRPr="00992D70">
              <w:rPr>
                <w:lang w:val="ru-RU"/>
              </w:rPr>
              <w:t xml:space="preserve"> муниципального округа</w:t>
            </w:r>
          </w:p>
        </w:tc>
        <w:tc>
          <w:tcPr>
            <w:tcW w:w="2129" w:type="dxa"/>
          </w:tcPr>
          <w:p w14:paraId="73553A09" w14:textId="7F848589" w:rsidR="00213F1B" w:rsidRPr="00213F1B" w:rsidRDefault="00213F1B" w:rsidP="00213F1B">
            <w:pPr>
              <w:pStyle w:val="TableParagraph"/>
              <w:rPr>
                <w:lang w:val="ru-RU"/>
              </w:rPr>
            </w:pPr>
            <w:r w:rsidRPr="00992D70">
              <w:rPr>
                <w:lang w:val="ru-RU"/>
              </w:rPr>
              <w:t>Паспорт комплекса процессных мероприятий</w:t>
            </w:r>
            <w:r>
              <w:rPr>
                <w:lang w:val="ru-RU"/>
              </w:rPr>
              <w:t xml:space="preserve"> «</w:t>
            </w:r>
            <w:r w:rsidR="00D76A62">
              <w:rPr>
                <w:lang w:val="ru-RU"/>
              </w:rPr>
              <w:t xml:space="preserve">Организация предоставления психолого-педагогической, медицинской и социальной помощи </w:t>
            </w:r>
            <w:proofErr w:type="gramStart"/>
            <w:r w:rsidR="00D76A62">
              <w:rPr>
                <w:lang w:val="ru-RU"/>
              </w:rPr>
              <w:t>обучающимся ,</w:t>
            </w:r>
            <w:proofErr w:type="gramEnd"/>
            <w:r w:rsidR="00D76A62">
              <w:rPr>
                <w:lang w:val="ru-RU"/>
              </w:rPr>
              <w:t xml:space="preserve"> испытывающим трудности в освоении </w:t>
            </w:r>
            <w:r w:rsidR="00792C81">
              <w:rPr>
                <w:lang w:val="ru-RU"/>
              </w:rPr>
              <w:t>основных общеобразовательных программ . своем развитии и социальной адаптации</w:t>
            </w:r>
            <w:r w:rsidR="00D76A62">
              <w:rPr>
                <w:lang w:val="ru-RU"/>
              </w:rPr>
              <w:t xml:space="preserve"> </w:t>
            </w:r>
            <w:r>
              <w:rPr>
                <w:lang w:val="ru-RU"/>
              </w:rPr>
              <w:t>»</w:t>
            </w:r>
          </w:p>
        </w:tc>
        <w:tc>
          <w:tcPr>
            <w:tcW w:w="2000" w:type="dxa"/>
          </w:tcPr>
          <w:p w14:paraId="27A073B7" w14:textId="753A7BD7" w:rsidR="00213F1B" w:rsidRPr="00792C81" w:rsidRDefault="00213F1B" w:rsidP="00213F1B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От    №</w:t>
            </w:r>
          </w:p>
        </w:tc>
        <w:tc>
          <w:tcPr>
            <w:tcW w:w="1901" w:type="dxa"/>
          </w:tcPr>
          <w:p w14:paraId="5184047A" w14:textId="5FADCE81" w:rsidR="00213F1B" w:rsidRPr="00213F1B" w:rsidRDefault="00213F1B" w:rsidP="00213F1B">
            <w:pPr>
              <w:pStyle w:val="TableParagraph"/>
              <w:rPr>
                <w:lang w:val="ru-RU"/>
              </w:rPr>
            </w:pPr>
            <w:r w:rsidRPr="00BA355F">
              <w:rPr>
                <w:lang w:val="ru-RU"/>
              </w:rPr>
              <w:t xml:space="preserve">Управление образования администрации </w:t>
            </w:r>
            <w:proofErr w:type="spellStart"/>
            <w:r w:rsidRPr="00BA355F">
              <w:rPr>
                <w:lang w:val="ru-RU"/>
              </w:rPr>
              <w:t>Варненского</w:t>
            </w:r>
            <w:proofErr w:type="spellEnd"/>
            <w:r w:rsidRPr="00BA355F">
              <w:rPr>
                <w:lang w:val="ru-RU"/>
              </w:rPr>
              <w:t xml:space="preserve"> муниципального округа</w:t>
            </w:r>
          </w:p>
        </w:tc>
        <w:tc>
          <w:tcPr>
            <w:tcW w:w="3898" w:type="dxa"/>
          </w:tcPr>
          <w:p w14:paraId="50ACA3B8" w14:textId="29D81E2E" w:rsidR="00213F1B" w:rsidRPr="00792C81" w:rsidRDefault="00213F1B" w:rsidP="00213F1B">
            <w:pPr>
              <w:pStyle w:val="TableParagraph"/>
              <w:rPr>
                <w:lang w:val="ru-RU"/>
              </w:rPr>
            </w:pPr>
            <w:r w:rsidRPr="00BA355F">
              <w:rPr>
                <w:lang w:val="ru-RU"/>
              </w:rPr>
              <w:t>https://varna74.ru/administraciya</w:t>
            </w:r>
          </w:p>
        </w:tc>
      </w:tr>
    </w:tbl>
    <w:p w14:paraId="2DEB5C6D" w14:textId="3945869B" w:rsidR="00BB26FD" w:rsidRDefault="00BB26FD" w:rsidP="00BC6D9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49CD50" w14:textId="19564A36" w:rsidR="00BB26FD" w:rsidRDefault="00BB26FD" w:rsidP="00BC6D9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69AC6C" w14:textId="5708648E" w:rsidR="00BB26FD" w:rsidRDefault="00BB26FD" w:rsidP="00BC6D9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0673B3" w14:textId="2A918B3F" w:rsidR="00BB26FD" w:rsidRDefault="00BB26FD" w:rsidP="00BC6D9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60EBE9" w14:textId="77777777" w:rsidR="00C62EFB" w:rsidRDefault="00E300B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C62EFB" w:rsidSect="00F967A3">
          <w:pgSz w:w="16840" w:h="11900" w:orient="landscape" w:code="9"/>
          <w:pgMar w:top="1418" w:right="709" w:bottom="985" w:left="709" w:header="57" w:footer="57" w:gutter="0"/>
          <w:cols w:space="708"/>
          <w:noEndnote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14:paraId="2C97B50C" w14:textId="5FE4C4DB" w:rsidR="00E300B1" w:rsidRDefault="00E300B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B3D36D" w14:textId="77777777" w:rsidR="00BB26FD" w:rsidRDefault="00BB26FD" w:rsidP="00BC6D91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1FAB3D" w14:textId="75A2059E" w:rsidR="00592F64" w:rsidRPr="00592F64" w:rsidRDefault="00592F64" w:rsidP="003224E1">
      <w:pPr>
        <w:shd w:val="clear" w:color="auto" w:fill="FFFFFF"/>
        <w:tabs>
          <w:tab w:val="left" w:pos="1155"/>
        </w:tabs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271688" w14:textId="77777777" w:rsidR="00F967A3" w:rsidRPr="004C0887" w:rsidRDefault="00F967A3" w:rsidP="00C62EFB">
      <w:pPr>
        <w:shd w:val="clear" w:color="auto" w:fill="FFFFFF"/>
        <w:spacing w:before="90" w:after="90" w:line="240" w:lineRule="auto"/>
        <w:ind w:right="8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sectPr w:rsidR="00F967A3" w:rsidRPr="004C0887" w:rsidSect="00C62EFB">
          <w:pgSz w:w="11900" w:h="16840" w:code="9"/>
          <w:pgMar w:top="709" w:right="985" w:bottom="709" w:left="1418" w:header="57" w:footer="57" w:gutter="0"/>
          <w:cols w:space="708"/>
          <w:noEndnote/>
          <w:docGrid w:linePitch="360"/>
        </w:sectPr>
      </w:pPr>
    </w:p>
    <w:p w14:paraId="1C8A790B" w14:textId="77777777" w:rsidR="00F967A3" w:rsidRPr="001D3558" w:rsidRDefault="00F967A3" w:rsidP="00C62EFB">
      <w:pPr>
        <w:shd w:val="clear" w:color="auto" w:fill="FFFFFF"/>
        <w:spacing w:after="0" w:line="240" w:lineRule="auto"/>
        <w:ind w:right="873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1D3558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УТВЕРЖДЕН</w:t>
      </w:r>
    </w:p>
    <w:p w14:paraId="07526E65" w14:textId="77777777" w:rsidR="00F967A3" w:rsidRPr="001D3558" w:rsidRDefault="00F967A3" w:rsidP="00F967A3">
      <w:pPr>
        <w:shd w:val="clear" w:color="auto" w:fill="FFFFFF"/>
        <w:spacing w:after="0" w:line="240" w:lineRule="auto"/>
        <w:ind w:right="873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</w:t>
      </w:r>
      <w:proofErr w:type="gramStart"/>
      <w:r w:rsidRPr="001D3558">
        <w:rPr>
          <w:rFonts w:ascii="Times New Roman" w:eastAsia="Times New Roman" w:hAnsi="Times New Roman" w:cs="Times New Roman"/>
          <w:b/>
          <w:bCs/>
          <w:lang w:eastAsia="ru-RU"/>
        </w:rPr>
        <w:t>постановлением</w:t>
      </w:r>
      <w:proofErr w:type="gramEnd"/>
      <w:r w:rsidRPr="001D3558">
        <w:rPr>
          <w:rFonts w:ascii="Times New Roman" w:eastAsia="Times New Roman" w:hAnsi="Times New Roman" w:cs="Times New Roman"/>
          <w:b/>
          <w:bCs/>
          <w:lang w:eastAsia="ru-RU"/>
        </w:rPr>
        <w:t xml:space="preserve"> администрации</w:t>
      </w:r>
    </w:p>
    <w:p w14:paraId="0061D28A" w14:textId="77777777" w:rsidR="00F967A3" w:rsidRPr="001D3558" w:rsidRDefault="00F967A3" w:rsidP="00F967A3">
      <w:pPr>
        <w:shd w:val="clear" w:color="auto" w:fill="FFFFFF"/>
        <w:tabs>
          <w:tab w:val="left" w:pos="9214"/>
        </w:tabs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         </w:t>
      </w:r>
      <w:proofErr w:type="spellStart"/>
      <w:r w:rsidRPr="001D3558">
        <w:rPr>
          <w:rFonts w:ascii="Times New Roman" w:eastAsia="Times New Roman" w:hAnsi="Times New Roman" w:cs="Times New Roman"/>
          <w:b/>
          <w:bCs/>
          <w:lang w:eastAsia="ru-RU"/>
        </w:rPr>
        <w:t>Варненского</w:t>
      </w:r>
      <w:proofErr w:type="spellEnd"/>
      <w:r w:rsidRPr="001D3558">
        <w:rPr>
          <w:rFonts w:ascii="Times New Roman" w:eastAsia="Times New Roman" w:hAnsi="Times New Roman" w:cs="Times New Roman"/>
          <w:b/>
          <w:bCs/>
          <w:lang w:eastAsia="ru-RU"/>
        </w:rPr>
        <w:t xml:space="preserve"> муниципального округа</w:t>
      </w:r>
    </w:p>
    <w:p w14:paraId="43D6B44D" w14:textId="77777777" w:rsidR="00F967A3" w:rsidRPr="001D3558" w:rsidRDefault="00F967A3" w:rsidP="00F967A3">
      <w:pPr>
        <w:shd w:val="clear" w:color="auto" w:fill="FFFFFF"/>
        <w:spacing w:after="0" w:line="240" w:lineRule="auto"/>
        <w:ind w:left="873" w:right="873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proofErr w:type="gramStart"/>
      <w:r w:rsidRPr="001D3558">
        <w:rPr>
          <w:rFonts w:ascii="Times New Roman" w:eastAsia="Times New Roman" w:hAnsi="Times New Roman" w:cs="Times New Roman"/>
          <w:b/>
          <w:bCs/>
          <w:lang w:eastAsia="ru-RU"/>
        </w:rPr>
        <w:t>от</w:t>
      </w:r>
      <w:proofErr w:type="gramEnd"/>
      <w:r w:rsidRPr="001D3558">
        <w:rPr>
          <w:rFonts w:ascii="Times New Roman" w:eastAsia="Times New Roman" w:hAnsi="Times New Roman" w:cs="Times New Roman"/>
          <w:b/>
          <w:bCs/>
          <w:lang w:eastAsia="ru-RU"/>
        </w:rPr>
        <w:t xml:space="preserve">     № </w:t>
      </w:r>
    </w:p>
    <w:p w14:paraId="2F90C916" w14:textId="77777777" w:rsidR="00E300B1" w:rsidRDefault="00E300B1" w:rsidP="00F967A3">
      <w:pPr>
        <w:shd w:val="clear" w:color="auto" w:fill="FFFFFF"/>
        <w:spacing w:before="90" w:after="90" w:line="240" w:lineRule="auto"/>
        <w:ind w:right="876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F8FB6F" w14:textId="25843798" w:rsidR="00592F64" w:rsidRPr="00592F64" w:rsidRDefault="00592F64" w:rsidP="00592F64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II. ПАСПОРТ </w:t>
      </w:r>
      <w:r w:rsidR="000346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</w:t>
      </w: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</w:p>
    <w:p w14:paraId="119C0E53" w14:textId="7EC8F89F" w:rsidR="00592F64" w:rsidRPr="00AD045C" w:rsidRDefault="003077EC" w:rsidP="00AD045C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307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образования в</w:t>
      </w:r>
      <w:r w:rsidR="00837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837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Варненском</w:t>
      </w:r>
      <w:proofErr w:type="spellEnd"/>
      <w:r w:rsidR="008378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муниципальном округе</w:t>
      </w:r>
      <w:r w:rsidRPr="003077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Челябинской области»</w:t>
      </w:r>
    </w:p>
    <w:p w14:paraId="2AFC5FA9" w14:textId="6A9EACE1" w:rsidR="00592F64" w:rsidRPr="000D237A" w:rsidRDefault="00592F64" w:rsidP="000D237A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Основные положения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7"/>
        <w:gridCol w:w="5556"/>
      </w:tblGrid>
      <w:tr w:rsidR="00592F64" w:rsidRPr="00592F64" w14:paraId="2601ED8B" w14:textId="77777777" w:rsidTr="00A5662A">
        <w:tc>
          <w:tcPr>
            <w:tcW w:w="3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EEA6F2" w14:textId="5284D801" w:rsidR="00592F64" w:rsidRPr="00B52D99" w:rsidRDefault="00592F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Куратор </w:t>
            </w:r>
            <w:r w:rsidR="00034602" w:rsidRPr="00B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муниципальной </w:t>
            </w:r>
            <w:r w:rsidRPr="00B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55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4874F82" w14:textId="46DEA392" w:rsidR="00592F64" w:rsidRPr="00B52D99" w:rsidRDefault="00B53C63" w:rsidP="005F50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главы </w:t>
            </w:r>
            <w:proofErr w:type="spellStart"/>
            <w:r w:rsidRPr="00B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8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арненского</w:t>
            </w:r>
            <w:proofErr w:type="spellEnd"/>
            <w:r w:rsidR="00837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</w:t>
            </w:r>
            <w:r w:rsidR="00236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</w:t>
            </w:r>
            <w:r w:rsidRPr="00B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Челябинской области по вопросам образовани</w:t>
            </w:r>
            <w:r w:rsidR="00B0305A" w:rsidRPr="00B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601AB" w:rsidRPr="00B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Яруш</w:t>
            </w:r>
            <w:proofErr w:type="spellEnd"/>
            <w:r w:rsidR="005601AB" w:rsidRPr="00B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Юрьевна</w:t>
            </w:r>
          </w:p>
        </w:tc>
      </w:tr>
      <w:tr w:rsidR="00592F64" w:rsidRPr="00592F64" w14:paraId="0D00C428" w14:textId="77777777" w:rsidTr="00A5662A">
        <w:tc>
          <w:tcPr>
            <w:tcW w:w="3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02B3A1" w14:textId="77712BC9" w:rsidR="00592F64" w:rsidRPr="00B52D99" w:rsidRDefault="00592F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исполнитель </w:t>
            </w:r>
            <w:r w:rsidR="00034602" w:rsidRPr="00B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</w:t>
            </w:r>
            <w:r w:rsidRPr="00B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B201EE" w14:textId="3CB5AB9F" w:rsidR="00592F64" w:rsidRPr="00B52D99" w:rsidRDefault="00BE2AEB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администрации</w:t>
            </w:r>
            <w:r w:rsidR="00034602" w:rsidRPr="00B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34602" w:rsidRPr="00B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236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арненского</w:t>
            </w:r>
            <w:proofErr w:type="spellEnd"/>
            <w:r w:rsidR="00236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</w:t>
            </w:r>
            <w:proofErr w:type="gramStart"/>
            <w:r w:rsidR="00236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округа</w:t>
            </w:r>
            <w:r w:rsidR="005F50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Челябинской</w:t>
            </w:r>
            <w:proofErr w:type="gramEnd"/>
            <w:r w:rsidRPr="00B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области (Управление образования)</w:t>
            </w:r>
          </w:p>
        </w:tc>
      </w:tr>
      <w:tr w:rsidR="00DE52A3" w:rsidRPr="00592F64" w14:paraId="67D257CE" w14:textId="77777777" w:rsidTr="00A5662A">
        <w:tc>
          <w:tcPr>
            <w:tcW w:w="3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D902F" w14:textId="4C81D7E1" w:rsidR="00DE52A3" w:rsidRPr="00B52D99" w:rsidRDefault="00DE52A3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2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программного направления расходов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F13D87" w14:textId="26FA3D49" w:rsidR="00DE52A3" w:rsidRPr="00B52D99" w:rsidRDefault="0028229B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</w:tr>
      <w:tr w:rsidR="00592F64" w:rsidRPr="00592F64" w14:paraId="0E6AF706" w14:textId="77777777" w:rsidTr="00A5662A">
        <w:tc>
          <w:tcPr>
            <w:tcW w:w="3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71EAF3" w14:textId="77777777" w:rsidR="00592F64" w:rsidRPr="00B52D99" w:rsidRDefault="00592F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B6EB3B" w14:textId="45C25BBE" w:rsidR="00592F64" w:rsidRPr="00B52D99" w:rsidRDefault="00236707" w:rsidP="00BA4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  <w:r w:rsidR="00BE2AEB" w:rsidRPr="00B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BA4A8C" w:rsidRPr="00B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2030</w:t>
            </w:r>
            <w:r w:rsidR="00BE2AEB" w:rsidRPr="00B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592F64" w:rsidRPr="00592F64" w14:paraId="1D37A8A3" w14:textId="77777777" w:rsidTr="00BC6D91">
        <w:trPr>
          <w:trHeight w:val="6153"/>
        </w:trPr>
        <w:tc>
          <w:tcPr>
            <w:tcW w:w="3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936AAF" w14:textId="0267F653" w:rsidR="00592F64" w:rsidRPr="00B52D99" w:rsidRDefault="003C16F9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Цели</w:t>
            </w:r>
            <w:r w:rsidR="00592F64" w:rsidRPr="00B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34602" w:rsidRPr="00B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</w:t>
            </w:r>
            <w:r w:rsidR="00592F64" w:rsidRPr="00B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6E5B47" w14:textId="415941A6" w:rsidR="00BE2AEB" w:rsidRPr="00B52D99" w:rsidRDefault="00BE2AEB" w:rsidP="00BE2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эффективного развития образования, направленного на обеспечение доступности качественного образования, соответствующего требованиям современного инновационного социально ориентированного развития </w:t>
            </w:r>
            <w:proofErr w:type="spellStart"/>
            <w:r w:rsidRPr="00B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236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арненского</w:t>
            </w:r>
            <w:proofErr w:type="spellEnd"/>
            <w:r w:rsidR="00236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округа</w:t>
            </w:r>
            <w:r w:rsidRPr="00B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7C3396B0" w14:textId="77777777" w:rsidR="00562AEA" w:rsidRPr="00B52D99" w:rsidRDefault="00562AEA" w:rsidP="00BE2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6F6DC4E" w14:textId="4576AC79" w:rsidR="00BE2AEB" w:rsidRPr="00B52D99" w:rsidRDefault="00BE2AEB" w:rsidP="00BE2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в</w:t>
            </w:r>
            <w:r w:rsidR="00236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36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Варненском</w:t>
            </w:r>
            <w:proofErr w:type="spellEnd"/>
            <w:r w:rsidR="002367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муниципальном округе</w:t>
            </w:r>
            <w:r w:rsidRPr="00B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качества общего образования посредством 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в развитие системы общего образования, а также за счет обновления материально-технической базы и переподготовки педагогических кадров;</w:t>
            </w:r>
          </w:p>
          <w:p w14:paraId="3CB09985" w14:textId="77777777" w:rsidR="00BE2AEB" w:rsidRPr="00B52D99" w:rsidRDefault="00BE2AEB" w:rsidP="00BE2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A709CAF" w14:textId="376E6325" w:rsidR="00592F64" w:rsidRPr="00B52D99" w:rsidRDefault="00BE2AEB" w:rsidP="00BE2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эффективного развития системы профилактики безнадзорности и правонарушений несовершеннолетних.</w:t>
            </w:r>
          </w:p>
        </w:tc>
      </w:tr>
      <w:tr w:rsidR="00592F64" w:rsidRPr="00592F64" w14:paraId="478D8B1B" w14:textId="77777777" w:rsidTr="00BC6D91">
        <w:trPr>
          <w:trHeight w:val="644"/>
        </w:trPr>
        <w:tc>
          <w:tcPr>
            <w:tcW w:w="3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4D3E7E" w14:textId="72EDE7C5" w:rsidR="00592F64" w:rsidRPr="00B52D99" w:rsidRDefault="00592F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Направления (подпрограммы) </w:t>
            </w:r>
            <w:r w:rsidR="00034602" w:rsidRPr="00B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муниципальной </w:t>
            </w:r>
            <w:r w:rsidRPr="00B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AF27E6B" w14:textId="6E60E54E" w:rsidR="00E77E00" w:rsidRPr="00BC6D91" w:rsidRDefault="00592F64" w:rsidP="00BC6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592F64" w:rsidRPr="00592F64" w14:paraId="1684FAD9" w14:textId="77777777" w:rsidTr="00A5662A">
        <w:tc>
          <w:tcPr>
            <w:tcW w:w="3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1E59EF" w14:textId="072890AE" w:rsidR="00592F64" w:rsidRPr="00B52D99" w:rsidRDefault="00713D0E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Объёмы</w:t>
            </w:r>
            <w:r w:rsidR="00592F64" w:rsidRPr="00B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финансового обеспечения за весь период реализации, в том числе: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EEDFD2" w14:textId="4E93227E" w:rsidR="00A828FE" w:rsidRDefault="00034602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A5C88" w:rsidRPr="00B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20147" w:rsidRPr="00D86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D2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="00D20147" w:rsidRPr="00D86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282 330,55 </w:t>
            </w:r>
            <w:r w:rsidR="00A8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</w:t>
            </w:r>
            <w:r w:rsidR="00592F64" w:rsidRPr="00B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рублей</w:t>
            </w:r>
            <w:r w:rsidR="00A828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том числе:</w:t>
            </w:r>
          </w:p>
          <w:p w14:paraId="25401CAE" w14:textId="307ABCAE" w:rsidR="00A828FE" w:rsidRPr="00D20147" w:rsidRDefault="00236707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2026</w:t>
            </w:r>
            <w:r w:rsidR="00615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 – </w:t>
            </w:r>
            <w:r w:rsidR="00D2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742536,57</w:t>
            </w:r>
          </w:p>
          <w:p w14:paraId="1680BC03" w14:textId="55A9B5B6" w:rsidR="00A828FE" w:rsidRPr="00D20147" w:rsidRDefault="00236707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2027</w:t>
            </w:r>
            <w:r w:rsidR="00615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 – </w:t>
            </w:r>
            <w:r w:rsidR="00D2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796435,10</w:t>
            </w:r>
          </w:p>
          <w:p w14:paraId="2EBCE1A0" w14:textId="57A37A7B" w:rsidR="00A828FE" w:rsidRPr="00D20147" w:rsidRDefault="00236707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</w:t>
            </w:r>
            <w:r w:rsidR="00615A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 – </w:t>
            </w:r>
            <w:r w:rsidR="00D201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743358,88</w:t>
            </w:r>
          </w:p>
          <w:p w14:paraId="76AE2E9E" w14:textId="0CBBB97A" w:rsidR="00424427" w:rsidRDefault="00424427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2029г-0</w:t>
            </w:r>
          </w:p>
          <w:p w14:paraId="536CF878" w14:textId="55BD1591" w:rsidR="00424427" w:rsidRPr="00B52D99" w:rsidRDefault="00424427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2030г -0</w:t>
            </w:r>
          </w:p>
        </w:tc>
      </w:tr>
      <w:tr w:rsidR="00592F64" w:rsidRPr="00592F64" w14:paraId="551DAB10" w14:textId="77777777" w:rsidTr="00A5662A">
        <w:tc>
          <w:tcPr>
            <w:tcW w:w="3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9815DA" w14:textId="2799178E" w:rsidR="00592F64" w:rsidRPr="00B52D99" w:rsidRDefault="00592F64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Связь с национальными целями развития Российской Федерации/государственной программой Российской Федерации/государственной программой Челябинской области</w:t>
            </w:r>
          </w:p>
        </w:tc>
        <w:tc>
          <w:tcPr>
            <w:tcW w:w="55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759836" w14:textId="452BEAD9" w:rsidR="00BE2AEB" w:rsidRPr="00B52D99" w:rsidRDefault="00BE2AEB" w:rsidP="00BE2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Государственная программа Челябинской области "Развитие образования в Челябинской области" на 2018 - 2025 годы (утв. постановлением Правительства Челябинской обла</w:t>
            </w:r>
            <w:r w:rsidR="00C1602F" w:rsidRPr="00B5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от 28.12.2017 года № 732-П).</w:t>
            </w:r>
          </w:p>
          <w:p w14:paraId="138AF675" w14:textId="26EFC73D" w:rsidR="00592F64" w:rsidRPr="00B52D99" w:rsidRDefault="00592F64" w:rsidP="00BE2A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CDC2B18" w14:textId="5E4A6225" w:rsidR="000D237A" w:rsidRDefault="006243AD" w:rsidP="006243AD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0D237A" w:rsidSect="00F967A3">
          <w:pgSz w:w="11900" w:h="16840" w:code="9"/>
          <w:pgMar w:top="709" w:right="985" w:bottom="709" w:left="1418" w:header="57" w:footer="57" w:gutter="0"/>
          <w:cols w:space="708"/>
          <w:noEndnote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3BB5B37" w14:textId="24369418" w:rsidR="00034602" w:rsidRPr="00592F64" w:rsidRDefault="00034602" w:rsidP="000D237A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DE5C3CF" w14:textId="25EBDEA3" w:rsidR="00592F64" w:rsidRPr="00FE39CF" w:rsidRDefault="00592F64" w:rsidP="00FE39CF">
      <w:pPr>
        <w:shd w:val="clear" w:color="auto" w:fill="FFFFFF"/>
        <w:spacing w:before="90" w:after="90" w:line="240" w:lineRule="auto"/>
        <w:ind w:left="876" w:right="8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Показатели </w:t>
      </w:r>
      <w:r w:rsidR="000D23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муниципальной</w:t>
      </w:r>
      <w:r w:rsidRPr="00592F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программы</w:t>
      </w:r>
    </w:p>
    <w:tbl>
      <w:tblPr>
        <w:tblW w:w="1508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2175"/>
        <w:gridCol w:w="1274"/>
        <w:gridCol w:w="1133"/>
        <w:gridCol w:w="991"/>
        <w:gridCol w:w="30"/>
        <w:gridCol w:w="829"/>
        <w:gridCol w:w="792"/>
        <w:gridCol w:w="850"/>
        <w:gridCol w:w="851"/>
        <w:gridCol w:w="991"/>
        <w:gridCol w:w="35"/>
        <w:gridCol w:w="34"/>
        <w:gridCol w:w="1633"/>
        <w:gridCol w:w="1276"/>
        <w:gridCol w:w="1701"/>
      </w:tblGrid>
      <w:tr w:rsidR="00FE39CF" w:rsidRPr="00592F64" w14:paraId="59375977" w14:textId="77777777" w:rsidTr="00990357">
        <w:trPr>
          <w:trHeight w:val="339"/>
        </w:trPr>
        <w:tc>
          <w:tcPr>
            <w:tcW w:w="4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95B19E" w14:textId="77777777" w:rsidR="00FE39CF" w:rsidRPr="00E7361E" w:rsidRDefault="00FE39C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 п/п</w:t>
            </w:r>
          </w:p>
        </w:tc>
        <w:tc>
          <w:tcPr>
            <w:tcW w:w="21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CBD6F0" w14:textId="77777777" w:rsidR="00FE39CF" w:rsidRPr="00E7361E" w:rsidRDefault="00FE39C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F91DD6" w14:textId="77777777" w:rsidR="00FE39CF" w:rsidRPr="00E7361E" w:rsidRDefault="00FE39C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Признак возрастания/убывания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FA5017" w14:textId="105148E3" w:rsidR="00FE39CF" w:rsidRPr="00E7361E" w:rsidRDefault="00FE39C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Единица измерения </w:t>
            </w:r>
          </w:p>
        </w:tc>
        <w:tc>
          <w:tcPr>
            <w:tcW w:w="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DF68C9" w14:textId="77777777" w:rsidR="00FE39CF" w:rsidRPr="00E7361E" w:rsidRDefault="00FE39C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Базовое значение</w:t>
            </w:r>
          </w:p>
        </w:tc>
        <w:tc>
          <w:tcPr>
            <w:tcW w:w="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4C5E31EA" w14:textId="77777777" w:rsidR="00FE39CF" w:rsidRPr="00E7361E" w:rsidRDefault="00FE39C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4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C3A61B" w14:textId="5D09646B" w:rsidR="00FE39CF" w:rsidRPr="00E7361E" w:rsidRDefault="00FE39C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Значения по годам</w:t>
            </w:r>
          </w:p>
        </w:tc>
        <w:tc>
          <w:tcPr>
            <w:tcW w:w="1667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C857C4" w14:textId="77777777" w:rsidR="00FE39CF" w:rsidRPr="00E7361E" w:rsidRDefault="00FE39C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DBBAB7" w14:textId="77777777" w:rsidR="00FE39CF" w:rsidRPr="00E7361E" w:rsidRDefault="00FE39C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596E762" w14:textId="77777777" w:rsidR="00FE39CF" w:rsidRPr="00BC4B37" w:rsidRDefault="00FE39CF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4B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Связь с показателями национальных целей</w:t>
            </w:r>
          </w:p>
        </w:tc>
      </w:tr>
      <w:tr w:rsidR="00470F2A" w:rsidRPr="00A04706" w14:paraId="57F87490" w14:textId="77777777" w:rsidTr="00990357">
        <w:trPr>
          <w:trHeight w:val="327"/>
        </w:trPr>
        <w:tc>
          <w:tcPr>
            <w:tcW w:w="4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701348" w14:textId="77777777" w:rsidR="00470F2A" w:rsidRPr="00E7361E" w:rsidRDefault="00470F2A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7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A07DF5" w14:textId="77777777" w:rsidR="00470F2A" w:rsidRPr="00E7361E" w:rsidRDefault="00470F2A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E4F91D" w14:textId="77777777" w:rsidR="00470F2A" w:rsidRPr="00E7361E" w:rsidRDefault="00470F2A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35A74D" w14:textId="77777777" w:rsidR="00470F2A" w:rsidRPr="00E7361E" w:rsidRDefault="00470F2A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65FFFAD" w14:textId="7C4F57A4" w:rsidR="00470F2A" w:rsidRPr="00E7361E" w:rsidRDefault="007F31D8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  <w:r w:rsidR="00470F2A"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286166C6" w14:textId="77777777" w:rsidR="00470F2A" w:rsidRPr="00E7361E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D03046" w14:textId="242089D9" w:rsidR="00470F2A" w:rsidRPr="00E7361E" w:rsidRDefault="007F31D8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  <w:r w:rsidR="00470F2A"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CD8BCB4" w14:textId="4DB40CC5" w:rsidR="00470F2A" w:rsidRPr="00E7361E" w:rsidRDefault="007F31D8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  <w:r w:rsidR="00470F2A"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2052213" w14:textId="2A358F87" w:rsidR="00470F2A" w:rsidRPr="00E7361E" w:rsidRDefault="007F31D8" w:rsidP="00C22C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  <w:r w:rsidR="00470F2A"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AE04FAD" w14:textId="3CCE71AA" w:rsidR="00470F2A" w:rsidRPr="00E7361E" w:rsidRDefault="007F31D8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  <w:r w:rsidR="00470F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2C33EA9" w14:textId="1EE87F20" w:rsidR="00470F2A" w:rsidRPr="00E7361E" w:rsidRDefault="007F31D8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  <w:r w:rsidR="00470F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6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0C0EBC" w14:textId="5861C3E4" w:rsidR="00470F2A" w:rsidRPr="00E7361E" w:rsidRDefault="00470F2A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3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F921F1" w14:textId="0091879C" w:rsidR="00470F2A" w:rsidRPr="00E7361E" w:rsidRDefault="00470F2A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982218" w14:textId="77777777" w:rsidR="00470F2A" w:rsidRPr="00E7361E" w:rsidRDefault="00470F2A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60E330" w14:textId="77777777" w:rsidR="00470F2A" w:rsidRPr="00BC4B37" w:rsidRDefault="00470F2A" w:rsidP="00592F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70F2A" w:rsidRPr="00A04706" w14:paraId="6DC490DD" w14:textId="77777777" w:rsidTr="00990357"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9CA721" w14:textId="77777777" w:rsidR="00470F2A" w:rsidRPr="00E7361E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1C48FA1" w14:textId="77777777" w:rsidR="00470F2A" w:rsidRPr="00E7361E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0D06E1" w14:textId="580AC8A9" w:rsidR="00470F2A" w:rsidRPr="00E7361E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CDB4A2" w14:textId="30C0EE69" w:rsidR="00470F2A" w:rsidRPr="00E7361E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7B551" w14:textId="74870503" w:rsidR="00470F2A" w:rsidRPr="00E7361E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7ACC5BAA" w14:textId="77777777" w:rsidR="00470F2A" w:rsidRPr="00E7361E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53DBF5" w14:textId="3BB0702E" w:rsidR="00470F2A" w:rsidRPr="00E7361E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A4E87" w14:textId="552589FA" w:rsidR="00470F2A" w:rsidRPr="00E7361E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92B512" w14:textId="7FB66B6A" w:rsidR="00470F2A" w:rsidRPr="00E7361E" w:rsidRDefault="00470F2A" w:rsidP="004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4BF6739C" w14:textId="1443AD1C" w:rsidR="00470F2A" w:rsidRPr="00E7361E" w:rsidRDefault="00470F2A" w:rsidP="004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2F5749A" w14:textId="0354B85C" w:rsidR="00470F2A" w:rsidRPr="00E7361E" w:rsidRDefault="00470F2A" w:rsidP="004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5BB98CB" w14:textId="39A4F6CB" w:rsidR="00470F2A" w:rsidRPr="00E7361E" w:rsidRDefault="00470F2A" w:rsidP="007F3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396535" w14:textId="119C8D7A" w:rsidR="00470F2A" w:rsidRPr="00E7361E" w:rsidRDefault="00990357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EC6ADB" w14:textId="29A6C84D" w:rsidR="00470F2A" w:rsidRPr="00E7361E" w:rsidRDefault="00990357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C5423" w14:textId="1BFC62C7" w:rsidR="00470F2A" w:rsidRPr="00BC4B37" w:rsidRDefault="00990357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</w:tr>
      <w:tr w:rsidR="00FE39CF" w:rsidRPr="00A04706" w14:paraId="73B4D47B" w14:textId="77777777" w:rsidTr="004C5DE3">
        <w:trPr>
          <w:trHeight w:val="457"/>
        </w:trPr>
        <w:tc>
          <w:tcPr>
            <w:tcW w:w="15088" w:type="dxa"/>
            <w:gridSpan w:val="1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DEE8D6F" w14:textId="3283666E" w:rsidR="00FE39CF" w:rsidRPr="00E7361E" w:rsidRDefault="00E320D7" w:rsidP="00FE39CF">
            <w:pPr>
              <w:shd w:val="clear" w:color="auto" w:fill="FFFFFF"/>
              <w:spacing w:before="90" w:after="9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1. </w:t>
            </w:r>
            <w:r w:rsidR="00FE39CF" w:rsidRPr="00E7361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Цель муниципальной программы - </w:t>
            </w:r>
            <w:r w:rsidRPr="00E7361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Создание условий для эффективного развития образования, направленного на обеспечение доступности качественного образования, соответствующего требованиям современного инновационного социально ориентированного развития </w:t>
            </w:r>
            <w:proofErr w:type="spellStart"/>
            <w:r w:rsidRPr="00E7361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</w:t>
            </w:r>
            <w:r w:rsidR="009903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арненского</w:t>
            </w:r>
            <w:proofErr w:type="spellEnd"/>
            <w:r w:rsidR="0099035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муниципального округа</w:t>
            </w:r>
          </w:p>
        </w:tc>
      </w:tr>
      <w:tr w:rsidR="00470F2A" w:rsidRPr="00A04706" w14:paraId="43CC0B5E" w14:textId="77777777" w:rsidTr="00990357">
        <w:tc>
          <w:tcPr>
            <w:tcW w:w="4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A0986" w14:textId="055F2D64" w:rsidR="00470F2A" w:rsidRPr="00E7361E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C091C" w14:textId="47127F0D" w:rsidR="00470F2A" w:rsidRPr="00E7361E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обучающихся в муниципальных общеобразовательных организациях, которым представлена возможность обучаться в соответствии с основными требованиями (с учетом федеральных государственных образовательных стандартов и федеральных основных общеобразовательных программ), в общей численности обучающихся в муниципальных общеобразовательных организациях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65030" w14:textId="1D1CC082" w:rsidR="00470F2A" w:rsidRPr="00E7361E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возрастание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BF1EA5" w14:textId="7984737F" w:rsidR="00470F2A" w:rsidRPr="00E7361E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79EA6" w14:textId="5F224584" w:rsidR="00470F2A" w:rsidRPr="00E7361E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480E1D9B" w14:textId="694FCCB7" w:rsidR="00470F2A" w:rsidRPr="00E7361E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DFFC6" w14:textId="356D72CE" w:rsidR="00470F2A" w:rsidRPr="00E7361E" w:rsidRDefault="00470F2A" w:rsidP="0085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2A34FB" w14:textId="42DA1902" w:rsidR="00470F2A" w:rsidRPr="00E7361E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8F05F9" w14:textId="43FE4934" w:rsidR="00470F2A" w:rsidRPr="00E7361E" w:rsidRDefault="00470F2A" w:rsidP="006A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35EA372C" w14:textId="44F7649B" w:rsidR="00470F2A" w:rsidRPr="00E7361E" w:rsidRDefault="00470F2A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893A214" w14:textId="61DB5DBB" w:rsidR="00470F2A" w:rsidRPr="00E7361E" w:rsidRDefault="00470F2A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69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3D93F7" w14:textId="089C91FB" w:rsidR="00470F2A" w:rsidRPr="00E7361E" w:rsidRDefault="00470F2A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B827D" w14:textId="7B688EDC" w:rsidR="00470F2A" w:rsidRPr="00E7361E" w:rsidRDefault="00470F2A" w:rsidP="0085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Государственная программа Челябинской </w:t>
            </w:r>
          </w:p>
          <w:p w14:paraId="47E4F813" w14:textId="41A9D10C" w:rsidR="00470F2A" w:rsidRPr="00E7361E" w:rsidRDefault="00470F2A" w:rsidP="00850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 «Развитие образования в Челябинской области» на 201 8-2025 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DC9D8" w14:textId="7DDD8757" w:rsidR="00470F2A" w:rsidRPr="00E7361E" w:rsidRDefault="00470F2A" w:rsidP="006A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7F3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арненского</w:t>
            </w:r>
            <w:proofErr w:type="spellEnd"/>
            <w:r w:rsidR="007F3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052E3F" w14:textId="344F18F2" w:rsidR="00470F2A" w:rsidRPr="000D237A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  <w:proofErr w:type="gramEnd"/>
          </w:p>
        </w:tc>
      </w:tr>
      <w:tr w:rsidR="00470F2A" w:rsidRPr="00A04706" w14:paraId="01FF6A54" w14:textId="77777777" w:rsidTr="00990357">
        <w:tc>
          <w:tcPr>
            <w:tcW w:w="49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9F8F92" w14:textId="1FA332F3" w:rsidR="00470F2A" w:rsidRPr="00E7361E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539F6B" w14:textId="67E24DDA" w:rsidR="00470F2A" w:rsidRPr="00E7361E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общеобразовательных организаций, обновивших материально-техническую базу для реализации основных и дополнительных общеобразовательных программ</w:t>
            </w:r>
          </w:p>
        </w:tc>
        <w:tc>
          <w:tcPr>
            <w:tcW w:w="1274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B05AA3" w14:textId="77777777" w:rsidR="00470F2A" w:rsidRPr="00E7361E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возрастание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91F1DD" w14:textId="0443720E" w:rsidR="00470F2A" w:rsidRPr="00E7361E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Ед.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86C2C" w14:textId="45C987E5" w:rsidR="00470F2A" w:rsidRPr="00E7361E" w:rsidRDefault="007F31D8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B4CBB3" w14:textId="77777777" w:rsidR="00470F2A" w:rsidRPr="00E7361E" w:rsidRDefault="00470F2A" w:rsidP="00850D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85F569" w14:textId="45E0A074" w:rsidR="00470F2A" w:rsidRPr="00E7361E" w:rsidRDefault="007F31D8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481B4" w14:textId="044B2AEC" w:rsidR="00470F2A" w:rsidRPr="00E7361E" w:rsidRDefault="007F31D8" w:rsidP="006A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0409A3" w14:textId="50287B06" w:rsidR="00470F2A" w:rsidRPr="00E7361E" w:rsidRDefault="007F31D8" w:rsidP="006A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1D28811" w14:textId="10970AD4" w:rsidR="00470F2A" w:rsidRPr="00E7361E" w:rsidRDefault="007F31D8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6FEC2F" w14:textId="1482F4C4" w:rsidR="00470F2A" w:rsidRPr="00E7361E" w:rsidRDefault="007F31D8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FFFFFF"/>
          </w:tcPr>
          <w:p w14:paraId="48498FB2" w14:textId="7EF4BBB2" w:rsidR="00470F2A" w:rsidRPr="00E7361E" w:rsidRDefault="00470F2A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F292E0" w14:textId="6E8D92E7" w:rsidR="00470F2A" w:rsidRPr="00E7361E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«Успех каждого ребенка» ПРИЛОЖЕНИЕ к протоколу заседания проектного комитета по национальному проекту "Образование" от 07 декабря 2018 г. № 3 (п.1.4)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F95AFE" w14:textId="776B20BD" w:rsidR="00470F2A" w:rsidRPr="00E7361E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7F3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арненского</w:t>
            </w:r>
            <w:proofErr w:type="spellEnd"/>
            <w:r w:rsidR="007F3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247DEB" w14:textId="597CB861" w:rsidR="00470F2A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  <w:proofErr w:type="gramEnd"/>
          </w:p>
          <w:p w14:paraId="124FA14C" w14:textId="77777777" w:rsidR="00470F2A" w:rsidRPr="006A4C9D" w:rsidRDefault="00470F2A" w:rsidP="006A4C9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70F2A" w:rsidRPr="00A04706" w14:paraId="00A2DAA3" w14:textId="77777777" w:rsidTr="00990357">
        <w:tc>
          <w:tcPr>
            <w:tcW w:w="4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38B0A5" w14:textId="72C193DA" w:rsidR="00470F2A" w:rsidRPr="00E7361E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D5F37" w14:textId="7E55ABAC" w:rsidR="00470F2A" w:rsidRPr="00E7361E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детей с ограниченными возможностями здоровья и детей-инвалидов, которым созданы условия для получения качественного общего образования (в том числе с использованием дистанционных образовательных технологий), в общей численности детей с ограниченными возможностями здоровья и детей-инвалидов школьного возраста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AA070" w14:textId="08397158" w:rsidR="00470F2A" w:rsidRPr="00E7361E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возрастание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09D244" w14:textId="507E064C" w:rsidR="00470F2A" w:rsidRPr="00E7361E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42B8F" w14:textId="0DC47591" w:rsidR="00470F2A" w:rsidRPr="00E7361E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997D0E9" w14:textId="44DEFAFD" w:rsidR="00470F2A" w:rsidRPr="00E7361E" w:rsidRDefault="00470F2A" w:rsidP="009D5E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64AD1" w14:textId="394FA868" w:rsidR="00470F2A" w:rsidRPr="00E7361E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E11B67" w14:textId="3FFC7838" w:rsidR="00470F2A" w:rsidRPr="00E7361E" w:rsidRDefault="00470F2A" w:rsidP="006A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38505" w14:textId="539CDF66" w:rsidR="00470F2A" w:rsidRPr="00E7361E" w:rsidRDefault="00470F2A" w:rsidP="006A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A4349E" w14:textId="3644F431" w:rsidR="00470F2A" w:rsidRPr="00E7361E" w:rsidRDefault="00470F2A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397D5" w14:textId="0E58BE7E" w:rsidR="00470F2A" w:rsidRPr="00E7361E" w:rsidRDefault="00470F2A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BB233D4" w14:textId="0DD19A39" w:rsidR="00470F2A" w:rsidRPr="00E7361E" w:rsidRDefault="00470F2A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5B140D" w14:textId="597D0192" w:rsidR="00470F2A" w:rsidRPr="00E7361E" w:rsidRDefault="00470F2A" w:rsidP="009D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Государственная программа Челябинской </w:t>
            </w:r>
          </w:p>
          <w:p w14:paraId="64C2F42B" w14:textId="731D2CCF" w:rsidR="00470F2A" w:rsidRPr="00E7361E" w:rsidRDefault="00470F2A" w:rsidP="009D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 «Развитие образования в Челябинской области» на 201 8-2025 годы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1E1048" w14:textId="52B1B5B5" w:rsidR="00470F2A" w:rsidRPr="00E7361E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7F3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арненского</w:t>
            </w:r>
            <w:proofErr w:type="spellEnd"/>
            <w:r w:rsidR="007F3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635AE4" w14:textId="49D460E3" w:rsidR="00470F2A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Нет </w:t>
            </w:r>
          </w:p>
        </w:tc>
      </w:tr>
      <w:tr w:rsidR="00470F2A" w:rsidRPr="00A04706" w14:paraId="52E27D86" w14:textId="77777777" w:rsidTr="00990357">
        <w:tc>
          <w:tcPr>
            <w:tcW w:w="4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48D2B" w14:textId="28C1A89C" w:rsidR="00470F2A" w:rsidRPr="00E7361E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86789" w14:textId="27F52DED" w:rsidR="00470F2A" w:rsidRPr="00E7361E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общеобразовательны</w:t>
            </w: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х организаций, в которых создана универсальная </w:t>
            </w:r>
            <w:proofErr w:type="spellStart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безбарьерная</w:t>
            </w:r>
            <w:proofErr w:type="spellEnd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среда для инклюзивного образования детей-инвалидов, в общем количестве общеобразовательных организаций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8E676" w14:textId="56674B7E" w:rsidR="00470F2A" w:rsidRPr="00E7361E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возрастание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BE01BB" w14:textId="414CE53B" w:rsidR="00470F2A" w:rsidRPr="00E7361E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5513A4" w14:textId="16129A75" w:rsidR="00470F2A" w:rsidRPr="00E7361E" w:rsidRDefault="007F31D8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FDF309A" w14:textId="77777777" w:rsidR="00470F2A" w:rsidRPr="00E7361E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85C5C" w14:textId="6A64AF06" w:rsidR="00470F2A" w:rsidRPr="00E7361E" w:rsidRDefault="007F31D8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DC1C27" w14:textId="6AE3606E" w:rsidR="00470F2A" w:rsidRPr="00E7361E" w:rsidRDefault="007F31D8" w:rsidP="006A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37CCF" w14:textId="3B32E240" w:rsidR="00470F2A" w:rsidRPr="00E7361E" w:rsidRDefault="00470F2A" w:rsidP="006A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9134D" w14:textId="3FA3087D" w:rsidR="00470F2A" w:rsidRPr="00E7361E" w:rsidRDefault="007F31D8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5E255" w14:textId="4FE0B926" w:rsidR="00470F2A" w:rsidRPr="00E7361E" w:rsidRDefault="00470F2A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6CA3F89" w14:textId="6C897348" w:rsidR="00470F2A" w:rsidRPr="00E7361E" w:rsidRDefault="00470F2A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18FAF" w14:textId="503FB331" w:rsidR="00470F2A" w:rsidRPr="00E7361E" w:rsidRDefault="00470F2A" w:rsidP="009D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Государственная программа </w:t>
            </w: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Челябинской </w:t>
            </w:r>
          </w:p>
          <w:p w14:paraId="16B7E918" w14:textId="3012218A" w:rsidR="00470F2A" w:rsidRPr="00E7361E" w:rsidRDefault="00470F2A" w:rsidP="009D5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 «Развитие образования в Челябинской области» на 201 8-2025 годы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5F3AB" w14:textId="13B0006B" w:rsidR="00470F2A" w:rsidRPr="00E7361E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Управление образовани</w:t>
            </w: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я администрации </w:t>
            </w:r>
            <w:proofErr w:type="spellStart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7F3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арненского</w:t>
            </w:r>
            <w:proofErr w:type="spellEnd"/>
            <w:r w:rsidR="007F3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1B891" w14:textId="7395AF9D" w:rsidR="00470F2A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нет</w:t>
            </w:r>
            <w:proofErr w:type="gramEnd"/>
          </w:p>
        </w:tc>
      </w:tr>
      <w:tr w:rsidR="00470F2A" w:rsidRPr="00A04706" w14:paraId="5CE4807C" w14:textId="77777777" w:rsidTr="00990357">
        <w:tc>
          <w:tcPr>
            <w:tcW w:w="4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82A02C" w14:textId="32A192F5" w:rsidR="00470F2A" w:rsidRPr="00E7361E" w:rsidRDefault="005666B3" w:rsidP="006A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  <w:r w:rsidR="00470F2A"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47A310" w14:textId="71EDA5A7" w:rsidR="00470F2A" w:rsidRPr="00E7361E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образовательных организаций, в которых обеспечена защиты детей от информации, причиняющей вред их здоровью и развитию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73F95" w14:textId="36E78D97" w:rsidR="00470F2A" w:rsidRPr="00E7361E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возрастание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5EF565" w14:textId="0B89AD0B" w:rsidR="00470F2A" w:rsidRPr="00E7361E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F9125C" w14:textId="3BC04235" w:rsidR="00470F2A" w:rsidRPr="00E7361E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C423834" w14:textId="77777777" w:rsidR="00470F2A" w:rsidRPr="00E7361E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72E222" w14:textId="59B8C278" w:rsidR="00470F2A" w:rsidRPr="00E7361E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9F184" w14:textId="20095FEB" w:rsidR="00470F2A" w:rsidRPr="00E7361E" w:rsidRDefault="00470F2A" w:rsidP="006A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47A56" w14:textId="22B18A8C" w:rsidR="00470F2A" w:rsidRPr="00E7361E" w:rsidRDefault="00470F2A" w:rsidP="006A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9B8F0" w14:textId="2E9DD9F2" w:rsidR="00470F2A" w:rsidRPr="00E7361E" w:rsidRDefault="00C854C9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A4C29F" w14:textId="78BEDF0B" w:rsidR="00470F2A" w:rsidRPr="00E7361E" w:rsidRDefault="00C854C9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FAF5C48" w14:textId="5E0DDBB3" w:rsidR="00470F2A" w:rsidRPr="00E7361E" w:rsidRDefault="00470F2A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62FAE" w14:textId="5E1BE865" w:rsidR="00470F2A" w:rsidRPr="00E7361E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закон от 29.12.2010 г. № 436-ФЗ «О защите детей от информации, причиняющей вред их здоровью и развитию»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1FDD82" w14:textId="6345C521" w:rsidR="00470F2A" w:rsidRPr="00E7361E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7F3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арненского</w:t>
            </w:r>
            <w:proofErr w:type="spellEnd"/>
            <w:r w:rsidR="007F3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1A003" w14:textId="382F7BB2" w:rsidR="00470F2A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  <w:proofErr w:type="gramEnd"/>
          </w:p>
        </w:tc>
      </w:tr>
      <w:tr w:rsidR="00470F2A" w:rsidRPr="00A04706" w14:paraId="3C31F7E9" w14:textId="77777777" w:rsidTr="00990357">
        <w:tc>
          <w:tcPr>
            <w:tcW w:w="4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E4EE1" w14:textId="26405B5E" w:rsidR="00470F2A" w:rsidRPr="00E7361E" w:rsidRDefault="005666B3" w:rsidP="006A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9F73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500FA" w14:textId="51A87B97" w:rsidR="00470F2A" w:rsidRPr="00E7361E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обучающихся, обеспеченных питанием, в общем количестве обучающихся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A35E99" w14:textId="666C3BC7" w:rsidR="00470F2A" w:rsidRPr="00E7361E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возрастание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70DD04" w14:textId="754BC665" w:rsidR="00470F2A" w:rsidRPr="00E7361E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DB963B" w14:textId="7706FE89" w:rsidR="00470F2A" w:rsidRPr="00E7361E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01F1C9D" w14:textId="77777777" w:rsidR="00470F2A" w:rsidRPr="00E7361E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99A24E" w14:textId="625FB2B2" w:rsidR="00470F2A" w:rsidRPr="00E7361E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F45A10" w14:textId="0C574A48" w:rsidR="00470F2A" w:rsidRPr="00E7361E" w:rsidRDefault="00470F2A" w:rsidP="006A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69F9E" w14:textId="0BC96A0D" w:rsidR="00470F2A" w:rsidRPr="00E7361E" w:rsidRDefault="00470F2A" w:rsidP="006A4C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5F66A" w14:textId="0009F57A" w:rsidR="00470F2A" w:rsidRPr="00E7361E" w:rsidRDefault="00C854C9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2061B" w14:textId="191AEC17" w:rsidR="00470F2A" w:rsidRPr="00E7361E" w:rsidRDefault="00C854C9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DFC7561" w14:textId="1AF8BD41" w:rsidR="00470F2A" w:rsidRPr="00E7361E" w:rsidRDefault="00470F2A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E1CD9" w14:textId="61BDEB65" w:rsidR="00470F2A" w:rsidRPr="00E7361E" w:rsidRDefault="00470F2A" w:rsidP="009A2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Государственная программа Челябинской </w:t>
            </w:r>
          </w:p>
          <w:p w14:paraId="62D6764B" w14:textId="7995B514" w:rsidR="00470F2A" w:rsidRPr="00E7361E" w:rsidRDefault="00470F2A" w:rsidP="009A21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 «Развитие образования в Челябинской области» на 201 8-2025 годы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850BDD" w14:textId="1E39AED8" w:rsidR="00470F2A" w:rsidRPr="00E7361E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7F3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арненского</w:t>
            </w:r>
            <w:proofErr w:type="spellEnd"/>
            <w:r w:rsidR="007F3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4F75A" w14:textId="77F68E53" w:rsidR="00470F2A" w:rsidRDefault="00470F2A" w:rsidP="00592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  <w:proofErr w:type="gramEnd"/>
          </w:p>
        </w:tc>
      </w:tr>
      <w:tr w:rsidR="00470F2A" w:rsidRPr="00A04706" w14:paraId="3C90CE29" w14:textId="77777777" w:rsidTr="00990357">
        <w:tc>
          <w:tcPr>
            <w:tcW w:w="4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DF8EC" w14:textId="642EE173" w:rsidR="00470F2A" w:rsidRPr="00E7361E" w:rsidRDefault="005666B3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9F73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35843" w14:textId="1C508E63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Охват бесплатным   питанием обучающихся из малообеспеченных семей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1DFD14" w14:textId="20A91DDC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возрастание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82899C" w14:textId="48F6298C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5F8FD" w14:textId="26A4BBE0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28E0184" w14:textId="77777777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CE550" w14:textId="18C835F4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562F63" w14:textId="53CA803F" w:rsidR="00470F2A" w:rsidRPr="00E7361E" w:rsidRDefault="00470F2A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9190B" w14:textId="1AA6C9FB" w:rsidR="00470F2A" w:rsidRPr="00E7361E" w:rsidRDefault="00470F2A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924F7" w14:textId="2A0C9128" w:rsidR="00470F2A" w:rsidRPr="00E7361E" w:rsidRDefault="00C854C9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C2FC4" w14:textId="3F296EE4" w:rsidR="00470F2A" w:rsidRPr="00E7361E" w:rsidRDefault="00C854C9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EBBD7B5" w14:textId="25F558CE" w:rsidR="00470F2A" w:rsidRPr="00E7361E" w:rsidRDefault="00470F2A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5A859" w14:textId="33779C81" w:rsidR="00470F2A" w:rsidRPr="00E7361E" w:rsidRDefault="00470F2A" w:rsidP="0032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Соглашение № 75614000-1-2024-008 от 05 февраля 2024 г. «О предоставлении субсидии </w:t>
            </w: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местному бюджету из бюджета Челябинской</w:t>
            </w:r>
          </w:p>
          <w:p w14:paraId="42383AB8" w14:textId="77777777" w:rsidR="00470F2A" w:rsidRPr="00E7361E" w:rsidRDefault="00470F2A" w:rsidP="0032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</w:t>
            </w:r>
            <w:proofErr w:type="gramEnd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обеспечение питанием детей из малообеспеченных семей и детей с</w:t>
            </w:r>
          </w:p>
          <w:p w14:paraId="02317D43" w14:textId="77777777" w:rsidR="00470F2A" w:rsidRPr="00E7361E" w:rsidRDefault="00470F2A" w:rsidP="0032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нарушениями</w:t>
            </w:r>
            <w:proofErr w:type="gramEnd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здоровья, обучающихся в муниципальных общеобразовательных</w:t>
            </w:r>
          </w:p>
          <w:p w14:paraId="18E2A47F" w14:textId="3F9F33B4" w:rsidR="00470F2A" w:rsidRPr="00E7361E" w:rsidRDefault="00470F2A" w:rsidP="00324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организациях</w:t>
            </w:r>
            <w:proofErr w:type="gramEnd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D6C62" w14:textId="0CF8C549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7F3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арненского</w:t>
            </w:r>
            <w:proofErr w:type="spellEnd"/>
            <w:r w:rsidR="007F3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F3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3DA0B" w14:textId="48BEFCB0" w:rsidR="00470F2A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нет</w:t>
            </w:r>
            <w:proofErr w:type="gramEnd"/>
          </w:p>
        </w:tc>
      </w:tr>
      <w:tr w:rsidR="00470F2A" w:rsidRPr="00A04706" w14:paraId="594CA191" w14:textId="77777777" w:rsidTr="00990357">
        <w:tc>
          <w:tcPr>
            <w:tcW w:w="4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03442C" w14:textId="152C2EBF" w:rsidR="00470F2A" w:rsidRPr="00E7361E" w:rsidRDefault="005666B3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  <w:r w:rsidR="00470F2A"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B24B3" w14:textId="2A7AC9BB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обучающихся муниципальных образовательных организаций по программам начального общего образования, обеспеченных бесплатным горячим питанием, в общем количестве обучающихся муниципальных общеобразовательных организаций по программам начального общего образования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BC343" w14:textId="255019C7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возрастание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9ED22F" w14:textId="598F5B5B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F21DAE" w14:textId="6BB0902B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169766D" w14:textId="77777777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101BF" w14:textId="6F97A0DA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CE788" w14:textId="2702C64E" w:rsidR="00470F2A" w:rsidRPr="00E7361E" w:rsidRDefault="00470F2A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2E05D" w14:textId="307E6299" w:rsidR="00470F2A" w:rsidRPr="00E7361E" w:rsidRDefault="00470F2A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E85FD" w14:textId="37425044" w:rsidR="00470F2A" w:rsidRPr="00E7361E" w:rsidRDefault="00C854C9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7092D" w14:textId="5548102F" w:rsidR="00470F2A" w:rsidRPr="00E7361E" w:rsidRDefault="00C854C9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2239DA6" w14:textId="3EB530F3" w:rsidR="00470F2A" w:rsidRPr="00E7361E" w:rsidRDefault="00470F2A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D6DBCC" w14:textId="003F2964" w:rsidR="00470F2A" w:rsidRPr="00E7361E" w:rsidRDefault="00470F2A" w:rsidP="0028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Соглашение № 75614000-1-2024-002 от 15 января 2024 г. «О предоставлении субсидии из бюджета Челябинской области местному</w:t>
            </w:r>
          </w:p>
          <w:p w14:paraId="23BB0AD6" w14:textId="77777777" w:rsidR="00470F2A" w:rsidRPr="00E7361E" w:rsidRDefault="00470F2A" w:rsidP="0028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бюджету</w:t>
            </w:r>
            <w:proofErr w:type="gramEnd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организацию бесплатного горячего питания обучающихся, получающих</w:t>
            </w:r>
          </w:p>
          <w:p w14:paraId="35D61FF6" w14:textId="599B7288" w:rsidR="00470F2A" w:rsidRPr="00E7361E" w:rsidRDefault="00470F2A" w:rsidP="0028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начальное</w:t>
            </w:r>
            <w:proofErr w:type="gramEnd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общее </w:t>
            </w: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образование в муниципальных образовательных организациях»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4E17A" w14:textId="1CA215FF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7F3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арненского</w:t>
            </w:r>
            <w:proofErr w:type="spellEnd"/>
            <w:r w:rsidR="007F3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9AFF9A" w14:textId="61F0D390" w:rsidR="00470F2A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  <w:proofErr w:type="gramEnd"/>
          </w:p>
        </w:tc>
      </w:tr>
      <w:tr w:rsidR="00470F2A" w:rsidRPr="00A04706" w14:paraId="63C32C0A" w14:textId="77777777" w:rsidTr="00990357">
        <w:tc>
          <w:tcPr>
            <w:tcW w:w="4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6E101" w14:textId="2E21F401" w:rsidR="00470F2A" w:rsidRPr="00E7361E" w:rsidRDefault="005666B3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  <w:r w:rsidR="00470F2A"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2C631" w14:textId="5BF5FAB4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молоком (молочной продукцией) обучающихся муниципальных общеобразовательных организаций по программам начального общего образования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A360A" w14:textId="035E95A7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возрастание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821BB" w14:textId="3B85AD7D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2E5C4" w14:textId="125D6556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1F55A16" w14:textId="77777777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DB538" w14:textId="24054E50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6DD3CD" w14:textId="7A9A2422" w:rsidR="00470F2A" w:rsidRPr="00E7361E" w:rsidRDefault="00470F2A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6726C" w14:textId="06691ABA" w:rsidR="00470F2A" w:rsidRPr="00E7361E" w:rsidRDefault="00470F2A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C1C1B" w14:textId="48A1CA45" w:rsidR="00470F2A" w:rsidRPr="00E7361E" w:rsidRDefault="00C854C9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AD4F1" w14:textId="01D981D3" w:rsidR="00470F2A" w:rsidRPr="00E7361E" w:rsidRDefault="00C854C9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496E7A4" w14:textId="113291A2" w:rsidR="00470F2A" w:rsidRPr="00E7361E" w:rsidRDefault="00470F2A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84BC5" w14:textId="0EB58408" w:rsidR="00470F2A" w:rsidRPr="00E7361E" w:rsidRDefault="00470F2A" w:rsidP="0028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Соглашение № 75614000-1-2024-007 от 31 января 2024 г. «О предоставлении субсидии местному бюджету из бюджета Челябинской</w:t>
            </w:r>
          </w:p>
          <w:p w14:paraId="588F7784" w14:textId="77777777" w:rsidR="00470F2A" w:rsidRPr="00E7361E" w:rsidRDefault="00470F2A" w:rsidP="0028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</w:t>
            </w:r>
            <w:proofErr w:type="gramEnd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обеспечение молоком (молочной продукцией) обучающихся по</w:t>
            </w:r>
          </w:p>
          <w:p w14:paraId="12E8F094" w14:textId="77777777" w:rsidR="00470F2A" w:rsidRPr="00E7361E" w:rsidRDefault="00470F2A" w:rsidP="0028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образовательным</w:t>
            </w:r>
            <w:proofErr w:type="gramEnd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программам начального общего образования в муниципальных</w:t>
            </w:r>
          </w:p>
          <w:p w14:paraId="634064AF" w14:textId="0D620748" w:rsidR="00470F2A" w:rsidRPr="00E7361E" w:rsidRDefault="00470F2A" w:rsidP="0028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общеобразовательных</w:t>
            </w:r>
            <w:proofErr w:type="gramEnd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организациях»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38A68" w14:textId="7CC92C21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7F3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арненского</w:t>
            </w:r>
            <w:proofErr w:type="spellEnd"/>
            <w:r w:rsidR="007F3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182C8" w14:textId="6EF11D2B" w:rsidR="00470F2A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  <w:proofErr w:type="gramEnd"/>
          </w:p>
        </w:tc>
      </w:tr>
      <w:tr w:rsidR="00B47C7A" w:rsidRPr="00A04706" w14:paraId="3B459997" w14:textId="77777777" w:rsidTr="00990357">
        <w:tc>
          <w:tcPr>
            <w:tcW w:w="4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C8B9DD" w14:textId="165B20C5" w:rsidR="00B47C7A" w:rsidRPr="005666B3" w:rsidRDefault="005666B3" w:rsidP="0056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8F3F1B" w14:textId="02EB7464" w:rsidR="00B47C7A" w:rsidRPr="00E7361E" w:rsidRDefault="00B47C7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 обеспечение питанием участников межшкольных соревнований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74D743" w14:textId="3A016B2B" w:rsidR="00B47C7A" w:rsidRPr="00E7361E" w:rsidRDefault="00B47C7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возрастание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2E0C1" w14:textId="1DDCC86B" w:rsidR="00B47C7A" w:rsidRPr="00E7361E" w:rsidRDefault="00B47C7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254DE3" w14:textId="6379273D" w:rsidR="00B47C7A" w:rsidRPr="00E7361E" w:rsidRDefault="00B47C7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429EE62" w14:textId="39E3281A" w:rsidR="00B47C7A" w:rsidRPr="00E7361E" w:rsidRDefault="00B47C7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AF52D" w14:textId="5A863839" w:rsidR="00B47C7A" w:rsidRPr="00E7361E" w:rsidRDefault="00B47C7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C9572" w14:textId="6A27C72F" w:rsidR="00B47C7A" w:rsidRPr="00E7361E" w:rsidRDefault="00B47C7A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4DDE94" w14:textId="1311462C" w:rsidR="00B47C7A" w:rsidRPr="00E7361E" w:rsidRDefault="00B47C7A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09507" w14:textId="18BDAF46" w:rsidR="00B47C7A" w:rsidRDefault="00B47C7A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20F67" w14:textId="3FF9C721" w:rsidR="00B47C7A" w:rsidRDefault="00B47C7A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B559E6F" w14:textId="4CAEDCCF" w:rsidR="00B47C7A" w:rsidRDefault="00B47C7A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ABF51E" w14:textId="37C52874" w:rsidR="00B47C7A" w:rsidRPr="00E7361E" w:rsidRDefault="009557D1" w:rsidP="0028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E77636" w14:textId="6CC9A795" w:rsidR="00B47C7A" w:rsidRPr="00E7361E" w:rsidRDefault="00B47C7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7C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B47C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</w:t>
            </w:r>
            <w:r w:rsidR="007F3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арненского</w:t>
            </w:r>
            <w:proofErr w:type="spellEnd"/>
            <w:r w:rsidR="007F3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EC844" w14:textId="24656E02" w:rsidR="00B47C7A" w:rsidRDefault="0032788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нет</w:t>
            </w:r>
            <w:proofErr w:type="gramEnd"/>
          </w:p>
        </w:tc>
      </w:tr>
      <w:tr w:rsidR="00A54784" w:rsidRPr="00A04706" w14:paraId="698AD076" w14:textId="77777777" w:rsidTr="00990357">
        <w:tc>
          <w:tcPr>
            <w:tcW w:w="4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7E015A" w14:textId="738B5B35" w:rsidR="00A54784" w:rsidRDefault="005666B3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6C703" w14:textId="1E8187C1" w:rsidR="00A54784" w:rsidRDefault="00A54784" w:rsidP="00A54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Доля обучающихся муниципальных </w:t>
            </w: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ельных организаций по</w:t>
            </w:r>
            <w:r w:rsidRPr="00A547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54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образовательным программам основного общего, среднего общего образования, один из родителей которых призван на военную службу по мобилизации в 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обеспеченных</w:t>
            </w:r>
            <w:r w:rsidRPr="00A547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54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бесплатным двухразовым горячим питанием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A54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общем количестве обучающихся </w:t>
            </w:r>
            <w:r w:rsidRPr="00A54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муниципальных общеобразовательных организаций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</w:t>
            </w:r>
            <w:r w:rsidRPr="00A54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образовательным программам основного общего, среднего общего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    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0DBED2" w14:textId="6A41A950" w:rsidR="00A54784" w:rsidRDefault="00A54784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возрастание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E342A" w14:textId="740956B9" w:rsidR="00A54784" w:rsidRDefault="00A54784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3F9BD" w14:textId="2550F04B" w:rsidR="00A54784" w:rsidRDefault="00A54784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2909045" w14:textId="77777777" w:rsidR="00A54784" w:rsidRDefault="00A54784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B5AEA" w14:textId="2D1F351B" w:rsidR="00A54784" w:rsidRDefault="00A54784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BB787" w14:textId="214507B4" w:rsidR="00A54784" w:rsidRDefault="00A54784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C6B78" w14:textId="70455563" w:rsidR="00A54784" w:rsidRDefault="00A54784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3A1A0" w14:textId="2EE99E5E" w:rsidR="00A54784" w:rsidRDefault="00A54784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C5874" w14:textId="536D4919" w:rsidR="00A54784" w:rsidRDefault="00A54784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68A5878" w14:textId="229A32D4" w:rsidR="00A54784" w:rsidRDefault="00A54784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70D705" w14:textId="0BF3CBD8" w:rsidR="00A54784" w:rsidRDefault="0035022E" w:rsidP="0028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3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СОГЛАШЕНИЕ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5DC72" w14:textId="15295E1E" w:rsidR="00A54784" w:rsidRPr="00B47C7A" w:rsidRDefault="00A54784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54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54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7F3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арненского</w:t>
            </w:r>
            <w:proofErr w:type="spellEnd"/>
            <w:r w:rsidR="007F31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16BE2F" w14:textId="0FF76CB8" w:rsidR="00A54784" w:rsidRDefault="00A54784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  <w:proofErr w:type="gramEnd"/>
          </w:p>
        </w:tc>
      </w:tr>
      <w:tr w:rsidR="00A54784" w:rsidRPr="00A04706" w14:paraId="2DB6E540" w14:textId="77777777" w:rsidTr="00990357">
        <w:tc>
          <w:tcPr>
            <w:tcW w:w="4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3C1F38" w14:textId="0A255C31" w:rsidR="00A54784" w:rsidRDefault="005666B3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66BE8" w14:textId="11E6846F" w:rsidR="00A54784" w:rsidRDefault="00596D58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Доля обучающихся </w:t>
            </w:r>
            <w:r w:rsidRPr="00596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муниципальных образовательных организациях по образовательным программам основного общего, 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</w:t>
            </w:r>
            <w:r w:rsidRPr="00596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минимума для трудоспособного населения, установленную в соответствии с законодательством Челябинской области</w:t>
            </w:r>
            <w:r w:rsidR="00EB285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596D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обеспеченных</w:t>
            </w:r>
            <w:r w:rsidRPr="00596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бесплатным горячим питанием один раз в день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596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общем количестве обучающихся муниципальных общеобразовательных организаций по образовательным программам основного общего, среднего общего образования.      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65E7A" w14:textId="301BA2DD" w:rsidR="00A54784" w:rsidRDefault="003D0E8B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возрастание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C334D3" w14:textId="2F43CE14" w:rsidR="00A54784" w:rsidRDefault="003D0E8B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CE7FEE" w14:textId="5745AE48" w:rsidR="00A54784" w:rsidRDefault="003D0E8B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80EC245" w14:textId="77777777" w:rsidR="00A54784" w:rsidRDefault="00A54784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3FD816" w14:textId="273BD1E8" w:rsidR="00A54784" w:rsidRDefault="003D0E8B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1AA1E" w14:textId="3CF06B47" w:rsidR="00A54784" w:rsidRDefault="003D0E8B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F830D7" w14:textId="6E504CE5" w:rsidR="00A54784" w:rsidRDefault="003D0E8B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6902F" w14:textId="19A2DFAF" w:rsidR="00A54784" w:rsidRDefault="003D0E8B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61A03" w14:textId="186C0508" w:rsidR="00A54784" w:rsidRDefault="003D0E8B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6A0D51C" w14:textId="0309D030" w:rsidR="00A54784" w:rsidRDefault="003D0E8B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C6751" w14:textId="65113915" w:rsidR="00A54784" w:rsidRDefault="008E6653" w:rsidP="0028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СОГЛАШ</w:t>
            </w:r>
            <w:r w:rsidR="0035022E" w:rsidRPr="000B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B46798" w14:textId="4D60921F" w:rsidR="00A54784" w:rsidRPr="00B47C7A" w:rsidRDefault="003D0E8B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0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3D0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Варненского</w:t>
            </w:r>
            <w:proofErr w:type="spellEnd"/>
            <w:r w:rsidRPr="003D0E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</w:t>
            </w:r>
            <w:r w:rsidR="000B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6EB8A" w14:textId="18F95417" w:rsidR="00A54784" w:rsidRDefault="003D0E8B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  <w:proofErr w:type="gramEnd"/>
          </w:p>
        </w:tc>
      </w:tr>
      <w:tr w:rsidR="00470F2A" w:rsidRPr="00A04706" w14:paraId="6270E99F" w14:textId="77777777" w:rsidTr="00990357">
        <w:tc>
          <w:tcPr>
            <w:tcW w:w="4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986D6" w14:textId="1CA4408F" w:rsidR="00470F2A" w:rsidRPr="00E7361E" w:rsidRDefault="005666B3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</w:t>
            </w:r>
            <w:r w:rsidR="00470F2A"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6B2C3" w14:textId="6038DE7D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детей от 6 до 18 лет, охваченных отдыхом в каникулярное время в лагерях с дневным пребыванием детей, в общей численности детей, охваченных отдыхом в организациях отдыха детей и их оздоровления всех типов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748F6D" w14:textId="54D9826F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возрастание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EFEFE" w14:textId="04BDFA66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795189" w14:textId="073BD919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C39A09A" w14:textId="77777777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317C1" w14:textId="1E0456D8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42F87F" w14:textId="2784703E" w:rsidR="00470F2A" w:rsidRPr="00E7361E" w:rsidRDefault="00470F2A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108EF0" w14:textId="1ED2B0D9" w:rsidR="00470F2A" w:rsidRPr="00E7361E" w:rsidRDefault="00470F2A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B732D" w14:textId="577FDDF6" w:rsidR="00470F2A" w:rsidRPr="00E7361E" w:rsidRDefault="00C854C9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EAD42" w14:textId="5F7302E7" w:rsidR="00470F2A" w:rsidRPr="00E7361E" w:rsidRDefault="00C854C9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640D728" w14:textId="0CD27F37" w:rsidR="00470F2A" w:rsidRPr="00E7361E" w:rsidRDefault="00470F2A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63EBFF" w14:textId="24B45C2C" w:rsidR="00470F2A" w:rsidRPr="00E7361E" w:rsidRDefault="00470F2A" w:rsidP="0028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Государственная программа Челябинской </w:t>
            </w:r>
          </w:p>
          <w:p w14:paraId="22488201" w14:textId="0E452CFA" w:rsidR="00470F2A" w:rsidRPr="00E7361E" w:rsidRDefault="00470F2A" w:rsidP="002835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 «Развитие образовани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в Челябинской области» на 201</w:t>
            </w: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8-2025 годы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01ABB" w14:textId="4671CAB8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0B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арненского</w:t>
            </w:r>
            <w:proofErr w:type="spellEnd"/>
            <w:r w:rsidR="000B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E64E1" w14:textId="32F8DD01" w:rsidR="00470F2A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  <w:proofErr w:type="gramEnd"/>
          </w:p>
        </w:tc>
      </w:tr>
      <w:tr w:rsidR="00470F2A" w:rsidRPr="00A04706" w14:paraId="4B7956C6" w14:textId="77777777" w:rsidTr="00990357">
        <w:tc>
          <w:tcPr>
            <w:tcW w:w="4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19F4D" w14:textId="0941B12E" w:rsidR="00470F2A" w:rsidRPr="005666B3" w:rsidRDefault="005666B3" w:rsidP="00566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bookmarkStart w:id="0" w:name="_GoBack"/>
            <w:bookmarkEnd w:id="0"/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913B5" w14:textId="40799991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Доля зданий образовательных </w:t>
            </w: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организаций, реализующих программы дошкольного, начального общего, основного общего, среднего общего образования, а так же дополнительные общеобразовательные программы, обеспеченных средствами защиты для обеспечения санитарно-эпидемиологической безопасности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5CC36" w14:textId="63D3CEB3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возрастание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81C11" w14:textId="14360F99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999F6" w14:textId="79011FF8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104276A" w14:textId="77777777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8FE6C" w14:textId="3B34608F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F56B2D" w14:textId="63692457" w:rsidR="00470F2A" w:rsidRPr="00E7361E" w:rsidRDefault="00470F2A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E9E10" w14:textId="53A40801" w:rsidR="00470F2A" w:rsidRPr="00E7361E" w:rsidRDefault="00470F2A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39586" w14:textId="60B8BB8D" w:rsidR="00470F2A" w:rsidRPr="00E7361E" w:rsidRDefault="00C854C9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5D070" w14:textId="29FFEBF0" w:rsidR="00470F2A" w:rsidRPr="00E7361E" w:rsidRDefault="00C854C9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4CC541B" w14:textId="167ADE59" w:rsidR="00470F2A" w:rsidRPr="00E7361E" w:rsidRDefault="00470F2A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2AE1E" w14:textId="672D02AB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541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СанПиН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E9ABA" w14:textId="5157F2B9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образовани</w:t>
            </w: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я администрации </w:t>
            </w:r>
            <w:proofErr w:type="spellStart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0B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арненского</w:t>
            </w:r>
            <w:proofErr w:type="spellEnd"/>
            <w:r w:rsidR="000B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2A5A5" w14:textId="104335E0" w:rsidR="00470F2A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нет</w:t>
            </w:r>
            <w:proofErr w:type="gramEnd"/>
          </w:p>
        </w:tc>
      </w:tr>
      <w:tr w:rsidR="002C229A" w:rsidRPr="00A04706" w14:paraId="6E8C1AFB" w14:textId="77777777" w:rsidTr="00990357">
        <w:tc>
          <w:tcPr>
            <w:tcW w:w="15088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71C79" w14:textId="19BA097E" w:rsidR="002C229A" w:rsidRPr="00E7361E" w:rsidRDefault="002C229A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lastRenderedPageBreak/>
              <w:t xml:space="preserve">2. Цель муниципальной программы- </w:t>
            </w:r>
            <w:r w:rsidR="00B77870" w:rsidRPr="00E7361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</w:t>
            </w:r>
            <w:r w:rsidRPr="00E7361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Развитие в</w:t>
            </w:r>
            <w:r w:rsidR="00322A2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proofErr w:type="spellStart"/>
            <w:r w:rsidR="00322A2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Варненском</w:t>
            </w:r>
            <w:proofErr w:type="spellEnd"/>
            <w:r w:rsidR="00322A2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муниципальном округе</w:t>
            </w:r>
            <w:r w:rsidRPr="00E7361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качества общего образования посредством обновления содержания и технологий преподавания общеобразовательных программ, вовлечения всех участников системы образования (обучающиеся, педагоги, родители (законные представители), работодатели и представители общественных объединений) в развитие системы общего образования, а также за счет обновления материально-технической базы и переподготовки педагогических кадров</w:t>
            </w:r>
            <w:r w:rsidR="00B77870" w:rsidRPr="00E7361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</w:p>
        </w:tc>
      </w:tr>
      <w:tr w:rsidR="00470F2A" w:rsidRPr="00A04706" w14:paraId="317FD8EF" w14:textId="77777777" w:rsidTr="00990357">
        <w:tc>
          <w:tcPr>
            <w:tcW w:w="4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7E57D" w14:textId="5864A7DD" w:rsidR="00470F2A" w:rsidRPr="00E7361E" w:rsidRDefault="00470F2A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1BD3F7" w14:textId="6DD1CACF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плановых показателей по выплате заработной платы, расходов за коммунальные услуги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F5F40" w14:textId="05002B22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возрастание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6271E" w14:textId="56D3E581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76FF6" w14:textId="1A186939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5BEDD7A" w14:textId="77777777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435223" w14:textId="35895DA4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B2C0C2" w14:textId="71DA1D50" w:rsidR="00470F2A" w:rsidRPr="00E7361E" w:rsidRDefault="00470F2A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1651B" w14:textId="57A383DE" w:rsidR="00470F2A" w:rsidRPr="00E7361E" w:rsidRDefault="00470F2A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0129A" w14:textId="14AD22FC" w:rsidR="00470F2A" w:rsidRPr="00E7361E" w:rsidRDefault="00C854C9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E8F8A" w14:textId="5123DE0F" w:rsidR="00470F2A" w:rsidRPr="00E7361E" w:rsidRDefault="00C854C9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B6F07D5" w14:textId="4C7DED5B" w:rsidR="00470F2A" w:rsidRPr="00E7361E" w:rsidRDefault="00470F2A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06BDC" w14:textId="56F38DF1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Положение об оплате труда работников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0B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арненского</w:t>
            </w:r>
            <w:proofErr w:type="spellEnd"/>
            <w:r w:rsidR="000B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36D9D3" w14:textId="07AE8055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0B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арненского</w:t>
            </w:r>
            <w:proofErr w:type="spellEnd"/>
            <w:r w:rsidR="000B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F33B8" w14:textId="7D7682ED" w:rsidR="00470F2A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  <w:proofErr w:type="gramEnd"/>
          </w:p>
        </w:tc>
      </w:tr>
      <w:tr w:rsidR="00470F2A" w:rsidRPr="00A04706" w14:paraId="0C7A8A37" w14:textId="77777777" w:rsidTr="00990357">
        <w:tc>
          <w:tcPr>
            <w:tcW w:w="4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18019" w14:textId="54151D92" w:rsidR="00470F2A" w:rsidRPr="00E7361E" w:rsidRDefault="00470F2A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C1913" w14:textId="416B5386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Доля обучающихся по программам начального общего, основного общего и среднего общего образования, </w:t>
            </w: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участвующих в олимпиадах и конкурсах различного уровня, в общей численности обучающихся по программам начального общего, основного общего и среднего общего образования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AA726" w14:textId="6D5128F8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возрастание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BB2DF4" w14:textId="3706B497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DEB89E" w14:textId="174ACFA3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55D4A1C" w14:textId="77777777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F0DD4E" w14:textId="2C0C5E55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66CE9A" w14:textId="718BAC9B" w:rsidR="00470F2A" w:rsidRPr="00E7361E" w:rsidRDefault="00470F2A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0E9D2" w14:textId="1669AC53" w:rsidR="00470F2A" w:rsidRPr="00E7361E" w:rsidRDefault="00470F2A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42F66" w14:textId="019B1190" w:rsidR="00470F2A" w:rsidRPr="00E7361E" w:rsidRDefault="00C854C9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6014E" w14:textId="34FD8400" w:rsidR="00470F2A" w:rsidRPr="00E7361E" w:rsidRDefault="00C854C9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8C4C90B" w14:textId="1607A9E8" w:rsidR="00470F2A" w:rsidRPr="00E7361E" w:rsidRDefault="00470F2A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6E094" w14:textId="1C5D0CE7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Перечень мероприятий, рекомендуемых к реализации в рамках календарного </w:t>
            </w: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плана воспитательной работы на 2024-2025 учебный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24597" w14:textId="137E7D45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0B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арненског</w:t>
            </w:r>
            <w:r w:rsidR="000B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</w:t>
            </w:r>
            <w:proofErr w:type="spellEnd"/>
            <w:r w:rsidR="000B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B471B3" w14:textId="4689B2E9" w:rsidR="00470F2A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нет</w:t>
            </w:r>
            <w:proofErr w:type="gramEnd"/>
          </w:p>
        </w:tc>
      </w:tr>
      <w:tr w:rsidR="00470F2A" w:rsidRPr="00A04706" w14:paraId="5FE7F4C8" w14:textId="77777777" w:rsidTr="00990357">
        <w:tc>
          <w:tcPr>
            <w:tcW w:w="4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52B97F" w14:textId="60A6961D" w:rsidR="00470F2A" w:rsidRPr="00E7361E" w:rsidRDefault="00470F2A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A342CE" w14:textId="5479F9B9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охвата детей от 5 до 18 лет, программами дополнительного образования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6DAD7" w14:textId="1DFA1FCC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возрастание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462333" w14:textId="09FE74AE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C1451B" w14:textId="23115DFB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67,4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3F84CDBD" w14:textId="77777777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D59696" w14:textId="6C4F3E86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EEAE8" w14:textId="371E7A70" w:rsidR="00470F2A" w:rsidRPr="00E7361E" w:rsidRDefault="00470F2A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C1DDC7" w14:textId="274BF9EC" w:rsidR="00470F2A" w:rsidRPr="00E7361E" w:rsidRDefault="00470F2A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ADE1B" w14:textId="169A64C9" w:rsidR="00470F2A" w:rsidRPr="00E7361E" w:rsidRDefault="00C854C9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8E656" w14:textId="3C1928E5" w:rsidR="00470F2A" w:rsidRPr="00E7361E" w:rsidRDefault="00C854C9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4E4AC20" w14:textId="76987F3A" w:rsidR="00470F2A" w:rsidRPr="00E7361E" w:rsidRDefault="00470F2A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65DD4E" w14:textId="125FEBC5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проект «Успех каждого ребенка» ПРИЛОЖЕНИЕ к протоколу заседания проектного комитета по национальному проекту "Образование" от 07 декабря 2018 г. № 3 (п.1.4)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E7D427" w14:textId="1F726B1B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0B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арненского</w:t>
            </w:r>
            <w:proofErr w:type="spellEnd"/>
            <w:r w:rsidR="000B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29556" w14:textId="2BA17561" w:rsidR="00470F2A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  <w:proofErr w:type="gramEnd"/>
          </w:p>
        </w:tc>
      </w:tr>
      <w:tr w:rsidR="00470F2A" w:rsidRPr="00A04706" w14:paraId="6E8FCAA2" w14:textId="77777777" w:rsidTr="00990357">
        <w:tc>
          <w:tcPr>
            <w:tcW w:w="4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2BED04" w14:textId="0B4CE06C" w:rsidR="00470F2A" w:rsidRPr="00E7361E" w:rsidRDefault="00470F2A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309150" w14:textId="3CEAB345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обучающихся в муниципальных, региональных, всероссийских и международных мероприятиях различной направленности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438241" w14:textId="4EEE76CA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возрастание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8C970" w14:textId="2B0391AC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848EA7" w14:textId="42F83220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C6162A6" w14:textId="77777777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26D2B" w14:textId="46A7D545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2F5FF" w14:textId="2FAD9FEB" w:rsidR="00470F2A" w:rsidRPr="00E7361E" w:rsidRDefault="00470F2A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D7995" w14:textId="32DCCAC5" w:rsidR="00470F2A" w:rsidRPr="00E7361E" w:rsidRDefault="00470F2A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17774" w14:textId="138DC618" w:rsidR="00470F2A" w:rsidRPr="00E7361E" w:rsidRDefault="00C854C9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ABFA5D" w14:textId="40F53A92" w:rsidR="00470F2A" w:rsidRPr="00E7361E" w:rsidRDefault="00C854C9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D1EFAB6" w14:textId="0383B4B1" w:rsidR="00470F2A" w:rsidRPr="00E7361E" w:rsidRDefault="00470F2A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4E1DBA" w14:textId="322CD61E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Федеральный проект «Успех каждого ребенка» ПРИЛОЖЕНИЕ к протоколу заседания проектного комитета по национальному проекту </w:t>
            </w: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"Образование" от 07 декабря 2018 г. № 3 (п.1.4)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D71ED1" w14:textId="15BC6680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Управление образования администрации </w:t>
            </w:r>
            <w:proofErr w:type="spellStart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0B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арненского</w:t>
            </w:r>
            <w:proofErr w:type="spellEnd"/>
            <w:r w:rsidR="000B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C62540" w14:textId="6C20D0D2" w:rsidR="00470F2A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  <w:proofErr w:type="gramEnd"/>
          </w:p>
        </w:tc>
      </w:tr>
      <w:tr w:rsidR="00470F2A" w:rsidRPr="00A04706" w14:paraId="3E883B04" w14:textId="77777777" w:rsidTr="00990357">
        <w:tc>
          <w:tcPr>
            <w:tcW w:w="4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7573B0" w14:textId="56B2C2B1" w:rsidR="00470F2A" w:rsidRPr="00E7361E" w:rsidRDefault="00470F2A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5.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E3E20E" w14:textId="7F6F00C2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418FE" w14:textId="40C873C9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возрастание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F7CF3" w14:textId="373C1038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9445A" w14:textId="16470532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789014DF" w14:textId="77777777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DA998" w14:textId="3D9F0244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00C5A" w14:textId="1826BFE6" w:rsidR="00470F2A" w:rsidRPr="00E7361E" w:rsidRDefault="00470F2A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FF4F0" w14:textId="219CA230" w:rsidR="00470F2A" w:rsidRPr="00E7361E" w:rsidRDefault="00470F2A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31D88" w14:textId="03572471" w:rsidR="00C854C9" w:rsidRDefault="00C854C9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  <w:p w14:paraId="1021FF98" w14:textId="77777777" w:rsidR="00470F2A" w:rsidRPr="00C854C9" w:rsidRDefault="00470F2A" w:rsidP="00C854C9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B5561" w14:textId="411DBBB2" w:rsidR="00470F2A" w:rsidRPr="00E7361E" w:rsidRDefault="00C854C9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23616F0" w14:textId="77B507A6" w:rsidR="00470F2A" w:rsidRPr="00E7361E" w:rsidRDefault="00470F2A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F4A009" w14:textId="33E70EF8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«Концепция развития дополнительного образования детей до 2030 года», утверждённая Распоряжением Правительства РФ №678р от 31 марта 2022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AC550F" w14:textId="74813FC2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0B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арненского</w:t>
            </w:r>
            <w:proofErr w:type="spellEnd"/>
            <w:r w:rsidR="000B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7E77C" w14:textId="41F7E62D" w:rsidR="00470F2A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  <w:proofErr w:type="gramEnd"/>
          </w:p>
        </w:tc>
      </w:tr>
      <w:tr w:rsidR="00470F2A" w:rsidRPr="00A04706" w14:paraId="53A448EE" w14:textId="77777777" w:rsidTr="00990357">
        <w:tc>
          <w:tcPr>
            <w:tcW w:w="4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B8BE45" w14:textId="475A9330" w:rsidR="00470F2A" w:rsidRPr="00E7361E" w:rsidRDefault="00470F2A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82D77" w14:textId="3417E61C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учителей общеобразовательных организаций, вовлеченных в национальную систему профессионального роста педагогических работников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50440" w14:textId="1C85735B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возрастание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0D2CE" w14:textId="1106D7CB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41495" w14:textId="1EF35C22" w:rsidR="00470F2A" w:rsidRPr="00E7361E" w:rsidRDefault="000B485B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85679C3" w14:textId="77777777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9FB51" w14:textId="30CD314D" w:rsidR="00470F2A" w:rsidRPr="00E7361E" w:rsidRDefault="000B485B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B2538" w14:textId="6D19C338" w:rsidR="00470F2A" w:rsidRPr="00E7361E" w:rsidRDefault="000B485B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3B9AE" w14:textId="187DA03F" w:rsidR="00470F2A" w:rsidRPr="00E7361E" w:rsidRDefault="00470F2A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EF996" w14:textId="709E1253" w:rsidR="00470F2A" w:rsidRPr="00E7361E" w:rsidRDefault="00C854C9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FC20E" w14:textId="7B31E239" w:rsidR="00470F2A" w:rsidRPr="00E7361E" w:rsidRDefault="00C854C9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A1D9A47" w14:textId="368CB3A7" w:rsidR="00470F2A" w:rsidRPr="00E7361E" w:rsidRDefault="00470F2A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5AD58E" w14:textId="63F50715" w:rsidR="00470F2A" w:rsidRPr="00E7361E" w:rsidRDefault="00470F2A" w:rsidP="0008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Государственная программа Челябинской </w:t>
            </w:r>
          </w:p>
          <w:p w14:paraId="38970E7F" w14:textId="02BF7E88" w:rsidR="00470F2A" w:rsidRPr="00E7361E" w:rsidRDefault="00470F2A" w:rsidP="0008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 «Развитие образования в Челябинской области» на 201 8-2025 годы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3E027" w14:textId="45A06D44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0B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арненского</w:t>
            </w:r>
            <w:proofErr w:type="spellEnd"/>
            <w:r w:rsidR="000B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AEC9F" w14:textId="5E4616C0" w:rsidR="00470F2A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  <w:proofErr w:type="gramEnd"/>
          </w:p>
        </w:tc>
      </w:tr>
      <w:tr w:rsidR="00470F2A" w:rsidRPr="00A04706" w14:paraId="13390119" w14:textId="77777777" w:rsidTr="00990357">
        <w:tc>
          <w:tcPr>
            <w:tcW w:w="4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70B46" w14:textId="3E6C0B02" w:rsidR="00470F2A" w:rsidRPr="00E7361E" w:rsidRDefault="00470F2A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385FCA" w14:textId="4C860D74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педагогических</w:t>
            </w:r>
            <w:r w:rsidR="00127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руководящих</w:t>
            </w: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работников общеобразовательных организаций, прошедших профессиональную переподготовку или повышение квалификации, в том числе в центрах </w:t>
            </w: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непрерывного повышения профессионального мастерства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F7651" w14:textId="64681C58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возрастание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AC22A" w14:textId="01C2EB7B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79CB3" w14:textId="0DEDFACF" w:rsidR="00470F2A" w:rsidRPr="00E7361E" w:rsidRDefault="00470F2A" w:rsidP="0008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EF357E5" w14:textId="77777777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FB001" w14:textId="7DBB8D12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FD89A" w14:textId="1F1FDC62" w:rsidR="00470F2A" w:rsidRPr="00E7361E" w:rsidRDefault="00470F2A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353EB" w14:textId="2456645C" w:rsidR="00470F2A" w:rsidRPr="00E7361E" w:rsidRDefault="00470F2A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07FA5" w14:textId="523DFC79" w:rsidR="00470F2A" w:rsidRPr="00E7361E" w:rsidRDefault="00C854C9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81317" w14:textId="2F0B9FD9" w:rsidR="00470F2A" w:rsidRPr="00E7361E" w:rsidRDefault="00C854C9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BA96E8D" w14:textId="4ED4E15D" w:rsidR="00470F2A" w:rsidRPr="00E7361E" w:rsidRDefault="00470F2A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4D102" w14:textId="6E3E6B5B" w:rsidR="00470F2A" w:rsidRPr="00E7361E" w:rsidRDefault="00470F2A" w:rsidP="0008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Государственная программа Челябинской </w:t>
            </w:r>
          </w:p>
          <w:p w14:paraId="5987319E" w14:textId="52D2F30C" w:rsidR="00470F2A" w:rsidRPr="00E7361E" w:rsidRDefault="00470F2A" w:rsidP="0008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 «Развитие образования в Челябинской области» на 201 8-2025 годы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87582C" w14:textId="5B5960E9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0B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арненского</w:t>
            </w:r>
            <w:proofErr w:type="spellEnd"/>
            <w:r w:rsidR="000B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4E6302" w14:textId="41E3ABC0" w:rsidR="00470F2A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  <w:proofErr w:type="gramEnd"/>
          </w:p>
        </w:tc>
      </w:tr>
      <w:tr w:rsidR="00470F2A" w:rsidRPr="00A04706" w14:paraId="11E2DD90" w14:textId="77777777" w:rsidTr="00990357">
        <w:tc>
          <w:tcPr>
            <w:tcW w:w="4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1F0D2" w14:textId="30B8ED6F" w:rsidR="00470F2A" w:rsidRPr="00E7361E" w:rsidRDefault="00470F2A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8.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2055A0" w14:textId="549AED1D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зданий образовательных организаций, в которых проведены ремонтные работы, в том числе капитальные ремонты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818A7B" w14:textId="0106AB50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возрастание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AA62BB" w14:textId="2154DF36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A8CCD" w14:textId="6705A192" w:rsidR="00470F2A" w:rsidRPr="00E7361E" w:rsidRDefault="000B485B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01891C2" w14:textId="77777777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C6790" w14:textId="4C9BB746" w:rsidR="00470F2A" w:rsidRPr="00E7361E" w:rsidRDefault="000B485B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DDFFA" w14:textId="11B671C3" w:rsidR="00470F2A" w:rsidRPr="00E7361E" w:rsidRDefault="000B485B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EDC05" w14:textId="086013F4" w:rsidR="00470F2A" w:rsidRPr="00E7361E" w:rsidRDefault="00470F2A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BF7AE" w14:textId="1E7422A8" w:rsidR="00470F2A" w:rsidRPr="00E7361E" w:rsidRDefault="000B485B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F8B44" w14:textId="6352D3D2" w:rsidR="00470F2A" w:rsidRPr="00E7361E" w:rsidRDefault="00C854C9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E587F69" w14:textId="6862431F" w:rsidR="00470F2A" w:rsidRPr="00E7361E" w:rsidRDefault="00470F2A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B87C1" w14:textId="33BA54EB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Соглашение «На проведение ремонтных работ, в том числе капитальные ремонты образовательных организации»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3CC16" w14:textId="0AC60860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0B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арненского</w:t>
            </w:r>
            <w:proofErr w:type="spellEnd"/>
            <w:r w:rsidR="000B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D91AB8" w14:textId="5640C315" w:rsidR="00470F2A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  <w:proofErr w:type="gramEnd"/>
          </w:p>
        </w:tc>
      </w:tr>
      <w:tr w:rsidR="00470F2A" w:rsidRPr="00A04706" w14:paraId="6B219944" w14:textId="77777777" w:rsidTr="00990357">
        <w:tc>
          <w:tcPr>
            <w:tcW w:w="4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FDCDA" w14:textId="44A217B5" w:rsidR="00470F2A" w:rsidRPr="00E7361E" w:rsidRDefault="00470F2A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859E1" w14:textId="3460B4E0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зданий муниципальных общеобразовательных организаций, в которых проведены ремонтные работы по замене оконных блоков, в общем количестве зданий муниципальных общеобразовательных организаций, требующих проведения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CFFE8" w14:textId="015FC0C1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возрастание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221CD" w14:textId="68EA2D10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4789FD" w14:textId="74D0B0B3" w:rsidR="00470F2A" w:rsidRPr="00E7361E" w:rsidRDefault="000B485B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F85AAEB" w14:textId="77777777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AC487" w14:textId="6BA7D0B1" w:rsidR="00470F2A" w:rsidRPr="00E7361E" w:rsidRDefault="000B485B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229A3" w14:textId="719B25A4" w:rsidR="00470F2A" w:rsidRPr="00E7361E" w:rsidRDefault="000B485B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15EC56" w14:textId="6DF353A7" w:rsidR="00470F2A" w:rsidRPr="00E7361E" w:rsidRDefault="00470F2A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F5BF6" w14:textId="63EF5C89" w:rsidR="00470F2A" w:rsidRPr="00E7361E" w:rsidRDefault="000B485B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8C6FE" w14:textId="1AE29D3B" w:rsidR="00470F2A" w:rsidRPr="00E7361E" w:rsidRDefault="00C854C9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6C5ADFA" w14:textId="70BDEA01" w:rsidR="00470F2A" w:rsidRPr="00E7361E" w:rsidRDefault="00470F2A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86A66" w14:textId="63F48601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5D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Соглашение «На проведение ремонтных работ по замене оконных блоков в муниципальных общеобразовательных организациях» между Министерством образования и науки Челябинской области и Администрацией </w:t>
            </w:r>
            <w:proofErr w:type="spellStart"/>
            <w:r w:rsidRPr="00275D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Варненского</w:t>
            </w:r>
            <w:proofErr w:type="spellEnd"/>
            <w:r w:rsidRPr="00275D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685A6" w14:textId="40C71A54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0B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арненского</w:t>
            </w:r>
            <w:proofErr w:type="spellEnd"/>
            <w:r w:rsidR="000B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20CCC" w14:textId="0D88F0C5" w:rsidR="00470F2A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  <w:proofErr w:type="gramEnd"/>
          </w:p>
        </w:tc>
      </w:tr>
      <w:tr w:rsidR="002C229A" w:rsidRPr="00A04706" w14:paraId="39EE2AA4" w14:textId="77777777" w:rsidTr="004C5DE3">
        <w:tc>
          <w:tcPr>
            <w:tcW w:w="15088" w:type="dxa"/>
            <w:gridSpan w:val="1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1E440" w14:textId="6E7C2898" w:rsidR="002C229A" w:rsidRPr="00E7361E" w:rsidRDefault="002C229A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3. Цель муниципальной программы</w:t>
            </w: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E7361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E7361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Создание условий для эффективного развития системы профилактики безнадзорности и правонарушений несовершеннолетних</w:t>
            </w:r>
          </w:p>
        </w:tc>
      </w:tr>
      <w:tr w:rsidR="00470F2A" w:rsidRPr="00A04706" w14:paraId="4AC1C888" w14:textId="77777777" w:rsidTr="00990357">
        <w:tc>
          <w:tcPr>
            <w:tcW w:w="4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E8AEE7" w14:textId="2C2E4F46" w:rsidR="00470F2A" w:rsidRPr="00E7361E" w:rsidRDefault="00470F2A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8AC6F0" w14:textId="4ED2F232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участия обучающихся общеобразовательных организаций, состоящих на учете по делам несовершеннолетних и защите их прав, в профильных сменах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FE91B2" w14:textId="11B49546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возрастание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82F76" w14:textId="07A61BE3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17485" w14:textId="0A888BE4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2DCFE411" w14:textId="77777777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D312D" w14:textId="336B54B0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044C63" w14:textId="379CB9E2" w:rsidR="00470F2A" w:rsidRPr="00E7361E" w:rsidRDefault="00470F2A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AAC3C0" w14:textId="1293D3B1" w:rsidR="00470F2A" w:rsidRPr="00E7361E" w:rsidRDefault="00470F2A" w:rsidP="002C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1799FCA1" w14:textId="345A6087" w:rsidR="00470F2A" w:rsidRPr="00E7361E" w:rsidRDefault="00C854C9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14:paraId="78C0A350" w14:textId="0A35F869" w:rsidR="00470F2A" w:rsidRPr="00E7361E" w:rsidRDefault="00C854C9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0B774C1" w14:textId="3149ECFF" w:rsidR="00470F2A" w:rsidRPr="00E7361E" w:rsidRDefault="00470F2A" w:rsidP="00470F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46069" w14:textId="0074824D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Постановление Правительства Челябинской области от 27.01.2023г. №49-П «Профилактика безнадзорности и правонарушений несовершеннолетних в Челябинской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376CE" w14:textId="68E831CC" w:rsidR="00470F2A" w:rsidRPr="00E7361E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0B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арненского</w:t>
            </w:r>
            <w:proofErr w:type="spellEnd"/>
            <w:r w:rsidR="000B485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1B4CC" w14:textId="0AAEB8B8" w:rsidR="00470F2A" w:rsidRDefault="00470F2A" w:rsidP="002C2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нет</w:t>
            </w:r>
            <w:proofErr w:type="gramEnd"/>
          </w:p>
        </w:tc>
      </w:tr>
    </w:tbl>
    <w:p w14:paraId="5F78540B" w14:textId="77777777" w:rsidR="001E20EF" w:rsidRDefault="001E20EF" w:rsidP="002A3BDA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263D1BF7" w14:textId="77777777" w:rsidR="001E20EF" w:rsidRDefault="001E20EF" w:rsidP="002A3BDA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116690C6" w14:textId="77777777" w:rsidR="001E20EF" w:rsidRDefault="001E20EF" w:rsidP="002A3BDA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26CCBEB1" w14:textId="77777777" w:rsidR="001E20EF" w:rsidRDefault="001E20EF" w:rsidP="002A3BDA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17BC6013" w14:textId="77777777" w:rsidR="001E20EF" w:rsidRDefault="001E20EF" w:rsidP="002A3BDA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30BE6F3A" w14:textId="77777777" w:rsidR="001E20EF" w:rsidRDefault="001E20EF" w:rsidP="002A3BDA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14BDD200" w14:textId="77777777" w:rsidR="001E20EF" w:rsidRDefault="001E20EF" w:rsidP="002A3BDA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512DF9E1" w14:textId="77777777" w:rsidR="001E20EF" w:rsidRDefault="001E20EF" w:rsidP="002A3BDA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6BD80933" w14:textId="77777777" w:rsidR="001E20EF" w:rsidRDefault="001E20EF" w:rsidP="002A3BDA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2CB75BF0" w14:textId="77777777" w:rsidR="00BB32C5" w:rsidRDefault="00BB32C5" w:rsidP="002A3BDA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114EBEC3" w14:textId="77777777" w:rsidR="00BB32C5" w:rsidRDefault="00BB32C5" w:rsidP="002A3BDA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59E5C8E9" w14:textId="77777777" w:rsidR="001E20EF" w:rsidRDefault="001E20EF" w:rsidP="002A3BDA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5F597553" w14:textId="77777777" w:rsidR="001E20EF" w:rsidRDefault="001E20EF" w:rsidP="002A3BDA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691B1554" w14:textId="77777777" w:rsidR="001E20EF" w:rsidRDefault="001E20EF" w:rsidP="00BC0785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72069CD3" w14:textId="5FC91E7A" w:rsidR="002A3BDA" w:rsidRPr="00D82D47" w:rsidRDefault="00156D4D" w:rsidP="002A3BDA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</w:t>
      </w:r>
      <w:r w:rsidR="002A3BDA"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 Структура муниципальной п</w:t>
      </w:r>
      <w:r w:rsidR="006243AD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рограммы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10"/>
        <w:gridCol w:w="5432"/>
        <w:gridCol w:w="17"/>
        <w:gridCol w:w="26"/>
        <w:gridCol w:w="5431"/>
        <w:gridCol w:w="11"/>
        <w:gridCol w:w="22"/>
        <w:gridCol w:w="3239"/>
      </w:tblGrid>
      <w:tr w:rsidR="002A3BDA" w:rsidRPr="00D82D47" w14:paraId="3E36C03C" w14:textId="77777777" w:rsidTr="000E1B6C">
        <w:trPr>
          <w:trHeight w:val="596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B37AD" w14:textId="77777777" w:rsidR="002A3BDA" w:rsidRPr="00D82D47" w:rsidRDefault="002A3BDA" w:rsidP="0074398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№</w:t>
            </w:r>
          </w:p>
          <w:p w14:paraId="6353A669" w14:textId="77777777" w:rsidR="002A3BDA" w:rsidRPr="00D82D47" w:rsidRDefault="002A3BDA" w:rsidP="0074398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proofErr w:type="gramStart"/>
            <w:r w:rsidRPr="00D82D47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п</w:t>
            </w:r>
            <w:proofErr w:type="gramEnd"/>
            <w:r w:rsidRPr="00D82D47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/п</w:t>
            </w:r>
          </w:p>
        </w:tc>
        <w:tc>
          <w:tcPr>
            <w:tcW w:w="5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FDB0" w14:textId="3CD465F1" w:rsidR="002A3BDA" w:rsidRPr="00D82D47" w:rsidRDefault="002A3BDA" w:rsidP="0099035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Задачи структурного элемента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16DD" w14:textId="77777777" w:rsidR="002A3BDA" w:rsidRPr="00D82D47" w:rsidRDefault="002A3BDA" w:rsidP="0074398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Краткое описание ожидаемых эффектов </w:t>
            </w:r>
          </w:p>
          <w:p w14:paraId="6D21F286" w14:textId="2AC48E72" w:rsidR="002A3BDA" w:rsidRPr="00D82D47" w:rsidRDefault="002A3BDA" w:rsidP="0099035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proofErr w:type="gramStart"/>
            <w:r w:rsidRPr="00D82D47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от</w:t>
            </w:r>
            <w:proofErr w:type="gramEnd"/>
            <w:r w:rsidRPr="00D82D47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 реализации задачи структурного элемента</w:t>
            </w:r>
          </w:p>
        </w:tc>
        <w:tc>
          <w:tcPr>
            <w:tcW w:w="3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620181" w14:textId="77777777" w:rsidR="002A3BDA" w:rsidRPr="00D82D47" w:rsidRDefault="002A3BDA" w:rsidP="0074398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D82D47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Связь</w:t>
            </w:r>
          </w:p>
          <w:p w14:paraId="2CE09166" w14:textId="05866F3C" w:rsidR="002A3BDA" w:rsidRPr="00D82D47" w:rsidRDefault="002A3BDA" w:rsidP="0099035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proofErr w:type="gramStart"/>
            <w:r w:rsidRPr="00D82D47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с</w:t>
            </w:r>
            <w:proofErr w:type="gramEnd"/>
            <w:r w:rsidRPr="00D82D47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 показателями</w:t>
            </w:r>
          </w:p>
        </w:tc>
      </w:tr>
      <w:tr w:rsidR="002A3BDA" w:rsidRPr="00D82D47" w14:paraId="441BB8B2" w14:textId="77777777" w:rsidTr="00FA7C06">
        <w:trPr>
          <w:trHeight w:val="236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90E4" w14:textId="77777777" w:rsidR="002A3BDA" w:rsidRPr="00D82D47" w:rsidRDefault="002A3BDA" w:rsidP="0074398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14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B86587" w14:textId="18C96CC7" w:rsidR="002A3BDA" w:rsidRPr="00DE63C5" w:rsidRDefault="006243AD" w:rsidP="0074398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</w:pPr>
            <w:r w:rsidRPr="00DE63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</w:rPr>
              <w:t>Муниципальная программа «Развитие образования в</w:t>
            </w:r>
            <w:r w:rsidR="004624AB" w:rsidRPr="00DE63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</w:rPr>
              <w:t xml:space="preserve"> </w:t>
            </w:r>
            <w:proofErr w:type="spellStart"/>
            <w:r w:rsidR="004624AB" w:rsidRPr="00DE63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</w:rPr>
              <w:t>Варненском</w:t>
            </w:r>
            <w:proofErr w:type="spellEnd"/>
            <w:r w:rsidR="004624AB" w:rsidRPr="00DE63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</w:rPr>
              <w:t xml:space="preserve"> муниципальном округе</w:t>
            </w:r>
            <w:r w:rsidRPr="00DE63C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Cs w:val="28"/>
              </w:rPr>
              <w:t xml:space="preserve"> Челябинской области»</w:t>
            </w:r>
          </w:p>
        </w:tc>
      </w:tr>
      <w:tr w:rsidR="004C0887" w:rsidRPr="00D82D47" w14:paraId="5E9931E1" w14:textId="5954F2AA" w:rsidTr="000E1B6C">
        <w:trPr>
          <w:trHeight w:val="236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58DE" w14:textId="77777777" w:rsidR="004C0887" w:rsidRPr="00D82D47" w:rsidRDefault="004C0887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0003" w14:textId="4765BFC0" w:rsidR="004C0887" w:rsidRDefault="004C0887" w:rsidP="004C08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87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EE54D4" w14:textId="257A14E0" w:rsidR="004C0887" w:rsidRDefault="004C0887" w:rsidP="004C08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-2030 гг. </w:t>
            </w:r>
          </w:p>
        </w:tc>
      </w:tr>
      <w:tr w:rsidR="004C0887" w:rsidRPr="00D82D47" w14:paraId="2EC33056" w14:textId="77777777" w:rsidTr="00B05DA9">
        <w:trPr>
          <w:trHeight w:val="129"/>
        </w:trPr>
        <w:tc>
          <w:tcPr>
            <w:tcW w:w="1516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9F88996" w14:textId="0566F421" w:rsidR="004C0887" w:rsidRPr="00FA7C06" w:rsidRDefault="004C0887" w:rsidP="004C08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>1</w:t>
            </w:r>
            <w:r w:rsidRPr="004C0887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>.</w:t>
            </w:r>
            <w:r w:rsidR="003B7765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>Комплекс процессных мероприятий «</w:t>
            </w:r>
            <w:r w:rsidR="003B7765" w:rsidRPr="004C0887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>Обеспечение доступности качественного общего, дополнительного и дополнительного профессионального образования</w:t>
            </w:r>
            <w:r w:rsidR="003B7765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>»</w:t>
            </w:r>
          </w:p>
        </w:tc>
      </w:tr>
      <w:tr w:rsidR="004C0887" w:rsidRPr="00D82D47" w14:paraId="0CCF7661" w14:textId="77777777" w:rsidTr="000E1B6C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1BDA" w14:textId="77777777" w:rsidR="004C0887" w:rsidRPr="00D82D47" w:rsidRDefault="004C0887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5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2E0B" w14:textId="63BC8544" w:rsidR="004C0887" w:rsidRPr="00D82D47" w:rsidRDefault="004C0887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Управление образования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Варненского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 муниципального округа</w:t>
            </w:r>
          </w:p>
        </w:tc>
        <w:tc>
          <w:tcPr>
            <w:tcW w:w="8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5A5082" w14:textId="192FCE08" w:rsidR="004C0887" w:rsidRPr="00D82D47" w:rsidRDefault="004C0887" w:rsidP="004C08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2026-2030гг.</w:t>
            </w:r>
          </w:p>
        </w:tc>
      </w:tr>
      <w:tr w:rsidR="004C0887" w:rsidRPr="00D82D47" w14:paraId="6BAB0FDE" w14:textId="77777777" w:rsidTr="000E1B6C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1120" w14:textId="43891AF3" w:rsidR="004C0887" w:rsidRPr="00D82D47" w:rsidRDefault="004C0887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5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C0B5" w14:textId="76E1D658" w:rsidR="004C0887" w:rsidRPr="00095DBC" w:rsidRDefault="003B7765" w:rsidP="004C08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095DBC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Обеспечение доступности качественного общего, дополнительного и дополнительного профессионального образования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080E" w14:textId="77777777" w:rsidR="004C0887" w:rsidRDefault="00810282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Финансовое обеспечение муниципального задания на оказание муниципальных услуг (выполнение работ) (Общеобразовательные организации) </w:t>
            </w:r>
          </w:p>
          <w:p w14:paraId="375081CA" w14:textId="77777777" w:rsidR="00810282" w:rsidRDefault="00810282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10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Обеспечение 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оступности качественного общего и</w:t>
            </w:r>
            <w:r w:rsidRPr="008102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ополнительного образования.</w:t>
            </w:r>
          </w:p>
          <w:p w14:paraId="0B074914" w14:textId="77777777" w:rsidR="00810282" w:rsidRDefault="00810282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комиссии по делам не совершеннолетних и защите их прав.</w:t>
            </w:r>
          </w:p>
          <w:p w14:paraId="0C9BAF8E" w14:textId="753E0884" w:rsidR="00810282" w:rsidRPr="00DE477B" w:rsidRDefault="00810282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Обеспечение государственных гарантий реализаций прав на получение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общедоступного  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бесплатного дошкольного, начального общего, основного общего, среднего общего образования и обеспечение дополнительного образования детей . </w:t>
            </w:r>
          </w:p>
        </w:tc>
        <w:tc>
          <w:tcPr>
            <w:tcW w:w="3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AA9F38" w14:textId="13845A0B" w:rsidR="004C0887" w:rsidRPr="00EE4922" w:rsidRDefault="004C0887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  <w:highlight w:val="green"/>
              </w:rPr>
            </w:pPr>
          </w:p>
        </w:tc>
      </w:tr>
      <w:tr w:rsidR="004C0887" w:rsidRPr="00D82D47" w14:paraId="3DA12101" w14:textId="77777777" w:rsidTr="00B05DA9">
        <w:trPr>
          <w:trHeight w:val="97"/>
        </w:trPr>
        <w:tc>
          <w:tcPr>
            <w:tcW w:w="1516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9F2407F" w14:textId="09E56C50" w:rsidR="004C0887" w:rsidRPr="00FA7C06" w:rsidRDefault="004C0887" w:rsidP="004C08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 xml:space="preserve">2. </w:t>
            </w:r>
            <w:r w:rsidR="00095DBC" w:rsidRPr="00FA7C06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 xml:space="preserve">Комплексы процессных </w:t>
            </w:r>
            <w:proofErr w:type="gramStart"/>
            <w:r w:rsidR="00095DBC" w:rsidRPr="00FA7C06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>мероприятий</w:t>
            </w:r>
            <w:r w:rsidR="00095DBC" w:rsidRPr="00FA7C06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vertAlign w:val="superscript"/>
              </w:rPr>
              <w:t> </w:t>
            </w:r>
            <w:r w:rsidR="00095DBC" w:rsidRPr="00FA7C06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 xml:space="preserve"> </w:t>
            </w:r>
            <w:r w:rsidR="00095DBC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>«</w:t>
            </w:r>
            <w:proofErr w:type="gramEnd"/>
            <w:r w:rsidR="00095DBC" w:rsidRPr="00095DBC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>Развитие инфраструктуры образовательных организаций</w:t>
            </w:r>
            <w:r w:rsidR="00095DBC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>»</w:t>
            </w:r>
          </w:p>
        </w:tc>
      </w:tr>
      <w:tr w:rsidR="004C0887" w:rsidRPr="00D82D47" w14:paraId="1BA1B201" w14:textId="77777777" w:rsidTr="000E1B6C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E72C" w14:textId="77777777" w:rsidR="004C0887" w:rsidRPr="00D82D47" w:rsidRDefault="004C0887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5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6B95" w14:textId="0459DA2D" w:rsidR="004C0887" w:rsidRPr="00D82D47" w:rsidRDefault="00095DBC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601BCD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Управление образования администрации </w:t>
            </w:r>
            <w:proofErr w:type="spellStart"/>
            <w:r w:rsidRPr="00601BCD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Варненского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 муниципального округа</w:t>
            </w:r>
          </w:p>
        </w:tc>
        <w:tc>
          <w:tcPr>
            <w:tcW w:w="8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0C22D8" w14:textId="5027272A" w:rsidR="004C0887" w:rsidRPr="00D82D47" w:rsidRDefault="004C0887" w:rsidP="00095DB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 2026-2030</w:t>
            </w:r>
            <w:r w:rsidRPr="00601BCD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гг.</w:t>
            </w:r>
          </w:p>
        </w:tc>
      </w:tr>
      <w:tr w:rsidR="004C0887" w:rsidRPr="00D82D47" w14:paraId="484EA84E" w14:textId="77777777" w:rsidTr="000E1B6C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9BD1" w14:textId="36E1B499" w:rsidR="004C0887" w:rsidRPr="00D82D47" w:rsidRDefault="004C0887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lastRenderedPageBreak/>
              <w:t>1</w:t>
            </w:r>
          </w:p>
        </w:tc>
        <w:tc>
          <w:tcPr>
            <w:tcW w:w="5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E43F" w14:textId="4D301A01" w:rsidR="004C0887" w:rsidRPr="00095DBC" w:rsidRDefault="00095DBC" w:rsidP="004C08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095DBC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Развитие инфраструктуры образовательных организаций</w:t>
            </w:r>
          </w:p>
          <w:p w14:paraId="3B047765" w14:textId="1D650FE9" w:rsidR="004C0887" w:rsidRPr="00601BCD" w:rsidRDefault="004C0887" w:rsidP="004C08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28B2" w14:textId="1EA0CADB" w:rsidR="004C0887" w:rsidRPr="00D82D47" w:rsidRDefault="00095DBC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095DBC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Развитие инфраструктуры образовательных организаций</w:t>
            </w:r>
          </w:p>
        </w:tc>
        <w:tc>
          <w:tcPr>
            <w:tcW w:w="3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B645E7" w14:textId="77777777" w:rsidR="004C0887" w:rsidRDefault="004C0887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</w:p>
          <w:p w14:paraId="04D707B0" w14:textId="017030F8" w:rsidR="004C0887" w:rsidRPr="00D82D47" w:rsidRDefault="004C0887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</w:p>
        </w:tc>
      </w:tr>
      <w:tr w:rsidR="004C0887" w:rsidRPr="00D82D47" w14:paraId="68307E6F" w14:textId="77777777" w:rsidTr="00B05DA9">
        <w:trPr>
          <w:trHeight w:val="84"/>
        </w:trPr>
        <w:tc>
          <w:tcPr>
            <w:tcW w:w="1516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5E7C9AB" w14:textId="3C543558" w:rsidR="004C0887" w:rsidRPr="00FA7C06" w:rsidRDefault="004C0887" w:rsidP="004C08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 xml:space="preserve">3. </w:t>
            </w:r>
            <w:r w:rsidRPr="00FA7C06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 xml:space="preserve">Комплексы процессных </w:t>
            </w:r>
            <w:proofErr w:type="gramStart"/>
            <w:r w:rsidRPr="00FA7C06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>мероприятий</w:t>
            </w:r>
            <w:r w:rsidRPr="00FA7C06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vertAlign w:val="superscript"/>
              </w:rPr>
              <w:t> </w:t>
            </w:r>
            <w:r w:rsidRPr="00FA7C06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 xml:space="preserve"> </w:t>
            </w:r>
            <w:r w:rsidR="00095DBC" w:rsidRPr="00095DBC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>«</w:t>
            </w:r>
            <w:proofErr w:type="gramEnd"/>
            <w:r w:rsidR="00095DBC" w:rsidRPr="00095DBC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>Обучение и повышение квалификации руководящих и педагогических работников образовательных организаций по вопросам развития системы образования »</w:t>
            </w:r>
          </w:p>
        </w:tc>
      </w:tr>
      <w:tr w:rsidR="004C0887" w:rsidRPr="00D82D47" w14:paraId="33F71754" w14:textId="77777777" w:rsidTr="000E1B6C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0C06" w14:textId="77777777" w:rsidR="004C0887" w:rsidRPr="00D82D47" w:rsidRDefault="004C0887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5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3246" w14:textId="1D3DB70B" w:rsidR="004C0887" w:rsidRPr="00D82D47" w:rsidRDefault="00095DBC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1B59F2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Управление образования администрации </w:t>
            </w:r>
            <w:proofErr w:type="spellStart"/>
            <w:r w:rsidRPr="001B59F2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Варненского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 муниципального округа</w:t>
            </w:r>
          </w:p>
        </w:tc>
        <w:tc>
          <w:tcPr>
            <w:tcW w:w="8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3A7714" w14:textId="46E58576" w:rsidR="004C0887" w:rsidRPr="00D82D47" w:rsidRDefault="004C0887" w:rsidP="004C08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2026-2030</w:t>
            </w:r>
            <w:r w:rsidRPr="001B59F2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гг.</w:t>
            </w:r>
          </w:p>
        </w:tc>
      </w:tr>
      <w:tr w:rsidR="004C0887" w:rsidRPr="00D82D47" w14:paraId="1A64A2FB" w14:textId="77777777" w:rsidTr="000E1B6C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BBEC" w14:textId="45B4D578" w:rsidR="004C0887" w:rsidRPr="00D82D47" w:rsidRDefault="004C0887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5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40E60" w14:textId="049631E4" w:rsidR="004C0887" w:rsidRPr="00D82D47" w:rsidRDefault="00095DBC" w:rsidP="004C08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095DBC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«Обучение и повышение квалификации руководящих и педагогических работников образовательных организаций по вопросам развития системы </w:t>
            </w:r>
            <w:proofErr w:type="gramStart"/>
            <w:r w:rsidRPr="00095DBC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образования »</w:t>
            </w:r>
            <w:proofErr w:type="gram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30D9" w14:textId="3D4542F0" w:rsidR="004C0887" w:rsidRPr="00D82D47" w:rsidRDefault="00095DBC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П</w:t>
            </w:r>
            <w:r w:rsidRPr="00095DBC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овышение квалификации руководящих и педагогических работников образовательных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 учреждений</w:t>
            </w:r>
          </w:p>
        </w:tc>
        <w:tc>
          <w:tcPr>
            <w:tcW w:w="3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06C29C" w14:textId="79079FAF" w:rsidR="004C0887" w:rsidRPr="00D82D47" w:rsidRDefault="004C0887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</w:p>
        </w:tc>
      </w:tr>
      <w:tr w:rsidR="003772C9" w:rsidRPr="00D82D47" w14:paraId="66524D40" w14:textId="77777777" w:rsidTr="001234A1">
        <w:tc>
          <w:tcPr>
            <w:tcW w:w="1516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D9EF60E" w14:textId="007BBD4E" w:rsidR="003772C9" w:rsidRPr="003772C9" w:rsidRDefault="003772C9" w:rsidP="00095DB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 xml:space="preserve">4. </w:t>
            </w:r>
            <w:r w:rsidRPr="00FA7C06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 xml:space="preserve">Комплексы процессных </w:t>
            </w:r>
            <w:proofErr w:type="gramStart"/>
            <w:r w:rsidRPr="00FA7C06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>мероприятий</w:t>
            </w:r>
            <w:r w:rsidRPr="00FA7C06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vertAlign w:val="superscript"/>
              </w:rPr>
              <w:t> </w:t>
            </w:r>
            <w:r w:rsidRPr="00FA7C06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 xml:space="preserve"> </w:t>
            </w:r>
            <w:r w:rsidRPr="003772C9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>«</w:t>
            </w:r>
            <w:proofErr w:type="gramEnd"/>
            <w:r w:rsidRPr="003772C9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>Поддержка и развитие профессионального мастерства педагогических работников»</w:t>
            </w:r>
          </w:p>
        </w:tc>
      </w:tr>
      <w:tr w:rsidR="000E1B6C" w:rsidRPr="00D82D47" w14:paraId="6E65FCA2" w14:textId="67AAFFAA" w:rsidTr="000E1B6C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5AF4" w14:textId="77777777" w:rsidR="000E1B6C" w:rsidRDefault="000E1B6C" w:rsidP="00095DB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2DA2C" w14:textId="7C920974" w:rsidR="000E1B6C" w:rsidRDefault="000E1B6C" w:rsidP="00095DB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</w:pPr>
            <w:r w:rsidRPr="001B59F2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Управление образования администрации </w:t>
            </w:r>
            <w:proofErr w:type="spellStart"/>
            <w:r w:rsidRPr="001B59F2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Варненского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 муниципального округа</w:t>
            </w:r>
          </w:p>
        </w:tc>
        <w:tc>
          <w:tcPr>
            <w:tcW w:w="8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F12FF" w14:textId="0981AA32" w:rsidR="000E1B6C" w:rsidRPr="000E1B6C" w:rsidRDefault="000E1B6C" w:rsidP="00095DB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0E1B6C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2026-2030гг</w:t>
            </w:r>
          </w:p>
        </w:tc>
      </w:tr>
      <w:tr w:rsidR="004C0887" w:rsidRPr="00D82D47" w14:paraId="07FA7E3E" w14:textId="77777777" w:rsidTr="000E1B6C">
        <w:trPr>
          <w:trHeight w:val="4832"/>
        </w:trPr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9D13" w14:textId="4D315E5A" w:rsidR="004C0887" w:rsidRPr="00D82D47" w:rsidRDefault="003772C9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5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ACFA" w14:textId="3F9F6397" w:rsidR="004C0887" w:rsidRPr="00D82D47" w:rsidRDefault="003772C9" w:rsidP="004C08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3772C9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Поддержка и развитие профессионального мастерства педагогических работников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F32C" w14:textId="10EF4C54" w:rsidR="004C0887" w:rsidRPr="00D82D47" w:rsidRDefault="003772C9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3772C9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Поддержка и развитие профессионального маст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ерства педагогических кадров</w:t>
            </w:r>
          </w:p>
        </w:tc>
        <w:tc>
          <w:tcPr>
            <w:tcW w:w="3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17BEAA" w14:textId="1104AAC8" w:rsidR="004C0887" w:rsidRPr="00D82D47" w:rsidRDefault="004C0887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</w:p>
        </w:tc>
      </w:tr>
      <w:tr w:rsidR="000E1B6C" w:rsidRPr="00D82D47" w14:paraId="28C46650" w14:textId="77777777" w:rsidTr="001234A1">
        <w:tc>
          <w:tcPr>
            <w:tcW w:w="1516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A1312C8" w14:textId="5C57E117" w:rsidR="000E1B6C" w:rsidRPr="000E1B6C" w:rsidRDefault="000E1B6C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lastRenderedPageBreak/>
              <w:t xml:space="preserve">5. </w:t>
            </w:r>
            <w:r w:rsidR="00750EA1" w:rsidRPr="00FA7C06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 xml:space="preserve">Комплексы процессных </w:t>
            </w:r>
            <w:proofErr w:type="gramStart"/>
            <w:r w:rsidR="00750EA1" w:rsidRPr="00FA7C06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>мероприятий</w:t>
            </w:r>
            <w:r w:rsidR="00750EA1" w:rsidRPr="00FA7C06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vertAlign w:val="superscript"/>
              </w:rPr>
              <w:t> </w:t>
            </w:r>
            <w:r w:rsidR="00750EA1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 xml:space="preserve"> </w:t>
            </w:r>
            <w:r w:rsidR="00750EA1" w:rsidRPr="00750EA1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>«</w:t>
            </w:r>
            <w:proofErr w:type="gramEnd"/>
            <w:r w:rsidR="00750EA1" w:rsidRPr="00750EA1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>Развитие системы поддержки одаренных детей  и талантливой молодежи»</w:t>
            </w:r>
          </w:p>
        </w:tc>
      </w:tr>
      <w:tr w:rsidR="000E1B6C" w:rsidRPr="00D82D47" w14:paraId="448C1037" w14:textId="77777777" w:rsidTr="000E1B6C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F9AE" w14:textId="4E6AE7CD" w:rsidR="000E1B6C" w:rsidRPr="00D82D47" w:rsidRDefault="000E1B6C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5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4B46" w14:textId="097938CC" w:rsidR="000E1B6C" w:rsidRPr="00544FF0" w:rsidRDefault="000E1B6C" w:rsidP="004C08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59F2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Управление образования администрации </w:t>
            </w:r>
            <w:proofErr w:type="spellStart"/>
            <w:r w:rsidRPr="001B59F2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Варненского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 муниципального округа</w:t>
            </w:r>
          </w:p>
        </w:tc>
        <w:tc>
          <w:tcPr>
            <w:tcW w:w="8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416353" w14:textId="0A84A30F" w:rsidR="000E1B6C" w:rsidRPr="00544FF0" w:rsidRDefault="000E1B6C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2026-2030гг</w:t>
            </w:r>
          </w:p>
        </w:tc>
      </w:tr>
      <w:tr w:rsidR="004C0887" w:rsidRPr="00D82D47" w14:paraId="43A61906" w14:textId="77777777" w:rsidTr="000E1B6C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A6E1" w14:textId="726ABC80" w:rsidR="004C0887" w:rsidRPr="00D82D47" w:rsidRDefault="00750EA1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5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F1B7" w14:textId="4FC819A4" w:rsidR="004C0887" w:rsidRPr="00750EA1" w:rsidRDefault="00750EA1" w:rsidP="004C08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системы поддержки одаренных </w:t>
            </w:r>
            <w:proofErr w:type="gramStart"/>
            <w:r w:rsidRPr="00750EA1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 и</w:t>
            </w:r>
            <w:proofErr w:type="gramEnd"/>
            <w:r w:rsidRPr="00750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талантливой молодежи</w:t>
            </w: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A323" w14:textId="40035818" w:rsidR="004C0887" w:rsidRPr="00594D9C" w:rsidRDefault="004633BF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4633BF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Развитие системы поддержки одаренных </w:t>
            </w:r>
            <w:proofErr w:type="gramStart"/>
            <w:r w:rsidRPr="004633BF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детей  и</w:t>
            </w:r>
            <w:proofErr w:type="gramEnd"/>
            <w:r w:rsidRPr="004633BF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 талантливой молодежи</w:t>
            </w:r>
          </w:p>
        </w:tc>
        <w:tc>
          <w:tcPr>
            <w:tcW w:w="3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4D759E" w14:textId="16014C15" w:rsidR="004C0887" w:rsidRPr="00594D9C" w:rsidRDefault="004C0887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</w:p>
        </w:tc>
      </w:tr>
      <w:tr w:rsidR="004633BF" w:rsidRPr="00D82D47" w14:paraId="1B13C57F" w14:textId="77777777" w:rsidTr="001234A1">
        <w:tc>
          <w:tcPr>
            <w:tcW w:w="1516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0EF6574" w14:textId="74844902" w:rsidR="004633BF" w:rsidRPr="004633BF" w:rsidRDefault="004633BF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 xml:space="preserve">6.  </w:t>
            </w:r>
            <w:r w:rsidRPr="00FA7C06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 xml:space="preserve">Комплексы процессных </w:t>
            </w:r>
            <w:proofErr w:type="gramStart"/>
            <w:r w:rsidRPr="00FA7C06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>мероприятий</w:t>
            </w:r>
            <w:r w:rsidRPr="00FA7C06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  <w:vertAlign w:val="superscript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 xml:space="preserve"> </w:t>
            </w:r>
            <w:r w:rsidRPr="004633BF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>«</w:t>
            </w:r>
            <w:proofErr w:type="gramEnd"/>
            <w:r w:rsidRPr="004633BF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>Повышение доступности образования для лиц с ограниченными возможностями здоровья и инвалидов»</w:t>
            </w:r>
          </w:p>
        </w:tc>
      </w:tr>
      <w:tr w:rsidR="004633BF" w:rsidRPr="00D82D47" w14:paraId="7E2DBFDF" w14:textId="77777777" w:rsidTr="001234A1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17B1" w14:textId="1DCBE4AC" w:rsidR="004633BF" w:rsidRPr="00D82D47" w:rsidRDefault="004633BF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</w:p>
        </w:tc>
        <w:tc>
          <w:tcPr>
            <w:tcW w:w="5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B9F0" w14:textId="64058E90" w:rsidR="004633BF" w:rsidRPr="00B812EF" w:rsidRDefault="004633BF" w:rsidP="004C08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59F2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Управление образования администрации </w:t>
            </w:r>
            <w:proofErr w:type="spellStart"/>
            <w:r w:rsidRPr="001B59F2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Варненского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 муниципального округа</w:t>
            </w:r>
          </w:p>
        </w:tc>
        <w:tc>
          <w:tcPr>
            <w:tcW w:w="8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92720A" w14:textId="7093B20A" w:rsidR="004633BF" w:rsidRPr="00B812EF" w:rsidRDefault="004633BF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2026-2030гг</w:t>
            </w:r>
          </w:p>
        </w:tc>
      </w:tr>
      <w:tr w:rsidR="004633BF" w:rsidRPr="00D82D47" w14:paraId="00BBF047" w14:textId="7922C592" w:rsidTr="004633BF"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ADA7" w14:textId="11F1C62B" w:rsidR="004633BF" w:rsidRPr="00D82D47" w:rsidRDefault="004633BF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5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B949" w14:textId="166BA52C" w:rsidR="004633BF" w:rsidRPr="001B59F2" w:rsidRDefault="00453766" w:rsidP="004C088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453766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Повышение доступности образования для лиц с ограниченными возможностями здоровья и инвалидов</w:t>
            </w:r>
          </w:p>
        </w:tc>
        <w:tc>
          <w:tcPr>
            <w:tcW w:w="5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7EE249" w14:textId="4189417C" w:rsidR="004633BF" w:rsidRDefault="0086728F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Осуществление переданных государственных полномочий по компенсации расходов родителей (законных представителей) на организацию обучения детей инвалидов</w:t>
            </w:r>
            <w:r w:rsidR="00EA78B0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025CD0" w14:textId="77777777" w:rsidR="004633BF" w:rsidRDefault="004633BF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</w:p>
        </w:tc>
      </w:tr>
      <w:tr w:rsidR="007E74F7" w:rsidRPr="00D82D47" w14:paraId="4FD12DCD" w14:textId="77777777" w:rsidTr="001234A1">
        <w:tc>
          <w:tcPr>
            <w:tcW w:w="1516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966978F" w14:textId="489BB7B8" w:rsidR="007E74F7" w:rsidRPr="007E74F7" w:rsidRDefault="007E74F7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 xml:space="preserve">7. </w:t>
            </w:r>
            <w:r w:rsidR="00453766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>Комплекс процессных мероприятий «</w:t>
            </w:r>
            <w:r w:rsidR="004A0D4D" w:rsidRPr="004A0D4D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 xml:space="preserve">Формирование </w:t>
            </w:r>
            <w:proofErr w:type="spellStart"/>
            <w:r w:rsidR="004A0D4D" w:rsidRPr="004A0D4D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>здоровьесберегающих</w:t>
            </w:r>
            <w:proofErr w:type="spellEnd"/>
            <w:r w:rsidR="004A0D4D" w:rsidRPr="004A0D4D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 xml:space="preserve"> и безопасных условий организации обр</w:t>
            </w:r>
            <w:r w:rsidR="00F15B9F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>азовательного процесса</w:t>
            </w:r>
            <w:r w:rsidR="004A0D4D" w:rsidRPr="004A0D4D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>»</w:t>
            </w:r>
          </w:p>
        </w:tc>
      </w:tr>
      <w:tr w:rsidR="00F15B9F" w:rsidRPr="00D82D47" w14:paraId="04FC0A08" w14:textId="7462C80B" w:rsidTr="00F15B9F"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F850" w14:textId="555DD590" w:rsidR="00F15B9F" w:rsidRDefault="00F15B9F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6E42AD" w14:textId="4DC4BEA2" w:rsidR="00F15B9F" w:rsidRDefault="00F15B9F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</w:pPr>
            <w:r w:rsidRPr="001B59F2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Управление образования администрации </w:t>
            </w:r>
            <w:proofErr w:type="spellStart"/>
            <w:r w:rsidRPr="001B59F2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Варненского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 муниципального округа</w:t>
            </w:r>
          </w:p>
        </w:tc>
        <w:tc>
          <w:tcPr>
            <w:tcW w:w="8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14B81" w14:textId="0FD22BB7" w:rsidR="00F15B9F" w:rsidRPr="00F15B9F" w:rsidRDefault="00F15B9F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F15B9F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2026-2030гг</w:t>
            </w:r>
          </w:p>
        </w:tc>
      </w:tr>
      <w:tr w:rsidR="00F15B9F" w:rsidRPr="00D82D47" w14:paraId="5BADC3A9" w14:textId="209A97A4" w:rsidTr="00F15B9F"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B242" w14:textId="0BD6C5B7" w:rsidR="00F15B9F" w:rsidRDefault="00F15B9F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5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83CF4" w14:textId="00DB1BA4" w:rsidR="00F15B9F" w:rsidRPr="00F15B9F" w:rsidRDefault="00F15B9F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F15B9F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Формирование </w:t>
            </w:r>
            <w:proofErr w:type="spellStart"/>
            <w:r w:rsidRPr="00F15B9F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здоровьесберегающих</w:t>
            </w:r>
            <w:proofErr w:type="spellEnd"/>
            <w:r w:rsidRPr="00F15B9F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 и безопасных условий организации образовательного процесса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43B66B" w14:textId="77777777" w:rsidR="00A16A34" w:rsidRDefault="00A16A34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A16A34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Формирование безопасных условий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 организации образовательного процесса.</w:t>
            </w:r>
          </w:p>
          <w:p w14:paraId="0871ECC8" w14:textId="77777777" w:rsidR="00A16A34" w:rsidRDefault="00A16A34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Организация отдыха детей в каникулярное время.</w:t>
            </w:r>
          </w:p>
          <w:p w14:paraId="35175893" w14:textId="588ABF65" w:rsidR="00F15B9F" w:rsidRPr="00A16A34" w:rsidRDefault="00A16A34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Организация профильных смен для детей стоящих на профилактическом учете.</w:t>
            </w:r>
            <w:r w:rsidRPr="00A16A34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82EA4" w14:textId="77777777" w:rsidR="00F15B9F" w:rsidRDefault="00F15B9F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</w:pPr>
          </w:p>
        </w:tc>
      </w:tr>
      <w:tr w:rsidR="00F15B9F" w:rsidRPr="00D82D47" w14:paraId="6F0D12D4" w14:textId="77777777" w:rsidTr="001234A1">
        <w:tc>
          <w:tcPr>
            <w:tcW w:w="1516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169B337" w14:textId="54548ECA" w:rsidR="00F15B9F" w:rsidRDefault="00615A6E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>8</w:t>
            </w:r>
            <w:r w:rsidR="00F15B9F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 xml:space="preserve">. Комплекс процессных мероприятий </w:t>
            </w:r>
            <w:r w:rsidR="00F15B9F" w:rsidRPr="00F15B9F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>«Организация питания учащихся, в том числе детей из малообеспеченных семей»</w:t>
            </w:r>
          </w:p>
        </w:tc>
      </w:tr>
      <w:tr w:rsidR="00F15B9F" w:rsidRPr="00D82D47" w14:paraId="17B9765E" w14:textId="77777777" w:rsidTr="001234A1"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84DE" w14:textId="77777777" w:rsidR="00F15B9F" w:rsidRDefault="00F15B9F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C20A7" w14:textId="3496000D" w:rsidR="00F15B9F" w:rsidRPr="00F15B9F" w:rsidRDefault="00F15B9F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F15B9F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Управление образования администрации </w:t>
            </w:r>
            <w:proofErr w:type="spellStart"/>
            <w:r w:rsidRPr="00F15B9F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Варненского</w:t>
            </w:r>
            <w:proofErr w:type="spellEnd"/>
            <w:r w:rsidRPr="00F15B9F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 муниципального округа</w:t>
            </w:r>
          </w:p>
        </w:tc>
        <w:tc>
          <w:tcPr>
            <w:tcW w:w="8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4875B" w14:textId="798CCD75" w:rsidR="00F15B9F" w:rsidRPr="00F15B9F" w:rsidRDefault="00F15B9F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F15B9F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2026-2030гг</w:t>
            </w:r>
          </w:p>
        </w:tc>
      </w:tr>
      <w:tr w:rsidR="00F15B9F" w:rsidRPr="00D82D47" w14:paraId="1EDF58BD" w14:textId="77777777" w:rsidTr="00F15B9F"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84D4" w14:textId="29B3006F" w:rsidR="00F15B9F" w:rsidRDefault="00F15B9F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5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E28991" w14:textId="7AC0E831" w:rsidR="00F15B9F" w:rsidRPr="00F15B9F" w:rsidRDefault="00933D4B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933D4B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Организация питания учащихся, в том числе детей из малообеспеченных семей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45FAC0" w14:textId="77777777" w:rsidR="00F15B9F" w:rsidRDefault="00933D4B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933D4B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Обеспечение питанием обучающихся.</w:t>
            </w:r>
          </w:p>
          <w:p w14:paraId="39C43D44" w14:textId="4C1D36FE" w:rsidR="00933D4B" w:rsidRPr="00933D4B" w:rsidRDefault="00933D4B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Обеспечение молоком обучающихся.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6F3F62" w14:textId="77777777" w:rsidR="00F15B9F" w:rsidRDefault="00F15B9F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</w:pPr>
          </w:p>
        </w:tc>
      </w:tr>
      <w:tr w:rsidR="00F15B9F" w:rsidRPr="00D82D47" w14:paraId="2F8ECF21" w14:textId="77777777" w:rsidTr="001234A1">
        <w:tc>
          <w:tcPr>
            <w:tcW w:w="1516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7B2C079" w14:textId="0E293667" w:rsidR="00F15B9F" w:rsidRDefault="00615A6E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>9</w:t>
            </w:r>
            <w:r w:rsidR="00B74D3A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 xml:space="preserve">. Комплекс процессных мероприятий </w:t>
            </w:r>
            <w:r w:rsidR="00B74D3A" w:rsidRPr="00B74D3A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>«Дополнительное образование детей»</w:t>
            </w:r>
          </w:p>
        </w:tc>
      </w:tr>
      <w:tr w:rsidR="00B74D3A" w:rsidRPr="00D82D47" w14:paraId="273CF142" w14:textId="77777777" w:rsidTr="001234A1"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0ECE" w14:textId="77777777" w:rsidR="00B74D3A" w:rsidRDefault="00B74D3A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1A6E3" w14:textId="167D2FE4" w:rsidR="00B74D3A" w:rsidRPr="00F15B9F" w:rsidRDefault="00B74D3A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F15B9F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Управление образования администрации </w:t>
            </w:r>
            <w:proofErr w:type="spellStart"/>
            <w:r w:rsidRPr="00F15B9F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Варненского</w:t>
            </w:r>
            <w:proofErr w:type="spellEnd"/>
            <w:r w:rsidRPr="00F15B9F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 муниципального округа</w:t>
            </w:r>
          </w:p>
        </w:tc>
        <w:tc>
          <w:tcPr>
            <w:tcW w:w="8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AE7D6" w14:textId="5BA30190" w:rsidR="00B74D3A" w:rsidRPr="00B74D3A" w:rsidRDefault="00B74D3A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B74D3A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2026-2030гг</w:t>
            </w:r>
          </w:p>
        </w:tc>
      </w:tr>
      <w:tr w:rsidR="00F15B9F" w:rsidRPr="00D82D47" w14:paraId="2FA38D15" w14:textId="77777777" w:rsidTr="00891D14">
        <w:trPr>
          <w:trHeight w:val="956"/>
        </w:trPr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13A4" w14:textId="177FD2F2" w:rsidR="00F15B9F" w:rsidRDefault="00B74D3A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5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143EF" w14:textId="7C2B9AC3" w:rsidR="00F15B9F" w:rsidRPr="00F15B9F" w:rsidRDefault="00EF058C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EF058C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Дополнительное образование детей</w:t>
            </w:r>
            <w:r w:rsidR="00EF2C55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5721C8" w14:textId="56DE7B66" w:rsidR="00F15B9F" w:rsidRDefault="00DC1A47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DC1A47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Обеспечение деятельности общеобразовательных организаций</w:t>
            </w:r>
            <w:r w:rsidR="004D0E3A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 дополнительных образования</w:t>
            </w:r>
          </w:p>
          <w:p w14:paraId="6177FAFE" w14:textId="67A629E5" w:rsidR="00DC1A47" w:rsidRPr="00DC1A47" w:rsidRDefault="004D0E3A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Уплата налогов, заработной платы.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4D3F0" w14:textId="77777777" w:rsidR="00F15B9F" w:rsidRDefault="00F15B9F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</w:pPr>
          </w:p>
        </w:tc>
      </w:tr>
      <w:tr w:rsidR="00615A6E" w:rsidRPr="00D82D47" w14:paraId="1B55745B" w14:textId="77777777" w:rsidTr="00533F6A">
        <w:trPr>
          <w:trHeight w:val="956"/>
        </w:trPr>
        <w:tc>
          <w:tcPr>
            <w:tcW w:w="1516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EE1E685" w14:textId="25CCC5F3" w:rsidR="00615A6E" w:rsidRPr="00615A6E" w:rsidRDefault="00615A6E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 xml:space="preserve">10 </w:t>
            </w:r>
            <w:r w:rsidRPr="00615A6E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>«</w:t>
            </w:r>
            <w:r w:rsidRPr="00615A6E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>Обеспечение деятельности общеобразовательных организаций (заработная плата, коммунальные услуги и другие вопросы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>»</w:t>
            </w:r>
          </w:p>
        </w:tc>
      </w:tr>
      <w:tr w:rsidR="00615A6E" w:rsidRPr="00D82D47" w14:paraId="7832283F" w14:textId="77777777" w:rsidTr="006630B9">
        <w:trPr>
          <w:trHeight w:val="956"/>
        </w:trPr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9480" w14:textId="77777777" w:rsidR="00615A6E" w:rsidRDefault="00615A6E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39F9C" w14:textId="6CCE9C5E" w:rsidR="00615A6E" w:rsidRPr="00EF058C" w:rsidRDefault="00615A6E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615A6E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Управление образования администрации </w:t>
            </w:r>
            <w:proofErr w:type="spellStart"/>
            <w:r w:rsidRPr="00615A6E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Варненского</w:t>
            </w:r>
            <w:proofErr w:type="spellEnd"/>
            <w:r w:rsidRPr="00615A6E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 муниципального округа</w:t>
            </w:r>
          </w:p>
        </w:tc>
        <w:tc>
          <w:tcPr>
            <w:tcW w:w="8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04776" w14:textId="1FE8E740" w:rsidR="00615A6E" w:rsidRPr="00615A6E" w:rsidRDefault="00615A6E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615A6E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2026-2030гг</w:t>
            </w:r>
          </w:p>
        </w:tc>
      </w:tr>
      <w:tr w:rsidR="00615A6E" w:rsidRPr="00D82D47" w14:paraId="6DD19AA1" w14:textId="77777777" w:rsidTr="00891D14">
        <w:trPr>
          <w:trHeight w:val="956"/>
        </w:trPr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27BF" w14:textId="77777777" w:rsidR="00615A6E" w:rsidRDefault="00615A6E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49C0F" w14:textId="4A71BE61" w:rsidR="00615A6E" w:rsidRPr="00EF058C" w:rsidRDefault="00615A6E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615A6E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Обеспечение деятельности общеобразовательных организаций (заработная плата, коммунальные </w:t>
            </w:r>
            <w:proofErr w:type="gramStart"/>
            <w:r w:rsidRPr="00615A6E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услуги  и</w:t>
            </w:r>
            <w:proofErr w:type="gramEnd"/>
            <w:r w:rsidRPr="00615A6E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 другие вопросы)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3C4D6" w14:textId="75F9BA43" w:rsidR="00615A6E" w:rsidRPr="00DC1A47" w:rsidRDefault="00615A6E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615A6E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Уплата налогов, заработной платы.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B33A54" w14:textId="77777777" w:rsidR="00615A6E" w:rsidRDefault="00615A6E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</w:pPr>
          </w:p>
        </w:tc>
      </w:tr>
      <w:tr w:rsidR="00B74D3A" w:rsidRPr="00D82D47" w14:paraId="08D06536" w14:textId="77777777" w:rsidTr="001234A1">
        <w:tc>
          <w:tcPr>
            <w:tcW w:w="1516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4B2576A" w14:textId="2B7DEBD1" w:rsidR="00B74D3A" w:rsidRDefault="0031392A" w:rsidP="004C088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>11</w:t>
            </w:r>
            <w:r w:rsidR="00B74D3A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 xml:space="preserve">.  Комплекс процессных </w:t>
            </w:r>
            <w:r w:rsidR="00B74D3A" w:rsidRPr="00B74D3A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>мероприятий «Другие вопросы в области образования (аппарат)»</w:t>
            </w:r>
          </w:p>
        </w:tc>
      </w:tr>
      <w:tr w:rsidR="00B74D3A" w:rsidRPr="00D82D47" w14:paraId="2E1F9716" w14:textId="77777777" w:rsidTr="001234A1"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8817" w14:textId="77777777" w:rsidR="00B74D3A" w:rsidRDefault="00B74D3A" w:rsidP="00B74D3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FBC84" w14:textId="64A0831E" w:rsidR="00B74D3A" w:rsidRPr="00F15B9F" w:rsidRDefault="00B74D3A" w:rsidP="00B74D3A">
            <w:pPr>
              <w:shd w:val="clear" w:color="auto" w:fill="FFFFFF" w:themeFill="background1"/>
              <w:tabs>
                <w:tab w:val="left" w:pos="1890"/>
              </w:tabs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F15B9F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Управление образования администрации </w:t>
            </w:r>
            <w:proofErr w:type="spellStart"/>
            <w:r w:rsidRPr="00F15B9F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Варненского</w:t>
            </w:r>
            <w:proofErr w:type="spellEnd"/>
            <w:r w:rsidRPr="00F15B9F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 муниципального округа</w:t>
            </w:r>
          </w:p>
        </w:tc>
        <w:tc>
          <w:tcPr>
            <w:tcW w:w="8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D7DC00" w14:textId="7CD30E14" w:rsidR="00B74D3A" w:rsidRDefault="00B74D3A" w:rsidP="00B74D3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</w:pPr>
            <w:r w:rsidRPr="00B74D3A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2026-2030гг</w:t>
            </w:r>
          </w:p>
        </w:tc>
      </w:tr>
      <w:tr w:rsidR="00B74D3A" w:rsidRPr="00D82D47" w14:paraId="371327E4" w14:textId="77777777" w:rsidTr="00F15B9F"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BFE0" w14:textId="681BDC2F" w:rsidR="00B74D3A" w:rsidRDefault="00B74D3A" w:rsidP="00B74D3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5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589DE2" w14:textId="63DEB16D" w:rsidR="00B74D3A" w:rsidRPr="00F15B9F" w:rsidRDefault="004D0E3A" w:rsidP="00B74D3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4D0E3A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Другие вопросы в области образования (аппарат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)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DD912" w14:textId="0EB1B581" w:rsidR="00B74D3A" w:rsidRPr="004D0E3A" w:rsidRDefault="004D0E3A" w:rsidP="00B74D3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4D0E3A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Расходы общегосударственного характера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D4594" w14:textId="77777777" w:rsidR="00B74D3A" w:rsidRDefault="00B74D3A" w:rsidP="00B74D3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</w:pPr>
          </w:p>
        </w:tc>
      </w:tr>
      <w:tr w:rsidR="00B74D3A" w:rsidRPr="00D82D47" w14:paraId="62F721ED" w14:textId="77777777" w:rsidTr="001234A1">
        <w:tc>
          <w:tcPr>
            <w:tcW w:w="1516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EC9E8DC" w14:textId="76485D29" w:rsidR="00B74D3A" w:rsidRDefault="0031392A" w:rsidP="00B74D3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>12</w:t>
            </w:r>
            <w:r w:rsidR="00B74D3A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 xml:space="preserve">. </w:t>
            </w:r>
            <w:r w:rsidR="00FD7E17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 xml:space="preserve">Комплекс процессных </w:t>
            </w:r>
            <w:r w:rsidR="00FD7E17" w:rsidRPr="00B74D3A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>мероприятий</w:t>
            </w:r>
            <w:r w:rsidR="00FD7E17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 xml:space="preserve"> </w:t>
            </w:r>
            <w:r w:rsidR="00FD7E17" w:rsidRPr="00FD7E17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 xml:space="preserve">«Организация предоставления психолого-педагогической, медицинской </w:t>
            </w:r>
            <w:r w:rsidR="0078207B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>и социальной помощи обучающимся</w:t>
            </w:r>
            <w:r w:rsidR="00FD7E17" w:rsidRPr="00FD7E17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 xml:space="preserve">, испытывающим трудности в освоении основных общеобразовательных </w:t>
            </w:r>
            <w:proofErr w:type="gramStart"/>
            <w:r w:rsidR="00FD7E17" w:rsidRPr="00FD7E17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>программ .</w:t>
            </w:r>
            <w:proofErr w:type="gramEnd"/>
            <w:r w:rsidR="00FD7E17" w:rsidRPr="00FD7E17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 xml:space="preserve"> своем развитии и социальной адаптации »</w:t>
            </w:r>
          </w:p>
        </w:tc>
      </w:tr>
      <w:tr w:rsidR="00FD7E17" w:rsidRPr="00D82D47" w14:paraId="1DAF039F" w14:textId="77777777" w:rsidTr="001234A1"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5F34" w14:textId="77777777" w:rsidR="00FD7E17" w:rsidRDefault="00FD7E17" w:rsidP="00FD7E1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5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E3704" w14:textId="28308A8B" w:rsidR="00FD7E17" w:rsidRPr="00F15B9F" w:rsidRDefault="00FD7E17" w:rsidP="00FD7E1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F15B9F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Управление образования администрации </w:t>
            </w:r>
            <w:proofErr w:type="spellStart"/>
            <w:r w:rsidRPr="00F15B9F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Варненского</w:t>
            </w:r>
            <w:proofErr w:type="spellEnd"/>
            <w:r w:rsidRPr="00F15B9F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 муниципального округа</w:t>
            </w:r>
          </w:p>
        </w:tc>
        <w:tc>
          <w:tcPr>
            <w:tcW w:w="8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82F65" w14:textId="693FBBA7" w:rsidR="00FD7E17" w:rsidRDefault="00FD7E17" w:rsidP="00FD7E1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</w:pPr>
            <w:r w:rsidRPr="00B74D3A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2026-2030гг</w:t>
            </w:r>
          </w:p>
        </w:tc>
      </w:tr>
      <w:tr w:rsidR="00FD7E17" w:rsidRPr="00D82D47" w14:paraId="7125AA7D" w14:textId="77777777" w:rsidTr="00F15B9F">
        <w:tc>
          <w:tcPr>
            <w:tcW w:w="9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A7CA" w14:textId="7EB10A5F" w:rsidR="00FD7E17" w:rsidRDefault="00FD7E17" w:rsidP="00FD7E1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5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4EB3F8" w14:textId="0E07A123" w:rsidR="00FD7E17" w:rsidRPr="00F15B9F" w:rsidRDefault="004D0E3A" w:rsidP="00FD7E1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</w:pPr>
            <w:r w:rsidRPr="004D0E3A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Организация предоставления психолого-педагогической, медицинской и социальной помощи обучающимся, испытывающим трудности в освоении основных общеобразовательных </w:t>
            </w:r>
            <w:proofErr w:type="gramStart"/>
            <w:r w:rsidRPr="004D0E3A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программ .</w:t>
            </w:r>
            <w:proofErr w:type="gramEnd"/>
            <w:r w:rsidRPr="004D0E3A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 своем развитии и социальной адаптации »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B04CA" w14:textId="0194C23F" w:rsidR="00FD7E17" w:rsidRDefault="004D0E3A" w:rsidP="00FD7E1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</w:pPr>
            <w:r w:rsidRPr="004D0E3A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Осуществление переданных государственных </w:t>
            </w:r>
            <w:proofErr w:type="gramStart"/>
            <w:r w:rsidRPr="004D0E3A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>полномочий  по</w:t>
            </w:r>
            <w:proofErr w:type="gramEnd"/>
            <w:r w:rsidRPr="004D0E3A">
              <w:rPr>
                <w:rFonts w:ascii="Times New Roman" w:eastAsia="Times New Roman" w:hAnsi="Times New Roman" w:cs="Times New Roman"/>
                <w:color w:val="000000" w:themeColor="text1"/>
                <w:szCs w:val="28"/>
              </w:rPr>
              <w:t xml:space="preserve"> организации предоставления психолого-педагогической, медицинской и социальной помощи обучающимся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 xml:space="preserve">.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38F1B" w14:textId="77777777" w:rsidR="00FD7E17" w:rsidRDefault="00FD7E17" w:rsidP="00FD7E1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</w:pPr>
          </w:p>
        </w:tc>
      </w:tr>
    </w:tbl>
    <w:p w14:paraId="1ECC6303" w14:textId="77777777" w:rsidR="00407E02" w:rsidRDefault="00407E02" w:rsidP="00B9432E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1BE9647A" w14:textId="77777777" w:rsidR="00EA6ECA" w:rsidRDefault="00EA6ECA" w:rsidP="00BB3E25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63C06214" w14:textId="77777777" w:rsidR="00EA6ECA" w:rsidRDefault="00EA6ECA" w:rsidP="00BB3E25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667F7739" w14:textId="77777777" w:rsidR="00EA6ECA" w:rsidRDefault="00EA6ECA" w:rsidP="00BB3E25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430DBD5E" w14:textId="77777777" w:rsidR="00EA6ECA" w:rsidRDefault="00EA6ECA" w:rsidP="00BB3E25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01269C10" w14:textId="77777777" w:rsidR="00EA6ECA" w:rsidRDefault="00EA6ECA" w:rsidP="00BB3E25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3B52EAD4" w14:textId="22928BCF" w:rsidR="00FF5CF9" w:rsidRPr="00C3219D" w:rsidRDefault="006B05A7" w:rsidP="00BB3E25">
      <w:pPr>
        <w:shd w:val="clear" w:color="auto" w:fill="FFFFFF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4</w:t>
      </w:r>
      <w:r w:rsidR="00FF5CF9" w:rsidRPr="00D82D4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 Финансовое обесп</w:t>
      </w:r>
      <w:r w:rsidR="002B368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ечение муниципальной программы</w:t>
      </w:r>
    </w:p>
    <w:tbl>
      <w:tblPr>
        <w:tblpPr w:leftFromText="180" w:rightFromText="180" w:vertAnchor="text" w:tblpY="1"/>
        <w:tblOverlap w:val="never"/>
        <w:tblW w:w="14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6"/>
        <w:gridCol w:w="1130"/>
        <w:gridCol w:w="1131"/>
        <w:gridCol w:w="1134"/>
        <w:gridCol w:w="993"/>
        <w:gridCol w:w="850"/>
        <w:gridCol w:w="284"/>
        <w:gridCol w:w="1322"/>
        <w:gridCol w:w="11"/>
        <w:gridCol w:w="7"/>
        <w:gridCol w:w="12"/>
      </w:tblGrid>
      <w:tr w:rsidR="007526C5" w:rsidRPr="00D82D47" w14:paraId="63E68F23" w14:textId="69555BE1" w:rsidTr="00C554E4">
        <w:trPr>
          <w:gridAfter w:val="2"/>
          <w:wAfter w:w="19" w:type="dxa"/>
          <w:trHeight w:val="610"/>
        </w:trPr>
        <w:tc>
          <w:tcPr>
            <w:tcW w:w="74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91DE" w14:textId="28A8FEEC" w:rsidR="007526C5" w:rsidRPr="008913DB" w:rsidRDefault="007526C5" w:rsidP="00354D7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муниципальной программы, мероприятия</w:t>
            </w:r>
            <w:r w:rsidR="006020F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структурных элементов</w:t>
            </w:r>
            <w:r w:rsidRPr="00891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873DD18" w14:textId="1F6A5921" w:rsidR="007526C5" w:rsidRPr="008913DB" w:rsidRDefault="007526C5" w:rsidP="00354D7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1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/ источник финансового обеспечения</w:t>
            </w:r>
          </w:p>
        </w:tc>
        <w:tc>
          <w:tcPr>
            <w:tcW w:w="68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B2A41A" w14:textId="5312C999" w:rsidR="007526C5" w:rsidRPr="008913DB" w:rsidRDefault="007526C5" w:rsidP="00354D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3DB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</w:t>
            </w:r>
            <w:r w:rsidR="00B9432E">
              <w:rPr>
                <w:rFonts w:ascii="Times New Roman" w:hAnsi="Times New Roman" w:cs="Times New Roman"/>
                <w:sz w:val="24"/>
                <w:szCs w:val="24"/>
              </w:rPr>
              <w:t>ения по годам реализации</w:t>
            </w:r>
          </w:p>
        </w:tc>
      </w:tr>
      <w:tr w:rsidR="0092280E" w:rsidRPr="00D82D47" w14:paraId="45715EB6" w14:textId="49283937" w:rsidTr="00C554E4">
        <w:trPr>
          <w:gridAfter w:val="3"/>
          <w:wAfter w:w="30" w:type="dxa"/>
          <w:trHeight w:val="560"/>
        </w:trPr>
        <w:tc>
          <w:tcPr>
            <w:tcW w:w="7486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F0E3059" w14:textId="77777777" w:rsidR="0092280E" w:rsidRPr="008913DB" w:rsidRDefault="0092280E" w:rsidP="00354D7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78C1" w14:textId="683FDFC0" w:rsidR="0092280E" w:rsidRPr="008913DB" w:rsidRDefault="00B86162" w:rsidP="00354D7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8DAE" w14:textId="0A322632" w:rsidR="0092280E" w:rsidRPr="008913DB" w:rsidRDefault="00B86162" w:rsidP="00354D7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38EE" w14:textId="509C9A5B" w:rsidR="0092280E" w:rsidRPr="008913DB" w:rsidRDefault="00B86162" w:rsidP="00354D7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82227A" w14:textId="31057D6B" w:rsidR="0092280E" w:rsidRPr="008913DB" w:rsidRDefault="00B86162" w:rsidP="0092280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6847A0" w14:textId="08D378EF" w:rsidR="0092280E" w:rsidRPr="008913DB" w:rsidRDefault="00B86162" w:rsidP="00354D7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89811D" w14:textId="02549FCF" w:rsidR="0092280E" w:rsidRPr="008913DB" w:rsidRDefault="0092280E" w:rsidP="001F444B">
            <w:pPr>
              <w:shd w:val="clear" w:color="auto" w:fill="FFFFFF" w:themeFill="background1"/>
              <w:spacing w:after="120"/>
              <w:ind w:left="34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27DA29" w14:textId="60FC430F" w:rsidR="0092280E" w:rsidRPr="008913DB" w:rsidRDefault="0092280E" w:rsidP="0092280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891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  <w:proofErr w:type="gramEnd"/>
          </w:p>
        </w:tc>
      </w:tr>
      <w:tr w:rsidR="0092280E" w:rsidRPr="00D82D47" w14:paraId="7BFF8CFC" w14:textId="377550C4" w:rsidTr="00C554E4">
        <w:trPr>
          <w:gridAfter w:val="3"/>
          <w:wAfter w:w="30" w:type="dxa"/>
        </w:trPr>
        <w:tc>
          <w:tcPr>
            <w:tcW w:w="7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94B5565" w14:textId="0DC24D72" w:rsidR="0092280E" w:rsidRPr="00B25E72" w:rsidRDefault="0092280E" w:rsidP="00354D7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E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25E7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«Развитие образования в</w:t>
            </w:r>
            <w:r w:rsidR="008563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8563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Варненском</w:t>
            </w:r>
            <w:proofErr w:type="spellEnd"/>
            <w:r w:rsidR="0085639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муниципальном округе</w:t>
            </w:r>
            <w:r w:rsidRPr="00B25E7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Челябинской области»</w:t>
            </w:r>
            <w:r w:rsidRPr="00B25E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BF09" w14:textId="7B52BFAF" w:rsidR="0092280E" w:rsidRPr="00131B99" w:rsidRDefault="00131B99" w:rsidP="00354D7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742536,57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90B8" w14:textId="253726C1" w:rsidR="0092280E" w:rsidRPr="00131B99" w:rsidRDefault="00131B99" w:rsidP="00354D7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796435,1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8B28" w14:textId="27D3C519" w:rsidR="0092280E" w:rsidRPr="00131B99" w:rsidRDefault="00131B99" w:rsidP="00354D7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743358,88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B7B8C" w14:textId="4060D649" w:rsidR="0092280E" w:rsidRPr="00C41E11" w:rsidRDefault="0092280E" w:rsidP="00354D7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9A749" w14:textId="4F81C49F" w:rsidR="0092280E" w:rsidRPr="00C41E11" w:rsidRDefault="0092280E" w:rsidP="00354D7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8E453" w14:textId="0F79D234" w:rsidR="0092280E" w:rsidRPr="00C41E11" w:rsidRDefault="0092280E" w:rsidP="00354D7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84440" w14:textId="66EE7BF0" w:rsidR="0092280E" w:rsidRPr="00AF39CC" w:rsidRDefault="00AF39CC" w:rsidP="00354D7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2282330,55</w:t>
            </w:r>
          </w:p>
        </w:tc>
      </w:tr>
      <w:tr w:rsidR="0092280E" w:rsidRPr="00D82D47" w14:paraId="3883C9A4" w14:textId="47B4EE2D" w:rsidTr="00C554E4">
        <w:trPr>
          <w:gridAfter w:val="3"/>
          <w:wAfter w:w="30" w:type="dxa"/>
        </w:trPr>
        <w:tc>
          <w:tcPr>
            <w:tcW w:w="7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5D0ABAA" w14:textId="77777777" w:rsidR="0092280E" w:rsidRPr="00B25E72" w:rsidRDefault="0092280E" w:rsidP="00354D7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25E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федеральный</w:t>
            </w:r>
            <w:proofErr w:type="gramEnd"/>
            <w:r w:rsidRPr="00B25E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6603" w14:textId="0363FD56" w:rsidR="0092280E" w:rsidRPr="001A731B" w:rsidRDefault="00105309" w:rsidP="00354D7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52909,23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3EFA" w14:textId="462732F8" w:rsidR="0092280E" w:rsidRPr="001A731B" w:rsidRDefault="00105309" w:rsidP="00354D7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90571.27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FE5F" w14:textId="61FB1DD2" w:rsidR="0092280E" w:rsidRPr="001A731B" w:rsidRDefault="00105309" w:rsidP="00354D7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51559,15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DE2D5" w14:textId="0525F31C" w:rsidR="0092280E" w:rsidRPr="00B25E72" w:rsidRDefault="0092280E" w:rsidP="00354D7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74C05" w14:textId="1CD3D1D7" w:rsidR="0092280E" w:rsidRPr="00B25E72" w:rsidRDefault="0092280E" w:rsidP="00354D7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2F7F11" w14:textId="347C3A42" w:rsidR="0092280E" w:rsidRPr="00B25E72" w:rsidRDefault="0092280E" w:rsidP="00354D7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21070" w14:textId="711632CD" w:rsidR="0092280E" w:rsidRPr="001A731B" w:rsidRDefault="00105309" w:rsidP="00354D7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195039,65</w:t>
            </w:r>
          </w:p>
        </w:tc>
      </w:tr>
      <w:tr w:rsidR="0092280E" w:rsidRPr="00D82D47" w14:paraId="51013B25" w14:textId="555B2B11" w:rsidTr="00C554E4">
        <w:trPr>
          <w:gridAfter w:val="3"/>
          <w:wAfter w:w="30" w:type="dxa"/>
        </w:trPr>
        <w:tc>
          <w:tcPr>
            <w:tcW w:w="7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2DB5E43" w14:textId="77777777" w:rsidR="0092280E" w:rsidRPr="00B25E72" w:rsidRDefault="0092280E" w:rsidP="00354D7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25E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областной</w:t>
            </w:r>
            <w:proofErr w:type="gramEnd"/>
            <w:r w:rsidRPr="00B25E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0755" w14:textId="6E4DC1BB" w:rsidR="0092280E" w:rsidRPr="004D42A3" w:rsidRDefault="004D42A3" w:rsidP="00354D7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330870,06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1D4C" w14:textId="71297381" w:rsidR="0092280E" w:rsidRPr="004D42A3" w:rsidRDefault="004D42A3" w:rsidP="00354D7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347106,64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C926" w14:textId="6D410EA9" w:rsidR="0092280E" w:rsidRPr="004D42A3" w:rsidRDefault="004D42A3" w:rsidP="00354D7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333042,45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1283A" w14:textId="0F74C64B" w:rsidR="0092280E" w:rsidRPr="00B25E72" w:rsidRDefault="0092280E" w:rsidP="00354D7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95BB1" w14:textId="4EFB0828" w:rsidR="0092280E" w:rsidRPr="00B25E72" w:rsidRDefault="0092280E" w:rsidP="00354D7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0BC06" w14:textId="1BEC3006" w:rsidR="0092280E" w:rsidRPr="00B25E72" w:rsidRDefault="0092280E" w:rsidP="00354D7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901DD1" w14:textId="0952D803" w:rsidR="0092280E" w:rsidRPr="004D42A3" w:rsidRDefault="004D42A3" w:rsidP="00354D7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1011019,15</w:t>
            </w:r>
          </w:p>
        </w:tc>
      </w:tr>
      <w:tr w:rsidR="0092280E" w:rsidRPr="00D82D47" w14:paraId="0D3E5D3B" w14:textId="70500BBD" w:rsidTr="00C554E4">
        <w:trPr>
          <w:gridAfter w:val="3"/>
          <w:wAfter w:w="30" w:type="dxa"/>
        </w:trPr>
        <w:tc>
          <w:tcPr>
            <w:tcW w:w="7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746E0DF" w14:textId="77777777" w:rsidR="0092280E" w:rsidRPr="00B25E72" w:rsidRDefault="0092280E" w:rsidP="00354D7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25E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местный</w:t>
            </w:r>
            <w:proofErr w:type="gramEnd"/>
            <w:r w:rsidRPr="00B25E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бюджет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8A1A" w14:textId="1E751B6B" w:rsidR="0092280E" w:rsidRPr="00FD26E5" w:rsidRDefault="00485D44" w:rsidP="00354D7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358757,28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DF0A" w14:textId="69417151" w:rsidR="0092280E" w:rsidRPr="00485D44" w:rsidRDefault="00485D44" w:rsidP="00354D7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358757,19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4312" w14:textId="3623418F" w:rsidR="0092280E" w:rsidRPr="00485D44" w:rsidRDefault="00485D44" w:rsidP="00354D7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358757,28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F43F2" w14:textId="6098F579" w:rsidR="0092280E" w:rsidRPr="00B25E72" w:rsidRDefault="0092280E" w:rsidP="00354D7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B3A2A2" w14:textId="142167D4" w:rsidR="0092280E" w:rsidRPr="00B25E72" w:rsidRDefault="0092280E" w:rsidP="00354D7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C9520" w14:textId="0DE7E3F8" w:rsidR="0092280E" w:rsidRPr="00B25E72" w:rsidRDefault="0092280E" w:rsidP="00354D7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F38C3" w14:textId="4993D093" w:rsidR="0092280E" w:rsidRPr="00485D44" w:rsidRDefault="00485D44" w:rsidP="00354D7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1076271,75</w:t>
            </w:r>
          </w:p>
        </w:tc>
      </w:tr>
      <w:tr w:rsidR="00050420" w:rsidRPr="00D4640B" w14:paraId="7FD641EE" w14:textId="7ED28FE9" w:rsidTr="00DA6C93">
        <w:trPr>
          <w:trHeight w:val="257"/>
        </w:trPr>
        <w:tc>
          <w:tcPr>
            <w:tcW w:w="7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3A26A16" w14:textId="4F5B099B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B25E7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r>
              <w:t xml:space="preserve"> </w:t>
            </w:r>
            <w:r w:rsidRPr="00723F28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 xml:space="preserve"> </w:t>
            </w:r>
            <w:r w:rsidRPr="00723F28">
              <w:rPr>
                <w:b/>
              </w:rPr>
              <w:t>Комплекс процессных мероприятий «Обеспечение доступности качественного общего, дополнительного и дополнительного профессионального образования»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890A" w14:textId="08671D75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319081.5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FD34" w14:textId="76E1C37A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319236.3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930D" w14:textId="4E152571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319397.2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276D" w14:textId="22D872EF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319081.5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563" w14:textId="64BDFF02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319236.3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1E5EF0" w14:textId="6C98FCDA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7D35B" w14:textId="725D89D1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957715.0</w:t>
            </w:r>
          </w:p>
        </w:tc>
      </w:tr>
      <w:tr w:rsidR="00050420" w:rsidRPr="00D4640B" w14:paraId="033C6345" w14:textId="256E4392" w:rsidTr="00DA6C93">
        <w:trPr>
          <w:trHeight w:val="257"/>
        </w:trPr>
        <w:tc>
          <w:tcPr>
            <w:tcW w:w="7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8C420B" w14:textId="48BC7F6E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25E72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  <w:proofErr w:type="gramEnd"/>
            <w:r w:rsidRPr="00B25E72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89A6" w14:textId="27948DCD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5D21" w14:textId="1B33A6D9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7AD5" w14:textId="5A3AC20F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E791" w14:textId="77777777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42E5" w14:textId="77777777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89E21" w14:textId="77777777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30717" w14:textId="77777777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50420" w:rsidRPr="00D4640B" w14:paraId="639C60D3" w14:textId="775D1BC6" w:rsidTr="00DA6C93">
        <w:trPr>
          <w:trHeight w:val="257"/>
        </w:trPr>
        <w:tc>
          <w:tcPr>
            <w:tcW w:w="7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6DFF028" w14:textId="027187A4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25E72"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proofErr w:type="gramEnd"/>
            <w:r w:rsidRPr="00B25E72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FD82" w14:textId="1C4A3F4A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312614.5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28F0" w14:textId="676AA830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312769.3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4850" w14:textId="01C31D05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312930.2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300D" w14:textId="67ECD4CD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312614.5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EA62" w14:textId="03ACBDF4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312769.3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518B9D" w14:textId="77777777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FF80FA" w14:textId="097CFCAF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938314.0</w:t>
            </w:r>
          </w:p>
        </w:tc>
      </w:tr>
      <w:tr w:rsidR="00050420" w:rsidRPr="00D4640B" w14:paraId="4491456D" w14:textId="6633258D" w:rsidTr="00DA6C93">
        <w:trPr>
          <w:trHeight w:val="257"/>
        </w:trPr>
        <w:tc>
          <w:tcPr>
            <w:tcW w:w="7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1D0C93E" w14:textId="586D4889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B25E72">
              <w:rPr>
                <w:rFonts w:ascii="Times New Roman" w:hAnsi="Times New Roman" w:cs="Times New Roman"/>
                <w:sz w:val="24"/>
                <w:szCs w:val="24"/>
              </w:rPr>
              <w:t>местный</w:t>
            </w:r>
            <w:proofErr w:type="gramEnd"/>
            <w:r w:rsidRPr="00B25E72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3340" w14:textId="353D0BA7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6467.0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1576" w14:textId="01F4E06A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6467.0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2968" w14:textId="2A51E55A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6467.0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56F2" w14:textId="14FFE853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6467.0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8C85" w14:textId="388071D9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6467.0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D55E5" w14:textId="04E9DF48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347D85" w14:textId="1AF66C77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19401.0</w:t>
            </w:r>
          </w:p>
        </w:tc>
      </w:tr>
      <w:tr w:rsidR="00050420" w:rsidRPr="00D4640B" w14:paraId="34D730C6" w14:textId="3F14EB60" w:rsidTr="008C2146">
        <w:trPr>
          <w:trHeight w:val="257"/>
        </w:trPr>
        <w:tc>
          <w:tcPr>
            <w:tcW w:w="7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9AF2011" w14:textId="0BE06884" w:rsidR="00050420" w:rsidRPr="00EF015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2. </w:t>
            </w:r>
            <w:r>
              <w:t xml:space="preserve"> </w:t>
            </w:r>
            <w:r w:rsidRPr="00723F2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Комплексы процессных </w:t>
            </w:r>
            <w:proofErr w:type="gramStart"/>
            <w:r w:rsidRPr="00723F2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мероприятий  «</w:t>
            </w:r>
            <w:proofErr w:type="gramEnd"/>
            <w:r w:rsidRPr="00723F2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Развитие инфраструктуры образовательных организаций»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F827" w14:textId="22BB8B65" w:rsidR="00050420" w:rsidRPr="00EF015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48FC">
              <w:rPr>
                <w:b/>
              </w:rPr>
              <w:t>300.0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D10E" w14:textId="0FDF58D8" w:rsidR="00050420" w:rsidRPr="00EF015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48FC">
              <w:rPr>
                <w:b/>
              </w:rPr>
              <w:t>300.0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B43D" w14:textId="065FFDF6" w:rsidR="00050420" w:rsidRPr="00EF015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848FC">
              <w:rPr>
                <w:b/>
              </w:rPr>
              <w:t>300.0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C842B" w14:textId="11DCDFE0" w:rsidR="00050420" w:rsidRPr="00EF015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49257" w14:textId="3D557100" w:rsidR="00050420" w:rsidRPr="00EF015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F41B7" w14:textId="529F1E2C" w:rsidR="00050420" w:rsidRPr="00EF015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9695F2" w14:textId="1C6207A7" w:rsidR="00050420" w:rsidRPr="00EF015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900</w:t>
            </w:r>
          </w:p>
        </w:tc>
      </w:tr>
      <w:tr w:rsidR="00050420" w:rsidRPr="00D4640B" w14:paraId="32C3DF0A" w14:textId="29C461A1" w:rsidTr="00C554E4">
        <w:trPr>
          <w:trHeight w:val="257"/>
        </w:trPr>
        <w:tc>
          <w:tcPr>
            <w:tcW w:w="7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CD2FC7E" w14:textId="6C6B5DFD" w:rsidR="00050420" w:rsidRPr="000032CB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032CB">
              <w:rPr>
                <w:rFonts w:ascii="Times New Roman" w:hAnsi="Times New Roman" w:cs="Times New Roman"/>
              </w:rPr>
              <w:lastRenderedPageBreak/>
              <w:t>федеральный</w:t>
            </w:r>
            <w:proofErr w:type="gramEnd"/>
            <w:r w:rsidRPr="000032CB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6728" w14:textId="2B9E6F48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4D42" w14:textId="781FD75F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D41C" w14:textId="78965CE2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E92F2E" w14:textId="77777777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18DAB" w14:textId="77777777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97AA8" w14:textId="77777777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22139" w14:textId="4232A44B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50420" w:rsidRPr="00D4640B" w14:paraId="4BC5DB99" w14:textId="3CFDD464" w:rsidTr="00C554E4">
        <w:trPr>
          <w:trHeight w:val="257"/>
        </w:trPr>
        <w:tc>
          <w:tcPr>
            <w:tcW w:w="7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0100AB1" w14:textId="6E01B0DD" w:rsidR="00050420" w:rsidRPr="000032CB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032CB">
              <w:rPr>
                <w:rFonts w:ascii="Times New Roman" w:hAnsi="Times New Roman" w:cs="Times New Roman"/>
              </w:rPr>
              <w:t>областной</w:t>
            </w:r>
            <w:proofErr w:type="gramEnd"/>
            <w:r w:rsidRPr="000032CB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E107" w14:textId="3B76303B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69EA" w14:textId="40251117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0920" w14:textId="690D6809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1CD18" w14:textId="77777777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424C11" w14:textId="77777777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48CFF" w14:textId="77777777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C9CCE7" w14:textId="44FC0791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050420" w:rsidRPr="00D4640B" w14:paraId="2050BC6B" w14:textId="2D449094" w:rsidTr="008C2146">
        <w:trPr>
          <w:trHeight w:val="257"/>
        </w:trPr>
        <w:tc>
          <w:tcPr>
            <w:tcW w:w="7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6A7A195" w14:textId="51EAF529" w:rsidR="00050420" w:rsidRPr="000032CB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032CB">
              <w:rPr>
                <w:rFonts w:ascii="Times New Roman" w:hAnsi="Times New Roman" w:cs="Times New Roman"/>
              </w:rPr>
              <w:t>местный</w:t>
            </w:r>
            <w:proofErr w:type="gramEnd"/>
            <w:r w:rsidRPr="000032CB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AF8A" w14:textId="425D0274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8FC">
              <w:t>300.0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15E0" w14:textId="0533E62C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8FC">
              <w:t>300.0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1CEC" w14:textId="3311EB25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48FC">
              <w:t>300.0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FF6EF6" w14:textId="1C7F07E9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9B2AF" w14:textId="685192F1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CFCAF" w14:textId="50870EDA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6B427A" w14:textId="184C8926" w:rsidR="00050420" w:rsidRPr="00B25E72" w:rsidRDefault="00050420" w:rsidP="0005042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900</w:t>
            </w:r>
          </w:p>
        </w:tc>
      </w:tr>
      <w:tr w:rsidR="003D5EDD" w:rsidRPr="00417BB8" w14:paraId="2993E927" w14:textId="6CC62FE2" w:rsidTr="002F4D30">
        <w:trPr>
          <w:trHeight w:val="257"/>
        </w:trPr>
        <w:tc>
          <w:tcPr>
            <w:tcW w:w="7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0B2CBD2" w14:textId="61F18FF0" w:rsidR="003D5EDD" w:rsidRPr="00417BB8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3. </w:t>
            </w:r>
            <w:r>
              <w:t xml:space="preserve"> </w:t>
            </w:r>
            <w:r w:rsidRPr="00723F2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Комплексы процессных </w:t>
            </w:r>
            <w:proofErr w:type="gramStart"/>
            <w:r w:rsidRPr="00723F2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мероприятий  «</w:t>
            </w:r>
            <w:proofErr w:type="gramEnd"/>
            <w:r w:rsidRPr="00723F2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Обучение и повышение квалификации руководящих и педагогических работников образовательных организаций по вопросам развития системы образования 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ED17" w14:textId="6A585513" w:rsidR="003D5EDD" w:rsidRPr="00417BB8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6616">
              <w:rPr>
                <w:b/>
              </w:rPr>
              <w:t>700.00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4EDE" w14:textId="59C4A606" w:rsidR="003D5EDD" w:rsidRPr="00417BB8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6616">
              <w:rPr>
                <w:b/>
              </w:rPr>
              <w:t>700.00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6760" w14:textId="68221223" w:rsidR="003D5EDD" w:rsidRPr="00417BB8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C6616">
              <w:rPr>
                <w:b/>
              </w:rPr>
              <w:t>700.00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A9A7B8" w14:textId="7CBCDE83" w:rsidR="003D5EDD" w:rsidRPr="00417BB8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79DB2" w14:textId="1219A432" w:rsidR="003D5EDD" w:rsidRPr="00417BB8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35400" w14:textId="711D74E0" w:rsidR="003D5EDD" w:rsidRPr="00417BB8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7DAD4" w14:textId="4C10FD07" w:rsidR="003D5EDD" w:rsidRPr="003D5EDD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2100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,00</w:t>
            </w:r>
          </w:p>
        </w:tc>
      </w:tr>
      <w:tr w:rsidR="003D5EDD" w:rsidRPr="00D4640B" w14:paraId="2A5DCA9F" w14:textId="195A11A8" w:rsidTr="00C554E4">
        <w:trPr>
          <w:trHeight w:val="257"/>
        </w:trPr>
        <w:tc>
          <w:tcPr>
            <w:tcW w:w="7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F1C686B" w14:textId="06E47702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032CB">
              <w:rPr>
                <w:rFonts w:ascii="Times New Roman" w:hAnsi="Times New Roman" w:cs="Times New Roman"/>
              </w:rPr>
              <w:t>федеральный</w:t>
            </w:r>
            <w:proofErr w:type="gramEnd"/>
            <w:r w:rsidRPr="000032CB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A684" w14:textId="7E1EC05F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E108" w14:textId="7CC6FFC8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C9E6" w14:textId="794FA4D9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535CE" w14:textId="77777777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E472C" w14:textId="77777777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72D72" w14:textId="77777777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40D6F" w14:textId="77777777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5EDD" w:rsidRPr="00D4640B" w14:paraId="0A1B5AE9" w14:textId="1EDDAB74" w:rsidTr="00C554E4">
        <w:trPr>
          <w:trHeight w:val="257"/>
        </w:trPr>
        <w:tc>
          <w:tcPr>
            <w:tcW w:w="7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122E958" w14:textId="05B62F72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032CB">
              <w:rPr>
                <w:rFonts w:ascii="Times New Roman" w:hAnsi="Times New Roman" w:cs="Times New Roman"/>
              </w:rPr>
              <w:t>областной</w:t>
            </w:r>
            <w:proofErr w:type="gramEnd"/>
            <w:r w:rsidRPr="000032CB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AF42" w14:textId="7F740925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4C19" w14:textId="218FDB70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1BBF" w14:textId="26E20911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F3EDB" w14:textId="77777777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D1F6D6" w14:textId="77777777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0739B" w14:textId="77777777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739CA" w14:textId="77777777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5EDD" w:rsidRPr="00D4640B" w14:paraId="6298FBDD" w14:textId="58A29BB1" w:rsidTr="002F4D30">
        <w:trPr>
          <w:trHeight w:val="257"/>
        </w:trPr>
        <w:tc>
          <w:tcPr>
            <w:tcW w:w="7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5E9D3AE" w14:textId="3946CD86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032CB">
              <w:rPr>
                <w:rFonts w:ascii="Times New Roman" w:hAnsi="Times New Roman" w:cs="Times New Roman"/>
              </w:rPr>
              <w:t>местный</w:t>
            </w:r>
            <w:proofErr w:type="gramEnd"/>
            <w:r w:rsidRPr="000032CB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AC55" w14:textId="48829F8D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616">
              <w:t>700.00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DE7E" w14:textId="562FBDE9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616">
              <w:t>700.00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68A8" w14:textId="00957DBF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6616">
              <w:t>700.00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38C98E" w14:textId="459DA7BF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9F9A39" w14:textId="1D6EFAF1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78F43" w14:textId="50A3227D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3BC039" w14:textId="7A1E7DF2" w:rsidR="003D5EDD" w:rsidRPr="003D5EDD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2100,00</w:t>
            </w:r>
          </w:p>
        </w:tc>
      </w:tr>
      <w:tr w:rsidR="003D5EDD" w:rsidRPr="00D4640B" w14:paraId="25403BF9" w14:textId="365FC068" w:rsidTr="0039664D">
        <w:trPr>
          <w:trHeight w:val="257"/>
        </w:trPr>
        <w:tc>
          <w:tcPr>
            <w:tcW w:w="7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8970128" w14:textId="2DA69D31" w:rsidR="003D5EDD" w:rsidRPr="00417BB8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4. </w:t>
            </w:r>
            <w:r>
              <w:t xml:space="preserve"> </w:t>
            </w:r>
            <w:r w:rsidRPr="001234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Комплексы процессных </w:t>
            </w:r>
            <w:proofErr w:type="gramStart"/>
            <w:r w:rsidRPr="001234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мероприятий  «</w:t>
            </w:r>
            <w:proofErr w:type="gramEnd"/>
            <w:r w:rsidRPr="001234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Поддержка и развитие профессионального мастерства педагогических работников»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4B06" w14:textId="59EBB88D" w:rsidR="003D5EDD" w:rsidRPr="00417BB8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42109,4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09CF" w14:textId="4313E21F" w:rsidR="003D5EDD" w:rsidRPr="00417BB8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42788,8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21DD" w14:textId="6CD6A47D" w:rsidR="003D5EDD" w:rsidRPr="00417BB8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42869,0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B8090D" w14:textId="109338AA" w:rsidR="003D5EDD" w:rsidRPr="00417BB8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B54C8B" w14:textId="5C2B9F82" w:rsidR="003D5EDD" w:rsidRPr="00417BB8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1DC58" w14:textId="4882C77B" w:rsidR="003D5EDD" w:rsidRPr="00417BB8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6534B8" w14:textId="04CCEF8F" w:rsidR="003D5EDD" w:rsidRPr="00417BB8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127767,2</w:t>
            </w:r>
          </w:p>
        </w:tc>
      </w:tr>
      <w:tr w:rsidR="003D5EDD" w:rsidRPr="00D4640B" w14:paraId="002BCA06" w14:textId="2C3D94D8" w:rsidTr="00C554E4">
        <w:trPr>
          <w:trHeight w:val="257"/>
        </w:trPr>
        <w:tc>
          <w:tcPr>
            <w:tcW w:w="7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570D9B7" w14:textId="0C568DE2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032CB">
              <w:rPr>
                <w:rFonts w:ascii="Times New Roman" w:hAnsi="Times New Roman" w:cs="Times New Roman"/>
              </w:rPr>
              <w:t>федеральный</w:t>
            </w:r>
            <w:proofErr w:type="gramEnd"/>
            <w:r w:rsidRPr="000032CB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00CB" w14:textId="01713877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40373,3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583F" w14:textId="6F8FD3D1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41009,7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1CF6" w14:textId="7BBDE7AB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41066.5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5EC6D" w14:textId="77777777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2A1F3" w14:textId="77777777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86DCEF" w14:textId="77777777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83E946" w14:textId="450EE73D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122449,5</w:t>
            </w:r>
          </w:p>
        </w:tc>
      </w:tr>
      <w:tr w:rsidR="003D5EDD" w:rsidRPr="00D4640B" w14:paraId="5FB7F8A0" w14:textId="79122BFA" w:rsidTr="00C554E4">
        <w:trPr>
          <w:trHeight w:val="257"/>
        </w:trPr>
        <w:tc>
          <w:tcPr>
            <w:tcW w:w="7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BAD6839" w14:textId="6F8DD2E4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032CB">
              <w:rPr>
                <w:rFonts w:ascii="Times New Roman" w:hAnsi="Times New Roman" w:cs="Times New Roman"/>
              </w:rPr>
              <w:t>областной</w:t>
            </w:r>
            <w:proofErr w:type="gramEnd"/>
            <w:r w:rsidRPr="000032CB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50BD" w14:textId="3F6D8255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86.4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2A37" w14:textId="672DD06B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129.4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6BBA" w14:textId="63A17508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152.8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BA00D" w14:textId="77777777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9D8D5F" w14:textId="77777777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F8A21" w14:textId="77777777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2E1499" w14:textId="67C9E207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368.6</w:t>
            </w:r>
          </w:p>
        </w:tc>
      </w:tr>
      <w:tr w:rsidR="003D5EDD" w:rsidRPr="00D4640B" w14:paraId="154AECBE" w14:textId="13AFC957" w:rsidTr="00C554E4">
        <w:trPr>
          <w:trHeight w:val="257"/>
        </w:trPr>
        <w:tc>
          <w:tcPr>
            <w:tcW w:w="7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2216510" w14:textId="2EE07315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032CB">
              <w:rPr>
                <w:rFonts w:ascii="Times New Roman" w:hAnsi="Times New Roman" w:cs="Times New Roman"/>
              </w:rPr>
              <w:t>местный</w:t>
            </w:r>
            <w:proofErr w:type="gramEnd"/>
            <w:r w:rsidRPr="000032CB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161F" w14:textId="44139DC8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1649,7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47C0" w14:textId="3F98CE62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1649,7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7C33" w14:textId="64325F70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1649,7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27623" w14:textId="3D07C117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E4AE0" w14:textId="50894423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5ECD7" w14:textId="1D6BEDAA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BCBE5" w14:textId="46F122B3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4949,10</w:t>
            </w:r>
          </w:p>
        </w:tc>
      </w:tr>
      <w:tr w:rsidR="003D5EDD" w:rsidRPr="00D4640B" w14:paraId="7EA30871" w14:textId="6D204B30" w:rsidTr="00C554E4">
        <w:trPr>
          <w:trHeight w:val="257"/>
        </w:trPr>
        <w:tc>
          <w:tcPr>
            <w:tcW w:w="7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70305C4" w14:textId="6D2AFADE" w:rsidR="003D5EDD" w:rsidRPr="00B52D99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B52D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t xml:space="preserve"> </w:t>
            </w:r>
            <w:r w:rsidRPr="001234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Комплексы процессных </w:t>
            </w:r>
            <w:proofErr w:type="gramStart"/>
            <w:r w:rsidRPr="001234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мероприятий  «</w:t>
            </w:r>
            <w:proofErr w:type="gramEnd"/>
            <w:r w:rsidRPr="001234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Развитие системы поддержки одаренных детей  и талантливой молодежи»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1BE0" w14:textId="5092900F" w:rsidR="003D5EDD" w:rsidRPr="00B52D99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5B82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300.00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3AE3" w14:textId="21AD8251" w:rsidR="003D5EDD" w:rsidRPr="00B52D99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5B82">
              <w:rPr>
                <w:b/>
              </w:rPr>
              <w:t>300.00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007C" w14:textId="186D225D" w:rsidR="003D5EDD" w:rsidRPr="00B52D99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25B82">
              <w:rPr>
                <w:b/>
              </w:rPr>
              <w:t>300.00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E9626" w14:textId="499EB93F" w:rsidR="003D5EDD" w:rsidRPr="00B52D99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BD0E8" w14:textId="67913B59" w:rsidR="003D5EDD" w:rsidRPr="00B52D99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D95FFD" w14:textId="7ED5B517" w:rsidR="003D5EDD" w:rsidRPr="00B52D99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16089" w14:textId="7D59094E" w:rsidR="003D5EDD" w:rsidRPr="003D5EDD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900,00</w:t>
            </w:r>
          </w:p>
        </w:tc>
      </w:tr>
      <w:tr w:rsidR="003D5EDD" w:rsidRPr="00D4640B" w14:paraId="546FC48E" w14:textId="332F7BF3" w:rsidTr="00C554E4">
        <w:trPr>
          <w:trHeight w:val="257"/>
        </w:trPr>
        <w:tc>
          <w:tcPr>
            <w:tcW w:w="7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C9B99FC" w14:textId="4F228BB6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032CB">
              <w:rPr>
                <w:rFonts w:ascii="Times New Roman" w:hAnsi="Times New Roman" w:cs="Times New Roman"/>
              </w:rPr>
              <w:t>федеральный</w:t>
            </w:r>
            <w:proofErr w:type="gramEnd"/>
            <w:r w:rsidRPr="000032CB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30BC" w14:textId="2DCC0175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947C" w14:textId="0660BDC6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1A02" w14:textId="485D075B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C0AB13" w14:textId="77777777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29981" w14:textId="77777777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630E7" w14:textId="77777777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2E70E" w14:textId="77777777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5EDD" w:rsidRPr="00D4640B" w14:paraId="2327DFDD" w14:textId="14A4FBD8" w:rsidTr="00C554E4">
        <w:trPr>
          <w:gridAfter w:val="2"/>
          <w:wAfter w:w="19" w:type="dxa"/>
          <w:trHeight w:val="257"/>
        </w:trPr>
        <w:tc>
          <w:tcPr>
            <w:tcW w:w="7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69AC89F" w14:textId="7B56B608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032CB">
              <w:rPr>
                <w:rFonts w:ascii="Times New Roman" w:hAnsi="Times New Roman" w:cs="Times New Roman"/>
              </w:rPr>
              <w:t>областной</w:t>
            </w:r>
            <w:proofErr w:type="gramEnd"/>
            <w:r w:rsidRPr="000032CB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2186" w14:textId="33F01144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0081" w14:textId="1BD32410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FADA" w14:textId="0E1B42CC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1D5A8F" w14:textId="77777777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2CBAA" w14:textId="77777777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45AF75" w14:textId="77777777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E4D4F" w14:textId="77777777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D5EDD" w:rsidRPr="00D4640B" w14:paraId="47FDA91E" w14:textId="4141C08A" w:rsidTr="00C554E4">
        <w:trPr>
          <w:gridAfter w:val="2"/>
          <w:wAfter w:w="19" w:type="dxa"/>
          <w:trHeight w:val="257"/>
        </w:trPr>
        <w:tc>
          <w:tcPr>
            <w:tcW w:w="7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982BC1E" w14:textId="489246D8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032CB">
              <w:rPr>
                <w:rFonts w:ascii="Times New Roman" w:hAnsi="Times New Roman" w:cs="Times New Roman"/>
              </w:rPr>
              <w:t>местный</w:t>
            </w:r>
            <w:proofErr w:type="gramEnd"/>
            <w:r w:rsidRPr="000032CB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C8B4" w14:textId="46DE3C70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300.00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7A42" w14:textId="56C17498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FAD">
              <w:t>300.00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F9CA" w14:textId="56A2D83D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4FAD">
              <w:t>300.00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47C9E" w14:textId="2B03BA08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3D954" w14:textId="6FA1BE05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5B803" w14:textId="446EF45F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843997" w14:textId="60CE7D45" w:rsidR="003D5EDD" w:rsidRPr="003D5EDD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900.0</w:t>
            </w:r>
          </w:p>
        </w:tc>
      </w:tr>
      <w:tr w:rsidR="003D5EDD" w:rsidRPr="00D4640B" w14:paraId="4B165FFA" w14:textId="154E37A4" w:rsidTr="000F1AA3">
        <w:trPr>
          <w:gridAfter w:val="2"/>
          <w:wAfter w:w="19" w:type="dxa"/>
          <w:trHeight w:val="257"/>
        </w:trPr>
        <w:tc>
          <w:tcPr>
            <w:tcW w:w="7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F924701" w14:textId="50647AF1" w:rsidR="003D5EDD" w:rsidRPr="00BF475A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6. </w:t>
            </w:r>
            <w:r>
              <w:t xml:space="preserve"> </w:t>
            </w:r>
            <w:r w:rsidRPr="001234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Комплексы процессных </w:t>
            </w:r>
            <w:proofErr w:type="gramStart"/>
            <w:r w:rsidRPr="001234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мероприятий  «</w:t>
            </w:r>
            <w:proofErr w:type="gramEnd"/>
            <w:r w:rsidRPr="001234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Повышение доступности образования для лиц с ограниченными возможностями здоровья и инвалидов»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B46D" w14:textId="24F51732" w:rsidR="003D5EDD" w:rsidRPr="00BF475A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0D8E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7260,7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82E1" w14:textId="69878DC3" w:rsidR="003D5EDD" w:rsidRPr="00BF475A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0D8E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7260,7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BDF1" w14:textId="10565F50" w:rsidR="003D5EDD" w:rsidRPr="00BF475A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0D8E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7260,7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095FA" w14:textId="5CFAB0F1" w:rsidR="003D5EDD" w:rsidRPr="00BF475A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4D771" w14:textId="70A74B25" w:rsidR="003D5EDD" w:rsidRPr="00BF475A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0138D" w14:textId="4FB8692A" w:rsidR="003D5EDD" w:rsidRPr="00BF475A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93A7C" w14:textId="7ADA8464" w:rsidR="003D5EDD" w:rsidRPr="00BF475A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70D8E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21782,1</w:t>
            </w:r>
          </w:p>
        </w:tc>
      </w:tr>
      <w:tr w:rsidR="003D5EDD" w:rsidRPr="00D4640B" w14:paraId="5E4E44E6" w14:textId="61901AD4" w:rsidTr="00C554E4">
        <w:trPr>
          <w:gridAfter w:val="2"/>
          <w:wAfter w:w="19" w:type="dxa"/>
          <w:trHeight w:val="257"/>
        </w:trPr>
        <w:tc>
          <w:tcPr>
            <w:tcW w:w="7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F094D4B" w14:textId="67D4139A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032CB">
              <w:rPr>
                <w:rFonts w:ascii="Times New Roman" w:hAnsi="Times New Roman" w:cs="Times New Roman"/>
              </w:rPr>
              <w:t>федеральный</w:t>
            </w:r>
            <w:proofErr w:type="gramEnd"/>
            <w:r w:rsidRPr="000032CB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3D6B" w14:textId="5C9341FF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FF6D" w14:textId="1857CDD9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ABFF" w14:textId="3973194A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BD46B5" w14:textId="77777777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0599E" w14:textId="77777777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09C84" w14:textId="77777777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22CA7" w14:textId="2C15FAA6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3D5EDD" w:rsidRPr="00D4640B" w14:paraId="592C5E9B" w14:textId="6D98E664" w:rsidTr="000F1AA3">
        <w:trPr>
          <w:gridAfter w:val="2"/>
          <w:wAfter w:w="19" w:type="dxa"/>
          <w:trHeight w:val="257"/>
        </w:trPr>
        <w:tc>
          <w:tcPr>
            <w:tcW w:w="7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3B57EB8" w14:textId="4E00E2F2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032CB">
              <w:rPr>
                <w:rFonts w:ascii="Times New Roman" w:hAnsi="Times New Roman" w:cs="Times New Roman"/>
              </w:rPr>
              <w:lastRenderedPageBreak/>
              <w:t>областной</w:t>
            </w:r>
            <w:proofErr w:type="gramEnd"/>
            <w:r w:rsidRPr="000032CB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5800" w14:textId="7B80BB1F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7260,7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B4EA" w14:textId="1497846F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7260,7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68B2" w14:textId="13C046A8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7260,7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55FE3" w14:textId="77777777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33629" w14:textId="77777777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5B166" w14:textId="77777777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CB6C90" w14:textId="623D71C4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21782,1</w:t>
            </w:r>
          </w:p>
        </w:tc>
      </w:tr>
      <w:tr w:rsidR="003D5EDD" w:rsidRPr="00D4640B" w14:paraId="142F4DE9" w14:textId="03CF61B5" w:rsidTr="00C554E4">
        <w:trPr>
          <w:gridAfter w:val="2"/>
          <w:wAfter w:w="19" w:type="dxa"/>
          <w:trHeight w:val="257"/>
        </w:trPr>
        <w:tc>
          <w:tcPr>
            <w:tcW w:w="7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6D2E373" w14:textId="130F3C40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032CB">
              <w:rPr>
                <w:rFonts w:ascii="Times New Roman" w:hAnsi="Times New Roman" w:cs="Times New Roman"/>
              </w:rPr>
              <w:t>местный</w:t>
            </w:r>
            <w:proofErr w:type="gramEnd"/>
            <w:r w:rsidRPr="000032CB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A950" w14:textId="52635493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498A" w14:textId="47B0786C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0721" w14:textId="5808AC16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904838" w14:textId="2E3B92D7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8337C" w14:textId="6C23A346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75067" w14:textId="281C98EE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E414A6" w14:textId="6A4266A2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3D5EDD" w:rsidRPr="00D4640B" w14:paraId="21C85C6D" w14:textId="4015BB1B" w:rsidTr="00E41BEE">
        <w:trPr>
          <w:gridAfter w:val="2"/>
          <w:wAfter w:w="19" w:type="dxa"/>
          <w:trHeight w:val="257"/>
        </w:trPr>
        <w:tc>
          <w:tcPr>
            <w:tcW w:w="7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EEE67FF" w14:textId="147F67C0" w:rsidR="003D5EDD" w:rsidRPr="00BF475A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7. </w:t>
            </w:r>
            <w:r>
              <w:t xml:space="preserve"> </w:t>
            </w:r>
            <w:r w:rsidRPr="001234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Комплекс процессных мероприятий «Формирование </w:t>
            </w:r>
            <w:proofErr w:type="spellStart"/>
            <w:r w:rsidRPr="001234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здоровьесберегающих</w:t>
            </w:r>
            <w:proofErr w:type="spellEnd"/>
            <w:r w:rsidRPr="001234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и безопасных условий организации образовательного процесса»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84D7" w14:textId="2088C15A" w:rsidR="003D5EDD" w:rsidRPr="00BF475A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3929,55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8D5" w14:textId="396E4BF9" w:rsidR="003D5EDD" w:rsidRPr="00BF475A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57065,39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45FF" w14:textId="576564B9" w:rsidR="003D5EDD" w:rsidRPr="00BF475A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4481,17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01E55" w14:textId="4CA4898A" w:rsidR="003D5EDD" w:rsidRPr="00BF475A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E131A" w14:textId="0C8B0752" w:rsidR="003D5EDD" w:rsidRPr="00BF475A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9A978" w14:textId="5FE26D61" w:rsidR="003D5EDD" w:rsidRPr="00BF475A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7D71F" w14:textId="51A84E26" w:rsidR="003D5EDD" w:rsidRPr="00BF475A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65476,11</w:t>
            </w:r>
          </w:p>
        </w:tc>
      </w:tr>
      <w:tr w:rsidR="003D5EDD" w:rsidRPr="00D4640B" w14:paraId="53A4BC97" w14:textId="77B85A98" w:rsidTr="00C554E4">
        <w:trPr>
          <w:gridAfter w:val="2"/>
          <w:wAfter w:w="19" w:type="dxa"/>
          <w:trHeight w:val="257"/>
        </w:trPr>
        <w:tc>
          <w:tcPr>
            <w:tcW w:w="7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16533A6" w14:textId="527EB398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032CB">
              <w:rPr>
                <w:rFonts w:ascii="Times New Roman" w:hAnsi="Times New Roman" w:cs="Times New Roman"/>
              </w:rPr>
              <w:t>федеральный</w:t>
            </w:r>
            <w:proofErr w:type="gramEnd"/>
            <w:r w:rsidRPr="000032CB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0ECA" w14:textId="67D6022B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5104" w14:textId="181E1A38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37979,7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0D8D" w14:textId="55E08DB7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CA0E2" w14:textId="77777777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2867B" w14:textId="77777777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64DD0" w14:textId="77777777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8718D" w14:textId="40CAEF0E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37979,7</w:t>
            </w:r>
          </w:p>
        </w:tc>
      </w:tr>
      <w:tr w:rsidR="003D5EDD" w:rsidRPr="00D4640B" w14:paraId="487FAB61" w14:textId="56143BD4" w:rsidTr="00C554E4">
        <w:trPr>
          <w:gridAfter w:val="2"/>
          <w:wAfter w:w="19" w:type="dxa"/>
          <w:trHeight w:val="257"/>
        </w:trPr>
        <w:tc>
          <w:tcPr>
            <w:tcW w:w="7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5FEF668" w14:textId="61BCB1CC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032CB">
              <w:rPr>
                <w:rFonts w:ascii="Times New Roman" w:hAnsi="Times New Roman" w:cs="Times New Roman"/>
              </w:rPr>
              <w:t>областной</w:t>
            </w:r>
            <w:proofErr w:type="gramEnd"/>
            <w:r w:rsidRPr="000032CB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B63F" w14:textId="22A9883D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1577,55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46C9" w14:textId="5CDC4F12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16733,69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53D4" w14:textId="0AD24740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2129,17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BB871" w14:textId="77777777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BF1ABA" w14:textId="77777777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6ABC6" w14:textId="77777777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4810A0" w14:textId="4441D177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20440,41</w:t>
            </w:r>
          </w:p>
        </w:tc>
      </w:tr>
      <w:tr w:rsidR="003D5EDD" w:rsidRPr="00D4640B" w14:paraId="788338B8" w14:textId="53E22829" w:rsidTr="00C554E4">
        <w:trPr>
          <w:gridAfter w:val="2"/>
          <w:wAfter w:w="19" w:type="dxa"/>
          <w:trHeight w:val="257"/>
        </w:trPr>
        <w:tc>
          <w:tcPr>
            <w:tcW w:w="7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8D01424" w14:textId="1EFDC850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032CB">
              <w:rPr>
                <w:rFonts w:ascii="Times New Roman" w:hAnsi="Times New Roman" w:cs="Times New Roman"/>
              </w:rPr>
              <w:t>местный</w:t>
            </w:r>
            <w:proofErr w:type="gramEnd"/>
            <w:r w:rsidRPr="000032CB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4D58" w14:textId="40041055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2352,0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FF84" w14:textId="76F35B8D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E71">
              <w:t>2352,0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1690" w14:textId="710C25C8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5E71">
              <w:t>2352,0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296137" w14:textId="60A9377C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A8247" w14:textId="17F65861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10E70" w14:textId="4D06C668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B823D" w14:textId="2C0D92DB" w:rsidR="003D5EDD" w:rsidRPr="00B25E72" w:rsidRDefault="003D5EDD" w:rsidP="003D5E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7056,0</w:t>
            </w:r>
          </w:p>
        </w:tc>
      </w:tr>
      <w:tr w:rsidR="009733E7" w:rsidRPr="00D4640B" w14:paraId="180E1B83" w14:textId="70B07C8E" w:rsidTr="00721E65">
        <w:trPr>
          <w:gridAfter w:val="2"/>
          <w:wAfter w:w="19" w:type="dxa"/>
          <w:trHeight w:val="257"/>
        </w:trPr>
        <w:tc>
          <w:tcPr>
            <w:tcW w:w="7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5898BCA" w14:textId="2A3593F9" w:rsidR="009733E7" w:rsidRPr="00BF475A" w:rsidRDefault="009733E7" w:rsidP="009733E7">
            <w:pPr>
              <w:shd w:val="clear" w:color="auto" w:fill="FFFFFF" w:themeFill="background1"/>
              <w:ind w:firstLine="6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733E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C554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Комплекс процессных мероприятий «Организация питания учащихся, в том числе детей из малообеспеченных семей»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79F6" w14:textId="412F211C" w:rsidR="009733E7" w:rsidRPr="00BF475A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44402,82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80F8" w14:textId="48161021" w:rsidR="009733E7" w:rsidRPr="00BF475A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43916,76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A98D" w14:textId="11759D7B" w:rsidR="009733E7" w:rsidRPr="00BF475A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43183,27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5438A5" w14:textId="2E4D19D4" w:rsidR="009733E7" w:rsidRPr="00BF475A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CC806" w14:textId="6B86D2AD" w:rsidR="009733E7" w:rsidRPr="00BF475A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64BC5" w14:textId="7E505982" w:rsidR="009733E7" w:rsidRPr="00BF475A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7378A" w14:textId="52790C29" w:rsidR="009733E7" w:rsidRPr="00BF475A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131502,85</w:t>
            </w:r>
          </w:p>
        </w:tc>
      </w:tr>
      <w:tr w:rsidR="009733E7" w:rsidRPr="00BF475A" w14:paraId="35C47A34" w14:textId="7EC20605" w:rsidTr="00721E65">
        <w:trPr>
          <w:gridAfter w:val="2"/>
          <w:wAfter w:w="19" w:type="dxa"/>
          <w:trHeight w:val="257"/>
        </w:trPr>
        <w:tc>
          <w:tcPr>
            <w:tcW w:w="7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9E64E33" w14:textId="3048E885" w:rsidR="009733E7" w:rsidRPr="00BF475A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032CB">
              <w:rPr>
                <w:rFonts w:ascii="Times New Roman" w:hAnsi="Times New Roman" w:cs="Times New Roman"/>
              </w:rPr>
              <w:t>федеральный</w:t>
            </w:r>
            <w:proofErr w:type="gramEnd"/>
            <w:r w:rsidRPr="000032CB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E561" w14:textId="682722D7" w:rsidR="009733E7" w:rsidRPr="00BF475A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12535,93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6E77" w14:textId="407083EC" w:rsidR="009733E7" w:rsidRPr="00BF475A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11581,87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95DC" w14:textId="3781CB34" w:rsidR="009733E7" w:rsidRPr="00BF475A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10492,65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9EF77" w14:textId="77777777" w:rsidR="009733E7" w:rsidRPr="00BF475A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23CE4" w14:textId="77777777" w:rsidR="009733E7" w:rsidRPr="00BF475A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3B6551" w14:textId="77777777" w:rsidR="009733E7" w:rsidRPr="00BF475A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DE28D" w14:textId="08D4733D" w:rsidR="009733E7" w:rsidRPr="00BF475A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34610,45</w:t>
            </w:r>
          </w:p>
        </w:tc>
      </w:tr>
      <w:tr w:rsidR="009733E7" w:rsidRPr="00D4640B" w14:paraId="062FA1DE" w14:textId="39C2FDE4" w:rsidTr="00C554E4">
        <w:trPr>
          <w:gridAfter w:val="2"/>
          <w:wAfter w:w="19" w:type="dxa"/>
          <w:trHeight w:val="257"/>
        </w:trPr>
        <w:tc>
          <w:tcPr>
            <w:tcW w:w="7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E1D1370" w14:textId="780D14A6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032CB">
              <w:rPr>
                <w:rFonts w:ascii="Times New Roman" w:hAnsi="Times New Roman" w:cs="Times New Roman"/>
              </w:rPr>
              <w:t>областной</w:t>
            </w:r>
            <w:proofErr w:type="gramEnd"/>
            <w:r w:rsidRPr="000032CB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8A21" w14:textId="095D54E6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9158,79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D0AE" w14:textId="5C8EA836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9626,79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8200" w14:textId="67D80358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9982,52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3E4DC" w14:textId="77777777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7AB4C" w14:textId="77777777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99122E" w14:textId="77777777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2DC4A" w14:textId="5955A5AE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28768,1</w:t>
            </w:r>
          </w:p>
        </w:tc>
      </w:tr>
      <w:tr w:rsidR="009733E7" w:rsidRPr="00D4640B" w14:paraId="6583B138" w14:textId="0C78EE06" w:rsidTr="00C554E4">
        <w:trPr>
          <w:gridAfter w:val="1"/>
          <w:wAfter w:w="12" w:type="dxa"/>
          <w:trHeight w:val="257"/>
        </w:trPr>
        <w:tc>
          <w:tcPr>
            <w:tcW w:w="7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0D35A59" w14:textId="28DE1872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032CB">
              <w:rPr>
                <w:rFonts w:ascii="Times New Roman" w:hAnsi="Times New Roman" w:cs="Times New Roman"/>
              </w:rPr>
              <w:t>местный</w:t>
            </w:r>
            <w:proofErr w:type="gramEnd"/>
            <w:r w:rsidRPr="000032CB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FB0B" w14:textId="65053E1A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22708,1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D8CC" w14:textId="152C644F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5C28">
              <w:t>22708,1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D111" w14:textId="6310DDA6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85C28">
              <w:t>22708,1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9A538A" w14:textId="08E8B19C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949AD" w14:textId="746CB1AA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E40FE" w14:textId="0689ED99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00A1D" w14:textId="45C1D8BB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68124,3</w:t>
            </w:r>
          </w:p>
        </w:tc>
      </w:tr>
      <w:tr w:rsidR="009733E7" w:rsidRPr="00D4640B" w14:paraId="3B2412EB" w14:textId="2F9A7C76" w:rsidTr="006975E1">
        <w:trPr>
          <w:gridAfter w:val="1"/>
          <w:wAfter w:w="12" w:type="dxa"/>
          <w:trHeight w:val="257"/>
        </w:trPr>
        <w:tc>
          <w:tcPr>
            <w:tcW w:w="7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A7D324" w14:textId="0C12F663" w:rsidR="009733E7" w:rsidRPr="00BF475A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9. </w:t>
            </w:r>
            <w:r>
              <w:t xml:space="preserve"> </w:t>
            </w:r>
            <w:r w:rsidRPr="00C554E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Комплекс процессных мероприятий «Дополнительное образование детей»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EC49" w14:textId="7A5F1342" w:rsidR="009733E7" w:rsidRPr="00BF475A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23445,0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8F0D" w14:textId="2C72D3DF" w:rsidR="009733E7" w:rsidRPr="00BF475A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23859,24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BA17" w14:textId="4C36E675" w:rsidR="009733E7" w:rsidRPr="00BF475A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23859,24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9FF26D" w14:textId="1DB493C7" w:rsidR="009733E7" w:rsidRPr="00BF475A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EB990" w14:textId="1382D867" w:rsidR="009733E7" w:rsidRPr="00BF475A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7A956" w14:textId="2AA83EED" w:rsidR="009733E7" w:rsidRPr="00BF475A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A58439" w14:textId="09F42706" w:rsidR="009733E7" w:rsidRPr="00BF475A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71163,48</w:t>
            </w:r>
          </w:p>
        </w:tc>
      </w:tr>
      <w:tr w:rsidR="009733E7" w:rsidRPr="00D4640B" w14:paraId="6C9889BB" w14:textId="1246770C" w:rsidTr="00C554E4">
        <w:trPr>
          <w:gridAfter w:val="1"/>
          <w:wAfter w:w="12" w:type="dxa"/>
          <w:trHeight w:val="257"/>
        </w:trPr>
        <w:tc>
          <w:tcPr>
            <w:tcW w:w="7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0BFD726" w14:textId="62A73C5E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032CB">
              <w:rPr>
                <w:rFonts w:ascii="Times New Roman" w:hAnsi="Times New Roman" w:cs="Times New Roman"/>
              </w:rPr>
              <w:t>федеральный</w:t>
            </w:r>
            <w:proofErr w:type="gramEnd"/>
            <w:r w:rsidRPr="000032CB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BE06" w14:textId="7133E52D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B157" w14:textId="365225D8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232E" w14:textId="7B2E3271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98DFA" w14:textId="77777777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363D2" w14:textId="77777777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9BE43" w14:textId="77777777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1CC25" w14:textId="7689C5A0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</w:tr>
      <w:tr w:rsidR="009733E7" w:rsidRPr="00D4640B" w14:paraId="095F11A6" w14:textId="79F57482" w:rsidTr="006975E1">
        <w:trPr>
          <w:gridAfter w:val="1"/>
          <w:wAfter w:w="12" w:type="dxa"/>
          <w:trHeight w:val="257"/>
        </w:trPr>
        <w:tc>
          <w:tcPr>
            <w:tcW w:w="7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9146145" w14:textId="44C3C488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032CB">
              <w:rPr>
                <w:rFonts w:ascii="Times New Roman" w:hAnsi="Times New Roman" w:cs="Times New Roman"/>
              </w:rPr>
              <w:t>областной</w:t>
            </w:r>
            <w:proofErr w:type="gramEnd"/>
            <w:r w:rsidRPr="000032CB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8F19" w14:textId="6EEBE4E8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95A9" w14:textId="6AB99855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414,24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5D97" w14:textId="6D15DF0D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414,24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C76AF4" w14:textId="77777777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34DE2" w14:textId="77777777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B5B53" w14:textId="77777777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38AD3" w14:textId="1E6F9106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828,48</w:t>
            </w:r>
          </w:p>
        </w:tc>
      </w:tr>
      <w:tr w:rsidR="009733E7" w:rsidRPr="00D4640B" w14:paraId="6F7F86BF" w14:textId="7D357691" w:rsidTr="00C554E4">
        <w:trPr>
          <w:gridAfter w:val="1"/>
          <w:wAfter w:w="12" w:type="dxa"/>
          <w:trHeight w:val="257"/>
        </w:trPr>
        <w:tc>
          <w:tcPr>
            <w:tcW w:w="7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6BD9FC6" w14:textId="25575BD7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032CB">
              <w:rPr>
                <w:rFonts w:ascii="Times New Roman" w:hAnsi="Times New Roman" w:cs="Times New Roman"/>
              </w:rPr>
              <w:t>местный</w:t>
            </w:r>
            <w:proofErr w:type="gramEnd"/>
            <w:r w:rsidRPr="000032CB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5283" w14:textId="7B1ADE52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23445,00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456F" w14:textId="50CFDF82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0941">
              <w:t>23445,00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5EA3" w14:textId="51BE5179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0941">
              <w:t>23445,00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C463D" w14:textId="5C88FA99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576C9E" w14:textId="312466D0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DECBE" w14:textId="1CB6F010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28F84" w14:textId="391B5D6F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70335,00</w:t>
            </w:r>
          </w:p>
        </w:tc>
      </w:tr>
      <w:tr w:rsidR="009733E7" w:rsidRPr="00D4640B" w14:paraId="1DF5B7F7" w14:textId="77777777" w:rsidTr="00C554E4">
        <w:trPr>
          <w:gridAfter w:val="1"/>
          <w:wAfter w:w="12" w:type="dxa"/>
          <w:trHeight w:val="257"/>
        </w:trPr>
        <w:tc>
          <w:tcPr>
            <w:tcW w:w="7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3EB3BDE" w14:textId="5D0C0DBA" w:rsidR="009733E7" w:rsidRPr="009733E7" w:rsidRDefault="009733E7" w:rsidP="009733E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FB305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«</w:t>
            </w:r>
            <w:r w:rsidRPr="00A25FD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Обеспечение деятельности общеобразовательных организаций (заработная плата, коммунальные услуги и другие вопросы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7F8E" w14:textId="32776F30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5CE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256229,09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1E23" w14:textId="2AF15D61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5CE">
              <w:rPr>
                <w:b/>
              </w:rPr>
              <w:t>256229,09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FD5A" w14:textId="08981D05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5CE">
              <w:rPr>
                <w:b/>
              </w:rPr>
              <w:t>256229,09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26153" w14:textId="77777777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CA21D" w14:textId="77777777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42122" w14:textId="77777777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7CCB9" w14:textId="4298FBAF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25CE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768687,27</w:t>
            </w:r>
          </w:p>
        </w:tc>
      </w:tr>
      <w:tr w:rsidR="009733E7" w:rsidRPr="00D4640B" w14:paraId="4E290B92" w14:textId="77777777" w:rsidTr="00C554E4">
        <w:trPr>
          <w:gridAfter w:val="1"/>
          <w:wAfter w:w="12" w:type="dxa"/>
          <w:trHeight w:val="257"/>
        </w:trPr>
        <w:tc>
          <w:tcPr>
            <w:tcW w:w="7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FF7C322" w14:textId="4E9E06EE" w:rsidR="009733E7" w:rsidRPr="000032CB" w:rsidRDefault="009733E7" w:rsidP="009733E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B496" w14:textId="1F7CC88E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B20A" w14:textId="77777777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F16B" w14:textId="77777777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149CC" w14:textId="77777777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8EC3B" w14:textId="77777777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B541A" w14:textId="77777777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06138E" w14:textId="01FC5021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</w:tr>
      <w:tr w:rsidR="009733E7" w:rsidRPr="00D4640B" w14:paraId="3AAF6707" w14:textId="77777777" w:rsidTr="004E4BB6">
        <w:trPr>
          <w:gridAfter w:val="1"/>
          <w:wAfter w:w="12" w:type="dxa"/>
          <w:trHeight w:val="257"/>
        </w:trPr>
        <w:tc>
          <w:tcPr>
            <w:tcW w:w="7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8D6D8C5" w14:textId="1126BF3D" w:rsidR="009733E7" w:rsidRPr="000032CB" w:rsidRDefault="009733E7" w:rsidP="009733E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E6D8" w14:textId="16833DDC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B347" w14:textId="77777777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7739" w14:textId="77777777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E83AD" w14:textId="77777777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DE3FA4" w14:textId="77777777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3C4E7A" w14:textId="77777777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9B44E9" w14:textId="479AB683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</w:tr>
      <w:tr w:rsidR="009733E7" w:rsidRPr="00D4640B" w14:paraId="25043747" w14:textId="77777777" w:rsidTr="00C554E4">
        <w:trPr>
          <w:gridAfter w:val="1"/>
          <w:wAfter w:w="12" w:type="dxa"/>
          <w:trHeight w:val="257"/>
        </w:trPr>
        <w:tc>
          <w:tcPr>
            <w:tcW w:w="7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EB5847E" w14:textId="43E8EB53" w:rsidR="009733E7" w:rsidRPr="000032CB" w:rsidRDefault="009733E7" w:rsidP="009733E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8B93" w14:textId="5998B727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256229,09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49EA" w14:textId="52B73180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7E8">
              <w:t>256229,09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62BD" w14:textId="58F2EFA3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E57E8">
              <w:t>256229,09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FA024" w14:textId="77777777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9F3064" w14:textId="77777777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01F5B" w14:textId="77777777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8FB448" w14:textId="1558A619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768687,27</w:t>
            </w:r>
          </w:p>
        </w:tc>
      </w:tr>
      <w:tr w:rsidR="009733E7" w:rsidRPr="00D4640B" w14:paraId="3B9E6EA2" w14:textId="6F2ADD9E" w:rsidTr="007A4779">
        <w:trPr>
          <w:gridAfter w:val="1"/>
          <w:wAfter w:w="12" w:type="dxa"/>
          <w:trHeight w:val="257"/>
        </w:trPr>
        <w:tc>
          <w:tcPr>
            <w:tcW w:w="7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DF976EC" w14:textId="1F0E24E7" w:rsidR="009733E7" w:rsidRPr="002362AA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11.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 xml:space="preserve"> Комплекс процессных </w:t>
            </w:r>
            <w:r w:rsidRPr="00B74D3A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>мероприятий «Другие вопросы в области образования (аппарат)»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19D7" w14:textId="309381A3" w:rsidR="009733E7" w:rsidRPr="002362AA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1A3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44606,39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52B5" w14:textId="25E1070F" w:rsidR="009733E7" w:rsidRPr="002362AA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1A3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44606,39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9822" w14:textId="44D890CF" w:rsidR="009733E7" w:rsidRPr="002362AA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1A3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44606,39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63AE6" w14:textId="2BF7F8DE" w:rsidR="009733E7" w:rsidRPr="002362AA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92FD1" w14:textId="7CE9AF53" w:rsidR="009733E7" w:rsidRPr="002362AA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46F84" w14:textId="6BA39074" w:rsidR="009733E7" w:rsidRPr="002362AA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84E2BE" w14:textId="7444CF29" w:rsidR="009733E7" w:rsidRPr="002362AA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C01A3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133819,17</w:t>
            </w:r>
          </w:p>
        </w:tc>
      </w:tr>
      <w:tr w:rsidR="009733E7" w:rsidRPr="00D4640B" w14:paraId="39DD431F" w14:textId="219FC61C" w:rsidTr="00C554E4">
        <w:trPr>
          <w:gridAfter w:val="1"/>
          <w:wAfter w:w="12" w:type="dxa"/>
          <w:trHeight w:val="257"/>
        </w:trPr>
        <w:tc>
          <w:tcPr>
            <w:tcW w:w="7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F78AC71" w14:textId="06E5BCF8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032CB">
              <w:rPr>
                <w:rFonts w:ascii="Times New Roman" w:hAnsi="Times New Roman" w:cs="Times New Roman"/>
              </w:rPr>
              <w:t>федеральный</w:t>
            </w:r>
            <w:proofErr w:type="gramEnd"/>
            <w:r w:rsidRPr="000032CB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2545" w14:textId="43381E2E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A714" w14:textId="2AB4F154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6A08" w14:textId="58FADB1E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C7E7C" w14:textId="77777777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A998E" w14:textId="77777777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8E038" w14:textId="77777777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FDA2C" w14:textId="0ECC5EB2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</w:tr>
      <w:tr w:rsidR="009733E7" w:rsidRPr="00D4640B" w14:paraId="2E066C3D" w14:textId="23B58A8C" w:rsidTr="00C554E4">
        <w:trPr>
          <w:gridAfter w:val="1"/>
          <w:wAfter w:w="12" w:type="dxa"/>
          <w:trHeight w:val="257"/>
        </w:trPr>
        <w:tc>
          <w:tcPr>
            <w:tcW w:w="7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3EC7880" w14:textId="368F37BB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032CB">
              <w:rPr>
                <w:rFonts w:ascii="Times New Roman" w:hAnsi="Times New Roman" w:cs="Times New Roman"/>
              </w:rPr>
              <w:t>областной</w:t>
            </w:r>
            <w:proofErr w:type="gramEnd"/>
            <w:r w:rsidRPr="000032CB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C1E8" w14:textId="5AEAA167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C16A" w14:textId="03B08453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DB13" w14:textId="272CFB46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F1A07" w14:textId="77777777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11A4B" w14:textId="77777777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6C520" w14:textId="77777777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0E0E6" w14:textId="51597D73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</w:tr>
      <w:tr w:rsidR="009733E7" w:rsidRPr="00D4640B" w14:paraId="4ACCF27C" w14:textId="17B492BB" w:rsidTr="007A4779">
        <w:trPr>
          <w:gridAfter w:val="1"/>
          <w:wAfter w:w="12" w:type="dxa"/>
          <w:trHeight w:val="257"/>
        </w:trPr>
        <w:tc>
          <w:tcPr>
            <w:tcW w:w="7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93FB12D" w14:textId="2F59DF45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032CB">
              <w:rPr>
                <w:rFonts w:ascii="Times New Roman" w:hAnsi="Times New Roman" w:cs="Times New Roman"/>
              </w:rPr>
              <w:t>местный</w:t>
            </w:r>
            <w:proofErr w:type="gramEnd"/>
            <w:r w:rsidRPr="000032CB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CCC89" w14:textId="763ECC53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44606,39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7EA8" w14:textId="6231792C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44606,39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D989" w14:textId="1F0271EA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44606,39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822D4" w14:textId="535F319C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CAF98F" w14:textId="1D2FF1E2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BF099" w14:textId="6F6F5580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6DC330" w14:textId="712E73C0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133819,17</w:t>
            </w:r>
          </w:p>
        </w:tc>
      </w:tr>
      <w:tr w:rsidR="009733E7" w:rsidRPr="00D4640B" w14:paraId="4E2F8B7D" w14:textId="20A6307F" w:rsidTr="00C554E4">
        <w:trPr>
          <w:gridAfter w:val="1"/>
          <w:wAfter w:w="12" w:type="dxa"/>
          <w:trHeight w:val="257"/>
        </w:trPr>
        <w:tc>
          <w:tcPr>
            <w:tcW w:w="7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25C29D3" w14:textId="7FFF4ABD" w:rsidR="009733E7" w:rsidRPr="002362AA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12.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 xml:space="preserve"> Комплекс процессных </w:t>
            </w:r>
            <w:r w:rsidRPr="00B74D3A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>мероприятий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 xml:space="preserve"> </w:t>
            </w:r>
            <w:r w:rsidRPr="00FD7E17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 xml:space="preserve">«Организация предоставления психолого-педагогической, медицинской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>и социальной помощи обучающимся</w:t>
            </w:r>
            <w:r w:rsidRPr="00FD7E17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 xml:space="preserve">, испытывающим трудности в освоении основных общеобразовательных </w:t>
            </w:r>
            <w:proofErr w:type="gramStart"/>
            <w:r w:rsidRPr="00FD7E17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>программ .</w:t>
            </w:r>
            <w:proofErr w:type="gramEnd"/>
            <w:r w:rsidRPr="00FD7E17">
              <w:rPr>
                <w:rFonts w:ascii="Times New Roman" w:eastAsia="Times New Roman" w:hAnsi="Times New Roman" w:cs="Times New Roman"/>
                <w:b/>
                <w:color w:val="000000" w:themeColor="text1"/>
                <w:szCs w:val="28"/>
              </w:rPr>
              <w:t xml:space="preserve"> своем развитии и социальной адаптации »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7CF7" w14:textId="7D98EA7C" w:rsidR="009733E7" w:rsidRPr="002362AA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222AC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172,32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C620" w14:textId="6E689141" w:rsidR="009733E7" w:rsidRPr="002362AA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222AC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172,52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B4E1" w14:textId="3C994E58" w:rsidR="009733E7" w:rsidRPr="002362AA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222AC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172,82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8144C" w14:textId="065F8141" w:rsidR="009733E7" w:rsidRPr="002362AA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D615BD" w14:textId="30A007FF" w:rsidR="009733E7" w:rsidRPr="002362AA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81266" w14:textId="235FE34F" w:rsidR="009733E7" w:rsidRPr="002362AA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9F2D0A" w14:textId="5DCF8479" w:rsidR="009733E7" w:rsidRPr="002362AA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222AC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517,66</w:t>
            </w:r>
          </w:p>
        </w:tc>
      </w:tr>
      <w:tr w:rsidR="009733E7" w:rsidRPr="00D4640B" w14:paraId="2ADE3D1E" w14:textId="300B9893" w:rsidTr="00C554E4">
        <w:trPr>
          <w:gridAfter w:val="2"/>
          <w:wAfter w:w="19" w:type="dxa"/>
          <w:trHeight w:val="257"/>
        </w:trPr>
        <w:tc>
          <w:tcPr>
            <w:tcW w:w="7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7DAC980" w14:textId="2725521B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032CB">
              <w:rPr>
                <w:rFonts w:ascii="Times New Roman" w:hAnsi="Times New Roman" w:cs="Times New Roman"/>
              </w:rPr>
              <w:t>федеральный</w:t>
            </w:r>
            <w:proofErr w:type="gramEnd"/>
            <w:r w:rsidRPr="000032CB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39D9" w14:textId="280B5860" w:rsidR="009733E7" w:rsidRPr="00FD26E5" w:rsidRDefault="00FD26E5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0788" w14:textId="45D4F17A" w:rsidR="009733E7" w:rsidRPr="00FD26E5" w:rsidRDefault="00FD26E5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D41C" w14:textId="0A71A9C4" w:rsidR="009733E7" w:rsidRPr="00FD26E5" w:rsidRDefault="00FD26E5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BF8A1" w14:textId="77777777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7E8F4" w14:textId="77777777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6BF73" w14:textId="77777777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91D83" w14:textId="293430C7" w:rsidR="009733E7" w:rsidRPr="00FD26E5" w:rsidRDefault="00FD26E5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</w:tr>
      <w:tr w:rsidR="009733E7" w:rsidRPr="00D4640B" w14:paraId="069409FF" w14:textId="239DA0F1" w:rsidTr="00C554E4">
        <w:trPr>
          <w:gridAfter w:val="2"/>
          <w:wAfter w:w="19" w:type="dxa"/>
          <w:trHeight w:val="257"/>
        </w:trPr>
        <w:tc>
          <w:tcPr>
            <w:tcW w:w="7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9ED6679" w14:textId="5DCB8B3B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032CB">
              <w:rPr>
                <w:rFonts w:ascii="Times New Roman" w:hAnsi="Times New Roman" w:cs="Times New Roman"/>
              </w:rPr>
              <w:t>областной</w:t>
            </w:r>
            <w:proofErr w:type="gramEnd"/>
            <w:r w:rsidRPr="000032CB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1FAD" w14:textId="605F56D1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172,32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0305" w14:textId="44926964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172,52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A21F" w14:textId="3FE1F686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172,82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947CB" w14:textId="77777777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D492F" w14:textId="77777777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A2AF1" w14:textId="77777777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3411FE" w14:textId="7D1A0F90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517,66</w:t>
            </w:r>
          </w:p>
        </w:tc>
      </w:tr>
      <w:tr w:rsidR="009733E7" w:rsidRPr="00D4640B" w14:paraId="34CA1701" w14:textId="4DD7459D" w:rsidTr="00C554E4">
        <w:trPr>
          <w:gridAfter w:val="2"/>
          <w:wAfter w:w="19" w:type="dxa"/>
          <w:trHeight w:val="257"/>
        </w:trPr>
        <w:tc>
          <w:tcPr>
            <w:tcW w:w="748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CAE6446" w14:textId="64A943D4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0032CB">
              <w:rPr>
                <w:rFonts w:ascii="Times New Roman" w:hAnsi="Times New Roman" w:cs="Times New Roman"/>
              </w:rPr>
              <w:t>местный</w:t>
            </w:r>
            <w:proofErr w:type="gramEnd"/>
            <w:r w:rsidRPr="000032CB"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D23A" w14:textId="48D349EB" w:rsidR="009733E7" w:rsidRPr="00FD26E5" w:rsidRDefault="00FD26E5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0491" w14:textId="540EFC73" w:rsidR="009733E7" w:rsidRPr="00FD26E5" w:rsidRDefault="00FD26E5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EE25" w14:textId="3FB75CE5" w:rsidR="009733E7" w:rsidRPr="00FD26E5" w:rsidRDefault="00FD26E5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96AF26" w14:textId="5849E026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EAE32E" w14:textId="02BAEE05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0497AC" w14:textId="0A6FEBEF" w:rsidR="009733E7" w:rsidRPr="00B25E72" w:rsidRDefault="009733E7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9684E8" w14:textId="597C2BF6" w:rsidR="009733E7" w:rsidRPr="00B25E72" w:rsidRDefault="00FD26E5" w:rsidP="009733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0</w:t>
            </w:r>
          </w:p>
        </w:tc>
      </w:tr>
    </w:tbl>
    <w:p w14:paraId="45BA89D7" w14:textId="1CB4FA53" w:rsidR="00FF5CF9" w:rsidRPr="00D4640B" w:rsidRDefault="00FF5CF9" w:rsidP="00FF5CF9">
      <w:pPr>
        <w:rPr>
          <w:sz w:val="28"/>
          <w:szCs w:val="28"/>
        </w:rPr>
        <w:sectPr w:rsidR="00FF5CF9" w:rsidRPr="00D4640B" w:rsidSect="00FF5CF9">
          <w:headerReference w:type="default" r:id="rId8"/>
          <w:pgSz w:w="16838" w:h="11906" w:orient="landscape"/>
          <w:pgMar w:top="851" w:right="567" w:bottom="567" w:left="993" w:header="709" w:footer="709" w:gutter="0"/>
          <w:cols w:space="708"/>
          <w:titlePg/>
          <w:docGrid w:linePitch="360"/>
        </w:sectPr>
      </w:pPr>
    </w:p>
    <w:p w14:paraId="4A65273C" w14:textId="7E018E17" w:rsidR="00FF5CF9" w:rsidRDefault="00FF5CF9" w:rsidP="00FB4C78">
      <w:pPr>
        <w:shd w:val="clear" w:color="auto" w:fill="FFFFFF"/>
        <w:tabs>
          <w:tab w:val="left" w:pos="10620"/>
        </w:tabs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784712" w14:textId="427DA9A8" w:rsidR="00E30ADB" w:rsidRPr="00E30ADB" w:rsidRDefault="00692DA1" w:rsidP="00E30ADB">
      <w:pPr>
        <w:shd w:val="clear" w:color="auto" w:fill="FFFFFF"/>
        <w:tabs>
          <w:tab w:val="left" w:pos="10490"/>
        </w:tabs>
        <w:spacing w:after="0" w:line="240" w:lineRule="auto"/>
        <w:ind w:left="10490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1" w:name="Приложение_2_паспорт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</w:t>
      </w:r>
    </w:p>
    <w:bookmarkEnd w:id="1"/>
    <w:p w14:paraId="37475D24" w14:textId="77777777" w:rsidR="00E30ADB" w:rsidRPr="00E30ADB" w:rsidRDefault="00E30ADB" w:rsidP="00E30ADB">
      <w:pPr>
        <w:shd w:val="clear" w:color="auto" w:fill="FFFFFF"/>
        <w:tabs>
          <w:tab w:val="left" w:pos="10490"/>
        </w:tabs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D542F76" w14:textId="051CA189" w:rsidR="00E30ADB" w:rsidRPr="005A141B" w:rsidRDefault="005A141B" w:rsidP="005A141B">
      <w:pPr>
        <w:keepNext/>
        <w:keepLines/>
        <w:shd w:val="clear" w:color="auto" w:fill="FFFFFF"/>
        <w:tabs>
          <w:tab w:val="left" w:pos="10490"/>
        </w:tabs>
        <w:spacing w:before="240" w:after="200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Паспорт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="00B44415" w:rsidRPr="00B444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Комплекс процессных мероприятий «Обеспечение доступности качественного общего, дополнительного и дополнительного профессионального образования»</w:t>
      </w:r>
      <w:r w:rsidR="00B444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30ADB" w:rsidRPr="00E30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</w:p>
    <w:p w14:paraId="41AD9291" w14:textId="77777777" w:rsidR="00E30ADB" w:rsidRPr="00E30ADB" w:rsidRDefault="00E30ADB" w:rsidP="00E30ADB">
      <w:pPr>
        <w:shd w:val="clear" w:color="auto" w:fill="FFFFFF"/>
        <w:tabs>
          <w:tab w:val="left" w:pos="10490"/>
        </w:tabs>
        <w:spacing w:before="108" w:after="108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30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 Общие положения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0"/>
        <w:gridCol w:w="7469"/>
      </w:tblGrid>
      <w:tr w:rsidR="00E30ADB" w:rsidRPr="00E30ADB" w14:paraId="00077567" w14:textId="77777777" w:rsidTr="00E30ADB"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C9034" w14:textId="041A7B18" w:rsidR="00E30ADB" w:rsidRPr="00263CF0" w:rsidRDefault="00E30ADB" w:rsidP="00E30ADB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о</w:t>
            </w:r>
            <w:r w:rsidR="00A03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рган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F854" w14:textId="5210A901" w:rsidR="00E30ADB" w:rsidRPr="00263CF0" w:rsidRDefault="00E30ADB" w:rsidP="00E30ADB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Варненского</w:t>
            </w:r>
            <w:proofErr w:type="spellEnd"/>
            <w:r w:rsidR="00FA67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</w:t>
            </w:r>
            <w:r w:rsidR="001F01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2026</w:t>
            </w:r>
            <w:r w:rsidR="00D7307E"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-2030</w:t>
            </w: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гг.</w:t>
            </w:r>
          </w:p>
        </w:tc>
      </w:tr>
      <w:tr w:rsidR="00E30ADB" w:rsidRPr="00E30ADB" w14:paraId="1D6FC7B8" w14:textId="77777777" w:rsidTr="00E30ADB"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F9D73" w14:textId="789EA9C4" w:rsidR="00E30ADB" w:rsidRPr="00263CF0" w:rsidRDefault="00B42F33" w:rsidP="00E30ADB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с государственной</w:t>
            </w:r>
            <w:r w:rsidR="00E30ADB"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программой (комплексной программой) (наименование)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24FC" w14:textId="77777777" w:rsidR="00E30ADB" w:rsidRPr="00263CF0" w:rsidRDefault="00E30ADB" w:rsidP="00E30ADB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Челябинской области «Развитие образования в Челябинской области» на 2018-2025 годы</w:t>
            </w:r>
          </w:p>
        </w:tc>
      </w:tr>
    </w:tbl>
    <w:p w14:paraId="644D8E2C" w14:textId="77777777" w:rsidR="00E30ADB" w:rsidRPr="00E30ADB" w:rsidRDefault="00E30ADB" w:rsidP="00E30ADB">
      <w:pPr>
        <w:shd w:val="clear" w:color="auto" w:fill="FFFFFF"/>
        <w:tabs>
          <w:tab w:val="left" w:pos="10490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540DE5" w14:textId="77777777" w:rsidR="00E30ADB" w:rsidRPr="00E30ADB" w:rsidRDefault="00E30ADB" w:rsidP="00E30ADB">
      <w:pPr>
        <w:shd w:val="clear" w:color="auto" w:fill="FFFFFF"/>
        <w:tabs>
          <w:tab w:val="left" w:pos="10490"/>
        </w:tabs>
        <w:spacing w:before="108" w:after="108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30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 w:type="page"/>
      </w:r>
    </w:p>
    <w:p w14:paraId="258D9EEF" w14:textId="77777777" w:rsidR="008D535F" w:rsidRPr="00F23078" w:rsidRDefault="008D535F" w:rsidP="008D535F">
      <w:pPr>
        <w:shd w:val="clear" w:color="auto" w:fill="FFFFFF"/>
        <w:tabs>
          <w:tab w:val="left" w:pos="10490"/>
        </w:tabs>
        <w:spacing w:before="108" w:after="108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230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2. Показатели комплекса процессных мероприятий</w:t>
      </w:r>
      <w:r w:rsidRPr="00F23078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> </w:t>
      </w:r>
    </w:p>
    <w:tbl>
      <w:tblPr>
        <w:tblpPr w:leftFromText="180" w:rightFromText="180" w:bottomFromText="16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561"/>
        <w:gridCol w:w="1680"/>
        <w:gridCol w:w="1598"/>
        <w:gridCol w:w="1446"/>
        <w:gridCol w:w="992"/>
        <w:gridCol w:w="1134"/>
        <w:gridCol w:w="957"/>
        <w:gridCol w:w="709"/>
        <w:gridCol w:w="850"/>
        <w:gridCol w:w="851"/>
        <w:gridCol w:w="850"/>
        <w:gridCol w:w="309"/>
        <w:gridCol w:w="21"/>
        <w:gridCol w:w="1998"/>
        <w:gridCol w:w="21"/>
        <w:gridCol w:w="32"/>
      </w:tblGrid>
      <w:tr w:rsidR="008D535F" w:rsidRPr="00FB3056" w14:paraId="1568F11D" w14:textId="77777777" w:rsidTr="00FC6112">
        <w:trPr>
          <w:gridAfter w:val="1"/>
          <w:wAfter w:w="32" w:type="dxa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FE61" w14:textId="77777777" w:rsidR="008D535F" w:rsidRPr="00FB3056" w:rsidRDefault="008D535F" w:rsidP="00BD544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  <w:p w14:paraId="1E29BAFD" w14:textId="77777777" w:rsidR="008D535F" w:rsidRPr="00FB3056" w:rsidRDefault="008D535F" w:rsidP="00BD544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3707" w14:textId="77777777" w:rsidR="008D535F" w:rsidRPr="00FB3056" w:rsidRDefault="008D535F" w:rsidP="00BD544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показателя/</w:t>
            </w:r>
          </w:p>
          <w:p w14:paraId="4406ED72" w14:textId="77777777" w:rsidR="008D535F" w:rsidRPr="00FB3056" w:rsidRDefault="008D535F" w:rsidP="00BD544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задачи</w:t>
            </w:r>
            <w:proofErr w:type="gramEnd"/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0973" w14:textId="77777777" w:rsidR="008D535F" w:rsidRPr="00FB3056" w:rsidRDefault="008D535F" w:rsidP="00BD544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Признак возрастания/ убывания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77537" w14:textId="77777777" w:rsidR="008D535F" w:rsidRPr="00FB3056" w:rsidRDefault="008D535F" w:rsidP="00BD544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Уровень показателя</w:t>
            </w:r>
            <w:r w:rsidRPr="00FB305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A328" w14:textId="77777777" w:rsidR="008D535F" w:rsidRPr="00FB3056" w:rsidRDefault="008D535F" w:rsidP="00BD544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301E" w14:textId="77777777" w:rsidR="008D535F" w:rsidRPr="00FB3056" w:rsidRDefault="008D535F" w:rsidP="00BD544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Базовое значение</w:t>
            </w:r>
          </w:p>
          <w:p w14:paraId="002AA8AC" w14:textId="77777777" w:rsidR="008D535F" w:rsidRPr="00FB3056" w:rsidRDefault="008D535F" w:rsidP="00BD544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2025</w:t>
            </w:r>
          </w:p>
        </w:tc>
        <w:tc>
          <w:tcPr>
            <w:tcW w:w="45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9583AE" w14:textId="77777777" w:rsidR="008D535F" w:rsidRPr="00FB3056" w:rsidRDefault="008D535F" w:rsidP="00BD544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 xml:space="preserve">Значения показателей </w:t>
            </w:r>
          </w:p>
          <w:p w14:paraId="25E9A911" w14:textId="77777777" w:rsidR="008D535F" w:rsidRPr="00FB3056" w:rsidRDefault="008D535F" w:rsidP="00BD544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 xml:space="preserve"> годам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C6F9" w14:textId="77777777" w:rsidR="008D535F" w:rsidRPr="00FB3056" w:rsidRDefault="008D535F" w:rsidP="00BD544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Ответственный за достижение показателя</w:t>
            </w:r>
          </w:p>
        </w:tc>
      </w:tr>
      <w:tr w:rsidR="008D535F" w:rsidRPr="00FB3056" w14:paraId="07DC202C" w14:textId="77777777" w:rsidTr="00FC6112">
        <w:trPr>
          <w:gridAfter w:val="2"/>
          <w:wAfter w:w="53" w:type="dxa"/>
          <w:trHeight w:val="397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90EA" w14:textId="77777777" w:rsidR="008D535F" w:rsidRPr="00FB3056" w:rsidRDefault="008D535F" w:rsidP="00BD544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67BB" w14:textId="77777777" w:rsidR="008D535F" w:rsidRPr="00FB3056" w:rsidRDefault="008D535F" w:rsidP="00BD544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23B30" w14:textId="77777777" w:rsidR="008D535F" w:rsidRPr="00FB3056" w:rsidRDefault="008D535F" w:rsidP="00BD544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7A81" w14:textId="77777777" w:rsidR="008D535F" w:rsidRPr="00FB3056" w:rsidRDefault="008D535F" w:rsidP="00BD544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96714" w14:textId="77777777" w:rsidR="008D535F" w:rsidRPr="00FB3056" w:rsidRDefault="008D535F" w:rsidP="00BD544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374A" w14:textId="77777777" w:rsidR="008D535F" w:rsidRPr="00FB3056" w:rsidRDefault="008D535F" w:rsidP="00BD544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0799" w14:textId="77777777" w:rsidR="008D535F" w:rsidRPr="00FB3056" w:rsidRDefault="008D535F" w:rsidP="00BD544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39C6" w14:textId="77777777" w:rsidR="008D535F" w:rsidRPr="00FB3056" w:rsidRDefault="008D535F" w:rsidP="00BD544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1574" w14:textId="77777777" w:rsidR="008D535F" w:rsidRPr="00FB3056" w:rsidRDefault="008D535F" w:rsidP="00BD544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6E9A6" w14:textId="77777777" w:rsidR="008D535F" w:rsidRPr="00FB3056" w:rsidRDefault="008D535F" w:rsidP="00BD544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3C13" w14:textId="77777777" w:rsidR="008D535F" w:rsidRPr="00FB3056" w:rsidRDefault="008D535F" w:rsidP="00BD544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2030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9CA4" w14:textId="77777777" w:rsidR="008D535F" w:rsidRPr="00FB3056" w:rsidRDefault="008D535F" w:rsidP="00BD544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FD3F" w14:textId="77777777" w:rsidR="008D535F" w:rsidRPr="00FB3056" w:rsidRDefault="008D535F" w:rsidP="00BD544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D535F" w:rsidRPr="00FB3056" w14:paraId="262ECC3E" w14:textId="77777777" w:rsidTr="00FC6112">
        <w:trPr>
          <w:trHeight w:val="46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FA00" w14:textId="77777777" w:rsidR="008D535F" w:rsidRPr="00FB3056" w:rsidRDefault="008D535F" w:rsidP="00BD544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E58673" w14:textId="77777777" w:rsidR="008D535F" w:rsidRPr="00FB3056" w:rsidRDefault="008D535F" w:rsidP="00BD544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4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3C951" w14:textId="5219AF4E" w:rsidR="008D535F" w:rsidRPr="00FB3056" w:rsidRDefault="00FC6112" w:rsidP="00BD544E">
            <w:pPr>
              <w:shd w:val="clear" w:color="auto" w:fill="FFFFFF"/>
              <w:tabs>
                <w:tab w:val="left" w:pos="10490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C61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Обеспечение доступности качественного общего, дополнительного и дополнительного профессионального образования</w:t>
            </w:r>
          </w:p>
        </w:tc>
      </w:tr>
      <w:tr w:rsidR="008D535F" w:rsidRPr="00FB3056" w14:paraId="00D06FD5" w14:textId="77777777" w:rsidTr="00FC6112">
        <w:trPr>
          <w:gridAfter w:val="2"/>
          <w:wAfter w:w="53" w:type="dxa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399E" w14:textId="77777777" w:rsidR="008D535F" w:rsidRPr="00FB3056" w:rsidRDefault="008D535F" w:rsidP="00BD544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4D18" w14:textId="15C78140" w:rsidR="008D535F" w:rsidRPr="00FB3056" w:rsidRDefault="00BD544E" w:rsidP="00BD544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обучающихся в муниципальных общеобразовательных организациях, которым представлена возможность обучаться в соответствии с основными требованиями (с учетом федеральных государственных образовательных стандартов и федеральных основных общеобразовательных программ), в общей численности обучающихся в муниципальных общеобразовательных организациях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84BD" w14:textId="77777777" w:rsidR="008D535F" w:rsidRPr="00FB3056" w:rsidRDefault="008D535F" w:rsidP="00BD544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возрастание</w:t>
            </w:r>
            <w:proofErr w:type="gram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F33E" w14:textId="77777777" w:rsidR="008D535F" w:rsidRPr="00FB3056" w:rsidRDefault="008D535F" w:rsidP="00BD544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6E49" w14:textId="77777777" w:rsidR="008D535F" w:rsidRPr="00FB3056" w:rsidRDefault="008D535F" w:rsidP="00BD544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BB6A" w14:textId="77777777" w:rsidR="008D535F" w:rsidRPr="00FB3056" w:rsidRDefault="008D535F" w:rsidP="00BD544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A3A2" w14:textId="77777777" w:rsidR="008D535F" w:rsidRPr="00FB3056" w:rsidRDefault="008D535F" w:rsidP="00BD544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3454" w14:textId="77777777" w:rsidR="008D535F" w:rsidRPr="00FB3056" w:rsidRDefault="008D535F" w:rsidP="00BD544E"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3003" w14:textId="77777777" w:rsidR="008D535F" w:rsidRPr="00FB3056" w:rsidRDefault="008D535F" w:rsidP="00BD544E"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D774" w14:textId="77777777" w:rsidR="008D535F" w:rsidRPr="00FB3056" w:rsidRDefault="008D535F" w:rsidP="00BD544E"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5A6C" w14:textId="77777777" w:rsidR="008D535F" w:rsidRPr="00FB3056" w:rsidRDefault="008D535F" w:rsidP="00BD544E"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E6E9" w14:textId="77777777" w:rsidR="008D535F" w:rsidRPr="00FB3056" w:rsidRDefault="008D535F" w:rsidP="00BD544E"/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2DEB" w14:textId="77777777" w:rsidR="008D535F" w:rsidRPr="00FB3056" w:rsidRDefault="008D535F" w:rsidP="00BD544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округа</w:t>
            </w:r>
          </w:p>
        </w:tc>
      </w:tr>
      <w:tr w:rsidR="008D535F" w:rsidRPr="00FB3056" w14:paraId="0D6EE3C9" w14:textId="77777777" w:rsidTr="00FC6112">
        <w:trPr>
          <w:gridAfter w:val="2"/>
          <w:wAfter w:w="53" w:type="dxa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0197" w14:textId="77777777" w:rsidR="008D535F" w:rsidRPr="00FB3056" w:rsidRDefault="008D535F" w:rsidP="00BD544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0954" w14:textId="02B58018" w:rsidR="008D535F" w:rsidRPr="00FB3056" w:rsidRDefault="00BD544E" w:rsidP="00FC611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DA3AD" w14:textId="77777777" w:rsidR="008D535F" w:rsidRPr="00FB3056" w:rsidRDefault="008D535F" w:rsidP="00BD544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возрастание</w:t>
            </w:r>
            <w:proofErr w:type="gram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D441" w14:textId="25383565" w:rsidR="008D535F" w:rsidRPr="00695E3F" w:rsidRDefault="00695E3F" w:rsidP="00BD544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78220" w14:textId="77777777" w:rsidR="008D535F" w:rsidRPr="00FB3056" w:rsidRDefault="008D535F" w:rsidP="00BD544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EE86" w14:textId="77777777" w:rsidR="008D535F" w:rsidRPr="00FB3056" w:rsidRDefault="008D535F" w:rsidP="00BD544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6FE9" w14:textId="77777777" w:rsidR="008D535F" w:rsidRPr="00FB3056" w:rsidRDefault="008D535F" w:rsidP="00BD544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0068" w14:textId="77777777" w:rsidR="008D535F" w:rsidRPr="00FB3056" w:rsidRDefault="008D535F" w:rsidP="00BD544E"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698E" w14:textId="77777777" w:rsidR="008D535F" w:rsidRPr="00FB3056" w:rsidRDefault="008D535F" w:rsidP="00BD544E"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22E9" w14:textId="77777777" w:rsidR="008D535F" w:rsidRPr="00FB3056" w:rsidRDefault="008D535F" w:rsidP="00BD544E"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1292" w14:textId="77777777" w:rsidR="008D535F" w:rsidRPr="00FB3056" w:rsidRDefault="008D535F" w:rsidP="00BD544E"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4149" w14:textId="77777777" w:rsidR="008D535F" w:rsidRPr="00FB3056" w:rsidRDefault="008D535F" w:rsidP="00BD544E"/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439F" w14:textId="77777777" w:rsidR="008D535F" w:rsidRPr="00FB3056" w:rsidRDefault="008D535F" w:rsidP="00BD544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округа</w:t>
            </w:r>
          </w:p>
        </w:tc>
      </w:tr>
      <w:tr w:rsidR="008D535F" w:rsidRPr="00FB3056" w14:paraId="482264B8" w14:textId="77777777" w:rsidTr="00FC6112">
        <w:trPr>
          <w:gridAfter w:val="2"/>
          <w:wAfter w:w="53" w:type="dxa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5242" w14:textId="77777777" w:rsidR="008D535F" w:rsidRPr="00FB3056" w:rsidRDefault="008D535F" w:rsidP="00BD544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D69DF" w14:textId="40C0696A" w:rsidR="008D535F" w:rsidRPr="00FB3056" w:rsidRDefault="00BD544E" w:rsidP="00BD544E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участия обучающихся общеобразовательных организаций, состоящих на учете по делам несовершеннолетних и защите их прав, в профильных сменах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6AAD" w14:textId="77777777" w:rsidR="008D535F" w:rsidRPr="00FB3056" w:rsidRDefault="008D535F" w:rsidP="00BD544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возрастание</w:t>
            </w:r>
            <w:proofErr w:type="gram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4072" w14:textId="77777777" w:rsidR="008D535F" w:rsidRPr="00FB3056" w:rsidRDefault="008D535F" w:rsidP="00BD544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27D6" w14:textId="77777777" w:rsidR="008D535F" w:rsidRPr="00FB3056" w:rsidRDefault="008D535F" w:rsidP="00BD544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0F17" w14:textId="77777777" w:rsidR="008D535F" w:rsidRPr="00FB3056" w:rsidRDefault="008D535F" w:rsidP="00BD544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B0BB" w14:textId="77777777" w:rsidR="008D535F" w:rsidRPr="00FB3056" w:rsidRDefault="008D535F" w:rsidP="00BD544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EBCC" w14:textId="77777777" w:rsidR="008D535F" w:rsidRPr="00FB3056" w:rsidRDefault="008D535F" w:rsidP="00BD544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C03C" w14:textId="77777777" w:rsidR="008D535F" w:rsidRPr="00FB3056" w:rsidRDefault="008D535F" w:rsidP="00BD544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9072" w14:textId="77777777" w:rsidR="008D535F" w:rsidRPr="00FB3056" w:rsidRDefault="008D535F" w:rsidP="00BD544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264E" w14:textId="77777777" w:rsidR="008D535F" w:rsidRPr="00FB3056" w:rsidRDefault="008D535F" w:rsidP="00BD544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3D5A" w14:textId="77777777" w:rsidR="008D535F" w:rsidRPr="00FB3056" w:rsidRDefault="008D535F" w:rsidP="00BD544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8D53" w14:textId="77777777" w:rsidR="008D535F" w:rsidRPr="00FB3056" w:rsidRDefault="008D535F" w:rsidP="00BD544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округа</w:t>
            </w:r>
          </w:p>
        </w:tc>
      </w:tr>
    </w:tbl>
    <w:p w14:paraId="7C9CEDB5" w14:textId="77777777" w:rsidR="008D535F" w:rsidRDefault="008D535F" w:rsidP="008D535F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B582A0C" w14:textId="77777777" w:rsidR="008D535F" w:rsidRDefault="008D535F" w:rsidP="008D535F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051DA69" w14:textId="77777777" w:rsidR="008D535F" w:rsidRDefault="008D535F" w:rsidP="008D535F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F34D600" w14:textId="77777777" w:rsidR="008D535F" w:rsidRDefault="008D535F" w:rsidP="008D535F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902682E" w14:textId="77777777" w:rsidR="008D535F" w:rsidRDefault="008D535F" w:rsidP="008D535F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C63B707" w14:textId="77777777" w:rsidR="008D535F" w:rsidRDefault="008D535F" w:rsidP="008D535F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8716D5F" w14:textId="77777777" w:rsidR="008D535F" w:rsidRDefault="008D535F" w:rsidP="008D535F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098E0E6" w14:textId="77777777" w:rsidR="00BD544E" w:rsidRDefault="00BD544E" w:rsidP="008D535F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3F8A5C7" w14:textId="77777777" w:rsidR="00BD544E" w:rsidRDefault="00BD544E" w:rsidP="008D535F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4FCB569" w14:textId="77777777" w:rsidR="00BD544E" w:rsidRDefault="00BD544E" w:rsidP="008D535F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DC84933" w14:textId="77777777" w:rsidR="00BD544E" w:rsidRDefault="00BD544E" w:rsidP="008D535F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7ACEB03" w14:textId="77777777" w:rsidR="00BD544E" w:rsidRDefault="00BD544E" w:rsidP="008D535F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FC0C8DA" w14:textId="77777777" w:rsidR="00BD544E" w:rsidRDefault="00BD544E" w:rsidP="008D535F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1E62937" w14:textId="77777777" w:rsidR="00BD544E" w:rsidRDefault="00BD544E" w:rsidP="008D535F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5C7EA8A" w14:textId="77777777" w:rsidR="00BD544E" w:rsidRDefault="00BD544E" w:rsidP="008D535F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17D7584" w14:textId="77777777" w:rsidR="00BD544E" w:rsidRDefault="00BD544E" w:rsidP="008D535F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5122A6F" w14:textId="77777777" w:rsidR="00BD544E" w:rsidRDefault="00BD544E" w:rsidP="008D535F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4F2CA3A" w14:textId="77777777" w:rsidR="00BD544E" w:rsidRDefault="00BD544E" w:rsidP="008D535F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144EE1B" w14:textId="77777777" w:rsidR="00BD544E" w:rsidRDefault="00BD544E" w:rsidP="008D535F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C6F7640" w14:textId="77777777" w:rsidR="00BD544E" w:rsidRDefault="00BD544E" w:rsidP="008D535F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B183311" w14:textId="77777777" w:rsidR="00BD544E" w:rsidRDefault="00BD544E" w:rsidP="008D535F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A6BE764" w14:textId="77777777" w:rsidR="00BD544E" w:rsidRDefault="00BD544E" w:rsidP="008D535F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898EDD4" w14:textId="77777777" w:rsidR="00BD544E" w:rsidRDefault="00BD544E" w:rsidP="008D535F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DE8934A" w14:textId="77777777" w:rsidR="00BD544E" w:rsidRDefault="00BD544E" w:rsidP="008D535F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E675D58" w14:textId="77777777" w:rsidR="00BD544E" w:rsidRDefault="00BD544E" w:rsidP="008D535F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DE11D86" w14:textId="148E2D8A" w:rsidR="008D535F" w:rsidRPr="00F23078" w:rsidRDefault="008D535F" w:rsidP="008D535F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3. Перечень мероприятий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(результатов) комплекса процессных мероприятий</w:t>
      </w:r>
    </w:p>
    <w:tbl>
      <w:tblPr>
        <w:tblpPr w:leftFromText="180" w:rightFromText="180" w:vertAnchor="text" w:tblpX="108" w:tblpY="1"/>
        <w:tblOverlap w:val="never"/>
        <w:tblW w:w="15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591"/>
        <w:gridCol w:w="1843"/>
        <w:gridCol w:w="1984"/>
        <w:gridCol w:w="1134"/>
        <w:gridCol w:w="1276"/>
        <w:gridCol w:w="992"/>
        <w:gridCol w:w="1134"/>
        <w:gridCol w:w="993"/>
        <w:gridCol w:w="1134"/>
        <w:gridCol w:w="1134"/>
        <w:gridCol w:w="256"/>
      </w:tblGrid>
      <w:tr w:rsidR="008D535F" w:rsidRPr="00FB3056" w14:paraId="4E3CF63F" w14:textId="77777777" w:rsidTr="00BD544E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6A7C" w14:textId="77777777" w:rsidR="008D535F" w:rsidRPr="00FB3056" w:rsidRDefault="008D535F" w:rsidP="00BD544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№</w:t>
            </w:r>
          </w:p>
          <w:p w14:paraId="329FD17E" w14:textId="77777777" w:rsidR="008D535F" w:rsidRPr="00FB3056" w:rsidRDefault="008D535F" w:rsidP="00BD544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9C53" w14:textId="77777777" w:rsidR="008D535F" w:rsidRPr="00FB3056" w:rsidRDefault="008D535F" w:rsidP="00BD544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F5EA" w14:textId="77777777" w:rsidR="008D535F" w:rsidRPr="00FB3056" w:rsidRDefault="008D535F" w:rsidP="00BD544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Тип мероприятия (результата)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0314" w14:textId="77777777" w:rsidR="008D535F" w:rsidRPr="00FB3056" w:rsidRDefault="008D535F" w:rsidP="00BD544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Характеристика</w:t>
            </w:r>
            <w:r w:rsidRPr="00FB3056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footnoteReference w:id="1"/>
            </w:r>
            <w:r w:rsidRPr="00FB3056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CD6A" w14:textId="77777777" w:rsidR="008D535F" w:rsidRPr="00FB3056" w:rsidRDefault="008D535F" w:rsidP="00BD544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295D" w14:textId="77777777" w:rsidR="008D535F" w:rsidRPr="00FB3056" w:rsidRDefault="008D535F" w:rsidP="00BD544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Базовое значение</w:t>
            </w:r>
          </w:p>
        </w:tc>
        <w:tc>
          <w:tcPr>
            <w:tcW w:w="5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227DB3" w14:textId="77777777" w:rsidR="008D535F" w:rsidRPr="00FB3056" w:rsidRDefault="008D535F" w:rsidP="00BD544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Значения мероприятия (результата) по годам</w:t>
            </w:r>
          </w:p>
        </w:tc>
      </w:tr>
      <w:tr w:rsidR="008D535F" w:rsidRPr="00FB3056" w14:paraId="11695849" w14:textId="77777777" w:rsidTr="00BD544E">
        <w:trPr>
          <w:trHeight w:val="462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ADE6" w14:textId="77777777" w:rsidR="008D535F" w:rsidRPr="00FB3056" w:rsidRDefault="008D535F" w:rsidP="00BD544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1052" w14:textId="77777777" w:rsidR="008D535F" w:rsidRPr="00FB3056" w:rsidRDefault="008D535F" w:rsidP="00BD544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E35F" w14:textId="77777777" w:rsidR="008D535F" w:rsidRPr="00FB3056" w:rsidRDefault="008D535F" w:rsidP="00BD544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753A" w14:textId="77777777" w:rsidR="008D535F" w:rsidRPr="00FB3056" w:rsidRDefault="008D535F" w:rsidP="00BD544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F104" w14:textId="77777777" w:rsidR="008D535F" w:rsidRPr="00FB3056" w:rsidRDefault="008D535F" w:rsidP="00BD544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FC9BE" w14:textId="77777777" w:rsidR="008D535F" w:rsidRPr="00FB3056" w:rsidRDefault="008D535F" w:rsidP="00BD544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6D11" w14:textId="77777777" w:rsidR="008D535F" w:rsidRPr="00FB3056" w:rsidRDefault="008D535F" w:rsidP="00BD544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4065B" w14:textId="77777777" w:rsidR="008D535F" w:rsidRPr="00FB3056" w:rsidRDefault="008D535F" w:rsidP="00BD544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C173" w14:textId="77777777" w:rsidR="008D535F" w:rsidRPr="00FB3056" w:rsidRDefault="008D535F" w:rsidP="00BD544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444C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0A8D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2030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348F47" w14:textId="77777777" w:rsidR="008D535F" w:rsidRPr="00FB3056" w:rsidRDefault="008D535F" w:rsidP="00BD544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8D535F" w:rsidRPr="00FB3056" w14:paraId="0D3F279B" w14:textId="77777777" w:rsidTr="00BD544E">
        <w:trPr>
          <w:trHeight w:val="623"/>
        </w:trPr>
        <w:tc>
          <w:tcPr>
            <w:tcW w:w="1531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C928F" w14:textId="089249B0" w:rsidR="008D535F" w:rsidRPr="00FB3056" w:rsidRDefault="00F02796" w:rsidP="00BD544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C61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Обеспечение доступности качественного общего, дополнительного и дополнительного профессионального образования</w:t>
            </w:r>
          </w:p>
        </w:tc>
      </w:tr>
      <w:tr w:rsidR="008D535F" w:rsidRPr="00FB3056" w14:paraId="209F5D2C" w14:textId="77777777" w:rsidTr="00BD544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2CDD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0608" w14:textId="022F4814" w:rsidR="008D535F" w:rsidRPr="00735F63" w:rsidRDefault="00735F63" w:rsidP="00BD544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Финансовое обеспечение муниципального задания на оказание муниципальных услуг (выполнения работ) (общеобразовательные организации) </w:t>
            </w:r>
            <w:r w:rsidRPr="00735F63">
              <w:rPr>
                <w:rFonts w:ascii="Times New Roman" w:eastAsia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обеспечение функционирование модели персонифицированного финансирования дополнительного образования детей)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4264" w14:textId="7CACAC38" w:rsidR="008D535F" w:rsidRPr="00FB3056" w:rsidRDefault="004A5594" w:rsidP="00BD544E"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B5F1" w14:textId="3FD3BAD2" w:rsidR="008D535F" w:rsidRPr="00FB3056" w:rsidRDefault="004A5594" w:rsidP="00BD544E">
            <w:proofErr w:type="gramStart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используется</w:t>
            </w:r>
            <w:proofErr w:type="gramEnd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результатов, в целях достижения которых предоставляются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C08F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F7E8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3D79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1BA9" w14:textId="77777777" w:rsidR="008D535F" w:rsidRPr="00FB3056" w:rsidRDefault="008D535F" w:rsidP="00BD544E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C78E" w14:textId="77777777" w:rsidR="008D535F" w:rsidRPr="00FB3056" w:rsidRDefault="008D535F" w:rsidP="00BD544E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9663" w14:textId="77777777" w:rsidR="008D535F" w:rsidRPr="00FB3056" w:rsidRDefault="008D535F" w:rsidP="00BD544E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1AED" w14:textId="77777777" w:rsidR="008D535F" w:rsidRPr="00FB3056" w:rsidRDefault="008D535F" w:rsidP="00BD544E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9AA1A" w14:textId="77777777" w:rsidR="008D535F" w:rsidRPr="00FB3056" w:rsidRDefault="008D535F" w:rsidP="00BD544E"/>
        </w:tc>
      </w:tr>
      <w:tr w:rsidR="008D535F" w:rsidRPr="00FB3056" w14:paraId="11E6664D" w14:textId="77777777" w:rsidTr="00BD544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1D87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94E3" w14:textId="56420C95" w:rsidR="008D535F" w:rsidRPr="00FB3056" w:rsidRDefault="00542186" w:rsidP="00BD544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доступного качественного общего и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C84B" w14:textId="40F6A662" w:rsidR="008D535F" w:rsidRPr="00FB3056" w:rsidRDefault="004A5594" w:rsidP="00BD544E"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BA98" w14:textId="70B806DF" w:rsidR="008D535F" w:rsidRPr="00FB3056" w:rsidRDefault="004A5594" w:rsidP="00BD544E">
            <w:proofErr w:type="gramStart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используется</w:t>
            </w:r>
            <w:proofErr w:type="gramEnd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мероприятий (результатов), в рамках которых осуществляются закупки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086C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01B5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5ADD" w14:textId="77777777" w:rsidR="008D535F" w:rsidRPr="00FB3056" w:rsidRDefault="008D535F" w:rsidP="00BD544E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AF84" w14:textId="77777777" w:rsidR="008D535F" w:rsidRPr="00FB3056" w:rsidRDefault="008D535F" w:rsidP="00BD544E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55FD" w14:textId="77777777" w:rsidR="008D535F" w:rsidRPr="00FB3056" w:rsidRDefault="008D535F" w:rsidP="00BD544E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B8847" w14:textId="77777777" w:rsidR="008D535F" w:rsidRPr="00FB3056" w:rsidRDefault="008D535F" w:rsidP="00BD544E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DC91" w14:textId="77777777" w:rsidR="008D535F" w:rsidRPr="00FB3056" w:rsidRDefault="008D535F" w:rsidP="00BD544E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5792C" w14:textId="77777777" w:rsidR="008D535F" w:rsidRPr="00FB3056" w:rsidRDefault="008D535F" w:rsidP="00BD544E"/>
        </w:tc>
      </w:tr>
      <w:tr w:rsidR="008D535F" w:rsidRPr="00FB3056" w14:paraId="0207B446" w14:textId="77777777" w:rsidTr="00BD544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5F3B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2A4E" w14:textId="03BD5829" w:rsidR="008D535F" w:rsidRPr="00FB3056" w:rsidRDefault="007B0157" w:rsidP="00BD5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комиссии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E44D" w14:textId="31FC03A4" w:rsidR="008D535F" w:rsidRPr="00FB3056" w:rsidRDefault="004A5594" w:rsidP="00BD544E"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4260" w14:textId="1D9A9BB3" w:rsidR="008D535F" w:rsidRPr="00FB3056" w:rsidRDefault="004A5594" w:rsidP="00BD544E">
            <w:proofErr w:type="gramStart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используется</w:t>
            </w:r>
            <w:proofErr w:type="gramEnd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мероприятий (результатов), в рамках которых осуществляются </w:t>
            </w:r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закупки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4600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41C5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FF41" w14:textId="77777777" w:rsidR="008D535F" w:rsidRPr="00FB3056" w:rsidRDefault="008D535F" w:rsidP="00BD544E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2E8A" w14:textId="77777777" w:rsidR="008D535F" w:rsidRPr="00FB3056" w:rsidRDefault="008D535F" w:rsidP="00BD544E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3A60" w14:textId="77777777" w:rsidR="008D535F" w:rsidRPr="00FB3056" w:rsidRDefault="008D535F" w:rsidP="00BD544E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5156" w14:textId="77777777" w:rsidR="008D535F" w:rsidRPr="00FB3056" w:rsidRDefault="008D535F" w:rsidP="00BD544E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2FA0" w14:textId="77777777" w:rsidR="008D535F" w:rsidRPr="00FB3056" w:rsidRDefault="008D535F" w:rsidP="00BD544E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6EFBB" w14:textId="77777777" w:rsidR="008D535F" w:rsidRPr="00FB3056" w:rsidRDefault="008D535F" w:rsidP="00BD544E"/>
        </w:tc>
      </w:tr>
      <w:tr w:rsidR="008D535F" w:rsidRPr="00FB3056" w14:paraId="6D813088" w14:textId="77777777" w:rsidTr="00BD544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A503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5E26" w14:textId="3A3849BA" w:rsidR="008D535F" w:rsidRPr="00FB3056" w:rsidRDefault="007B0157" w:rsidP="00BD5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C487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Осуществление текущей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3819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используется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 целях достижения результатов, в рамках которых предусматривается содержание отраслевого (функционального) подразделения администрации </w:t>
            </w:r>
            <w:proofErr w:type="spell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 </w:t>
            </w: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либо главного распорядителя, а также подведомственных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F4BF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F8CF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0A98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4A8E" w14:textId="77777777" w:rsidR="008D535F" w:rsidRPr="00FB3056" w:rsidRDefault="008D535F" w:rsidP="00BD544E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DB30" w14:textId="77777777" w:rsidR="008D535F" w:rsidRPr="00FB3056" w:rsidRDefault="008D535F" w:rsidP="00BD544E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A3B8" w14:textId="77777777" w:rsidR="008D535F" w:rsidRPr="00FB3056" w:rsidRDefault="008D535F" w:rsidP="00BD544E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972B" w14:textId="77777777" w:rsidR="008D535F" w:rsidRPr="00FB3056" w:rsidRDefault="008D535F" w:rsidP="00BD544E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E37D7" w14:textId="77777777" w:rsidR="008D535F" w:rsidRPr="00FB3056" w:rsidRDefault="008D535F" w:rsidP="00BD544E"/>
        </w:tc>
      </w:tr>
    </w:tbl>
    <w:p w14:paraId="16E6AADB" w14:textId="77777777" w:rsidR="008D535F" w:rsidRPr="00FB3056" w:rsidRDefault="008D535F" w:rsidP="008D535F">
      <w:pPr>
        <w:shd w:val="clear" w:color="auto" w:fill="FFFFFF" w:themeFill="background1"/>
        <w:spacing w:before="108" w:after="108"/>
        <w:jc w:val="center"/>
        <w:outlineLvl w:val="0"/>
        <w:rPr>
          <w:rFonts w:eastAsia="Times New Roman"/>
          <w:bCs/>
          <w:color w:val="000000" w:themeColor="text1"/>
        </w:rPr>
      </w:pPr>
    </w:p>
    <w:p w14:paraId="2A354AEF" w14:textId="77777777" w:rsidR="008D535F" w:rsidRPr="00FB3056" w:rsidRDefault="008D535F" w:rsidP="008D535F">
      <w:pPr>
        <w:shd w:val="clear" w:color="auto" w:fill="FFFFFF" w:themeFill="background1"/>
        <w:spacing w:before="108" w:after="108"/>
        <w:jc w:val="center"/>
        <w:outlineLvl w:val="0"/>
        <w:rPr>
          <w:rFonts w:eastAsia="Times New Roman"/>
          <w:bCs/>
          <w:color w:val="000000" w:themeColor="text1"/>
        </w:rPr>
      </w:pPr>
    </w:p>
    <w:p w14:paraId="59886F37" w14:textId="77777777" w:rsidR="008D535F" w:rsidRPr="00FB3056" w:rsidRDefault="008D535F" w:rsidP="008D535F">
      <w:pPr>
        <w:shd w:val="clear" w:color="auto" w:fill="FFFFFF" w:themeFill="background1"/>
        <w:spacing w:before="108" w:after="108"/>
        <w:jc w:val="center"/>
        <w:outlineLvl w:val="0"/>
        <w:rPr>
          <w:rFonts w:eastAsia="Times New Roman"/>
          <w:bCs/>
          <w:color w:val="000000" w:themeColor="text1"/>
        </w:rPr>
      </w:pPr>
    </w:p>
    <w:p w14:paraId="621F7A41" w14:textId="77777777" w:rsidR="008D535F" w:rsidRDefault="008D535F" w:rsidP="008D535F">
      <w:pPr>
        <w:shd w:val="clear" w:color="auto" w:fill="FFFFFF" w:themeFill="background1"/>
        <w:spacing w:before="108" w:after="108"/>
        <w:jc w:val="center"/>
        <w:outlineLvl w:val="0"/>
        <w:rPr>
          <w:rFonts w:eastAsia="Times New Roman"/>
          <w:bCs/>
          <w:color w:val="000000" w:themeColor="text1"/>
        </w:rPr>
      </w:pPr>
    </w:p>
    <w:p w14:paraId="6CA1F151" w14:textId="77777777" w:rsidR="008D535F" w:rsidRPr="00FB3056" w:rsidRDefault="008D535F" w:rsidP="008D535F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1BB3AB3C" w14:textId="77777777" w:rsidR="008D535F" w:rsidRDefault="008D535F" w:rsidP="008D535F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6BCEB8C" w14:textId="77777777" w:rsidR="008D535F" w:rsidRDefault="008D535F" w:rsidP="008D535F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8A53007" w14:textId="77777777" w:rsidR="008D535F" w:rsidRDefault="008D535F" w:rsidP="008D535F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714D4E6" w14:textId="77777777" w:rsidR="008D535F" w:rsidRDefault="008D535F" w:rsidP="008D535F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CC806C7" w14:textId="77777777" w:rsidR="008D535F" w:rsidRDefault="008D535F" w:rsidP="00FF0F19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0B8BC2A" w14:textId="77777777" w:rsidR="008D535F" w:rsidRPr="00F23078" w:rsidRDefault="008D535F" w:rsidP="008D535F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4. Финансовое обеспечение комплекса процессных мероприятий</w:t>
      </w:r>
    </w:p>
    <w:tbl>
      <w:tblPr>
        <w:tblW w:w="14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0"/>
        <w:gridCol w:w="1134"/>
        <w:gridCol w:w="1134"/>
        <w:gridCol w:w="1275"/>
        <w:gridCol w:w="1134"/>
        <w:gridCol w:w="1134"/>
        <w:gridCol w:w="1704"/>
      </w:tblGrid>
      <w:tr w:rsidR="008D535F" w:rsidRPr="00FB3056" w14:paraId="5E0253E7" w14:textId="77777777" w:rsidTr="00BD544E">
        <w:trPr>
          <w:trHeight w:val="433"/>
        </w:trPr>
        <w:tc>
          <w:tcPr>
            <w:tcW w:w="65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4FC2" w14:textId="77777777" w:rsidR="008D535F" w:rsidRPr="00FB3056" w:rsidRDefault="008D535F" w:rsidP="00BD544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Наименование мероприятия (результата) /</w:t>
            </w:r>
          </w:p>
          <w:p w14:paraId="0B5B774F" w14:textId="77777777" w:rsidR="008D535F" w:rsidRPr="00FB3056" w:rsidRDefault="008D535F" w:rsidP="00BD544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источник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финансового обеспечения</w:t>
            </w:r>
          </w:p>
        </w:tc>
        <w:tc>
          <w:tcPr>
            <w:tcW w:w="751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FCBD28" w14:textId="77777777" w:rsidR="008D535F" w:rsidRPr="00FB3056" w:rsidRDefault="008D535F" w:rsidP="00BD544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Объем финансового обеспечения</w:t>
            </w:r>
          </w:p>
          <w:p w14:paraId="50F18EDB" w14:textId="77777777" w:rsidR="008D535F" w:rsidRPr="00FB3056" w:rsidRDefault="008D535F" w:rsidP="00BD544E">
            <w:pPr>
              <w:jc w:val="center"/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по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годам реализации, рублей</w:t>
            </w:r>
          </w:p>
        </w:tc>
      </w:tr>
      <w:tr w:rsidR="008D535F" w:rsidRPr="00FB3056" w14:paraId="135C8502" w14:textId="77777777" w:rsidTr="00CC3C48">
        <w:trPr>
          <w:trHeight w:val="235"/>
        </w:trPr>
        <w:tc>
          <w:tcPr>
            <w:tcW w:w="6550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A59B7C9" w14:textId="77777777" w:rsidR="008D535F" w:rsidRPr="00FB3056" w:rsidRDefault="008D535F" w:rsidP="00BD544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5EF3" w14:textId="77777777" w:rsidR="008D535F" w:rsidRPr="00FB3056" w:rsidRDefault="008D535F" w:rsidP="00BD544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94AD" w14:textId="77777777" w:rsidR="008D535F" w:rsidRPr="00FB3056" w:rsidRDefault="008D535F" w:rsidP="00BD544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8931" w14:textId="77777777" w:rsidR="008D535F" w:rsidRPr="00FB3056" w:rsidRDefault="008D535F" w:rsidP="00BD544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D632" w14:textId="77777777" w:rsidR="008D535F" w:rsidRPr="00FB3056" w:rsidRDefault="008D535F" w:rsidP="00BD544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1B40" w14:textId="77777777" w:rsidR="008D535F" w:rsidRPr="00FB3056" w:rsidRDefault="008D535F" w:rsidP="00BD544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BA2CFC" w14:textId="77777777" w:rsidR="008D535F" w:rsidRPr="00FB3056" w:rsidRDefault="008D535F" w:rsidP="00BD544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всего</w:t>
            </w:r>
            <w:proofErr w:type="gramEnd"/>
          </w:p>
        </w:tc>
      </w:tr>
      <w:tr w:rsidR="008D535F" w:rsidRPr="00FB3056" w14:paraId="2A699AAE" w14:textId="77777777" w:rsidTr="00CC3C48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F675FD0" w14:textId="3F6BF341" w:rsidR="008D535F" w:rsidRPr="00FB3056" w:rsidRDefault="008D535F" w:rsidP="00BD544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FB305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Комплекс процессных мероприятий «</w:t>
            </w:r>
            <w:r w:rsidR="00F02796" w:rsidRPr="00FC61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Обеспечение доступности качественного общего, дополнительного и дополнительного профессионального образования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9059" w14:textId="40AC7AA2" w:rsidR="008D535F" w:rsidRPr="004E5786" w:rsidRDefault="004E5786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319081.5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5B62" w14:textId="26252060" w:rsidR="008D535F" w:rsidRPr="004E5786" w:rsidRDefault="004E5786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319236.3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8928" w14:textId="42903DDF" w:rsidR="008D535F" w:rsidRPr="004E5786" w:rsidRDefault="004E5786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319397.2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931B" w14:textId="77777777" w:rsidR="008D535F" w:rsidRPr="00EF007F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48E7" w14:textId="77777777" w:rsidR="008D535F" w:rsidRPr="00EF007F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69471" w14:textId="31B00D2A" w:rsidR="008D535F" w:rsidRPr="004E5786" w:rsidRDefault="004E5786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957715.0</w:t>
            </w:r>
          </w:p>
        </w:tc>
      </w:tr>
      <w:tr w:rsidR="008D535F" w:rsidRPr="00FB3056" w14:paraId="4355EA9E" w14:textId="77777777" w:rsidTr="00CC3C48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05FC0B5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9BC5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C15D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DCBB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EADE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26EE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761F6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8D535F" w:rsidRPr="00FB3056" w14:paraId="61B2E5BA" w14:textId="77777777" w:rsidTr="00CC3C48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216777B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797B" w14:textId="21F89A89" w:rsidR="008D535F" w:rsidRPr="004E5786" w:rsidRDefault="004E5786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312614.5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4EAE" w14:textId="6FE2C0BB" w:rsidR="008D535F" w:rsidRPr="004E5786" w:rsidRDefault="004E5786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312769.3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51BC" w14:textId="435620EE" w:rsidR="008D535F" w:rsidRPr="004E5786" w:rsidRDefault="004E5786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312930.2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8220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BD99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C645B" w14:textId="6BA92FF0" w:rsidR="008D535F" w:rsidRPr="004E5786" w:rsidRDefault="004E5786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938314.0</w:t>
            </w:r>
          </w:p>
        </w:tc>
      </w:tr>
      <w:tr w:rsidR="008D535F" w:rsidRPr="00FB3056" w14:paraId="31E61126" w14:textId="77777777" w:rsidTr="00CC3C48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723F547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5D11" w14:textId="233C62D1" w:rsidR="008D535F" w:rsidRPr="004E5786" w:rsidRDefault="004E5786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6467.0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1875" w14:textId="3337F747" w:rsidR="008D535F" w:rsidRPr="004E5786" w:rsidRDefault="004E5786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6467.0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450E" w14:textId="4B5C0B58" w:rsidR="008D535F" w:rsidRPr="004E5786" w:rsidRDefault="004E5786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6467.0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EA00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D983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E7CC9" w14:textId="31A111F5" w:rsidR="008D535F" w:rsidRPr="004E5786" w:rsidRDefault="004E5786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19401.0</w:t>
            </w:r>
          </w:p>
        </w:tc>
      </w:tr>
      <w:tr w:rsidR="008D535F" w:rsidRPr="00FB3056" w14:paraId="5718F9D4" w14:textId="77777777" w:rsidTr="00CC3C48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22CA862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том числе по мероприятиям: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9FAD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9526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C2D2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E169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3AEF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FA8BC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C3C48" w:rsidRPr="00FB3056" w14:paraId="465A730A" w14:textId="77777777" w:rsidTr="00667833">
        <w:trPr>
          <w:trHeight w:val="930"/>
        </w:trPr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435296E" w14:textId="1B69A05E" w:rsidR="00CC3C48" w:rsidRPr="00FB3056" w:rsidRDefault="00CC3C48" w:rsidP="00CC3C4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Финансовое обеспечение муниципального задания на оказание муниципальных услуг (выполнения работ) (общеобразовательные организации) </w:t>
            </w:r>
            <w:r w:rsidRPr="00735F63">
              <w:rPr>
                <w:rFonts w:ascii="Times New Roman" w:eastAsia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обеспечение функционирование модели персонифицированного финансирования дополнительного образования детей)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64FC" w14:textId="173CA43E" w:rsidR="00CC3C48" w:rsidRPr="00CC3C48" w:rsidRDefault="00CC3C48" w:rsidP="00CC3C4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CC3C48">
              <w:rPr>
                <w:b/>
              </w:rPr>
              <w:t>5967.0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F37B" w14:textId="0C75A87B" w:rsidR="00CC3C48" w:rsidRPr="00CC3C48" w:rsidRDefault="00CC3C48" w:rsidP="00CC3C4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CC3C48">
              <w:rPr>
                <w:b/>
              </w:rPr>
              <w:t>5967.0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B103" w14:textId="18CD34E0" w:rsidR="00CC3C48" w:rsidRPr="00CC3C48" w:rsidRDefault="00CC3C48" w:rsidP="00CC3C4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CC3C48">
              <w:rPr>
                <w:b/>
              </w:rPr>
              <w:t>5967.0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BF8C" w14:textId="13724613" w:rsidR="00CC3C48" w:rsidRPr="00CC3C48" w:rsidRDefault="00CC3C48" w:rsidP="00CC3C4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CC3C48">
              <w:rPr>
                <w:b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1037" w14:textId="21F7126F" w:rsidR="00CC3C48" w:rsidRPr="00CC3C48" w:rsidRDefault="00CC3C48" w:rsidP="00CC3C4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CC3C48">
              <w:rPr>
                <w:b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4C3DA" w14:textId="1E8AE366" w:rsidR="00CC3C48" w:rsidRPr="00CC3C48" w:rsidRDefault="00CC3C48" w:rsidP="00CC3C4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CC3C48">
              <w:rPr>
                <w:b/>
              </w:rPr>
              <w:t>17901.0</w:t>
            </w:r>
          </w:p>
        </w:tc>
      </w:tr>
      <w:tr w:rsidR="008D535F" w:rsidRPr="00FB3056" w14:paraId="5F7CE3AD" w14:textId="77777777" w:rsidTr="00CC3C48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6FC1AC8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1D75" w14:textId="14BC57DE" w:rsidR="008D535F" w:rsidRPr="00CC3C48" w:rsidRDefault="00CC3C48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F130" w14:textId="7E6A4753" w:rsidR="008D535F" w:rsidRPr="00CC3C48" w:rsidRDefault="00CC3C48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968E" w14:textId="2EC5CD4F" w:rsidR="008D535F" w:rsidRPr="00CC3C48" w:rsidRDefault="00CC3C48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9072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0423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887854" w14:textId="2FAB6798" w:rsidR="008D535F" w:rsidRPr="00CC3C48" w:rsidRDefault="00CC3C48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8D535F" w:rsidRPr="00FB3056" w14:paraId="15DE681A" w14:textId="77777777" w:rsidTr="00CC3C48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5374C09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D1E2" w14:textId="61A73B05" w:rsidR="008D535F" w:rsidRPr="00CC3C48" w:rsidRDefault="00CC3C48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920E" w14:textId="1E082902" w:rsidR="008D535F" w:rsidRPr="00CC3C48" w:rsidRDefault="00CC3C48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23D0" w14:textId="2104882A" w:rsidR="008D535F" w:rsidRPr="00CC3C48" w:rsidRDefault="00CC3C48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BECD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88F4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8CC13F" w14:textId="56F5E8F2" w:rsidR="008D535F" w:rsidRPr="00CC3C48" w:rsidRDefault="00CC3C48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CC3C48" w:rsidRPr="00FB3056" w14:paraId="65E96D63" w14:textId="77777777" w:rsidTr="00CC3C48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04C7B99" w14:textId="77777777" w:rsidR="00CC3C48" w:rsidRPr="00FB3056" w:rsidRDefault="00CC3C48" w:rsidP="00CC3C4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E615D" w14:textId="023F5092" w:rsidR="00CC3C48" w:rsidRPr="00CC3C48" w:rsidRDefault="00CC3C48" w:rsidP="00CC3C4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5967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233F" w14:textId="2C4853C9" w:rsidR="00CC3C48" w:rsidRPr="00FB3056" w:rsidRDefault="00CC3C48" w:rsidP="00CC3C4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8635E">
              <w:t>5967.0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0865" w14:textId="6DC305A2" w:rsidR="00CC3C48" w:rsidRPr="00FB3056" w:rsidRDefault="00CC3C48" w:rsidP="00CC3C4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8635E">
              <w:t>5967.0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E2BC" w14:textId="5AED23C1" w:rsidR="00CC3C48" w:rsidRPr="00CC3C48" w:rsidRDefault="00CC3C48" w:rsidP="00CC3C4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0A30" w14:textId="0465518B" w:rsidR="00CC3C48" w:rsidRPr="00CC3C48" w:rsidRDefault="00CC3C48" w:rsidP="00CC3C4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F7647" w14:textId="4AF7E000" w:rsidR="00CC3C48" w:rsidRPr="00CC3C48" w:rsidRDefault="00CC3C48" w:rsidP="00CC3C4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17901.0</w:t>
            </w:r>
          </w:p>
        </w:tc>
      </w:tr>
      <w:tr w:rsidR="00CC3C48" w:rsidRPr="00FB3056" w14:paraId="7270D364" w14:textId="77777777" w:rsidTr="00CC3C48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71668E0" w14:textId="1696DD9D" w:rsidR="00CC3C48" w:rsidRPr="00FB3056" w:rsidRDefault="00CC3C48" w:rsidP="00CC3C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Обеспечение доступного качественного общего и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2128" w14:textId="5E6E78CF" w:rsidR="00CC3C48" w:rsidRPr="00CC3C48" w:rsidRDefault="00CC3C48" w:rsidP="00CC3C48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CC3C4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500.0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D5D2" w14:textId="4F1D7863" w:rsidR="00CC3C48" w:rsidRPr="00CC3C48" w:rsidRDefault="00CC3C48" w:rsidP="00CC3C4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CC3C4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500.0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AE68" w14:textId="38A049FA" w:rsidR="00CC3C48" w:rsidRPr="00CC3C48" w:rsidRDefault="00CC3C48" w:rsidP="00CC3C4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CC3C4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500.0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B2D0" w14:textId="175305BD" w:rsidR="00CC3C48" w:rsidRPr="00CC3C48" w:rsidRDefault="00CC3C48" w:rsidP="00CC3C4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7FAC" w14:textId="3CCA7825" w:rsidR="00CC3C48" w:rsidRPr="00CC3C48" w:rsidRDefault="00CC3C48" w:rsidP="00CC3C4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DEC678" w14:textId="7842D7C1" w:rsidR="00CC3C48" w:rsidRPr="00CC3C48" w:rsidRDefault="00CC3C48" w:rsidP="00CC3C4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CC3C48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1500.0</w:t>
            </w:r>
          </w:p>
        </w:tc>
      </w:tr>
      <w:tr w:rsidR="008D535F" w:rsidRPr="00FB3056" w14:paraId="657EF51F" w14:textId="77777777" w:rsidTr="00CC3C48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D6A8F72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0CD0" w14:textId="781358F3" w:rsidR="008D535F" w:rsidRPr="00CC3C48" w:rsidRDefault="00CC3C48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5FE7" w14:textId="2B92E001" w:rsidR="008D535F" w:rsidRPr="00CC3C48" w:rsidRDefault="00CC3C48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00AD" w14:textId="7609FA63" w:rsidR="008D535F" w:rsidRPr="00CC3C48" w:rsidRDefault="00CC3C48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CBEE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56A1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45147" w14:textId="47376001" w:rsidR="008D535F" w:rsidRPr="00CC3C48" w:rsidRDefault="00CC3C48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8D535F" w:rsidRPr="00FB3056" w14:paraId="5F67284D" w14:textId="77777777" w:rsidTr="00CC3C48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28E886B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48C3" w14:textId="6D918040" w:rsidR="008D535F" w:rsidRPr="00CC3C48" w:rsidRDefault="00CC3C48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3D27" w14:textId="3E98396F" w:rsidR="008D535F" w:rsidRPr="00CC3C48" w:rsidRDefault="00CC3C48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D29E" w14:textId="1C68256B" w:rsidR="008D535F" w:rsidRPr="00CC3C48" w:rsidRDefault="00CC3C48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BBE2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A7B2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412EF" w14:textId="63FC1DBD" w:rsidR="008D535F" w:rsidRPr="00CC3C48" w:rsidRDefault="00CC3C48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--</w:t>
            </w:r>
          </w:p>
        </w:tc>
      </w:tr>
      <w:tr w:rsidR="008D535F" w:rsidRPr="00FB3056" w14:paraId="39ADA957" w14:textId="77777777" w:rsidTr="00CC3C48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381F046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6493" w14:textId="21A27845" w:rsidR="008D535F" w:rsidRPr="00CC3C48" w:rsidRDefault="00CC3C48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500.0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4F9E" w14:textId="5898BF41" w:rsidR="008D535F" w:rsidRPr="00CC3C48" w:rsidRDefault="00CC3C48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500.0-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2FC0" w14:textId="70F8CD93" w:rsidR="008D535F" w:rsidRPr="00CC3C48" w:rsidRDefault="00CC3C48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500.0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99F1" w14:textId="5F718F18" w:rsidR="008D535F" w:rsidRPr="00CC3C48" w:rsidRDefault="00CC3C48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6714" w14:textId="2ED7DEF8" w:rsidR="008D535F" w:rsidRPr="00CC3C48" w:rsidRDefault="00CC3C48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E2A68" w14:textId="3307368C" w:rsidR="008D535F" w:rsidRPr="00CC3C48" w:rsidRDefault="00CC3C48" w:rsidP="00BD544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1500.0</w:t>
            </w:r>
          </w:p>
        </w:tc>
      </w:tr>
      <w:tr w:rsidR="00CE13EE" w:rsidRPr="00FB3056" w14:paraId="700F7A92" w14:textId="77777777" w:rsidTr="00CC3C48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64650B9" w14:textId="04979710" w:rsidR="00CE13EE" w:rsidRPr="00FB3056" w:rsidRDefault="00CE13EE" w:rsidP="00CE13E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комиссии по делам несовершеннолетних и защите их прав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B0C2" w14:textId="379A9512" w:rsidR="00CE13EE" w:rsidRPr="00CE13EE" w:rsidRDefault="00CE13EE" w:rsidP="00CE13E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CE13EE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1235.8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DD5D" w14:textId="4055AF54" w:rsidR="00CE13EE" w:rsidRPr="00CE13EE" w:rsidRDefault="00CE13EE" w:rsidP="00CE13E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CE13EE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1235.8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1F49" w14:textId="3233F08C" w:rsidR="00CE13EE" w:rsidRPr="00CE13EE" w:rsidRDefault="00CE13EE" w:rsidP="00CE13E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CE13EE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1235.8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1FF0" w14:textId="4B45E66C" w:rsidR="00CE13EE" w:rsidRPr="00CE13EE" w:rsidRDefault="00CE13EE" w:rsidP="00CE13E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3419" w14:textId="38514399" w:rsidR="00CE13EE" w:rsidRPr="00CE13EE" w:rsidRDefault="00CE13EE" w:rsidP="00CE13E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B6ADD" w14:textId="0DA00C32" w:rsidR="00CE13EE" w:rsidRPr="00CE13EE" w:rsidRDefault="00CE13EE" w:rsidP="00CE13E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CE13EE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3707.40</w:t>
            </w:r>
          </w:p>
        </w:tc>
      </w:tr>
      <w:tr w:rsidR="008D535F" w:rsidRPr="00FB3056" w14:paraId="5E1EF556" w14:textId="77777777" w:rsidTr="00CC3C48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CDE2E86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8B59" w14:textId="2C350FB5" w:rsidR="008D535F" w:rsidRPr="00CE13EE" w:rsidRDefault="00CE13EE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7F71" w14:textId="142D0593" w:rsidR="008D535F" w:rsidRPr="00CE13EE" w:rsidRDefault="00CE13EE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EF09" w14:textId="2E6BD426" w:rsidR="008D535F" w:rsidRPr="00CE13EE" w:rsidRDefault="00CE13EE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1611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764D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31F92" w14:textId="4ADF8240" w:rsidR="008D535F" w:rsidRPr="00CE13EE" w:rsidRDefault="00CE13EE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8D535F" w:rsidRPr="00FB3056" w14:paraId="6E98F220" w14:textId="77777777" w:rsidTr="00CC3C48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4B6C127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D7FF" w14:textId="362054F9" w:rsidR="008D535F" w:rsidRPr="00CE13EE" w:rsidRDefault="00CE13EE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1235.8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41E1" w14:textId="42F42EFD" w:rsidR="008D535F" w:rsidRPr="00CE13EE" w:rsidRDefault="00CE13EE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1235.8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3253" w14:textId="3A573D2B" w:rsidR="008D535F" w:rsidRPr="00CE13EE" w:rsidRDefault="00CE13EE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1235.8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6EF9" w14:textId="7C30DF69" w:rsidR="008D535F" w:rsidRPr="00CE13EE" w:rsidRDefault="00CE13EE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119C" w14:textId="456A38B3" w:rsidR="008D535F" w:rsidRPr="00CE13EE" w:rsidRDefault="00CE13EE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86EA1" w14:textId="6A7606B9" w:rsidR="008D535F" w:rsidRPr="00CE13EE" w:rsidRDefault="00CE13EE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3707.40</w:t>
            </w:r>
          </w:p>
        </w:tc>
      </w:tr>
      <w:tr w:rsidR="008D535F" w:rsidRPr="00FB3056" w14:paraId="477A179E" w14:textId="77777777" w:rsidTr="00CC3C48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C8D9515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305A" w14:textId="70F8E750" w:rsidR="008D535F" w:rsidRPr="00CE13EE" w:rsidRDefault="00CE13EE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1EC" w14:textId="15EC85C0" w:rsidR="008D535F" w:rsidRPr="00CE13EE" w:rsidRDefault="00CE13EE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33CA" w14:textId="46469932" w:rsidR="008D535F" w:rsidRPr="00CE13EE" w:rsidRDefault="00CE13EE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72D1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C319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8B63A2" w14:textId="722D30B9" w:rsidR="008D535F" w:rsidRPr="00CE13EE" w:rsidRDefault="00CE13EE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</w:tbl>
    <w:p w14:paraId="31E8D31A" w14:textId="77777777" w:rsidR="008D535F" w:rsidRPr="00FB3056" w:rsidRDefault="008D535F" w:rsidP="008D535F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tbl>
      <w:tblPr>
        <w:tblW w:w="141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0"/>
        <w:gridCol w:w="1134"/>
        <w:gridCol w:w="1134"/>
        <w:gridCol w:w="1275"/>
        <w:gridCol w:w="1134"/>
        <w:gridCol w:w="1134"/>
        <w:gridCol w:w="1741"/>
      </w:tblGrid>
      <w:tr w:rsidR="00CE13EE" w:rsidRPr="00FB3056" w14:paraId="20209A76" w14:textId="77777777" w:rsidTr="00667833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BF769F5" w14:textId="7101087A" w:rsidR="00CE13EE" w:rsidRPr="00FB3056" w:rsidRDefault="00CE13EE" w:rsidP="00CE13E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A9DA" w14:textId="5EEBDF91" w:rsidR="00CE13EE" w:rsidRPr="006B1D23" w:rsidRDefault="00CE13EE" w:rsidP="00CE13E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311378.7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05D4" w14:textId="19EC94F8" w:rsidR="00CE13EE" w:rsidRPr="006B1D23" w:rsidRDefault="00CE13EE" w:rsidP="00CE13E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311533.5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9D1C" w14:textId="241BB906" w:rsidR="00CE13EE" w:rsidRPr="006B1D23" w:rsidRDefault="00CE13EE" w:rsidP="00CE13E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311694.4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2831" w14:textId="328180D4" w:rsidR="00CE13EE" w:rsidRPr="00CE13EE" w:rsidRDefault="00CE13EE" w:rsidP="00CE13E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C4BB" w14:textId="6E78983F" w:rsidR="00CE13EE" w:rsidRPr="00CE13EE" w:rsidRDefault="00CE13EE" w:rsidP="00CE13E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071B" w14:textId="5695E73B" w:rsidR="00CE13EE" w:rsidRPr="006B1D23" w:rsidRDefault="00CE13EE" w:rsidP="00CE13E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934606.60</w:t>
            </w:r>
          </w:p>
        </w:tc>
      </w:tr>
      <w:tr w:rsidR="008D535F" w:rsidRPr="00FB3056" w14:paraId="2AC03CF0" w14:textId="77777777" w:rsidTr="00BD544E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DD259E4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3C12" w14:textId="2568FD06" w:rsidR="008D535F" w:rsidRPr="00CE13EE" w:rsidRDefault="00CE13EE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059E1" w14:textId="3D5B8E1D" w:rsidR="008D535F" w:rsidRPr="00CE13EE" w:rsidRDefault="00CE13EE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D053" w14:textId="35A7BABC" w:rsidR="008D535F" w:rsidRPr="00CE13EE" w:rsidRDefault="00CE13EE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D3D8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018E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9C5044" w14:textId="07DF594B" w:rsidR="008D535F" w:rsidRPr="00CE13EE" w:rsidRDefault="00CE13EE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8D535F" w:rsidRPr="00FB3056" w14:paraId="45304477" w14:textId="77777777" w:rsidTr="00BD544E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BEE7CF5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C9E90" w14:textId="407AC082" w:rsidR="008D535F" w:rsidRPr="00CE13EE" w:rsidRDefault="00CE13EE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311378.7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F92A" w14:textId="0027B3D9" w:rsidR="008D535F" w:rsidRPr="00CE13EE" w:rsidRDefault="00CE13EE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311533.5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AE07" w14:textId="4A9164E4" w:rsidR="008D535F" w:rsidRPr="00CE13EE" w:rsidRDefault="00CE13EE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311694.4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206E" w14:textId="11D4B348" w:rsidR="008D535F" w:rsidRPr="00CE13EE" w:rsidRDefault="00CE13EE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E64B" w14:textId="0F7B8EEC" w:rsidR="008D535F" w:rsidRPr="00CE13EE" w:rsidRDefault="00CE13EE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3A85EB" w14:textId="1D780A03" w:rsidR="008D535F" w:rsidRPr="00CE13EE" w:rsidRDefault="00CE13EE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934606.60</w:t>
            </w:r>
          </w:p>
        </w:tc>
      </w:tr>
      <w:tr w:rsidR="008D535F" w:rsidRPr="00FB3056" w14:paraId="2B0BBAB9" w14:textId="77777777" w:rsidTr="00BD544E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7BF56A1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50AE" w14:textId="12790F27" w:rsidR="008D535F" w:rsidRPr="00CE13EE" w:rsidRDefault="00CE13EE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F628" w14:textId="09F3D1E5" w:rsidR="008D535F" w:rsidRPr="00CE13EE" w:rsidRDefault="00CE13EE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394B" w14:textId="39E23A86" w:rsidR="008D535F" w:rsidRPr="00CE13EE" w:rsidRDefault="00CE13EE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C724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8232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7BB5D" w14:textId="434C46E9" w:rsidR="008D535F" w:rsidRPr="00CE13EE" w:rsidRDefault="00CE13EE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</w:tbl>
    <w:p w14:paraId="303FE526" w14:textId="77777777" w:rsidR="008D535F" w:rsidRDefault="008D535F" w:rsidP="008D535F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6F48FF1B" w14:textId="77777777" w:rsidR="00E17792" w:rsidRDefault="00E17792" w:rsidP="008D535F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2F982C86" w14:textId="77777777" w:rsidR="00CD54ED" w:rsidRDefault="00CD54ED" w:rsidP="008D535F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7BF0EF16" w14:textId="77777777" w:rsidR="00CD54ED" w:rsidRDefault="00CD54ED" w:rsidP="008D535F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65111A19" w14:textId="77777777" w:rsidR="00CD54ED" w:rsidRDefault="00CD54ED" w:rsidP="008D535F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5C231BB4" w14:textId="77777777" w:rsidR="00CD54ED" w:rsidRDefault="00CD54ED" w:rsidP="008D535F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49EAB470" w14:textId="77777777" w:rsidR="00CD54ED" w:rsidRDefault="00CD54ED" w:rsidP="008D535F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4C1903AE" w14:textId="77777777" w:rsidR="00CD54ED" w:rsidRDefault="00CD54ED" w:rsidP="008D535F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76AEFFA0" w14:textId="77777777" w:rsidR="00CD54ED" w:rsidRDefault="00CD54ED" w:rsidP="008D535F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3291A007" w14:textId="77777777" w:rsidR="00CD54ED" w:rsidRDefault="00CD54ED" w:rsidP="008D535F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2A6553B4" w14:textId="77777777" w:rsidR="008E5477" w:rsidRDefault="008E5477" w:rsidP="008D535F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0C48F5E3" w14:textId="77777777" w:rsidR="008E5477" w:rsidRDefault="008E5477" w:rsidP="008D535F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17B4EC9C" w14:textId="77777777" w:rsidR="00CD54ED" w:rsidRDefault="00CD54ED" w:rsidP="008D535F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1E46C14B" w14:textId="77777777" w:rsidR="008D535F" w:rsidRPr="00FB3056" w:rsidRDefault="008D535F" w:rsidP="008D535F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1B720F99" w14:textId="77777777" w:rsidR="008D535F" w:rsidRPr="00F23078" w:rsidRDefault="008D535F" w:rsidP="008D535F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5</w:t>
      </w:r>
      <w:r w:rsidRPr="00FB3056">
        <w:rPr>
          <w:rFonts w:ascii="Times New Roman" w:eastAsia="Times New Roman" w:hAnsi="Times New Roman" w:cs="Times New Roman"/>
          <w:bCs/>
          <w:color w:val="000000" w:themeColor="text1"/>
        </w:rPr>
        <w:t>. </w:t>
      </w: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План реализации комплекса процессных мероприятий</w:t>
      </w:r>
    </w:p>
    <w:tbl>
      <w:tblPr>
        <w:tblW w:w="14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754"/>
        <w:gridCol w:w="5103"/>
        <w:gridCol w:w="3005"/>
      </w:tblGrid>
      <w:tr w:rsidR="008D535F" w:rsidRPr="00FB3056" w14:paraId="492C08C8" w14:textId="77777777" w:rsidTr="00BD544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20A6" w14:textId="77777777" w:rsidR="008D535F" w:rsidRPr="00FB3056" w:rsidRDefault="008D535F" w:rsidP="00BD544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356A3F65" w14:textId="77777777" w:rsidR="008D535F" w:rsidRPr="00FB3056" w:rsidRDefault="008D535F" w:rsidP="00BD544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точка</w:t>
            </w:r>
          </w:p>
          <w:p w14:paraId="480EDD49" w14:textId="77777777" w:rsidR="008D535F" w:rsidRPr="00FB3056" w:rsidRDefault="008D535F" w:rsidP="00BD544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10F5" w14:textId="77777777" w:rsidR="008D535F" w:rsidRPr="00FB3056" w:rsidRDefault="008D535F" w:rsidP="00BD544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Дата наступления контрольной точки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863B" w14:textId="77777777" w:rsidR="008D535F" w:rsidRPr="00FB3056" w:rsidRDefault="008D535F" w:rsidP="00BD544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Ответственный орган</w:t>
            </w:r>
          </w:p>
          <w:p w14:paraId="55B16FC1" w14:textId="77777777" w:rsidR="008D535F" w:rsidRPr="00FB3056" w:rsidRDefault="008D535F" w:rsidP="00BD544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35A7" w14:textId="77777777" w:rsidR="008D535F" w:rsidRPr="00FB3056" w:rsidRDefault="008D535F" w:rsidP="00BD544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</w:p>
        </w:tc>
      </w:tr>
      <w:tr w:rsidR="008D535F" w:rsidRPr="00FB3056" w14:paraId="785C333A" w14:textId="77777777" w:rsidTr="00BD544E">
        <w:trPr>
          <w:trHeight w:val="217"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B494" w14:textId="77777777" w:rsidR="008D535F" w:rsidRPr="00FB3056" w:rsidRDefault="008D535F" w:rsidP="00BD544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5607" w14:textId="77777777" w:rsidR="008D535F" w:rsidRPr="00FB3056" w:rsidRDefault="008D535F" w:rsidP="00BD544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103A" w14:textId="77777777" w:rsidR="008D535F" w:rsidRDefault="008D535F" w:rsidP="00BD544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5810" w14:textId="77777777" w:rsidR="008D535F" w:rsidRPr="00FB3056" w:rsidRDefault="008D535F" w:rsidP="00BD544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</w:tr>
      <w:tr w:rsidR="008D535F" w:rsidRPr="00FB3056" w14:paraId="49B12285" w14:textId="77777777" w:rsidTr="00BD544E">
        <w:trPr>
          <w:trHeight w:val="217"/>
        </w:trPr>
        <w:tc>
          <w:tcPr>
            <w:tcW w:w="1406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3AF9" w14:textId="4304630E" w:rsidR="008D535F" w:rsidRDefault="00950A34" w:rsidP="00BD544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Задача: </w:t>
            </w:r>
            <w:r w:rsidR="00DF64F1" w:rsidRPr="00FB305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«</w:t>
            </w:r>
            <w:r w:rsidR="00DF64F1" w:rsidRPr="00FC61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Обеспечение доступности качественного общего, дополнительного и дополнительного профессионального образования</w:t>
            </w:r>
            <w:r w:rsidR="00DF64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»</w:t>
            </w:r>
          </w:p>
        </w:tc>
      </w:tr>
      <w:tr w:rsidR="008D535F" w:rsidRPr="00FB3056" w14:paraId="3CF6AF8D" w14:textId="77777777" w:rsidTr="00BD544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2DC5" w14:textId="51CB9425" w:rsidR="008D535F" w:rsidRDefault="008D535F" w:rsidP="00DF64F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</w:t>
            </w:r>
            <w:r w:rsidR="00DF64F1">
              <w:rPr>
                <w:rFonts w:ascii="Times New Roman" w:hAnsi="Times New Roman" w:cs="Times New Roman"/>
              </w:rPr>
              <w:t xml:space="preserve">: </w:t>
            </w:r>
            <w:r w:rsidR="00DF64F1" w:rsidRPr="00DF64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Финансовое обеспечение муниципального задания на оказание муниципальных услуг (выполнения работ) (общеобразовательные организации) (обеспечение функционирование модели </w:t>
            </w:r>
            <w:r w:rsidR="00DF64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персонифицированного </w:t>
            </w:r>
            <w:r w:rsidR="00DF64F1" w:rsidRPr="00DF64F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финансирования дополнительного образования детей)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B628" w14:textId="77777777" w:rsidR="008D535F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0356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C67C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2C67CD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2C67C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B5D0" w14:textId="77777777" w:rsidR="008D535F" w:rsidRPr="00FB3056" w:rsidRDefault="008D535F" w:rsidP="00BD544E">
            <w:pPr>
              <w:rPr>
                <w:rFonts w:ascii="Times New Roman" w:eastAsia="SimSun" w:hAnsi="Times New Roman" w:cs="Times New Roman"/>
                <w:lang w:eastAsia="zh-CN" w:bidi="ar"/>
              </w:rPr>
            </w:pPr>
          </w:p>
        </w:tc>
      </w:tr>
      <w:tr w:rsidR="00202C07" w:rsidRPr="00FB3056" w14:paraId="3F4D7EEB" w14:textId="77777777" w:rsidTr="00BD544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7689" w14:textId="6AFE2025" w:rsidR="00202C07" w:rsidRPr="00202C07" w:rsidRDefault="00202C07" w:rsidP="00202C0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64F1">
              <w:rPr>
                <w:rFonts w:ascii="Times New Roman" w:hAnsi="Times New Roman" w:cs="Times New Roman"/>
              </w:rPr>
              <w:t>Контрольная точка</w:t>
            </w:r>
            <w:proofErr w:type="gramStart"/>
            <w:r w:rsidRPr="00DF64F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proofErr w:type="gramEnd"/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муниципальное задание на оказание муниципальных услуг (выполнение работ) утверждено (включено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реестр муниципальных заданий)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418F" w14:textId="77777777" w:rsidR="00202C07" w:rsidRDefault="00202C07" w:rsidP="00202C0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D1FB" w14:textId="77777777" w:rsidR="00202C07" w:rsidRPr="00FB3056" w:rsidRDefault="00202C07" w:rsidP="00202C0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6B84" w14:textId="0F20870A" w:rsidR="00202C07" w:rsidRPr="00FB3056" w:rsidRDefault="00202C07" w:rsidP="00202C07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Соглашение</w:t>
            </w:r>
          </w:p>
        </w:tc>
      </w:tr>
      <w:tr w:rsidR="00202C07" w:rsidRPr="00FB3056" w14:paraId="65AEBC6D" w14:textId="77777777" w:rsidTr="00BD544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E0A7" w14:textId="322408E1" w:rsidR="00202C07" w:rsidRPr="00DF64F1" w:rsidRDefault="00202C07" w:rsidP="00202C0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F64F1">
              <w:rPr>
                <w:rFonts w:ascii="Times New Roman" w:hAnsi="Times New Roman" w:cs="Times New Roman"/>
              </w:rPr>
              <w:t>Контрольная точка 2:</w:t>
            </w:r>
            <w:r w:rsidRPr="00DF64F1">
              <w:t xml:space="preserve">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соглашение о порядке и условиях предоставления субсидии на выполнение муниципального задания на оказание муниципальных услуг (выполнение работ) заключено (включено в реестр соглашений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33FF" w14:textId="77777777" w:rsidR="00202C07" w:rsidRDefault="00202C07" w:rsidP="00202C0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827E" w14:textId="77777777" w:rsidR="00202C07" w:rsidRPr="00FB3056" w:rsidRDefault="00202C07" w:rsidP="00202C0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1934" w14:textId="6DE93C9C" w:rsidR="00202C07" w:rsidRPr="00FB3056" w:rsidRDefault="00202C07" w:rsidP="00202C07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Соглашение, акт выполненных работ</w:t>
            </w:r>
          </w:p>
        </w:tc>
      </w:tr>
      <w:tr w:rsidR="00202C07" w:rsidRPr="00FB3056" w14:paraId="44E4A19A" w14:textId="77777777" w:rsidTr="00BD544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EB74" w14:textId="2B7566B2" w:rsidR="00202C07" w:rsidRPr="00DF64F1" w:rsidRDefault="00202C07" w:rsidP="00202C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64F1">
              <w:rPr>
                <w:rFonts w:ascii="Times New Roman" w:eastAsia="Times New Roman" w:hAnsi="Times New Roman" w:cs="Times New Roman"/>
                <w:color w:val="000000"/>
              </w:rPr>
              <w:t xml:space="preserve">Контрольная точка </w:t>
            </w:r>
            <w:proofErr w:type="gramStart"/>
            <w:r w:rsidRPr="00DF64F1">
              <w:rPr>
                <w:rFonts w:ascii="Times New Roman" w:eastAsia="Times New Roman" w:hAnsi="Times New Roman" w:cs="Times New Roman"/>
                <w:color w:val="000000"/>
              </w:rPr>
              <w:t xml:space="preserve">3: 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оказания муниципальной услуги (выполнения работы) подготовлено материально-техническое (кадровое) обеспечение (при необходимости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34B36951" w14:textId="77777777" w:rsidR="00202C07" w:rsidRPr="00DF64F1" w:rsidRDefault="00202C07" w:rsidP="00202C0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0E8F" w14:textId="77777777" w:rsidR="00202C07" w:rsidRDefault="00202C07" w:rsidP="00202C0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5E63" w14:textId="26FBA1EE" w:rsidR="00202C07" w:rsidRPr="007246B2" w:rsidRDefault="00202C07" w:rsidP="00202C0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DF05" w14:textId="27C70C6F" w:rsidR="00202C07" w:rsidRDefault="00202C07" w:rsidP="00202C07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Соглашение, акт выполненных работ</w:t>
            </w:r>
          </w:p>
        </w:tc>
      </w:tr>
      <w:tr w:rsidR="00202C07" w:rsidRPr="00FB3056" w14:paraId="6EA54A15" w14:textId="77777777" w:rsidTr="00BD544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9C5C" w14:textId="25107628" w:rsidR="00202C07" w:rsidRDefault="00202C07" w:rsidP="00202C0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точка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4: </w:t>
            </w:r>
            <w:r w:rsidRPr="00DF64F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</w:t>
            </w:r>
            <w:proofErr w:type="gramEnd"/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услуга оказана (работы выполнены);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5ED9" w14:textId="77777777" w:rsidR="00202C07" w:rsidRDefault="00202C07" w:rsidP="00202C0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741D" w14:textId="1E7FFD55" w:rsidR="00202C07" w:rsidRPr="007246B2" w:rsidRDefault="00202C07" w:rsidP="00202C0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Варненского</w:t>
            </w:r>
            <w:proofErr w:type="spellEnd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48BD" w14:textId="1A34B733" w:rsidR="00202C07" w:rsidRDefault="00202C07" w:rsidP="00202C07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lastRenderedPageBreak/>
              <w:t xml:space="preserve">Соглашение, акт </w:t>
            </w: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lastRenderedPageBreak/>
              <w:t>выполненных работ</w:t>
            </w:r>
          </w:p>
        </w:tc>
      </w:tr>
      <w:tr w:rsidR="00202C07" w:rsidRPr="00FB3056" w14:paraId="0B488B3F" w14:textId="77777777" w:rsidTr="00BD544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F096" w14:textId="5CEAC2B5" w:rsidR="00202C07" w:rsidRDefault="00202C07" w:rsidP="00202C0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Контрольная точка 5: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AAD7" w14:textId="77777777" w:rsidR="00202C07" w:rsidRDefault="00202C07" w:rsidP="00202C0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0028" w14:textId="77777777" w:rsidR="00202C07" w:rsidRPr="007246B2" w:rsidRDefault="00202C07" w:rsidP="00202C0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B05B" w14:textId="6E426492" w:rsidR="00202C07" w:rsidRDefault="00202C07" w:rsidP="00202C07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SimSun" w:hAnsi="Times New Roman" w:cs="Times New Roman"/>
                <w:lang w:eastAsia="zh-CN" w:bidi="ar"/>
              </w:rPr>
              <w:t>Отчет</w:t>
            </w:r>
          </w:p>
        </w:tc>
      </w:tr>
      <w:tr w:rsidR="008D535F" w:rsidRPr="00FB3056" w14:paraId="25450DA6" w14:textId="77777777" w:rsidTr="00BD544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87F2" w14:textId="5F6196F9" w:rsidR="008D535F" w:rsidRPr="00FB3056" w:rsidRDefault="00DF64F1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Мероприятие (результат): </w:t>
            </w:r>
            <w:r w:rsidRPr="00DF64F1">
              <w:rPr>
                <w:rFonts w:ascii="Times New Roman" w:hAnsi="Times New Roman" w:cs="Times New Roman"/>
                <w:b/>
              </w:rPr>
              <w:t>Обеспечение доступного качественного общего и дополнительного образования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53C3" w14:textId="77777777" w:rsidR="008D535F" w:rsidRPr="005A710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3BA1" w14:textId="77777777" w:rsidR="008D535F" w:rsidRPr="00FB3056" w:rsidRDefault="008D535F" w:rsidP="00BD544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5684" w14:textId="77777777" w:rsidR="008D535F" w:rsidRPr="00FB3056" w:rsidRDefault="008D535F" w:rsidP="00BD544E"/>
        </w:tc>
      </w:tr>
      <w:tr w:rsidR="009A16B5" w:rsidRPr="00FB3056" w14:paraId="348B190E" w14:textId="77777777" w:rsidTr="00BD544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7158" w14:textId="59BEFF6B" w:rsidR="009A16B5" w:rsidRDefault="009A16B5" w:rsidP="009A16B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03001">
              <w:rPr>
                <w:rFonts w:ascii="Times New Roman" w:hAnsi="Times New Roman" w:cs="Times New Roman"/>
              </w:rPr>
              <w:t>Контрольная точка</w:t>
            </w:r>
            <w:proofErr w:type="gramStart"/>
            <w:r w:rsidRPr="00303001">
              <w:rPr>
                <w:rFonts w:ascii="Times New Roman" w:hAnsi="Times New Roman" w:cs="Times New Roman"/>
              </w:rPr>
              <w:t>1:  закупка</w:t>
            </w:r>
            <w:proofErr w:type="gramEnd"/>
            <w:r w:rsidRPr="00303001">
              <w:rPr>
                <w:rFonts w:ascii="Times New Roman" w:hAnsi="Times New Roman" w:cs="Times New Roman"/>
              </w:rPr>
              <w:t xml:space="preserve"> включена в план закупок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2739" w14:textId="77777777" w:rsidR="009A16B5" w:rsidRDefault="009A16B5" w:rsidP="009A16B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588D" w14:textId="77777777" w:rsidR="009A16B5" w:rsidRPr="00FB3056" w:rsidRDefault="009A16B5" w:rsidP="009A16B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DE76" w14:textId="5A292C7A" w:rsidR="009A16B5" w:rsidRPr="00FB3056" w:rsidRDefault="009A16B5" w:rsidP="009A16B5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Соглашение, акт выполненных работ</w:t>
            </w:r>
          </w:p>
        </w:tc>
      </w:tr>
      <w:tr w:rsidR="009A16B5" w:rsidRPr="00FB3056" w14:paraId="3117969C" w14:textId="77777777" w:rsidTr="00BD544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ECCD" w14:textId="0F598EA1" w:rsidR="009A16B5" w:rsidRDefault="009A16B5" w:rsidP="009A16B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03001">
              <w:rPr>
                <w:rFonts w:ascii="Times New Roman" w:hAnsi="Times New Roman" w:cs="Times New Roman"/>
              </w:rPr>
              <w:t xml:space="preserve">Контрольная точка </w:t>
            </w:r>
            <w:proofErr w:type="gramStart"/>
            <w:r w:rsidRPr="00303001">
              <w:rPr>
                <w:rFonts w:ascii="Times New Roman" w:hAnsi="Times New Roman" w:cs="Times New Roman"/>
              </w:rPr>
              <w:t>2:</w:t>
            </w:r>
            <w:r w:rsidRPr="00303001">
              <w:t xml:space="preserve">  </w:t>
            </w:r>
            <w:r w:rsidRPr="00303001">
              <w:rPr>
                <w:rFonts w:ascii="Times New Roman" w:eastAsia="Times New Roman" w:hAnsi="Times New Roman" w:cs="Times New Roman"/>
                <w:color w:val="000000" w:themeColor="text1"/>
              </w:rPr>
              <w:t>сведения</w:t>
            </w:r>
            <w:proofErr w:type="gramEnd"/>
            <w:r w:rsidRPr="0030300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 муниципальном контракте внесены в реестр контрактов, заключенных заказчиками по результатам закупок;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4F96" w14:textId="77777777" w:rsidR="009A16B5" w:rsidRDefault="009A16B5" w:rsidP="009A16B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B0289" w14:textId="77777777" w:rsidR="009A16B5" w:rsidRPr="00FB3056" w:rsidRDefault="009A16B5" w:rsidP="009A16B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21D4" w14:textId="789C195D" w:rsidR="009A16B5" w:rsidRPr="00FB3056" w:rsidRDefault="009A16B5" w:rsidP="009A16B5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Соглашение, акт выполненных работ</w:t>
            </w:r>
          </w:p>
        </w:tc>
      </w:tr>
      <w:tr w:rsidR="009A16B5" w:rsidRPr="00FB3056" w14:paraId="0BE6E23F" w14:textId="77777777" w:rsidTr="00BD544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8C62" w14:textId="79C17965" w:rsidR="009A16B5" w:rsidRPr="00EA2A52" w:rsidRDefault="009A16B5" w:rsidP="009A16B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03001">
              <w:rPr>
                <w:rFonts w:ascii="Times New Roman" w:hAnsi="Times New Roman" w:cs="Times New Roman"/>
              </w:rPr>
              <w:t>Контрольная точка: 3 произведена приемка поставленных товаров, выполненных работ, оказанных услуг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88BC" w14:textId="77777777" w:rsidR="009A16B5" w:rsidRPr="00EA2A52" w:rsidRDefault="009A16B5" w:rsidP="009A16B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54F5" w14:textId="77777777" w:rsidR="009A16B5" w:rsidRPr="00462586" w:rsidRDefault="009A16B5" w:rsidP="009A16B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31D6" w14:textId="1785FBD9" w:rsidR="009A16B5" w:rsidRPr="00FB3056" w:rsidRDefault="009A16B5" w:rsidP="009A16B5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Соглашение, акт выполненных работ</w:t>
            </w:r>
          </w:p>
        </w:tc>
      </w:tr>
      <w:tr w:rsidR="009A16B5" w:rsidRPr="00FB3056" w14:paraId="0042EB8F" w14:textId="77777777" w:rsidTr="00BD544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6A4B" w14:textId="0E5B1FC4" w:rsidR="009A16B5" w:rsidRPr="00EA2A52" w:rsidRDefault="009A16B5" w:rsidP="009A16B5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03001">
              <w:rPr>
                <w:rFonts w:ascii="Times New Roman" w:hAnsi="Times New Roman" w:cs="Times New Roman"/>
              </w:rPr>
              <w:t>Контрольная точка: 4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B796" w14:textId="77777777" w:rsidR="009A16B5" w:rsidRPr="00EA2A52" w:rsidRDefault="009A16B5" w:rsidP="009A16B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9E08" w14:textId="77777777" w:rsidR="009A16B5" w:rsidRPr="00462586" w:rsidRDefault="009A16B5" w:rsidP="009A16B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56A7" w14:textId="0A1B7F70" w:rsidR="009A16B5" w:rsidRPr="00FB3056" w:rsidRDefault="009A16B5" w:rsidP="009A16B5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Соглашение</w:t>
            </w:r>
          </w:p>
        </w:tc>
      </w:tr>
      <w:tr w:rsidR="009A16B5" w:rsidRPr="00FB3056" w14:paraId="52D63131" w14:textId="77777777" w:rsidTr="00BD544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BB48" w14:textId="5DE9282B" w:rsidR="009A16B5" w:rsidRPr="008B1FAC" w:rsidRDefault="009A16B5" w:rsidP="009A16B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Мероприятие (результат</w:t>
            </w: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9A16B5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Организация работы комиссии по делам несовершеннолетних и защите их прав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A67A" w14:textId="77777777" w:rsidR="009A16B5" w:rsidRPr="00FB3056" w:rsidRDefault="009A16B5" w:rsidP="009A16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70C3" w14:textId="77777777" w:rsidR="009A16B5" w:rsidRPr="00FB3056" w:rsidRDefault="009A16B5" w:rsidP="009A16B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A588" w14:textId="77777777" w:rsidR="009A16B5" w:rsidRPr="00FB3056" w:rsidRDefault="009A16B5" w:rsidP="009A16B5"/>
        </w:tc>
      </w:tr>
      <w:tr w:rsidR="009A16B5" w:rsidRPr="00FB3056" w14:paraId="0096D90C" w14:textId="77777777" w:rsidTr="00265E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F605" w14:textId="4FE00BAB" w:rsidR="009A16B5" w:rsidRPr="00FB3056" w:rsidRDefault="009A16B5" w:rsidP="009A16B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03001">
              <w:rPr>
                <w:rFonts w:ascii="Times New Roman" w:hAnsi="Times New Roman" w:cs="Times New Roman"/>
              </w:rPr>
              <w:t>Контрольная точка</w:t>
            </w:r>
            <w:proofErr w:type="gramStart"/>
            <w:r w:rsidRPr="00303001">
              <w:rPr>
                <w:rFonts w:ascii="Times New Roman" w:hAnsi="Times New Roman" w:cs="Times New Roman"/>
              </w:rPr>
              <w:t>1:  закупка</w:t>
            </w:r>
            <w:proofErr w:type="gramEnd"/>
            <w:r w:rsidRPr="00303001">
              <w:rPr>
                <w:rFonts w:ascii="Times New Roman" w:hAnsi="Times New Roman" w:cs="Times New Roman"/>
              </w:rPr>
              <w:t xml:space="preserve"> включена в план закупок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1A20" w14:textId="77777777" w:rsidR="009A16B5" w:rsidRPr="00FB3056" w:rsidRDefault="009A16B5" w:rsidP="009A16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FE4B" w14:textId="39BE49B5" w:rsidR="009A16B5" w:rsidRPr="00FB3056" w:rsidRDefault="009A16B5" w:rsidP="009A16B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2D5B" w14:textId="0CBE8022" w:rsidR="009A16B5" w:rsidRPr="00FB3056" w:rsidRDefault="009A16B5" w:rsidP="009A16B5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Соглашение, акт выполненных работ</w:t>
            </w:r>
          </w:p>
        </w:tc>
      </w:tr>
      <w:tr w:rsidR="009A16B5" w:rsidRPr="00FB3056" w14:paraId="0B7DFEE3" w14:textId="77777777" w:rsidTr="00265E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FB29" w14:textId="612C6C5F" w:rsidR="009A16B5" w:rsidRDefault="009A16B5" w:rsidP="009A16B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03001">
              <w:rPr>
                <w:rFonts w:ascii="Times New Roman" w:hAnsi="Times New Roman" w:cs="Times New Roman"/>
              </w:rPr>
              <w:t xml:space="preserve">Контрольная точка </w:t>
            </w:r>
            <w:proofErr w:type="gramStart"/>
            <w:r w:rsidRPr="00303001">
              <w:rPr>
                <w:rFonts w:ascii="Times New Roman" w:hAnsi="Times New Roman" w:cs="Times New Roman"/>
              </w:rPr>
              <w:t>2:</w:t>
            </w:r>
            <w:r w:rsidRPr="00303001">
              <w:t xml:space="preserve">  </w:t>
            </w:r>
            <w:r w:rsidRPr="00303001">
              <w:rPr>
                <w:rFonts w:ascii="Times New Roman" w:eastAsia="Times New Roman" w:hAnsi="Times New Roman" w:cs="Times New Roman"/>
                <w:color w:val="000000" w:themeColor="text1"/>
              </w:rPr>
              <w:t>сведения</w:t>
            </w:r>
            <w:proofErr w:type="gramEnd"/>
            <w:r w:rsidRPr="0030300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 муниципальном контракте внесены в реестр контрактов, заключенных заказчиками по результатам закупок;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4F88" w14:textId="08B1672F" w:rsidR="009A16B5" w:rsidRDefault="009A16B5" w:rsidP="009A16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7A2D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C82F" w14:textId="541E8509" w:rsidR="009A16B5" w:rsidRPr="00FB3056" w:rsidRDefault="009A16B5" w:rsidP="009A16B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7A41" w14:textId="03463F3E" w:rsidR="009A16B5" w:rsidRPr="00FB3056" w:rsidRDefault="009A16B5" w:rsidP="009A16B5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Соглашение, акт выполненных работ</w:t>
            </w:r>
          </w:p>
        </w:tc>
      </w:tr>
      <w:tr w:rsidR="009A16B5" w:rsidRPr="00FB3056" w14:paraId="59DC7CB6" w14:textId="77777777" w:rsidTr="00265E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E4E79" w14:textId="00465CC5" w:rsidR="009A16B5" w:rsidRDefault="009A16B5" w:rsidP="009A16B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03001">
              <w:rPr>
                <w:rFonts w:ascii="Times New Roman" w:hAnsi="Times New Roman" w:cs="Times New Roman"/>
              </w:rPr>
              <w:lastRenderedPageBreak/>
              <w:t>Контрольная точка: 3 произведена приемка поставленных товаров, выполненных работ, оказанных услуг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5AB6" w14:textId="18D0201D" w:rsidR="009A16B5" w:rsidRDefault="009A16B5" w:rsidP="009A16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7A2D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E164" w14:textId="31E293C5" w:rsidR="009A16B5" w:rsidRPr="00FB3056" w:rsidRDefault="009A16B5" w:rsidP="009A16B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9B09" w14:textId="38F4EB6A" w:rsidR="009A16B5" w:rsidRPr="00FB3056" w:rsidRDefault="009A16B5" w:rsidP="009A16B5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Соглашение, акт выполненных работ</w:t>
            </w:r>
          </w:p>
        </w:tc>
      </w:tr>
      <w:tr w:rsidR="009A16B5" w:rsidRPr="00FB3056" w14:paraId="4981BA46" w14:textId="77777777" w:rsidTr="00265E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918E" w14:textId="2661A665" w:rsidR="009A16B5" w:rsidRDefault="009A16B5" w:rsidP="009A16B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03001">
              <w:rPr>
                <w:rFonts w:ascii="Times New Roman" w:hAnsi="Times New Roman" w:cs="Times New Roman"/>
              </w:rPr>
              <w:t>Контрольная точка: 4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C20F" w14:textId="036CA832" w:rsidR="009A16B5" w:rsidRDefault="009A16B5" w:rsidP="009A16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7A2D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B29C" w14:textId="5C4BBCD0" w:rsidR="009A16B5" w:rsidRPr="00FB3056" w:rsidRDefault="009A16B5" w:rsidP="009A16B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D980" w14:textId="26F81CB3" w:rsidR="009A16B5" w:rsidRPr="00FB3056" w:rsidRDefault="009A16B5" w:rsidP="009A16B5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Соглашение</w:t>
            </w:r>
          </w:p>
        </w:tc>
      </w:tr>
      <w:tr w:rsidR="009A16B5" w:rsidRPr="00FB3056" w14:paraId="3F452647" w14:textId="77777777" w:rsidTr="00BD544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64CC" w14:textId="3E495F60" w:rsidR="009A16B5" w:rsidRPr="00FB3056" w:rsidRDefault="009A16B5" w:rsidP="009A16B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Мероприятие (результат</w:t>
            </w: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305776" w:rsidRPr="0030577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ABDE" w14:textId="77777777" w:rsidR="009A16B5" w:rsidRPr="00FB3056" w:rsidRDefault="009A16B5" w:rsidP="009A16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4D12" w14:textId="77777777" w:rsidR="009A16B5" w:rsidRPr="00FB3056" w:rsidRDefault="009A16B5" w:rsidP="009A16B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9B2F" w14:textId="77777777" w:rsidR="009A16B5" w:rsidRPr="00FB3056" w:rsidRDefault="009A16B5" w:rsidP="009A16B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9A16B5" w:rsidRPr="00FB3056" w14:paraId="7CE562A8" w14:textId="77777777" w:rsidTr="00BD544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4137" w14:textId="3BAA85C9" w:rsidR="009A16B5" w:rsidRPr="00FB3056" w:rsidRDefault="009A16B5" w:rsidP="0030577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 точка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1: </w:t>
            </w:r>
            <w:r w:rsidRPr="00622BD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305776" w:rsidRPr="00305776">
              <w:rPr>
                <w:rFonts w:ascii="Times New Roman" w:eastAsia="Times New Roman" w:hAnsi="Times New Roman" w:cs="Times New Roman"/>
                <w:color w:val="000000" w:themeColor="text1"/>
              </w:rPr>
              <w:t>не</w:t>
            </w:r>
            <w:proofErr w:type="gramEnd"/>
            <w:r w:rsidR="00305776" w:rsidRPr="0030577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устанавливаются (за исключением мероприятий по осуществлению закупок товаров, работ, услуг)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C981" w14:textId="77777777" w:rsidR="009A16B5" w:rsidRPr="00FB3056" w:rsidRDefault="009A16B5" w:rsidP="009A16B5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22BD1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0A45" w14:textId="77777777" w:rsidR="009A16B5" w:rsidRPr="00FB3056" w:rsidRDefault="009A16B5" w:rsidP="009A16B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B995" w14:textId="77777777" w:rsidR="009A16B5" w:rsidRPr="00FB3056" w:rsidRDefault="009A16B5" w:rsidP="009A16B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Соглашение</w:t>
            </w:r>
          </w:p>
        </w:tc>
      </w:tr>
    </w:tbl>
    <w:p w14:paraId="43E91399" w14:textId="77777777" w:rsidR="00966FF8" w:rsidRDefault="00966FF8" w:rsidP="00BC4B3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A1B636" w14:textId="77777777" w:rsidR="00966FF8" w:rsidRDefault="00966FF8" w:rsidP="00BC4B3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D82974" w14:textId="77777777" w:rsidR="00966FF8" w:rsidRDefault="00966FF8" w:rsidP="00BC4B3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4BB404C" w14:textId="77777777" w:rsidR="00966FF8" w:rsidRDefault="00966FF8" w:rsidP="00BC4B3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E9E98CC" w14:textId="77777777" w:rsidR="00966FF8" w:rsidRDefault="00966FF8" w:rsidP="00BC4B3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58A740" w14:textId="77777777" w:rsidR="00966FF8" w:rsidRDefault="00966FF8" w:rsidP="00BC4B3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14ED43" w14:textId="77777777" w:rsidR="00966FF8" w:rsidRDefault="00966FF8" w:rsidP="00BC4B3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DEE0DC" w14:textId="77777777" w:rsidR="00966FF8" w:rsidRDefault="00966FF8" w:rsidP="00BC4B3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651045" w14:textId="77777777" w:rsidR="00966FF8" w:rsidRDefault="00966FF8" w:rsidP="00BC4B3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B2DF153" w14:textId="77777777" w:rsidR="00966FF8" w:rsidRDefault="00966FF8" w:rsidP="00BC4B3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B252F0" w14:textId="77777777" w:rsidR="00FF5CF9" w:rsidRPr="00592F64" w:rsidRDefault="00FF5CF9" w:rsidP="00BC4B37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2E6DA9" w14:textId="40E0739F" w:rsidR="00265E2D" w:rsidRPr="005A141B" w:rsidRDefault="00592F64" w:rsidP="00265E2D">
      <w:pPr>
        <w:keepNext/>
        <w:keepLines/>
        <w:shd w:val="clear" w:color="auto" w:fill="FFFFFF"/>
        <w:tabs>
          <w:tab w:val="left" w:pos="10490"/>
        </w:tabs>
        <w:spacing w:before="240" w:after="200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592F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65E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Паспорт</w:t>
      </w:r>
      <w:r w:rsidR="00265E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="00265E2D" w:rsidRPr="00B444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Комплекс процессных </w:t>
      </w:r>
      <w:r w:rsidR="00265E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мероприятий «Развитие инфраструктуры образовательных организаций</w:t>
      </w:r>
      <w:r w:rsidR="00265E2D" w:rsidRPr="00B444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="00265E2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65E2D" w:rsidRPr="00E30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</w:p>
    <w:p w14:paraId="3231AE1C" w14:textId="77777777" w:rsidR="00265E2D" w:rsidRPr="00E30ADB" w:rsidRDefault="00265E2D" w:rsidP="00265E2D">
      <w:pPr>
        <w:shd w:val="clear" w:color="auto" w:fill="FFFFFF"/>
        <w:tabs>
          <w:tab w:val="left" w:pos="10490"/>
        </w:tabs>
        <w:spacing w:before="108" w:after="108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30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 Общие положения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0"/>
        <w:gridCol w:w="7469"/>
      </w:tblGrid>
      <w:tr w:rsidR="00265E2D" w:rsidRPr="00E30ADB" w14:paraId="417C197B" w14:textId="77777777" w:rsidTr="00265E2D"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271D" w14:textId="77777777" w:rsidR="00265E2D" w:rsidRPr="00263CF0" w:rsidRDefault="00265E2D" w:rsidP="00265E2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рган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4D30" w14:textId="77777777" w:rsidR="00265E2D" w:rsidRPr="00263CF0" w:rsidRDefault="00265E2D" w:rsidP="00265E2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 2026</w:t>
            </w: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-2030гг.</w:t>
            </w:r>
          </w:p>
        </w:tc>
      </w:tr>
      <w:tr w:rsidR="00265E2D" w:rsidRPr="00E30ADB" w14:paraId="00D27260" w14:textId="77777777" w:rsidTr="00265E2D"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A64DD" w14:textId="77777777" w:rsidR="00265E2D" w:rsidRPr="00263CF0" w:rsidRDefault="00265E2D" w:rsidP="00265E2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с государственной</w:t>
            </w: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программой (комплексной программой) (наименование)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C62AD" w14:textId="77777777" w:rsidR="00265E2D" w:rsidRPr="00263CF0" w:rsidRDefault="00265E2D" w:rsidP="00265E2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Челябинской области «Развитие образования в Челябинской области» на 2018-2025 годы</w:t>
            </w:r>
          </w:p>
        </w:tc>
      </w:tr>
    </w:tbl>
    <w:p w14:paraId="247A7317" w14:textId="77777777" w:rsidR="00265E2D" w:rsidRPr="00E30ADB" w:rsidRDefault="00265E2D" w:rsidP="00265E2D">
      <w:pPr>
        <w:shd w:val="clear" w:color="auto" w:fill="FFFFFF"/>
        <w:tabs>
          <w:tab w:val="left" w:pos="10490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89E0543" w14:textId="77777777" w:rsidR="00265E2D" w:rsidRPr="00E30ADB" w:rsidRDefault="00265E2D" w:rsidP="00265E2D">
      <w:pPr>
        <w:shd w:val="clear" w:color="auto" w:fill="FFFFFF"/>
        <w:tabs>
          <w:tab w:val="left" w:pos="10490"/>
        </w:tabs>
        <w:spacing w:before="108" w:after="108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30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 w:type="page"/>
      </w:r>
    </w:p>
    <w:p w14:paraId="313C9A65" w14:textId="77777777" w:rsidR="00265E2D" w:rsidRPr="00F23078" w:rsidRDefault="00265E2D" w:rsidP="00265E2D">
      <w:pPr>
        <w:shd w:val="clear" w:color="auto" w:fill="FFFFFF"/>
        <w:tabs>
          <w:tab w:val="left" w:pos="10490"/>
        </w:tabs>
        <w:spacing w:before="108" w:after="108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230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2. Показатели комплекса процессных мероприятий</w:t>
      </w:r>
      <w:r w:rsidRPr="00F23078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> </w:t>
      </w:r>
    </w:p>
    <w:tbl>
      <w:tblPr>
        <w:tblpPr w:leftFromText="180" w:rightFromText="180" w:bottomFromText="16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561"/>
        <w:gridCol w:w="1680"/>
        <w:gridCol w:w="1598"/>
        <w:gridCol w:w="1446"/>
        <w:gridCol w:w="992"/>
        <w:gridCol w:w="1134"/>
        <w:gridCol w:w="957"/>
        <w:gridCol w:w="709"/>
        <w:gridCol w:w="850"/>
        <w:gridCol w:w="851"/>
        <w:gridCol w:w="850"/>
        <w:gridCol w:w="309"/>
        <w:gridCol w:w="21"/>
        <w:gridCol w:w="1998"/>
        <w:gridCol w:w="21"/>
        <w:gridCol w:w="32"/>
      </w:tblGrid>
      <w:tr w:rsidR="00265E2D" w:rsidRPr="00FB3056" w14:paraId="601BF3AB" w14:textId="77777777" w:rsidTr="00265E2D">
        <w:trPr>
          <w:gridAfter w:val="1"/>
          <w:wAfter w:w="32" w:type="dxa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D59D" w14:textId="77777777" w:rsidR="00265E2D" w:rsidRPr="00FB3056" w:rsidRDefault="00265E2D" w:rsidP="00265E2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  <w:p w14:paraId="643EE414" w14:textId="77777777" w:rsidR="00265E2D" w:rsidRPr="00FB3056" w:rsidRDefault="00265E2D" w:rsidP="00265E2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B50C" w14:textId="77777777" w:rsidR="00265E2D" w:rsidRPr="00FB3056" w:rsidRDefault="00265E2D" w:rsidP="00265E2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показателя/</w:t>
            </w:r>
          </w:p>
          <w:p w14:paraId="0AEE68C7" w14:textId="77777777" w:rsidR="00265E2D" w:rsidRPr="00FB3056" w:rsidRDefault="00265E2D" w:rsidP="00265E2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задачи</w:t>
            </w:r>
            <w:proofErr w:type="gramEnd"/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63E7B" w14:textId="77777777" w:rsidR="00265E2D" w:rsidRPr="00FB3056" w:rsidRDefault="00265E2D" w:rsidP="00265E2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Признак возрастания/ убывания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7EA9E" w14:textId="77777777" w:rsidR="00265E2D" w:rsidRPr="00FB3056" w:rsidRDefault="00265E2D" w:rsidP="00265E2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Уровень показателя</w:t>
            </w:r>
            <w:r w:rsidRPr="00FB305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AC02" w14:textId="77777777" w:rsidR="00265E2D" w:rsidRPr="00FB3056" w:rsidRDefault="00265E2D" w:rsidP="00265E2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7EE6" w14:textId="77777777" w:rsidR="00265E2D" w:rsidRPr="00FB3056" w:rsidRDefault="00265E2D" w:rsidP="00265E2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Базовое значение</w:t>
            </w:r>
          </w:p>
          <w:p w14:paraId="747823E7" w14:textId="77777777" w:rsidR="00265E2D" w:rsidRPr="00FB3056" w:rsidRDefault="00265E2D" w:rsidP="00265E2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2025</w:t>
            </w:r>
          </w:p>
        </w:tc>
        <w:tc>
          <w:tcPr>
            <w:tcW w:w="45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0659C4" w14:textId="77777777" w:rsidR="00265E2D" w:rsidRPr="00FB3056" w:rsidRDefault="00265E2D" w:rsidP="00265E2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 xml:space="preserve">Значения показателей </w:t>
            </w:r>
          </w:p>
          <w:p w14:paraId="4EAE8FFD" w14:textId="77777777" w:rsidR="00265E2D" w:rsidRPr="00FB3056" w:rsidRDefault="00265E2D" w:rsidP="00265E2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 xml:space="preserve"> годам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CA4F" w14:textId="77777777" w:rsidR="00265E2D" w:rsidRPr="00FB3056" w:rsidRDefault="00265E2D" w:rsidP="00265E2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Ответственный за достижение показателя</w:t>
            </w:r>
          </w:p>
        </w:tc>
      </w:tr>
      <w:tr w:rsidR="00265E2D" w:rsidRPr="00FB3056" w14:paraId="53841096" w14:textId="77777777" w:rsidTr="00265E2D">
        <w:trPr>
          <w:gridAfter w:val="2"/>
          <w:wAfter w:w="53" w:type="dxa"/>
          <w:trHeight w:val="397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FBF17" w14:textId="77777777" w:rsidR="00265E2D" w:rsidRPr="00FB3056" w:rsidRDefault="00265E2D" w:rsidP="00265E2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9246" w14:textId="77777777" w:rsidR="00265E2D" w:rsidRPr="00FB3056" w:rsidRDefault="00265E2D" w:rsidP="00265E2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54C2" w14:textId="77777777" w:rsidR="00265E2D" w:rsidRPr="00FB3056" w:rsidRDefault="00265E2D" w:rsidP="00265E2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B56" w14:textId="77777777" w:rsidR="00265E2D" w:rsidRPr="00FB3056" w:rsidRDefault="00265E2D" w:rsidP="00265E2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C950" w14:textId="77777777" w:rsidR="00265E2D" w:rsidRPr="00FB3056" w:rsidRDefault="00265E2D" w:rsidP="00265E2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B816" w14:textId="77777777" w:rsidR="00265E2D" w:rsidRPr="00FB3056" w:rsidRDefault="00265E2D" w:rsidP="00265E2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BFC68" w14:textId="77777777" w:rsidR="00265E2D" w:rsidRPr="00FB3056" w:rsidRDefault="00265E2D" w:rsidP="00265E2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0883" w14:textId="77777777" w:rsidR="00265E2D" w:rsidRPr="00FB3056" w:rsidRDefault="00265E2D" w:rsidP="00265E2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63E43" w14:textId="77777777" w:rsidR="00265E2D" w:rsidRPr="00FB3056" w:rsidRDefault="00265E2D" w:rsidP="00265E2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84C7" w14:textId="77777777" w:rsidR="00265E2D" w:rsidRPr="00FB3056" w:rsidRDefault="00265E2D" w:rsidP="00265E2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C18E" w14:textId="77777777" w:rsidR="00265E2D" w:rsidRPr="00FB3056" w:rsidRDefault="00265E2D" w:rsidP="00265E2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2030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F106C" w14:textId="77777777" w:rsidR="00265E2D" w:rsidRPr="00FB3056" w:rsidRDefault="00265E2D" w:rsidP="00265E2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BCAD" w14:textId="77777777" w:rsidR="00265E2D" w:rsidRPr="00FB3056" w:rsidRDefault="00265E2D" w:rsidP="00265E2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65E2D" w:rsidRPr="00FB3056" w14:paraId="6714D20D" w14:textId="77777777" w:rsidTr="00265E2D">
        <w:trPr>
          <w:trHeight w:val="46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3F3C" w14:textId="77777777" w:rsidR="00265E2D" w:rsidRPr="00FB3056" w:rsidRDefault="00265E2D" w:rsidP="00265E2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EF9420" w14:textId="77777777" w:rsidR="00265E2D" w:rsidRPr="00FB3056" w:rsidRDefault="00265E2D" w:rsidP="00265E2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4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2535C" w14:textId="3375422B" w:rsidR="00265E2D" w:rsidRPr="00FB3056" w:rsidRDefault="00654990" w:rsidP="00265E2D">
            <w:pPr>
              <w:shd w:val="clear" w:color="auto" w:fill="FFFFFF"/>
              <w:tabs>
                <w:tab w:val="left" w:pos="10490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Развитие инфраструктуры образовательных организаций</w:t>
            </w:r>
          </w:p>
        </w:tc>
      </w:tr>
      <w:tr w:rsidR="00265E2D" w:rsidRPr="00FB3056" w14:paraId="7603F67E" w14:textId="77777777" w:rsidTr="00265E2D">
        <w:trPr>
          <w:gridAfter w:val="2"/>
          <w:wAfter w:w="53" w:type="dxa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30A4" w14:textId="77777777" w:rsidR="00265E2D" w:rsidRPr="00FB3056" w:rsidRDefault="00265E2D" w:rsidP="00265E2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B6FB" w14:textId="55593DEF" w:rsidR="00265E2D" w:rsidRPr="00FB3056" w:rsidRDefault="00654990" w:rsidP="00265E2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общеобразовательных организаций, обновивших материально-техническую базу для реализации основных и дополнительных общеобразовательных программ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85E3" w14:textId="77777777" w:rsidR="00265E2D" w:rsidRPr="00FB3056" w:rsidRDefault="00265E2D" w:rsidP="00265E2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возрастание</w:t>
            </w:r>
            <w:proofErr w:type="gram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32FB" w14:textId="77777777" w:rsidR="00265E2D" w:rsidRPr="00FB3056" w:rsidRDefault="00265E2D" w:rsidP="00265E2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6EAB" w14:textId="77777777" w:rsidR="00265E2D" w:rsidRPr="00FB3056" w:rsidRDefault="00265E2D" w:rsidP="00265E2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8BC2" w14:textId="77777777" w:rsidR="00265E2D" w:rsidRPr="00FB3056" w:rsidRDefault="00265E2D" w:rsidP="00265E2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7236" w14:textId="77777777" w:rsidR="00265E2D" w:rsidRPr="00FB3056" w:rsidRDefault="00265E2D" w:rsidP="00265E2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4833" w14:textId="77777777" w:rsidR="00265E2D" w:rsidRPr="00FB3056" w:rsidRDefault="00265E2D" w:rsidP="00265E2D"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AA6A" w14:textId="77777777" w:rsidR="00265E2D" w:rsidRPr="00FB3056" w:rsidRDefault="00265E2D" w:rsidP="00265E2D"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6EE9" w14:textId="77777777" w:rsidR="00265E2D" w:rsidRPr="00FB3056" w:rsidRDefault="00265E2D" w:rsidP="00265E2D"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C8A5" w14:textId="77777777" w:rsidR="00265E2D" w:rsidRPr="00FB3056" w:rsidRDefault="00265E2D" w:rsidP="00265E2D"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4046" w14:textId="77777777" w:rsidR="00265E2D" w:rsidRPr="00FB3056" w:rsidRDefault="00265E2D" w:rsidP="00265E2D"/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B192" w14:textId="77777777" w:rsidR="00265E2D" w:rsidRPr="00FB3056" w:rsidRDefault="00265E2D" w:rsidP="00265E2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округа</w:t>
            </w:r>
          </w:p>
        </w:tc>
      </w:tr>
    </w:tbl>
    <w:p w14:paraId="6054B8CB" w14:textId="77777777" w:rsidR="00265E2D" w:rsidRDefault="00265E2D" w:rsidP="00265E2D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D4223E1" w14:textId="77777777" w:rsidR="00265E2D" w:rsidRDefault="00265E2D" w:rsidP="00265E2D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D674A4D" w14:textId="77777777" w:rsidR="00265E2D" w:rsidRDefault="00265E2D" w:rsidP="00265E2D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E9A4476" w14:textId="77777777" w:rsidR="00265E2D" w:rsidRDefault="00265E2D" w:rsidP="00265E2D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F415090" w14:textId="77777777" w:rsidR="00265E2D" w:rsidRDefault="00265E2D" w:rsidP="00265E2D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7BC7B27" w14:textId="77777777" w:rsidR="00265E2D" w:rsidRDefault="00265E2D" w:rsidP="00265E2D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4CD7503" w14:textId="77777777" w:rsidR="00265E2D" w:rsidRDefault="00265E2D" w:rsidP="00265E2D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90ED8DF" w14:textId="77777777" w:rsidR="00265E2D" w:rsidRDefault="00265E2D" w:rsidP="00265E2D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9A2A240" w14:textId="77777777" w:rsidR="00265E2D" w:rsidRDefault="00265E2D" w:rsidP="00265E2D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C3951FE" w14:textId="77777777" w:rsidR="00654990" w:rsidRDefault="00654990" w:rsidP="00265E2D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E0B2344" w14:textId="77777777" w:rsidR="00654990" w:rsidRDefault="00654990" w:rsidP="00265E2D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C549EB3" w14:textId="77777777" w:rsidR="00654990" w:rsidRDefault="00654990" w:rsidP="00265E2D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5591F4E" w14:textId="77777777" w:rsidR="00654990" w:rsidRDefault="00654990" w:rsidP="00265E2D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712CADA" w14:textId="77777777" w:rsidR="00654990" w:rsidRDefault="00654990" w:rsidP="00265E2D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6FCED07" w14:textId="77777777" w:rsidR="00654990" w:rsidRDefault="00654990" w:rsidP="00265E2D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01E0B99" w14:textId="77777777" w:rsidR="00654990" w:rsidRDefault="00654990" w:rsidP="00265E2D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BAFAF31" w14:textId="77777777" w:rsidR="00654990" w:rsidRDefault="00654990" w:rsidP="00265E2D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DE0D6FF" w14:textId="77777777" w:rsidR="00654990" w:rsidRDefault="00654990" w:rsidP="00265E2D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5A4D991" w14:textId="77777777" w:rsidR="00654990" w:rsidRDefault="00654990" w:rsidP="00265E2D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03B5CDA" w14:textId="77777777" w:rsidR="00654990" w:rsidRDefault="00654990" w:rsidP="00265E2D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065F47B" w14:textId="77777777" w:rsidR="00654990" w:rsidRDefault="00654990" w:rsidP="00265E2D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260F1FE" w14:textId="77777777" w:rsidR="00654990" w:rsidRDefault="00654990" w:rsidP="00265E2D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C3078EA" w14:textId="77777777" w:rsidR="00654990" w:rsidRDefault="00654990" w:rsidP="00265E2D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A9B621B" w14:textId="77777777" w:rsidR="00654990" w:rsidRDefault="00654990" w:rsidP="00265E2D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60F6906" w14:textId="77777777" w:rsidR="00654990" w:rsidRDefault="00654990" w:rsidP="00265E2D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F3756C8" w14:textId="77777777" w:rsidR="00265E2D" w:rsidRPr="00F23078" w:rsidRDefault="00265E2D" w:rsidP="00265E2D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3. Перечень мероприятий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(результатов) комплекса процессных мероприятий</w:t>
      </w:r>
    </w:p>
    <w:tbl>
      <w:tblPr>
        <w:tblpPr w:leftFromText="180" w:rightFromText="180" w:vertAnchor="text" w:tblpX="108" w:tblpY="1"/>
        <w:tblOverlap w:val="never"/>
        <w:tblW w:w="15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591"/>
        <w:gridCol w:w="1843"/>
        <w:gridCol w:w="1984"/>
        <w:gridCol w:w="1134"/>
        <w:gridCol w:w="1276"/>
        <w:gridCol w:w="992"/>
        <w:gridCol w:w="1134"/>
        <w:gridCol w:w="993"/>
        <w:gridCol w:w="1134"/>
        <w:gridCol w:w="1134"/>
        <w:gridCol w:w="256"/>
      </w:tblGrid>
      <w:tr w:rsidR="00265E2D" w:rsidRPr="00FB3056" w14:paraId="4B7FA14B" w14:textId="77777777" w:rsidTr="00265E2D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EEDB" w14:textId="77777777" w:rsidR="00265E2D" w:rsidRPr="00FB3056" w:rsidRDefault="00265E2D" w:rsidP="00265E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№</w:t>
            </w:r>
          </w:p>
          <w:p w14:paraId="56C003E0" w14:textId="77777777" w:rsidR="00265E2D" w:rsidRPr="00FB3056" w:rsidRDefault="00265E2D" w:rsidP="00265E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8AAF" w14:textId="77777777" w:rsidR="00265E2D" w:rsidRPr="00FB3056" w:rsidRDefault="00265E2D" w:rsidP="00265E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1B09" w14:textId="77777777" w:rsidR="00265E2D" w:rsidRPr="00FB3056" w:rsidRDefault="00265E2D" w:rsidP="00265E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Тип мероприятия (результата)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22B3" w14:textId="77777777" w:rsidR="00265E2D" w:rsidRPr="00FB3056" w:rsidRDefault="00265E2D" w:rsidP="00265E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Характеристика</w:t>
            </w:r>
            <w:r w:rsidRPr="00FB3056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footnoteReference w:id="2"/>
            </w:r>
            <w:r w:rsidRPr="00FB3056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25BC" w14:textId="77777777" w:rsidR="00265E2D" w:rsidRPr="00FB3056" w:rsidRDefault="00265E2D" w:rsidP="00265E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8F09" w14:textId="77777777" w:rsidR="00265E2D" w:rsidRPr="00FB3056" w:rsidRDefault="00265E2D" w:rsidP="00265E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Базовое значение</w:t>
            </w:r>
          </w:p>
        </w:tc>
        <w:tc>
          <w:tcPr>
            <w:tcW w:w="5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544248" w14:textId="77777777" w:rsidR="00265E2D" w:rsidRPr="00FB3056" w:rsidRDefault="00265E2D" w:rsidP="00265E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Значения мероприятия (результата) по годам</w:t>
            </w:r>
          </w:p>
        </w:tc>
      </w:tr>
      <w:tr w:rsidR="00265E2D" w:rsidRPr="00FB3056" w14:paraId="4F775B25" w14:textId="77777777" w:rsidTr="00265E2D">
        <w:trPr>
          <w:trHeight w:val="462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8B9D" w14:textId="77777777" w:rsidR="00265E2D" w:rsidRPr="00FB3056" w:rsidRDefault="00265E2D" w:rsidP="00265E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1048" w14:textId="77777777" w:rsidR="00265E2D" w:rsidRPr="00FB3056" w:rsidRDefault="00265E2D" w:rsidP="00265E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5294" w14:textId="77777777" w:rsidR="00265E2D" w:rsidRPr="00FB3056" w:rsidRDefault="00265E2D" w:rsidP="00265E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C8FC" w14:textId="77777777" w:rsidR="00265E2D" w:rsidRPr="00FB3056" w:rsidRDefault="00265E2D" w:rsidP="00265E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67D9" w14:textId="77777777" w:rsidR="00265E2D" w:rsidRPr="00FB3056" w:rsidRDefault="00265E2D" w:rsidP="00265E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FD26" w14:textId="77777777" w:rsidR="00265E2D" w:rsidRPr="00FB3056" w:rsidRDefault="00265E2D" w:rsidP="00265E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6476" w14:textId="77777777" w:rsidR="00265E2D" w:rsidRPr="00FB3056" w:rsidRDefault="00265E2D" w:rsidP="00265E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CB8C" w14:textId="77777777" w:rsidR="00265E2D" w:rsidRPr="00FB3056" w:rsidRDefault="00265E2D" w:rsidP="00265E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9B0A" w14:textId="77777777" w:rsidR="00265E2D" w:rsidRPr="00FB3056" w:rsidRDefault="00265E2D" w:rsidP="00265E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BF07" w14:textId="77777777" w:rsidR="00265E2D" w:rsidRPr="00FB3056" w:rsidRDefault="00265E2D" w:rsidP="00265E2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34B3" w14:textId="77777777" w:rsidR="00265E2D" w:rsidRPr="00FB3056" w:rsidRDefault="00265E2D" w:rsidP="00265E2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2030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9AA9F8" w14:textId="77777777" w:rsidR="00265E2D" w:rsidRPr="00FB3056" w:rsidRDefault="00265E2D" w:rsidP="00265E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265E2D" w:rsidRPr="00FB3056" w14:paraId="15C347A6" w14:textId="77777777" w:rsidTr="00265E2D">
        <w:trPr>
          <w:trHeight w:val="623"/>
        </w:trPr>
        <w:tc>
          <w:tcPr>
            <w:tcW w:w="1531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0824B" w14:textId="1594C4AA" w:rsidR="00265E2D" w:rsidRPr="00FB3056" w:rsidRDefault="00614D5B" w:rsidP="00265E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Развитие инфраструктуры образовательных организаций</w:t>
            </w:r>
          </w:p>
        </w:tc>
      </w:tr>
      <w:tr w:rsidR="00265E2D" w:rsidRPr="00FB3056" w14:paraId="4B81DA01" w14:textId="77777777" w:rsidTr="00265E2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30D4" w14:textId="77777777" w:rsidR="00265E2D" w:rsidRPr="00FB3056" w:rsidRDefault="00265E2D" w:rsidP="00265E2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2C28" w14:textId="1B306B99" w:rsidR="00265E2D" w:rsidRPr="00FB3056" w:rsidRDefault="00654990" w:rsidP="00265E2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654990">
              <w:rPr>
                <w:rFonts w:ascii="Times New Roman" w:hAnsi="Times New Roman" w:cs="Times New Roman"/>
                <w:bCs/>
              </w:rPr>
              <w:t>Развитие инфраструктуры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A6D0" w14:textId="77777777" w:rsidR="00265E2D" w:rsidRPr="00FB3056" w:rsidRDefault="00265E2D" w:rsidP="00265E2D"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60D0" w14:textId="77777777" w:rsidR="00265E2D" w:rsidRPr="00FB3056" w:rsidRDefault="00265E2D" w:rsidP="00265E2D">
            <w:proofErr w:type="gramStart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используется</w:t>
            </w:r>
            <w:proofErr w:type="gramEnd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мероприятий (результатов), в рамках которых осуществляются закупки товаров, работ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07F2" w14:textId="77777777" w:rsidR="00265E2D" w:rsidRPr="00FB3056" w:rsidRDefault="00265E2D" w:rsidP="00265E2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9678" w14:textId="77777777" w:rsidR="00265E2D" w:rsidRPr="00FB3056" w:rsidRDefault="00265E2D" w:rsidP="00265E2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6558" w14:textId="77777777" w:rsidR="00265E2D" w:rsidRPr="00FB3056" w:rsidRDefault="00265E2D" w:rsidP="00265E2D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9C16" w14:textId="77777777" w:rsidR="00265E2D" w:rsidRPr="00FB3056" w:rsidRDefault="00265E2D" w:rsidP="00265E2D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DDE5" w14:textId="77777777" w:rsidR="00265E2D" w:rsidRPr="00FB3056" w:rsidRDefault="00265E2D" w:rsidP="00265E2D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753C" w14:textId="77777777" w:rsidR="00265E2D" w:rsidRPr="00FB3056" w:rsidRDefault="00265E2D" w:rsidP="00265E2D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2682" w14:textId="77777777" w:rsidR="00265E2D" w:rsidRPr="00FB3056" w:rsidRDefault="00265E2D" w:rsidP="00265E2D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32D69" w14:textId="77777777" w:rsidR="00265E2D" w:rsidRPr="00FB3056" w:rsidRDefault="00265E2D" w:rsidP="00265E2D"/>
        </w:tc>
      </w:tr>
    </w:tbl>
    <w:p w14:paraId="3908FADB" w14:textId="77777777" w:rsidR="00265E2D" w:rsidRPr="00FB3056" w:rsidRDefault="00265E2D" w:rsidP="00265E2D">
      <w:pPr>
        <w:shd w:val="clear" w:color="auto" w:fill="FFFFFF" w:themeFill="background1"/>
        <w:spacing w:before="108" w:after="108"/>
        <w:jc w:val="center"/>
        <w:outlineLvl w:val="0"/>
        <w:rPr>
          <w:rFonts w:eastAsia="Times New Roman"/>
          <w:bCs/>
          <w:color w:val="000000" w:themeColor="text1"/>
        </w:rPr>
      </w:pPr>
    </w:p>
    <w:p w14:paraId="288C6679" w14:textId="77777777" w:rsidR="00265E2D" w:rsidRPr="00FB3056" w:rsidRDefault="00265E2D" w:rsidP="00265E2D">
      <w:pPr>
        <w:shd w:val="clear" w:color="auto" w:fill="FFFFFF" w:themeFill="background1"/>
        <w:spacing w:before="108" w:after="108"/>
        <w:jc w:val="center"/>
        <w:outlineLvl w:val="0"/>
        <w:rPr>
          <w:rFonts w:eastAsia="Times New Roman"/>
          <w:bCs/>
          <w:color w:val="000000" w:themeColor="text1"/>
        </w:rPr>
      </w:pPr>
    </w:p>
    <w:p w14:paraId="2D43EB4D" w14:textId="77777777" w:rsidR="00265E2D" w:rsidRDefault="00265E2D" w:rsidP="00265E2D">
      <w:pPr>
        <w:shd w:val="clear" w:color="auto" w:fill="FFFFFF" w:themeFill="background1"/>
        <w:spacing w:before="108" w:after="108"/>
        <w:jc w:val="center"/>
        <w:outlineLvl w:val="0"/>
        <w:rPr>
          <w:rFonts w:eastAsia="Times New Roman"/>
          <w:bCs/>
          <w:color w:val="000000" w:themeColor="text1"/>
        </w:rPr>
      </w:pPr>
    </w:p>
    <w:p w14:paraId="21A6BD6B" w14:textId="77777777" w:rsidR="00265E2D" w:rsidRPr="00FB3056" w:rsidRDefault="00265E2D" w:rsidP="00265E2D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14BD808C" w14:textId="77777777" w:rsidR="00265E2D" w:rsidRDefault="00265E2D" w:rsidP="00265E2D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4F94A0F" w14:textId="77777777" w:rsidR="00265E2D" w:rsidRDefault="00265E2D" w:rsidP="00265E2D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A9AFB11" w14:textId="77777777" w:rsidR="00265E2D" w:rsidRDefault="00265E2D" w:rsidP="00265E2D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F6ADF9E" w14:textId="77777777" w:rsidR="00654990" w:rsidRDefault="00654990" w:rsidP="00265E2D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2118DAF" w14:textId="77777777" w:rsidR="00654990" w:rsidRDefault="00654990" w:rsidP="00265E2D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67551E3" w14:textId="77777777" w:rsidR="00654990" w:rsidRDefault="00654990" w:rsidP="00265E2D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DD326BD" w14:textId="77777777" w:rsidR="00654990" w:rsidRDefault="00654990" w:rsidP="00265E2D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69E77F2" w14:textId="77777777" w:rsidR="00265E2D" w:rsidRDefault="00265E2D" w:rsidP="00654990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86C3E4D" w14:textId="77777777" w:rsidR="00265E2D" w:rsidRDefault="00265E2D" w:rsidP="00265E2D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B9F0370" w14:textId="77777777" w:rsidR="00265E2D" w:rsidRPr="00F23078" w:rsidRDefault="00265E2D" w:rsidP="00265E2D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4. Финансовое обеспечение комплекса процессных мероприятий</w:t>
      </w:r>
    </w:p>
    <w:tbl>
      <w:tblPr>
        <w:tblW w:w="14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0"/>
        <w:gridCol w:w="1134"/>
        <w:gridCol w:w="1134"/>
        <w:gridCol w:w="1275"/>
        <w:gridCol w:w="1134"/>
        <w:gridCol w:w="1134"/>
        <w:gridCol w:w="1704"/>
      </w:tblGrid>
      <w:tr w:rsidR="00265E2D" w:rsidRPr="00FB3056" w14:paraId="072C8C93" w14:textId="77777777" w:rsidTr="00265E2D">
        <w:trPr>
          <w:trHeight w:val="433"/>
        </w:trPr>
        <w:tc>
          <w:tcPr>
            <w:tcW w:w="65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B602" w14:textId="77777777" w:rsidR="00265E2D" w:rsidRPr="00FB3056" w:rsidRDefault="00265E2D" w:rsidP="00265E2D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Наименование мероприятия (результата) /</w:t>
            </w:r>
          </w:p>
          <w:p w14:paraId="5C7A27CB" w14:textId="77777777" w:rsidR="00265E2D" w:rsidRPr="00FB3056" w:rsidRDefault="00265E2D" w:rsidP="00265E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источник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финансового обеспечения</w:t>
            </w:r>
          </w:p>
        </w:tc>
        <w:tc>
          <w:tcPr>
            <w:tcW w:w="751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557202" w14:textId="77777777" w:rsidR="00265E2D" w:rsidRPr="00FB3056" w:rsidRDefault="00265E2D" w:rsidP="00265E2D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Объем финансового обеспечения</w:t>
            </w:r>
          </w:p>
          <w:p w14:paraId="4A0399B5" w14:textId="77777777" w:rsidR="00265E2D" w:rsidRPr="00FB3056" w:rsidRDefault="00265E2D" w:rsidP="00265E2D">
            <w:pPr>
              <w:jc w:val="center"/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по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годам реализации, рублей</w:t>
            </w:r>
          </w:p>
        </w:tc>
      </w:tr>
      <w:tr w:rsidR="00265E2D" w:rsidRPr="00FB3056" w14:paraId="726C7579" w14:textId="77777777" w:rsidTr="00654990">
        <w:trPr>
          <w:trHeight w:val="235"/>
        </w:trPr>
        <w:tc>
          <w:tcPr>
            <w:tcW w:w="6550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3199262" w14:textId="77777777" w:rsidR="00265E2D" w:rsidRPr="00FB3056" w:rsidRDefault="00265E2D" w:rsidP="00265E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8F2C" w14:textId="77777777" w:rsidR="00265E2D" w:rsidRPr="00FB3056" w:rsidRDefault="00265E2D" w:rsidP="00265E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4F19" w14:textId="77777777" w:rsidR="00265E2D" w:rsidRPr="00FB3056" w:rsidRDefault="00265E2D" w:rsidP="00265E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29D5" w14:textId="77777777" w:rsidR="00265E2D" w:rsidRPr="00FB3056" w:rsidRDefault="00265E2D" w:rsidP="00265E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8941" w14:textId="77777777" w:rsidR="00265E2D" w:rsidRPr="00FB3056" w:rsidRDefault="00265E2D" w:rsidP="00265E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30EB" w14:textId="77777777" w:rsidR="00265E2D" w:rsidRPr="00FB3056" w:rsidRDefault="00265E2D" w:rsidP="00265E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F18AF3" w14:textId="77777777" w:rsidR="00265E2D" w:rsidRPr="00FB3056" w:rsidRDefault="00265E2D" w:rsidP="00265E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всего</w:t>
            </w:r>
            <w:proofErr w:type="gramEnd"/>
          </w:p>
        </w:tc>
      </w:tr>
      <w:tr w:rsidR="006848FC" w:rsidRPr="00FB3056" w14:paraId="7D936246" w14:textId="77777777" w:rsidTr="00667833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5E3A40F" w14:textId="0C8C1E49" w:rsidR="006848FC" w:rsidRPr="00FB3056" w:rsidRDefault="006848FC" w:rsidP="006848F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FB305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Комплекс процессных мероприятий «</w:t>
            </w:r>
            <w:r w:rsidRPr="0065499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Развитие инфраструктуры образовательных организаций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AC17" w14:textId="62B9A716" w:rsidR="006848FC" w:rsidRPr="00EF007F" w:rsidRDefault="006848FC" w:rsidP="006848F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848FC">
              <w:rPr>
                <w:b/>
              </w:rPr>
              <w:t>300.0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C39F" w14:textId="074BED3C" w:rsidR="006848FC" w:rsidRPr="00EF007F" w:rsidRDefault="006848FC" w:rsidP="006848F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848FC">
              <w:rPr>
                <w:b/>
              </w:rPr>
              <w:t>300.0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9FBB" w14:textId="06D8BC0A" w:rsidR="006848FC" w:rsidRPr="00EF007F" w:rsidRDefault="006848FC" w:rsidP="006848F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848FC">
              <w:rPr>
                <w:b/>
              </w:rPr>
              <w:t>300.0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6AE0" w14:textId="77777777" w:rsidR="006848FC" w:rsidRPr="00EF007F" w:rsidRDefault="006848FC" w:rsidP="006848F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F813" w14:textId="77777777" w:rsidR="006848FC" w:rsidRPr="00EF007F" w:rsidRDefault="006848FC" w:rsidP="006848F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91F5E6" w14:textId="43B289AC" w:rsidR="006848FC" w:rsidRPr="00EF007F" w:rsidRDefault="006848FC" w:rsidP="006848F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900.00</w:t>
            </w:r>
          </w:p>
        </w:tc>
      </w:tr>
      <w:tr w:rsidR="00265E2D" w:rsidRPr="00FB3056" w14:paraId="45B02A00" w14:textId="77777777" w:rsidTr="00654990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A2E22F3" w14:textId="77777777" w:rsidR="00265E2D" w:rsidRPr="00FB3056" w:rsidRDefault="00265E2D" w:rsidP="00265E2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8024" w14:textId="7648ABEF" w:rsidR="00265E2D" w:rsidRPr="006848FC" w:rsidRDefault="006848FC" w:rsidP="00265E2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EA4D" w14:textId="4D4C39FA" w:rsidR="00265E2D" w:rsidRPr="006848FC" w:rsidRDefault="006848FC" w:rsidP="00265E2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6450" w14:textId="089BA539" w:rsidR="00265E2D" w:rsidRPr="006848FC" w:rsidRDefault="006848FC" w:rsidP="00265E2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30D1" w14:textId="77777777" w:rsidR="00265E2D" w:rsidRPr="00FB3056" w:rsidRDefault="00265E2D" w:rsidP="00265E2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C760" w14:textId="77777777" w:rsidR="00265E2D" w:rsidRPr="00FB3056" w:rsidRDefault="00265E2D" w:rsidP="00265E2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5374AF" w14:textId="14357327" w:rsidR="00265E2D" w:rsidRPr="006848FC" w:rsidRDefault="006848FC" w:rsidP="00265E2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265E2D" w:rsidRPr="00FB3056" w14:paraId="082537A6" w14:textId="77777777" w:rsidTr="00654990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2482655" w14:textId="77777777" w:rsidR="00265E2D" w:rsidRPr="00FB3056" w:rsidRDefault="00265E2D" w:rsidP="00265E2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46AB" w14:textId="44BCDF1C" w:rsidR="00265E2D" w:rsidRPr="006848FC" w:rsidRDefault="006848FC" w:rsidP="00265E2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0C60" w14:textId="66A091DE" w:rsidR="00265E2D" w:rsidRPr="006848FC" w:rsidRDefault="006848FC" w:rsidP="00265E2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9B43" w14:textId="132EB75B" w:rsidR="00265E2D" w:rsidRPr="006848FC" w:rsidRDefault="006848FC" w:rsidP="00265E2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31C1" w14:textId="77777777" w:rsidR="00265E2D" w:rsidRPr="00FB3056" w:rsidRDefault="00265E2D" w:rsidP="00265E2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9FD7" w14:textId="77777777" w:rsidR="00265E2D" w:rsidRPr="00FB3056" w:rsidRDefault="00265E2D" w:rsidP="00265E2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4D612" w14:textId="5086EC5A" w:rsidR="00265E2D" w:rsidRPr="006848FC" w:rsidRDefault="006848FC" w:rsidP="00265E2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6848FC" w:rsidRPr="00FB3056" w14:paraId="6182A8B5" w14:textId="77777777" w:rsidTr="00667833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6D49D3F" w14:textId="77777777" w:rsidR="006848FC" w:rsidRPr="00FB3056" w:rsidRDefault="006848FC" w:rsidP="006848F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275E" w14:textId="51ED7EA6" w:rsidR="006848FC" w:rsidRPr="006848FC" w:rsidRDefault="006848FC" w:rsidP="006848F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848FC">
              <w:t>300.0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24CE" w14:textId="1F2091AE" w:rsidR="006848FC" w:rsidRPr="006848FC" w:rsidRDefault="006848FC" w:rsidP="006848F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848FC">
              <w:t>300.0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BCCA" w14:textId="3F817EDA" w:rsidR="006848FC" w:rsidRPr="006848FC" w:rsidRDefault="006848FC" w:rsidP="006848F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848FC">
              <w:t>300.0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75F0" w14:textId="77777777" w:rsidR="006848FC" w:rsidRPr="006848FC" w:rsidRDefault="006848FC" w:rsidP="006848F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48E2" w14:textId="77777777" w:rsidR="006848FC" w:rsidRPr="006848FC" w:rsidRDefault="006848FC" w:rsidP="006848F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BCF7FD" w14:textId="65EC4556" w:rsidR="006848FC" w:rsidRPr="006848FC" w:rsidRDefault="006848FC" w:rsidP="006848F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848F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900.00</w:t>
            </w:r>
          </w:p>
        </w:tc>
      </w:tr>
      <w:tr w:rsidR="00265E2D" w:rsidRPr="00FB3056" w14:paraId="4227C696" w14:textId="77777777" w:rsidTr="00654990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C8F1512" w14:textId="77777777" w:rsidR="00265E2D" w:rsidRPr="00FB3056" w:rsidRDefault="00265E2D" w:rsidP="00265E2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том числе по мероприятиям: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5444" w14:textId="77777777" w:rsidR="00265E2D" w:rsidRPr="00FB3056" w:rsidRDefault="00265E2D" w:rsidP="00265E2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90F0" w14:textId="77777777" w:rsidR="00265E2D" w:rsidRPr="00FB3056" w:rsidRDefault="00265E2D" w:rsidP="00265E2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3807" w14:textId="77777777" w:rsidR="00265E2D" w:rsidRPr="00FB3056" w:rsidRDefault="00265E2D" w:rsidP="00265E2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5384" w14:textId="77777777" w:rsidR="00265E2D" w:rsidRPr="00FB3056" w:rsidRDefault="00265E2D" w:rsidP="00265E2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A2E1" w14:textId="77777777" w:rsidR="00265E2D" w:rsidRPr="00FB3056" w:rsidRDefault="00265E2D" w:rsidP="00265E2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566DB" w14:textId="77777777" w:rsidR="00265E2D" w:rsidRPr="00FB3056" w:rsidRDefault="00265E2D" w:rsidP="00265E2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848FC" w:rsidRPr="00FB3056" w14:paraId="66DDD6A7" w14:textId="77777777" w:rsidTr="00667833">
        <w:trPr>
          <w:trHeight w:val="491"/>
        </w:trPr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AFA390B" w14:textId="5EE4A83B" w:rsidR="006848FC" w:rsidRPr="00FB3056" w:rsidRDefault="006848FC" w:rsidP="006848F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1.</w:t>
            </w:r>
            <w:r>
              <w:t xml:space="preserve"> </w:t>
            </w:r>
            <w:r w:rsidRPr="00654990">
              <w:rPr>
                <w:rFonts w:ascii="Times New Roman" w:hAnsi="Times New Roman" w:cs="Times New Roman"/>
              </w:rPr>
              <w:t>Развитие инфраструктуры 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1896" w14:textId="7CEB7C58" w:rsidR="006848FC" w:rsidRPr="006848FC" w:rsidRDefault="006848FC" w:rsidP="006848F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848FC">
              <w:rPr>
                <w:b/>
              </w:rPr>
              <w:t>300.0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182B" w14:textId="710E24DE" w:rsidR="006848FC" w:rsidRPr="006848FC" w:rsidRDefault="006848FC" w:rsidP="006848F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848FC">
              <w:rPr>
                <w:b/>
              </w:rPr>
              <w:t>300.0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161F" w14:textId="46A93DE0" w:rsidR="006848FC" w:rsidRPr="006848FC" w:rsidRDefault="006848FC" w:rsidP="006848F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848FC">
              <w:rPr>
                <w:b/>
              </w:rPr>
              <w:t>300.0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5755" w14:textId="77777777" w:rsidR="006848FC" w:rsidRPr="00CD300B" w:rsidRDefault="006848FC" w:rsidP="006848F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614C" w14:textId="77777777" w:rsidR="006848FC" w:rsidRPr="00CD300B" w:rsidRDefault="006848FC" w:rsidP="006848F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447F8C" w14:textId="2BFE505B" w:rsidR="006848FC" w:rsidRPr="006848FC" w:rsidRDefault="006848FC" w:rsidP="006848F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900.00</w:t>
            </w:r>
          </w:p>
        </w:tc>
      </w:tr>
      <w:tr w:rsidR="00265E2D" w:rsidRPr="00FB3056" w14:paraId="3AD5B728" w14:textId="77777777" w:rsidTr="00654990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780B8BB" w14:textId="77777777" w:rsidR="00265E2D" w:rsidRPr="00FB3056" w:rsidRDefault="00265E2D" w:rsidP="00265E2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C5A2" w14:textId="7A767C0D" w:rsidR="00265E2D" w:rsidRPr="006848FC" w:rsidRDefault="006848FC" w:rsidP="00265E2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C0AE" w14:textId="52821A2E" w:rsidR="00265E2D" w:rsidRPr="006848FC" w:rsidRDefault="006848FC" w:rsidP="00265E2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8B1C" w14:textId="4689E3AD" w:rsidR="00265E2D" w:rsidRPr="006848FC" w:rsidRDefault="006848FC" w:rsidP="00265E2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77FB" w14:textId="77777777" w:rsidR="00265E2D" w:rsidRPr="00FB3056" w:rsidRDefault="00265E2D" w:rsidP="00265E2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A49C" w14:textId="77777777" w:rsidR="00265E2D" w:rsidRPr="00FB3056" w:rsidRDefault="00265E2D" w:rsidP="00265E2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4D901" w14:textId="029D58C6" w:rsidR="00265E2D" w:rsidRPr="006848FC" w:rsidRDefault="006848FC" w:rsidP="00265E2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265E2D" w:rsidRPr="00FB3056" w14:paraId="1CC0210E" w14:textId="77777777" w:rsidTr="00654990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E0516D" w14:textId="77777777" w:rsidR="00265E2D" w:rsidRPr="00FB3056" w:rsidRDefault="00265E2D" w:rsidP="00265E2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862F" w14:textId="7C870809" w:rsidR="00265E2D" w:rsidRPr="006848FC" w:rsidRDefault="006848FC" w:rsidP="00265E2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8CC6" w14:textId="5CEFF07B" w:rsidR="00265E2D" w:rsidRPr="006848FC" w:rsidRDefault="006848FC" w:rsidP="00265E2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3749" w14:textId="77777777" w:rsidR="00265E2D" w:rsidRPr="00FB3056" w:rsidRDefault="00265E2D" w:rsidP="00265E2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BD90" w14:textId="77777777" w:rsidR="00265E2D" w:rsidRPr="00FB3056" w:rsidRDefault="00265E2D" w:rsidP="00265E2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398B" w14:textId="77777777" w:rsidR="00265E2D" w:rsidRPr="00FB3056" w:rsidRDefault="00265E2D" w:rsidP="00265E2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6B69A0" w14:textId="32A8F3BD" w:rsidR="00265E2D" w:rsidRPr="006848FC" w:rsidRDefault="006848FC" w:rsidP="00265E2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6848FC" w:rsidRPr="00FB3056" w14:paraId="623FC156" w14:textId="77777777" w:rsidTr="00654990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1C0C85E" w14:textId="77777777" w:rsidR="006848FC" w:rsidRPr="00FB3056" w:rsidRDefault="006848FC" w:rsidP="006848F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6D0E" w14:textId="2011F2A2" w:rsidR="006848FC" w:rsidRPr="006848FC" w:rsidRDefault="006848FC" w:rsidP="006848F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80AF" w14:textId="12954050" w:rsidR="006848FC" w:rsidRPr="00FB3056" w:rsidRDefault="006848FC" w:rsidP="006848F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58F7">
              <w:t>300.0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A82A" w14:textId="02D0E6A7" w:rsidR="006848FC" w:rsidRPr="00FB3056" w:rsidRDefault="006848FC" w:rsidP="006848F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58F7">
              <w:t>300.0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575B" w14:textId="77777777" w:rsidR="006848FC" w:rsidRPr="00FB3056" w:rsidRDefault="006848FC" w:rsidP="006848F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20E3" w14:textId="77777777" w:rsidR="006848FC" w:rsidRPr="00FB3056" w:rsidRDefault="006848FC" w:rsidP="006848F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F294B5" w14:textId="16E7570B" w:rsidR="006848FC" w:rsidRPr="006848FC" w:rsidRDefault="006848FC" w:rsidP="006848F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900.00</w:t>
            </w:r>
          </w:p>
        </w:tc>
      </w:tr>
    </w:tbl>
    <w:p w14:paraId="32F88138" w14:textId="77777777" w:rsidR="00265E2D" w:rsidRDefault="00265E2D" w:rsidP="00265E2D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028210B2" w14:textId="77777777" w:rsidR="00265E2D" w:rsidRDefault="00265E2D" w:rsidP="00265E2D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52C73DDA" w14:textId="77777777" w:rsidR="00265E2D" w:rsidRDefault="00265E2D" w:rsidP="00265E2D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409CAF16" w14:textId="77777777" w:rsidR="00265E2D" w:rsidRDefault="00265E2D" w:rsidP="00265E2D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55F5B622" w14:textId="77777777" w:rsidR="00265E2D" w:rsidRDefault="00265E2D" w:rsidP="00265E2D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4E5919B5" w14:textId="77777777" w:rsidR="00265E2D" w:rsidRDefault="00265E2D" w:rsidP="00265E2D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4B3C090C" w14:textId="77777777" w:rsidR="00265E2D" w:rsidRDefault="00265E2D" w:rsidP="00265E2D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5933F876" w14:textId="77777777" w:rsidR="00265E2D" w:rsidRDefault="00265E2D" w:rsidP="00265E2D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2ABD1F7D" w14:textId="77777777" w:rsidR="00265E2D" w:rsidRDefault="00265E2D" w:rsidP="00265E2D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346DC0B9" w14:textId="77777777" w:rsidR="00265E2D" w:rsidRPr="00FB3056" w:rsidRDefault="00265E2D" w:rsidP="00265E2D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71874987" w14:textId="77777777" w:rsidR="00265E2D" w:rsidRPr="00F23078" w:rsidRDefault="00265E2D" w:rsidP="00265E2D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FB3056">
        <w:rPr>
          <w:rFonts w:ascii="Times New Roman" w:eastAsia="Times New Roman" w:hAnsi="Times New Roman" w:cs="Times New Roman"/>
          <w:bCs/>
          <w:color w:val="000000" w:themeColor="text1"/>
        </w:rPr>
        <w:t>. </w:t>
      </w: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План реализации комплекса процессных мероприятий</w:t>
      </w:r>
    </w:p>
    <w:tbl>
      <w:tblPr>
        <w:tblW w:w="14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754"/>
        <w:gridCol w:w="5103"/>
        <w:gridCol w:w="3005"/>
      </w:tblGrid>
      <w:tr w:rsidR="00265E2D" w:rsidRPr="00FB3056" w14:paraId="710F8B99" w14:textId="77777777" w:rsidTr="00265E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B574" w14:textId="77777777" w:rsidR="00265E2D" w:rsidRPr="00FB3056" w:rsidRDefault="00265E2D" w:rsidP="00265E2D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5E6A1541" w14:textId="77777777" w:rsidR="00265E2D" w:rsidRPr="00FB3056" w:rsidRDefault="00265E2D" w:rsidP="00265E2D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точка</w:t>
            </w:r>
          </w:p>
          <w:p w14:paraId="26BE5108" w14:textId="77777777" w:rsidR="00265E2D" w:rsidRPr="00FB3056" w:rsidRDefault="00265E2D" w:rsidP="00265E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6164" w14:textId="77777777" w:rsidR="00265E2D" w:rsidRPr="00FB3056" w:rsidRDefault="00265E2D" w:rsidP="00265E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Дата наступления контрольной точки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3017" w14:textId="77777777" w:rsidR="00265E2D" w:rsidRPr="00FB3056" w:rsidRDefault="00265E2D" w:rsidP="00265E2D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Ответственный орган</w:t>
            </w:r>
          </w:p>
          <w:p w14:paraId="6561B872" w14:textId="77777777" w:rsidR="00265E2D" w:rsidRPr="00FB3056" w:rsidRDefault="00265E2D" w:rsidP="00265E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E24D" w14:textId="77777777" w:rsidR="00265E2D" w:rsidRPr="00FB3056" w:rsidRDefault="00265E2D" w:rsidP="00265E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</w:p>
        </w:tc>
      </w:tr>
      <w:tr w:rsidR="00265E2D" w:rsidRPr="00FB3056" w14:paraId="3E2BD6D1" w14:textId="77777777" w:rsidTr="00265E2D">
        <w:trPr>
          <w:trHeight w:val="217"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4E83" w14:textId="77777777" w:rsidR="00265E2D" w:rsidRPr="00FB3056" w:rsidRDefault="00265E2D" w:rsidP="00265E2D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E104" w14:textId="77777777" w:rsidR="00265E2D" w:rsidRPr="00FB3056" w:rsidRDefault="00265E2D" w:rsidP="00265E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1FCE" w14:textId="77777777" w:rsidR="00265E2D" w:rsidRDefault="00265E2D" w:rsidP="00265E2D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1B60" w14:textId="77777777" w:rsidR="00265E2D" w:rsidRPr="00FB3056" w:rsidRDefault="00265E2D" w:rsidP="00265E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</w:tr>
      <w:tr w:rsidR="00265E2D" w:rsidRPr="00FB3056" w14:paraId="5D68DF36" w14:textId="77777777" w:rsidTr="00265E2D">
        <w:trPr>
          <w:trHeight w:val="217"/>
        </w:trPr>
        <w:tc>
          <w:tcPr>
            <w:tcW w:w="1406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D875" w14:textId="31B3F058" w:rsidR="00265E2D" w:rsidRDefault="00265E2D" w:rsidP="00265E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Задача: </w:t>
            </w:r>
            <w:r w:rsidRPr="00FB305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«</w:t>
            </w:r>
            <w:r w:rsidR="00654990" w:rsidRPr="0065499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Развитие инфраструктуры образовательных организаций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»</w:t>
            </w:r>
          </w:p>
        </w:tc>
      </w:tr>
      <w:tr w:rsidR="00265E2D" w:rsidRPr="00FB3056" w14:paraId="17CE627E" w14:textId="77777777" w:rsidTr="00265E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B53F" w14:textId="4876F91F" w:rsidR="00265E2D" w:rsidRPr="008B1FAC" w:rsidRDefault="00265E2D" w:rsidP="00265E2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Мероприятие (результат</w:t>
            </w: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654990" w:rsidRPr="0065499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инфраструктуры образовательных организаций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ECC8" w14:textId="77777777" w:rsidR="00265E2D" w:rsidRPr="00FB3056" w:rsidRDefault="00265E2D" w:rsidP="00265E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85A8" w14:textId="77777777" w:rsidR="00265E2D" w:rsidRPr="00FB3056" w:rsidRDefault="00265E2D" w:rsidP="00265E2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3F12" w14:textId="77777777" w:rsidR="00265E2D" w:rsidRPr="00FB3056" w:rsidRDefault="00265E2D" w:rsidP="00265E2D"/>
        </w:tc>
      </w:tr>
      <w:tr w:rsidR="00265E2D" w:rsidRPr="00FB3056" w14:paraId="317D59E6" w14:textId="77777777" w:rsidTr="00265E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4427" w14:textId="77777777" w:rsidR="00265E2D" w:rsidRPr="00FB3056" w:rsidRDefault="00265E2D" w:rsidP="00265E2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03001">
              <w:rPr>
                <w:rFonts w:ascii="Times New Roman" w:hAnsi="Times New Roman" w:cs="Times New Roman"/>
              </w:rPr>
              <w:t>Контрольная точка</w:t>
            </w:r>
            <w:proofErr w:type="gramStart"/>
            <w:r w:rsidRPr="00303001">
              <w:rPr>
                <w:rFonts w:ascii="Times New Roman" w:hAnsi="Times New Roman" w:cs="Times New Roman"/>
              </w:rPr>
              <w:t>1:  закупка</w:t>
            </w:r>
            <w:proofErr w:type="gramEnd"/>
            <w:r w:rsidRPr="00303001">
              <w:rPr>
                <w:rFonts w:ascii="Times New Roman" w:hAnsi="Times New Roman" w:cs="Times New Roman"/>
              </w:rPr>
              <w:t xml:space="preserve"> включена в план закупок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77D7" w14:textId="77777777" w:rsidR="00265E2D" w:rsidRPr="00FB3056" w:rsidRDefault="00265E2D" w:rsidP="00265E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4D9F" w14:textId="77777777" w:rsidR="00265E2D" w:rsidRPr="00FB3056" w:rsidRDefault="00265E2D" w:rsidP="00265E2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906C" w14:textId="77777777" w:rsidR="00265E2D" w:rsidRPr="00FB3056" w:rsidRDefault="00265E2D" w:rsidP="00265E2D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Соглашение, акт выполненных работ</w:t>
            </w:r>
          </w:p>
        </w:tc>
      </w:tr>
      <w:tr w:rsidR="00265E2D" w:rsidRPr="00FB3056" w14:paraId="36203F91" w14:textId="77777777" w:rsidTr="00265E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9E27" w14:textId="77777777" w:rsidR="00265E2D" w:rsidRDefault="00265E2D" w:rsidP="00265E2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03001">
              <w:rPr>
                <w:rFonts w:ascii="Times New Roman" w:hAnsi="Times New Roman" w:cs="Times New Roman"/>
              </w:rPr>
              <w:t xml:space="preserve">Контрольная точка </w:t>
            </w:r>
            <w:proofErr w:type="gramStart"/>
            <w:r w:rsidRPr="00303001">
              <w:rPr>
                <w:rFonts w:ascii="Times New Roman" w:hAnsi="Times New Roman" w:cs="Times New Roman"/>
              </w:rPr>
              <w:t>2:</w:t>
            </w:r>
            <w:r w:rsidRPr="00303001">
              <w:t xml:space="preserve">  </w:t>
            </w:r>
            <w:r w:rsidRPr="00303001">
              <w:rPr>
                <w:rFonts w:ascii="Times New Roman" w:eastAsia="Times New Roman" w:hAnsi="Times New Roman" w:cs="Times New Roman"/>
                <w:color w:val="000000" w:themeColor="text1"/>
              </w:rPr>
              <w:t>сведения</w:t>
            </w:r>
            <w:proofErr w:type="gramEnd"/>
            <w:r w:rsidRPr="0030300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 муниципальном контракте внесены в реестр контрактов, заключенных заказчиками по результатам закупок;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1097" w14:textId="77777777" w:rsidR="00265E2D" w:rsidRDefault="00265E2D" w:rsidP="00265E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7A2D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4334" w14:textId="77777777" w:rsidR="00265E2D" w:rsidRPr="00FB3056" w:rsidRDefault="00265E2D" w:rsidP="00265E2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ED45" w14:textId="77777777" w:rsidR="00265E2D" w:rsidRPr="00FB3056" w:rsidRDefault="00265E2D" w:rsidP="00265E2D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Соглашение, акт выполненных работ</w:t>
            </w:r>
          </w:p>
        </w:tc>
      </w:tr>
      <w:tr w:rsidR="00265E2D" w:rsidRPr="00FB3056" w14:paraId="4C16AFB2" w14:textId="77777777" w:rsidTr="00265E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6CCE" w14:textId="77777777" w:rsidR="00265E2D" w:rsidRDefault="00265E2D" w:rsidP="00265E2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03001">
              <w:rPr>
                <w:rFonts w:ascii="Times New Roman" w:hAnsi="Times New Roman" w:cs="Times New Roman"/>
              </w:rPr>
              <w:t>Контрольная точка: 3 произведена приемка поставленных товаров, выполненных работ, оказанных услуг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C71E" w14:textId="77777777" w:rsidR="00265E2D" w:rsidRDefault="00265E2D" w:rsidP="00265E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7A2D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B127" w14:textId="77777777" w:rsidR="00265E2D" w:rsidRPr="00FB3056" w:rsidRDefault="00265E2D" w:rsidP="00265E2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E42F" w14:textId="77777777" w:rsidR="00265E2D" w:rsidRPr="00FB3056" w:rsidRDefault="00265E2D" w:rsidP="00265E2D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Соглашение, акт выполненных работ</w:t>
            </w:r>
          </w:p>
        </w:tc>
      </w:tr>
      <w:tr w:rsidR="00265E2D" w:rsidRPr="00FB3056" w14:paraId="4E1AD825" w14:textId="77777777" w:rsidTr="00265E2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2A97" w14:textId="77777777" w:rsidR="00265E2D" w:rsidRDefault="00265E2D" w:rsidP="00265E2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03001">
              <w:rPr>
                <w:rFonts w:ascii="Times New Roman" w:hAnsi="Times New Roman" w:cs="Times New Roman"/>
              </w:rPr>
              <w:t>Контрольная точка: 4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9E0C" w14:textId="77777777" w:rsidR="00265E2D" w:rsidRDefault="00265E2D" w:rsidP="00265E2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7A2D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1F3B" w14:textId="77777777" w:rsidR="00265E2D" w:rsidRPr="00FB3056" w:rsidRDefault="00265E2D" w:rsidP="00265E2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F15A" w14:textId="77777777" w:rsidR="00265E2D" w:rsidRPr="00FB3056" w:rsidRDefault="00265E2D" w:rsidP="00265E2D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Соглашение</w:t>
            </w:r>
          </w:p>
        </w:tc>
      </w:tr>
    </w:tbl>
    <w:p w14:paraId="33D4E5CE" w14:textId="44D1FA74" w:rsidR="00592F64" w:rsidRDefault="00592F64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821FD0" w14:textId="090B4914" w:rsidR="00477860" w:rsidRDefault="00477860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FF47EE" w14:textId="2C7729C3" w:rsidR="00477860" w:rsidRDefault="00477860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89EF6F" w14:textId="30B36E1C" w:rsidR="00477860" w:rsidRDefault="00477860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93FA84" w14:textId="3DFE8BB2" w:rsidR="00477860" w:rsidRDefault="00477860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41FB50" w14:textId="23530920" w:rsidR="00477860" w:rsidRDefault="00477860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391DB07" w14:textId="4D8C838B" w:rsidR="00477860" w:rsidRDefault="00477860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3573B89" w14:textId="6E6EBE11" w:rsidR="00627112" w:rsidRPr="005A141B" w:rsidRDefault="00627112" w:rsidP="00627112">
      <w:pPr>
        <w:keepNext/>
        <w:keepLines/>
        <w:shd w:val="clear" w:color="auto" w:fill="FFFFFF"/>
        <w:tabs>
          <w:tab w:val="left" w:pos="10490"/>
        </w:tabs>
        <w:spacing w:before="240" w:after="200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Паспорт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Pr="00B444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Комплекс проце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ссных мероприятий «</w:t>
      </w:r>
      <w:r w:rsidRPr="0062711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Обучение и повышение квалификации руководящих и педагогических работников образовательных организаций по вопросам развития системы образования</w:t>
      </w:r>
      <w:r w:rsidRPr="00B444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30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</w:p>
    <w:p w14:paraId="1493A1C8" w14:textId="77777777" w:rsidR="00627112" w:rsidRPr="00E30ADB" w:rsidRDefault="00627112" w:rsidP="00627112">
      <w:pPr>
        <w:shd w:val="clear" w:color="auto" w:fill="FFFFFF"/>
        <w:tabs>
          <w:tab w:val="left" w:pos="10490"/>
        </w:tabs>
        <w:spacing w:before="108" w:after="108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30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 Общие положения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0"/>
        <w:gridCol w:w="7469"/>
      </w:tblGrid>
      <w:tr w:rsidR="00627112" w:rsidRPr="00E30ADB" w14:paraId="6B4E5FEA" w14:textId="77777777" w:rsidTr="00EA5FBD"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332B" w14:textId="77777777" w:rsidR="00627112" w:rsidRPr="00263CF0" w:rsidRDefault="00627112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рган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FDB2" w14:textId="77777777" w:rsidR="00627112" w:rsidRPr="00263CF0" w:rsidRDefault="00627112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 2026</w:t>
            </w: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-2030гг.</w:t>
            </w:r>
          </w:p>
        </w:tc>
      </w:tr>
      <w:tr w:rsidR="00627112" w:rsidRPr="00E30ADB" w14:paraId="7B29C6AF" w14:textId="77777777" w:rsidTr="00EA5FBD"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29470" w14:textId="77777777" w:rsidR="00627112" w:rsidRPr="00263CF0" w:rsidRDefault="00627112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с государственной</w:t>
            </w: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программой (комплексной программой) (наименование)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54D0E" w14:textId="77777777" w:rsidR="00627112" w:rsidRPr="00263CF0" w:rsidRDefault="00627112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Челябинской области «Развитие образования в Челябинской области» на 2018-2025 годы</w:t>
            </w:r>
          </w:p>
        </w:tc>
      </w:tr>
    </w:tbl>
    <w:p w14:paraId="0CB8150C" w14:textId="77777777" w:rsidR="00627112" w:rsidRPr="00E30ADB" w:rsidRDefault="00627112" w:rsidP="00627112">
      <w:pPr>
        <w:shd w:val="clear" w:color="auto" w:fill="FFFFFF"/>
        <w:tabs>
          <w:tab w:val="left" w:pos="10490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0C2F60" w14:textId="77777777" w:rsidR="00627112" w:rsidRPr="00E30ADB" w:rsidRDefault="00627112" w:rsidP="00627112">
      <w:pPr>
        <w:shd w:val="clear" w:color="auto" w:fill="FFFFFF"/>
        <w:tabs>
          <w:tab w:val="left" w:pos="10490"/>
        </w:tabs>
        <w:spacing w:before="108" w:after="108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30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 w:type="page"/>
      </w:r>
    </w:p>
    <w:p w14:paraId="27822A54" w14:textId="77777777" w:rsidR="00627112" w:rsidRPr="00F23078" w:rsidRDefault="00627112" w:rsidP="00627112">
      <w:pPr>
        <w:shd w:val="clear" w:color="auto" w:fill="FFFFFF"/>
        <w:tabs>
          <w:tab w:val="left" w:pos="10490"/>
        </w:tabs>
        <w:spacing w:before="108" w:after="108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230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2. Показатели комплекса процессных мероприятий</w:t>
      </w:r>
      <w:r w:rsidRPr="00F23078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> </w:t>
      </w:r>
    </w:p>
    <w:tbl>
      <w:tblPr>
        <w:tblpPr w:leftFromText="180" w:rightFromText="180" w:bottomFromText="16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561"/>
        <w:gridCol w:w="1680"/>
        <w:gridCol w:w="1598"/>
        <w:gridCol w:w="1446"/>
        <w:gridCol w:w="992"/>
        <w:gridCol w:w="1134"/>
        <w:gridCol w:w="957"/>
        <w:gridCol w:w="709"/>
        <w:gridCol w:w="850"/>
        <w:gridCol w:w="851"/>
        <w:gridCol w:w="850"/>
        <w:gridCol w:w="309"/>
        <w:gridCol w:w="21"/>
        <w:gridCol w:w="1998"/>
        <w:gridCol w:w="21"/>
        <w:gridCol w:w="32"/>
      </w:tblGrid>
      <w:tr w:rsidR="00627112" w:rsidRPr="00FB3056" w14:paraId="3E10BFAD" w14:textId="77777777" w:rsidTr="00EA5FBD">
        <w:trPr>
          <w:gridAfter w:val="1"/>
          <w:wAfter w:w="32" w:type="dxa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91B0" w14:textId="77777777" w:rsidR="00627112" w:rsidRPr="00FB3056" w:rsidRDefault="00627112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  <w:p w14:paraId="2947D71E" w14:textId="77777777" w:rsidR="00627112" w:rsidRPr="00FB3056" w:rsidRDefault="00627112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6CFE" w14:textId="77777777" w:rsidR="00627112" w:rsidRPr="00FB3056" w:rsidRDefault="00627112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показателя/</w:t>
            </w:r>
          </w:p>
          <w:p w14:paraId="5EA636F8" w14:textId="77777777" w:rsidR="00627112" w:rsidRPr="00FB3056" w:rsidRDefault="00627112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задачи</w:t>
            </w:r>
            <w:proofErr w:type="gramEnd"/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BB1C" w14:textId="77777777" w:rsidR="00627112" w:rsidRPr="00FB3056" w:rsidRDefault="00627112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Признак возрастания/ убывания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1F40B" w14:textId="77777777" w:rsidR="00627112" w:rsidRPr="00FB3056" w:rsidRDefault="00627112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Уровень показателя</w:t>
            </w:r>
            <w:r w:rsidRPr="00FB305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1FCA" w14:textId="77777777" w:rsidR="00627112" w:rsidRPr="00FB3056" w:rsidRDefault="00627112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6166" w14:textId="77777777" w:rsidR="00627112" w:rsidRPr="00FB3056" w:rsidRDefault="00627112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Базовое значение</w:t>
            </w:r>
          </w:p>
          <w:p w14:paraId="67C157CD" w14:textId="77777777" w:rsidR="00627112" w:rsidRPr="00FB3056" w:rsidRDefault="00627112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2025</w:t>
            </w:r>
          </w:p>
        </w:tc>
        <w:tc>
          <w:tcPr>
            <w:tcW w:w="45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5233D4" w14:textId="77777777" w:rsidR="00627112" w:rsidRPr="00FB3056" w:rsidRDefault="00627112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 xml:space="preserve">Значения показателей </w:t>
            </w:r>
          </w:p>
          <w:p w14:paraId="0F9B3C7C" w14:textId="77777777" w:rsidR="00627112" w:rsidRPr="00FB3056" w:rsidRDefault="00627112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 xml:space="preserve"> годам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C2D40" w14:textId="77777777" w:rsidR="00627112" w:rsidRPr="00FB3056" w:rsidRDefault="00627112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Ответственный за достижение показателя</w:t>
            </w:r>
          </w:p>
        </w:tc>
      </w:tr>
      <w:tr w:rsidR="00627112" w:rsidRPr="00FB3056" w14:paraId="7762266F" w14:textId="77777777" w:rsidTr="00EA5FBD">
        <w:trPr>
          <w:gridAfter w:val="2"/>
          <w:wAfter w:w="53" w:type="dxa"/>
          <w:trHeight w:val="397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1801" w14:textId="77777777" w:rsidR="00627112" w:rsidRPr="00FB3056" w:rsidRDefault="00627112" w:rsidP="00EA5FB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3B521" w14:textId="77777777" w:rsidR="00627112" w:rsidRPr="00FB3056" w:rsidRDefault="00627112" w:rsidP="00EA5FB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899DE" w14:textId="77777777" w:rsidR="00627112" w:rsidRPr="00FB3056" w:rsidRDefault="00627112" w:rsidP="00EA5FB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39C2F" w14:textId="77777777" w:rsidR="00627112" w:rsidRPr="00FB3056" w:rsidRDefault="00627112" w:rsidP="00EA5FB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9C4E" w14:textId="77777777" w:rsidR="00627112" w:rsidRPr="00FB3056" w:rsidRDefault="00627112" w:rsidP="00EA5FB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1F05" w14:textId="77777777" w:rsidR="00627112" w:rsidRPr="00FB3056" w:rsidRDefault="00627112" w:rsidP="00EA5FB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F5FC" w14:textId="77777777" w:rsidR="00627112" w:rsidRPr="00FB3056" w:rsidRDefault="00627112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7EFD" w14:textId="77777777" w:rsidR="00627112" w:rsidRPr="00FB3056" w:rsidRDefault="00627112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A3D3" w14:textId="77777777" w:rsidR="00627112" w:rsidRPr="00FB3056" w:rsidRDefault="00627112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0AF7D" w14:textId="77777777" w:rsidR="00627112" w:rsidRPr="00FB3056" w:rsidRDefault="00627112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4671" w14:textId="77777777" w:rsidR="00627112" w:rsidRPr="00FB3056" w:rsidRDefault="00627112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2030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5CCD" w14:textId="77777777" w:rsidR="00627112" w:rsidRPr="00FB3056" w:rsidRDefault="00627112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1922" w14:textId="77777777" w:rsidR="00627112" w:rsidRPr="00FB3056" w:rsidRDefault="00627112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27112" w:rsidRPr="00FB3056" w14:paraId="59261F76" w14:textId="77777777" w:rsidTr="00EA5FBD">
        <w:trPr>
          <w:trHeight w:val="46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5E8C" w14:textId="77777777" w:rsidR="00627112" w:rsidRPr="00FB3056" w:rsidRDefault="00627112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5CDBD3" w14:textId="77777777" w:rsidR="00627112" w:rsidRPr="00FB3056" w:rsidRDefault="00627112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4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6A2BFB" w14:textId="3F100DE9" w:rsidR="00627112" w:rsidRPr="00FB3056" w:rsidRDefault="00955C5D" w:rsidP="00955C5D">
            <w:pPr>
              <w:shd w:val="clear" w:color="auto" w:fill="FFFFFF"/>
              <w:tabs>
                <w:tab w:val="left" w:pos="10490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5C5D">
              <w:rPr>
                <w:rFonts w:ascii="Times New Roman" w:eastAsia="Times New Roman" w:hAnsi="Times New Roman" w:cs="Times New Roman"/>
                <w:b/>
                <w:color w:val="000000"/>
              </w:rPr>
              <w:t>Обучение и повышение квалификации руководящих и педагогических работников образовательных организаций по вопросам развития системы образования</w:t>
            </w:r>
          </w:p>
        </w:tc>
      </w:tr>
      <w:tr w:rsidR="00627112" w:rsidRPr="00FB3056" w14:paraId="6AC3D91F" w14:textId="77777777" w:rsidTr="00EA5FBD">
        <w:trPr>
          <w:gridAfter w:val="2"/>
          <w:wAfter w:w="53" w:type="dxa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E58F" w14:textId="77777777" w:rsidR="00627112" w:rsidRPr="00FB3056" w:rsidRDefault="00627112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63CF" w14:textId="3044FD93" w:rsidR="00627112" w:rsidRPr="00FB3056" w:rsidRDefault="00955C5D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педагогических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руководящих</w:t>
            </w: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работников общеобразовательных организаций, прошедших профессиональную переподготовку или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D344" w14:textId="77777777" w:rsidR="00627112" w:rsidRPr="00FB3056" w:rsidRDefault="00627112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возрастание</w:t>
            </w:r>
            <w:proofErr w:type="gram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B417" w14:textId="77777777" w:rsidR="00627112" w:rsidRPr="00FB3056" w:rsidRDefault="00627112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AEC4" w14:textId="77777777" w:rsidR="00627112" w:rsidRPr="00FB3056" w:rsidRDefault="00627112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A24C" w14:textId="77777777" w:rsidR="00627112" w:rsidRPr="00FB3056" w:rsidRDefault="00627112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F248" w14:textId="77777777" w:rsidR="00627112" w:rsidRPr="00FB3056" w:rsidRDefault="00627112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A899" w14:textId="77777777" w:rsidR="00627112" w:rsidRPr="00FB3056" w:rsidRDefault="00627112" w:rsidP="00EA5FBD"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B366" w14:textId="77777777" w:rsidR="00627112" w:rsidRPr="00FB3056" w:rsidRDefault="00627112" w:rsidP="00EA5FBD"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2447" w14:textId="77777777" w:rsidR="00627112" w:rsidRPr="00FB3056" w:rsidRDefault="00627112" w:rsidP="00EA5FBD"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7D10" w14:textId="77777777" w:rsidR="00627112" w:rsidRPr="00FB3056" w:rsidRDefault="00627112" w:rsidP="00EA5FBD"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B90F" w14:textId="77777777" w:rsidR="00627112" w:rsidRPr="00FB3056" w:rsidRDefault="00627112" w:rsidP="00EA5FBD"/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6405" w14:textId="77777777" w:rsidR="00627112" w:rsidRPr="00FB3056" w:rsidRDefault="00627112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округа</w:t>
            </w:r>
          </w:p>
        </w:tc>
      </w:tr>
    </w:tbl>
    <w:p w14:paraId="6636A050" w14:textId="77777777" w:rsidR="00627112" w:rsidRDefault="00627112" w:rsidP="00627112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8B10B48" w14:textId="77777777" w:rsidR="00627112" w:rsidRDefault="00627112" w:rsidP="00627112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B0AB80D" w14:textId="77777777" w:rsidR="00627112" w:rsidRDefault="00627112" w:rsidP="00627112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5439DF9" w14:textId="77777777" w:rsidR="00627112" w:rsidRDefault="00627112" w:rsidP="00627112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E10055E" w14:textId="77777777" w:rsidR="00627112" w:rsidRDefault="00627112" w:rsidP="00627112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7AAAB90" w14:textId="77777777" w:rsidR="00627112" w:rsidRDefault="00627112" w:rsidP="00627112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9846093" w14:textId="77777777" w:rsidR="00627112" w:rsidRDefault="00627112" w:rsidP="00627112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6798FCA" w14:textId="77777777" w:rsidR="00627112" w:rsidRDefault="00627112" w:rsidP="00627112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08E0E8C" w14:textId="77777777" w:rsidR="00627112" w:rsidRDefault="00627112" w:rsidP="00627112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5F26DD2" w14:textId="77777777" w:rsidR="00955C5D" w:rsidRDefault="00955C5D" w:rsidP="00627112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06C0AC0" w14:textId="77777777" w:rsidR="00955C5D" w:rsidRDefault="00955C5D" w:rsidP="00627112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BE52C15" w14:textId="77777777" w:rsidR="00955C5D" w:rsidRDefault="00955C5D" w:rsidP="00627112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1D914A5" w14:textId="77777777" w:rsidR="00955C5D" w:rsidRDefault="00955C5D" w:rsidP="00627112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FF9D0E4" w14:textId="77777777" w:rsidR="00955C5D" w:rsidRDefault="00955C5D" w:rsidP="00627112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DCF7139" w14:textId="77777777" w:rsidR="00955C5D" w:rsidRDefault="00955C5D" w:rsidP="00627112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A3792F7" w14:textId="77777777" w:rsidR="00955C5D" w:rsidRDefault="00955C5D" w:rsidP="00627112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10DDFED" w14:textId="77777777" w:rsidR="00955C5D" w:rsidRDefault="00955C5D" w:rsidP="00627112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3D1AEE0" w14:textId="77777777" w:rsidR="00955C5D" w:rsidRDefault="00955C5D" w:rsidP="00627112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C546AE6" w14:textId="77777777" w:rsidR="00955C5D" w:rsidRDefault="00955C5D" w:rsidP="00627112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D95F7A8" w14:textId="77777777" w:rsidR="00955C5D" w:rsidRDefault="00955C5D" w:rsidP="00627112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D4ADCD7" w14:textId="77777777" w:rsidR="00955C5D" w:rsidRDefault="00955C5D" w:rsidP="00627112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C072B34" w14:textId="77777777" w:rsidR="00955C5D" w:rsidRDefault="00955C5D" w:rsidP="00627112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A11308B" w14:textId="77777777" w:rsidR="00955C5D" w:rsidRDefault="00955C5D" w:rsidP="00627112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0804FB8" w14:textId="77777777" w:rsidR="00955C5D" w:rsidRDefault="00955C5D" w:rsidP="00627112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4D10CB8" w14:textId="77777777" w:rsidR="00627112" w:rsidRPr="00F23078" w:rsidRDefault="00627112" w:rsidP="00627112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3. Перечень мероприятий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(результатов) комплекса процессных мероприятий</w:t>
      </w:r>
    </w:p>
    <w:tbl>
      <w:tblPr>
        <w:tblpPr w:leftFromText="180" w:rightFromText="180" w:vertAnchor="text" w:tblpX="108" w:tblpY="1"/>
        <w:tblOverlap w:val="never"/>
        <w:tblW w:w="15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591"/>
        <w:gridCol w:w="1843"/>
        <w:gridCol w:w="1984"/>
        <w:gridCol w:w="1134"/>
        <w:gridCol w:w="1276"/>
        <w:gridCol w:w="992"/>
        <w:gridCol w:w="1134"/>
        <w:gridCol w:w="993"/>
        <w:gridCol w:w="1134"/>
        <w:gridCol w:w="1134"/>
        <w:gridCol w:w="256"/>
      </w:tblGrid>
      <w:tr w:rsidR="00627112" w:rsidRPr="00FB3056" w14:paraId="0A95BBB7" w14:textId="77777777" w:rsidTr="00EA5FBD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AC10" w14:textId="77777777" w:rsidR="00627112" w:rsidRPr="00FB3056" w:rsidRDefault="00627112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№</w:t>
            </w:r>
          </w:p>
          <w:p w14:paraId="1692A4A7" w14:textId="77777777" w:rsidR="00627112" w:rsidRPr="00FB3056" w:rsidRDefault="00627112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4F0C" w14:textId="77777777" w:rsidR="00627112" w:rsidRPr="00FB3056" w:rsidRDefault="00627112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318F" w14:textId="77777777" w:rsidR="00627112" w:rsidRPr="00FB3056" w:rsidRDefault="00627112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Тип мероприятия (результата)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2F9C" w14:textId="77777777" w:rsidR="00627112" w:rsidRPr="00FB3056" w:rsidRDefault="00627112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Характеристика</w:t>
            </w:r>
            <w:r w:rsidRPr="00FB3056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footnoteReference w:id="3"/>
            </w:r>
            <w:r w:rsidRPr="00FB3056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6CC2" w14:textId="77777777" w:rsidR="00627112" w:rsidRPr="00FB3056" w:rsidRDefault="00627112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1656" w14:textId="77777777" w:rsidR="00627112" w:rsidRPr="00FB3056" w:rsidRDefault="00627112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Базовое значение</w:t>
            </w:r>
          </w:p>
        </w:tc>
        <w:tc>
          <w:tcPr>
            <w:tcW w:w="5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7F9C24" w14:textId="77777777" w:rsidR="00627112" w:rsidRPr="00FB3056" w:rsidRDefault="00627112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Значения мероприятия (результата) по годам</w:t>
            </w:r>
          </w:p>
        </w:tc>
      </w:tr>
      <w:tr w:rsidR="00627112" w:rsidRPr="00FB3056" w14:paraId="0FA0F5A0" w14:textId="77777777" w:rsidTr="00EA5FBD">
        <w:trPr>
          <w:trHeight w:val="462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1C85" w14:textId="77777777" w:rsidR="00627112" w:rsidRPr="00FB3056" w:rsidRDefault="00627112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E744" w14:textId="77777777" w:rsidR="00627112" w:rsidRPr="00FB3056" w:rsidRDefault="00627112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0A73" w14:textId="77777777" w:rsidR="00627112" w:rsidRPr="00FB3056" w:rsidRDefault="00627112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A317" w14:textId="77777777" w:rsidR="00627112" w:rsidRPr="00FB3056" w:rsidRDefault="00627112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5D81" w14:textId="77777777" w:rsidR="00627112" w:rsidRPr="00FB3056" w:rsidRDefault="00627112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07E2" w14:textId="77777777" w:rsidR="00627112" w:rsidRPr="00FB3056" w:rsidRDefault="00627112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6A34" w14:textId="77777777" w:rsidR="00627112" w:rsidRPr="00FB3056" w:rsidRDefault="00627112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2588" w14:textId="77777777" w:rsidR="00627112" w:rsidRPr="00FB3056" w:rsidRDefault="00627112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A7AD" w14:textId="77777777" w:rsidR="00627112" w:rsidRPr="00FB3056" w:rsidRDefault="00627112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6672" w14:textId="77777777" w:rsidR="00627112" w:rsidRPr="00FB3056" w:rsidRDefault="00627112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1202" w14:textId="77777777" w:rsidR="00627112" w:rsidRPr="00FB3056" w:rsidRDefault="00627112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2030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1DB475" w14:textId="77777777" w:rsidR="00627112" w:rsidRPr="00FB3056" w:rsidRDefault="00627112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27112" w:rsidRPr="00FB3056" w14:paraId="50BC00B7" w14:textId="77777777" w:rsidTr="00EA5FBD">
        <w:trPr>
          <w:trHeight w:val="623"/>
        </w:trPr>
        <w:tc>
          <w:tcPr>
            <w:tcW w:w="1531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FBBE30" w14:textId="5FDC690A" w:rsidR="00627112" w:rsidRPr="00FB3056" w:rsidRDefault="00955C5D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55C5D">
              <w:rPr>
                <w:rFonts w:ascii="Times New Roman" w:eastAsia="Times New Roman" w:hAnsi="Times New Roman" w:cs="Times New Roman"/>
                <w:b/>
                <w:color w:val="000000"/>
              </w:rPr>
              <w:t>Обучение и повышение квалификации руководящих и педагогических работников образовательных организаций по вопросам развития системы образования</w:t>
            </w:r>
          </w:p>
        </w:tc>
      </w:tr>
      <w:tr w:rsidR="00627112" w:rsidRPr="00FB3056" w14:paraId="2C53E6B3" w14:textId="77777777" w:rsidTr="00EA5FB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5F0B" w14:textId="39E104D1" w:rsidR="00627112" w:rsidRPr="00FB3056" w:rsidRDefault="00955C5D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1EC9" w14:textId="53F54FD0" w:rsidR="00627112" w:rsidRPr="00735F63" w:rsidRDefault="00955C5D" w:rsidP="00EA5FBD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Повышение квалификации руководящих и педагогических кадров образовательных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CD2E" w14:textId="53EAC59F" w:rsidR="00627112" w:rsidRPr="00FB3056" w:rsidRDefault="00620D27" w:rsidP="00EA5FBD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Повышение квалификации кадров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0E1D" w14:textId="6CA85E41" w:rsidR="00627112" w:rsidRPr="00620D27" w:rsidRDefault="00620D27" w:rsidP="00EA5FBD">
            <w:pPr>
              <w:rPr>
                <w:rFonts w:ascii="Times New Roman" w:hAnsi="Times New Roman" w:cs="Times New Roman"/>
              </w:rPr>
            </w:pPr>
            <w:r w:rsidRPr="00620D27">
              <w:rPr>
                <w:rFonts w:ascii="Times New Roman" w:hAnsi="Times New Roman" w:cs="Times New Roman"/>
              </w:rPr>
              <w:t>Используются для мероприятий (результатов), предусматривающих профессиональную подготовку и (или) повышение квалификации кадров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5569" w14:textId="77777777" w:rsidR="00627112" w:rsidRPr="00FB3056" w:rsidRDefault="00627112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861F" w14:textId="77777777" w:rsidR="00627112" w:rsidRPr="00FB3056" w:rsidRDefault="00627112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192C" w14:textId="77777777" w:rsidR="00627112" w:rsidRPr="00FB3056" w:rsidRDefault="00627112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7284" w14:textId="77777777" w:rsidR="00627112" w:rsidRPr="00FB3056" w:rsidRDefault="00627112" w:rsidP="00EA5FBD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215F" w14:textId="77777777" w:rsidR="00627112" w:rsidRPr="00FB3056" w:rsidRDefault="00627112" w:rsidP="00EA5FBD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172C" w14:textId="77777777" w:rsidR="00627112" w:rsidRPr="00FB3056" w:rsidRDefault="00627112" w:rsidP="00EA5FBD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CEC5" w14:textId="77777777" w:rsidR="00627112" w:rsidRPr="00FB3056" w:rsidRDefault="00627112" w:rsidP="00EA5FBD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848F7" w14:textId="77777777" w:rsidR="00627112" w:rsidRPr="00FB3056" w:rsidRDefault="00627112" w:rsidP="00EA5FBD"/>
        </w:tc>
      </w:tr>
    </w:tbl>
    <w:p w14:paraId="5B222D4C" w14:textId="77777777" w:rsidR="00627112" w:rsidRPr="00FB3056" w:rsidRDefault="00627112" w:rsidP="00627112">
      <w:pPr>
        <w:shd w:val="clear" w:color="auto" w:fill="FFFFFF" w:themeFill="background1"/>
        <w:spacing w:before="108" w:after="108"/>
        <w:jc w:val="center"/>
        <w:outlineLvl w:val="0"/>
        <w:rPr>
          <w:rFonts w:eastAsia="Times New Roman"/>
          <w:bCs/>
          <w:color w:val="000000" w:themeColor="text1"/>
        </w:rPr>
      </w:pPr>
    </w:p>
    <w:p w14:paraId="49309AF2" w14:textId="77777777" w:rsidR="00627112" w:rsidRDefault="00627112" w:rsidP="00627112">
      <w:pPr>
        <w:shd w:val="clear" w:color="auto" w:fill="FFFFFF" w:themeFill="background1"/>
        <w:spacing w:before="108" w:after="108"/>
        <w:jc w:val="center"/>
        <w:outlineLvl w:val="0"/>
        <w:rPr>
          <w:rFonts w:eastAsia="Times New Roman"/>
          <w:bCs/>
          <w:color w:val="000000" w:themeColor="text1"/>
        </w:rPr>
      </w:pPr>
    </w:p>
    <w:p w14:paraId="68B503B0" w14:textId="77777777" w:rsidR="00627112" w:rsidRPr="00FB3056" w:rsidRDefault="00627112" w:rsidP="00627112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035B659C" w14:textId="77777777" w:rsidR="00627112" w:rsidRDefault="00627112" w:rsidP="00627112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455D003" w14:textId="77777777" w:rsidR="00627112" w:rsidRDefault="00627112" w:rsidP="00627112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B19E1B9" w14:textId="77777777" w:rsidR="00627112" w:rsidRDefault="00627112" w:rsidP="00627112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A4689D7" w14:textId="77777777" w:rsidR="00620D27" w:rsidRDefault="00620D27" w:rsidP="00627112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F22D0F3" w14:textId="77777777" w:rsidR="00620D27" w:rsidRDefault="00620D27" w:rsidP="00627112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AF55FDB" w14:textId="77777777" w:rsidR="00627112" w:rsidRDefault="00627112" w:rsidP="00627112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26B32BE" w14:textId="77777777" w:rsidR="00627112" w:rsidRDefault="00627112" w:rsidP="00627112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586893B" w14:textId="77777777" w:rsidR="00627112" w:rsidRPr="00F23078" w:rsidRDefault="00627112" w:rsidP="00627112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4. Финансовое обеспечение комплекса процессных мероприятий</w:t>
      </w:r>
    </w:p>
    <w:tbl>
      <w:tblPr>
        <w:tblW w:w="14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0"/>
        <w:gridCol w:w="1134"/>
        <w:gridCol w:w="1134"/>
        <w:gridCol w:w="1275"/>
        <w:gridCol w:w="1134"/>
        <w:gridCol w:w="1134"/>
        <w:gridCol w:w="1704"/>
      </w:tblGrid>
      <w:tr w:rsidR="00627112" w:rsidRPr="00FB3056" w14:paraId="33AEF92B" w14:textId="77777777" w:rsidTr="00EA5FBD">
        <w:trPr>
          <w:trHeight w:val="433"/>
        </w:trPr>
        <w:tc>
          <w:tcPr>
            <w:tcW w:w="65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469E" w14:textId="77777777" w:rsidR="00627112" w:rsidRPr="00FB3056" w:rsidRDefault="00627112" w:rsidP="00EA5FBD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Наименование мероприятия (результата) /</w:t>
            </w:r>
          </w:p>
          <w:p w14:paraId="13E0FF5B" w14:textId="77777777" w:rsidR="00627112" w:rsidRPr="00FB3056" w:rsidRDefault="00627112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источник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финансового обеспечения</w:t>
            </w:r>
          </w:p>
        </w:tc>
        <w:tc>
          <w:tcPr>
            <w:tcW w:w="751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B10560" w14:textId="77777777" w:rsidR="00627112" w:rsidRPr="00FB3056" w:rsidRDefault="00627112" w:rsidP="00EA5FBD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Объем финансового обеспечения</w:t>
            </w:r>
          </w:p>
          <w:p w14:paraId="5727FA02" w14:textId="77777777" w:rsidR="00627112" w:rsidRPr="00FB3056" w:rsidRDefault="00627112" w:rsidP="00EA5FBD">
            <w:pPr>
              <w:jc w:val="center"/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по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годам реализации, рублей</w:t>
            </w:r>
          </w:p>
        </w:tc>
      </w:tr>
      <w:tr w:rsidR="00627112" w:rsidRPr="00FB3056" w14:paraId="4D1F9DFF" w14:textId="77777777" w:rsidTr="00620D27">
        <w:trPr>
          <w:trHeight w:val="235"/>
        </w:trPr>
        <w:tc>
          <w:tcPr>
            <w:tcW w:w="6550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A99A350" w14:textId="77777777" w:rsidR="00627112" w:rsidRPr="00FB3056" w:rsidRDefault="00627112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12D9" w14:textId="77777777" w:rsidR="00627112" w:rsidRPr="00FB3056" w:rsidRDefault="00627112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E00E" w14:textId="77777777" w:rsidR="00627112" w:rsidRPr="00FB3056" w:rsidRDefault="00627112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4F07" w14:textId="77777777" w:rsidR="00627112" w:rsidRPr="00FB3056" w:rsidRDefault="00627112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A67F" w14:textId="77777777" w:rsidR="00627112" w:rsidRPr="00FB3056" w:rsidRDefault="00627112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A1FA4" w14:textId="77777777" w:rsidR="00627112" w:rsidRPr="00FB3056" w:rsidRDefault="00627112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CB7AF" w14:textId="77777777" w:rsidR="00627112" w:rsidRPr="00FB3056" w:rsidRDefault="00627112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всего</w:t>
            </w:r>
            <w:proofErr w:type="gramEnd"/>
          </w:p>
        </w:tc>
      </w:tr>
      <w:tr w:rsidR="00EC6616" w:rsidRPr="00FB3056" w14:paraId="7E76E7B3" w14:textId="77777777" w:rsidTr="00667833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0FD2F5B" w14:textId="5F3D7CB2" w:rsidR="00EC6616" w:rsidRPr="00FB3056" w:rsidRDefault="00EC6616" w:rsidP="00EC661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FB305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Комплекс процессных мероприятий «</w:t>
            </w:r>
            <w:r w:rsidRPr="00955C5D">
              <w:rPr>
                <w:rFonts w:ascii="Times New Roman" w:eastAsia="Times New Roman" w:hAnsi="Times New Roman" w:cs="Times New Roman"/>
                <w:b/>
                <w:color w:val="000000"/>
              </w:rPr>
              <w:t>Обучение и повышение квалификации руководящих и педагогических работников образовательных организаций по вопросам развития системы образования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893B" w14:textId="491E1C57" w:rsidR="00EC6616" w:rsidRPr="00EF007F" w:rsidRDefault="00EC6616" w:rsidP="00EC661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C6616">
              <w:rPr>
                <w:b/>
              </w:rPr>
              <w:t>700.00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67BC" w14:textId="233207A7" w:rsidR="00EC6616" w:rsidRPr="00EF007F" w:rsidRDefault="00EC6616" w:rsidP="00EC661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C6616">
              <w:rPr>
                <w:b/>
              </w:rPr>
              <w:t>700.00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8631" w14:textId="515C6789" w:rsidR="00EC6616" w:rsidRPr="00EF007F" w:rsidRDefault="00EC6616" w:rsidP="00EC661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C6616">
              <w:rPr>
                <w:b/>
              </w:rPr>
              <w:t>700.00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BD90B" w14:textId="77777777" w:rsidR="00EC6616" w:rsidRPr="00EF007F" w:rsidRDefault="00EC6616" w:rsidP="00EC661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73A2" w14:textId="77777777" w:rsidR="00EC6616" w:rsidRPr="00EF007F" w:rsidRDefault="00EC6616" w:rsidP="00EC661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4AD26A" w14:textId="60FCD2C0" w:rsidR="00EC6616" w:rsidRPr="00EF007F" w:rsidRDefault="00EC6616" w:rsidP="00EC661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2100.00</w:t>
            </w:r>
          </w:p>
        </w:tc>
      </w:tr>
      <w:tr w:rsidR="00627112" w:rsidRPr="00FB3056" w14:paraId="7227C771" w14:textId="77777777" w:rsidTr="00620D27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2A3AAE6" w14:textId="77777777" w:rsidR="00627112" w:rsidRPr="00FB3056" w:rsidRDefault="00627112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108C" w14:textId="22E31114" w:rsidR="00627112" w:rsidRPr="00EC6616" w:rsidRDefault="00EC6616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A046" w14:textId="7B4F919C" w:rsidR="00627112" w:rsidRPr="00EC6616" w:rsidRDefault="00EC6616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A054" w14:textId="61A21124" w:rsidR="00627112" w:rsidRPr="00EC6616" w:rsidRDefault="00EC6616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9CF2" w14:textId="77777777" w:rsidR="00627112" w:rsidRPr="00FB3056" w:rsidRDefault="00627112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AF01" w14:textId="77777777" w:rsidR="00627112" w:rsidRPr="00FB3056" w:rsidRDefault="00627112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A90F5" w14:textId="23473636" w:rsidR="00627112" w:rsidRPr="00EC6616" w:rsidRDefault="00EC6616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627112" w:rsidRPr="00FB3056" w14:paraId="326421DE" w14:textId="77777777" w:rsidTr="00620D27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B1B1BFB" w14:textId="77777777" w:rsidR="00627112" w:rsidRPr="00FB3056" w:rsidRDefault="00627112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559B" w14:textId="56B1A408" w:rsidR="00627112" w:rsidRPr="00EC6616" w:rsidRDefault="00EC6616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0B07" w14:textId="14F38795" w:rsidR="00627112" w:rsidRPr="00EC6616" w:rsidRDefault="00EC6616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DEB7" w14:textId="2C4F9819" w:rsidR="00627112" w:rsidRPr="00EC6616" w:rsidRDefault="00EC6616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DDC9" w14:textId="77777777" w:rsidR="00627112" w:rsidRPr="00FB3056" w:rsidRDefault="00627112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308D" w14:textId="77777777" w:rsidR="00627112" w:rsidRPr="00FB3056" w:rsidRDefault="00627112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D6477" w14:textId="480F99FE" w:rsidR="00627112" w:rsidRPr="00EC6616" w:rsidRDefault="00EC6616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EC6616" w:rsidRPr="00FB3056" w14:paraId="7DFB5311" w14:textId="77777777" w:rsidTr="00667833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6740635" w14:textId="77777777" w:rsidR="00EC6616" w:rsidRPr="00FB3056" w:rsidRDefault="00EC6616" w:rsidP="00EC661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00CF" w14:textId="772CF9BB" w:rsidR="00EC6616" w:rsidRPr="00EC6616" w:rsidRDefault="00EC6616" w:rsidP="00EC661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C6616">
              <w:t>700.00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F211" w14:textId="137580FC" w:rsidR="00EC6616" w:rsidRPr="00EC6616" w:rsidRDefault="00EC6616" w:rsidP="00EC661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C6616">
              <w:t>700.00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7388" w14:textId="1DE1F560" w:rsidR="00EC6616" w:rsidRPr="00EC6616" w:rsidRDefault="00EC6616" w:rsidP="00EC661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C6616">
              <w:t>700.00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1FDE6" w14:textId="77777777" w:rsidR="00EC6616" w:rsidRPr="00EC6616" w:rsidRDefault="00EC6616" w:rsidP="00EC661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440F" w14:textId="77777777" w:rsidR="00EC6616" w:rsidRPr="00EC6616" w:rsidRDefault="00EC6616" w:rsidP="00EC661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FDD5AE" w14:textId="008F35B3" w:rsidR="00EC6616" w:rsidRPr="00EC6616" w:rsidRDefault="00EC6616" w:rsidP="00EC661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C6616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2100.00</w:t>
            </w:r>
          </w:p>
        </w:tc>
      </w:tr>
      <w:tr w:rsidR="00627112" w:rsidRPr="00FB3056" w14:paraId="47280769" w14:textId="77777777" w:rsidTr="00620D27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DAEB1BB" w14:textId="77777777" w:rsidR="00627112" w:rsidRPr="00FB3056" w:rsidRDefault="00627112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том числе по мероприятиям: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24D5" w14:textId="77777777" w:rsidR="00627112" w:rsidRPr="00FB3056" w:rsidRDefault="00627112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C74F" w14:textId="77777777" w:rsidR="00627112" w:rsidRPr="00FB3056" w:rsidRDefault="00627112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09ED" w14:textId="77777777" w:rsidR="00627112" w:rsidRPr="00FB3056" w:rsidRDefault="00627112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960C" w14:textId="77777777" w:rsidR="00627112" w:rsidRPr="00FB3056" w:rsidRDefault="00627112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391A" w14:textId="77777777" w:rsidR="00627112" w:rsidRPr="00FB3056" w:rsidRDefault="00627112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A861E" w14:textId="77777777" w:rsidR="00627112" w:rsidRPr="00FB3056" w:rsidRDefault="00627112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EC6616" w:rsidRPr="00FB3056" w14:paraId="7825F75B" w14:textId="77777777" w:rsidTr="00667833">
        <w:trPr>
          <w:trHeight w:val="930"/>
        </w:trPr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5B1312B" w14:textId="3E7F6816" w:rsidR="00EC6616" w:rsidRPr="00FB3056" w:rsidRDefault="00EC6616" w:rsidP="00EC661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Повышение квалификации руководящих и педагогических кадров образовательных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1948" w14:textId="54FB36A1" w:rsidR="00EC6616" w:rsidRPr="00EC6616" w:rsidRDefault="00EC6616" w:rsidP="00EC6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C6616">
              <w:rPr>
                <w:b/>
              </w:rPr>
              <w:t>700.00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D71F" w14:textId="446BA4C4" w:rsidR="00EC6616" w:rsidRPr="00EC6616" w:rsidRDefault="00EC6616" w:rsidP="00EC6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C6616">
              <w:rPr>
                <w:b/>
              </w:rPr>
              <w:t>700.00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6C51" w14:textId="709CCAB7" w:rsidR="00EC6616" w:rsidRPr="00EC6616" w:rsidRDefault="00EC6616" w:rsidP="00EC6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EC6616">
              <w:rPr>
                <w:b/>
              </w:rPr>
              <w:t>700.00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5823" w14:textId="77777777" w:rsidR="00EC6616" w:rsidRPr="00CD300B" w:rsidRDefault="00EC6616" w:rsidP="00EC6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022C" w14:textId="77777777" w:rsidR="00EC6616" w:rsidRPr="00CD300B" w:rsidRDefault="00EC6616" w:rsidP="00EC6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D0216" w14:textId="7A17299D" w:rsidR="00EC6616" w:rsidRPr="00EC6616" w:rsidRDefault="00EC6616" w:rsidP="00EC661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2100.00</w:t>
            </w:r>
          </w:p>
        </w:tc>
      </w:tr>
      <w:tr w:rsidR="00627112" w:rsidRPr="00FB3056" w14:paraId="70B9FDC4" w14:textId="77777777" w:rsidTr="00620D27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38F5771" w14:textId="77777777" w:rsidR="00627112" w:rsidRPr="00FB3056" w:rsidRDefault="00627112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6DC9" w14:textId="00D7E841" w:rsidR="00627112" w:rsidRPr="00EC6616" w:rsidRDefault="00EC6616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626E" w14:textId="52F52D72" w:rsidR="00627112" w:rsidRPr="00EC6616" w:rsidRDefault="00EC6616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E874" w14:textId="3A7394E1" w:rsidR="00627112" w:rsidRPr="00EC6616" w:rsidRDefault="00EC6616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A9D1" w14:textId="77777777" w:rsidR="00627112" w:rsidRPr="00FB3056" w:rsidRDefault="00627112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A48C" w14:textId="77777777" w:rsidR="00627112" w:rsidRPr="00FB3056" w:rsidRDefault="00627112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85ECE" w14:textId="68B48DF0" w:rsidR="00627112" w:rsidRPr="00EC6616" w:rsidRDefault="00EC6616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627112" w:rsidRPr="00FB3056" w14:paraId="13C64733" w14:textId="77777777" w:rsidTr="00620D27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494F00" w14:textId="77777777" w:rsidR="00627112" w:rsidRPr="00FB3056" w:rsidRDefault="00627112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8425" w14:textId="397A156E" w:rsidR="00627112" w:rsidRPr="00EC6616" w:rsidRDefault="00EC6616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74C8" w14:textId="25D1F8B7" w:rsidR="00627112" w:rsidRPr="00EC6616" w:rsidRDefault="00EC6616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E15F" w14:textId="55524745" w:rsidR="00627112" w:rsidRPr="00EC6616" w:rsidRDefault="00EC6616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9C47" w14:textId="77777777" w:rsidR="00627112" w:rsidRPr="00FB3056" w:rsidRDefault="00627112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346C" w14:textId="77777777" w:rsidR="00627112" w:rsidRPr="00FB3056" w:rsidRDefault="00627112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5FEAF9" w14:textId="502E3F89" w:rsidR="00627112" w:rsidRPr="00EC6616" w:rsidRDefault="00EC6616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EC6616" w:rsidRPr="00FB3056" w14:paraId="6DDE5B7C" w14:textId="77777777" w:rsidTr="00620D27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8A62301" w14:textId="77777777" w:rsidR="00EC6616" w:rsidRPr="00FB3056" w:rsidRDefault="00EC6616" w:rsidP="00EC661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AF09" w14:textId="729A974F" w:rsidR="00EC6616" w:rsidRPr="00EC6616" w:rsidRDefault="00EC6616" w:rsidP="00EC661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700.00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C5A9" w14:textId="048C0D62" w:rsidR="00EC6616" w:rsidRPr="00FB3056" w:rsidRDefault="00EC6616" w:rsidP="00EC661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2194B">
              <w:t>700.00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B29F" w14:textId="0BEA1989" w:rsidR="00EC6616" w:rsidRPr="00FB3056" w:rsidRDefault="00EC6616" w:rsidP="00EC661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2194B">
              <w:t>700.00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4984" w14:textId="77777777" w:rsidR="00EC6616" w:rsidRPr="00FB3056" w:rsidRDefault="00EC6616" w:rsidP="00EC661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18EE" w14:textId="77777777" w:rsidR="00EC6616" w:rsidRPr="00FB3056" w:rsidRDefault="00EC6616" w:rsidP="00EC661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024358" w14:textId="7F6EC4DA" w:rsidR="00EC6616" w:rsidRPr="00EC6616" w:rsidRDefault="00EC6616" w:rsidP="00EC661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2100.00</w:t>
            </w:r>
          </w:p>
        </w:tc>
      </w:tr>
    </w:tbl>
    <w:p w14:paraId="27E00B0E" w14:textId="77777777" w:rsidR="00627112" w:rsidRDefault="00627112" w:rsidP="00627112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5914E4F6" w14:textId="77777777" w:rsidR="00627112" w:rsidRDefault="00627112" w:rsidP="00627112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11A09925" w14:textId="77777777" w:rsidR="00627112" w:rsidRDefault="00627112" w:rsidP="00627112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591FE9DF" w14:textId="77777777" w:rsidR="00627112" w:rsidRDefault="00627112" w:rsidP="00627112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385BEA27" w14:textId="77777777" w:rsidR="00627112" w:rsidRDefault="00627112" w:rsidP="00627112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3932A15A" w14:textId="77777777" w:rsidR="00627112" w:rsidRDefault="00627112" w:rsidP="00627112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6664C299" w14:textId="77777777" w:rsidR="00627112" w:rsidRDefault="00627112" w:rsidP="00627112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428A5DAB" w14:textId="77777777" w:rsidR="00627112" w:rsidRDefault="00627112" w:rsidP="00627112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01693DAB" w14:textId="77777777" w:rsidR="00627112" w:rsidRDefault="00627112" w:rsidP="00627112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3D6F6FC9" w14:textId="77777777" w:rsidR="00627112" w:rsidRPr="00FB3056" w:rsidRDefault="00627112" w:rsidP="00627112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7720415E" w14:textId="77777777" w:rsidR="00627112" w:rsidRPr="00F23078" w:rsidRDefault="00627112" w:rsidP="00627112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FB3056">
        <w:rPr>
          <w:rFonts w:ascii="Times New Roman" w:eastAsia="Times New Roman" w:hAnsi="Times New Roman" w:cs="Times New Roman"/>
          <w:bCs/>
          <w:color w:val="000000" w:themeColor="text1"/>
        </w:rPr>
        <w:t>. </w:t>
      </w: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План реализации комплекса процессных мероприятий</w:t>
      </w:r>
    </w:p>
    <w:tbl>
      <w:tblPr>
        <w:tblW w:w="14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754"/>
        <w:gridCol w:w="5103"/>
        <w:gridCol w:w="3005"/>
      </w:tblGrid>
      <w:tr w:rsidR="00627112" w:rsidRPr="00FB3056" w14:paraId="217D877B" w14:textId="77777777" w:rsidTr="00EA5FB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A62A" w14:textId="77777777" w:rsidR="00627112" w:rsidRPr="00FB3056" w:rsidRDefault="00627112" w:rsidP="00EA5FBD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4E8B6C34" w14:textId="77777777" w:rsidR="00627112" w:rsidRPr="00FB3056" w:rsidRDefault="00627112" w:rsidP="00EA5FBD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точка</w:t>
            </w:r>
          </w:p>
          <w:p w14:paraId="55C2E3A7" w14:textId="77777777" w:rsidR="00627112" w:rsidRPr="00FB3056" w:rsidRDefault="00627112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5290" w14:textId="77777777" w:rsidR="00627112" w:rsidRPr="00FB3056" w:rsidRDefault="00627112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Дата наступления контрольной точки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306F" w14:textId="77777777" w:rsidR="00627112" w:rsidRPr="00FB3056" w:rsidRDefault="00627112" w:rsidP="00EA5FBD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Ответственный орган</w:t>
            </w:r>
          </w:p>
          <w:p w14:paraId="414EEF29" w14:textId="77777777" w:rsidR="00627112" w:rsidRPr="00FB3056" w:rsidRDefault="00627112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D3C3" w14:textId="77777777" w:rsidR="00627112" w:rsidRPr="00FB3056" w:rsidRDefault="00627112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</w:p>
        </w:tc>
      </w:tr>
      <w:tr w:rsidR="00627112" w:rsidRPr="00FB3056" w14:paraId="19BD87C7" w14:textId="77777777" w:rsidTr="00EA5FBD">
        <w:trPr>
          <w:trHeight w:val="217"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3087" w14:textId="77777777" w:rsidR="00627112" w:rsidRPr="00FB3056" w:rsidRDefault="00627112" w:rsidP="00EA5FBD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A9BF" w14:textId="77777777" w:rsidR="00627112" w:rsidRPr="00FB3056" w:rsidRDefault="00627112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E425" w14:textId="77777777" w:rsidR="00627112" w:rsidRDefault="00627112" w:rsidP="00EA5FBD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3E87" w14:textId="77777777" w:rsidR="00627112" w:rsidRPr="00FB3056" w:rsidRDefault="00627112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</w:tr>
      <w:tr w:rsidR="00627112" w:rsidRPr="00FB3056" w14:paraId="27868834" w14:textId="77777777" w:rsidTr="00EA5FBD">
        <w:trPr>
          <w:trHeight w:val="217"/>
        </w:trPr>
        <w:tc>
          <w:tcPr>
            <w:tcW w:w="1406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A2C1" w14:textId="77777777" w:rsidR="00627112" w:rsidRDefault="00627112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Задача: </w:t>
            </w:r>
            <w:r w:rsidRPr="00FB305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«</w:t>
            </w:r>
            <w:r w:rsidRPr="00FC611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Обеспечение доступности качественного общего, дополнительного и дополнительного профессионального образования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»</w:t>
            </w:r>
          </w:p>
        </w:tc>
      </w:tr>
      <w:tr w:rsidR="00627112" w:rsidRPr="00FB3056" w14:paraId="57AC60B4" w14:textId="77777777" w:rsidTr="00EA5FB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EE4E" w14:textId="0E4335AA" w:rsidR="00627112" w:rsidRDefault="00627112" w:rsidP="00EA5FB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Мероприятие: </w:t>
            </w:r>
            <w:r w:rsidR="00543AF7" w:rsidRPr="00543AF7">
              <w:rPr>
                <w:rFonts w:ascii="Times New Roman" w:hAnsi="Times New Roman" w:cs="Times New Roman"/>
                <w:b/>
              </w:rPr>
              <w:t>Повышение квалификации руководящих и педагогических кадров образовательных учреждений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281C" w14:textId="77777777" w:rsidR="00627112" w:rsidRDefault="00627112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AB16" w14:textId="77777777" w:rsidR="00627112" w:rsidRPr="00FB3056" w:rsidRDefault="00627112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C67C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2C67CD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2C67C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60EE" w14:textId="77777777" w:rsidR="00627112" w:rsidRPr="00FB3056" w:rsidRDefault="00627112" w:rsidP="00EA5FBD">
            <w:pPr>
              <w:rPr>
                <w:rFonts w:ascii="Times New Roman" w:eastAsia="SimSun" w:hAnsi="Times New Roman" w:cs="Times New Roman"/>
                <w:lang w:eastAsia="zh-CN" w:bidi="ar"/>
              </w:rPr>
            </w:pPr>
          </w:p>
        </w:tc>
      </w:tr>
      <w:tr w:rsidR="00627112" w:rsidRPr="00FB3056" w14:paraId="47C6D0C8" w14:textId="77777777" w:rsidTr="00EA5FB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B5DB" w14:textId="5206CA64" w:rsidR="00627112" w:rsidRPr="00202C07" w:rsidRDefault="00627112" w:rsidP="00EA5F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64F1">
              <w:rPr>
                <w:rFonts w:ascii="Times New Roman" w:hAnsi="Times New Roman" w:cs="Times New Roman"/>
              </w:rPr>
              <w:t>Контрольная точка</w:t>
            </w:r>
            <w:proofErr w:type="gramStart"/>
            <w:r w:rsidRPr="00DF64F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4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  <w:proofErr w:type="gramEnd"/>
            <w:r w:rsidR="0054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утверждены документы, необходимые для оказания муниципальной услуги;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4B95" w14:textId="77777777" w:rsidR="00627112" w:rsidRDefault="00627112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4F5F" w14:textId="77777777" w:rsidR="00627112" w:rsidRPr="00FB3056" w:rsidRDefault="00627112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CADA" w14:textId="644CA9F0" w:rsidR="00627112" w:rsidRPr="00FB3056" w:rsidRDefault="00543AF7" w:rsidP="00EA5FBD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lang w:eastAsia="zh-CN" w:bidi="ar"/>
              </w:rPr>
              <w:t>Контракт</w:t>
            </w:r>
          </w:p>
        </w:tc>
      </w:tr>
      <w:tr w:rsidR="00627112" w:rsidRPr="00FB3056" w14:paraId="34A4D520" w14:textId="77777777" w:rsidTr="00EA5FB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5C5A" w14:textId="3DD1E08E" w:rsidR="00627112" w:rsidRPr="00DF64F1" w:rsidRDefault="00627112" w:rsidP="00EA5FB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F64F1">
              <w:rPr>
                <w:rFonts w:ascii="Times New Roman" w:hAnsi="Times New Roman" w:cs="Times New Roman"/>
              </w:rPr>
              <w:t>Контрольная точка 2:</w:t>
            </w:r>
            <w:r w:rsidRPr="00DF64F1">
              <w:t xml:space="preserve"> </w:t>
            </w:r>
            <w:r w:rsidR="00543A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оказания муниципальной услуги (выполнения работы) подготовлено материально-техническое и кадровое обеспечение;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BE6A" w14:textId="77777777" w:rsidR="00627112" w:rsidRDefault="00627112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BA8E" w14:textId="77777777" w:rsidR="00627112" w:rsidRPr="00FB3056" w:rsidRDefault="00627112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AF74" w14:textId="6C205904" w:rsidR="00627112" w:rsidRPr="00FB3056" w:rsidRDefault="00543AF7" w:rsidP="00EA5FBD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proofErr w:type="gramStart"/>
            <w:r>
              <w:rPr>
                <w:rFonts w:ascii="Times New Roman" w:eastAsia="SimSun" w:hAnsi="Times New Roman" w:cs="Times New Roman"/>
                <w:lang w:eastAsia="zh-CN" w:bidi="ar"/>
              </w:rPr>
              <w:t>акт</w:t>
            </w:r>
            <w:proofErr w:type="gramEnd"/>
          </w:p>
        </w:tc>
      </w:tr>
      <w:tr w:rsidR="00543AF7" w:rsidRPr="00FB3056" w14:paraId="261CFD4E" w14:textId="77777777" w:rsidTr="00EA5FB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2135" w14:textId="13AB6A73" w:rsidR="00543AF7" w:rsidRPr="00DF64F1" w:rsidRDefault="00543AF7" w:rsidP="00EA5FB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 3: муниципальная услуга оказана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BB6F" w14:textId="7CB5ABDB" w:rsidR="00543AF7" w:rsidRDefault="00543AF7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4840" w14:textId="5CFBC3A0" w:rsidR="00543AF7" w:rsidRPr="007246B2" w:rsidRDefault="00543AF7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7833" w14:textId="3003DFD2" w:rsidR="00543AF7" w:rsidRPr="00303001" w:rsidRDefault="00543AF7" w:rsidP="00EA5FBD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proofErr w:type="gramStart"/>
            <w:r>
              <w:rPr>
                <w:rFonts w:ascii="Times New Roman" w:eastAsia="SimSun" w:hAnsi="Times New Roman" w:cs="Times New Roman"/>
                <w:lang w:eastAsia="zh-CN" w:bidi="ar"/>
              </w:rPr>
              <w:t>счет</w:t>
            </w:r>
            <w:proofErr w:type="gramEnd"/>
          </w:p>
        </w:tc>
      </w:tr>
    </w:tbl>
    <w:p w14:paraId="5C41B70F" w14:textId="77777777" w:rsidR="00477860" w:rsidRPr="00592F64" w:rsidRDefault="00477860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979E51" w14:textId="77777777" w:rsidR="00C3219D" w:rsidRDefault="00C3219D" w:rsidP="00D51247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A15806" w14:textId="77777777" w:rsidR="00C3219D" w:rsidRDefault="00C3219D" w:rsidP="00D51247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BACCC5" w14:textId="77777777" w:rsidR="00C3219D" w:rsidRDefault="00C3219D" w:rsidP="00D51247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B3BF82" w14:textId="4DDE8BF0" w:rsidR="00BC4B37" w:rsidRDefault="00592F64" w:rsidP="00D51247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4B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030AC3A" w14:textId="365CCC99" w:rsidR="00BC4B37" w:rsidRDefault="00BC4B37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21E838" w14:textId="2CD66FA1" w:rsidR="00477860" w:rsidRDefault="00477860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8551AD" w14:textId="4A9B19B0" w:rsidR="00477860" w:rsidRDefault="00477860" w:rsidP="00592F64">
      <w:pPr>
        <w:shd w:val="clear" w:color="auto" w:fill="FFFFFF"/>
        <w:spacing w:before="90" w:after="90" w:line="240" w:lineRule="auto"/>
        <w:ind w:firstLine="6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57911A" w14:textId="008A2D6A" w:rsidR="0033588C" w:rsidRPr="005A141B" w:rsidRDefault="0033588C" w:rsidP="0033588C">
      <w:pPr>
        <w:keepNext/>
        <w:keepLines/>
        <w:shd w:val="clear" w:color="auto" w:fill="FFFFFF"/>
        <w:tabs>
          <w:tab w:val="left" w:pos="10490"/>
        </w:tabs>
        <w:spacing w:before="240" w:after="200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Паспорт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Pr="00B444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Комплекс проце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ссных мероприятий «</w:t>
      </w:r>
      <w:r w:rsidRPr="0033588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Поддержка и развитие профессионального мастерства педагогических работников</w:t>
      </w:r>
      <w:r w:rsidRPr="00B444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30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</w:p>
    <w:p w14:paraId="32667D25" w14:textId="77777777" w:rsidR="0033588C" w:rsidRPr="00E30ADB" w:rsidRDefault="0033588C" w:rsidP="0033588C">
      <w:pPr>
        <w:shd w:val="clear" w:color="auto" w:fill="FFFFFF"/>
        <w:tabs>
          <w:tab w:val="left" w:pos="10490"/>
        </w:tabs>
        <w:spacing w:before="108" w:after="108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30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 Общие положения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0"/>
        <w:gridCol w:w="7469"/>
      </w:tblGrid>
      <w:tr w:rsidR="0033588C" w:rsidRPr="00E30ADB" w14:paraId="6903DEA5" w14:textId="77777777" w:rsidTr="00EA5FBD"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BC118" w14:textId="77777777" w:rsidR="0033588C" w:rsidRPr="00263CF0" w:rsidRDefault="0033588C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рган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8897" w14:textId="77777777" w:rsidR="0033588C" w:rsidRPr="00263CF0" w:rsidRDefault="0033588C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 2026</w:t>
            </w: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-2030гг.</w:t>
            </w:r>
          </w:p>
        </w:tc>
      </w:tr>
      <w:tr w:rsidR="0033588C" w:rsidRPr="00E30ADB" w14:paraId="6AF8CE20" w14:textId="77777777" w:rsidTr="00EA5FBD"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5F52" w14:textId="77777777" w:rsidR="0033588C" w:rsidRPr="00263CF0" w:rsidRDefault="0033588C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с государственной</w:t>
            </w: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программой (комплексной программой) (наименование)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9E8A" w14:textId="77777777" w:rsidR="0033588C" w:rsidRPr="00263CF0" w:rsidRDefault="0033588C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Челябинской области «Развитие образования в Челябинской области» на 2018-2025 годы</w:t>
            </w:r>
          </w:p>
        </w:tc>
      </w:tr>
    </w:tbl>
    <w:p w14:paraId="66089218" w14:textId="77777777" w:rsidR="0033588C" w:rsidRPr="00E30ADB" w:rsidRDefault="0033588C" w:rsidP="0033588C">
      <w:pPr>
        <w:shd w:val="clear" w:color="auto" w:fill="FFFFFF"/>
        <w:tabs>
          <w:tab w:val="left" w:pos="10490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D985D9" w14:textId="77777777" w:rsidR="0033588C" w:rsidRPr="00E30ADB" w:rsidRDefault="0033588C" w:rsidP="0033588C">
      <w:pPr>
        <w:shd w:val="clear" w:color="auto" w:fill="FFFFFF"/>
        <w:tabs>
          <w:tab w:val="left" w:pos="10490"/>
        </w:tabs>
        <w:spacing w:before="108" w:after="108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30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 w:type="page"/>
      </w:r>
    </w:p>
    <w:p w14:paraId="40F0BB96" w14:textId="77777777" w:rsidR="0033588C" w:rsidRPr="00F23078" w:rsidRDefault="0033588C" w:rsidP="0033588C">
      <w:pPr>
        <w:shd w:val="clear" w:color="auto" w:fill="FFFFFF"/>
        <w:tabs>
          <w:tab w:val="left" w:pos="10490"/>
        </w:tabs>
        <w:spacing w:before="108" w:after="108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230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2. Показатели комплекса процессных мероприятий</w:t>
      </w:r>
      <w:r w:rsidRPr="00F23078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> </w:t>
      </w:r>
    </w:p>
    <w:tbl>
      <w:tblPr>
        <w:tblpPr w:leftFromText="180" w:rightFromText="180" w:bottomFromText="16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561"/>
        <w:gridCol w:w="1680"/>
        <w:gridCol w:w="1598"/>
        <w:gridCol w:w="1446"/>
        <w:gridCol w:w="992"/>
        <w:gridCol w:w="1134"/>
        <w:gridCol w:w="957"/>
        <w:gridCol w:w="709"/>
        <w:gridCol w:w="850"/>
        <w:gridCol w:w="851"/>
        <w:gridCol w:w="850"/>
        <w:gridCol w:w="309"/>
        <w:gridCol w:w="21"/>
        <w:gridCol w:w="1998"/>
        <w:gridCol w:w="21"/>
        <w:gridCol w:w="32"/>
      </w:tblGrid>
      <w:tr w:rsidR="0033588C" w:rsidRPr="00FB3056" w14:paraId="4ED47740" w14:textId="77777777" w:rsidTr="00EA5FBD">
        <w:trPr>
          <w:gridAfter w:val="1"/>
          <w:wAfter w:w="32" w:type="dxa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36BE" w14:textId="77777777" w:rsidR="0033588C" w:rsidRPr="00FB3056" w:rsidRDefault="0033588C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  <w:p w14:paraId="6F95FB46" w14:textId="77777777" w:rsidR="0033588C" w:rsidRPr="00FB3056" w:rsidRDefault="0033588C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AE21" w14:textId="77777777" w:rsidR="0033588C" w:rsidRPr="00FB3056" w:rsidRDefault="0033588C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показателя/</w:t>
            </w:r>
          </w:p>
          <w:p w14:paraId="0B861204" w14:textId="77777777" w:rsidR="0033588C" w:rsidRPr="00FB3056" w:rsidRDefault="0033588C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задачи</w:t>
            </w:r>
            <w:proofErr w:type="gramEnd"/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D7C1" w14:textId="77777777" w:rsidR="0033588C" w:rsidRPr="00FB3056" w:rsidRDefault="0033588C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Признак возрастания/ убывания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D8B5" w14:textId="77777777" w:rsidR="0033588C" w:rsidRPr="00FB3056" w:rsidRDefault="0033588C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Уровень показателя</w:t>
            </w:r>
            <w:r w:rsidRPr="00FB305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89089" w14:textId="77777777" w:rsidR="0033588C" w:rsidRPr="00FB3056" w:rsidRDefault="0033588C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DD07B" w14:textId="77777777" w:rsidR="0033588C" w:rsidRPr="00FB3056" w:rsidRDefault="0033588C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Базовое значение</w:t>
            </w:r>
          </w:p>
          <w:p w14:paraId="1A23CA24" w14:textId="77777777" w:rsidR="0033588C" w:rsidRPr="00FB3056" w:rsidRDefault="0033588C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2025</w:t>
            </w:r>
          </w:p>
        </w:tc>
        <w:tc>
          <w:tcPr>
            <w:tcW w:w="45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A0E772E" w14:textId="77777777" w:rsidR="0033588C" w:rsidRPr="00FB3056" w:rsidRDefault="0033588C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 xml:space="preserve">Значения показателей </w:t>
            </w:r>
          </w:p>
          <w:p w14:paraId="47FF1114" w14:textId="77777777" w:rsidR="0033588C" w:rsidRPr="00FB3056" w:rsidRDefault="0033588C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 xml:space="preserve"> годам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FF4A" w14:textId="77777777" w:rsidR="0033588C" w:rsidRPr="00FB3056" w:rsidRDefault="0033588C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Ответственный за достижение показателя</w:t>
            </w:r>
          </w:p>
        </w:tc>
      </w:tr>
      <w:tr w:rsidR="0033588C" w:rsidRPr="00FB3056" w14:paraId="57DEA448" w14:textId="77777777" w:rsidTr="00EA5FBD">
        <w:trPr>
          <w:gridAfter w:val="2"/>
          <w:wAfter w:w="53" w:type="dxa"/>
          <w:trHeight w:val="397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A306" w14:textId="77777777" w:rsidR="0033588C" w:rsidRPr="00FB3056" w:rsidRDefault="0033588C" w:rsidP="00EA5FB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DEFAD" w14:textId="77777777" w:rsidR="0033588C" w:rsidRPr="00FB3056" w:rsidRDefault="0033588C" w:rsidP="00EA5FB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9929" w14:textId="77777777" w:rsidR="0033588C" w:rsidRPr="00FB3056" w:rsidRDefault="0033588C" w:rsidP="00EA5FB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A783" w14:textId="77777777" w:rsidR="0033588C" w:rsidRPr="00FB3056" w:rsidRDefault="0033588C" w:rsidP="00EA5FB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42E6" w14:textId="77777777" w:rsidR="0033588C" w:rsidRPr="00FB3056" w:rsidRDefault="0033588C" w:rsidP="00EA5FB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6A7E" w14:textId="77777777" w:rsidR="0033588C" w:rsidRPr="00FB3056" w:rsidRDefault="0033588C" w:rsidP="00EA5FBD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1DB1" w14:textId="77777777" w:rsidR="0033588C" w:rsidRPr="00FB3056" w:rsidRDefault="0033588C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F8CC" w14:textId="77777777" w:rsidR="0033588C" w:rsidRPr="00FB3056" w:rsidRDefault="0033588C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0A0BA" w14:textId="77777777" w:rsidR="0033588C" w:rsidRPr="00FB3056" w:rsidRDefault="0033588C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2A15E" w14:textId="77777777" w:rsidR="0033588C" w:rsidRPr="00FB3056" w:rsidRDefault="0033588C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438D" w14:textId="77777777" w:rsidR="0033588C" w:rsidRPr="00FB3056" w:rsidRDefault="0033588C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2030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5F19" w14:textId="77777777" w:rsidR="0033588C" w:rsidRPr="00FB3056" w:rsidRDefault="0033588C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2B0F" w14:textId="77777777" w:rsidR="0033588C" w:rsidRPr="00FB3056" w:rsidRDefault="0033588C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33588C" w:rsidRPr="00FB3056" w14:paraId="2DCDE997" w14:textId="77777777" w:rsidTr="00EA5FBD">
        <w:trPr>
          <w:trHeight w:val="46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4316" w14:textId="77777777" w:rsidR="0033588C" w:rsidRPr="00FB3056" w:rsidRDefault="0033588C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87702B" w14:textId="77777777" w:rsidR="0033588C" w:rsidRPr="00FB3056" w:rsidRDefault="0033588C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4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6FEE7" w14:textId="1C20EB16" w:rsidR="0033588C" w:rsidRPr="00FB3056" w:rsidRDefault="0033588C" w:rsidP="0033588C">
            <w:pPr>
              <w:shd w:val="clear" w:color="auto" w:fill="FFFFFF"/>
              <w:tabs>
                <w:tab w:val="left" w:pos="10490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234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Поддержка и развитие профессионального мастерства педагогических работников</w:t>
            </w:r>
          </w:p>
        </w:tc>
      </w:tr>
      <w:tr w:rsidR="0033588C" w:rsidRPr="00FB3056" w14:paraId="2CAE0E56" w14:textId="77777777" w:rsidTr="00EA5FBD">
        <w:trPr>
          <w:gridAfter w:val="2"/>
          <w:wAfter w:w="53" w:type="dxa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217E" w14:textId="77777777" w:rsidR="0033588C" w:rsidRPr="00FB3056" w:rsidRDefault="0033588C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BE3C" w14:textId="37AEAC97" w:rsidR="0033588C" w:rsidRPr="00FB3056" w:rsidRDefault="0033588C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обучающихся по программам начального общего, основного общего и среднего общего образования, участвующих в олимпиадах и конкурсах различного уровня, в общей численности обучающихся по программам начального общего, основного общего и среднего общего образования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C701" w14:textId="77777777" w:rsidR="0033588C" w:rsidRPr="00FB3056" w:rsidRDefault="0033588C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возрастание</w:t>
            </w:r>
            <w:proofErr w:type="gram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6EF2" w14:textId="77777777" w:rsidR="0033588C" w:rsidRPr="00FB3056" w:rsidRDefault="0033588C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FDE1" w14:textId="77777777" w:rsidR="0033588C" w:rsidRPr="00FB3056" w:rsidRDefault="0033588C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4A8C" w14:textId="77777777" w:rsidR="0033588C" w:rsidRPr="00FB3056" w:rsidRDefault="0033588C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C457" w14:textId="77777777" w:rsidR="0033588C" w:rsidRPr="00FB3056" w:rsidRDefault="0033588C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EB29" w14:textId="77777777" w:rsidR="0033588C" w:rsidRPr="00FB3056" w:rsidRDefault="0033588C" w:rsidP="00EA5FBD"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B6E84" w14:textId="77777777" w:rsidR="0033588C" w:rsidRPr="00FB3056" w:rsidRDefault="0033588C" w:rsidP="00EA5FBD"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AA13" w14:textId="77777777" w:rsidR="0033588C" w:rsidRPr="00FB3056" w:rsidRDefault="0033588C" w:rsidP="00EA5FBD"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78DC" w14:textId="77777777" w:rsidR="0033588C" w:rsidRPr="00FB3056" w:rsidRDefault="0033588C" w:rsidP="00EA5FBD"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8795" w14:textId="77777777" w:rsidR="0033588C" w:rsidRPr="00FB3056" w:rsidRDefault="0033588C" w:rsidP="00EA5FBD"/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3C1E" w14:textId="77777777" w:rsidR="0033588C" w:rsidRPr="00FB3056" w:rsidRDefault="0033588C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округа</w:t>
            </w:r>
          </w:p>
        </w:tc>
      </w:tr>
      <w:tr w:rsidR="0033588C" w:rsidRPr="00FB3056" w14:paraId="63E03DD1" w14:textId="77777777" w:rsidTr="00EA5FBD">
        <w:trPr>
          <w:gridAfter w:val="2"/>
          <w:wAfter w:w="53" w:type="dxa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BF01" w14:textId="77777777" w:rsidR="0033588C" w:rsidRPr="00FB3056" w:rsidRDefault="0033588C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57F6" w14:textId="05255AC4" w:rsidR="0033588C" w:rsidRPr="00FB3056" w:rsidRDefault="0033588C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Доля учителей общеобразовательных организаций, вовлеченных в национальную систему профессионального роста </w:t>
            </w: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педагогических работников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66F7" w14:textId="77777777" w:rsidR="0033588C" w:rsidRPr="00FB3056" w:rsidRDefault="0033588C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возрастание</w:t>
            </w:r>
            <w:proofErr w:type="gram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C91A" w14:textId="77777777" w:rsidR="0033588C" w:rsidRPr="00695E3F" w:rsidRDefault="0033588C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CD33" w14:textId="77777777" w:rsidR="0033588C" w:rsidRPr="00FB3056" w:rsidRDefault="0033588C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06CD" w14:textId="77777777" w:rsidR="0033588C" w:rsidRPr="00FB3056" w:rsidRDefault="0033588C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C842" w14:textId="77777777" w:rsidR="0033588C" w:rsidRPr="00FB3056" w:rsidRDefault="0033588C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4107" w14:textId="77777777" w:rsidR="0033588C" w:rsidRPr="00FB3056" w:rsidRDefault="0033588C" w:rsidP="00EA5FBD"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7419" w14:textId="77777777" w:rsidR="0033588C" w:rsidRPr="00FB3056" w:rsidRDefault="0033588C" w:rsidP="00EA5FBD"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B2A8" w14:textId="77777777" w:rsidR="0033588C" w:rsidRPr="00FB3056" w:rsidRDefault="0033588C" w:rsidP="00EA5FBD"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AD1F" w14:textId="77777777" w:rsidR="0033588C" w:rsidRPr="00FB3056" w:rsidRDefault="0033588C" w:rsidP="00EA5FBD"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7326" w14:textId="77777777" w:rsidR="0033588C" w:rsidRPr="00FB3056" w:rsidRDefault="0033588C" w:rsidP="00EA5FBD"/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606E" w14:textId="5607690B" w:rsidR="0033588C" w:rsidRPr="00FB3056" w:rsidRDefault="0033588C" w:rsidP="00EA5FB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округа</w:t>
            </w:r>
          </w:p>
        </w:tc>
      </w:tr>
    </w:tbl>
    <w:p w14:paraId="4701D30E" w14:textId="77777777" w:rsidR="0033588C" w:rsidRDefault="0033588C" w:rsidP="0033588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C0A9B6D" w14:textId="77777777" w:rsidR="0033588C" w:rsidRDefault="0033588C" w:rsidP="0033588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DF9682F" w14:textId="77777777" w:rsidR="0033588C" w:rsidRDefault="0033588C" w:rsidP="0033588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41EA6C5" w14:textId="77777777" w:rsidR="0033588C" w:rsidRDefault="0033588C" w:rsidP="0033588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5E76D74" w14:textId="77777777" w:rsidR="0033588C" w:rsidRDefault="0033588C" w:rsidP="0033588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A5ED967" w14:textId="77777777" w:rsidR="0033588C" w:rsidRDefault="0033588C" w:rsidP="0033588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3C70B39" w14:textId="77777777" w:rsidR="0033588C" w:rsidRDefault="0033588C" w:rsidP="0033588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6067C80" w14:textId="77777777" w:rsidR="0033588C" w:rsidRDefault="0033588C" w:rsidP="0033588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1E2F878" w14:textId="77777777" w:rsidR="0033588C" w:rsidRDefault="0033588C" w:rsidP="0033588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B62CF62" w14:textId="77777777" w:rsidR="0033588C" w:rsidRDefault="0033588C" w:rsidP="0033588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8BAE0DB" w14:textId="77777777" w:rsidR="0033588C" w:rsidRDefault="0033588C" w:rsidP="0033588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4510DF2" w14:textId="77777777" w:rsidR="0033588C" w:rsidRDefault="0033588C" w:rsidP="0033588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490D554" w14:textId="77777777" w:rsidR="0033588C" w:rsidRDefault="0033588C" w:rsidP="0033588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354DE3D" w14:textId="77777777" w:rsidR="0033588C" w:rsidRDefault="0033588C" w:rsidP="0033588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9DECB90" w14:textId="198516DC" w:rsidR="0033588C" w:rsidRDefault="0033588C" w:rsidP="0033588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1CAA8E0" w14:textId="02B2084E" w:rsidR="000C3AEC" w:rsidRDefault="000C3AEC" w:rsidP="0033588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2F547EB" w14:textId="21F04138" w:rsidR="000C3AEC" w:rsidRDefault="000C3AEC" w:rsidP="0033588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902BCEA" w14:textId="47E47178" w:rsidR="000C3AEC" w:rsidRDefault="000C3AEC" w:rsidP="0033588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1E1ED39" w14:textId="77777777" w:rsidR="000C3AEC" w:rsidRDefault="000C3AEC" w:rsidP="0033588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3342177" w14:textId="77777777" w:rsidR="0033588C" w:rsidRDefault="0033588C" w:rsidP="0033588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1F49704" w14:textId="77777777" w:rsidR="0033588C" w:rsidRDefault="0033588C" w:rsidP="0033588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F52448E" w14:textId="77777777" w:rsidR="0033588C" w:rsidRDefault="0033588C" w:rsidP="0033588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21CB5BC" w14:textId="77777777" w:rsidR="0033588C" w:rsidRDefault="0033588C" w:rsidP="0033588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2749EFA" w14:textId="77777777" w:rsidR="0033588C" w:rsidRDefault="0033588C" w:rsidP="0033588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F03A0B5" w14:textId="77777777" w:rsidR="0033588C" w:rsidRDefault="0033588C" w:rsidP="0033588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6F0A949" w14:textId="77777777" w:rsidR="0033588C" w:rsidRPr="00F23078" w:rsidRDefault="0033588C" w:rsidP="0033588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3. Перечень мероприятий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(результатов) комплекса процессных мероприятий</w:t>
      </w:r>
    </w:p>
    <w:tbl>
      <w:tblPr>
        <w:tblpPr w:leftFromText="180" w:rightFromText="180" w:vertAnchor="text" w:tblpX="108" w:tblpY="1"/>
        <w:tblOverlap w:val="never"/>
        <w:tblW w:w="15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591"/>
        <w:gridCol w:w="1843"/>
        <w:gridCol w:w="1984"/>
        <w:gridCol w:w="1134"/>
        <w:gridCol w:w="1276"/>
        <w:gridCol w:w="992"/>
        <w:gridCol w:w="1134"/>
        <w:gridCol w:w="993"/>
        <w:gridCol w:w="1134"/>
        <w:gridCol w:w="1134"/>
        <w:gridCol w:w="256"/>
      </w:tblGrid>
      <w:tr w:rsidR="0033588C" w:rsidRPr="00FB3056" w14:paraId="5DD7D24F" w14:textId="77777777" w:rsidTr="00EA5FBD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2791" w14:textId="77777777" w:rsidR="0033588C" w:rsidRPr="00FB3056" w:rsidRDefault="0033588C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№</w:t>
            </w:r>
          </w:p>
          <w:p w14:paraId="6049BB8B" w14:textId="77777777" w:rsidR="0033588C" w:rsidRPr="00FB3056" w:rsidRDefault="0033588C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A37C" w14:textId="77777777" w:rsidR="0033588C" w:rsidRPr="00FB3056" w:rsidRDefault="0033588C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7350" w14:textId="77777777" w:rsidR="0033588C" w:rsidRPr="00FB3056" w:rsidRDefault="0033588C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Тип мероприятия (результата)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7E6F" w14:textId="77777777" w:rsidR="0033588C" w:rsidRPr="00FB3056" w:rsidRDefault="0033588C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Характеристика</w:t>
            </w:r>
            <w:r w:rsidRPr="00FB3056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footnoteReference w:id="4"/>
            </w:r>
            <w:r w:rsidRPr="00FB3056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2EE9" w14:textId="77777777" w:rsidR="0033588C" w:rsidRPr="00FB3056" w:rsidRDefault="0033588C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582A" w14:textId="77777777" w:rsidR="0033588C" w:rsidRPr="00FB3056" w:rsidRDefault="0033588C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Базовое значение</w:t>
            </w:r>
          </w:p>
        </w:tc>
        <w:tc>
          <w:tcPr>
            <w:tcW w:w="5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A33F3" w14:textId="77777777" w:rsidR="0033588C" w:rsidRPr="00FB3056" w:rsidRDefault="0033588C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Значения мероприятия (результата) по годам</w:t>
            </w:r>
          </w:p>
        </w:tc>
      </w:tr>
      <w:tr w:rsidR="0033588C" w:rsidRPr="00FB3056" w14:paraId="4CF24E6A" w14:textId="77777777" w:rsidTr="00EA5FBD">
        <w:trPr>
          <w:trHeight w:val="462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0328" w14:textId="77777777" w:rsidR="0033588C" w:rsidRPr="00FB3056" w:rsidRDefault="0033588C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E2EE" w14:textId="77777777" w:rsidR="0033588C" w:rsidRPr="00FB3056" w:rsidRDefault="0033588C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B6A7" w14:textId="77777777" w:rsidR="0033588C" w:rsidRPr="00FB3056" w:rsidRDefault="0033588C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F79D" w14:textId="77777777" w:rsidR="0033588C" w:rsidRPr="00FB3056" w:rsidRDefault="0033588C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1ECD" w14:textId="77777777" w:rsidR="0033588C" w:rsidRPr="00FB3056" w:rsidRDefault="0033588C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4D01" w14:textId="77777777" w:rsidR="0033588C" w:rsidRPr="00FB3056" w:rsidRDefault="0033588C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F17D" w14:textId="77777777" w:rsidR="0033588C" w:rsidRPr="00FB3056" w:rsidRDefault="0033588C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FEE2" w14:textId="77777777" w:rsidR="0033588C" w:rsidRPr="00FB3056" w:rsidRDefault="0033588C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FFF6" w14:textId="77777777" w:rsidR="0033588C" w:rsidRPr="00FB3056" w:rsidRDefault="0033588C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74BA" w14:textId="77777777" w:rsidR="0033588C" w:rsidRPr="00FB3056" w:rsidRDefault="0033588C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0726" w14:textId="77777777" w:rsidR="0033588C" w:rsidRPr="00FB3056" w:rsidRDefault="0033588C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2030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C1EEC9" w14:textId="77777777" w:rsidR="0033588C" w:rsidRPr="00FB3056" w:rsidRDefault="0033588C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33588C" w:rsidRPr="00FB3056" w14:paraId="3910E8F4" w14:textId="77777777" w:rsidTr="00EA5FBD">
        <w:trPr>
          <w:trHeight w:val="623"/>
        </w:trPr>
        <w:tc>
          <w:tcPr>
            <w:tcW w:w="1531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71798" w14:textId="54131E91" w:rsidR="0033588C" w:rsidRPr="00FB3056" w:rsidRDefault="0033588C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234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Поддержка и развитие профессионального мастерства педагогических работников</w:t>
            </w:r>
          </w:p>
        </w:tc>
      </w:tr>
      <w:tr w:rsidR="003461BE" w:rsidRPr="00FB3056" w14:paraId="6CC02053" w14:textId="77777777" w:rsidTr="00EA5FB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9E19" w14:textId="77777777" w:rsidR="003461BE" w:rsidRPr="00FB3056" w:rsidRDefault="003461BE" w:rsidP="003461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0D89" w14:textId="288BEA93" w:rsidR="003461BE" w:rsidRPr="0033588C" w:rsidRDefault="003461BE" w:rsidP="003461BE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358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Поддержка и развитие профессионального мастерства педагогических кадров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FC30" w14:textId="776AFAD8" w:rsidR="003461BE" w:rsidRPr="00FB3056" w:rsidRDefault="003461BE" w:rsidP="003461BE">
            <w:r w:rsidRPr="00B3604C">
              <w:rPr>
                <w:rFonts w:ascii="Times New Roman" w:hAnsi="Times New Roman" w:cs="Times New Roman"/>
              </w:rPr>
              <w:t>Выплаты физическим лицам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98D9" w14:textId="5E261A7E" w:rsidR="003461BE" w:rsidRPr="00FB3056" w:rsidRDefault="003461BE" w:rsidP="003461BE">
            <w:proofErr w:type="gramStart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используется</w:t>
            </w:r>
            <w:proofErr w:type="gramEnd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мероприятий (результатов),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предусматривающих осуществление выплат пособий, компенсаций и иных социальных выплат различным категориям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ADC0" w14:textId="77777777" w:rsidR="003461BE" w:rsidRPr="00FB3056" w:rsidRDefault="003461BE" w:rsidP="003461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6E53" w14:textId="77777777" w:rsidR="003461BE" w:rsidRPr="00FB3056" w:rsidRDefault="003461BE" w:rsidP="003461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3C3E" w14:textId="77777777" w:rsidR="003461BE" w:rsidRPr="00FB3056" w:rsidRDefault="003461BE" w:rsidP="003461B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0B69" w14:textId="77777777" w:rsidR="003461BE" w:rsidRPr="00FB3056" w:rsidRDefault="003461BE" w:rsidP="003461BE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A2C6" w14:textId="77777777" w:rsidR="003461BE" w:rsidRPr="00FB3056" w:rsidRDefault="003461BE" w:rsidP="003461BE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416C" w14:textId="77777777" w:rsidR="003461BE" w:rsidRPr="00FB3056" w:rsidRDefault="003461BE" w:rsidP="003461BE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AE9E" w14:textId="77777777" w:rsidR="003461BE" w:rsidRPr="00FB3056" w:rsidRDefault="003461BE" w:rsidP="003461BE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0A9D5" w14:textId="77777777" w:rsidR="003461BE" w:rsidRPr="00FB3056" w:rsidRDefault="003461BE" w:rsidP="003461BE"/>
        </w:tc>
      </w:tr>
      <w:tr w:rsidR="0033588C" w:rsidRPr="00FB3056" w14:paraId="1B5A00D2" w14:textId="77777777" w:rsidTr="00EA5FB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0917" w14:textId="77777777" w:rsidR="0033588C" w:rsidRPr="00FB3056" w:rsidRDefault="0033588C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716D" w14:textId="477FE524" w:rsidR="0033588C" w:rsidRPr="00FB3056" w:rsidRDefault="0033588C" w:rsidP="00EA5FB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33AB" w14:textId="642B1255" w:rsidR="0033588C" w:rsidRPr="00B3604C" w:rsidRDefault="00B3604C" w:rsidP="00EA5FBD">
            <w:pPr>
              <w:rPr>
                <w:rFonts w:ascii="Times New Roman" w:hAnsi="Times New Roman" w:cs="Times New Roman"/>
              </w:rPr>
            </w:pPr>
            <w:r w:rsidRPr="00B3604C">
              <w:rPr>
                <w:rFonts w:ascii="Times New Roman" w:hAnsi="Times New Roman" w:cs="Times New Roman"/>
              </w:rPr>
              <w:t>Выплаты физическим лицам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157D" w14:textId="6C079535" w:rsidR="0033588C" w:rsidRPr="00FB3056" w:rsidRDefault="0033588C" w:rsidP="00EA5FBD">
            <w:proofErr w:type="gramStart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используется</w:t>
            </w:r>
            <w:proofErr w:type="gramEnd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мероприятий (результатов),</w:t>
            </w:r>
            <w:r w:rsidR="00B360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предусматривающих осуществление выплат пособий, компенсаций и иных социальных выплат различным категориям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4B9B" w14:textId="77777777" w:rsidR="0033588C" w:rsidRPr="00FB3056" w:rsidRDefault="0033588C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4211" w14:textId="77777777" w:rsidR="0033588C" w:rsidRPr="00FB3056" w:rsidRDefault="0033588C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47F8" w14:textId="77777777" w:rsidR="0033588C" w:rsidRPr="00FB3056" w:rsidRDefault="0033588C" w:rsidP="00EA5FBD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94A3" w14:textId="77777777" w:rsidR="0033588C" w:rsidRPr="00FB3056" w:rsidRDefault="0033588C" w:rsidP="00EA5FBD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1D1C" w14:textId="77777777" w:rsidR="0033588C" w:rsidRPr="00FB3056" w:rsidRDefault="0033588C" w:rsidP="00EA5FBD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AA96" w14:textId="77777777" w:rsidR="0033588C" w:rsidRPr="00FB3056" w:rsidRDefault="0033588C" w:rsidP="00EA5FBD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4098" w14:textId="77777777" w:rsidR="0033588C" w:rsidRPr="00FB3056" w:rsidRDefault="0033588C" w:rsidP="00EA5FBD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2C3B0" w14:textId="77777777" w:rsidR="0033588C" w:rsidRPr="00FB3056" w:rsidRDefault="0033588C" w:rsidP="00EA5FBD"/>
        </w:tc>
      </w:tr>
      <w:tr w:rsidR="000C3AEC" w:rsidRPr="00FB3056" w14:paraId="672678AB" w14:textId="77777777" w:rsidTr="00EA5FB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3479" w14:textId="76724458" w:rsidR="000C3AEC" w:rsidRPr="00FB3056" w:rsidRDefault="000C3AEC" w:rsidP="000C3AE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BCCF" w14:textId="7E884985" w:rsidR="000C3AEC" w:rsidRDefault="000C3AEC" w:rsidP="000C3AE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мероприятий по обеспечению </w:t>
            </w:r>
            <w:proofErr w:type="gramStart"/>
            <w:r>
              <w:rPr>
                <w:rFonts w:ascii="Times New Roman" w:hAnsi="Times New Roman" w:cs="Times New Roman"/>
              </w:rPr>
              <w:lastRenderedPageBreak/>
              <w:t xml:space="preserve">деятельности </w:t>
            </w:r>
            <w:r>
              <w:t xml:space="preserve"> </w:t>
            </w:r>
            <w:r w:rsidRPr="000C3AEC">
              <w:rPr>
                <w:rFonts w:ascii="Times New Roman" w:hAnsi="Times New Roman" w:cs="Times New Roman"/>
              </w:rPr>
              <w:t>советникам</w:t>
            </w:r>
            <w:proofErr w:type="gramEnd"/>
            <w:r w:rsidRPr="000C3AEC">
              <w:rPr>
                <w:rFonts w:ascii="Times New Roman" w:hAnsi="Times New Roman" w:cs="Times New Roman"/>
              </w:rPr>
              <w:t xml:space="preserve">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032E" w14:textId="3AB37F33" w:rsidR="000C3AEC" w:rsidRPr="00B3604C" w:rsidRDefault="000C3AEC" w:rsidP="000C3AEC">
            <w:pPr>
              <w:rPr>
                <w:rFonts w:ascii="Times New Roman" w:hAnsi="Times New Roman" w:cs="Times New Roman"/>
              </w:rPr>
            </w:pPr>
            <w:r w:rsidRPr="00B3604C">
              <w:rPr>
                <w:rFonts w:ascii="Times New Roman" w:hAnsi="Times New Roman" w:cs="Times New Roman"/>
              </w:rPr>
              <w:lastRenderedPageBreak/>
              <w:t xml:space="preserve">Выплаты физическим </w:t>
            </w:r>
            <w:r w:rsidRPr="00B3604C">
              <w:rPr>
                <w:rFonts w:ascii="Times New Roman" w:hAnsi="Times New Roman" w:cs="Times New Roman"/>
              </w:rPr>
              <w:lastRenderedPageBreak/>
              <w:t>лицам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B51B" w14:textId="132388B8" w:rsidR="000C3AEC" w:rsidRPr="004A5594" w:rsidRDefault="000C3AEC" w:rsidP="000C3A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используется</w:t>
            </w:r>
            <w:proofErr w:type="gramEnd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мероприятий (результатов),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сматривающих осуществление выплат пособий, компенсаций и иных социальных выплат различным категориям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ABE4" w14:textId="5540AF5E" w:rsidR="000C3AEC" w:rsidRPr="00FB3056" w:rsidRDefault="000C3AEC" w:rsidP="000C3AE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36ED" w14:textId="2D948FA7" w:rsidR="000C3AEC" w:rsidRPr="00FB3056" w:rsidRDefault="000C3AEC" w:rsidP="000C3AE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E78E" w14:textId="3757BFBA" w:rsidR="000C3AEC" w:rsidRPr="00FB3056" w:rsidRDefault="000C3AEC" w:rsidP="000C3AE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1B09" w14:textId="3C63160A" w:rsidR="000C3AEC" w:rsidRPr="00FB3056" w:rsidRDefault="000C3AEC" w:rsidP="000C3AE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0A0C" w14:textId="405164CF" w:rsidR="000C3AEC" w:rsidRPr="00FB3056" w:rsidRDefault="000C3AEC" w:rsidP="000C3AE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7023" w14:textId="0D95379D" w:rsidR="000C3AEC" w:rsidRPr="00FB3056" w:rsidRDefault="000C3AEC" w:rsidP="000C3AE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B945" w14:textId="3083306B" w:rsidR="000C3AEC" w:rsidRPr="00FB3056" w:rsidRDefault="000C3AEC" w:rsidP="000C3AE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65BA4" w14:textId="77777777" w:rsidR="000C3AEC" w:rsidRPr="00FB3056" w:rsidRDefault="000C3AEC" w:rsidP="000C3AEC"/>
        </w:tc>
      </w:tr>
      <w:tr w:rsidR="000C3AEC" w:rsidRPr="00FB3056" w14:paraId="42F65A18" w14:textId="77777777" w:rsidTr="00EA5FBD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A9EB" w14:textId="3CD308F3" w:rsidR="000C3AEC" w:rsidRPr="00FB3056" w:rsidRDefault="000C3AEC" w:rsidP="000C3AE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8DD0" w14:textId="712F1EEF" w:rsidR="000C3AEC" w:rsidRDefault="000C3AEC" w:rsidP="000C3AE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3E8D" w14:textId="4E9D3B4A" w:rsidR="000C3AEC" w:rsidRPr="00B3604C" w:rsidRDefault="000C3AEC" w:rsidP="000C3AEC">
            <w:pPr>
              <w:rPr>
                <w:rFonts w:ascii="Times New Roman" w:hAnsi="Times New Roman" w:cs="Times New Roman"/>
              </w:rPr>
            </w:pPr>
            <w:r w:rsidRPr="00B3604C">
              <w:rPr>
                <w:rFonts w:ascii="Times New Roman" w:hAnsi="Times New Roman" w:cs="Times New Roman"/>
              </w:rPr>
              <w:t>Выплаты физическим лицам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86D5" w14:textId="00F86FE9" w:rsidR="000C3AEC" w:rsidRPr="004A5594" w:rsidRDefault="000C3AEC" w:rsidP="000C3AE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используется</w:t>
            </w:r>
            <w:proofErr w:type="gramEnd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мероприятий (результатов),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предусматривающих осуществление выплат пособий, компенсаций и иных социальных выплат различным категориям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6A87" w14:textId="55E9F1F2" w:rsidR="000C3AEC" w:rsidRPr="00FB3056" w:rsidRDefault="000C3AEC" w:rsidP="000C3AE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F8C04" w14:textId="0AF3A284" w:rsidR="000C3AEC" w:rsidRPr="00FB3056" w:rsidRDefault="000C3AEC" w:rsidP="000C3AE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6087" w14:textId="3FAE597A" w:rsidR="000C3AEC" w:rsidRPr="00FB3056" w:rsidRDefault="000C3AEC" w:rsidP="000C3AE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E42D" w14:textId="1EAB67A7" w:rsidR="000C3AEC" w:rsidRPr="00FB3056" w:rsidRDefault="000C3AEC" w:rsidP="000C3AE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509D" w14:textId="30B42C57" w:rsidR="000C3AEC" w:rsidRPr="00FB3056" w:rsidRDefault="000C3AEC" w:rsidP="000C3AE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6EB3" w14:textId="0B15C1B4" w:rsidR="000C3AEC" w:rsidRPr="00FB3056" w:rsidRDefault="000C3AEC" w:rsidP="000C3AE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B6CC" w14:textId="5CB4BD6D" w:rsidR="000C3AEC" w:rsidRPr="00FB3056" w:rsidRDefault="000C3AEC" w:rsidP="000C3AE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98DEB" w14:textId="77777777" w:rsidR="000C3AEC" w:rsidRPr="00FB3056" w:rsidRDefault="000C3AEC" w:rsidP="000C3AEC"/>
        </w:tc>
      </w:tr>
    </w:tbl>
    <w:p w14:paraId="7C324240" w14:textId="77777777" w:rsidR="0033588C" w:rsidRDefault="0033588C" w:rsidP="00D673BB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F249CC5" w14:textId="15BA751F" w:rsidR="0033588C" w:rsidRDefault="0033588C" w:rsidP="0033588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D2BF04B" w14:textId="05E9D2C2" w:rsidR="000C3AEC" w:rsidRDefault="000C3AEC" w:rsidP="0033588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6471B57" w14:textId="4DF38C51" w:rsidR="000C3AEC" w:rsidRDefault="000C3AEC" w:rsidP="0033588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35AE3D5" w14:textId="2B7BEFC9" w:rsidR="000C3AEC" w:rsidRDefault="000C3AEC" w:rsidP="0033588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CAAC39E" w14:textId="5B6A5BC8" w:rsidR="000C3AEC" w:rsidRDefault="000C3AEC" w:rsidP="0033588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A4FFE1F" w14:textId="0BE8268E" w:rsidR="000C3AEC" w:rsidRDefault="000C3AEC" w:rsidP="0033588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41BBA99" w14:textId="62B5A10D" w:rsidR="000C3AEC" w:rsidRDefault="000C3AEC" w:rsidP="0033588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701FF78" w14:textId="1838848B" w:rsidR="000C3AEC" w:rsidRDefault="000C3AEC" w:rsidP="0033588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A9EED70" w14:textId="77777777" w:rsidR="0033588C" w:rsidRDefault="0033588C" w:rsidP="0033588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E079A2F" w14:textId="77777777" w:rsidR="0033588C" w:rsidRPr="00F23078" w:rsidRDefault="0033588C" w:rsidP="0033588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4. Финансовое обеспечение комплекса процессных мероприятий</w:t>
      </w:r>
    </w:p>
    <w:tbl>
      <w:tblPr>
        <w:tblW w:w="14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0"/>
        <w:gridCol w:w="1134"/>
        <w:gridCol w:w="1134"/>
        <w:gridCol w:w="1275"/>
        <w:gridCol w:w="1134"/>
        <w:gridCol w:w="1134"/>
        <w:gridCol w:w="1704"/>
      </w:tblGrid>
      <w:tr w:rsidR="0033588C" w:rsidRPr="00FB3056" w14:paraId="0B3B67C6" w14:textId="77777777" w:rsidTr="00EA5FBD">
        <w:trPr>
          <w:trHeight w:val="433"/>
        </w:trPr>
        <w:tc>
          <w:tcPr>
            <w:tcW w:w="65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D543" w14:textId="77777777" w:rsidR="0033588C" w:rsidRPr="00FB3056" w:rsidRDefault="0033588C" w:rsidP="00EA5FBD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Наименование мероприятия (результата) /</w:t>
            </w:r>
          </w:p>
          <w:p w14:paraId="0BAC6387" w14:textId="77777777" w:rsidR="0033588C" w:rsidRPr="00FB3056" w:rsidRDefault="0033588C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источник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финансового обеспечения</w:t>
            </w:r>
          </w:p>
        </w:tc>
        <w:tc>
          <w:tcPr>
            <w:tcW w:w="751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72F301" w14:textId="77777777" w:rsidR="0033588C" w:rsidRPr="00FB3056" w:rsidRDefault="0033588C" w:rsidP="00EA5FBD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Объем финансового обеспечения</w:t>
            </w:r>
          </w:p>
          <w:p w14:paraId="27E159B6" w14:textId="77777777" w:rsidR="0033588C" w:rsidRPr="00FB3056" w:rsidRDefault="0033588C" w:rsidP="00EA5FBD">
            <w:pPr>
              <w:jc w:val="center"/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по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годам реализации, рублей</w:t>
            </w:r>
          </w:p>
        </w:tc>
      </w:tr>
      <w:tr w:rsidR="0033588C" w:rsidRPr="00FB3056" w14:paraId="338DC58C" w14:textId="77777777" w:rsidTr="00D673BB">
        <w:trPr>
          <w:trHeight w:val="235"/>
        </w:trPr>
        <w:tc>
          <w:tcPr>
            <w:tcW w:w="6550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108C371" w14:textId="77777777" w:rsidR="0033588C" w:rsidRPr="00FB3056" w:rsidRDefault="0033588C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757B" w14:textId="77777777" w:rsidR="0033588C" w:rsidRPr="00FB3056" w:rsidRDefault="0033588C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C8B4" w14:textId="77777777" w:rsidR="0033588C" w:rsidRPr="00FB3056" w:rsidRDefault="0033588C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583D" w14:textId="77777777" w:rsidR="0033588C" w:rsidRPr="00FB3056" w:rsidRDefault="0033588C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F480" w14:textId="77777777" w:rsidR="0033588C" w:rsidRPr="00FB3056" w:rsidRDefault="0033588C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B242" w14:textId="77777777" w:rsidR="0033588C" w:rsidRPr="00FB3056" w:rsidRDefault="0033588C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3D6D10" w14:textId="77777777" w:rsidR="0033588C" w:rsidRPr="00FB3056" w:rsidRDefault="0033588C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всего</w:t>
            </w:r>
            <w:proofErr w:type="gramEnd"/>
          </w:p>
        </w:tc>
      </w:tr>
      <w:tr w:rsidR="0033588C" w:rsidRPr="00FB3056" w14:paraId="4F930714" w14:textId="77777777" w:rsidTr="00D673BB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0E05151" w14:textId="0A84A759" w:rsidR="0033588C" w:rsidRPr="00FB3056" w:rsidRDefault="0033588C" w:rsidP="00EA5FB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FB305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Комплекс процессных мероприятий «</w:t>
            </w:r>
            <w:r w:rsidR="00D673BB" w:rsidRPr="001234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Поддержка и развитие профессионального мастерства педагогических работников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78E1" w14:textId="062323E9" w:rsidR="0033588C" w:rsidRPr="002F7542" w:rsidRDefault="002F7542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42109,4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0B28" w14:textId="03EBB1E7" w:rsidR="0033588C" w:rsidRPr="002F7542" w:rsidRDefault="002F7542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42788,8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D8F2" w14:textId="00FC7D34" w:rsidR="0033588C" w:rsidRPr="002F7542" w:rsidRDefault="002F7542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42869,0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8678" w14:textId="77777777" w:rsidR="0033588C" w:rsidRPr="00EF007F" w:rsidRDefault="0033588C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792A" w14:textId="77777777" w:rsidR="0033588C" w:rsidRPr="00EF007F" w:rsidRDefault="0033588C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13CB7" w14:textId="0015F637" w:rsidR="0033588C" w:rsidRPr="002F7542" w:rsidRDefault="002F7542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127767,2</w:t>
            </w:r>
          </w:p>
        </w:tc>
      </w:tr>
      <w:tr w:rsidR="0033588C" w:rsidRPr="00FB3056" w14:paraId="1711D453" w14:textId="77777777" w:rsidTr="00D673BB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68378DC" w14:textId="77777777" w:rsidR="0033588C" w:rsidRPr="00FB3056" w:rsidRDefault="0033588C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6DA9" w14:textId="660B489F" w:rsidR="0033588C" w:rsidRPr="002F7542" w:rsidRDefault="002F7542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40373,3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A8C9" w14:textId="0F486F55" w:rsidR="0033588C" w:rsidRPr="002F7542" w:rsidRDefault="002F7542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41009,7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104C" w14:textId="796026E2" w:rsidR="0033588C" w:rsidRPr="002F7542" w:rsidRDefault="002F7542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41066.5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EEF3" w14:textId="77777777" w:rsidR="0033588C" w:rsidRPr="00FB3056" w:rsidRDefault="0033588C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DB16" w14:textId="77777777" w:rsidR="0033588C" w:rsidRPr="00FB3056" w:rsidRDefault="0033588C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78A9AC" w14:textId="51D6D696" w:rsidR="0033588C" w:rsidRPr="002F7542" w:rsidRDefault="002F7542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122449,5</w:t>
            </w:r>
          </w:p>
        </w:tc>
      </w:tr>
      <w:tr w:rsidR="002F7542" w:rsidRPr="00FB3056" w14:paraId="4E6615D8" w14:textId="77777777" w:rsidTr="00D673BB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0B2768" w14:textId="77777777" w:rsidR="002F7542" w:rsidRPr="00FB3056" w:rsidRDefault="002F7542" w:rsidP="002F754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7D8D" w14:textId="28B5F874" w:rsidR="002F7542" w:rsidRPr="00FB3056" w:rsidRDefault="002F7542" w:rsidP="002F754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86.4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499D" w14:textId="680945AB" w:rsidR="002F7542" w:rsidRPr="00FB3056" w:rsidRDefault="002F7542" w:rsidP="002F754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129.4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D922" w14:textId="46C28E8E" w:rsidR="002F7542" w:rsidRPr="00FB3056" w:rsidRDefault="002F7542" w:rsidP="002F754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152.8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EA09" w14:textId="77777777" w:rsidR="002F7542" w:rsidRPr="00FB3056" w:rsidRDefault="002F7542" w:rsidP="002F754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1857" w14:textId="77777777" w:rsidR="002F7542" w:rsidRPr="00FB3056" w:rsidRDefault="002F7542" w:rsidP="002F754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37682" w14:textId="30E3CAD5" w:rsidR="002F7542" w:rsidRPr="00FB3056" w:rsidRDefault="002F7542" w:rsidP="002F754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368.6</w:t>
            </w:r>
          </w:p>
        </w:tc>
      </w:tr>
      <w:tr w:rsidR="0033588C" w:rsidRPr="00FB3056" w14:paraId="3930FC98" w14:textId="77777777" w:rsidTr="00D673BB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D60D749" w14:textId="77777777" w:rsidR="0033588C" w:rsidRPr="00FB3056" w:rsidRDefault="0033588C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EC54" w14:textId="1506323B" w:rsidR="0033588C" w:rsidRPr="002F7542" w:rsidRDefault="002F7542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1649,7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2012" w14:textId="1216840F" w:rsidR="0033588C" w:rsidRPr="002F7542" w:rsidRDefault="002F7542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1649,7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05F1" w14:textId="7F447516" w:rsidR="0033588C" w:rsidRPr="002F7542" w:rsidRDefault="002F7542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1649,7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B941" w14:textId="77777777" w:rsidR="0033588C" w:rsidRPr="00FB3056" w:rsidRDefault="0033588C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D01F" w14:textId="77777777" w:rsidR="0033588C" w:rsidRPr="00FB3056" w:rsidRDefault="0033588C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12979" w14:textId="2BC3CD45" w:rsidR="0033588C" w:rsidRPr="002F7542" w:rsidRDefault="002F7542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4949,10</w:t>
            </w:r>
          </w:p>
        </w:tc>
      </w:tr>
      <w:tr w:rsidR="0033588C" w:rsidRPr="00FB3056" w14:paraId="6320A58F" w14:textId="77777777" w:rsidTr="00D673BB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75733F4" w14:textId="77777777" w:rsidR="0033588C" w:rsidRPr="00FB3056" w:rsidRDefault="0033588C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том числе по мероприятиям: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DE39" w14:textId="77777777" w:rsidR="0033588C" w:rsidRPr="00FB3056" w:rsidRDefault="0033588C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0E98" w14:textId="77777777" w:rsidR="0033588C" w:rsidRPr="00FB3056" w:rsidRDefault="0033588C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A78C" w14:textId="77777777" w:rsidR="0033588C" w:rsidRPr="00FB3056" w:rsidRDefault="0033588C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86E4" w14:textId="77777777" w:rsidR="0033588C" w:rsidRPr="00FB3056" w:rsidRDefault="0033588C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BB49" w14:textId="77777777" w:rsidR="0033588C" w:rsidRPr="00FB3056" w:rsidRDefault="0033588C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2ACEB" w14:textId="77777777" w:rsidR="0033588C" w:rsidRPr="00FB3056" w:rsidRDefault="0033588C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0250A" w:rsidRPr="00FB3056" w14:paraId="5D2B711B" w14:textId="77777777" w:rsidTr="00667833">
        <w:trPr>
          <w:trHeight w:val="930"/>
        </w:trPr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67C5841" w14:textId="4481C511" w:rsidR="0070250A" w:rsidRPr="00FB3056" w:rsidRDefault="0070250A" w:rsidP="0070250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1.</w:t>
            </w:r>
            <w:r>
              <w:t xml:space="preserve"> </w:t>
            </w:r>
            <w:r w:rsidRPr="003358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Поддержка и развитие профессионального мастерства педагогических кадров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B8BE" w14:textId="63832CD1" w:rsidR="0070250A" w:rsidRPr="0070250A" w:rsidRDefault="0070250A" w:rsidP="0070250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250A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1649.70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FFB4" w14:textId="3A5B388D" w:rsidR="0070250A" w:rsidRPr="0070250A" w:rsidRDefault="0070250A" w:rsidP="0070250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250A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1649.70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7C72" w14:textId="58953EE8" w:rsidR="0070250A" w:rsidRPr="0070250A" w:rsidRDefault="0070250A" w:rsidP="0070250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250A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1649.70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1C60" w14:textId="77777777" w:rsidR="0070250A" w:rsidRPr="0070250A" w:rsidRDefault="0070250A" w:rsidP="0070250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451F" w14:textId="77777777" w:rsidR="0070250A" w:rsidRPr="0070250A" w:rsidRDefault="0070250A" w:rsidP="0070250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7A396" w14:textId="709B2145" w:rsidR="0070250A" w:rsidRPr="0070250A" w:rsidRDefault="0070250A" w:rsidP="0070250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250A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5849.10</w:t>
            </w:r>
          </w:p>
        </w:tc>
      </w:tr>
      <w:tr w:rsidR="0033588C" w:rsidRPr="00FB3056" w14:paraId="4115EE95" w14:textId="77777777" w:rsidTr="00D673BB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69EFAD0" w14:textId="77777777" w:rsidR="0033588C" w:rsidRPr="00FB3056" w:rsidRDefault="0033588C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EDE0" w14:textId="77D0DCD2" w:rsidR="0033588C" w:rsidRPr="0070250A" w:rsidRDefault="0070250A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B54A" w14:textId="0B7F0F9D" w:rsidR="0033588C" w:rsidRPr="0070250A" w:rsidRDefault="0070250A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CF18" w14:textId="38ABD6D7" w:rsidR="0033588C" w:rsidRPr="0070250A" w:rsidRDefault="0070250A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A542" w14:textId="77777777" w:rsidR="0033588C" w:rsidRPr="00FB3056" w:rsidRDefault="0033588C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B123" w14:textId="77777777" w:rsidR="0033588C" w:rsidRPr="00FB3056" w:rsidRDefault="0033588C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727598" w14:textId="4DEC8E2D" w:rsidR="0033588C" w:rsidRPr="0070250A" w:rsidRDefault="0070250A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33588C" w:rsidRPr="00FB3056" w14:paraId="086823CB" w14:textId="77777777" w:rsidTr="00D673BB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16EA3F9" w14:textId="77777777" w:rsidR="0033588C" w:rsidRPr="00FB3056" w:rsidRDefault="0033588C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32C5" w14:textId="459BCD39" w:rsidR="0033588C" w:rsidRPr="0070250A" w:rsidRDefault="0070250A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6298" w14:textId="4094E9BA" w:rsidR="0033588C" w:rsidRPr="0070250A" w:rsidRDefault="0070250A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3AF3" w14:textId="22AD7489" w:rsidR="0033588C" w:rsidRPr="0070250A" w:rsidRDefault="0070250A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3048" w14:textId="77777777" w:rsidR="0033588C" w:rsidRPr="00FB3056" w:rsidRDefault="0033588C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EFE0" w14:textId="77777777" w:rsidR="0033588C" w:rsidRPr="00FB3056" w:rsidRDefault="0033588C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16DA6" w14:textId="3E57A156" w:rsidR="0033588C" w:rsidRPr="0070250A" w:rsidRDefault="0070250A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70250A" w:rsidRPr="00FB3056" w14:paraId="7B56D655" w14:textId="77777777" w:rsidTr="00667833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E31D5D9" w14:textId="77777777" w:rsidR="0070250A" w:rsidRPr="00FB3056" w:rsidRDefault="0070250A" w:rsidP="0070250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BB06" w14:textId="0BCE70EA" w:rsidR="0070250A" w:rsidRPr="0070250A" w:rsidRDefault="0070250A" w:rsidP="0070250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1649.70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C32D" w14:textId="1CBD0C67" w:rsidR="0070250A" w:rsidRPr="00FB3056" w:rsidRDefault="0070250A" w:rsidP="0070250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1649.70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61B4" w14:textId="1B917DD9" w:rsidR="0070250A" w:rsidRPr="00FB3056" w:rsidRDefault="0070250A" w:rsidP="0070250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1649.70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ED63" w14:textId="77777777" w:rsidR="0070250A" w:rsidRPr="00FB3056" w:rsidRDefault="0070250A" w:rsidP="0070250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D53F" w14:textId="77777777" w:rsidR="0070250A" w:rsidRPr="00FB3056" w:rsidRDefault="0070250A" w:rsidP="0070250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F4831D" w14:textId="29783466" w:rsidR="0070250A" w:rsidRPr="0070250A" w:rsidRDefault="0070250A" w:rsidP="0070250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5849.10</w:t>
            </w:r>
          </w:p>
        </w:tc>
      </w:tr>
      <w:tr w:rsidR="0033588C" w:rsidRPr="00FB3056" w14:paraId="5136ED46" w14:textId="77777777" w:rsidTr="00D673BB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D69832C" w14:textId="41A4EA76" w:rsidR="0033588C" w:rsidRPr="00FB3056" w:rsidRDefault="0033588C" w:rsidP="00D67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>
              <w:t xml:space="preserve"> </w:t>
            </w:r>
            <w:r w:rsidR="00D673BB">
              <w:rPr>
                <w:rFonts w:ascii="Times New Roman" w:hAnsi="Times New Roman" w:cs="Times New Roman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1868" w14:textId="7DAF7EE7" w:rsidR="0033588C" w:rsidRPr="0070250A" w:rsidRDefault="0070250A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1728.70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3D6D" w14:textId="39863D81" w:rsidR="0033588C" w:rsidRPr="0070250A" w:rsidRDefault="0070250A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2156.00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4ACE" w14:textId="233F86FC" w:rsidR="0033588C" w:rsidRPr="0070250A" w:rsidRDefault="0070250A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2182.40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69E5" w14:textId="77777777" w:rsidR="0033588C" w:rsidRPr="00B32217" w:rsidRDefault="0033588C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64B7" w14:textId="77777777" w:rsidR="0033588C" w:rsidRPr="00B32217" w:rsidRDefault="0033588C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187E3" w14:textId="19C91C9B" w:rsidR="0033588C" w:rsidRPr="0070250A" w:rsidRDefault="0070250A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6067.1</w:t>
            </w:r>
          </w:p>
        </w:tc>
      </w:tr>
      <w:tr w:rsidR="0033588C" w:rsidRPr="00FB3056" w14:paraId="6FC6E1C3" w14:textId="77777777" w:rsidTr="00D673BB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3398027" w14:textId="77777777" w:rsidR="0033588C" w:rsidRPr="00FB3056" w:rsidRDefault="0033588C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3D53" w14:textId="213A7B8B" w:rsidR="0033588C" w:rsidRPr="0070250A" w:rsidRDefault="0070250A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1642.3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54DE" w14:textId="57E6BD44" w:rsidR="0033588C" w:rsidRPr="0070250A" w:rsidRDefault="0070250A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2026.6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BFF0" w14:textId="72D4F04F" w:rsidR="0033588C" w:rsidRPr="0070250A" w:rsidRDefault="0070250A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2029.6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1442" w14:textId="77777777" w:rsidR="0033588C" w:rsidRPr="00FB3056" w:rsidRDefault="0033588C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F90D" w14:textId="77777777" w:rsidR="0033588C" w:rsidRPr="00FB3056" w:rsidRDefault="0033588C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F2FBB" w14:textId="5319E6EC" w:rsidR="0033588C" w:rsidRPr="0070250A" w:rsidRDefault="0070250A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5698.50</w:t>
            </w:r>
          </w:p>
        </w:tc>
      </w:tr>
      <w:tr w:rsidR="0033588C" w:rsidRPr="00FB3056" w14:paraId="588B7EFE" w14:textId="77777777" w:rsidTr="00D673BB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BCFE4F6" w14:textId="77777777" w:rsidR="0033588C" w:rsidRPr="00FB3056" w:rsidRDefault="0033588C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733B" w14:textId="0F0961C1" w:rsidR="0033588C" w:rsidRPr="0070250A" w:rsidRDefault="0070250A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86.4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6B4F" w14:textId="54518291" w:rsidR="0033588C" w:rsidRPr="0070250A" w:rsidRDefault="0070250A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129.4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9D7A" w14:textId="5CD276DE" w:rsidR="0033588C" w:rsidRPr="0070250A" w:rsidRDefault="0070250A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152.8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1AC1" w14:textId="77777777" w:rsidR="0033588C" w:rsidRPr="00FB3056" w:rsidRDefault="0033588C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11E4" w14:textId="77777777" w:rsidR="0033588C" w:rsidRPr="00FB3056" w:rsidRDefault="0033588C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D1F03" w14:textId="15BC88A8" w:rsidR="0033588C" w:rsidRPr="0070250A" w:rsidRDefault="0070250A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368.6</w:t>
            </w:r>
          </w:p>
        </w:tc>
      </w:tr>
      <w:tr w:rsidR="0033588C" w:rsidRPr="00FB3056" w14:paraId="764187FF" w14:textId="77777777" w:rsidTr="00D673BB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A93CC5B" w14:textId="77777777" w:rsidR="0033588C" w:rsidRPr="00FB3056" w:rsidRDefault="0033588C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C974" w14:textId="77777777" w:rsidR="0033588C" w:rsidRPr="00FB3056" w:rsidRDefault="0033588C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2D7F" w14:textId="77777777" w:rsidR="0033588C" w:rsidRPr="00FB3056" w:rsidRDefault="0033588C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507A" w14:textId="77777777" w:rsidR="0033588C" w:rsidRPr="00FB3056" w:rsidRDefault="0033588C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5587" w14:textId="77777777" w:rsidR="0033588C" w:rsidRPr="00FB3056" w:rsidRDefault="0033588C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E39B" w14:textId="77777777" w:rsidR="0033588C" w:rsidRPr="00FB3056" w:rsidRDefault="0033588C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75054" w14:textId="77777777" w:rsidR="0033588C" w:rsidRPr="00FB3056" w:rsidRDefault="0033588C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0250A" w:rsidRPr="00FB3056" w14:paraId="4FDAAD2A" w14:textId="77777777" w:rsidTr="00D673BB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DE6623F" w14:textId="5CFDCB70" w:rsidR="0070250A" w:rsidRPr="00FB3056" w:rsidRDefault="0070250A" w:rsidP="0070250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3.</w:t>
            </w:r>
            <w:r>
              <w:t xml:space="preserve"> </w:t>
            </w:r>
            <w:r w:rsidRPr="000C3AE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Проведение мероприятий по обеспечению </w:t>
            </w:r>
            <w:proofErr w:type="gramStart"/>
            <w:r w:rsidRPr="000C3AEC">
              <w:rPr>
                <w:rFonts w:ascii="Times New Roman" w:eastAsia="Times New Roman" w:hAnsi="Times New Roman" w:cs="Times New Roman"/>
                <w:color w:val="000000" w:themeColor="text1"/>
              </w:rPr>
              <w:t>деятельности  советникам</w:t>
            </w:r>
            <w:proofErr w:type="gramEnd"/>
            <w:r w:rsidRPr="000C3AE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директоров по воспитанию и взаимодействию с детскими общественными объединениями муниципальных </w:t>
            </w:r>
            <w:r w:rsidRPr="000C3AEC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общеобразовательных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BD50" w14:textId="4F2FC68F" w:rsidR="0070250A" w:rsidRPr="0070250A" w:rsidRDefault="0070250A" w:rsidP="0070250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250A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lastRenderedPageBreak/>
              <w:t>913,0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8944" w14:textId="76E13B08" w:rsidR="0070250A" w:rsidRPr="0070250A" w:rsidRDefault="0070250A" w:rsidP="0070250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250A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1108,6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E26C" w14:textId="39A28F01" w:rsidR="0070250A" w:rsidRPr="0070250A" w:rsidRDefault="0070250A" w:rsidP="0070250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250A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1107,9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3895" w14:textId="77777777" w:rsidR="0070250A" w:rsidRPr="0070250A" w:rsidRDefault="0070250A" w:rsidP="0070250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5C75" w14:textId="77777777" w:rsidR="0070250A" w:rsidRPr="0070250A" w:rsidRDefault="0070250A" w:rsidP="0070250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D46A" w14:textId="2C54DED3" w:rsidR="0070250A" w:rsidRPr="0070250A" w:rsidRDefault="0070250A" w:rsidP="0070250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250A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3129,5</w:t>
            </w:r>
          </w:p>
        </w:tc>
      </w:tr>
      <w:tr w:rsidR="000C3AEC" w:rsidRPr="00FB3056" w14:paraId="517589F1" w14:textId="77777777" w:rsidTr="00D673BB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FA17327" w14:textId="1A09C700" w:rsidR="000C3AEC" w:rsidRPr="00FB3056" w:rsidRDefault="000C3AEC" w:rsidP="000C3AE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8CDC" w14:textId="09BDEC71" w:rsidR="000C3AEC" w:rsidRPr="0070250A" w:rsidRDefault="0070250A" w:rsidP="000C3AE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913,0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D120" w14:textId="7CDC2151" w:rsidR="000C3AEC" w:rsidRPr="0070250A" w:rsidRDefault="0070250A" w:rsidP="000C3AE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1108,6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A68B" w14:textId="1E10BF00" w:rsidR="000C3AEC" w:rsidRPr="0070250A" w:rsidRDefault="0070250A" w:rsidP="000C3AE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1107,9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0E52" w14:textId="77777777" w:rsidR="000C3AEC" w:rsidRPr="00FB3056" w:rsidRDefault="000C3AEC" w:rsidP="000C3AE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21E0" w14:textId="77777777" w:rsidR="000C3AEC" w:rsidRPr="00FB3056" w:rsidRDefault="000C3AEC" w:rsidP="000C3AE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627027" w14:textId="1EAD6FB5" w:rsidR="000C3AEC" w:rsidRPr="0070250A" w:rsidRDefault="0070250A" w:rsidP="000C3AE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3129,5</w:t>
            </w:r>
          </w:p>
        </w:tc>
      </w:tr>
      <w:tr w:rsidR="000C3AEC" w:rsidRPr="00FB3056" w14:paraId="0FEF9A07" w14:textId="77777777" w:rsidTr="00D673BB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66BE95A" w14:textId="042410B0" w:rsidR="000C3AEC" w:rsidRPr="00FB3056" w:rsidRDefault="000C3AEC" w:rsidP="000C3AE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F46C" w14:textId="7EF1AFEA" w:rsidR="000C3AEC" w:rsidRPr="0070250A" w:rsidRDefault="0070250A" w:rsidP="000C3AE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74BA" w14:textId="71C50323" w:rsidR="000C3AEC" w:rsidRPr="0070250A" w:rsidRDefault="0070250A" w:rsidP="000C3AE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E4D3" w14:textId="4151C797" w:rsidR="000C3AEC" w:rsidRPr="0070250A" w:rsidRDefault="0070250A" w:rsidP="000C3AE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6A04" w14:textId="77777777" w:rsidR="000C3AEC" w:rsidRPr="00FB3056" w:rsidRDefault="000C3AEC" w:rsidP="000C3AE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DC7D" w14:textId="77777777" w:rsidR="000C3AEC" w:rsidRPr="00FB3056" w:rsidRDefault="000C3AEC" w:rsidP="000C3AE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F9ABA" w14:textId="00F6DD31" w:rsidR="000C3AEC" w:rsidRPr="0070250A" w:rsidRDefault="0070250A" w:rsidP="000C3AE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0C3AEC" w:rsidRPr="00FB3056" w14:paraId="0D01F13D" w14:textId="77777777" w:rsidTr="00D673BB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956060F" w14:textId="76A0E090" w:rsidR="000C3AEC" w:rsidRPr="00FB3056" w:rsidRDefault="000C3AEC" w:rsidP="000C3AE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505B" w14:textId="59B20352" w:rsidR="000C3AEC" w:rsidRPr="0070250A" w:rsidRDefault="0070250A" w:rsidP="000C3AE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83E8" w14:textId="77777777" w:rsidR="000C3AEC" w:rsidRPr="00FB3056" w:rsidRDefault="000C3AEC" w:rsidP="000C3AE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34BE" w14:textId="5F9E0EA6" w:rsidR="000C3AEC" w:rsidRPr="0070250A" w:rsidRDefault="0070250A" w:rsidP="000C3AE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5894" w14:textId="77777777" w:rsidR="000C3AEC" w:rsidRPr="00FB3056" w:rsidRDefault="000C3AEC" w:rsidP="000C3AE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13C2" w14:textId="77777777" w:rsidR="000C3AEC" w:rsidRPr="00FB3056" w:rsidRDefault="000C3AEC" w:rsidP="000C3AE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0EC30" w14:textId="027C1289" w:rsidR="000C3AEC" w:rsidRPr="0070250A" w:rsidRDefault="0070250A" w:rsidP="000C3AE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70250A" w:rsidRPr="00FB3056" w14:paraId="1C40D948" w14:textId="77777777" w:rsidTr="00D673BB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7BF4B05" w14:textId="6B1941FA" w:rsidR="0070250A" w:rsidRPr="00FB3056" w:rsidRDefault="0070250A" w:rsidP="0070250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4.</w:t>
            </w:r>
            <w:r>
              <w:t xml:space="preserve"> </w:t>
            </w:r>
            <w:r w:rsidRPr="000C3AEC">
              <w:rPr>
                <w:rFonts w:ascii="Times New Roman" w:eastAsia="Times New Roman" w:hAnsi="Times New Roman" w:cs="Times New Roman"/>
                <w:color w:val="000000" w:themeColor="text1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EDEF" w14:textId="49CE33A3" w:rsidR="0070250A" w:rsidRPr="0070250A" w:rsidRDefault="0070250A" w:rsidP="0070250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250A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37818,0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DD71" w14:textId="069FDF11" w:rsidR="0070250A" w:rsidRPr="0070250A" w:rsidRDefault="0070250A" w:rsidP="0070250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250A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37874,5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F5F1" w14:textId="3E3D4367" w:rsidR="0070250A" w:rsidRPr="0070250A" w:rsidRDefault="0070250A" w:rsidP="0070250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250A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37929,0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F9BE" w14:textId="77777777" w:rsidR="0070250A" w:rsidRPr="0070250A" w:rsidRDefault="0070250A" w:rsidP="0070250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A3AB" w14:textId="77777777" w:rsidR="0070250A" w:rsidRPr="0070250A" w:rsidRDefault="0070250A" w:rsidP="0070250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BD96C" w14:textId="4F4F910C" w:rsidR="0070250A" w:rsidRPr="0070250A" w:rsidRDefault="0070250A" w:rsidP="0070250A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0250A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113621,5</w:t>
            </w:r>
          </w:p>
        </w:tc>
      </w:tr>
      <w:tr w:rsidR="000C3AEC" w:rsidRPr="00FB3056" w14:paraId="00362F3E" w14:textId="77777777" w:rsidTr="00D673BB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8200398" w14:textId="5AD8F0E9" w:rsidR="000C3AEC" w:rsidRPr="00FB3056" w:rsidRDefault="000C3AEC" w:rsidP="000C3AE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B6DD" w14:textId="6A865FF9" w:rsidR="000C3AEC" w:rsidRPr="0070250A" w:rsidRDefault="0070250A" w:rsidP="000C3AE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37818,0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EB31" w14:textId="434AFBC5" w:rsidR="000C3AEC" w:rsidRPr="0070250A" w:rsidRDefault="0070250A" w:rsidP="000C3AE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37874,5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8566" w14:textId="75358277" w:rsidR="000C3AEC" w:rsidRPr="0070250A" w:rsidRDefault="0070250A" w:rsidP="000C3AE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37929,0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88A7" w14:textId="77777777" w:rsidR="000C3AEC" w:rsidRPr="00FB3056" w:rsidRDefault="000C3AEC" w:rsidP="000C3AE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260B" w14:textId="77777777" w:rsidR="000C3AEC" w:rsidRPr="00FB3056" w:rsidRDefault="000C3AEC" w:rsidP="000C3AE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D3064" w14:textId="661FEC5C" w:rsidR="000C3AEC" w:rsidRPr="0070250A" w:rsidRDefault="0070250A" w:rsidP="000C3AE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113621,5</w:t>
            </w:r>
          </w:p>
        </w:tc>
      </w:tr>
      <w:tr w:rsidR="000C3AEC" w:rsidRPr="00FB3056" w14:paraId="1A6B266D" w14:textId="77777777" w:rsidTr="00D673BB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3CC565F" w14:textId="4F9F0CE9" w:rsidR="000C3AEC" w:rsidRPr="00FB3056" w:rsidRDefault="000C3AEC" w:rsidP="000C3AE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5507" w14:textId="36A720C4" w:rsidR="000C3AEC" w:rsidRPr="0070250A" w:rsidRDefault="0070250A" w:rsidP="000C3AE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B134" w14:textId="6687E092" w:rsidR="000C3AEC" w:rsidRPr="0070250A" w:rsidRDefault="0070250A" w:rsidP="000C3AE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F28E" w14:textId="072D3A8B" w:rsidR="000C3AEC" w:rsidRPr="0070250A" w:rsidRDefault="0070250A" w:rsidP="000C3AE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032F" w14:textId="77777777" w:rsidR="000C3AEC" w:rsidRPr="00FB3056" w:rsidRDefault="000C3AEC" w:rsidP="000C3AE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F480" w14:textId="77777777" w:rsidR="000C3AEC" w:rsidRPr="00FB3056" w:rsidRDefault="000C3AEC" w:rsidP="000C3AE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727E7C" w14:textId="41740EE0" w:rsidR="000C3AEC" w:rsidRPr="0070250A" w:rsidRDefault="0070250A" w:rsidP="000C3AE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0C3AEC" w:rsidRPr="00FB3056" w14:paraId="524C3544" w14:textId="77777777" w:rsidTr="00D673BB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CFDE9CB" w14:textId="23BF208F" w:rsidR="000C3AEC" w:rsidRPr="00FB3056" w:rsidRDefault="000C3AEC" w:rsidP="000C3AE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FC31" w14:textId="2E046AB6" w:rsidR="000C3AEC" w:rsidRPr="0070250A" w:rsidRDefault="0070250A" w:rsidP="000C3AE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CFC6" w14:textId="38D5154C" w:rsidR="000C3AEC" w:rsidRPr="0070250A" w:rsidRDefault="0070250A" w:rsidP="000C3AE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AEF5" w14:textId="25DB0D7D" w:rsidR="000C3AEC" w:rsidRPr="0070250A" w:rsidRDefault="0070250A" w:rsidP="000C3AE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A02E" w14:textId="77777777" w:rsidR="000C3AEC" w:rsidRPr="00FB3056" w:rsidRDefault="000C3AEC" w:rsidP="000C3AE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E0DF" w14:textId="77777777" w:rsidR="000C3AEC" w:rsidRPr="00FB3056" w:rsidRDefault="000C3AEC" w:rsidP="000C3AE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74B4E4" w14:textId="459333CC" w:rsidR="000C3AEC" w:rsidRPr="0070250A" w:rsidRDefault="0070250A" w:rsidP="000C3AE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</w:tbl>
    <w:p w14:paraId="713441E1" w14:textId="20A1F670" w:rsidR="0033588C" w:rsidRDefault="0033588C" w:rsidP="0033588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0077FAFC" w14:textId="7C719200" w:rsidR="000C3AEC" w:rsidRDefault="000C3AEC" w:rsidP="0033588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2BFB0EC6" w14:textId="5344ACA4" w:rsidR="000C3AEC" w:rsidRDefault="000C3AEC" w:rsidP="0033588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0C9FF5DC" w14:textId="0B3EA10C" w:rsidR="000C3AEC" w:rsidRDefault="000C3AEC" w:rsidP="0033588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7CB4F989" w14:textId="0DA956A5" w:rsidR="000C3AEC" w:rsidRDefault="000C3AEC" w:rsidP="0033588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346DA8F2" w14:textId="362D1F59" w:rsidR="000C3AEC" w:rsidRDefault="000C3AEC" w:rsidP="0033588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7C185F9D" w14:textId="46006188" w:rsidR="000C3AEC" w:rsidRDefault="000C3AEC" w:rsidP="0033588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17AA8835" w14:textId="6B5570C8" w:rsidR="000C3AEC" w:rsidRDefault="000C3AEC" w:rsidP="0033588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47D494ED" w14:textId="6AD4AE33" w:rsidR="000C3AEC" w:rsidRDefault="000C3AEC" w:rsidP="0033588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7C2BD242" w14:textId="597E8EF3" w:rsidR="000C3AEC" w:rsidRDefault="000C3AEC" w:rsidP="0033588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673EE37B" w14:textId="1308629B" w:rsidR="000C3AEC" w:rsidRDefault="000C3AEC" w:rsidP="0033588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43BB86A9" w14:textId="51C0A2AC" w:rsidR="000C3AEC" w:rsidRDefault="000C3AEC" w:rsidP="0033588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662D8F60" w14:textId="4DF79841" w:rsidR="000C3AEC" w:rsidRDefault="000C3AEC" w:rsidP="0033588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2E98D3F3" w14:textId="77777777" w:rsidR="000C3AEC" w:rsidRDefault="000C3AEC" w:rsidP="0033588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0D8F8D14" w14:textId="77777777" w:rsidR="0033588C" w:rsidRPr="00FB3056" w:rsidRDefault="0033588C" w:rsidP="0033588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5723F88E" w14:textId="77777777" w:rsidR="0033588C" w:rsidRPr="00F23078" w:rsidRDefault="0033588C" w:rsidP="0033588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5</w:t>
      </w:r>
      <w:r w:rsidRPr="00FB3056">
        <w:rPr>
          <w:rFonts w:ascii="Times New Roman" w:eastAsia="Times New Roman" w:hAnsi="Times New Roman" w:cs="Times New Roman"/>
          <w:bCs/>
          <w:color w:val="000000" w:themeColor="text1"/>
        </w:rPr>
        <w:t>. </w:t>
      </w: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План реализации комплекса процессных мероприятий</w:t>
      </w:r>
    </w:p>
    <w:tbl>
      <w:tblPr>
        <w:tblW w:w="14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754"/>
        <w:gridCol w:w="5103"/>
        <w:gridCol w:w="3005"/>
      </w:tblGrid>
      <w:tr w:rsidR="0033588C" w:rsidRPr="00FB3056" w14:paraId="47A5D66C" w14:textId="77777777" w:rsidTr="00EA5FB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3395" w14:textId="77777777" w:rsidR="0033588C" w:rsidRPr="00FB3056" w:rsidRDefault="0033588C" w:rsidP="00EA5FBD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07DEA65C" w14:textId="77777777" w:rsidR="0033588C" w:rsidRPr="00FB3056" w:rsidRDefault="0033588C" w:rsidP="00EA5FBD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точка</w:t>
            </w:r>
          </w:p>
          <w:p w14:paraId="03A0D8FD" w14:textId="77777777" w:rsidR="0033588C" w:rsidRPr="00FB3056" w:rsidRDefault="0033588C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12EA" w14:textId="77777777" w:rsidR="0033588C" w:rsidRPr="00FB3056" w:rsidRDefault="0033588C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Дата наступления контрольной точки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6CE8" w14:textId="77777777" w:rsidR="0033588C" w:rsidRPr="00FB3056" w:rsidRDefault="0033588C" w:rsidP="00EA5FBD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Ответственный орган</w:t>
            </w:r>
          </w:p>
          <w:p w14:paraId="7671C836" w14:textId="77777777" w:rsidR="0033588C" w:rsidRPr="00FB3056" w:rsidRDefault="0033588C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A7D9" w14:textId="77777777" w:rsidR="0033588C" w:rsidRPr="00FB3056" w:rsidRDefault="0033588C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</w:p>
        </w:tc>
      </w:tr>
      <w:tr w:rsidR="0033588C" w:rsidRPr="00FB3056" w14:paraId="6EDA753B" w14:textId="77777777" w:rsidTr="00EA5FBD">
        <w:trPr>
          <w:trHeight w:val="217"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B59E" w14:textId="77777777" w:rsidR="0033588C" w:rsidRPr="00FB3056" w:rsidRDefault="0033588C" w:rsidP="00EA5FBD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33B6" w14:textId="77777777" w:rsidR="0033588C" w:rsidRPr="00FB3056" w:rsidRDefault="0033588C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8145" w14:textId="77777777" w:rsidR="0033588C" w:rsidRDefault="0033588C" w:rsidP="00EA5FBD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F7BA" w14:textId="77777777" w:rsidR="0033588C" w:rsidRPr="00FB3056" w:rsidRDefault="0033588C" w:rsidP="00EA5FBD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</w:tr>
      <w:tr w:rsidR="0033588C" w:rsidRPr="00FB3056" w14:paraId="4BA90530" w14:textId="77777777" w:rsidTr="00EA5FBD">
        <w:trPr>
          <w:trHeight w:val="217"/>
        </w:trPr>
        <w:tc>
          <w:tcPr>
            <w:tcW w:w="1406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5065" w14:textId="1F0D44A5" w:rsidR="0033588C" w:rsidRDefault="0033588C" w:rsidP="00D673BB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Задача: </w:t>
            </w:r>
            <w:r w:rsidRPr="00FB305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«</w:t>
            </w:r>
            <w:r w:rsidR="00D673BB" w:rsidRPr="001234A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Поддержка и развитие профессионального мастерства педагогических работников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»</w:t>
            </w:r>
          </w:p>
        </w:tc>
      </w:tr>
      <w:tr w:rsidR="0033588C" w:rsidRPr="00FB3056" w14:paraId="635AD214" w14:textId="77777777" w:rsidTr="00EA5FB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DBC1" w14:textId="0AF29792" w:rsidR="0033588C" w:rsidRDefault="0033588C" w:rsidP="00EA5FB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</w:t>
            </w:r>
            <w:r w:rsidR="00C66A47">
              <w:rPr>
                <w:rFonts w:ascii="Times New Roman" w:hAnsi="Times New Roman" w:cs="Times New Roman"/>
              </w:rPr>
              <w:t>1</w:t>
            </w:r>
            <w:proofErr w:type="gramStart"/>
            <w:r>
              <w:rPr>
                <w:rFonts w:ascii="Times New Roman" w:hAnsi="Times New Roman" w:cs="Times New Roman"/>
              </w:rPr>
              <w:t xml:space="preserve">: </w:t>
            </w:r>
            <w:r w:rsidR="00D673B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.</w:t>
            </w:r>
            <w:proofErr w:type="gramEnd"/>
            <w:r w:rsidR="00D673BB">
              <w:t xml:space="preserve"> </w:t>
            </w:r>
            <w:r w:rsidR="00D673BB" w:rsidRPr="003358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Поддержка и развитие профессионального мастерства педагогических кадров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425E" w14:textId="77777777" w:rsidR="0033588C" w:rsidRDefault="0033588C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0662" w14:textId="77777777" w:rsidR="0033588C" w:rsidRPr="00FB3056" w:rsidRDefault="0033588C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C67C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2C67CD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2C67C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CF91" w14:textId="77777777" w:rsidR="0033588C" w:rsidRPr="00FB3056" w:rsidRDefault="0033588C" w:rsidP="00EA5FBD">
            <w:pPr>
              <w:rPr>
                <w:rFonts w:ascii="Times New Roman" w:eastAsia="SimSun" w:hAnsi="Times New Roman" w:cs="Times New Roman"/>
                <w:lang w:eastAsia="zh-CN" w:bidi="ar"/>
              </w:rPr>
            </w:pPr>
          </w:p>
        </w:tc>
      </w:tr>
      <w:tr w:rsidR="0033588C" w:rsidRPr="00FB3056" w14:paraId="02F67405" w14:textId="77777777" w:rsidTr="00EA5FB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3264" w14:textId="670ED1EB" w:rsidR="0033588C" w:rsidRPr="00202C07" w:rsidRDefault="0033588C" w:rsidP="00EA5F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64F1">
              <w:rPr>
                <w:rFonts w:ascii="Times New Roman" w:hAnsi="Times New Roman" w:cs="Times New Roman"/>
              </w:rPr>
              <w:t>Контрольная точка1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673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устанавливающий условия осуществления выплат (в том числе размер и получателей) утвержден.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FA1A" w14:textId="77777777" w:rsidR="0033588C" w:rsidRDefault="0033588C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6DC5" w14:textId="77777777" w:rsidR="0033588C" w:rsidRPr="00FB3056" w:rsidRDefault="0033588C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EC7D" w14:textId="0F049D13" w:rsidR="0033588C" w:rsidRPr="00FB3056" w:rsidRDefault="00D673BB" w:rsidP="00EA5FBD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lang w:eastAsia="zh-CN" w:bidi="ar"/>
              </w:rPr>
              <w:t>Постановление</w:t>
            </w:r>
          </w:p>
        </w:tc>
      </w:tr>
      <w:tr w:rsidR="0033588C" w:rsidRPr="00FB3056" w14:paraId="76FB45A5" w14:textId="77777777" w:rsidTr="00EA5FB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99FD" w14:textId="77350581" w:rsidR="0033588C" w:rsidRPr="00DF64F1" w:rsidRDefault="0033588C" w:rsidP="00D673B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F64F1">
              <w:rPr>
                <w:rFonts w:ascii="Times New Roman" w:hAnsi="Times New Roman" w:cs="Times New Roman"/>
              </w:rPr>
              <w:t>Контрольная точка 2</w:t>
            </w:r>
            <w:r w:rsidRPr="00D673BB">
              <w:rPr>
                <w:rFonts w:ascii="Times New Roman" w:hAnsi="Times New Roman" w:cs="Times New Roman"/>
              </w:rPr>
              <w:t xml:space="preserve">: </w:t>
            </w:r>
            <w:r w:rsidR="00D673BB" w:rsidRPr="00D673BB">
              <w:rPr>
                <w:rFonts w:ascii="Times New Roman" w:hAnsi="Times New Roman" w:cs="Times New Roman"/>
              </w:rPr>
              <w:t>Выплаты осуществлены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6544" w14:textId="77777777" w:rsidR="0033588C" w:rsidRDefault="0033588C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B0D4" w14:textId="77777777" w:rsidR="0033588C" w:rsidRPr="00FB3056" w:rsidRDefault="0033588C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87A9" w14:textId="4CC63AEB" w:rsidR="0033588C" w:rsidRPr="00FB3056" w:rsidRDefault="00D673BB" w:rsidP="00EA5FBD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proofErr w:type="gramStart"/>
            <w:r>
              <w:rPr>
                <w:rFonts w:ascii="Times New Roman" w:eastAsia="SimSun" w:hAnsi="Times New Roman" w:cs="Times New Roman"/>
                <w:lang w:eastAsia="zh-CN" w:bidi="ar"/>
              </w:rPr>
              <w:t>счет</w:t>
            </w:r>
            <w:proofErr w:type="gramEnd"/>
          </w:p>
        </w:tc>
      </w:tr>
      <w:tr w:rsidR="0033588C" w:rsidRPr="00FB3056" w14:paraId="18F57093" w14:textId="77777777" w:rsidTr="00EA5FB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48D7" w14:textId="0D3792CD" w:rsidR="0033588C" w:rsidRPr="00FB3056" w:rsidRDefault="00D673BB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Мероприятие (результат)</w:t>
            </w:r>
            <w:r w:rsidR="00C66A4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D673BB">
              <w:rPr>
                <w:rFonts w:ascii="Times New Roman" w:hAnsi="Times New Roman" w:cs="Times New Roman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3B25" w14:textId="77777777" w:rsidR="0033588C" w:rsidRPr="005A7106" w:rsidRDefault="0033588C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C884" w14:textId="77777777" w:rsidR="0033588C" w:rsidRPr="00FB3056" w:rsidRDefault="0033588C" w:rsidP="00EA5FB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5421" w14:textId="77777777" w:rsidR="0033588C" w:rsidRPr="00FB3056" w:rsidRDefault="0033588C" w:rsidP="00EA5FBD"/>
        </w:tc>
      </w:tr>
      <w:tr w:rsidR="00D673BB" w:rsidRPr="00FB3056" w14:paraId="4BC1A241" w14:textId="77777777" w:rsidTr="00EA5FB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712D" w14:textId="7F7CDA23" w:rsidR="00D673BB" w:rsidRDefault="00D673BB" w:rsidP="00D673B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точка1:</w:t>
            </w:r>
            <w:r w:rsidRPr="00D673BB">
              <w:rPr>
                <w:rFonts w:ascii="Times New Roman" w:hAnsi="Times New Roman" w:cs="Times New Roman"/>
              </w:rPr>
              <w:t xml:space="preserve"> документ, устанавливающий условия осуществления выплат (в том числе размер и получателей) утвержден.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808B" w14:textId="77777777" w:rsidR="00D673BB" w:rsidRDefault="00D673BB" w:rsidP="00D673B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5359" w14:textId="77777777" w:rsidR="00D673BB" w:rsidRPr="00FB3056" w:rsidRDefault="00D673BB" w:rsidP="00D673B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6B1A" w14:textId="6EBD9033" w:rsidR="00D673BB" w:rsidRPr="00FB3056" w:rsidRDefault="00D673BB" w:rsidP="00D673BB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lang w:eastAsia="zh-CN" w:bidi="ar"/>
              </w:rPr>
              <w:t>Постановление</w:t>
            </w:r>
          </w:p>
        </w:tc>
      </w:tr>
      <w:tr w:rsidR="00D673BB" w:rsidRPr="00FB3056" w14:paraId="4BA2F4A1" w14:textId="77777777" w:rsidTr="00EA5FB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8156" w14:textId="0517BB67" w:rsidR="00D673BB" w:rsidRDefault="00D673BB" w:rsidP="00D673B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03001">
              <w:rPr>
                <w:rFonts w:ascii="Times New Roman" w:hAnsi="Times New Roman" w:cs="Times New Roman"/>
              </w:rPr>
              <w:t xml:space="preserve">Контрольная точка </w:t>
            </w:r>
            <w:proofErr w:type="gramStart"/>
            <w:r w:rsidRPr="00303001">
              <w:rPr>
                <w:rFonts w:ascii="Times New Roman" w:hAnsi="Times New Roman" w:cs="Times New Roman"/>
              </w:rPr>
              <w:t>2:</w:t>
            </w:r>
            <w:r w:rsidRPr="00303001">
              <w:t xml:space="preserve">  </w:t>
            </w:r>
            <w:r w:rsidR="00347C8A" w:rsidRPr="00D673BB">
              <w:rPr>
                <w:rFonts w:ascii="Times New Roman" w:hAnsi="Times New Roman" w:cs="Times New Roman"/>
              </w:rPr>
              <w:t>:</w:t>
            </w:r>
            <w:proofErr w:type="gramEnd"/>
            <w:r w:rsidR="00347C8A" w:rsidRPr="00D673BB">
              <w:rPr>
                <w:rFonts w:ascii="Times New Roman" w:hAnsi="Times New Roman" w:cs="Times New Roman"/>
              </w:rPr>
              <w:t xml:space="preserve"> Выплаты осуществлены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A566" w14:textId="77777777" w:rsidR="00D673BB" w:rsidRDefault="00D673BB" w:rsidP="00D673B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F5C6" w14:textId="77777777" w:rsidR="00D673BB" w:rsidRPr="00FB3056" w:rsidRDefault="00D673BB" w:rsidP="00D673B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7DDB" w14:textId="7951E43E" w:rsidR="00D673BB" w:rsidRPr="00FB3056" w:rsidRDefault="00D673BB" w:rsidP="00D673BB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proofErr w:type="gramStart"/>
            <w:r>
              <w:rPr>
                <w:rFonts w:ascii="Times New Roman" w:eastAsia="SimSun" w:hAnsi="Times New Roman" w:cs="Times New Roman"/>
                <w:lang w:eastAsia="zh-CN" w:bidi="ar"/>
              </w:rPr>
              <w:t>счет</w:t>
            </w:r>
            <w:proofErr w:type="gramEnd"/>
          </w:p>
        </w:tc>
      </w:tr>
      <w:tr w:rsidR="00D6380C" w:rsidRPr="00FB3056" w14:paraId="16D3BC7B" w14:textId="77777777" w:rsidTr="00EA5FB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EE66" w14:textId="7829DC48" w:rsidR="00D6380C" w:rsidRPr="00303001" w:rsidRDefault="00D6380C" w:rsidP="00D6380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</w:t>
            </w:r>
            <w:r w:rsidR="00C66A4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): </w:t>
            </w:r>
            <w:r w:rsidRPr="00D6380C">
              <w:rPr>
                <w:rFonts w:ascii="Times New Roman" w:hAnsi="Times New Roman" w:cs="Times New Roman"/>
              </w:rPr>
              <w:t xml:space="preserve">Проведение </w:t>
            </w:r>
            <w:r w:rsidRPr="00D6380C">
              <w:rPr>
                <w:rFonts w:ascii="Times New Roman" w:hAnsi="Times New Roman" w:cs="Times New Roman"/>
              </w:rPr>
              <w:lastRenderedPageBreak/>
              <w:t xml:space="preserve">мероприятий по обеспечению </w:t>
            </w:r>
            <w:proofErr w:type="gramStart"/>
            <w:r w:rsidRPr="00D6380C">
              <w:rPr>
                <w:rFonts w:ascii="Times New Roman" w:hAnsi="Times New Roman" w:cs="Times New Roman"/>
              </w:rPr>
              <w:t>деятельности  советникам</w:t>
            </w:r>
            <w:proofErr w:type="gramEnd"/>
            <w:r w:rsidRPr="00D6380C">
              <w:rPr>
                <w:rFonts w:ascii="Times New Roman" w:hAnsi="Times New Roman" w:cs="Times New Roman"/>
              </w:rPr>
              <w:t xml:space="preserve">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A94E" w14:textId="29537A4E" w:rsidR="00D6380C" w:rsidRPr="00EA2A52" w:rsidRDefault="00D6380C" w:rsidP="00D6380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DE8B" w14:textId="67713704" w:rsidR="00D6380C" w:rsidRPr="00462586" w:rsidRDefault="00D6380C" w:rsidP="00D6380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6380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D6380C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Варненского</w:t>
            </w:r>
            <w:proofErr w:type="spellEnd"/>
            <w:r w:rsidRPr="00D6380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3FBA" w14:textId="77777777" w:rsidR="00D6380C" w:rsidRDefault="00D6380C" w:rsidP="00D6380C">
            <w:pPr>
              <w:rPr>
                <w:rFonts w:ascii="Times New Roman" w:eastAsia="SimSun" w:hAnsi="Times New Roman" w:cs="Times New Roman"/>
                <w:lang w:eastAsia="zh-CN" w:bidi="ar"/>
              </w:rPr>
            </w:pPr>
          </w:p>
        </w:tc>
      </w:tr>
      <w:tr w:rsidR="00D6380C" w:rsidRPr="00FB3056" w14:paraId="45385090" w14:textId="77777777" w:rsidTr="00EA5FB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592D" w14:textId="1455477C" w:rsidR="00D6380C" w:rsidRPr="00303001" w:rsidRDefault="00D6380C" w:rsidP="00D6380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Контрольная точка1:</w:t>
            </w:r>
            <w:r w:rsidRPr="00D673BB">
              <w:rPr>
                <w:rFonts w:ascii="Times New Roman" w:hAnsi="Times New Roman" w:cs="Times New Roman"/>
              </w:rPr>
              <w:t xml:space="preserve"> документ, устанавливающий условия осуществления выплат (в том числе размер и получателей) утвержден.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E865" w14:textId="66906018" w:rsidR="00D6380C" w:rsidRPr="00EA2A52" w:rsidRDefault="00D6380C" w:rsidP="00D6380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2464" w14:textId="4BC367B0" w:rsidR="00D6380C" w:rsidRPr="00462586" w:rsidRDefault="00D6380C" w:rsidP="00D6380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BE90" w14:textId="226DA527" w:rsidR="00D6380C" w:rsidRDefault="00D6380C" w:rsidP="00D6380C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lang w:eastAsia="zh-CN" w:bidi="ar"/>
              </w:rPr>
              <w:t>Постановление</w:t>
            </w:r>
          </w:p>
        </w:tc>
      </w:tr>
      <w:tr w:rsidR="00D6380C" w:rsidRPr="00FB3056" w14:paraId="5D53F02A" w14:textId="77777777" w:rsidTr="00EA5FB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D699" w14:textId="26A422CF" w:rsidR="00D6380C" w:rsidRPr="00303001" w:rsidRDefault="00D6380C" w:rsidP="00D6380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03001">
              <w:rPr>
                <w:rFonts w:ascii="Times New Roman" w:hAnsi="Times New Roman" w:cs="Times New Roman"/>
              </w:rPr>
              <w:t xml:space="preserve">Контрольная точка </w:t>
            </w:r>
            <w:proofErr w:type="gramStart"/>
            <w:r w:rsidRPr="00303001">
              <w:rPr>
                <w:rFonts w:ascii="Times New Roman" w:hAnsi="Times New Roman" w:cs="Times New Roman"/>
              </w:rPr>
              <w:t>2:</w:t>
            </w:r>
            <w:r w:rsidRPr="00303001">
              <w:t xml:space="preserve">  </w:t>
            </w:r>
            <w:r w:rsidRPr="00D673BB">
              <w:rPr>
                <w:rFonts w:ascii="Times New Roman" w:hAnsi="Times New Roman" w:cs="Times New Roman"/>
              </w:rPr>
              <w:t>:</w:t>
            </w:r>
            <w:proofErr w:type="gramEnd"/>
            <w:r w:rsidRPr="00D673BB">
              <w:rPr>
                <w:rFonts w:ascii="Times New Roman" w:hAnsi="Times New Roman" w:cs="Times New Roman"/>
              </w:rPr>
              <w:t xml:space="preserve"> Выплаты осуществлены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7145" w14:textId="63659751" w:rsidR="00D6380C" w:rsidRPr="00EA2A52" w:rsidRDefault="00D6380C" w:rsidP="00D6380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14B2" w14:textId="4B6AE993" w:rsidR="00D6380C" w:rsidRPr="00462586" w:rsidRDefault="00D6380C" w:rsidP="00D6380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C615" w14:textId="5F8F7C80" w:rsidR="00D6380C" w:rsidRDefault="00D6380C" w:rsidP="00D6380C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proofErr w:type="gramStart"/>
            <w:r>
              <w:rPr>
                <w:rFonts w:ascii="Times New Roman" w:eastAsia="SimSun" w:hAnsi="Times New Roman" w:cs="Times New Roman"/>
                <w:lang w:eastAsia="zh-CN" w:bidi="ar"/>
              </w:rPr>
              <w:t>счет</w:t>
            </w:r>
            <w:proofErr w:type="gramEnd"/>
          </w:p>
        </w:tc>
      </w:tr>
      <w:tr w:rsidR="00D6380C" w:rsidRPr="00FB3056" w14:paraId="0B59A385" w14:textId="77777777" w:rsidTr="00EA5FB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9FFC" w14:textId="1E5A80FF" w:rsidR="00D6380C" w:rsidRPr="00303001" w:rsidRDefault="00C66A47" w:rsidP="00D6380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(результат)4: </w:t>
            </w:r>
            <w:r w:rsidRPr="00C66A47">
              <w:rPr>
                <w:rFonts w:ascii="Times New Roman" w:hAnsi="Times New Roman" w:cs="Times New Roman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учреждений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6DB9" w14:textId="53CB531E" w:rsidR="00D6380C" w:rsidRPr="00EA2A52" w:rsidRDefault="00C66A47" w:rsidP="00D6380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66A47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30B1" w14:textId="3EA24E94" w:rsidR="00D6380C" w:rsidRPr="00462586" w:rsidRDefault="00C66A47" w:rsidP="00D6380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66A4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C66A47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C66A4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D203" w14:textId="77777777" w:rsidR="00D6380C" w:rsidRDefault="00D6380C" w:rsidP="00D6380C">
            <w:pPr>
              <w:rPr>
                <w:rFonts w:ascii="Times New Roman" w:eastAsia="SimSun" w:hAnsi="Times New Roman" w:cs="Times New Roman"/>
                <w:lang w:eastAsia="zh-CN" w:bidi="ar"/>
              </w:rPr>
            </w:pPr>
          </w:p>
        </w:tc>
      </w:tr>
      <w:tr w:rsidR="00C66A47" w:rsidRPr="00FB3056" w14:paraId="296F5B38" w14:textId="77777777" w:rsidTr="00EA5FB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F5C6" w14:textId="18F1EC70" w:rsidR="00C66A47" w:rsidRPr="00303001" w:rsidRDefault="00C66A47" w:rsidP="00C66A4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точка1:</w:t>
            </w:r>
            <w:r w:rsidRPr="00D673BB">
              <w:rPr>
                <w:rFonts w:ascii="Times New Roman" w:hAnsi="Times New Roman" w:cs="Times New Roman"/>
              </w:rPr>
              <w:t xml:space="preserve"> документ, устанавливающий условия осуществления выплат (в том числе размер и получателей) утвержден.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656D" w14:textId="140830AC" w:rsidR="00C66A47" w:rsidRPr="00EA2A52" w:rsidRDefault="00C66A47" w:rsidP="00C66A4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DECA" w14:textId="194001DD" w:rsidR="00C66A47" w:rsidRPr="00462586" w:rsidRDefault="00C66A47" w:rsidP="00C66A4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BD35" w14:textId="47944AC9" w:rsidR="00C66A47" w:rsidRDefault="00C66A47" w:rsidP="00C66A47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lang w:eastAsia="zh-CN" w:bidi="ar"/>
              </w:rPr>
              <w:t>Постановление</w:t>
            </w:r>
          </w:p>
        </w:tc>
      </w:tr>
      <w:tr w:rsidR="00C66A47" w:rsidRPr="00FB3056" w14:paraId="7401CE89" w14:textId="77777777" w:rsidTr="00EA5FBD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9188" w14:textId="1F05D025" w:rsidR="00C66A47" w:rsidRPr="00303001" w:rsidRDefault="00C66A47" w:rsidP="00C66A4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03001">
              <w:rPr>
                <w:rFonts w:ascii="Times New Roman" w:hAnsi="Times New Roman" w:cs="Times New Roman"/>
              </w:rPr>
              <w:t xml:space="preserve">Контрольная точка </w:t>
            </w:r>
            <w:proofErr w:type="gramStart"/>
            <w:r w:rsidRPr="00303001">
              <w:rPr>
                <w:rFonts w:ascii="Times New Roman" w:hAnsi="Times New Roman" w:cs="Times New Roman"/>
              </w:rPr>
              <w:t>2:</w:t>
            </w:r>
            <w:r w:rsidRPr="00303001">
              <w:t xml:space="preserve">  </w:t>
            </w:r>
            <w:r w:rsidRPr="00D673BB">
              <w:rPr>
                <w:rFonts w:ascii="Times New Roman" w:hAnsi="Times New Roman" w:cs="Times New Roman"/>
              </w:rPr>
              <w:t>:</w:t>
            </w:r>
            <w:proofErr w:type="gramEnd"/>
            <w:r w:rsidRPr="00D673BB">
              <w:rPr>
                <w:rFonts w:ascii="Times New Roman" w:hAnsi="Times New Roman" w:cs="Times New Roman"/>
              </w:rPr>
              <w:t xml:space="preserve"> Выплаты осуществлены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0E9C" w14:textId="3D0EEE16" w:rsidR="00C66A47" w:rsidRPr="00EA2A52" w:rsidRDefault="00C66A47" w:rsidP="00C66A4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486C" w14:textId="00D0A93F" w:rsidR="00C66A47" w:rsidRPr="00462586" w:rsidRDefault="00C66A47" w:rsidP="00C66A4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113C" w14:textId="5FF994E6" w:rsidR="00C66A47" w:rsidRDefault="00C66A47" w:rsidP="00C66A47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proofErr w:type="gramStart"/>
            <w:r>
              <w:rPr>
                <w:rFonts w:ascii="Times New Roman" w:eastAsia="SimSun" w:hAnsi="Times New Roman" w:cs="Times New Roman"/>
                <w:lang w:eastAsia="zh-CN" w:bidi="ar"/>
              </w:rPr>
              <w:t>счет</w:t>
            </w:r>
            <w:proofErr w:type="gramEnd"/>
          </w:p>
        </w:tc>
      </w:tr>
    </w:tbl>
    <w:p w14:paraId="502D99FD" w14:textId="77777777" w:rsidR="00477860" w:rsidRPr="00BC4B37" w:rsidRDefault="00477860" w:rsidP="00816308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F06D7E" w14:textId="52AC406F" w:rsidR="00477860" w:rsidRDefault="00477860">
      <w:pPr>
        <w:rPr>
          <w:rFonts w:ascii="Times New Roman" w:hAnsi="Times New Roman" w:cs="Times New Roman"/>
          <w:sz w:val="28"/>
          <w:szCs w:val="28"/>
        </w:rPr>
      </w:pPr>
    </w:p>
    <w:p w14:paraId="56B1456D" w14:textId="42E40EBE" w:rsidR="00477860" w:rsidRDefault="00477860">
      <w:pPr>
        <w:rPr>
          <w:rFonts w:ascii="Times New Roman" w:hAnsi="Times New Roman" w:cs="Times New Roman"/>
          <w:sz w:val="28"/>
          <w:szCs w:val="28"/>
        </w:rPr>
      </w:pPr>
    </w:p>
    <w:p w14:paraId="42166B09" w14:textId="11AB400C" w:rsidR="00743A5B" w:rsidRDefault="00743A5B">
      <w:pPr>
        <w:rPr>
          <w:rFonts w:ascii="Times New Roman" w:hAnsi="Times New Roman" w:cs="Times New Roman"/>
          <w:sz w:val="28"/>
          <w:szCs w:val="28"/>
        </w:rPr>
      </w:pPr>
    </w:p>
    <w:p w14:paraId="71C4BD5C" w14:textId="7118E8D6" w:rsidR="00743A5B" w:rsidRDefault="00743A5B">
      <w:pPr>
        <w:rPr>
          <w:rFonts w:ascii="Times New Roman" w:hAnsi="Times New Roman" w:cs="Times New Roman"/>
          <w:sz w:val="28"/>
          <w:szCs w:val="28"/>
        </w:rPr>
      </w:pPr>
    </w:p>
    <w:p w14:paraId="63A94916" w14:textId="2EF382C7" w:rsidR="00743A5B" w:rsidRDefault="00743A5B">
      <w:pPr>
        <w:rPr>
          <w:rFonts w:ascii="Times New Roman" w:hAnsi="Times New Roman" w:cs="Times New Roman"/>
          <w:sz w:val="28"/>
          <w:szCs w:val="28"/>
        </w:rPr>
      </w:pPr>
    </w:p>
    <w:p w14:paraId="17A6D4C6" w14:textId="539958D0" w:rsidR="00F94A00" w:rsidRPr="005A141B" w:rsidRDefault="00F94A00" w:rsidP="00F94A00">
      <w:pPr>
        <w:keepNext/>
        <w:keepLines/>
        <w:shd w:val="clear" w:color="auto" w:fill="FFFFFF"/>
        <w:tabs>
          <w:tab w:val="left" w:pos="10490"/>
        </w:tabs>
        <w:spacing w:before="240" w:after="200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Паспорт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Pr="00B444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Комплекс проце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ссных мероприятий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 Развитие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системы поддержки одаренных детей и талантливой молодежи</w:t>
      </w:r>
      <w:r w:rsidRPr="00B444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30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</w:p>
    <w:p w14:paraId="763D65F3" w14:textId="77777777" w:rsidR="00F94A00" w:rsidRPr="00E30ADB" w:rsidRDefault="00F94A00" w:rsidP="00F94A00">
      <w:pPr>
        <w:shd w:val="clear" w:color="auto" w:fill="FFFFFF"/>
        <w:tabs>
          <w:tab w:val="left" w:pos="10490"/>
        </w:tabs>
        <w:spacing w:before="108" w:after="108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30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 Общие положения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0"/>
        <w:gridCol w:w="7469"/>
      </w:tblGrid>
      <w:tr w:rsidR="00F94A00" w:rsidRPr="00E30ADB" w14:paraId="59E41386" w14:textId="77777777" w:rsidTr="00B50C09"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1A0F" w14:textId="77777777" w:rsidR="00F94A00" w:rsidRPr="00263CF0" w:rsidRDefault="00F94A00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рган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71D0" w14:textId="77777777" w:rsidR="00F94A00" w:rsidRPr="00263CF0" w:rsidRDefault="00F94A00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 2026</w:t>
            </w: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-2030гг.</w:t>
            </w:r>
          </w:p>
        </w:tc>
      </w:tr>
      <w:tr w:rsidR="00F94A00" w:rsidRPr="00E30ADB" w14:paraId="765FC2A6" w14:textId="77777777" w:rsidTr="00B50C09"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DE927" w14:textId="77777777" w:rsidR="00F94A00" w:rsidRPr="00263CF0" w:rsidRDefault="00F94A00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с государственной</w:t>
            </w: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программой (комплексной программой) (наименование)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63F1A" w14:textId="77777777" w:rsidR="00F94A00" w:rsidRPr="00263CF0" w:rsidRDefault="00F94A00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Челябинской области «Развитие образования в Челябинской области» на 2018-2025 годы</w:t>
            </w:r>
          </w:p>
        </w:tc>
      </w:tr>
    </w:tbl>
    <w:p w14:paraId="52BB6466" w14:textId="77777777" w:rsidR="00F94A00" w:rsidRPr="00E30ADB" w:rsidRDefault="00F94A00" w:rsidP="00F94A00">
      <w:pPr>
        <w:shd w:val="clear" w:color="auto" w:fill="FFFFFF"/>
        <w:tabs>
          <w:tab w:val="left" w:pos="10490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A076DE6" w14:textId="77777777" w:rsidR="00F94A00" w:rsidRPr="00E30ADB" w:rsidRDefault="00F94A00" w:rsidP="00F94A00">
      <w:pPr>
        <w:shd w:val="clear" w:color="auto" w:fill="FFFFFF"/>
        <w:tabs>
          <w:tab w:val="left" w:pos="10490"/>
        </w:tabs>
        <w:spacing w:before="108" w:after="108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30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 w:type="page"/>
      </w:r>
    </w:p>
    <w:p w14:paraId="0A101063" w14:textId="77777777" w:rsidR="00F94A00" w:rsidRPr="00F23078" w:rsidRDefault="00F94A00" w:rsidP="00F94A00">
      <w:pPr>
        <w:shd w:val="clear" w:color="auto" w:fill="FFFFFF"/>
        <w:tabs>
          <w:tab w:val="left" w:pos="10490"/>
        </w:tabs>
        <w:spacing w:before="108" w:after="108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230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2. Показатели комплекса процессных мероприятий</w:t>
      </w:r>
      <w:r w:rsidRPr="00F23078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> </w:t>
      </w:r>
    </w:p>
    <w:tbl>
      <w:tblPr>
        <w:tblpPr w:leftFromText="180" w:rightFromText="180" w:bottomFromText="16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561"/>
        <w:gridCol w:w="1680"/>
        <w:gridCol w:w="1598"/>
        <w:gridCol w:w="1446"/>
        <w:gridCol w:w="992"/>
        <w:gridCol w:w="1134"/>
        <w:gridCol w:w="957"/>
        <w:gridCol w:w="709"/>
        <w:gridCol w:w="850"/>
        <w:gridCol w:w="851"/>
        <w:gridCol w:w="850"/>
        <w:gridCol w:w="309"/>
        <w:gridCol w:w="21"/>
        <w:gridCol w:w="1998"/>
        <w:gridCol w:w="21"/>
        <w:gridCol w:w="32"/>
      </w:tblGrid>
      <w:tr w:rsidR="00F94A00" w:rsidRPr="00FB3056" w14:paraId="01D81C2A" w14:textId="77777777" w:rsidTr="00B50C09">
        <w:trPr>
          <w:gridAfter w:val="1"/>
          <w:wAfter w:w="32" w:type="dxa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54F2" w14:textId="77777777" w:rsidR="00F94A00" w:rsidRPr="00FB3056" w:rsidRDefault="00F94A00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  <w:p w14:paraId="3C349D7C" w14:textId="77777777" w:rsidR="00F94A00" w:rsidRPr="00FB3056" w:rsidRDefault="00F94A00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A6228" w14:textId="77777777" w:rsidR="00F94A00" w:rsidRPr="00FB3056" w:rsidRDefault="00F94A00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показателя/</w:t>
            </w:r>
          </w:p>
          <w:p w14:paraId="5CE476A4" w14:textId="77777777" w:rsidR="00F94A00" w:rsidRPr="00FB3056" w:rsidRDefault="00F94A00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задачи</w:t>
            </w:r>
            <w:proofErr w:type="gramEnd"/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50D0" w14:textId="77777777" w:rsidR="00F94A00" w:rsidRPr="00FB3056" w:rsidRDefault="00F94A00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Признак возрастания/ убывания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1103C" w14:textId="77777777" w:rsidR="00F94A00" w:rsidRPr="00FB3056" w:rsidRDefault="00F94A00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Уровень показателя</w:t>
            </w:r>
            <w:r w:rsidRPr="00FB305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88B04" w14:textId="77777777" w:rsidR="00F94A00" w:rsidRPr="00FB3056" w:rsidRDefault="00F94A00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DB4A" w14:textId="77777777" w:rsidR="00F94A00" w:rsidRPr="00FB3056" w:rsidRDefault="00F94A00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Базовое значение</w:t>
            </w:r>
          </w:p>
          <w:p w14:paraId="1B2E80A0" w14:textId="77777777" w:rsidR="00F94A00" w:rsidRPr="00FB3056" w:rsidRDefault="00F94A00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2025</w:t>
            </w:r>
          </w:p>
        </w:tc>
        <w:tc>
          <w:tcPr>
            <w:tcW w:w="45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2092C53" w14:textId="77777777" w:rsidR="00F94A00" w:rsidRPr="00FB3056" w:rsidRDefault="00F94A00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 xml:space="preserve">Значения показателей </w:t>
            </w:r>
          </w:p>
          <w:p w14:paraId="14F660D2" w14:textId="77777777" w:rsidR="00F94A00" w:rsidRPr="00FB3056" w:rsidRDefault="00F94A00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 xml:space="preserve"> годам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04A5" w14:textId="77777777" w:rsidR="00F94A00" w:rsidRPr="00FB3056" w:rsidRDefault="00F94A00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Ответственный за достижение показателя</w:t>
            </w:r>
          </w:p>
        </w:tc>
      </w:tr>
      <w:tr w:rsidR="00F94A00" w:rsidRPr="00FB3056" w14:paraId="36509397" w14:textId="77777777" w:rsidTr="00B50C09">
        <w:trPr>
          <w:gridAfter w:val="2"/>
          <w:wAfter w:w="53" w:type="dxa"/>
          <w:trHeight w:val="397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3226" w14:textId="77777777" w:rsidR="00F94A00" w:rsidRPr="00FB3056" w:rsidRDefault="00F94A00" w:rsidP="00B50C0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D32B" w14:textId="77777777" w:rsidR="00F94A00" w:rsidRPr="00FB3056" w:rsidRDefault="00F94A00" w:rsidP="00B50C0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F0A9" w14:textId="77777777" w:rsidR="00F94A00" w:rsidRPr="00FB3056" w:rsidRDefault="00F94A00" w:rsidP="00B50C0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6DA5" w14:textId="77777777" w:rsidR="00F94A00" w:rsidRPr="00FB3056" w:rsidRDefault="00F94A00" w:rsidP="00B50C0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1C4B" w14:textId="77777777" w:rsidR="00F94A00" w:rsidRPr="00FB3056" w:rsidRDefault="00F94A00" w:rsidP="00B50C0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C62C9" w14:textId="77777777" w:rsidR="00F94A00" w:rsidRPr="00FB3056" w:rsidRDefault="00F94A00" w:rsidP="00B50C0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65E1C" w14:textId="77777777" w:rsidR="00F94A00" w:rsidRPr="00FB3056" w:rsidRDefault="00F94A00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2EA5" w14:textId="77777777" w:rsidR="00F94A00" w:rsidRPr="00FB3056" w:rsidRDefault="00F94A00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B1495" w14:textId="77777777" w:rsidR="00F94A00" w:rsidRPr="00FB3056" w:rsidRDefault="00F94A00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16B27" w14:textId="77777777" w:rsidR="00F94A00" w:rsidRPr="00FB3056" w:rsidRDefault="00F94A00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7489" w14:textId="77777777" w:rsidR="00F94A00" w:rsidRPr="00FB3056" w:rsidRDefault="00F94A00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2030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7C8C" w14:textId="77777777" w:rsidR="00F94A00" w:rsidRPr="00FB3056" w:rsidRDefault="00F94A00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B2FD" w14:textId="77777777" w:rsidR="00F94A00" w:rsidRPr="00FB3056" w:rsidRDefault="00F94A00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94A00" w:rsidRPr="00FB3056" w14:paraId="7F6F01C9" w14:textId="77777777" w:rsidTr="00B50C09">
        <w:trPr>
          <w:trHeight w:val="46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CF1D" w14:textId="77777777" w:rsidR="00F94A00" w:rsidRPr="00FB3056" w:rsidRDefault="00F94A00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285B6A" w14:textId="77777777" w:rsidR="00F94A00" w:rsidRPr="00FB3056" w:rsidRDefault="00F94A00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4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796C0" w14:textId="4E940BEA" w:rsidR="00F94A00" w:rsidRPr="00FB3056" w:rsidRDefault="00F94A00" w:rsidP="00B50C09">
            <w:pPr>
              <w:shd w:val="clear" w:color="auto" w:fill="FFFFFF"/>
              <w:tabs>
                <w:tab w:val="left" w:pos="10490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gramStart"/>
            <w:r w:rsidRPr="00F94A00">
              <w:rPr>
                <w:rFonts w:ascii="Times New Roman" w:eastAsia="Times New Roman" w:hAnsi="Times New Roman" w:cs="Times New Roman"/>
                <w:b/>
                <w:color w:val="000000"/>
              </w:rPr>
              <w:t>« Развитие</w:t>
            </w:r>
            <w:proofErr w:type="gramEnd"/>
            <w:r w:rsidRPr="00F94A00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системы поддержки одаренных детей и талантливой молодежи»</w:t>
            </w:r>
          </w:p>
        </w:tc>
      </w:tr>
      <w:tr w:rsidR="00F94A00" w:rsidRPr="00FB3056" w14:paraId="470137DB" w14:textId="77777777" w:rsidTr="00B50C09">
        <w:trPr>
          <w:gridAfter w:val="2"/>
          <w:wAfter w:w="53" w:type="dxa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8B81" w14:textId="77777777" w:rsidR="00F94A00" w:rsidRPr="00FB3056" w:rsidRDefault="00F94A00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CE13" w14:textId="53800643" w:rsidR="00F94A00" w:rsidRPr="00FB3056" w:rsidRDefault="00F94A00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94A00">
              <w:rPr>
                <w:rFonts w:ascii="Times New Roman" w:eastAsia="Times New Roman" w:hAnsi="Times New Roman" w:cs="Times New Roman"/>
                <w:color w:val="000000"/>
              </w:rPr>
              <w:t>Участие обучающихся в муниципальных, региональных, всероссийских и международных мероприятиях различной направленности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6C31" w14:textId="77777777" w:rsidR="00F94A00" w:rsidRPr="00FB3056" w:rsidRDefault="00F94A00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возрастание</w:t>
            </w:r>
            <w:proofErr w:type="gram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83F8" w14:textId="77777777" w:rsidR="00F94A00" w:rsidRPr="00FB3056" w:rsidRDefault="00F94A00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97B5" w14:textId="77777777" w:rsidR="00F94A00" w:rsidRPr="00FB3056" w:rsidRDefault="00F94A00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FA0F" w14:textId="77777777" w:rsidR="00F94A00" w:rsidRPr="00FB3056" w:rsidRDefault="00F94A00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DC4E" w14:textId="77777777" w:rsidR="00F94A00" w:rsidRPr="00FB3056" w:rsidRDefault="00F94A00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616C" w14:textId="77777777" w:rsidR="00F94A00" w:rsidRPr="00FB3056" w:rsidRDefault="00F94A00" w:rsidP="00B50C09"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31D8" w14:textId="77777777" w:rsidR="00F94A00" w:rsidRPr="00FB3056" w:rsidRDefault="00F94A00" w:rsidP="00B50C09"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FB7D" w14:textId="77777777" w:rsidR="00F94A00" w:rsidRPr="00FB3056" w:rsidRDefault="00F94A00" w:rsidP="00B50C09"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EA51" w14:textId="77777777" w:rsidR="00F94A00" w:rsidRPr="00FB3056" w:rsidRDefault="00F94A00" w:rsidP="00B50C09"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DB39" w14:textId="77777777" w:rsidR="00F94A00" w:rsidRPr="00FB3056" w:rsidRDefault="00F94A00" w:rsidP="00B50C09"/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0394" w14:textId="77777777" w:rsidR="00F94A00" w:rsidRPr="00FB3056" w:rsidRDefault="00F94A00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округа</w:t>
            </w:r>
          </w:p>
        </w:tc>
      </w:tr>
    </w:tbl>
    <w:p w14:paraId="23016A0A" w14:textId="77777777" w:rsidR="00F94A00" w:rsidRDefault="00F94A00" w:rsidP="00F94A00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84DC512" w14:textId="77777777" w:rsidR="00F94A00" w:rsidRDefault="00F94A00" w:rsidP="00F94A00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A8E094D" w14:textId="77777777" w:rsidR="00F94A00" w:rsidRDefault="00F94A00" w:rsidP="00F94A00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6078692" w14:textId="77777777" w:rsidR="00F94A00" w:rsidRDefault="00F94A00" w:rsidP="00F94A00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9C26057" w14:textId="77777777" w:rsidR="00F94A00" w:rsidRDefault="00F94A00" w:rsidP="00F94A00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0F6A028" w14:textId="77777777" w:rsidR="00F94A00" w:rsidRDefault="00F94A00" w:rsidP="00F94A00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06ADB00" w14:textId="77777777" w:rsidR="00F94A00" w:rsidRDefault="00F94A00" w:rsidP="00F94A00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E6058E1" w14:textId="77777777" w:rsidR="00F94A00" w:rsidRDefault="00F94A00" w:rsidP="00F94A00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13E98D4" w14:textId="77777777" w:rsidR="00F94A00" w:rsidRDefault="00F94A00" w:rsidP="00F94A00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979BA3B" w14:textId="77777777" w:rsidR="00F94A00" w:rsidRDefault="00F94A00" w:rsidP="00F94A00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DEA52A3" w14:textId="77777777" w:rsidR="00F94A00" w:rsidRDefault="00F94A00" w:rsidP="00F94A00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170F70F" w14:textId="77777777" w:rsidR="00F94A00" w:rsidRDefault="00F94A00" w:rsidP="00F94A00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5C2A4A3" w14:textId="77777777" w:rsidR="00F94A00" w:rsidRDefault="00F94A00" w:rsidP="00F94A00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732BECF" w14:textId="77777777" w:rsidR="00F94A00" w:rsidRDefault="00F94A00" w:rsidP="00F94A00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0CECA84" w14:textId="77777777" w:rsidR="00F94A00" w:rsidRDefault="00F94A00" w:rsidP="00F94A00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83BF016" w14:textId="77777777" w:rsidR="00F94A00" w:rsidRDefault="00F94A00" w:rsidP="00F94A00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E76566F" w14:textId="77777777" w:rsidR="00F94A00" w:rsidRDefault="00F94A00" w:rsidP="00F94A00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CDE9D04" w14:textId="77777777" w:rsidR="00F94A00" w:rsidRDefault="00F94A00" w:rsidP="00F94A00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33A813D" w14:textId="77777777" w:rsidR="00F94A00" w:rsidRDefault="00F94A00" w:rsidP="00F94A00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67CD275" w14:textId="77777777" w:rsidR="00F94A00" w:rsidRDefault="00F94A00" w:rsidP="00F94A00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DA2AF6A" w14:textId="43B0AF6B" w:rsidR="00F94A00" w:rsidRDefault="00F94A00" w:rsidP="00F94A00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C466A05" w14:textId="6A31081D" w:rsidR="00F94A00" w:rsidRDefault="00F94A00" w:rsidP="00F94A00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6113353" w14:textId="33B4B2E2" w:rsidR="00F94A00" w:rsidRDefault="00F94A00" w:rsidP="00F94A00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4D96DAD" w14:textId="2478AEE7" w:rsidR="00F94A00" w:rsidRDefault="00F94A00" w:rsidP="00F94A00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5305857" w14:textId="77777777" w:rsidR="00F94A00" w:rsidRDefault="00F94A00" w:rsidP="00F94A00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AB9CB7C" w14:textId="77777777" w:rsidR="00F94A00" w:rsidRPr="00F23078" w:rsidRDefault="00F94A00" w:rsidP="00F94A00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3. Перечень мероприятий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(результатов) комплекса процессных мероприятий</w:t>
      </w:r>
    </w:p>
    <w:tbl>
      <w:tblPr>
        <w:tblpPr w:leftFromText="180" w:rightFromText="180" w:vertAnchor="text" w:tblpX="108" w:tblpY="1"/>
        <w:tblOverlap w:val="never"/>
        <w:tblW w:w="15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591"/>
        <w:gridCol w:w="1843"/>
        <w:gridCol w:w="1984"/>
        <w:gridCol w:w="1134"/>
        <w:gridCol w:w="1276"/>
        <w:gridCol w:w="992"/>
        <w:gridCol w:w="1134"/>
        <w:gridCol w:w="993"/>
        <w:gridCol w:w="1134"/>
        <w:gridCol w:w="1134"/>
        <w:gridCol w:w="256"/>
      </w:tblGrid>
      <w:tr w:rsidR="00F94A00" w:rsidRPr="00FB3056" w14:paraId="34AF0A3A" w14:textId="77777777" w:rsidTr="00B50C09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31A1" w14:textId="77777777" w:rsidR="00F94A00" w:rsidRPr="00FB3056" w:rsidRDefault="00F94A00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№</w:t>
            </w:r>
          </w:p>
          <w:p w14:paraId="0C3CE8AD" w14:textId="77777777" w:rsidR="00F94A00" w:rsidRPr="00FB3056" w:rsidRDefault="00F94A00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D9A4" w14:textId="77777777" w:rsidR="00F94A00" w:rsidRPr="00FB3056" w:rsidRDefault="00F94A00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232C" w14:textId="77777777" w:rsidR="00F94A00" w:rsidRPr="00FB3056" w:rsidRDefault="00F94A00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Тип мероприятия (результата)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2A7A" w14:textId="77777777" w:rsidR="00F94A00" w:rsidRPr="00FB3056" w:rsidRDefault="00F94A00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Характеристика</w:t>
            </w:r>
            <w:r w:rsidRPr="00FB3056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footnoteReference w:id="5"/>
            </w:r>
            <w:r w:rsidRPr="00FB3056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357C" w14:textId="77777777" w:rsidR="00F94A00" w:rsidRPr="00FB3056" w:rsidRDefault="00F94A00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7B22" w14:textId="77777777" w:rsidR="00F94A00" w:rsidRPr="00FB3056" w:rsidRDefault="00F94A00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Базовое значение</w:t>
            </w:r>
          </w:p>
        </w:tc>
        <w:tc>
          <w:tcPr>
            <w:tcW w:w="5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6CC42F" w14:textId="77777777" w:rsidR="00F94A00" w:rsidRPr="00FB3056" w:rsidRDefault="00F94A00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Значения мероприятия (результата) по годам</w:t>
            </w:r>
          </w:p>
        </w:tc>
      </w:tr>
      <w:tr w:rsidR="00F94A00" w:rsidRPr="00FB3056" w14:paraId="4E05B67E" w14:textId="77777777" w:rsidTr="00B50C09">
        <w:trPr>
          <w:trHeight w:val="462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3407" w14:textId="77777777" w:rsidR="00F94A00" w:rsidRPr="00FB3056" w:rsidRDefault="00F94A00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CC08" w14:textId="77777777" w:rsidR="00F94A00" w:rsidRPr="00FB3056" w:rsidRDefault="00F94A00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206E" w14:textId="77777777" w:rsidR="00F94A00" w:rsidRPr="00FB3056" w:rsidRDefault="00F94A00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E76B" w14:textId="77777777" w:rsidR="00F94A00" w:rsidRPr="00FB3056" w:rsidRDefault="00F94A00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A3FA" w14:textId="77777777" w:rsidR="00F94A00" w:rsidRPr="00FB3056" w:rsidRDefault="00F94A00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78D3" w14:textId="77777777" w:rsidR="00F94A00" w:rsidRPr="00FB3056" w:rsidRDefault="00F94A00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09AD" w14:textId="77777777" w:rsidR="00F94A00" w:rsidRPr="00FB3056" w:rsidRDefault="00F94A00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EF37" w14:textId="77777777" w:rsidR="00F94A00" w:rsidRPr="00FB3056" w:rsidRDefault="00F94A00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E1C1" w14:textId="77777777" w:rsidR="00F94A00" w:rsidRPr="00FB3056" w:rsidRDefault="00F94A00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7B9C" w14:textId="77777777" w:rsidR="00F94A00" w:rsidRPr="00FB3056" w:rsidRDefault="00F94A00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E8FD" w14:textId="77777777" w:rsidR="00F94A00" w:rsidRPr="00FB3056" w:rsidRDefault="00F94A00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2030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0AF92A" w14:textId="77777777" w:rsidR="00F94A00" w:rsidRPr="00FB3056" w:rsidRDefault="00F94A00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F94A00" w:rsidRPr="00FB3056" w14:paraId="72E4C410" w14:textId="77777777" w:rsidTr="00B50C09">
        <w:trPr>
          <w:trHeight w:val="623"/>
        </w:trPr>
        <w:tc>
          <w:tcPr>
            <w:tcW w:w="1531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6F1BD" w14:textId="5CC23956" w:rsidR="00F94A00" w:rsidRPr="00FB3056" w:rsidRDefault="00F94A00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94A00">
              <w:rPr>
                <w:rFonts w:ascii="Times New Roman" w:eastAsia="Times New Roman" w:hAnsi="Times New Roman" w:cs="Times New Roman"/>
                <w:color w:val="000000" w:themeColor="text1"/>
              </w:rPr>
              <w:t>« Развитие</w:t>
            </w:r>
            <w:proofErr w:type="gramEnd"/>
            <w:r w:rsidRPr="00F94A0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системы поддержки одаренных детей и талантливой молодежи»</w:t>
            </w:r>
          </w:p>
        </w:tc>
      </w:tr>
      <w:tr w:rsidR="00F94A00" w:rsidRPr="00FB3056" w14:paraId="3219A623" w14:textId="77777777" w:rsidTr="00B50C0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82F0" w14:textId="77777777" w:rsidR="00F94A00" w:rsidRPr="00FB3056" w:rsidRDefault="00F94A00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0509" w14:textId="13B3F45F" w:rsidR="00F94A00" w:rsidRPr="0033588C" w:rsidRDefault="00F94A00" w:rsidP="00B50C0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94A00">
              <w:rPr>
                <w:rFonts w:ascii="Times New Roman" w:eastAsia="Times New Roman" w:hAnsi="Times New Roman" w:cs="Times New Roman"/>
                <w:color w:val="000000" w:themeColor="text1"/>
              </w:rPr>
              <w:t>Развитие системы поддержки одаренных детей и талантливой молодежи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E78F" w14:textId="77777777" w:rsidR="00F94A00" w:rsidRPr="00FB3056" w:rsidRDefault="00F94A00" w:rsidP="00B50C09">
            <w:r w:rsidRPr="00B3604C">
              <w:rPr>
                <w:rFonts w:ascii="Times New Roman" w:hAnsi="Times New Roman" w:cs="Times New Roman"/>
              </w:rPr>
              <w:t>Выплаты физическим лицам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491D" w14:textId="77777777" w:rsidR="00F94A00" w:rsidRPr="00FB3056" w:rsidRDefault="00F94A00" w:rsidP="00B50C09">
            <w:proofErr w:type="gramStart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используется</w:t>
            </w:r>
            <w:proofErr w:type="gramEnd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мероприятий (результатов),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предусматривающих осуществление выплат пособий, компенсаций и иных социальных выплат различным категориям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DA98" w14:textId="77777777" w:rsidR="00F94A00" w:rsidRPr="00FB3056" w:rsidRDefault="00F94A00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B2D6" w14:textId="77777777" w:rsidR="00F94A00" w:rsidRPr="00FB3056" w:rsidRDefault="00F94A00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AFBC" w14:textId="77777777" w:rsidR="00F94A00" w:rsidRPr="00FB3056" w:rsidRDefault="00F94A00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79AC" w14:textId="77777777" w:rsidR="00F94A00" w:rsidRPr="00FB3056" w:rsidRDefault="00F94A00" w:rsidP="00B50C09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5BB4" w14:textId="77777777" w:rsidR="00F94A00" w:rsidRPr="00FB3056" w:rsidRDefault="00F94A00" w:rsidP="00B50C09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E647" w14:textId="77777777" w:rsidR="00F94A00" w:rsidRPr="00FB3056" w:rsidRDefault="00F94A00" w:rsidP="00B50C09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1320" w14:textId="77777777" w:rsidR="00F94A00" w:rsidRPr="00FB3056" w:rsidRDefault="00F94A00" w:rsidP="00B50C09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88A97" w14:textId="77777777" w:rsidR="00F94A00" w:rsidRPr="00FB3056" w:rsidRDefault="00F94A00" w:rsidP="00B50C09"/>
        </w:tc>
      </w:tr>
    </w:tbl>
    <w:p w14:paraId="13D30699" w14:textId="4F6F2262" w:rsidR="00F94A00" w:rsidRDefault="00F94A00" w:rsidP="00F94A00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586F3FF" w14:textId="6B70ACD7" w:rsidR="00F94A00" w:rsidRDefault="00F94A00" w:rsidP="00F94A00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CA39357" w14:textId="5AA74E8A" w:rsidR="00F94A00" w:rsidRDefault="00F94A00" w:rsidP="00F94A00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F7CE6BD" w14:textId="77777777" w:rsidR="00F94A00" w:rsidRDefault="00F94A00" w:rsidP="00F94A00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1B0E35E" w14:textId="77777777" w:rsidR="00F94A00" w:rsidRDefault="00F94A00" w:rsidP="00F94A00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A0F4114" w14:textId="77777777" w:rsidR="00F94A00" w:rsidRDefault="00F94A00" w:rsidP="00F94A00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6404B05" w14:textId="77777777" w:rsidR="00F94A00" w:rsidRDefault="00F94A00" w:rsidP="00F94A00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B8AE5D7" w14:textId="77777777" w:rsidR="00F94A00" w:rsidRDefault="00F94A00" w:rsidP="00F94A00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AA05FF2" w14:textId="77777777" w:rsidR="00F94A00" w:rsidRDefault="00F94A00" w:rsidP="00F94A00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58D7DB1" w14:textId="77777777" w:rsidR="00F94A00" w:rsidRDefault="00F94A00" w:rsidP="00F94A00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01B9A4F" w14:textId="77777777" w:rsidR="00F94A00" w:rsidRDefault="00F94A00" w:rsidP="00F94A00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DFBAC93" w14:textId="77777777" w:rsidR="00F94A00" w:rsidRPr="00F23078" w:rsidRDefault="00F94A00" w:rsidP="00F94A00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4. Финансовое обеспечение комплекса процессных мероприятий</w:t>
      </w:r>
    </w:p>
    <w:tbl>
      <w:tblPr>
        <w:tblW w:w="14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0"/>
        <w:gridCol w:w="1134"/>
        <w:gridCol w:w="1134"/>
        <w:gridCol w:w="1275"/>
        <w:gridCol w:w="1134"/>
        <w:gridCol w:w="1134"/>
        <w:gridCol w:w="1704"/>
      </w:tblGrid>
      <w:tr w:rsidR="00F94A00" w:rsidRPr="00FB3056" w14:paraId="5C355DB0" w14:textId="77777777" w:rsidTr="00B50C09">
        <w:trPr>
          <w:trHeight w:val="433"/>
        </w:trPr>
        <w:tc>
          <w:tcPr>
            <w:tcW w:w="65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8888C" w14:textId="77777777" w:rsidR="00F94A00" w:rsidRPr="00FB3056" w:rsidRDefault="00F94A00" w:rsidP="00B50C0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Наименование мероприятия (результата) /</w:t>
            </w:r>
          </w:p>
          <w:p w14:paraId="273B5A86" w14:textId="77777777" w:rsidR="00F94A00" w:rsidRPr="00FB3056" w:rsidRDefault="00F94A00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источник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финансового обеспечения</w:t>
            </w:r>
          </w:p>
        </w:tc>
        <w:tc>
          <w:tcPr>
            <w:tcW w:w="751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0C7D4E" w14:textId="77777777" w:rsidR="00F94A00" w:rsidRPr="00FB3056" w:rsidRDefault="00F94A00" w:rsidP="00B50C0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Объем финансового обеспечения</w:t>
            </w:r>
          </w:p>
          <w:p w14:paraId="192FDCC6" w14:textId="77777777" w:rsidR="00F94A00" w:rsidRPr="00FB3056" w:rsidRDefault="00F94A00" w:rsidP="00B50C09">
            <w:pPr>
              <w:jc w:val="center"/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по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годам реализации, рублей</w:t>
            </w:r>
          </w:p>
        </w:tc>
      </w:tr>
      <w:tr w:rsidR="00F94A00" w:rsidRPr="00FB3056" w14:paraId="6E2E47B3" w14:textId="77777777" w:rsidTr="00B50C09">
        <w:trPr>
          <w:trHeight w:val="235"/>
        </w:trPr>
        <w:tc>
          <w:tcPr>
            <w:tcW w:w="6550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65806E7" w14:textId="77777777" w:rsidR="00F94A00" w:rsidRPr="00FB3056" w:rsidRDefault="00F94A00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76D9" w14:textId="77777777" w:rsidR="00F94A00" w:rsidRPr="00FB3056" w:rsidRDefault="00F94A00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661B" w14:textId="77777777" w:rsidR="00F94A00" w:rsidRPr="00FB3056" w:rsidRDefault="00F94A00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AFCA4" w14:textId="77777777" w:rsidR="00F94A00" w:rsidRPr="00FB3056" w:rsidRDefault="00F94A00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E989" w14:textId="77777777" w:rsidR="00F94A00" w:rsidRPr="00FB3056" w:rsidRDefault="00F94A00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EAF5" w14:textId="77777777" w:rsidR="00F94A00" w:rsidRPr="00FB3056" w:rsidRDefault="00F94A00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CBB011" w14:textId="77777777" w:rsidR="00F94A00" w:rsidRPr="00FB3056" w:rsidRDefault="00F94A00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всего</w:t>
            </w:r>
            <w:proofErr w:type="gramEnd"/>
          </w:p>
        </w:tc>
      </w:tr>
      <w:tr w:rsidR="00125B82" w:rsidRPr="00FB3056" w14:paraId="3E02D4F4" w14:textId="77777777" w:rsidTr="00667833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081A1D5" w14:textId="5BFAA505" w:rsidR="00125B82" w:rsidRPr="00FB3056" w:rsidRDefault="00125B82" w:rsidP="00125B8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FB305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Комплекс процессных мероприятий «</w:t>
            </w:r>
            <w:r w:rsidRPr="00F94A0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Развитие системы поддержки одаренных детей и талантливой молодежи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08FA" w14:textId="121432B2" w:rsidR="00125B82" w:rsidRPr="00125B82" w:rsidRDefault="00125B82" w:rsidP="00125B8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25B82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300.00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12D2" w14:textId="2BE99E13" w:rsidR="00125B82" w:rsidRPr="00125B82" w:rsidRDefault="00125B82" w:rsidP="00125B8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25B82">
              <w:rPr>
                <w:b/>
              </w:rPr>
              <w:t>300.00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E9E0" w14:textId="3C61F65A" w:rsidR="00125B82" w:rsidRPr="00125B82" w:rsidRDefault="00125B82" w:rsidP="00125B8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25B82">
              <w:rPr>
                <w:b/>
              </w:rPr>
              <w:t>300.00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27F7" w14:textId="77777777" w:rsidR="00125B82" w:rsidRPr="00125B82" w:rsidRDefault="00125B82" w:rsidP="00125B8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16A8" w14:textId="77777777" w:rsidR="00125B82" w:rsidRPr="00125B82" w:rsidRDefault="00125B82" w:rsidP="00125B8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20267" w14:textId="15349E0F" w:rsidR="00125B82" w:rsidRPr="00125B82" w:rsidRDefault="00125B82" w:rsidP="00125B8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25B82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900,00</w:t>
            </w:r>
          </w:p>
        </w:tc>
      </w:tr>
      <w:tr w:rsidR="00F94A00" w:rsidRPr="00FB3056" w14:paraId="485EC1E0" w14:textId="77777777" w:rsidTr="00B50C09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DB05C93" w14:textId="77777777" w:rsidR="00F94A00" w:rsidRPr="00FB3056" w:rsidRDefault="00F94A00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3544" w14:textId="0E395DCC" w:rsidR="00F94A00" w:rsidRPr="00125B82" w:rsidRDefault="00125B82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3E95" w14:textId="697B1175" w:rsidR="00F94A00" w:rsidRPr="00125B82" w:rsidRDefault="00125B82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9B8B" w14:textId="0FF7D4C8" w:rsidR="00F94A00" w:rsidRPr="00125B82" w:rsidRDefault="00125B82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ECED" w14:textId="77777777" w:rsidR="00F94A00" w:rsidRPr="00FB3056" w:rsidRDefault="00F94A00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1A3C" w14:textId="77777777" w:rsidR="00F94A00" w:rsidRPr="00FB3056" w:rsidRDefault="00F94A00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95D57" w14:textId="5EE61DF3" w:rsidR="00F94A00" w:rsidRPr="00125B82" w:rsidRDefault="00125B82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F94A00" w:rsidRPr="00FB3056" w14:paraId="14E66535" w14:textId="77777777" w:rsidTr="00B50C09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6407E19" w14:textId="77777777" w:rsidR="00F94A00" w:rsidRPr="00FB3056" w:rsidRDefault="00F94A00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691D" w14:textId="53D498D9" w:rsidR="00F94A00" w:rsidRPr="00125B82" w:rsidRDefault="00125B82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43E4" w14:textId="2797D530" w:rsidR="00F94A00" w:rsidRPr="00125B82" w:rsidRDefault="00125B82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712C" w14:textId="5BFA9728" w:rsidR="00F94A00" w:rsidRPr="00125B82" w:rsidRDefault="00125B82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7BAD" w14:textId="77777777" w:rsidR="00F94A00" w:rsidRPr="00FB3056" w:rsidRDefault="00F94A00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7BC2" w14:textId="77777777" w:rsidR="00F94A00" w:rsidRPr="00FB3056" w:rsidRDefault="00F94A00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F8822" w14:textId="2966C795" w:rsidR="00F94A00" w:rsidRPr="00125B82" w:rsidRDefault="00125B82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125B82" w:rsidRPr="00FB3056" w14:paraId="3663C999" w14:textId="77777777" w:rsidTr="00B50C09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5C56876" w14:textId="77777777" w:rsidR="00125B82" w:rsidRPr="00FB3056" w:rsidRDefault="00125B82" w:rsidP="00125B8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5846" w14:textId="64C788E2" w:rsidR="00125B82" w:rsidRPr="00FB3056" w:rsidRDefault="00125B82" w:rsidP="00125B8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545D" w14:textId="55DB3B4A" w:rsidR="00125B82" w:rsidRPr="00FB3056" w:rsidRDefault="00125B82" w:rsidP="00125B8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E4FAD">
              <w:t>300.00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52F2" w14:textId="567E6305" w:rsidR="00125B82" w:rsidRPr="00FB3056" w:rsidRDefault="00125B82" w:rsidP="00125B8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E4FAD">
              <w:t>300.00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DB9E" w14:textId="77777777" w:rsidR="00125B82" w:rsidRPr="00FB3056" w:rsidRDefault="00125B82" w:rsidP="00125B8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FDBC" w14:textId="77777777" w:rsidR="00125B82" w:rsidRPr="00FB3056" w:rsidRDefault="00125B82" w:rsidP="00125B8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2AFE1F" w14:textId="49A98830" w:rsidR="00125B82" w:rsidRPr="00FB3056" w:rsidRDefault="00125B82" w:rsidP="00125B8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900,00</w:t>
            </w:r>
          </w:p>
        </w:tc>
      </w:tr>
      <w:tr w:rsidR="00F94A00" w:rsidRPr="00FB3056" w14:paraId="32E785A6" w14:textId="77777777" w:rsidTr="00B50C09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D39C05C" w14:textId="77777777" w:rsidR="00F94A00" w:rsidRPr="00FB3056" w:rsidRDefault="00F94A00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том числе по мероприятиям: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51BB" w14:textId="77777777" w:rsidR="00F94A00" w:rsidRPr="00FB3056" w:rsidRDefault="00F94A00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3146" w14:textId="77777777" w:rsidR="00F94A00" w:rsidRPr="00FB3056" w:rsidRDefault="00F94A00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2910" w14:textId="77777777" w:rsidR="00F94A00" w:rsidRPr="00FB3056" w:rsidRDefault="00F94A00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3477" w14:textId="77777777" w:rsidR="00F94A00" w:rsidRPr="00FB3056" w:rsidRDefault="00F94A00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710E" w14:textId="77777777" w:rsidR="00F94A00" w:rsidRPr="00FB3056" w:rsidRDefault="00F94A00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EE5EC" w14:textId="77777777" w:rsidR="00F94A00" w:rsidRPr="00FB3056" w:rsidRDefault="00F94A00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25B82" w:rsidRPr="00FB3056" w14:paraId="3F625B33" w14:textId="77777777" w:rsidTr="00667833">
        <w:trPr>
          <w:trHeight w:val="930"/>
        </w:trPr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6FF05E5" w14:textId="7923CE6E" w:rsidR="00125B82" w:rsidRPr="00FB3056" w:rsidRDefault="00125B82" w:rsidP="00125B8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1.</w:t>
            </w:r>
            <w:r>
              <w:t xml:space="preserve"> </w:t>
            </w:r>
            <w:r w:rsidRPr="00F94A00">
              <w:rPr>
                <w:rFonts w:ascii="Times New Roman" w:hAnsi="Times New Roman" w:cs="Times New Roman"/>
              </w:rPr>
              <w:t>Развитие системы поддержки одаренных детей и талантливой молодежи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2252B" w14:textId="33FEB8C4" w:rsidR="00125B82" w:rsidRPr="00125B82" w:rsidRDefault="00125B82" w:rsidP="00125B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25B82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300.00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A993" w14:textId="4E02FBFD" w:rsidR="00125B82" w:rsidRPr="00125B82" w:rsidRDefault="00125B82" w:rsidP="00125B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25B82">
              <w:rPr>
                <w:b/>
              </w:rPr>
              <w:t>300.00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6D20" w14:textId="6389E902" w:rsidR="00125B82" w:rsidRPr="00125B82" w:rsidRDefault="00125B82" w:rsidP="00125B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25B82">
              <w:rPr>
                <w:b/>
              </w:rPr>
              <w:t>300.00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673B" w14:textId="77777777" w:rsidR="00125B82" w:rsidRPr="00125B82" w:rsidRDefault="00125B82" w:rsidP="00125B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E69F" w14:textId="77777777" w:rsidR="00125B82" w:rsidRPr="00125B82" w:rsidRDefault="00125B82" w:rsidP="00125B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557B3" w14:textId="3CBCD23C" w:rsidR="00125B82" w:rsidRPr="00125B82" w:rsidRDefault="00125B82" w:rsidP="00125B82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25B82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900,00</w:t>
            </w:r>
          </w:p>
        </w:tc>
      </w:tr>
      <w:tr w:rsidR="00F94A00" w:rsidRPr="00FB3056" w14:paraId="6E5A8BCD" w14:textId="77777777" w:rsidTr="00B50C09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B518008" w14:textId="77777777" w:rsidR="00F94A00" w:rsidRPr="00FB3056" w:rsidRDefault="00F94A00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977D7" w14:textId="3EE1E0B7" w:rsidR="00F94A00" w:rsidRPr="00125B82" w:rsidRDefault="00125B82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5124" w14:textId="18356318" w:rsidR="00F94A00" w:rsidRPr="00125B82" w:rsidRDefault="00125B82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AA58" w14:textId="17C5CE4B" w:rsidR="00F94A00" w:rsidRPr="00125B82" w:rsidRDefault="00125B82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CAC2" w14:textId="77777777" w:rsidR="00F94A00" w:rsidRPr="00FB3056" w:rsidRDefault="00F94A00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57AE" w14:textId="77777777" w:rsidR="00F94A00" w:rsidRPr="00FB3056" w:rsidRDefault="00F94A00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0E9AEE" w14:textId="124B1211" w:rsidR="00F94A00" w:rsidRPr="00125B82" w:rsidRDefault="00125B82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F94A00" w:rsidRPr="00FB3056" w14:paraId="7DDEDCD3" w14:textId="77777777" w:rsidTr="00B50C09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B234AE" w14:textId="77777777" w:rsidR="00F94A00" w:rsidRPr="00FB3056" w:rsidRDefault="00F94A00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BEC5" w14:textId="09958CD0" w:rsidR="00F94A00" w:rsidRPr="00125B82" w:rsidRDefault="00125B82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0F3" w14:textId="239BC258" w:rsidR="00F94A00" w:rsidRPr="00125B82" w:rsidRDefault="00125B82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5BC3" w14:textId="1169C391" w:rsidR="00F94A00" w:rsidRPr="00125B82" w:rsidRDefault="00125B82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0762" w14:textId="77777777" w:rsidR="00F94A00" w:rsidRPr="00FB3056" w:rsidRDefault="00F94A00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EF46" w14:textId="77777777" w:rsidR="00F94A00" w:rsidRPr="00FB3056" w:rsidRDefault="00F94A00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044DF" w14:textId="0BEB0B74" w:rsidR="00F94A00" w:rsidRPr="00125B82" w:rsidRDefault="00125B82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125B82" w:rsidRPr="00FB3056" w14:paraId="401EE825" w14:textId="77777777" w:rsidTr="00B50C09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9CA853C" w14:textId="77777777" w:rsidR="00125B82" w:rsidRPr="00FB3056" w:rsidRDefault="00125B82" w:rsidP="00125B8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2EEF" w14:textId="2D5D0A91" w:rsidR="00125B82" w:rsidRPr="00125B82" w:rsidRDefault="00125B82" w:rsidP="00125B8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3C07" w14:textId="4EF45656" w:rsidR="00125B82" w:rsidRPr="00FB3056" w:rsidRDefault="00125B82" w:rsidP="00125B8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E4FAD">
              <w:t>300.00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8AAB" w14:textId="0EA10367" w:rsidR="00125B82" w:rsidRPr="00FB3056" w:rsidRDefault="00125B82" w:rsidP="00125B8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E4FAD">
              <w:t>300.00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AFD1" w14:textId="77777777" w:rsidR="00125B82" w:rsidRPr="00FB3056" w:rsidRDefault="00125B82" w:rsidP="00125B8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CA27" w14:textId="77777777" w:rsidR="00125B82" w:rsidRPr="00FB3056" w:rsidRDefault="00125B82" w:rsidP="00125B8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72338" w14:textId="14D9690D" w:rsidR="00125B82" w:rsidRPr="00125B82" w:rsidRDefault="00125B82" w:rsidP="00125B8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900,00</w:t>
            </w:r>
          </w:p>
        </w:tc>
      </w:tr>
    </w:tbl>
    <w:p w14:paraId="6B44243B" w14:textId="77777777" w:rsidR="00F94A00" w:rsidRDefault="00F94A00" w:rsidP="00F94A00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302ED2FC" w14:textId="77777777" w:rsidR="00F94A00" w:rsidRDefault="00F94A00" w:rsidP="00F94A00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0F60E897" w14:textId="77777777" w:rsidR="00F94A00" w:rsidRDefault="00F94A00" w:rsidP="00F94A00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13C79092" w14:textId="77777777" w:rsidR="00F94A00" w:rsidRDefault="00F94A00" w:rsidP="00F94A00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6A01EEDA" w14:textId="77777777" w:rsidR="00F94A00" w:rsidRDefault="00F94A00" w:rsidP="00F94A00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67351BC7" w14:textId="77777777" w:rsidR="00F94A00" w:rsidRDefault="00F94A00" w:rsidP="00F94A00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7B77816C" w14:textId="77777777" w:rsidR="00F94A00" w:rsidRDefault="00F94A00" w:rsidP="00F94A00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4F446A47" w14:textId="1F993D4C" w:rsidR="00F94A00" w:rsidRDefault="00F94A00" w:rsidP="00F94A00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0EAE088D" w14:textId="77777777" w:rsidR="00F94A00" w:rsidRPr="00FB3056" w:rsidRDefault="00F94A00" w:rsidP="00F94A00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458ACC22" w14:textId="77777777" w:rsidR="00F94A00" w:rsidRPr="00F23078" w:rsidRDefault="00F94A00" w:rsidP="00F94A00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FB3056">
        <w:rPr>
          <w:rFonts w:ascii="Times New Roman" w:eastAsia="Times New Roman" w:hAnsi="Times New Roman" w:cs="Times New Roman"/>
          <w:bCs/>
          <w:color w:val="000000" w:themeColor="text1"/>
        </w:rPr>
        <w:t>. </w:t>
      </w: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План реализации комплекса процессных мероприятий</w:t>
      </w:r>
    </w:p>
    <w:tbl>
      <w:tblPr>
        <w:tblW w:w="14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754"/>
        <w:gridCol w:w="5103"/>
        <w:gridCol w:w="3005"/>
      </w:tblGrid>
      <w:tr w:rsidR="00F94A00" w:rsidRPr="00FB3056" w14:paraId="63E4A641" w14:textId="77777777" w:rsidTr="00B50C09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160E" w14:textId="77777777" w:rsidR="00F94A00" w:rsidRPr="00FB3056" w:rsidRDefault="00F94A00" w:rsidP="00B50C0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624911E4" w14:textId="77777777" w:rsidR="00F94A00" w:rsidRPr="00FB3056" w:rsidRDefault="00F94A00" w:rsidP="00B50C0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точка</w:t>
            </w:r>
          </w:p>
          <w:p w14:paraId="28404CF1" w14:textId="77777777" w:rsidR="00F94A00" w:rsidRPr="00FB3056" w:rsidRDefault="00F94A00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8FB8" w14:textId="77777777" w:rsidR="00F94A00" w:rsidRPr="00FB3056" w:rsidRDefault="00F94A00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Дата наступления контрольной точки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5B57" w14:textId="77777777" w:rsidR="00F94A00" w:rsidRPr="00FB3056" w:rsidRDefault="00F94A00" w:rsidP="00B50C0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Ответственный орган</w:t>
            </w:r>
          </w:p>
          <w:p w14:paraId="6AAED5BF" w14:textId="77777777" w:rsidR="00F94A00" w:rsidRPr="00FB3056" w:rsidRDefault="00F94A00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E29E" w14:textId="77777777" w:rsidR="00F94A00" w:rsidRPr="00FB3056" w:rsidRDefault="00F94A00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</w:p>
        </w:tc>
      </w:tr>
      <w:tr w:rsidR="00F94A00" w:rsidRPr="00FB3056" w14:paraId="45A78935" w14:textId="77777777" w:rsidTr="00B50C09">
        <w:trPr>
          <w:trHeight w:val="217"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0A2B" w14:textId="77777777" w:rsidR="00F94A00" w:rsidRPr="00FB3056" w:rsidRDefault="00F94A00" w:rsidP="00B50C0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1E571" w14:textId="77777777" w:rsidR="00F94A00" w:rsidRPr="00FB3056" w:rsidRDefault="00F94A00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0761" w14:textId="77777777" w:rsidR="00F94A00" w:rsidRDefault="00F94A00" w:rsidP="00B50C0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DA38" w14:textId="77777777" w:rsidR="00F94A00" w:rsidRPr="00FB3056" w:rsidRDefault="00F94A00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</w:tr>
      <w:tr w:rsidR="00F94A00" w:rsidRPr="00FB3056" w14:paraId="220D7C43" w14:textId="77777777" w:rsidTr="00B50C09">
        <w:trPr>
          <w:trHeight w:val="217"/>
        </w:trPr>
        <w:tc>
          <w:tcPr>
            <w:tcW w:w="1406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A18D" w14:textId="0D69E891" w:rsidR="00F94A00" w:rsidRDefault="00F94A00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Задача: </w:t>
            </w:r>
            <w:r w:rsidRPr="00FB305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«</w:t>
            </w:r>
            <w:r w:rsidR="00E02C18" w:rsidRPr="00E02C1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Развитие системы поддержки одаренных детей и талантливой молодежи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»</w:t>
            </w:r>
          </w:p>
        </w:tc>
      </w:tr>
      <w:tr w:rsidR="00F94A00" w:rsidRPr="00FB3056" w14:paraId="3784E878" w14:textId="77777777" w:rsidTr="00B50C09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C83D" w14:textId="4B85A318" w:rsidR="00F94A00" w:rsidRDefault="00F94A00" w:rsidP="00B50C0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Мероприятие1: </w:t>
            </w:r>
            <w:r w:rsidR="00E02C18" w:rsidRPr="00E02C18">
              <w:rPr>
                <w:rFonts w:ascii="Times New Roman" w:hAnsi="Times New Roman" w:cs="Times New Roman"/>
              </w:rPr>
              <w:t>Развитие системы поддержки одаренных детей и талантливой молодежи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CB51" w14:textId="77777777" w:rsidR="00F94A00" w:rsidRDefault="00F94A00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E9F57" w14:textId="77777777" w:rsidR="00F94A00" w:rsidRPr="00FB3056" w:rsidRDefault="00F94A00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C67C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2C67CD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2C67C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C04B" w14:textId="77777777" w:rsidR="00F94A00" w:rsidRPr="00FB3056" w:rsidRDefault="00F94A00" w:rsidP="00B50C09">
            <w:pPr>
              <w:rPr>
                <w:rFonts w:ascii="Times New Roman" w:eastAsia="SimSun" w:hAnsi="Times New Roman" w:cs="Times New Roman"/>
                <w:lang w:eastAsia="zh-CN" w:bidi="ar"/>
              </w:rPr>
            </w:pPr>
          </w:p>
        </w:tc>
      </w:tr>
      <w:tr w:rsidR="00F94A00" w:rsidRPr="00FB3056" w14:paraId="36A3AAE2" w14:textId="77777777" w:rsidTr="00B50C09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1AAA" w14:textId="77777777" w:rsidR="00F94A00" w:rsidRPr="00202C07" w:rsidRDefault="00F94A00" w:rsidP="00B50C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64F1">
              <w:rPr>
                <w:rFonts w:ascii="Times New Roman" w:hAnsi="Times New Roman" w:cs="Times New Roman"/>
              </w:rPr>
              <w:t>Контрольная точка1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устанавливающий условия осуществления выплат (в том числе размер и получателей) утвержден.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A1C8" w14:textId="77777777" w:rsidR="00F94A00" w:rsidRDefault="00F94A00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4E14" w14:textId="77777777" w:rsidR="00F94A00" w:rsidRPr="00FB3056" w:rsidRDefault="00F94A00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FABA" w14:textId="77777777" w:rsidR="00F94A00" w:rsidRPr="00FB3056" w:rsidRDefault="00F94A00" w:rsidP="00B50C09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lang w:eastAsia="zh-CN" w:bidi="ar"/>
              </w:rPr>
              <w:t>Постановление</w:t>
            </w:r>
          </w:p>
        </w:tc>
      </w:tr>
      <w:tr w:rsidR="00F94A00" w:rsidRPr="00FB3056" w14:paraId="75A7C2D0" w14:textId="77777777" w:rsidTr="00B50C09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6423" w14:textId="77777777" w:rsidR="00F94A00" w:rsidRPr="00DF64F1" w:rsidRDefault="00F94A00" w:rsidP="00B50C0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F64F1">
              <w:rPr>
                <w:rFonts w:ascii="Times New Roman" w:hAnsi="Times New Roman" w:cs="Times New Roman"/>
              </w:rPr>
              <w:t>Контрольная точка 2</w:t>
            </w:r>
            <w:r w:rsidRPr="00D673BB">
              <w:rPr>
                <w:rFonts w:ascii="Times New Roman" w:hAnsi="Times New Roman" w:cs="Times New Roman"/>
              </w:rPr>
              <w:t>: Выплаты осуществлены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69DA" w14:textId="77777777" w:rsidR="00F94A00" w:rsidRDefault="00F94A00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D9EA" w14:textId="77777777" w:rsidR="00F94A00" w:rsidRPr="00FB3056" w:rsidRDefault="00F94A00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BA74" w14:textId="77777777" w:rsidR="00F94A00" w:rsidRPr="00FB3056" w:rsidRDefault="00F94A00" w:rsidP="00B50C09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proofErr w:type="gramStart"/>
            <w:r>
              <w:rPr>
                <w:rFonts w:ascii="Times New Roman" w:eastAsia="SimSun" w:hAnsi="Times New Roman" w:cs="Times New Roman"/>
                <w:lang w:eastAsia="zh-CN" w:bidi="ar"/>
              </w:rPr>
              <w:t>счет</w:t>
            </w:r>
            <w:proofErr w:type="gramEnd"/>
          </w:p>
        </w:tc>
      </w:tr>
    </w:tbl>
    <w:p w14:paraId="4EECD892" w14:textId="68C04843" w:rsidR="00743A5B" w:rsidRDefault="00743A5B">
      <w:pPr>
        <w:rPr>
          <w:rFonts w:ascii="Times New Roman" w:hAnsi="Times New Roman" w:cs="Times New Roman"/>
          <w:sz w:val="28"/>
          <w:szCs w:val="28"/>
        </w:rPr>
      </w:pPr>
    </w:p>
    <w:p w14:paraId="33A12668" w14:textId="5D34D222" w:rsidR="00600E3C" w:rsidRDefault="00600E3C">
      <w:pPr>
        <w:rPr>
          <w:rFonts w:ascii="Times New Roman" w:hAnsi="Times New Roman" w:cs="Times New Roman"/>
          <w:sz w:val="28"/>
          <w:szCs w:val="28"/>
        </w:rPr>
      </w:pPr>
    </w:p>
    <w:p w14:paraId="4E6E51FF" w14:textId="11DFCD0D" w:rsidR="00600E3C" w:rsidRDefault="00600E3C">
      <w:pPr>
        <w:rPr>
          <w:rFonts w:ascii="Times New Roman" w:hAnsi="Times New Roman" w:cs="Times New Roman"/>
          <w:sz w:val="28"/>
          <w:szCs w:val="28"/>
        </w:rPr>
      </w:pPr>
    </w:p>
    <w:p w14:paraId="51CA2E68" w14:textId="3C5FE92F" w:rsidR="00600E3C" w:rsidRDefault="00600E3C">
      <w:pPr>
        <w:rPr>
          <w:rFonts w:ascii="Times New Roman" w:hAnsi="Times New Roman" w:cs="Times New Roman"/>
          <w:sz w:val="28"/>
          <w:szCs w:val="28"/>
        </w:rPr>
      </w:pPr>
    </w:p>
    <w:p w14:paraId="46817BD4" w14:textId="723D8D6D" w:rsidR="00600E3C" w:rsidRDefault="00600E3C">
      <w:pPr>
        <w:rPr>
          <w:rFonts w:ascii="Times New Roman" w:hAnsi="Times New Roman" w:cs="Times New Roman"/>
          <w:sz w:val="28"/>
          <w:szCs w:val="28"/>
        </w:rPr>
      </w:pPr>
    </w:p>
    <w:p w14:paraId="3E677181" w14:textId="040F0A4B" w:rsidR="00600E3C" w:rsidRDefault="00600E3C">
      <w:pPr>
        <w:rPr>
          <w:rFonts w:ascii="Times New Roman" w:hAnsi="Times New Roman" w:cs="Times New Roman"/>
          <w:sz w:val="28"/>
          <w:szCs w:val="28"/>
        </w:rPr>
      </w:pPr>
    </w:p>
    <w:p w14:paraId="500A9079" w14:textId="5FBF09F6" w:rsidR="00600E3C" w:rsidRDefault="00600E3C">
      <w:pPr>
        <w:rPr>
          <w:rFonts w:ascii="Times New Roman" w:hAnsi="Times New Roman" w:cs="Times New Roman"/>
          <w:sz w:val="28"/>
          <w:szCs w:val="28"/>
        </w:rPr>
      </w:pPr>
    </w:p>
    <w:p w14:paraId="3EEE14B5" w14:textId="2B41170B" w:rsidR="00600E3C" w:rsidRDefault="00600E3C">
      <w:pPr>
        <w:rPr>
          <w:rFonts w:ascii="Times New Roman" w:hAnsi="Times New Roman" w:cs="Times New Roman"/>
          <w:sz w:val="28"/>
          <w:szCs w:val="28"/>
        </w:rPr>
      </w:pPr>
    </w:p>
    <w:p w14:paraId="23F8F882" w14:textId="0A77A73F" w:rsidR="00600E3C" w:rsidRPr="005A141B" w:rsidRDefault="00600E3C" w:rsidP="00600E3C">
      <w:pPr>
        <w:keepNext/>
        <w:keepLines/>
        <w:shd w:val="clear" w:color="auto" w:fill="FFFFFF"/>
        <w:tabs>
          <w:tab w:val="left" w:pos="10490"/>
        </w:tabs>
        <w:spacing w:before="240" w:after="200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Паспорт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Pr="00B444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Комплекс проце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ссных мероприятий «Повышение доступности образования для лиц с ограниченными возможностями здоровья и инвалидов</w:t>
      </w:r>
      <w:r w:rsidRPr="00B444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30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</w:p>
    <w:p w14:paraId="21624E7F" w14:textId="77777777" w:rsidR="00600E3C" w:rsidRPr="00E30ADB" w:rsidRDefault="00600E3C" w:rsidP="00600E3C">
      <w:pPr>
        <w:shd w:val="clear" w:color="auto" w:fill="FFFFFF"/>
        <w:tabs>
          <w:tab w:val="left" w:pos="10490"/>
        </w:tabs>
        <w:spacing w:before="108" w:after="108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30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 Общие положения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0"/>
        <w:gridCol w:w="7469"/>
      </w:tblGrid>
      <w:tr w:rsidR="00600E3C" w:rsidRPr="00E30ADB" w14:paraId="51B1D234" w14:textId="77777777" w:rsidTr="00B50C09"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2B9D" w14:textId="77777777" w:rsidR="00600E3C" w:rsidRPr="00263CF0" w:rsidRDefault="00600E3C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рган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F8D5" w14:textId="77777777" w:rsidR="00600E3C" w:rsidRPr="00263CF0" w:rsidRDefault="00600E3C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 2026</w:t>
            </w: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-2030гг.</w:t>
            </w:r>
          </w:p>
        </w:tc>
      </w:tr>
      <w:tr w:rsidR="00600E3C" w:rsidRPr="00E30ADB" w14:paraId="73D03FE2" w14:textId="77777777" w:rsidTr="00B50C09"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F207" w14:textId="77777777" w:rsidR="00600E3C" w:rsidRPr="00263CF0" w:rsidRDefault="00600E3C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с государственной</w:t>
            </w: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программой (комплексной программой) (наименование)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6C7EB" w14:textId="77777777" w:rsidR="00600E3C" w:rsidRPr="00263CF0" w:rsidRDefault="00600E3C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Челябинской области «Развитие образования в Челябинской области» на 2018-2025 годы</w:t>
            </w:r>
          </w:p>
        </w:tc>
      </w:tr>
    </w:tbl>
    <w:p w14:paraId="172FC62D" w14:textId="77777777" w:rsidR="00600E3C" w:rsidRPr="00E30ADB" w:rsidRDefault="00600E3C" w:rsidP="00600E3C">
      <w:pPr>
        <w:shd w:val="clear" w:color="auto" w:fill="FFFFFF"/>
        <w:tabs>
          <w:tab w:val="left" w:pos="10490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ED2769B" w14:textId="77777777" w:rsidR="00600E3C" w:rsidRPr="00E30ADB" w:rsidRDefault="00600E3C" w:rsidP="00600E3C">
      <w:pPr>
        <w:shd w:val="clear" w:color="auto" w:fill="FFFFFF"/>
        <w:tabs>
          <w:tab w:val="left" w:pos="10490"/>
        </w:tabs>
        <w:spacing w:before="108" w:after="108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30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 w:type="page"/>
      </w:r>
    </w:p>
    <w:p w14:paraId="0B1CCC03" w14:textId="77777777" w:rsidR="00600E3C" w:rsidRPr="00F23078" w:rsidRDefault="00600E3C" w:rsidP="00600E3C">
      <w:pPr>
        <w:shd w:val="clear" w:color="auto" w:fill="FFFFFF"/>
        <w:tabs>
          <w:tab w:val="left" w:pos="10490"/>
        </w:tabs>
        <w:spacing w:before="108" w:after="108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230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2. Показатели комплекса процессных мероприятий</w:t>
      </w:r>
      <w:r w:rsidRPr="00F23078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> </w:t>
      </w:r>
    </w:p>
    <w:tbl>
      <w:tblPr>
        <w:tblpPr w:leftFromText="180" w:rightFromText="180" w:bottomFromText="16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561"/>
        <w:gridCol w:w="1680"/>
        <w:gridCol w:w="1598"/>
        <w:gridCol w:w="1446"/>
        <w:gridCol w:w="992"/>
        <w:gridCol w:w="1134"/>
        <w:gridCol w:w="957"/>
        <w:gridCol w:w="709"/>
        <w:gridCol w:w="850"/>
        <w:gridCol w:w="851"/>
        <w:gridCol w:w="850"/>
        <w:gridCol w:w="309"/>
        <w:gridCol w:w="21"/>
        <w:gridCol w:w="1998"/>
        <w:gridCol w:w="21"/>
        <w:gridCol w:w="32"/>
      </w:tblGrid>
      <w:tr w:rsidR="00600E3C" w:rsidRPr="00FB3056" w14:paraId="2767CC12" w14:textId="77777777" w:rsidTr="00B50C09">
        <w:trPr>
          <w:gridAfter w:val="1"/>
          <w:wAfter w:w="32" w:type="dxa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B4F4D" w14:textId="77777777" w:rsidR="00600E3C" w:rsidRPr="00FB3056" w:rsidRDefault="00600E3C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  <w:p w14:paraId="14AE305D" w14:textId="77777777" w:rsidR="00600E3C" w:rsidRPr="00FB3056" w:rsidRDefault="00600E3C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2F22" w14:textId="77777777" w:rsidR="00600E3C" w:rsidRPr="00FB3056" w:rsidRDefault="00600E3C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показателя/</w:t>
            </w:r>
          </w:p>
          <w:p w14:paraId="125712E8" w14:textId="77777777" w:rsidR="00600E3C" w:rsidRPr="00FB3056" w:rsidRDefault="00600E3C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задачи</w:t>
            </w:r>
            <w:proofErr w:type="gramEnd"/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02F5" w14:textId="77777777" w:rsidR="00600E3C" w:rsidRPr="00FB3056" w:rsidRDefault="00600E3C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Признак возрастания/ убывания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3F15" w14:textId="77777777" w:rsidR="00600E3C" w:rsidRPr="00FB3056" w:rsidRDefault="00600E3C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Уровень показателя</w:t>
            </w:r>
            <w:r w:rsidRPr="00FB305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BC671" w14:textId="77777777" w:rsidR="00600E3C" w:rsidRPr="00FB3056" w:rsidRDefault="00600E3C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D7A2" w14:textId="77777777" w:rsidR="00600E3C" w:rsidRPr="00FB3056" w:rsidRDefault="00600E3C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Базовое значение</w:t>
            </w:r>
          </w:p>
          <w:p w14:paraId="066541FD" w14:textId="77777777" w:rsidR="00600E3C" w:rsidRPr="00FB3056" w:rsidRDefault="00600E3C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2025</w:t>
            </w:r>
          </w:p>
        </w:tc>
        <w:tc>
          <w:tcPr>
            <w:tcW w:w="45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A13C1B" w14:textId="77777777" w:rsidR="00600E3C" w:rsidRPr="00FB3056" w:rsidRDefault="00600E3C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 xml:space="preserve">Значения показателей </w:t>
            </w:r>
          </w:p>
          <w:p w14:paraId="458BD6AA" w14:textId="77777777" w:rsidR="00600E3C" w:rsidRPr="00FB3056" w:rsidRDefault="00600E3C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 xml:space="preserve"> годам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FF2B" w14:textId="77777777" w:rsidR="00600E3C" w:rsidRPr="00FB3056" w:rsidRDefault="00600E3C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Ответственный за достижение показателя</w:t>
            </w:r>
          </w:p>
        </w:tc>
      </w:tr>
      <w:tr w:rsidR="00600E3C" w:rsidRPr="00FB3056" w14:paraId="0CE81970" w14:textId="77777777" w:rsidTr="00B50C09">
        <w:trPr>
          <w:gridAfter w:val="2"/>
          <w:wAfter w:w="53" w:type="dxa"/>
          <w:trHeight w:val="397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91E6" w14:textId="77777777" w:rsidR="00600E3C" w:rsidRPr="00FB3056" w:rsidRDefault="00600E3C" w:rsidP="00B50C0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09B6" w14:textId="77777777" w:rsidR="00600E3C" w:rsidRPr="00FB3056" w:rsidRDefault="00600E3C" w:rsidP="00B50C0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46D5" w14:textId="77777777" w:rsidR="00600E3C" w:rsidRPr="00FB3056" w:rsidRDefault="00600E3C" w:rsidP="00B50C0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50AA" w14:textId="77777777" w:rsidR="00600E3C" w:rsidRPr="00FB3056" w:rsidRDefault="00600E3C" w:rsidP="00B50C0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75BA" w14:textId="77777777" w:rsidR="00600E3C" w:rsidRPr="00FB3056" w:rsidRDefault="00600E3C" w:rsidP="00B50C0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D56F5" w14:textId="77777777" w:rsidR="00600E3C" w:rsidRPr="00FB3056" w:rsidRDefault="00600E3C" w:rsidP="00B50C0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CE8C" w14:textId="77777777" w:rsidR="00600E3C" w:rsidRPr="00FB3056" w:rsidRDefault="00600E3C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986A8" w14:textId="77777777" w:rsidR="00600E3C" w:rsidRPr="00FB3056" w:rsidRDefault="00600E3C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FC4E8" w14:textId="77777777" w:rsidR="00600E3C" w:rsidRPr="00FB3056" w:rsidRDefault="00600E3C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C502" w14:textId="77777777" w:rsidR="00600E3C" w:rsidRPr="00FB3056" w:rsidRDefault="00600E3C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B791" w14:textId="77777777" w:rsidR="00600E3C" w:rsidRPr="00FB3056" w:rsidRDefault="00600E3C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2030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0759" w14:textId="77777777" w:rsidR="00600E3C" w:rsidRPr="00FB3056" w:rsidRDefault="00600E3C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BABA" w14:textId="77777777" w:rsidR="00600E3C" w:rsidRPr="00FB3056" w:rsidRDefault="00600E3C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00E3C" w:rsidRPr="00FB3056" w14:paraId="54DFFB60" w14:textId="77777777" w:rsidTr="00B50C09">
        <w:trPr>
          <w:trHeight w:val="46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8314" w14:textId="77777777" w:rsidR="00600E3C" w:rsidRPr="00FB3056" w:rsidRDefault="00600E3C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C5623D" w14:textId="77777777" w:rsidR="00600E3C" w:rsidRPr="00FB3056" w:rsidRDefault="00600E3C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4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56C569" w14:textId="2C0D8D8D" w:rsidR="00600E3C" w:rsidRPr="00FB3056" w:rsidRDefault="002D3FAC" w:rsidP="00B50C09">
            <w:pPr>
              <w:shd w:val="clear" w:color="auto" w:fill="FFFFFF"/>
              <w:tabs>
                <w:tab w:val="left" w:pos="10490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D3FAC">
              <w:rPr>
                <w:rFonts w:ascii="Times New Roman" w:eastAsia="Times New Roman" w:hAnsi="Times New Roman" w:cs="Times New Roman"/>
                <w:b/>
                <w:color w:val="000000"/>
              </w:rPr>
              <w:t>Повышение доступности образования для лиц с ограниченными возможностями здоровья и инвалидов</w:t>
            </w:r>
          </w:p>
        </w:tc>
      </w:tr>
      <w:tr w:rsidR="002D3FAC" w:rsidRPr="00FB3056" w14:paraId="0D471811" w14:textId="77777777" w:rsidTr="00B50C09">
        <w:trPr>
          <w:gridAfter w:val="2"/>
          <w:wAfter w:w="53" w:type="dxa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6E7D" w14:textId="77777777" w:rsidR="002D3FAC" w:rsidRPr="00FB3056" w:rsidRDefault="002D3FAC" w:rsidP="002D3FAC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48A785E" w14:textId="50234384" w:rsidR="002D3FAC" w:rsidRPr="00FB3056" w:rsidRDefault="002D3FAC" w:rsidP="002D3FAC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детей с ограниченными возможностями здоровья и детей-инвалидов, которым созданы условия для получения качественного общего образования (в том числе с использованием дистанционных образовательных технологий), в общей численности детей с ограниченными возможностями здоровья и детей-инвалидов школьного возраста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8884" w14:textId="77777777" w:rsidR="002D3FAC" w:rsidRPr="00FB3056" w:rsidRDefault="002D3FAC" w:rsidP="002D3FAC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возрастание</w:t>
            </w:r>
            <w:proofErr w:type="gram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E5AE" w14:textId="77777777" w:rsidR="002D3FAC" w:rsidRPr="00FB3056" w:rsidRDefault="002D3FAC" w:rsidP="002D3FAC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00C0" w14:textId="77777777" w:rsidR="002D3FAC" w:rsidRPr="00FB3056" w:rsidRDefault="002D3FAC" w:rsidP="002D3FAC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BCF6" w14:textId="77777777" w:rsidR="002D3FAC" w:rsidRPr="00FB3056" w:rsidRDefault="002D3FAC" w:rsidP="002D3FAC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02E8" w14:textId="77777777" w:rsidR="002D3FAC" w:rsidRPr="00FB3056" w:rsidRDefault="002D3FAC" w:rsidP="002D3FAC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5A72" w14:textId="77777777" w:rsidR="002D3FAC" w:rsidRPr="00FB3056" w:rsidRDefault="002D3FAC" w:rsidP="002D3FAC"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8AED" w14:textId="77777777" w:rsidR="002D3FAC" w:rsidRPr="00FB3056" w:rsidRDefault="002D3FAC" w:rsidP="002D3FAC"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72D4" w14:textId="77777777" w:rsidR="002D3FAC" w:rsidRPr="00FB3056" w:rsidRDefault="002D3FAC" w:rsidP="002D3FAC"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E27E" w14:textId="77777777" w:rsidR="002D3FAC" w:rsidRPr="00FB3056" w:rsidRDefault="002D3FAC" w:rsidP="002D3FAC"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CD73" w14:textId="77777777" w:rsidR="002D3FAC" w:rsidRPr="00FB3056" w:rsidRDefault="002D3FAC" w:rsidP="002D3FAC"/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67CD" w14:textId="77777777" w:rsidR="002D3FAC" w:rsidRPr="00FB3056" w:rsidRDefault="002D3FAC" w:rsidP="002D3FAC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округа</w:t>
            </w:r>
          </w:p>
        </w:tc>
      </w:tr>
      <w:tr w:rsidR="002D3FAC" w:rsidRPr="00FB3056" w14:paraId="4D767B8C" w14:textId="77777777" w:rsidTr="00B50C09">
        <w:trPr>
          <w:gridAfter w:val="2"/>
          <w:wAfter w:w="53" w:type="dxa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E990" w14:textId="77777777" w:rsidR="002D3FAC" w:rsidRPr="00FB3056" w:rsidRDefault="002D3FAC" w:rsidP="002D3FAC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2772BA8" w14:textId="62C8AC8F" w:rsidR="002D3FAC" w:rsidRPr="00FB3056" w:rsidRDefault="002D3FAC" w:rsidP="002D3FA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Доля общеобразовательных организаций, в которых создана </w:t>
            </w: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универсальная </w:t>
            </w:r>
            <w:proofErr w:type="spellStart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безбарьерная</w:t>
            </w:r>
            <w:proofErr w:type="spellEnd"/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среда для инклюзивного образования детей-инвалидов, в общем количестве общеобразовательных организаций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286B4" w14:textId="77777777" w:rsidR="002D3FAC" w:rsidRPr="00FB3056" w:rsidRDefault="002D3FAC" w:rsidP="002D3FAC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возрастание</w:t>
            </w:r>
            <w:proofErr w:type="gram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637D" w14:textId="77777777" w:rsidR="002D3FAC" w:rsidRPr="00695E3F" w:rsidRDefault="002D3FAC" w:rsidP="002D3FAC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37074" w14:textId="77777777" w:rsidR="002D3FAC" w:rsidRPr="00FB3056" w:rsidRDefault="002D3FAC" w:rsidP="002D3FAC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D4E7" w14:textId="77777777" w:rsidR="002D3FAC" w:rsidRPr="00FB3056" w:rsidRDefault="002D3FAC" w:rsidP="002D3FAC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75B0" w14:textId="77777777" w:rsidR="002D3FAC" w:rsidRPr="00FB3056" w:rsidRDefault="002D3FAC" w:rsidP="002D3FAC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BD9F" w14:textId="77777777" w:rsidR="002D3FAC" w:rsidRPr="00FB3056" w:rsidRDefault="002D3FAC" w:rsidP="002D3FAC"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710C" w14:textId="77777777" w:rsidR="002D3FAC" w:rsidRPr="00FB3056" w:rsidRDefault="002D3FAC" w:rsidP="002D3FAC"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D5F7" w14:textId="77777777" w:rsidR="002D3FAC" w:rsidRPr="00FB3056" w:rsidRDefault="002D3FAC" w:rsidP="002D3FAC"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4132" w14:textId="77777777" w:rsidR="002D3FAC" w:rsidRPr="00FB3056" w:rsidRDefault="002D3FAC" w:rsidP="002D3FAC"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D430" w14:textId="77777777" w:rsidR="002D3FAC" w:rsidRPr="00FB3056" w:rsidRDefault="002D3FAC" w:rsidP="002D3FAC"/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F1AE" w14:textId="77777777" w:rsidR="002D3FAC" w:rsidRPr="00FB3056" w:rsidRDefault="002D3FAC" w:rsidP="002D3FAC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муниципального округа</w:t>
            </w:r>
          </w:p>
        </w:tc>
      </w:tr>
    </w:tbl>
    <w:p w14:paraId="6FF8D359" w14:textId="77777777" w:rsidR="00600E3C" w:rsidRDefault="00600E3C" w:rsidP="00600E3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7D10374" w14:textId="77777777" w:rsidR="00600E3C" w:rsidRDefault="00600E3C" w:rsidP="00600E3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87E585F" w14:textId="77777777" w:rsidR="00600E3C" w:rsidRDefault="00600E3C" w:rsidP="00600E3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2112F8B" w14:textId="77777777" w:rsidR="00600E3C" w:rsidRDefault="00600E3C" w:rsidP="00600E3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859CB13" w14:textId="77777777" w:rsidR="00600E3C" w:rsidRDefault="00600E3C" w:rsidP="00600E3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7D0811A" w14:textId="77777777" w:rsidR="00600E3C" w:rsidRDefault="00600E3C" w:rsidP="00600E3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4F59D30" w14:textId="77777777" w:rsidR="00600E3C" w:rsidRDefault="00600E3C" w:rsidP="00600E3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D9BECA3" w14:textId="77777777" w:rsidR="00600E3C" w:rsidRDefault="00600E3C" w:rsidP="00600E3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1D21DE1" w14:textId="77777777" w:rsidR="00600E3C" w:rsidRDefault="00600E3C" w:rsidP="00600E3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4D11376" w14:textId="77777777" w:rsidR="00600E3C" w:rsidRDefault="00600E3C" w:rsidP="00600E3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3E45DB9" w14:textId="77777777" w:rsidR="00600E3C" w:rsidRDefault="00600E3C" w:rsidP="00600E3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AEC6376" w14:textId="77777777" w:rsidR="00600E3C" w:rsidRDefault="00600E3C" w:rsidP="00600E3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9B09D3A" w14:textId="77777777" w:rsidR="00600E3C" w:rsidRDefault="00600E3C" w:rsidP="00600E3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78CA18B" w14:textId="77777777" w:rsidR="00600E3C" w:rsidRDefault="00600E3C" w:rsidP="00600E3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91E4BC8" w14:textId="77777777" w:rsidR="00600E3C" w:rsidRDefault="00600E3C" w:rsidP="00600E3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A4DFBEB" w14:textId="77777777" w:rsidR="00600E3C" w:rsidRDefault="00600E3C" w:rsidP="00600E3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CC62C0E" w14:textId="77777777" w:rsidR="00600E3C" w:rsidRDefault="00600E3C" w:rsidP="00600E3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994EC14" w14:textId="77777777" w:rsidR="00600E3C" w:rsidRDefault="00600E3C" w:rsidP="00600E3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13190B0" w14:textId="77777777" w:rsidR="00600E3C" w:rsidRDefault="00600E3C" w:rsidP="00600E3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588661D" w14:textId="77777777" w:rsidR="00600E3C" w:rsidRDefault="00600E3C" w:rsidP="00600E3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CC22686" w14:textId="77777777" w:rsidR="00600E3C" w:rsidRDefault="00600E3C" w:rsidP="00600E3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F4CC12B" w14:textId="77777777" w:rsidR="00600E3C" w:rsidRDefault="00600E3C" w:rsidP="00600E3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E9B43F8" w14:textId="77777777" w:rsidR="00600E3C" w:rsidRDefault="00600E3C" w:rsidP="00600E3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58B6786" w14:textId="77777777" w:rsidR="00600E3C" w:rsidRDefault="00600E3C" w:rsidP="00600E3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00F3EC5" w14:textId="77777777" w:rsidR="00600E3C" w:rsidRDefault="00600E3C" w:rsidP="00600E3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3E7E328" w14:textId="77777777" w:rsidR="00600E3C" w:rsidRPr="00F23078" w:rsidRDefault="00600E3C" w:rsidP="00600E3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3. Перечень мероприятий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(результатов) комплекса процессных мероприятий</w:t>
      </w:r>
    </w:p>
    <w:tbl>
      <w:tblPr>
        <w:tblpPr w:leftFromText="180" w:rightFromText="180" w:vertAnchor="text" w:tblpX="108" w:tblpY="1"/>
        <w:tblOverlap w:val="never"/>
        <w:tblW w:w="15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591"/>
        <w:gridCol w:w="1843"/>
        <w:gridCol w:w="1984"/>
        <w:gridCol w:w="1134"/>
        <w:gridCol w:w="1276"/>
        <w:gridCol w:w="992"/>
        <w:gridCol w:w="1134"/>
        <w:gridCol w:w="993"/>
        <w:gridCol w:w="1134"/>
        <w:gridCol w:w="1134"/>
        <w:gridCol w:w="256"/>
      </w:tblGrid>
      <w:tr w:rsidR="00600E3C" w:rsidRPr="00FB3056" w14:paraId="54452245" w14:textId="77777777" w:rsidTr="00B50C09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5C56" w14:textId="77777777" w:rsidR="00600E3C" w:rsidRPr="00FB3056" w:rsidRDefault="00600E3C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№</w:t>
            </w:r>
          </w:p>
          <w:p w14:paraId="4F9D0ACF" w14:textId="77777777" w:rsidR="00600E3C" w:rsidRPr="00FB3056" w:rsidRDefault="00600E3C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908C" w14:textId="77777777" w:rsidR="00600E3C" w:rsidRPr="00FB3056" w:rsidRDefault="00600E3C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3388" w14:textId="77777777" w:rsidR="00600E3C" w:rsidRPr="00FB3056" w:rsidRDefault="00600E3C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Тип мероприятия (результата)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DF18" w14:textId="77777777" w:rsidR="00600E3C" w:rsidRPr="00FB3056" w:rsidRDefault="00600E3C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Характеристика</w:t>
            </w:r>
            <w:r w:rsidRPr="00FB3056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footnoteReference w:id="6"/>
            </w:r>
            <w:r w:rsidRPr="00FB3056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6AC6" w14:textId="77777777" w:rsidR="00600E3C" w:rsidRPr="00FB3056" w:rsidRDefault="00600E3C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D33E" w14:textId="77777777" w:rsidR="00600E3C" w:rsidRPr="00FB3056" w:rsidRDefault="00600E3C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Базовое значение</w:t>
            </w:r>
          </w:p>
        </w:tc>
        <w:tc>
          <w:tcPr>
            <w:tcW w:w="5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B6DCE4" w14:textId="77777777" w:rsidR="00600E3C" w:rsidRPr="00FB3056" w:rsidRDefault="00600E3C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Значения мероприятия (результата) по годам</w:t>
            </w:r>
          </w:p>
        </w:tc>
      </w:tr>
      <w:tr w:rsidR="00600E3C" w:rsidRPr="00FB3056" w14:paraId="353821CB" w14:textId="77777777" w:rsidTr="00B50C09">
        <w:trPr>
          <w:trHeight w:val="462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8C40" w14:textId="77777777" w:rsidR="00600E3C" w:rsidRPr="00FB3056" w:rsidRDefault="00600E3C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1759F" w14:textId="77777777" w:rsidR="00600E3C" w:rsidRPr="00FB3056" w:rsidRDefault="00600E3C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5710" w14:textId="77777777" w:rsidR="00600E3C" w:rsidRPr="00FB3056" w:rsidRDefault="00600E3C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D5DB" w14:textId="77777777" w:rsidR="00600E3C" w:rsidRPr="00FB3056" w:rsidRDefault="00600E3C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129E" w14:textId="77777777" w:rsidR="00600E3C" w:rsidRPr="00FB3056" w:rsidRDefault="00600E3C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0BFE" w14:textId="77777777" w:rsidR="00600E3C" w:rsidRPr="00FB3056" w:rsidRDefault="00600E3C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EBE2" w14:textId="77777777" w:rsidR="00600E3C" w:rsidRPr="00FB3056" w:rsidRDefault="00600E3C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2A6C" w14:textId="77777777" w:rsidR="00600E3C" w:rsidRPr="00FB3056" w:rsidRDefault="00600E3C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4B99" w14:textId="77777777" w:rsidR="00600E3C" w:rsidRPr="00FB3056" w:rsidRDefault="00600E3C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08AA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6B08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2030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B0BC64" w14:textId="77777777" w:rsidR="00600E3C" w:rsidRPr="00FB3056" w:rsidRDefault="00600E3C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00E3C" w:rsidRPr="00FB3056" w14:paraId="3DD60E2F" w14:textId="77777777" w:rsidTr="00B50C09">
        <w:trPr>
          <w:trHeight w:val="623"/>
        </w:trPr>
        <w:tc>
          <w:tcPr>
            <w:tcW w:w="1531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53DF1" w14:textId="7D7E2174" w:rsidR="00600E3C" w:rsidRPr="00FB3056" w:rsidRDefault="002D3FAC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D3FAC">
              <w:rPr>
                <w:rFonts w:ascii="Times New Roman" w:eastAsia="Times New Roman" w:hAnsi="Times New Roman" w:cs="Times New Roman"/>
                <w:b/>
                <w:color w:val="000000"/>
              </w:rPr>
              <w:t>Повышение доступности образования для лиц с ограниченными возможностями здоровья и инвалидов</w:t>
            </w:r>
          </w:p>
        </w:tc>
      </w:tr>
      <w:tr w:rsidR="00600E3C" w:rsidRPr="00FB3056" w14:paraId="3A0AFD1A" w14:textId="77777777" w:rsidTr="00B50C0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ED6D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4BF5" w14:textId="425234F7" w:rsidR="00600E3C" w:rsidRPr="00735F63" w:rsidRDefault="00BC29B0" w:rsidP="00B50C0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Осуществление переданных государственных полномочий по компенсации расходов родителей (законных представителей)</w:t>
            </w:r>
            <w:r w:rsidR="002A0795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на организацию обучения детей-инвалидов по основным общеобразовательным программам в том числе по адаптированным образовательным программам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DC49" w14:textId="77777777" w:rsidR="00600E3C" w:rsidRPr="00FB3056" w:rsidRDefault="00600E3C" w:rsidP="00B50C09"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8DAD" w14:textId="77777777" w:rsidR="00600E3C" w:rsidRPr="00FB3056" w:rsidRDefault="00600E3C" w:rsidP="00B50C09">
            <w:proofErr w:type="gramStart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используется</w:t>
            </w:r>
            <w:proofErr w:type="gramEnd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результатов, в целях достижения которых предоставляются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DF52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0C7A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8D4B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6271" w14:textId="77777777" w:rsidR="00600E3C" w:rsidRPr="00FB3056" w:rsidRDefault="00600E3C" w:rsidP="00B50C09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6DFA" w14:textId="77777777" w:rsidR="00600E3C" w:rsidRPr="00FB3056" w:rsidRDefault="00600E3C" w:rsidP="00B50C09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035B" w14:textId="77777777" w:rsidR="00600E3C" w:rsidRPr="00FB3056" w:rsidRDefault="00600E3C" w:rsidP="00B50C09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BDDC" w14:textId="77777777" w:rsidR="00600E3C" w:rsidRPr="00FB3056" w:rsidRDefault="00600E3C" w:rsidP="00B50C09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5167E1" w14:textId="77777777" w:rsidR="00600E3C" w:rsidRPr="00FB3056" w:rsidRDefault="00600E3C" w:rsidP="00B50C09"/>
        </w:tc>
      </w:tr>
      <w:tr w:rsidR="00FE7F65" w:rsidRPr="00FB3056" w14:paraId="2E3FB9B8" w14:textId="77777777" w:rsidTr="00B50C0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AA88" w14:textId="77777777" w:rsidR="00FE7F65" w:rsidRPr="00FB3056" w:rsidRDefault="00FE7F65" w:rsidP="00FE7F6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064F" w14:textId="3855B374" w:rsidR="00FE7F65" w:rsidRPr="00FB3056" w:rsidRDefault="00FE7F65" w:rsidP="00FE7F6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2A0795">
              <w:rPr>
                <w:rFonts w:ascii="Times New Roman" w:hAnsi="Times New Roman" w:cs="Times New Roman"/>
              </w:rPr>
              <w:t>Осуществление переданных государственных полномочий по компенсации расходов родителей (законных представителей) на организацию обучения</w:t>
            </w:r>
            <w:r>
              <w:rPr>
                <w:rFonts w:ascii="Times New Roman" w:hAnsi="Times New Roman" w:cs="Times New Roman"/>
              </w:rPr>
              <w:t xml:space="preserve"> лиц, являвшихся детьми-инвалидами, </w:t>
            </w:r>
            <w:r>
              <w:rPr>
                <w:rFonts w:ascii="Times New Roman" w:hAnsi="Times New Roman" w:cs="Times New Roman"/>
              </w:rPr>
              <w:lastRenderedPageBreak/>
              <w:t xml:space="preserve">достигшими совершеннолетия и имеющих статус инвалида, обучающихся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по </w:t>
            </w:r>
            <w:r>
              <w:t xml:space="preserve"> </w:t>
            </w:r>
            <w:r w:rsidRPr="002A0795">
              <w:rPr>
                <w:rFonts w:ascii="Times New Roman" w:hAnsi="Times New Roman" w:cs="Times New Roman"/>
              </w:rPr>
              <w:t>основным</w:t>
            </w:r>
            <w:proofErr w:type="gramEnd"/>
            <w:r w:rsidRPr="002A0795">
              <w:rPr>
                <w:rFonts w:ascii="Times New Roman" w:hAnsi="Times New Roman" w:cs="Times New Roman"/>
              </w:rPr>
              <w:t xml:space="preserve"> общеобразовательным программам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FBE9" w14:textId="319088A4" w:rsidR="00FE7F65" w:rsidRPr="00FB3056" w:rsidRDefault="00FE7F65" w:rsidP="00FE7F65"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Оказание услуг (выполнение работ)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F31C" w14:textId="10D6D785" w:rsidR="00FE7F65" w:rsidRPr="00FB3056" w:rsidRDefault="00FE7F65" w:rsidP="00FE7F65">
            <w:proofErr w:type="gramStart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используется</w:t>
            </w:r>
            <w:proofErr w:type="gramEnd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результатов, в целях достижения которых предоставляются субсидии на финансовое обеспечение выполнения муниципального задания на оказание муниципальных </w:t>
            </w:r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услуг (выполнение работ)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4E5D" w14:textId="77777777" w:rsidR="00FE7F65" w:rsidRPr="00FB3056" w:rsidRDefault="00FE7F65" w:rsidP="00FE7F6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33C8" w14:textId="77777777" w:rsidR="00FE7F65" w:rsidRPr="00FB3056" w:rsidRDefault="00FE7F65" w:rsidP="00FE7F6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4C03" w14:textId="77777777" w:rsidR="00FE7F65" w:rsidRPr="00FB3056" w:rsidRDefault="00FE7F65" w:rsidP="00FE7F65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C617" w14:textId="77777777" w:rsidR="00FE7F65" w:rsidRPr="00FB3056" w:rsidRDefault="00FE7F65" w:rsidP="00FE7F65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2045" w14:textId="77777777" w:rsidR="00FE7F65" w:rsidRPr="00FB3056" w:rsidRDefault="00FE7F65" w:rsidP="00FE7F65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CE95" w14:textId="77777777" w:rsidR="00FE7F65" w:rsidRPr="00FB3056" w:rsidRDefault="00FE7F65" w:rsidP="00FE7F65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09F7" w14:textId="77777777" w:rsidR="00FE7F65" w:rsidRPr="00FB3056" w:rsidRDefault="00FE7F65" w:rsidP="00FE7F65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1087F" w14:textId="77777777" w:rsidR="00FE7F65" w:rsidRPr="00FB3056" w:rsidRDefault="00FE7F65" w:rsidP="00FE7F65"/>
        </w:tc>
      </w:tr>
      <w:tr w:rsidR="00FE7F65" w:rsidRPr="00FB3056" w14:paraId="23300D3F" w14:textId="77777777" w:rsidTr="00B50C0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898E" w14:textId="77777777" w:rsidR="00FE7F65" w:rsidRPr="00FB3056" w:rsidRDefault="00FE7F65" w:rsidP="00FE7F6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F1E3" w14:textId="1CA59916" w:rsidR="00FE7F65" w:rsidRPr="00FB3056" w:rsidRDefault="00FE7F65" w:rsidP="00FE7F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переданных государственных полномочий по компенсации расходов родителей (законных представителей)</w:t>
            </w:r>
            <w:r>
              <w:t xml:space="preserve"> </w:t>
            </w:r>
            <w:r w:rsidRPr="002A0795">
              <w:rPr>
                <w:rFonts w:ascii="Times New Roman" w:eastAsia="Times New Roman" w:hAnsi="Times New Roman" w:cs="Times New Roman"/>
                <w:lang w:eastAsia="ru-RU"/>
              </w:rPr>
              <w:t>на организацию обучения детей-инвалидов по основным общеобразовательным программам в том числе по адаптированным образовательным программам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817B" w14:textId="162F9262" w:rsidR="00FE7F65" w:rsidRPr="00FB3056" w:rsidRDefault="00FE7F65" w:rsidP="00FE7F65"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3ABB" w14:textId="3A0F8488" w:rsidR="00FE7F65" w:rsidRPr="00FB3056" w:rsidRDefault="00FE7F65" w:rsidP="00FE7F65">
            <w:proofErr w:type="gramStart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используется</w:t>
            </w:r>
            <w:proofErr w:type="gramEnd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результатов, в целях достижения которых предоставляются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D2E6" w14:textId="77777777" w:rsidR="00FE7F65" w:rsidRPr="00FB3056" w:rsidRDefault="00FE7F65" w:rsidP="00FE7F6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BFE2" w14:textId="77777777" w:rsidR="00FE7F65" w:rsidRPr="00FB3056" w:rsidRDefault="00FE7F65" w:rsidP="00FE7F6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2462" w14:textId="77777777" w:rsidR="00FE7F65" w:rsidRPr="00FB3056" w:rsidRDefault="00FE7F65" w:rsidP="00FE7F65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90EE" w14:textId="77777777" w:rsidR="00FE7F65" w:rsidRPr="00FB3056" w:rsidRDefault="00FE7F65" w:rsidP="00FE7F65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BF53" w14:textId="77777777" w:rsidR="00FE7F65" w:rsidRPr="00FB3056" w:rsidRDefault="00FE7F65" w:rsidP="00FE7F65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83DB" w14:textId="77777777" w:rsidR="00FE7F65" w:rsidRPr="00FB3056" w:rsidRDefault="00FE7F65" w:rsidP="00FE7F65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44F2" w14:textId="77777777" w:rsidR="00FE7F65" w:rsidRPr="00FB3056" w:rsidRDefault="00FE7F65" w:rsidP="00FE7F65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7D054" w14:textId="77777777" w:rsidR="00FE7F65" w:rsidRPr="00FB3056" w:rsidRDefault="00FE7F65" w:rsidP="00FE7F65"/>
        </w:tc>
      </w:tr>
      <w:tr w:rsidR="00FE7F65" w:rsidRPr="00FB3056" w14:paraId="1571A578" w14:textId="77777777" w:rsidTr="00B50C0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DE7E" w14:textId="77777777" w:rsidR="00FE7F65" w:rsidRPr="00FB3056" w:rsidRDefault="00FE7F65" w:rsidP="00FE7F6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2885" w14:textId="1CE0F1F7" w:rsidR="00FE7F65" w:rsidRPr="00FB3056" w:rsidRDefault="00FE7F65" w:rsidP="00FE7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Компенсация расходов родителей (законных представителей) на организацию обучения лиц, являвшихся детьми-инвалидами достигших совершеннолетия и имеющих статус инвалида, обучающихся по основным общеобразовательным программам в том числе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 </w:t>
            </w:r>
            <w:r>
              <w:t xml:space="preserve"> </w:t>
            </w:r>
            <w:r w:rsidRPr="002A0795">
              <w:rPr>
                <w:rFonts w:ascii="Times New Roman" w:eastAsia="Times New Roman" w:hAnsi="Times New Roman" w:cs="Times New Roman"/>
                <w:lang w:eastAsia="ru-RU"/>
              </w:rPr>
              <w:t>адаптированным</w:t>
            </w:r>
            <w:proofErr w:type="gramEnd"/>
            <w:r w:rsidRPr="002A0795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образовательным программам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3841" w14:textId="0C18F1ED" w:rsidR="00FE7F65" w:rsidRPr="00FB3056" w:rsidRDefault="00FE7F65" w:rsidP="00FE7F6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3604C">
              <w:rPr>
                <w:rFonts w:ascii="Times New Roman" w:hAnsi="Times New Roman" w:cs="Times New Roman"/>
              </w:rPr>
              <w:t>Выплаты физическим лицам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E975" w14:textId="3405D8CE" w:rsidR="00FE7F65" w:rsidRPr="00FB3056" w:rsidRDefault="00FE7F65" w:rsidP="00FE7F6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используется</w:t>
            </w:r>
            <w:proofErr w:type="gramEnd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мероприятий (результатов),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предусматривающих осуществление выплат пособий, компенсаций и иных социальных выплат различным категориям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1129" w14:textId="77777777" w:rsidR="00FE7F65" w:rsidRPr="00FB3056" w:rsidRDefault="00FE7F65" w:rsidP="00FE7F6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1BB4" w14:textId="77777777" w:rsidR="00FE7F65" w:rsidRPr="00FB3056" w:rsidRDefault="00FE7F65" w:rsidP="00FE7F6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78A5" w14:textId="77777777" w:rsidR="00FE7F65" w:rsidRPr="00FB3056" w:rsidRDefault="00FE7F65" w:rsidP="00FE7F6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2AE3" w14:textId="77777777" w:rsidR="00FE7F65" w:rsidRPr="00FB3056" w:rsidRDefault="00FE7F65" w:rsidP="00FE7F65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F657" w14:textId="77777777" w:rsidR="00FE7F65" w:rsidRPr="00FB3056" w:rsidRDefault="00FE7F65" w:rsidP="00FE7F65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6A6D" w14:textId="77777777" w:rsidR="00FE7F65" w:rsidRPr="00FB3056" w:rsidRDefault="00FE7F65" w:rsidP="00FE7F65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DD7E" w14:textId="77777777" w:rsidR="00FE7F65" w:rsidRPr="00FB3056" w:rsidRDefault="00FE7F65" w:rsidP="00FE7F65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D21B65" w14:textId="77777777" w:rsidR="00FE7F65" w:rsidRPr="00FB3056" w:rsidRDefault="00FE7F65" w:rsidP="00FE7F65"/>
        </w:tc>
      </w:tr>
      <w:tr w:rsidR="00FE7F65" w:rsidRPr="00FB3056" w14:paraId="57292E60" w14:textId="77777777" w:rsidTr="00B50C0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5CD2" w14:textId="0D083370" w:rsidR="00FE7F65" w:rsidRPr="00FB3056" w:rsidRDefault="00FE7F65" w:rsidP="00FE7F6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9811" w14:textId="2291A1FB" w:rsidR="00FE7F65" w:rsidRDefault="00FE7F65" w:rsidP="00FE7F6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Осуществление переданных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государственных полномочий по компенсации расходов родителей (законных представителей) на организацию обучения детей-инвалидов по основным общеобразовательным программам, в том числе по адаптированным образовательным программам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8B5B" w14:textId="7703A623" w:rsidR="00FE7F65" w:rsidRPr="00FB3056" w:rsidRDefault="00FE7F65" w:rsidP="00FE7F6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Оказание услуг (выполнение </w:t>
            </w:r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работ)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1153" w14:textId="620979E2" w:rsidR="00FE7F65" w:rsidRPr="00FB3056" w:rsidRDefault="00FE7F65" w:rsidP="00FE7F6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используется</w:t>
            </w:r>
            <w:proofErr w:type="gramEnd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результатов, в целях </w:t>
            </w:r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достижения которых предоставляются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933D" w14:textId="7116FC77" w:rsidR="00FE7F65" w:rsidRPr="00FB3056" w:rsidRDefault="00FE7F65" w:rsidP="00FE7F6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31677"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6F30" w14:textId="19E06029" w:rsidR="00FE7F65" w:rsidRPr="00FB3056" w:rsidRDefault="00FE7F65" w:rsidP="00FE7F6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31677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7128" w14:textId="4FD5D358" w:rsidR="00FE7F65" w:rsidRPr="00FB3056" w:rsidRDefault="00FE7F65" w:rsidP="00FE7F6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31677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FAF3" w14:textId="5919B7A0" w:rsidR="00FE7F65" w:rsidRPr="00FB3056" w:rsidRDefault="00FE7F65" w:rsidP="00FE7F6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31677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1A03" w14:textId="4AA65B1A" w:rsidR="00FE7F65" w:rsidRPr="00FB3056" w:rsidRDefault="00FE7F65" w:rsidP="00FE7F6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31677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C7D9" w14:textId="6B01D673" w:rsidR="00FE7F65" w:rsidRPr="00FB3056" w:rsidRDefault="00FE7F65" w:rsidP="00FE7F6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31677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92BE" w14:textId="408CEA18" w:rsidR="00FE7F65" w:rsidRPr="00FB3056" w:rsidRDefault="00FE7F65" w:rsidP="00FE7F6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31677">
              <w:t>100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464BC" w14:textId="77777777" w:rsidR="00FE7F65" w:rsidRPr="00FB3056" w:rsidRDefault="00FE7F65" w:rsidP="00FE7F65"/>
        </w:tc>
      </w:tr>
    </w:tbl>
    <w:p w14:paraId="43E5B3C7" w14:textId="77777777" w:rsidR="00600E3C" w:rsidRPr="00FB3056" w:rsidRDefault="00600E3C" w:rsidP="00600E3C">
      <w:pPr>
        <w:shd w:val="clear" w:color="auto" w:fill="FFFFFF" w:themeFill="background1"/>
        <w:spacing w:before="108" w:after="108"/>
        <w:jc w:val="center"/>
        <w:outlineLvl w:val="0"/>
        <w:rPr>
          <w:rFonts w:eastAsia="Times New Roman"/>
          <w:bCs/>
          <w:color w:val="000000" w:themeColor="text1"/>
        </w:rPr>
      </w:pPr>
    </w:p>
    <w:p w14:paraId="5E2EA232" w14:textId="77777777" w:rsidR="00600E3C" w:rsidRPr="00FB3056" w:rsidRDefault="00600E3C" w:rsidP="00600E3C">
      <w:pPr>
        <w:shd w:val="clear" w:color="auto" w:fill="FFFFFF" w:themeFill="background1"/>
        <w:spacing w:before="108" w:after="108"/>
        <w:jc w:val="center"/>
        <w:outlineLvl w:val="0"/>
        <w:rPr>
          <w:rFonts w:eastAsia="Times New Roman"/>
          <w:bCs/>
          <w:color w:val="000000" w:themeColor="text1"/>
        </w:rPr>
      </w:pPr>
    </w:p>
    <w:p w14:paraId="3E114E40" w14:textId="77777777" w:rsidR="00600E3C" w:rsidRPr="00FB3056" w:rsidRDefault="00600E3C" w:rsidP="00600E3C">
      <w:pPr>
        <w:shd w:val="clear" w:color="auto" w:fill="FFFFFF" w:themeFill="background1"/>
        <w:spacing w:before="108" w:after="108"/>
        <w:jc w:val="center"/>
        <w:outlineLvl w:val="0"/>
        <w:rPr>
          <w:rFonts w:eastAsia="Times New Roman"/>
          <w:bCs/>
          <w:color w:val="000000" w:themeColor="text1"/>
        </w:rPr>
      </w:pPr>
    </w:p>
    <w:p w14:paraId="38F3D148" w14:textId="77777777" w:rsidR="00600E3C" w:rsidRDefault="00600E3C" w:rsidP="00600E3C">
      <w:pPr>
        <w:shd w:val="clear" w:color="auto" w:fill="FFFFFF" w:themeFill="background1"/>
        <w:spacing w:before="108" w:after="108"/>
        <w:jc w:val="center"/>
        <w:outlineLvl w:val="0"/>
        <w:rPr>
          <w:rFonts w:eastAsia="Times New Roman"/>
          <w:bCs/>
          <w:color w:val="000000" w:themeColor="text1"/>
        </w:rPr>
      </w:pPr>
    </w:p>
    <w:p w14:paraId="7CB07D70" w14:textId="77777777" w:rsidR="00600E3C" w:rsidRPr="00FB3056" w:rsidRDefault="00600E3C" w:rsidP="00600E3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19C91A11" w14:textId="77777777" w:rsidR="00600E3C" w:rsidRDefault="00600E3C" w:rsidP="00600E3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2F9B2B3" w14:textId="77777777" w:rsidR="00600E3C" w:rsidRDefault="00600E3C" w:rsidP="00600E3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0496387" w14:textId="5EFD024D" w:rsidR="00600E3C" w:rsidRDefault="00600E3C" w:rsidP="00600E3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B4E314B" w14:textId="428005E2" w:rsidR="00B04861" w:rsidRDefault="00B04861" w:rsidP="00600E3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46E8319" w14:textId="1D14D8E4" w:rsidR="00B50C09" w:rsidRDefault="00B50C09" w:rsidP="00600E3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3D16152" w14:textId="72A48406" w:rsidR="00B50C09" w:rsidRDefault="00B50C09" w:rsidP="00600E3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C69DCDB" w14:textId="77777777" w:rsidR="00B50C09" w:rsidRDefault="00B50C09" w:rsidP="00600E3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E3F3EC3" w14:textId="2D2947A4" w:rsidR="00B04861" w:rsidRDefault="00B04861" w:rsidP="00600E3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3AE1D4C" w14:textId="77777777" w:rsidR="00B04861" w:rsidRDefault="00B04861" w:rsidP="00600E3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A7C1E77" w14:textId="77777777" w:rsidR="00600E3C" w:rsidRDefault="00600E3C" w:rsidP="00600E3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6A98EB3" w14:textId="77777777" w:rsidR="00600E3C" w:rsidRDefault="00600E3C" w:rsidP="00600E3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1D45034" w14:textId="77777777" w:rsidR="00600E3C" w:rsidRPr="00F23078" w:rsidRDefault="00600E3C" w:rsidP="00600E3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4. Финансовое обеспечение комплекса процессных мероприятий</w:t>
      </w:r>
    </w:p>
    <w:tbl>
      <w:tblPr>
        <w:tblW w:w="14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0"/>
        <w:gridCol w:w="1134"/>
        <w:gridCol w:w="1134"/>
        <w:gridCol w:w="1275"/>
        <w:gridCol w:w="1134"/>
        <w:gridCol w:w="1134"/>
        <w:gridCol w:w="1704"/>
      </w:tblGrid>
      <w:tr w:rsidR="00600E3C" w:rsidRPr="00FB3056" w14:paraId="7E98413D" w14:textId="77777777" w:rsidTr="00B50C09">
        <w:trPr>
          <w:trHeight w:val="433"/>
        </w:trPr>
        <w:tc>
          <w:tcPr>
            <w:tcW w:w="65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B960" w14:textId="77777777" w:rsidR="00600E3C" w:rsidRPr="00FB3056" w:rsidRDefault="00600E3C" w:rsidP="00B50C0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Наименование мероприятия (результата) /</w:t>
            </w:r>
          </w:p>
          <w:p w14:paraId="41757396" w14:textId="77777777" w:rsidR="00600E3C" w:rsidRPr="00FB3056" w:rsidRDefault="00600E3C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источник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финансового обеспечения</w:t>
            </w:r>
          </w:p>
        </w:tc>
        <w:tc>
          <w:tcPr>
            <w:tcW w:w="751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E027EB" w14:textId="77777777" w:rsidR="00600E3C" w:rsidRPr="00FB3056" w:rsidRDefault="00600E3C" w:rsidP="00B50C0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Объем финансового обеспечения</w:t>
            </w:r>
          </w:p>
          <w:p w14:paraId="1F6847D4" w14:textId="77777777" w:rsidR="00600E3C" w:rsidRPr="00FB3056" w:rsidRDefault="00600E3C" w:rsidP="00B50C09">
            <w:pPr>
              <w:jc w:val="center"/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по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годам реализации, рублей</w:t>
            </w:r>
          </w:p>
        </w:tc>
      </w:tr>
      <w:tr w:rsidR="00600E3C" w:rsidRPr="00FB3056" w14:paraId="62AA98BB" w14:textId="77777777" w:rsidTr="00667833">
        <w:trPr>
          <w:trHeight w:val="235"/>
        </w:trPr>
        <w:tc>
          <w:tcPr>
            <w:tcW w:w="6550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320BCE54" w14:textId="77777777" w:rsidR="00600E3C" w:rsidRPr="00FB3056" w:rsidRDefault="00600E3C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2816" w14:textId="77777777" w:rsidR="00600E3C" w:rsidRPr="00FB3056" w:rsidRDefault="00600E3C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96FA" w14:textId="77777777" w:rsidR="00600E3C" w:rsidRPr="00FB3056" w:rsidRDefault="00600E3C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DD7E" w14:textId="77777777" w:rsidR="00600E3C" w:rsidRPr="00FB3056" w:rsidRDefault="00600E3C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2176" w14:textId="77777777" w:rsidR="00600E3C" w:rsidRPr="00FB3056" w:rsidRDefault="00600E3C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7AEB" w14:textId="77777777" w:rsidR="00600E3C" w:rsidRPr="00FB3056" w:rsidRDefault="00600E3C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6B550C" w14:textId="77777777" w:rsidR="00600E3C" w:rsidRPr="00FB3056" w:rsidRDefault="00600E3C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всего</w:t>
            </w:r>
            <w:proofErr w:type="gramEnd"/>
          </w:p>
        </w:tc>
      </w:tr>
      <w:tr w:rsidR="00C70D8E" w:rsidRPr="00FB3056" w14:paraId="5004C00F" w14:textId="77777777" w:rsidTr="00006B5C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5B222F0" w14:textId="7FBA24D5" w:rsidR="00C70D8E" w:rsidRPr="00FB3056" w:rsidRDefault="00C70D8E" w:rsidP="00C70D8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FB305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«</w:t>
            </w:r>
            <w:r w:rsidRPr="00B0486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Повышение доступности образования для лиц с ограниченными возможностями здоровья и инвалидов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2555" w14:textId="7AB9D127" w:rsidR="00C70D8E" w:rsidRPr="00C70D8E" w:rsidRDefault="00C70D8E" w:rsidP="00C70D8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C70D8E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7260,7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070B" w14:textId="4599C419" w:rsidR="00C70D8E" w:rsidRPr="00C70D8E" w:rsidRDefault="00C70D8E" w:rsidP="00C70D8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C70D8E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7260,7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10AF" w14:textId="3704C188" w:rsidR="00C70D8E" w:rsidRPr="00C70D8E" w:rsidRDefault="00C70D8E" w:rsidP="00C70D8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C70D8E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7260,7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BB53" w14:textId="77777777" w:rsidR="00C70D8E" w:rsidRPr="00C70D8E" w:rsidRDefault="00C70D8E" w:rsidP="00C70D8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505F" w14:textId="77777777" w:rsidR="00C70D8E" w:rsidRPr="00C70D8E" w:rsidRDefault="00C70D8E" w:rsidP="00C70D8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7A11AB" w14:textId="4C815F10" w:rsidR="00C70D8E" w:rsidRPr="00C70D8E" w:rsidRDefault="00C70D8E" w:rsidP="00C70D8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C70D8E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21782,1</w:t>
            </w:r>
          </w:p>
        </w:tc>
      </w:tr>
      <w:tr w:rsidR="00600E3C" w:rsidRPr="00FB3056" w14:paraId="6953CF24" w14:textId="77777777" w:rsidTr="00667833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148F1DD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9323" w14:textId="29E9F034" w:rsidR="00600E3C" w:rsidRPr="00C70D8E" w:rsidRDefault="00C70D8E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761D" w14:textId="7828045E" w:rsidR="00600E3C" w:rsidRPr="00C70D8E" w:rsidRDefault="00C70D8E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0C8D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6B25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2FE7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77301" w14:textId="299CC185" w:rsidR="00600E3C" w:rsidRPr="00C70D8E" w:rsidRDefault="00C70D8E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667833" w:rsidRPr="00FB3056" w14:paraId="7F5CF2A4" w14:textId="77777777" w:rsidTr="00667833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F3E99DA" w14:textId="77777777" w:rsidR="00667833" w:rsidRPr="00FB3056" w:rsidRDefault="00667833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311D" w14:textId="45ACE602" w:rsidR="00667833" w:rsidRPr="00667833" w:rsidRDefault="00667833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7260,7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F51C" w14:textId="2DA33E87" w:rsidR="00667833" w:rsidRPr="00FB3056" w:rsidRDefault="00667833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7260,7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90943" w14:textId="6AA27AF6" w:rsidR="00667833" w:rsidRPr="00FB3056" w:rsidRDefault="00667833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7260,7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443A" w14:textId="77777777" w:rsidR="00667833" w:rsidRPr="00FB3056" w:rsidRDefault="00667833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4CB2" w14:textId="77777777" w:rsidR="00667833" w:rsidRPr="00FB3056" w:rsidRDefault="00667833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C62A98" w14:textId="62B98944" w:rsidR="00667833" w:rsidRPr="00667833" w:rsidRDefault="00667833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21782,1</w:t>
            </w:r>
          </w:p>
        </w:tc>
      </w:tr>
      <w:tr w:rsidR="00600E3C" w:rsidRPr="00FB3056" w14:paraId="6D31BF51" w14:textId="77777777" w:rsidTr="00667833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BD56D39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F00F" w14:textId="173DA62A" w:rsidR="00600E3C" w:rsidRPr="00C70D8E" w:rsidRDefault="00C70D8E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4CCF" w14:textId="112A888E" w:rsidR="00600E3C" w:rsidRPr="00C70D8E" w:rsidRDefault="00C70D8E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877B" w14:textId="6E85FA6C" w:rsidR="00600E3C" w:rsidRPr="00C70D8E" w:rsidRDefault="00C70D8E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2AE9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1373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FDE58" w14:textId="1664B6B0" w:rsidR="00600E3C" w:rsidRPr="00C70D8E" w:rsidRDefault="00C70D8E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600E3C" w:rsidRPr="00FB3056" w14:paraId="64CA8DE9" w14:textId="77777777" w:rsidTr="00667833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8856F1A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том числе по мероприятиям: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08D8" w14:textId="31BF57B3" w:rsidR="00600E3C" w:rsidRPr="00D86A41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1C7D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AEF7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257B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9ACE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79060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67833" w:rsidRPr="00FB3056" w14:paraId="2F21DC10" w14:textId="77777777" w:rsidTr="00667833">
        <w:trPr>
          <w:trHeight w:val="930"/>
        </w:trPr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9B31815" w14:textId="0B538CA0" w:rsidR="00667833" w:rsidRPr="00FB3056" w:rsidRDefault="00667833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Осуществление переданных государственных полномочий по компенсации расходов родителей (законных представителей) на организацию обучения детей-инвалидов по основным общеобразовательным программам в том числе по адаптированным образовательным программам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C1CE" w14:textId="6BFC1FBB" w:rsidR="00667833" w:rsidRPr="00667833" w:rsidRDefault="00667833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67833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6985,9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F66B" w14:textId="425A3A73" w:rsidR="00667833" w:rsidRPr="00667833" w:rsidRDefault="00667833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67833">
              <w:rPr>
                <w:b/>
              </w:rPr>
              <w:t>6985,9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4700" w14:textId="1A812ED0" w:rsidR="00667833" w:rsidRPr="00667833" w:rsidRDefault="00667833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67833">
              <w:rPr>
                <w:b/>
              </w:rPr>
              <w:t>6985,9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CCEE" w14:textId="77777777" w:rsidR="00667833" w:rsidRPr="00667833" w:rsidRDefault="00667833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78BD" w14:textId="77777777" w:rsidR="00667833" w:rsidRPr="00667833" w:rsidRDefault="00667833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ABFED" w14:textId="68ED9DA7" w:rsidR="00667833" w:rsidRPr="00667833" w:rsidRDefault="00667833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67833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20957,70</w:t>
            </w:r>
          </w:p>
        </w:tc>
      </w:tr>
      <w:tr w:rsidR="00600E3C" w:rsidRPr="00FB3056" w14:paraId="7584DB80" w14:textId="77777777" w:rsidTr="00667833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1041A1E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D59A" w14:textId="2A1142A2" w:rsidR="00600E3C" w:rsidRPr="00667833" w:rsidRDefault="00667833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5394" w14:textId="72B63628" w:rsidR="00600E3C" w:rsidRPr="00667833" w:rsidRDefault="00667833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3E6B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46D8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9A40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0B2B32" w14:textId="551D586A" w:rsidR="00600E3C" w:rsidRPr="00667833" w:rsidRDefault="00667833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667833" w:rsidRPr="00FB3056" w14:paraId="7D21C6EC" w14:textId="77777777" w:rsidTr="00667833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4E5C280" w14:textId="77777777" w:rsidR="00667833" w:rsidRPr="00FB3056" w:rsidRDefault="00667833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6BDB" w14:textId="59771812" w:rsidR="00667833" w:rsidRPr="00667833" w:rsidRDefault="00667833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6985,9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BC13" w14:textId="122F4520" w:rsidR="00667833" w:rsidRPr="00FB3056" w:rsidRDefault="00667833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663A">
              <w:t>6985,9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0721" w14:textId="3A7B93FF" w:rsidR="00667833" w:rsidRPr="00FB3056" w:rsidRDefault="00667833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663A">
              <w:t>6985,9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8236" w14:textId="77777777" w:rsidR="00667833" w:rsidRPr="00FB3056" w:rsidRDefault="00667833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29F5" w14:textId="77777777" w:rsidR="00667833" w:rsidRPr="00FB3056" w:rsidRDefault="00667833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1D7BC3" w14:textId="61FE82C1" w:rsidR="00667833" w:rsidRPr="00667833" w:rsidRDefault="00667833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20957,70</w:t>
            </w:r>
          </w:p>
        </w:tc>
      </w:tr>
      <w:tr w:rsidR="00600E3C" w:rsidRPr="00FB3056" w14:paraId="2C9538B4" w14:textId="77777777" w:rsidTr="00667833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3D938D5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08D7" w14:textId="1C93AAAC" w:rsidR="00600E3C" w:rsidRPr="00667833" w:rsidRDefault="00667833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E231" w14:textId="6F87F4B0" w:rsidR="00600E3C" w:rsidRPr="00667833" w:rsidRDefault="00667833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5396" w14:textId="70148E45" w:rsidR="00600E3C" w:rsidRPr="00667833" w:rsidRDefault="00667833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568B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DD0D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C30B4C" w14:textId="2E088CA6" w:rsidR="00600E3C" w:rsidRPr="00667833" w:rsidRDefault="00667833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667833" w:rsidRPr="00FB3056" w14:paraId="5A2331C3" w14:textId="77777777" w:rsidTr="00667833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3AD1FEA" w14:textId="24FC71F1" w:rsidR="00667833" w:rsidRPr="00FB3056" w:rsidRDefault="00667833" w:rsidP="006678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>
              <w:t xml:space="preserve"> </w:t>
            </w:r>
            <w:r w:rsidRPr="002A0795">
              <w:rPr>
                <w:rFonts w:ascii="Times New Roman" w:hAnsi="Times New Roman" w:cs="Times New Roman"/>
              </w:rPr>
              <w:t>Осуществление переданных государственных полномочий по компенсации расходов родителей (законных представителей) на организацию обучения</w:t>
            </w:r>
            <w:r>
              <w:rPr>
                <w:rFonts w:ascii="Times New Roman" w:hAnsi="Times New Roman" w:cs="Times New Roman"/>
              </w:rPr>
              <w:t xml:space="preserve"> лиц, являвшихся детьми-инвалидами, достигшими совершеннолетия и имеющих статус инвалида, обучающихся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по </w:t>
            </w:r>
            <w:r>
              <w:t xml:space="preserve"> </w:t>
            </w:r>
            <w:r w:rsidRPr="002A0795">
              <w:rPr>
                <w:rFonts w:ascii="Times New Roman" w:hAnsi="Times New Roman" w:cs="Times New Roman"/>
              </w:rPr>
              <w:t>основным</w:t>
            </w:r>
            <w:proofErr w:type="gramEnd"/>
            <w:r w:rsidRPr="002A0795">
              <w:rPr>
                <w:rFonts w:ascii="Times New Roman" w:hAnsi="Times New Roman" w:cs="Times New Roman"/>
              </w:rPr>
              <w:t xml:space="preserve"> общеобразовательным программам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3BA2" w14:textId="0312E366" w:rsidR="00667833" w:rsidRPr="00667833" w:rsidRDefault="00667833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67833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274,8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97C8" w14:textId="06AA6A8B" w:rsidR="00667833" w:rsidRPr="00667833" w:rsidRDefault="00667833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67833">
              <w:rPr>
                <w:b/>
              </w:rPr>
              <w:t>274,8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BD01" w14:textId="52C60999" w:rsidR="00667833" w:rsidRPr="00667833" w:rsidRDefault="00667833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67833">
              <w:rPr>
                <w:b/>
              </w:rPr>
              <w:t>274,8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B80A" w14:textId="77777777" w:rsidR="00667833" w:rsidRPr="00667833" w:rsidRDefault="00667833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27F5" w14:textId="77777777" w:rsidR="00667833" w:rsidRPr="00667833" w:rsidRDefault="00667833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6B10E" w14:textId="126B1EC6" w:rsidR="00667833" w:rsidRPr="00667833" w:rsidRDefault="00667833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667833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824,4</w:t>
            </w:r>
          </w:p>
        </w:tc>
      </w:tr>
      <w:tr w:rsidR="00600E3C" w:rsidRPr="00FB3056" w14:paraId="528DE917" w14:textId="77777777" w:rsidTr="00667833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338F137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89A0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6CE7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D973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CA3F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B8F0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8B829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67833" w:rsidRPr="00FB3056" w14:paraId="42B71CDE" w14:textId="77777777" w:rsidTr="00667833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933FC49" w14:textId="77777777" w:rsidR="00667833" w:rsidRPr="00FB3056" w:rsidRDefault="00667833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49B2" w14:textId="66136F28" w:rsidR="00667833" w:rsidRPr="00667833" w:rsidRDefault="00667833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0EF3" w14:textId="1701EF12" w:rsidR="00667833" w:rsidRPr="00FB3056" w:rsidRDefault="00667833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12D1">
              <w:t>274,8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5F96" w14:textId="403D369E" w:rsidR="00667833" w:rsidRPr="00FB3056" w:rsidRDefault="00667833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912D1">
              <w:t>274,8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3D921" w14:textId="77777777" w:rsidR="00667833" w:rsidRPr="00FB3056" w:rsidRDefault="00667833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A673" w14:textId="77777777" w:rsidR="00667833" w:rsidRPr="00FB3056" w:rsidRDefault="00667833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D74D24" w14:textId="4EAA1FA8" w:rsidR="00667833" w:rsidRPr="00667833" w:rsidRDefault="00667833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824,4</w:t>
            </w:r>
          </w:p>
        </w:tc>
      </w:tr>
      <w:tr w:rsidR="00600E3C" w:rsidRPr="00FB3056" w14:paraId="736C9417" w14:textId="77777777" w:rsidTr="00667833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5DB52BC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A0DB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D1FE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CE58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F457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7683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14F51" w14:textId="77777777" w:rsidR="00600E3C" w:rsidRPr="00FB3056" w:rsidRDefault="00600E3C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00E3C" w:rsidRPr="00FB3056" w14:paraId="6B7AFB83" w14:textId="77777777" w:rsidTr="00667833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77A2301" w14:textId="1EBD4842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b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3. </w:t>
            </w:r>
            <w:r w:rsidR="00B04861">
              <w:rPr>
                <w:rFonts w:ascii="Times New Roman" w:eastAsia="Times New Roman" w:hAnsi="Times New Roman" w:cs="Times New Roman"/>
                <w:lang w:eastAsia="ru-RU"/>
              </w:rPr>
              <w:t>Реализация переданных государственных полномочий по компенсации расходов родителей (законных представителей)</w:t>
            </w:r>
            <w:r w:rsidR="00B04861">
              <w:t xml:space="preserve"> </w:t>
            </w:r>
            <w:r w:rsidR="00B04861" w:rsidRPr="002A0795">
              <w:rPr>
                <w:rFonts w:ascii="Times New Roman" w:eastAsia="Times New Roman" w:hAnsi="Times New Roman" w:cs="Times New Roman"/>
                <w:lang w:eastAsia="ru-RU"/>
              </w:rPr>
              <w:t>на организацию обучения детей-инвалидов по основным общеобразовательным программам в том числе по адаптированным образовательным программам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9F87" w14:textId="77777777" w:rsidR="00600E3C" w:rsidRPr="00D75D83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C06F" w14:textId="77777777" w:rsidR="00600E3C" w:rsidRPr="00D75D83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1341" w14:textId="77777777" w:rsidR="00600E3C" w:rsidRPr="00D75D83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6F8B" w14:textId="77777777" w:rsidR="00600E3C" w:rsidRPr="00D75D83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F38C" w14:textId="77777777" w:rsidR="00600E3C" w:rsidRPr="00D75D83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629B6" w14:textId="77777777" w:rsidR="00600E3C" w:rsidRPr="00D75D83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</w:tr>
      <w:tr w:rsidR="00600E3C" w:rsidRPr="00FB3056" w14:paraId="3C57D02F" w14:textId="77777777" w:rsidTr="00667833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80FCCF8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3404" w14:textId="1CF91168" w:rsidR="00600E3C" w:rsidRPr="00667833" w:rsidRDefault="00667833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42D5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ED3A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89B0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E094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E7E15" w14:textId="76DAFAAA" w:rsidR="00600E3C" w:rsidRPr="00667833" w:rsidRDefault="00667833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</w:tr>
      <w:tr w:rsidR="00600E3C" w:rsidRPr="00FB3056" w14:paraId="3A7791FC" w14:textId="77777777" w:rsidTr="00667833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FDA6BC6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5675" w14:textId="2EE9B476" w:rsidR="00600E3C" w:rsidRPr="00667833" w:rsidRDefault="00667833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A3F0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1B70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44B8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270D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50041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00E3C" w:rsidRPr="00FB3056" w14:paraId="5BE15D22" w14:textId="77777777" w:rsidTr="00667833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8283842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E8EF" w14:textId="190DCD5D" w:rsidR="00600E3C" w:rsidRPr="00667833" w:rsidRDefault="00667833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F210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3677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473A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474D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041688" w14:textId="2A361F01" w:rsidR="00600E3C" w:rsidRPr="00667833" w:rsidRDefault="00667833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</w:tr>
    </w:tbl>
    <w:p w14:paraId="6FBED9C2" w14:textId="77777777" w:rsidR="00600E3C" w:rsidRPr="00FB3056" w:rsidRDefault="00600E3C" w:rsidP="00600E3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3BFE2307" w14:textId="1CCA3506" w:rsidR="00600E3C" w:rsidRDefault="00600E3C" w:rsidP="00600E3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1460E42D" w14:textId="036E9412" w:rsidR="00667833" w:rsidRDefault="00667833" w:rsidP="00600E3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44332299" w14:textId="402DD3D8" w:rsidR="00667833" w:rsidRDefault="00667833" w:rsidP="00600E3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3924D9B0" w14:textId="398772BD" w:rsidR="00667833" w:rsidRDefault="00667833" w:rsidP="00600E3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1C49826C" w14:textId="49B3B03C" w:rsidR="00667833" w:rsidRDefault="00667833" w:rsidP="00600E3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0D7CDBDF" w14:textId="1A74ACDA" w:rsidR="00667833" w:rsidRDefault="00667833" w:rsidP="00600E3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0917DB93" w14:textId="53DF2570" w:rsidR="00667833" w:rsidRDefault="00667833" w:rsidP="00600E3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32AC1DCB" w14:textId="37E5E4C5" w:rsidR="00667833" w:rsidRDefault="00667833" w:rsidP="00600E3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09862732" w14:textId="18B26F69" w:rsidR="00667833" w:rsidRDefault="00667833" w:rsidP="00600E3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1068DF52" w14:textId="4A239699" w:rsidR="00667833" w:rsidRDefault="00667833" w:rsidP="00600E3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52553EFA" w14:textId="1F8F0873" w:rsidR="00667833" w:rsidRDefault="00667833" w:rsidP="00600E3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4D43E56A" w14:textId="6CD408F5" w:rsidR="00667833" w:rsidRDefault="00667833" w:rsidP="00600E3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1D689279" w14:textId="001D7CDE" w:rsidR="00667833" w:rsidRDefault="00667833" w:rsidP="00600E3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064C0FD1" w14:textId="77777777" w:rsidR="00667833" w:rsidRDefault="00667833" w:rsidP="00600E3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1F928F00" w14:textId="77777777" w:rsidR="00600E3C" w:rsidRDefault="00600E3C" w:rsidP="00600E3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5484A31A" w14:textId="508A91ED" w:rsidR="00600E3C" w:rsidRDefault="00600E3C" w:rsidP="00600E3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6F0D0FF4" w14:textId="1005B597" w:rsidR="00FE7F65" w:rsidRDefault="00FE7F65" w:rsidP="00600E3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46141542" w14:textId="77777777" w:rsidR="00FE7F65" w:rsidRPr="00FB3056" w:rsidRDefault="00FE7F65" w:rsidP="00600E3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7F720DCF" w14:textId="77777777" w:rsidR="00600E3C" w:rsidRPr="00F23078" w:rsidRDefault="00600E3C" w:rsidP="00600E3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FB3056">
        <w:rPr>
          <w:rFonts w:ascii="Times New Roman" w:eastAsia="Times New Roman" w:hAnsi="Times New Roman" w:cs="Times New Roman"/>
          <w:bCs/>
          <w:color w:val="000000" w:themeColor="text1"/>
        </w:rPr>
        <w:t>. </w:t>
      </w: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План реализации комплекса процессных мероприятий</w:t>
      </w:r>
    </w:p>
    <w:tbl>
      <w:tblPr>
        <w:tblW w:w="14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754"/>
        <w:gridCol w:w="5103"/>
        <w:gridCol w:w="3005"/>
      </w:tblGrid>
      <w:tr w:rsidR="00600E3C" w:rsidRPr="00FB3056" w14:paraId="7EA59F5E" w14:textId="77777777" w:rsidTr="00B50C09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B795" w14:textId="77777777" w:rsidR="00600E3C" w:rsidRPr="00FB3056" w:rsidRDefault="00600E3C" w:rsidP="00B50C0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78F7B2DB" w14:textId="77777777" w:rsidR="00600E3C" w:rsidRPr="00FB3056" w:rsidRDefault="00600E3C" w:rsidP="00B50C0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точка</w:t>
            </w:r>
          </w:p>
          <w:p w14:paraId="519572B2" w14:textId="77777777" w:rsidR="00600E3C" w:rsidRPr="00FB3056" w:rsidRDefault="00600E3C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DE94F" w14:textId="77777777" w:rsidR="00600E3C" w:rsidRPr="00FB3056" w:rsidRDefault="00600E3C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Дата наступления контрольной точки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62F3" w14:textId="77777777" w:rsidR="00600E3C" w:rsidRPr="00FB3056" w:rsidRDefault="00600E3C" w:rsidP="00B50C0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Ответственный орган</w:t>
            </w:r>
          </w:p>
          <w:p w14:paraId="29FCE9CF" w14:textId="77777777" w:rsidR="00600E3C" w:rsidRPr="00FB3056" w:rsidRDefault="00600E3C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6265" w14:textId="77777777" w:rsidR="00600E3C" w:rsidRPr="00FB3056" w:rsidRDefault="00600E3C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</w:p>
        </w:tc>
      </w:tr>
      <w:tr w:rsidR="00600E3C" w:rsidRPr="00FB3056" w14:paraId="6EC707DE" w14:textId="77777777" w:rsidTr="00B50C09">
        <w:trPr>
          <w:trHeight w:val="217"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E1D2" w14:textId="77777777" w:rsidR="00600E3C" w:rsidRPr="00FB3056" w:rsidRDefault="00600E3C" w:rsidP="00B50C0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F4C1" w14:textId="77777777" w:rsidR="00600E3C" w:rsidRPr="00FB3056" w:rsidRDefault="00600E3C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642F" w14:textId="77777777" w:rsidR="00600E3C" w:rsidRDefault="00600E3C" w:rsidP="00B50C0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3146" w14:textId="77777777" w:rsidR="00600E3C" w:rsidRPr="00FB3056" w:rsidRDefault="00600E3C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</w:tr>
      <w:tr w:rsidR="00600E3C" w:rsidRPr="00FB3056" w14:paraId="7C33338F" w14:textId="77777777" w:rsidTr="00B50C09">
        <w:trPr>
          <w:trHeight w:val="217"/>
        </w:trPr>
        <w:tc>
          <w:tcPr>
            <w:tcW w:w="1406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CDC0" w14:textId="37C953F7" w:rsidR="00600E3C" w:rsidRDefault="00600E3C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Задача: </w:t>
            </w:r>
            <w:r w:rsidRPr="00FB305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«</w:t>
            </w:r>
            <w:r w:rsidR="00B04861" w:rsidRPr="00B0486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Повышение доступности образования для лиц с ограниченными возможностями здоровья и инвалидов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»</w:t>
            </w:r>
          </w:p>
        </w:tc>
      </w:tr>
      <w:tr w:rsidR="00600E3C" w:rsidRPr="00FB3056" w14:paraId="42C71343" w14:textId="77777777" w:rsidTr="00B50C09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FBF8" w14:textId="007814D6" w:rsidR="00600E3C" w:rsidRDefault="00600E3C" w:rsidP="00B50C0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Мероприятие: </w:t>
            </w:r>
            <w:r w:rsidR="00B04861">
              <w:rPr>
                <w:rFonts w:ascii="Times New Roman" w:eastAsia="Times New Roman" w:hAnsi="Times New Roman" w:cs="Times New Roman"/>
                <w:color w:val="000000" w:themeColor="text1"/>
              </w:rPr>
              <w:t>Осуществление переданных государственных полномочий по компенсации расходов родителей (законных представителей) на организацию обучения детей-инвалидов по основным общеобразовательным программам в том числе по адаптированным образовательным программам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3F38" w14:textId="77777777" w:rsidR="00600E3C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374A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C67C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2C67CD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2C67C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D3BF" w14:textId="77777777" w:rsidR="00600E3C" w:rsidRPr="00FB3056" w:rsidRDefault="00600E3C" w:rsidP="00B50C09">
            <w:pPr>
              <w:rPr>
                <w:rFonts w:ascii="Times New Roman" w:eastAsia="SimSun" w:hAnsi="Times New Roman" w:cs="Times New Roman"/>
                <w:lang w:eastAsia="zh-CN" w:bidi="ar"/>
              </w:rPr>
            </w:pPr>
          </w:p>
        </w:tc>
      </w:tr>
      <w:tr w:rsidR="00600E3C" w:rsidRPr="00FB3056" w14:paraId="1FB30BC2" w14:textId="77777777" w:rsidTr="00B50C09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D91D" w14:textId="77777777" w:rsidR="00600E3C" w:rsidRPr="00202C07" w:rsidRDefault="00600E3C" w:rsidP="00B50C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64F1">
              <w:rPr>
                <w:rFonts w:ascii="Times New Roman" w:hAnsi="Times New Roman" w:cs="Times New Roman"/>
              </w:rPr>
              <w:t>Контрольная точка</w:t>
            </w:r>
            <w:proofErr w:type="gramStart"/>
            <w:r w:rsidRPr="00DF64F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proofErr w:type="gramEnd"/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муниципальное задание на оказание муниципальных услуг (выполнение работ) утверждено (включено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реестр муниципальных заданий)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1D53" w14:textId="77777777" w:rsidR="00600E3C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F9A8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6949" w14:textId="77777777" w:rsidR="00600E3C" w:rsidRPr="00FB3056" w:rsidRDefault="00600E3C" w:rsidP="00B50C09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Соглашение</w:t>
            </w:r>
          </w:p>
        </w:tc>
      </w:tr>
      <w:tr w:rsidR="00600E3C" w:rsidRPr="00FB3056" w14:paraId="59BB0A96" w14:textId="77777777" w:rsidTr="00B50C09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DD15" w14:textId="77777777" w:rsidR="00600E3C" w:rsidRPr="00DF64F1" w:rsidRDefault="00600E3C" w:rsidP="00B50C0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F64F1">
              <w:rPr>
                <w:rFonts w:ascii="Times New Roman" w:hAnsi="Times New Roman" w:cs="Times New Roman"/>
              </w:rPr>
              <w:t>Контрольная точка 2:</w:t>
            </w:r>
            <w:r w:rsidRPr="00DF64F1">
              <w:t xml:space="preserve">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соглашение о порядке и условиях предоставления субсидии на выполнение муниципального задания на оказание муниципальных услуг (выполнение работ) заключено (включено в реестр соглашений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2CAB" w14:textId="77777777" w:rsidR="00600E3C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853F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95BC" w14:textId="478681E4" w:rsidR="00600E3C" w:rsidRPr="00FB3056" w:rsidRDefault="00600E3C" w:rsidP="00B50C09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</w:t>
            </w:r>
            <w:r w:rsidR="008206D1">
              <w:rPr>
                <w:rFonts w:ascii="Times New Roman" w:eastAsia="SimSun" w:hAnsi="Times New Roman" w:cs="Times New Roman"/>
                <w:lang w:eastAsia="zh-CN" w:bidi="ar"/>
              </w:rPr>
              <w:t>оглашение</w:t>
            </w:r>
          </w:p>
        </w:tc>
      </w:tr>
      <w:tr w:rsidR="00600E3C" w:rsidRPr="00FB3056" w14:paraId="0A334FD2" w14:textId="77777777" w:rsidTr="00B50C09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0CA8" w14:textId="77777777" w:rsidR="00600E3C" w:rsidRPr="00DF64F1" w:rsidRDefault="00600E3C" w:rsidP="00B50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64F1">
              <w:rPr>
                <w:rFonts w:ascii="Times New Roman" w:eastAsia="Times New Roman" w:hAnsi="Times New Roman" w:cs="Times New Roman"/>
                <w:color w:val="000000"/>
              </w:rPr>
              <w:t xml:space="preserve">Контрольная точка </w:t>
            </w:r>
            <w:proofErr w:type="gramStart"/>
            <w:r w:rsidRPr="00DF64F1">
              <w:rPr>
                <w:rFonts w:ascii="Times New Roman" w:eastAsia="Times New Roman" w:hAnsi="Times New Roman" w:cs="Times New Roman"/>
                <w:color w:val="000000"/>
              </w:rPr>
              <w:t xml:space="preserve">3: 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оказания муниципальной услуги (выполнения работы) подготовлено материально-техническое (кадровое) обеспечение (при необходимости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38FC8603" w14:textId="77777777" w:rsidR="00600E3C" w:rsidRPr="00DF64F1" w:rsidRDefault="00600E3C" w:rsidP="00B50C0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FA08" w14:textId="77777777" w:rsidR="00600E3C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CFB0" w14:textId="77777777" w:rsidR="00600E3C" w:rsidRPr="007246B2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510E" w14:textId="77777777" w:rsidR="00600E3C" w:rsidRDefault="00600E3C" w:rsidP="00B50C09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Соглашение, акт выполненных работ</w:t>
            </w:r>
          </w:p>
        </w:tc>
      </w:tr>
      <w:tr w:rsidR="00600E3C" w:rsidRPr="00FB3056" w14:paraId="781E724F" w14:textId="77777777" w:rsidTr="00B50C09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D492" w14:textId="77777777" w:rsidR="00600E3C" w:rsidRDefault="00600E3C" w:rsidP="00B50C0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Контрольная точка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4: </w:t>
            </w:r>
            <w:r w:rsidRPr="00DF64F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</w:t>
            </w:r>
            <w:proofErr w:type="gramEnd"/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услуга оказана (работы выполнены);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E876" w14:textId="77777777" w:rsidR="00600E3C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E7CA" w14:textId="77777777" w:rsidR="00600E3C" w:rsidRPr="007246B2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D998" w14:textId="77777777" w:rsidR="00600E3C" w:rsidRDefault="00600E3C" w:rsidP="00B50C09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Соглашение, акт выполненных работ</w:t>
            </w:r>
          </w:p>
        </w:tc>
      </w:tr>
      <w:tr w:rsidR="00600E3C" w:rsidRPr="00FB3056" w14:paraId="5980F34F" w14:textId="77777777" w:rsidTr="00B50C09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3596" w14:textId="77777777" w:rsidR="00600E3C" w:rsidRDefault="00600E3C" w:rsidP="00B50C0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точка 5: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A31D" w14:textId="77777777" w:rsidR="00600E3C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97C1" w14:textId="40BA3A06" w:rsidR="00600E3C" w:rsidRPr="007246B2" w:rsidRDefault="008206D1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A9A5" w14:textId="77777777" w:rsidR="00600E3C" w:rsidRDefault="00600E3C" w:rsidP="00B50C0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SimSun" w:hAnsi="Times New Roman" w:cs="Times New Roman"/>
                <w:lang w:eastAsia="zh-CN" w:bidi="ar"/>
              </w:rPr>
              <w:t>Отчет</w:t>
            </w:r>
          </w:p>
        </w:tc>
      </w:tr>
      <w:tr w:rsidR="00600E3C" w:rsidRPr="00FB3056" w14:paraId="2B3C11FE" w14:textId="77777777" w:rsidTr="00B50C09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0BC5" w14:textId="2CB370CE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Мероприятие (результат): </w:t>
            </w:r>
            <w:r w:rsidR="008206D1" w:rsidRPr="002A0795">
              <w:rPr>
                <w:rFonts w:ascii="Times New Roman" w:hAnsi="Times New Roman" w:cs="Times New Roman"/>
              </w:rPr>
              <w:t>Осуществление переданных государственных полномочий по компенсации расходов родителей (законных представителей) на организацию обучения</w:t>
            </w:r>
            <w:r w:rsidR="008206D1">
              <w:rPr>
                <w:rFonts w:ascii="Times New Roman" w:hAnsi="Times New Roman" w:cs="Times New Roman"/>
              </w:rPr>
              <w:t xml:space="preserve"> лиц, являвшихся детьми-инвалидами, достигшими совершеннолетия и имеющих статус инвалида, обучающихся </w:t>
            </w:r>
            <w:proofErr w:type="gramStart"/>
            <w:r w:rsidR="008206D1">
              <w:rPr>
                <w:rFonts w:ascii="Times New Roman" w:hAnsi="Times New Roman" w:cs="Times New Roman"/>
              </w:rPr>
              <w:t xml:space="preserve">по </w:t>
            </w:r>
            <w:r w:rsidR="008206D1">
              <w:t xml:space="preserve"> </w:t>
            </w:r>
            <w:r w:rsidR="008206D1" w:rsidRPr="002A0795">
              <w:rPr>
                <w:rFonts w:ascii="Times New Roman" w:hAnsi="Times New Roman" w:cs="Times New Roman"/>
              </w:rPr>
              <w:t>основным</w:t>
            </w:r>
            <w:proofErr w:type="gramEnd"/>
            <w:r w:rsidR="008206D1" w:rsidRPr="002A0795">
              <w:rPr>
                <w:rFonts w:ascii="Times New Roman" w:hAnsi="Times New Roman" w:cs="Times New Roman"/>
              </w:rPr>
              <w:t xml:space="preserve"> общеобразовательным программам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57E2" w14:textId="77777777" w:rsidR="00600E3C" w:rsidRPr="005A710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78B4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780A" w14:textId="77777777" w:rsidR="00600E3C" w:rsidRPr="00FB3056" w:rsidRDefault="00600E3C" w:rsidP="00B50C09"/>
        </w:tc>
      </w:tr>
      <w:tr w:rsidR="00600E3C" w:rsidRPr="00FB3056" w14:paraId="066BB9CC" w14:textId="77777777" w:rsidTr="00B50C09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0894" w14:textId="5B8216E6" w:rsidR="00600E3C" w:rsidRDefault="00600E3C" w:rsidP="00B50C0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03001">
              <w:rPr>
                <w:rFonts w:ascii="Times New Roman" w:hAnsi="Times New Roman" w:cs="Times New Roman"/>
              </w:rPr>
              <w:t xml:space="preserve">Контрольная точка1: </w:t>
            </w:r>
            <w:r w:rsidR="008206D1"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муниципальное задание на оказание муниципальных услуг (выполнение работ) утверждено (включено </w:t>
            </w:r>
            <w:r w:rsidR="00820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реестр муниципальных заданий)</w:t>
            </w:r>
            <w:r w:rsidR="008206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DE4D" w14:textId="77777777" w:rsidR="00600E3C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DCDB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8FD6" w14:textId="77777777" w:rsidR="00600E3C" w:rsidRPr="00FB3056" w:rsidRDefault="00600E3C" w:rsidP="00B50C09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Соглашение, акт выполненных работ</w:t>
            </w:r>
          </w:p>
        </w:tc>
      </w:tr>
      <w:tr w:rsidR="00600E3C" w:rsidRPr="00FB3056" w14:paraId="2561D18A" w14:textId="77777777" w:rsidTr="00B50C09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6B4C" w14:textId="3B836309" w:rsidR="00600E3C" w:rsidRDefault="00600E3C" w:rsidP="008206D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03001">
              <w:rPr>
                <w:rFonts w:ascii="Times New Roman" w:hAnsi="Times New Roman" w:cs="Times New Roman"/>
              </w:rPr>
              <w:t xml:space="preserve">Контрольная точка </w:t>
            </w:r>
            <w:proofErr w:type="gramStart"/>
            <w:r w:rsidRPr="00303001">
              <w:rPr>
                <w:rFonts w:ascii="Times New Roman" w:hAnsi="Times New Roman" w:cs="Times New Roman"/>
              </w:rPr>
              <w:t>2:</w:t>
            </w:r>
            <w:r w:rsidRPr="00303001">
              <w:t xml:space="preserve">  </w:t>
            </w:r>
            <w:r w:rsidR="008206D1"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соглашение</w:t>
            </w:r>
            <w:proofErr w:type="gramEnd"/>
            <w:r w:rsidR="008206D1"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 порядке и условиях предоставления субсидии на выполнение муниципального задания на оказание муниципальных услуг (выполнение работ) заключено (включено в реестр соглашений</w:t>
            </w:r>
            <w:r w:rsidR="00820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388B" w14:textId="77777777" w:rsidR="00600E3C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291A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A6FC" w14:textId="77777777" w:rsidR="00600E3C" w:rsidRPr="00FB3056" w:rsidRDefault="00600E3C" w:rsidP="00B50C09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Соглашение, акт выполненных работ</w:t>
            </w:r>
          </w:p>
        </w:tc>
      </w:tr>
      <w:tr w:rsidR="00600E3C" w:rsidRPr="00FB3056" w14:paraId="705C48CE" w14:textId="77777777" w:rsidTr="00B50C09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5341" w14:textId="7AD79085" w:rsidR="00600E3C" w:rsidRPr="00EA2A52" w:rsidRDefault="00600E3C" w:rsidP="008206D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03001">
              <w:rPr>
                <w:rFonts w:ascii="Times New Roman" w:hAnsi="Times New Roman" w:cs="Times New Roman"/>
              </w:rPr>
              <w:t xml:space="preserve">Контрольная точка: 3 </w:t>
            </w:r>
            <w:r w:rsidR="008206D1"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услуга оказана (работы выполнены);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C053" w14:textId="77777777" w:rsidR="00600E3C" w:rsidRPr="00EA2A52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1694" w14:textId="77777777" w:rsidR="00600E3C" w:rsidRPr="0046258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114C" w14:textId="77777777" w:rsidR="00600E3C" w:rsidRPr="00FB3056" w:rsidRDefault="00600E3C" w:rsidP="00B50C09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Соглашение, акт выполненных работ</w:t>
            </w:r>
          </w:p>
        </w:tc>
      </w:tr>
      <w:tr w:rsidR="00600E3C" w:rsidRPr="00FB3056" w14:paraId="4769CABA" w14:textId="77777777" w:rsidTr="00B50C09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E985" w14:textId="20EACA79" w:rsidR="00600E3C" w:rsidRPr="00EA2A52" w:rsidRDefault="00600E3C" w:rsidP="008206D1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03001">
              <w:rPr>
                <w:rFonts w:ascii="Times New Roman" w:hAnsi="Times New Roman" w:cs="Times New Roman"/>
              </w:rPr>
              <w:t xml:space="preserve">Контрольная точка: 4 </w:t>
            </w:r>
            <w:r w:rsidR="008206D1"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</w:t>
            </w:r>
            <w:r w:rsidR="008206D1"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работ)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6644" w14:textId="77777777" w:rsidR="00600E3C" w:rsidRPr="00EA2A52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F51B" w14:textId="77777777" w:rsidR="00600E3C" w:rsidRPr="0046258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BB56" w14:textId="21898713" w:rsidR="00600E3C" w:rsidRPr="00FB3056" w:rsidRDefault="008206D1" w:rsidP="00B50C09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proofErr w:type="gramStart"/>
            <w:r>
              <w:rPr>
                <w:rFonts w:ascii="Times New Roman" w:eastAsia="SimSun" w:hAnsi="Times New Roman" w:cs="Times New Roman"/>
                <w:lang w:eastAsia="zh-CN" w:bidi="ar"/>
              </w:rPr>
              <w:t>отчет</w:t>
            </w:r>
            <w:proofErr w:type="gramEnd"/>
          </w:p>
        </w:tc>
      </w:tr>
      <w:tr w:rsidR="00600E3C" w:rsidRPr="00FB3056" w14:paraId="0B36952F" w14:textId="77777777" w:rsidTr="00B50C09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1E68" w14:textId="779F18BF" w:rsidR="00600E3C" w:rsidRPr="008B1FAC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Мероприятие (результат</w:t>
            </w: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8206D1">
              <w:rPr>
                <w:rFonts w:ascii="Times New Roman" w:eastAsia="Times New Roman" w:hAnsi="Times New Roman" w:cs="Times New Roman"/>
                <w:lang w:eastAsia="ru-RU"/>
              </w:rPr>
              <w:t>Реализация переданных государственных полномочий по компенсации расходов родителей (законных представителей)</w:t>
            </w:r>
            <w:r w:rsidR="008206D1">
              <w:t xml:space="preserve"> </w:t>
            </w:r>
            <w:r w:rsidR="008206D1" w:rsidRPr="002A0795">
              <w:rPr>
                <w:rFonts w:ascii="Times New Roman" w:eastAsia="Times New Roman" w:hAnsi="Times New Roman" w:cs="Times New Roman"/>
                <w:lang w:eastAsia="ru-RU"/>
              </w:rPr>
              <w:t>на организацию обучения детей-инвалидов по основным общеобразовательным программам в том числе по адаптированным образовательным программа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57A4" w14:textId="77777777" w:rsidR="00600E3C" w:rsidRPr="00FB3056" w:rsidRDefault="00600E3C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22F1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54C4" w14:textId="77777777" w:rsidR="00600E3C" w:rsidRPr="00FB3056" w:rsidRDefault="00600E3C" w:rsidP="00B50C09"/>
        </w:tc>
      </w:tr>
      <w:tr w:rsidR="00600E3C" w:rsidRPr="00FB3056" w14:paraId="45D401F6" w14:textId="77777777" w:rsidTr="00B50C09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E578" w14:textId="4EFC2676" w:rsidR="00600E3C" w:rsidRPr="00FB3056" w:rsidRDefault="00600E3C" w:rsidP="008206D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03001">
              <w:rPr>
                <w:rFonts w:ascii="Times New Roman" w:hAnsi="Times New Roman" w:cs="Times New Roman"/>
              </w:rPr>
              <w:t>Контрольная точка1</w:t>
            </w:r>
            <w:r w:rsidR="008206D1">
              <w:rPr>
                <w:rFonts w:ascii="Times New Roman" w:hAnsi="Times New Roman" w:cs="Times New Roman"/>
              </w:rPr>
              <w:t>:</w:t>
            </w:r>
            <w:r w:rsidR="008206D1"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муниципальное задание на оказание муниципальных услуг (выполнение работ) утверждено (включено </w:t>
            </w:r>
            <w:r w:rsidR="00820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реестр муниципальных заданий)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0BAE" w14:textId="77777777" w:rsidR="00600E3C" w:rsidRPr="00FB3056" w:rsidRDefault="00600E3C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D8F1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8160" w14:textId="77777777" w:rsidR="00600E3C" w:rsidRPr="00FB3056" w:rsidRDefault="00600E3C" w:rsidP="00B50C09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Соглашение, акт выполненных работ</w:t>
            </w:r>
          </w:p>
        </w:tc>
      </w:tr>
      <w:tr w:rsidR="00600E3C" w:rsidRPr="00FB3056" w14:paraId="105E2DF4" w14:textId="77777777" w:rsidTr="00B50C09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1C25" w14:textId="2AFEDAF4" w:rsidR="00600E3C" w:rsidRDefault="00600E3C" w:rsidP="008206D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03001">
              <w:rPr>
                <w:rFonts w:ascii="Times New Roman" w:hAnsi="Times New Roman" w:cs="Times New Roman"/>
              </w:rPr>
              <w:t xml:space="preserve">Контрольная точка </w:t>
            </w:r>
            <w:proofErr w:type="gramStart"/>
            <w:r w:rsidRPr="00303001">
              <w:rPr>
                <w:rFonts w:ascii="Times New Roman" w:hAnsi="Times New Roman" w:cs="Times New Roman"/>
              </w:rPr>
              <w:t>2:</w:t>
            </w:r>
            <w:r w:rsidRPr="00303001">
              <w:t xml:space="preserve">  </w:t>
            </w:r>
            <w:r w:rsidR="008206D1"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соглашение</w:t>
            </w:r>
            <w:proofErr w:type="gramEnd"/>
            <w:r w:rsidR="008206D1"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 порядке и условиях предоставления субсидии на выполнение муниципального задания на оказание муниципальных услуг (выполнение работ) заключено (включено в реестр соглашений</w:t>
            </w:r>
            <w:r w:rsidR="00820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B937" w14:textId="77777777" w:rsidR="00600E3C" w:rsidRDefault="00600E3C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7A2D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63E6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3E33" w14:textId="77777777" w:rsidR="00600E3C" w:rsidRPr="00FB3056" w:rsidRDefault="00600E3C" w:rsidP="00B50C09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Соглашение, акт выполненных работ</w:t>
            </w:r>
          </w:p>
        </w:tc>
      </w:tr>
      <w:tr w:rsidR="00600E3C" w:rsidRPr="00FB3056" w14:paraId="6873C3D7" w14:textId="77777777" w:rsidTr="00B50C09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B433" w14:textId="293524EC" w:rsidR="00600E3C" w:rsidRDefault="00600E3C" w:rsidP="008206D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03001">
              <w:rPr>
                <w:rFonts w:ascii="Times New Roman" w:hAnsi="Times New Roman" w:cs="Times New Roman"/>
              </w:rPr>
              <w:t xml:space="preserve">Контрольная точка: 3 </w:t>
            </w:r>
            <w:r w:rsidR="008206D1"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услуга оказана (работы выполнены);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B1BD" w14:textId="77777777" w:rsidR="00600E3C" w:rsidRDefault="00600E3C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7A2D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75C1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3BA3" w14:textId="77777777" w:rsidR="00600E3C" w:rsidRPr="00FB3056" w:rsidRDefault="00600E3C" w:rsidP="00B50C09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Соглашение, акт выполненных работ</w:t>
            </w:r>
          </w:p>
        </w:tc>
      </w:tr>
      <w:tr w:rsidR="00600E3C" w:rsidRPr="00FB3056" w14:paraId="5F31DEC0" w14:textId="77777777" w:rsidTr="00B50C09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F0F6" w14:textId="373AAD49" w:rsidR="00600E3C" w:rsidRDefault="00600E3C" w:rsidP="008206D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03001">
              <w:rPr>
                <w:rFonts w:ascii="Times New Roman" w:hAnsi="Times New Roman" w:cs="Times New Roman"/>
              </w:rPr>
              <w:t xml:space="preserve">Контрольная точка: 4 </w:t>
            </w:r>
            <w:r w:rsidR="008206D1"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EFC0" w14:textId="77777777" w:rsidR="00600E3C" w:rsidRDefault="00600E3C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7A2D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5F2E" w14:textId="77777777" w:rsidR="00600E3C" w:rsidRPr="00FB3056" w:rsidRDefault="00600E3C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5E06" w14:textId="7250A3C8" w:rsidR="00600E3C" w:rsidRPr="00FB3056" w:rsidRDefault="008206D1" w:rsidP="00B50C09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proofErr w:type="gramStart"/>
            <w:r>
              <w:rPr>
                <w:rFonts w:ascii="Times New Roman" w:eastAsia="SimSun" w:hAnsi="Times New Roman" w:cs="Times New Roman"/>
                <w:lang w:eastAsia="zh-CN" w:bidi="ar"/>
              </w:rPr>
              <w:t>отчет</w:t>
            </w:r>
            <w:proofErr w:type="gramEnd"/>
          </w:p>
        </w:tc>
      </w:tr>
    </w:tbl>
    <w:p w14:paraId="7B1DCFE4" w14:textId="4BB0068A" w:rsidR="00600E3C" w:rsidRDefault="00600E3C">
      <w:pPr>
        <w:rPr>
          <w:rFonts w:ascii="Times New Roman" w:hAnsi="Times New Roman" w:cs="Times New Roman"/>
          <w:sz w:val="28"/>
          <w:szCs w:val="28"/>
        </w:rPr>
      </w:pPr>
    </w:p>
    <w:p w14:paraId="3AF7C3E9" w14:textId="46000F6D" w:rsidR="00600E3C" w:rsidRDefault="00600E3C">
      <w:pPr>
        <w:rPr>
          <w:rFonts w:ascii="Times New Roman" w:hAnsi="Times New Roman" w:cs="Times New Roman"/>
          <w:sz w:val="28"/>
          <w:szCs w:val="28"/>
        </w:rPr>
      </w:pPr>
    </w:p>
    <w:p w14:paraId="0B5CB399" w14:textId="298F40DA" w:rsidR="00B50C09" w:rsidRDefault="00B50C09">
      <w:pPr>
        <w:rPr>
          <w:rFonts w:ascii="Times New Roman" w:hAnsi="Times New Roman" w:cs="Times New Roman"/>
          <w:sz w:val="28"/>
          <w:szCs w:val="28"/>
        </w:rPr>
      </w:pPr>
    </w:p>
    <w:p w14:paraId="7C358882" w14:textId="43385E92" w:rsidR="00B50C09" w:rsidRDefault="00B50C09">
      <w:pPr>
        <w:rPr>
          <w:rFonts w:ascii="Times New Roman" w:hAnsi="Times New Roman" w:cs="Times New Roman"/>
          <w:sz w:val="28"/>
          <w:szCs w:val="28"/>
        </w:rPr>
      </w:pPr>
    </w:p>
    <w:p w14:paraId="7DF9C6FD" w14:textId="45DE4464" w:rsidR="00B50C09" w:rsidRDefault="00B50C09">
      <w:pPr>
        <w:rPr>
          <w:rFonts w:ascii="Times New Roman" w:hAnsi="Times New Roman" w:cs="Times New Roman"/>
          <w:sz w:val="28"/>
          <w:szCs w:val="28"/>
        </w:rPr>
      </w:pPr>
    </w:p>
    <w:p w14:paraId="43F50A71" w14:textId="4434381E" w:rsidR="00B50C09" w:rsidRPr="005A141B" w:rsidRDefault="00B50C09" w:rsidP="00B50C09">
      <w:pPr>
        <w:keepNext/>
        <w:keepLines/>
        <w:shd w:val="clear" w:color="auto" w:fill="FFFFFF"/>
        <w:tabs>
          <w:tab w:val="left" w:pos="10490"/>
        </w:tabs>
        <w:spacing w:before="240" w:after="200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Паспорт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Pr="00B444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Комплекс проце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ссных мероприятий «Формирование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безопасных условий организации образовательного процесса</w:t>
      </w:r>
      <w:r w:rsidRPr="00B444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30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</w:p>
    <w:p w14:paraId="2A9E7322" w14:textId="77777777" w:rsidR="00B50C09" w:rsidRPr="00E30ADB" w:rsidRDefault="00B50C09" w:rsidP="00B50C09">
      <w:pPr>
        <w:shd w:val="clear" w:color="auto" w:fill="FFFFFF"/>
        <w:tabs>
          <w:tab w:val="left" w:pos="10490"/>
        </w:tabs>
        <w:spacing w:before="108" w:after="108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30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 Общие положения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0"/>
        <w:gridCol w:w="7469"/>
      </w:tblGrid>
      <w:tr w:rsidR="00B50C09" w:rsidRPr="00E30ADB" w14:paraId="237DE85C" w14:textId="77777777" w:rsidTr="00B50C09"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3B047" w14:textId="77777777" w:rsidR="00B50C09" w:rsidRPr="00263CF0" w:rsidRDefault="00B50C09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рган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E4DDC" w14:textId="77777777" w:rsidR="00B50C09" w:rsidRPr="00263CF0" w:rsidRDefault="00B50C09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 2026</w:t>
            </w: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-2030гг.</w:t>
            </w:r>
          </w:p>
        </w:tc>
      </w:tr>
      <w:tr w:rsidR="00B50C09" w:rsidRPr="00E30ADB" w14:paraId="27834981" w14:textId="77777777" w:rsidTr="00B50C09"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D96E" w14:textId="77777777" w:rsidR="00B50C09" w:rsidRPr="00263CF0" w:rsidRDefault="00B50C09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с государственной</w:t>
            </w: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программой (комплексной программой) (наименование)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19CA" w14:textId="77777777" w:rsidR="00B50C09" w:rsidRPr="00263CF0" w:rsidRDefault="00B50C09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Челябинской области «Развитие образования в Челябинской области» на 2018-2025 годы</w:t>
            </w:r>
          </w:p>
        </w:tc>
      </w:tr>
    </w:tbl>
    <w:p w14:paraId="72A79BA6" w14:textId="77777777" w:rsidR="00B50C09" w:rsidRPr="00E30ADB" w:rsidRDefault="00B50C09" w:rsidP="00B50C09">
      <w:pPr>
        <w:shd w:val="clear" w:color="auto" w:fill="FFFFFF"/>
        <w:tabs>
          <w:tab w:val="left" w:pos="10490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30B1B94" w14:textId="77777777" w:rsidR="00B50C09" w:rsidRPr="00E30ADB" w:rsidRDefault="00B50C09" w:rsidP="00B50C09">
      <w:pPr>
        <w:shd w:val="clear" w:color="auto" w:fill="FFFFFF"/>
        <w:tabs>
          <w:tab w:val="left" w:pos="10490"/>
        </w:tabs>
        <w:spacing w:before="108" w:after="108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30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 w:type="page"/>
      </w:r>
    </w:p>
    <w:p w14:paraId="7C2DC25F" w14:textId="77777777" w:rsidR="00B50C09" w:rsidRPr="00F23078" w:rsidRDefault="00B50C09" w:rsidP="00B50C09">
      <w:pPr>
        <w:shd w:val="clear" w:color="auto" w:fill="FFFFFF"/>
        <w:tabs>
          <w:tab w:val="left" w:pos="10490"/>
        </w:tabs>
        <w:spacing w:before="108" w:after="108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230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2. Показатели комплекса процессных мероприятий</w:t>
      </w:r>
      <w:r w:rsidRPr="00F23078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> </w:t>
      </w:r>
    </w:p>
    <w:tbl>
      <w:tblPr>
        <w:tblpPr w:leftFromText="180" w:rightFromText="180" w:bottomFromText="16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561"/>
        <w:gridCol w:w="1680"/>
        <w:gridCol w:w="1598"/>
        <w:gridCol w:w="1446"/>
        <w:gridCol w:w="992"/>
        <w:gridCol w:w="1134"/>
        <w:gridCol w:w="957"/>
        <w:gridCol w:w="709"/>
        <w:gridCol w:w="850"/>
        <w:gridCol w:w="851"/>
        <w:gridCol w:w="850"/>
        <w:gridCol w:w="309"/>
        <w:gridCol w:w="21"/>
        <w:gridCol w:w="1998"/>
        <w:gridCol w:w="21"/>
        <w:gridCol w:w="32"/>
      </w:tblGrid>
      <w:tr w:rsidR="00B50C09" w:rsidRPr="00FB3056" w14:paraId="65FADF90" w14:textId="77777777" w:rsidTr="00B50C09">
        <w:trPr>
          <w:gridAfter w:val="1"/>
          <w:wAfter w:w="32" w:type="dxa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ACE7" w14:textId="77777777" w:rsidR="00B50C09" w:rsidRPr="00FB3056" w:rsidRDefault="00B50C09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  <w:p w14:paraId="03A3CD19" w14:textId="77777777" w:rsidR="00B50C09" w:rsidRPr="00FB3056" w:rsidRDefault="00B50C09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EDE2" w14:textId="77777777" w:rsidR="00B50C09" w:rsidRPr="00FB3056" w:rsidRDefault="00B50C09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показателя/</w:t>
            </w:r>
          </w:p>
          <w:p w14:paraId="1E55D19C" w14:textId="77777777" w:rsidR="00B50C09" w:rsidRPr="00FB3056" w:rsidRDefault="00B50C09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задачи</w:t>
            </w:r>
            <w:proofErr w:type="gramEnd"/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7020C" w14:textId="77777777" w:rsidR="00B50C09" w:rsidRPr="00FB3056" w:rsidRDefault="00B50C09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Признак возрастания/ убывания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65EEC" w14:textId="77777777" w:rsidR="00B50C09" w:rsidRPr="00FB3056" w:rsidRDefault="00B50C09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Уровень показателя</w:t>
            </w:r>
            <w:r w:rsidRPr="00FB305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7866" w14:textId="77777777" w:rsidR="00B50C09" w:rsidRPr="00FB3056" w:rsidRDefault="00B50C09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B3DB" w14:textId="77777777" w:rsidR="00B50C09" w:rsidRPr="00FB3056" w:rsidRDefault="00B50C09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Базовое значение</w:t>
            </w:r>
          </w:p>
          <w:p w14:paraId="6D1F8104" w14:textId="77777777" w:rsidR="00B50C09" w:rsidRPr="00FB3056" w:rsidRDefault="00B50C09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2025</w:t>
            </w:r>
          </w:p>
        </w:tc>
        <w:tc>
          <w:tcPr>
            <w:tcW w:w="45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A579F3" w14:textId="77777777" w:rsidR="00B50C09" w:rsidRPr="00FB3056" w:rsidRDefault="00B50C09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 xml:space="preserve">Значения показателей </w:t>
            </w:r>
          </w:p>
          <w:p w14:paraId="23445717" w14:textId="77777777" w:rsidR="00B50C09" w:rsidRPr="00FB3056" w:rsidRDefault="00B50C09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 xml:space="preserve"> годам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D1EB" w14:textId="77777777" w:rsidR="00B50C09" w:rsidRPr="00FB3056" w:rsidRDefault="00B50C09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Ответственный за достижение показателя</w:t>
            </w:r>
          </w:p>
        </w:tc>
      </w:tr>
      <w:tr w:rsidR="00B50C09" w:rsidRPr="00FB3056" w14:paraId="74F774C5" w14:textId="77777777" w:rsidTr="00B50C09">
        <w:trPr>
          <w:gridAfter w:val="2"/>
          <w:wAfter w:w="53" w:type="dxa"/>
          <w:trHeight w:val="397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842E" w14:textId="77777777" w:rsidR="00B50C09" w:rsidRPr="00FB3056" w:rsidRDefault="00B50C09" w:rsidP="00B50C0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D5FE" w14:textId="77777777" w:rsidR="00B50C09" w:rsidRPr="00FB3056" w:rsidRDefault="00B50C09" w:rsidP="00B50C0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3FB9" w14:textId="77777777" w:rsidR="00B50C09" w:rsidRPr="00FB3056" w:rsidRDefault="00B50C09" w:rsidP="00B50C0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7CDE" w14:textId="77777777" w:rsidR="00B50C09" w:rsidRPr="00FB3056" w:rsidRDefault="00B50C09" w:rsidP="00B50C0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1043" w14:textId="77777777" w:rsidR="00B50C09" w:rsidRPr="00FB3056" w:rsidRDefault="00B50C09" w:rsidP="00B50C0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8BC5A" w14:textId="77777777" w:rsidR="00B50C09" w:rsidRPr="00FB3056" w:rsidRDefault="00B50C09" w:rsidP="00B50C0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6C4A" w14:textId="77777777" w:rsidR="00B50C09" w:rsidRPr="00FB3056" w:rsidRDefault="00B50C09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1113" w14:textId="77777777" w:rsidR="00B50C09" w:rsidRPr="00FB3056" w:rsidRDefault="00B50C09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D69A" w14:textId="77777777" w:rsidR="00B50C09" w:rsidRPr="00FB3056" w:rsidRDefault="00B50C09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9A8F0" w14:textId="77777777" w:rsidR="00B50C09" w:rsidRPr="00FB3056" w:rsidRDefault="00B50C09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D49C" w14:textId="77777777" w:rsidR="00B50C09" w:rsidRPr="00FB3056" w:rsidRDefault="00B50C09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2030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1AD8" w14:textId="77777777" w:rsidR="00B50C09" w:rsidRPr="00FB3056" w:rsidRDefault="00B50C09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B6D3" w14:textId="77777777" w:rsidR="00B50C09" w:rsidRPr="00FB3056" w:rsidRDefault="00B50C09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B50C09" w:rsidRPr="00FB3056" w14:paraId="74084984" w14:textId="77777777" w:rsidTr="00B50C09">
        <w:trPr>
          <w:trHeight w:val="46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ABA4" w14:textId="77777777" w:rsidR="00B50C09" w:rsidRPr="00FB3056" w:rsidRDefault="00B50C09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909901" w14:textId="77777777" w:rsidR="00B50C09" w:rsidRPr="00FB3056" w:rsidRDefault="00B50C09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4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4AA0D1" w14:textId="06B7250C" w:rsidR="00B50C09" w:rsidRPr="00FB3056" w:rsidRDefault="00B50C09" w:rsidP="00B50C09">
            <w:pPr>
              <w:shd w:val="clear" w:color="auto" w:fill="FFFFFF"/>
              <w:tabs>
                <w:tab w:val="left" w:pos="10490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50C0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Формирование </w:t>
            </w:r>
            <w:proofErr w:type="spellStart"/>
            <w:r w:rsidRPr="00B50C09">
              <w:rPr>
                <w:rFonts w:ascii="Times New Roman" w:eastAsia="Times New Roman" w:hAnsi="Times New Roman" w:cs="Times New Roman"/>
                <w:b/>
                <w:color w:val="000000"/>
              </w:rPr>
              <w:t>здоровьесберегающих</w:t>
            </w:r>
            <w:proofErr w:type="spellEnd"/>
            <w:r w:rsidRPr="00B50C0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и безопасных условий организации образовательного процесса</w:t>
            </w:r>
          </w:p>
        </w:tc>
      </w:tr>
      <w:tr w:rsidR="00B50C09" w:rsidRPr="00FB3056" w14:paraId="37A1D98E" w14:textId="77777777" w:rsidTr="00B50C09">
        <w:trPr>
          <w:gridAfter w:val="2"/>
          <w:wAfter w:w="53" w:type="dxa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33C0" w14:textId="77777777" w:rsidR="00B50C09" w:rsidRPr="00FB3056" w:rsidRDefault="00B50C09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F43550B" w14:textId="49D04D88" w:rsidR="00B50C09" w:rsidRPr="00FB3056" w:rsidRDefault="00B50C09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детей от 6 до 18 лет, охваченных отдыхом в каникулярное время в лагерях с дневным пребыванием детей, в общей численности детей, охваченных отдыхом в организациях отдыха детей и их оздоровления всех типов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706B" w14:textId="77777777" w:rsidR="00B50C09" w:rsidRPr="00FB3056" w:rsidRDefault="00B50C09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возрастание</w:t>
            </w:r>
            <w:proofErr w:type="gram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A897" w14:textId="77777777" w:rsidR="00B50C09" w:rsidRPr="00FB3056" w:rsidRDefault="00B50C09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7C07" w14:textId="77777777" w:rsidR="00B50C09" w:rsidRPr="00FB3056" w:rsidRDefault="00B50C09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E3D8" w14:textId="77777777" w:rsidR="00B50C09" w:rsidRPr="00FB3056" w:rsidRDefault="00B50C09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C45C" w14:textId="77777777" w:rsidR="00B50C09" w:rsidRPr="00FB3056" w:rsidRDefault="00B50C09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F707" w14:textId="77777777" w:rsidR="00B50C09" w:rsidRPr="00FB3056" w:rsidRDefault="00B50C09" w:rsidP="00B50C09"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C042" w14:textId="77777777" w:rsidR="00B50C09" w:rsidRPr="00FB3056" w:rsidRDefault="00B50C09" w:rsidP="00B50C09"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4912" w14:textId="77777777" w:rsidR="00B50C09" w:rsidRPr="00FB3056" w:rsidRDefault="00B50C09" w:rsidP="00B50C09"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E7A5" w14:textId="77777777" w:rsidR="00B50C09" w:rsidRPr="00FB3056" w:rsidRDefault="00B50C09" w:rsidP="00B50C09"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6FF2" w14:textId="77777777" w:rsidR="00B50C09" w:rsidRPr="00FB3056" w:rsidRDefault="00B50C09" w:rsidP="00B50C09"/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69EF" w14:textId="77777777" w:rsidR="00B50C09" w:rsidRPr="00FB3056" w:rsidRDefault="00B50C09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округа</w:t>
            </w:r>
          </w:p>
        </w:tc>
      </w:tr>
      <w:tr w:rsidR="00B50C09" w:rsidRPr="00FB3056" w14:paraId="5426BD23" w14:textId="77777777" w:rsidTr="00B50C09">
        <w:trPr>
          <w:gridAfter w:val="2"/>
          <w:wAfter w:w="53" w:type="dxa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ED5C" w14:textId="77777777" w:rsidR="00B50C09" w:rsidRPr="00FB3056" w:rsidRDefault="00B50C09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855B4EC" w14:textId="74DF8FC1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зданий образовательных организаций, в которых проведены ремонтные работы, в том числе капитальные ремонты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A74B0" w14:textId="77777777" w:rsidR="00B50C09" w:rsidRPr="00FB3056" w:rsidRDefault="00B50C09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возрастание</w:t>
            </w:r>
            <w:proofErr w:type="gram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4B32" w14:textId="77777777" w:rsidR="00B50C09" w:rsidRPr="00695E3F" w:rsidRDefault="00B50C09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8D09" w14:textId="77777777" w:rsidR="00B50C09" w:rsidRPr="00FB3056" w:rsidRDefault="00B50C09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843C" w14:textId="77777777" w:rsidR="00B50C09" w:rsidRPr="00FB3056" w:rsidRDefault="00B50C09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D634" w14:textId="77777777" w:rsidR="00B50C09" w:rsidRPr="00FB3056" w:rsidRDefault="00B50C09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4BA7" w14:textId="77777777" w:rsidR="00B50C09" w:rsidRPr="00FB3056" w:rsidRDefault="00B50C09" w:rsidP="00B50C09"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196F" w14:textId="77777777" w:rsidR="00B50C09" w:rsidRPr="00FB3056" w:rsidRDefault="00B50C09" w:rsidP="00B50C09"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BA60" w14:textId="77777777" w:rsidR="00B50C09" w:rsidRPr="00FB3056" w:rsidRDefault="00B50C09" w:rsidP="00B50C09"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C2DF" w14:textId="77777777" w:rsidR="00B50C09" w:rsidRPr="00FB3056" w:rsidRDefault="00B50C09" w:rsidP="00B50C09"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E895" w14:textId="77777777" w:rsidR="00B50C09" w:rsidRPr="00FB3056" w:rsidRDefault="00B50C09" w:rsidP="00B50C09"/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9AD4" w14:textId="77777777" w:rsidR="00B50C09" w:rsidRPr="00FB3056" w:rsidRDefault="00B50C09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округа</w:t>
            </w:r>
          </w:p>
        </w:tc>
      </w:tr>
      <w:tr w:rsidR="00B50C09" w:rsidRPr="00FB3056" w14:paraId="5D4FD82C" w14:textId="77777777" w:rsidTr="00B50C09">
        <w:trPr>
          <w:gridAfter w:val="2"/>
          <w:wAfter w:w="53" w:type="dxa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AA18" w14:textId="0CA99C66" w:rsidR="00B50C09" w:rsidRPr="00FB3056" w:rsidRDefault="00B50C09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E9C2A72" w14:textId="021D0AC1" w:rsidR="00B50C09" w:rsidRPr="00E7361E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Доля зданий муниципальных общеобразовательных организаций, в </w:t>
            </w: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которых проведены ремонтные работы по замене оконных блоков, в общем количестве зданий муниципальных общеобразовательных организаций, требующих проведения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1515" w14:textId="477645D4" w:rsidR="00B50C09" w:rsidRPr="00EF13CB" w:rsidRDefault="00B50C09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EF13CB">
              <w:rPr>
                <w:rFonts w:ascii="Times New Roman" w:hAnsi="Times New Roman" w:cs="Times New Roman"/>
              </w:rPr>
              <w:lastRenderedPageBreak/>
              <w:t>возрастание</w:t>
            </w:r>
            <w:proofErr w:type="gram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8CE9" w14:textId="1F61A943" w:rsidR="00B50C09" w:rsidRPr="00EF13CB" w:rsidRDefault="00B50C09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13CB">
              <w:rPr>
                <w:rFonts w:ascii="Times New Roman" w:hAnsi="Times New Roman" w:cs="Times New Roman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AF04" w14:textId="00A7419E" w:rsidR="00B50C09" w:rsidRPr="00EF13CB" w:rsidRDefault="00B50C09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13C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2DB5" w14:textId="2B8CE872" w:rsidR="00B50C09" w:rsidRPr="00EF13CB" w:rsidRDefault="00B50C09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13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38F7" w14:textId="57BE3109" w:rsidR="00B50C09" w:rsidRPr="00EF13CB" w:rsidRDefault="00B50C09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13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4F1F" w14:textId="366C0086" w:rsidR="00B50C09" w:rsidRPr="00EF13CB" w:rsidRDefault="00B50C09" w:rsidP="00B50C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F13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279C" w14:textId="685CD32B" w:rsidR="00B50C09" w:rsidRPr="00EF13CB" w:rsidRDefault="00B50C09" w:rsidP="00B50C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F13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7339" w14:textId="4C1E0531" w:rsidR="00B50C09" w:rsidRPr="00EF13CB" w:rsidRDefault="00B50C09" w:rsidP="00B50C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F13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2C98" w14:textId="36BA0A35" w:rsidR="00B50C09" w:rsidRPr="00EF13CB" w:rsidRDefault="00B50C09" w:rsidP="00B50C09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F13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A9B9" w14:textId="77777777" w:rsidR="00B50C09" w:rsidRPr="00EF13CB" w:rsidRDefault="00B50C09" w:rsidP="00B50C0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E444" w14:textId="1A267231" w:rsidR="00B50C09" w:rsidRPr="00EF13CB" w:rsidRDefault="00B50C09" w:rsidP="00B50C09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13CB">
              <w:rPr>
                <w:rFonts w:ascii="Times New Roman" w:hAnsi="Times New Roman" w:cs="Times New Roman"/>
              </w:rPr>
              <w:t xml:space="preserve">Управление образования администрации </w:t>
            </w:r>
            <w:proofErr w:type="spellStart"/>
            <w:r w:rsidRPr="00EF13CB">
              <w:rPr>
                <w:rFonts w:ascii="Times New Roman" w:hAnsi="Times New Roman" w:cs="Times New Roman"/>
              </w:rPr>
              <w:t>Варненского</w:t>
            </w:r>
            <w:proofErr w:type="spellEnd"/>
            <w:r w:rsidRPr="00EF13CB">
              <w:rPr>
                <w:rFonts w:ascii="Times New Roman" w:hAnsi="Times New Roman" w:cs="Times New Roman"/>
              </w:rPr>
              <w:t xml:space="preserve"> </w:t>
            </w:r>
            <w:r w:rsidRPr="00EF13CB">
              <w:rPr>
                <w:rFonts w:ascii="Times New Roman" w:hAnsi="Times New Roman" w:cs="Times New Roman"/>
              </w:rPr>
              <w:lastRenderedPageBreak/>
              <w:t>муниципального округа</w:t>
            </w:r>
          </w:p>
        </w:tc>
      </w:tr>
      <w:tr w:rsidR="00EF13CB" w:rsidRPr="00FB3056" w14:paraId="1F963A40" w14:textId="77777777" w:rsidTr="00B50C09">
        <w:trPr>
          <w:gridAfter w:val="2"/>
          <w:wAfter w:w="53" w:type="dxa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F58E" w14:textId="74EC90C7" w:rsidR="00EF13CB" w:rsidRDefault="00EF13CB" w:rsidP="00EF13CB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38340FE" w14:textId="4A055F54" w:rsidR="00EF13CB" w:rsidRPr="00E7361E" w:rsidRDefault="00EF13CB" w:rsidP="00EF13C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образовательных организаций, в которых обеспечена защиты детей от информации, причиняющей вред их здоровью и развитию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4C81" w14:textId="3435DD1F" w:rsidR="00EF13CB" w:rsidRPr="006A478C" w:rsidRDefault="00EF13CB" w:rsidP="00EF13CB">
            <w:pPr>
              <w:shd w:val="clear" w:color="auto" w:fill="FFFFFF"/>
              <w:tabs>
                <w:tab w:val="left" w:pos="10490"/>
              </w:tabs>
              <w:spacing w:after="200" w:line="276" w:lineRule="auto"/>
            </w:pPr>
            <w:proofErr w:type="gramStart"/>
            <w:r w:rsidRPr="00EF13CB">
              <w:rPr>
                <w:rFonts w:ascii="Times New Roman" w:hAnsi="Times New Roman" w:cs="Times New Roman"/>
              </w:rPr>
              <w:t>возрастание</w:t>
            </w:r>
            <w:proofErr w:type="gram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D0D8" w14:textId="1170BAC4" w:rsidR="00EF13CB" w:rsidRPr="006A478C" w:rsidRDefault="00EF13CB" w:rsidP="00EF13CB">
            <w:pPr>
              <w:shd w:val="clear" w:color="auto" w:fill="FFFFFF"/>
              <w:tabs>
                <w:tab w:val="left" w:pos="10490"/>
              </w:tabs>
              <w:spacing w:after="200" w:line="276" w:lineRule="auto"/>
            </w:pPr>
            <w:r w:rsidRPr="00EF13CB">
              <w:rPr>
                <w:rFonts w:ascii="Times New Roman" w:hAnsi="Times New Roman" w:cs="Times New Roman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E274" w14:textId="2CB9B623" w:rsidR="00EF13CB" w:rsidRPr="006A478C" w:rsidRDefault="00EF13CB" w:rsidP="00EF13CB">
            <w:pPr>
              <w:shd w:val="clear" w:color="auto" w:fill="FFFFFF"/>
              <w:tabs>
                <w:tab w:val="left" w:pos="10490"/>
              </w:tabs>
              <w:spacing w:after="200" w:line="276" w:lineRule="auto"/>
            </w:pPr>
            <w:r w:rsidRPr="00EF13C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833C" w14:textId="6B8D3ABF" w:rsidR="00EF13CB" w:rsidRPr="006A478C" w:rsidRDefault="00EF13CB" w:rsidP="00EF13CB">
            <w:pPr>
              <w:shd w:val="clear" w:color="auto" w:fill="FFFFFF"/>
              <w:tabs>
                <w:tab w:val="left" w:pos="10490"/>
              </w:tabs>
              <w:spacing w:after="200" w:line="276" w:lineRule="auto"/>
            </w:pPr>
            <w:r w:rsidRPr="00EF13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81D1" w14:textId="2413B004" w:rsidR="00EF13CB" w:rsidRPr="006A478C" w:rsidRDefault="00EF13CB" w:rsidP="00EF13CB">
            <w:pPr>
              <w:shd w:val="clear" w:color="auto" w:fill="FFFFFF"/>
              <w:tabs>
                <w:tab w:val="left" w:pos="10490"/>
              </w:tabs>
              <w:spacing w:after="200" w:line="276" w:lineRule="auto"/>
            </w:pPr>
            <w:r w:rsidRPr="00EF13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13DA" w14:textId="22546265" w:rsidR="00EF13CB" w:rsidRPr="006A478C" w:rsidRDefault="00EF13CB" w:rsidP="00EF13CB">
            <w:r w:rsidRPr="00EF13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85BC" w14:textId="1A4F8779" w:rsidR="00EF13CB" w:rsidRPr="006A478C" w:rsidRDefault="00EF13CB" w:rsidP="00EF13CB">
            <w:r w:rsidRPr="00EF13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5A96" w14:textId="780CEB12" w:rsidR="00EF13CB" w:rsidRPr="006A478C" w:rsidRDefault="00EF13CB" w:rsidP="00EF13CB">
            <w:r w:rsidRPr="00EF13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E570" w14:textId="22A301A2" w:rsidR="00EF13CB" w:rsidRPr="006A478C" w:rsidRDefault="00EF13CB" w:rsidP="00EF13CB">
            <w:r w:rsidRPr="00EF13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D553" w14:textId="77777777" w:rsidR="00EF13CB" w:rsidRPr="00FB3056" w:rsidRDefault="00EF13CB" w:rsidP="00EF13CB"/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B09D" w14:textId="62827380" w:rsidR="00EF13CB" w:rsidRPr="006A478C" w:rsidRDefault="00EF13CB" w:rsidP="00EF13CB">
            <w:pPr>
              <w:shd w:val="clear" w:color="auto" w:fill="FFFFFF"/>
              <w:tabs>
                <w:tab w:val="left" w:pos="10490"/>
              </w:tabs>
              <w:spacing w:after="200" w:line="276" w:lineRule="auto"/>
            </w:pPr>
            <w:r w:rsidRPr="00EF13CB">
              <w:rPr>
                <w:rFonts w:ascii="Times New Roman" w:hAnsi="Times New Roman" w:cs="Times New Roman"/>
              </w:rPr>
              <w:t xml:space="preserve">Управление образования администрации </w:t>
            </w:r>
            <w:proofErr w:type="spellStart"/>
            <w:r w:rsidRPr="00EF13CB">
              <w:rPr>
                <w:rFonts w:ascii="Times New Roman" w:hAnsi="Times New Roman" w:cs="Times New Roman"/>
              </w:rPr>
              <w:t>Варненского</w:t>
            </w:r>
            <w:proofErr w:type="spellEnd"/>
            <w:r w:rsidRPr="00EF13CB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</w:tr>
      <w:tr w:rsidR="0046249D" w:rsidRPr="00FB3056" w14:paraId="496683D6" w14:textId="77777777" w:rsidTr="00B50C09">
        <w:trPr>
          <w:gridAfter w:val="2"/>
          <w:wAfter w:w="53" w:type="dxa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95C" w14:textId="770D0A6F" w:rsidR="0046249D" w:rsidRDefault="0046249D" w:rsidP="0046249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466C17C5" w14:textId="38A27185" w:rsidR="0046249D" w:rsidRPr="00E7361E" w:rsidRDefault="0046249D" w:rsidP="0046249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Доля зданий образовательных организаций, реализующих программы дошкольного, начального общего, основного общего, среднего общего образования, а так </w:t>
            </w: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же дополнительные общеобразовательные программы, обеспеченных средствами защиты для обеспечения санитарно-эпидемиологической безопасности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C964" w14:textId="422D387E" w:rsidR="0046249D" w:rsidRPr="00EF13CB" w:rsidRDefault="0046249D" w:rsidP="0046249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proofErr w:type="gramStart"/>
            <w:r w:rsidRPr="00EF13CB">
              <w:rPr>
                <w:rFonts w:ascii="Times New Roman" w:hAnsi="Times New Roman" w:cs="Times New Roman"/>
              </w:rPr>
              <w:lastRenderedPageBreak/>
              <w:t>возрастание</w:t>
            </w:r>
            <w:proofErr w:type="gram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DF97" w14:textId="5BDD0C6C" w:rsidR="0046249D" w:rsidRPr="00EF13CB" w:rsidRDefault="0046249D" w:rsidP="0046249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EF13CB">
              <w:rPr>
                <w:rFonts w:ascii="Times New Roman" w:hAnsi="Times New Roman" w:cs="Times New Roman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6AAA" w14:textId="4A326320" w:rsidR="0046249D" w:rsidRPr="00EF13CB" w:rsidRDefault="0046249D" w:rsidP="0046249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EF13C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C82F" w14:textId="0A119EF1" w:rsidR="0046249D" w:rsidRPr="00EF13CB" w:rsidRDefault="0046249D" w:rsidP="0046249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EF13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9768" w14:textId="610B2EA2" w:rsidR="0046249D" w:rsidRPr="00EF13CB" w:rsidRDefault="0046249D" w:rsidP="0046249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EF13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2C94" w14:textId="0508E7B4" w:rsidR="0046249D" w:rsidRPr="00EF13CB" w:rsidRDefault="0046249D" w:rsidP="0046249D">
            <w:pPr>
              <w:rPr>
                <w:rFonts w:ascii="Times New Roman" w:hAnsi="Times New Roman" w:cs="Times New Roman"/>
              </w:rPr>
            </w:pPr>
            <w:r w:rsidRPr="00EF13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DB4A" w14:textId="41AD989E" w:rsidR="0046249D" w:rsidRPr="00EF13CB" w:rsidRDefault="0046249D" w:rsidP="0046249D">
            <w:pPr>
              <w:rPr>
                <w:rFonts w:ascii="Times New Roman" w:hAnsi="Times New Roman" w:cs="Times New Roman"/>
              </w:rPr>
            </w:pPr>
            <w:r w:rsidRPr="00EF13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A88F" w14:textId="3BC4B007" w:rsidR="0046249D" w:rsidRPr="00EF13CB" w:rsidRDefault="0046249D" w:rsidP="0046249D">
            <w:pPr>
              <w:rPr>
                <w:rFonts w:ascii="Times New Roman" w:hAnsi="Times New Roman" w:cs="Times New Roman"/>
              </w:rPr>
            </w:pPr>
            <w:r w:rsidRPr="00EF13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4765" w14:textId="03A1D317" w:rsidR="0046249D" w:rsidRPr="00EF13CB" w:rsidRDefault="0046249D" w:rsidP="0046249D">
            <w:pPr>
              <w:rPr>
                <w:rFonts w:ascii="Times New Roman" w:hAnsi="Times New Roman" w:cs="Times New Roman"/>
              </w:rPr>
            </w:pPr>
            <w:r w:rsidRPr="00EF13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D88B" w14:textId="77777777" w:rsidR="0046249D" w:rsidRPr="00FB3056" w:rsidRDefault="0046249D" w:rsidP="0046249D"/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00B9" w14:textId="722BC4F6" w:rsidR="0046249D" w:rsidRPr="00EF13CB" w:rsidRDefault="0046249D" w:rsidP="0046249D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EF13CB">
              <w:rPr>
                <w:rFonts w:ascii="Times New Roman" w:hAnsi="Times New Roman" w:cs="Times New Roman"/>
              </w:rPr>
              <w:t xml:space="preserve">Управление образования администрации </w:t>
            </w:r>
            <w:proofErr w:type="spellStart"/>
            <w:r w:rsidRPr="00EF13CB">
              <w:rPr>
                <w:rFonts w:ascii="Times New Roman" w:hAnsi="Times New Roman" w:cs="Times New Roman"/>
              </w:rPr>
              <w:t>Варненского</w:t>
            </w:r>
            <w:proofErr w:type="spellEnd"/>
            <w:r w:rsidRPr="00EF13CB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</w:tr>
    </w:tbl>
    <w:p w14:paraId="6D32C6F2" w14:textId="77777777" w:rsidR="00B50C09" w:rsidRDefault="00B50C09" w:rsidP="00B50C09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0072CF2" w14:textId="77777777" w:rsidR="00B50C09" w:rsidRDefault="00B50C09" w:rsidP="00B50C09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E5423A5" w14:textId="77777777" w:rsidR="00B50C09" w:rsidRDefault="00B50C09" w:rsidP="00B50C09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CE841B7" w14:textId="77777777" w:rsidR="00B50C09" w:rsidRDefault="00B50C09" w:rsidP="00B50C09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52DDBFA" w14:textId="77777777" w:rsidR="00B50C09" w:rsidRDefault="00B50C09" w:rsidP="00B50C09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B5CDF23" w14:textId="77777777" w:rsidR="00B50C09" w:rsidRDefault="00B50C09" w:rsidP="00B50C09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4E908F8" w14:textId="77777777" w:rsidR="00B50C09" w:rsidRDefault="00B50C09" w:rsidP="00B50C09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B0A0855" w14:textId="77777777" w:rsidR="00B50C09" w:rsidRDefault="00B50C09" w:rsidP="00B50C09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AEE70A2" w14:textId="77777777" w:rsidR="00B50C09" w:rsidRDefault="00B50C09" w:rsidP="00B50C09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863C2D4" w14:textId="77777777" w:rsidR="00B50C09" w:rsidRDefault="00B50C09" w:rsidP="00B50C09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6361FE6" w14:textId="77777777" w:rsidR="00B50C09" w:rsidRDefault="00B50C09" w:rsidP="00B50C09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5728F12" w14:textId="77777777" w:rsidR="00B50C09" w:rsidRDefault="00B50C09" w:rsidP="00B50C09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6E7A18C" w14:textId="77777777" w:rsidR="00B50C09" w:rsidRDefault="00B50C09" w:rsidP="00B50C09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F2D4303" w14:textId="77777777" w:rsidR="00B50C09" w:rsidRDefault="00B50C09" w:rsidP="00B50C09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670AB0C" w14:textId="77777777" w:rsidR="00B50C09" w:rsidRDefault="00B50C09" w:rsidP="00B50C09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B5EC6D8" w14:textId="77777777" w:rsidR="00B50C09" w:rsidRDefault="00B50C09" w:rsidP="00B50C09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DFF445B" w14:textId="77777777" w:rsidR="00B50C09" w:rsidRDefault="00B50C09" w:rsidP="00B50C09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4EE2283" w14:textId="77777777" w:rsidR="00B50C09" w:rsidRDefault="00B50C09" w:rsidP="00B50C09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EAED20F" w14:textId="77777777" w:rsidR="00B50C09" w:rsidRDefault="00B50C09" w:rsidP="00B50C09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3BD5475" w14:textId="77777777" w:rsidR="00B50C09" w:rsidRDefault="00B50C09" w:rsidP="00B50C09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15DB92A" w14:textId="77777777" w:rsidR="00B50C09" w:rsidRDefault="00B50C09" w:rsidP="00B50C09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3953DA0" w14:textId="77777777" w:rsidR="00B50C09" w:rsidRDefault="00B50C09" w:rsidP="00B50C09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F69F3E6" w14:textId="77777777" w:rsidR="00B50C09" w:rsidRDefault="00B50C09" w:rsidP="00B50C09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EBE910D" w14:textId="77777777" w:rsidR="00B50C09" w:rsidRDefault="00B50C09" w:rsidP="00B50C09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FCF790A" w14:textId="77777777" w:rsidR="00B50C09" w:rsidRDefault="00B50C09" w:rsidP="00B50C09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5633BE4" w14:textId="62967510" w:rsidR="00B50C09" w:rsidRPr="00F23078" w:rsidRDefault="00B50C09" w:rsidP="00B50C09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3. Перечень мероприятий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(результатов) комплекса процессных </w:t>
      </w:r>
      <w:proofErr w:type="spellStart"/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мероприятий</w:t>
      </w:r>
      <w:r w:rsidR="00B15C0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Реализация</w:t>
      </w:r>
      <w:proofErr w:type="spellEnd"/>
      <w:r w:rsidR="00B15C0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мероприятий по </w:t>
      </w:r>
    </w:p>
    <w:tbl>
      <w:tblPr>
        <w:tblpPr w:leftFromText="180" w:rightFromText="180" w:vertAnchor="text" w:tblpX="108" w:tblpY="1"/>
        <w:tblOverlap w:val="never"/>
        <w:tblW w:w="15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591"/>
        <w:gridCol w:w="1843"/>
        <w:gridCol w:w="1984"/>
        <w:gridCol w:w="1134"/>
        <w:gridCol w:w="1276"/>
        <w:gridCol w:w="992"/>
        <w:gridCol w:w="1134"/>
        <w:gridCol w:w="993"/>
        <w:gridCol w:w="1134"/>
        <w:gridCol w:w="1134"/>
        <w:gridCol w:w="256"/>
      </w:tblGrid>
      <w:tr w:rsidR="00B50C09" w:rsidRPr="00FB3056" w14:paraId="57661301" w14:textId="77777777" w:rsidTr="00B50C09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69B5" w14:textId="77777777" w:rsidR="00B50C09" w:rsidRPr="00FB3056" w:rsidRDefault="00B50C09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№</w:t>
            </w:r>
          </w:p>
          <w:p w14:paraId="36CCE9FF" w14:textId="77777777" w:rsidR="00B50C09" w:rsidRPr="00FB3056" w:rsidRDefault="00B50C09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99AD" w14:textId="77777777" w:rsidR="00B50C09" w:rsidRPr="00FB3056" w:rsidRDefault="00B50C09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6AF9" w14:textId="77777777" w:rsidR="00B50C09" w:rsidRPr="00FB3056" w:rsidRDefault="00B50C09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Тип мероприятия (результата)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A64D" w14:textId="77777777" w:rsidR="00B50C09" w:rsidRPr="00FB3056" w:rsidRDefault="00B50C09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Характеристика</w:t>
            </w:r>
            <w:r w:rsidRPr="00FB3056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footnoteReference w:id="7"/>
            </w:r>
            <w:r w:rsidRPr="00FB3056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BBA1" w14:textId="77777777" w:rsidR="00B50C09" w:rsidRPr="00FB3056" w:rsidRDefault="00B50C09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D972" w14:textId="77777777" w:rsidR="00B50C09" w:rsidRPr="00FB3056" w:rsidRDefault="00B50C09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Базовое значение</w:t>
            </w:r>
          </w:p>
        </w:tc>
        <w:tc>
          <w:tcPr>
            <w:tcW w:w="5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19A89B" w14:textId="77777777" w:rsidR="00B50C09" w:rsidRPr="00FB3056" w:rsidRDefault="00B50C09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Значения мероприятия (результата) по годам</w:t>
            </w:r>
          </w:p>
        </w:tc>
      </w:tr>
      <w:tr w:rsidR="00B50C09" w:rsidRPr="00FB3056" w14:paraId="660E17C3" w14:textId="77777777" w:rsidTr="00B50C09">
        <w:trPr>
          <w:trHeight w:val="462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FF42" w14:textId="77777777" w:rsidR="00B50C09" w:rsidRPr="00FB3056" w:rsidRDefault="00B50C09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3E0D" w14:textId="77777777" w:rsidR="00B50C09" w:rsidRPr="00FB3056" w:rsidRDefault="00B50C09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3F9C" w14:textId="77777777" w:rsidR="00B50C09" w:rsidRPr="00FB3056" w:rsidRDefault="00B50C09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07B3" w14:textId="77777777" w:rsidR="00B50C09" w:rsidRPr="00FB3056" w:rsidRDefault="00B50C09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25E3" w14:textId="77777777" w:rsidR="00B50C09" w:rsidRPr="00FB3056" w:rsidRDefault="00B50C09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305C" w14:textId="77777777" w:rsidR="00B50C09" w:rsidRPr="00FB3056" w:rsidRDefault="00B50C09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0A6B" w14:textId="77777777" w:rsidR="00B50C09" w:rsidRPr="00FB3056" w:rsidRDefault="00B50C09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9245" w14:textId="77777777" w:rsidR="00B50C09" w:rsidRPr="00FB3056" w:rsidRDefault="00B50C09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5462" w14:textId="77777777" w:rsidR="00B50C09" w:rsidRPr="00FB3056" w:rsidRDefault="00B50C09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FC0F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97B9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2030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E890F7" w14:textId="77777777" w:rsidR="00B50C09" w:rsidRPr="00FB3056" w:rsidRDefault="00B50C09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50C09" w:rsidRPr="00FB3056" w14:paraId="6E7EC052" w14:textId="77777777" w:rsidTr="00B50C09">
        <w:trPr>
          <w:trHeight w:val="623"/>
        </w:trPr>
        <w:tc>
          <w:tcPr>
            <w:tcW w:w="1531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29158" w14:textId="49DB2DB0" w:rsidR="00B50C09" w:rsidRPr="00FB3056" w:rsidRDefault="00B15C0C" w:rsidP="00B15C0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50C0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Формирование </w:t>
            </w:r>
            <w:proofErr w:type="spellStart"/>
            <w:r w:rsidRPr="00B50C09">
              <w:rPr>
                <w:rFonts w:ascii="Times New Roman" w:eastAsia="Times New Roman" w:hAnsi="Times New Roman" w:cs="Times New Roman"/>
                <w:b/>
                <w:color w:val="000000"/>
              </w:rPr>
              <w:t>здоровьесберегающих</w:t>
            </w:r>
            <w:proofErr w:type="spellEnd"/>
            <w:r w:rsidRPr="00B50C0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и безопасных условий организации образовательного процесса</w:t>
            </w:r>
          </w:p>
        </w:tc>
      </w:tr>
      <w:tr w:rsidR="00B50C09" w:rsidRPr="00FB3056" w14:paraId="37278C0E" w14:textId="77777777" w:rsidTr="00B50C0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0473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7097" w14:textId="08145047" w:rsidR="00B50C09" w:rsidRPr="00735F63" w:rsidRDefault="00424BD7" w:rsidP="00B50C09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2F45" w14:textId="77777777" w:rsidR="00B50C09" w:rsidRPr="00FB3056" w:rsidRDefault="00B50C09" w:rsidP="00B50C09"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1873" w14:textId="77777777" w:rsidR="00B50C09" w:rsidRPr="00FB3056" w:rsidRDefault="00B50C09" w:rsidP="00B50C09">
            <w:proofErr w:type="gramStart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используется</w:t>
            </w:r>
            <w:proofErr w:type="gramEnd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результатов, в целях достижения которых предоставляются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4B7F6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48F2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55CA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F330" w14:textId="77777777" w:rsidR="00B50C09" w:rsidRPr="00FB3056" w:rsidRDefault="00B50C09" w:rsidP="00B50C09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32E1" w14:textId="77777777" w:rsidR="00B50C09" w:rsidRPr="00FB3056" w:rsidRDefault="00B50C09" w:rsidP="00B50C09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D5A7" w14:textId="77777777" w:rsidR="00B50C09" w:rsidRPr="00FB3056" w:rsidRDefault="00B50C09" w:rsidP="00B50C09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416F" w14:textId="77777777" w:rsidR="00B50C09" w:rsidRPr="00FB3056" w:rsidRDefault="00B50C09" w:rsidP="00B50C09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20A07" w14:textId="77777777" w:rsidR="00B50C09" w:rsidRPr="00FB3056" w:rsidRDefault="00B50C09" w:rsidP="00B50C09"/>
        </w:tc>
      </w:tr>
      <w:tr w:rsidR="00B50C09" w:rsidRPr="00FB3056" w14:paraId="6D381548" w14:textId="77777777" w:rsidTr="00B50C0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C2F1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4077" w14:textId="43DB802A" w:rsidR="00B50C09" w:rsidRPr="00FB3056" w:rsidRDefault="00424BD7" w:rsidP="00B50C0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безопасных условий организаций образовательного процесса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CF73" w14:textId="1DA54224" w:rsidR="00B50C09" w:rsidRPr="00FB3056" w:rsidRDefault="00424BD7" w:rsidP="00B50C09"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64CA" w14:textId="303FF182" w:rsidR="00B50C09" w:rsidRPr="00424BD7" w:rsidRDefault="00424BD7" w:rsidP="00B50C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4BD7">
              <w:rPr>
                <w:rFonts w:ascii="Times New Roman" w:hAnsi="Times New Roman" w:cs="Times New Roman"/>
                <w:sz w:val="20"/>
                <w:szCs w:val="20"/>
              </w:rPr>
              <w:t>Используются для мероприятий в рамках которых осуществляется закупка товаров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E7684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9DB0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4CD1" w14:textId="77777777" w:rsidR="00B50C09" w:rsidRPr="00FB3056" w:rsidRDefault="00B50C09" w:rsidP="00B50C09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CCB5" w14:textId="77777777" w:rsidR="00B50C09" w:rsidRPr="00FB3056" w:rsidRDefault="00B50C09" w:rsidP="00B50C09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3357" w14:textId="77777777" w:rsidR="00B50C09" w:rsidRPr="00FB3056" w:rsidRDefault="00B50C09" w:rsidP="00B50C09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668C" w14:textId="77777777" w:rsidR="00B50C09" w:rsidRPr="00FB3056" w:rsidRDefault="00B50C09" w:rsidP="00B50C09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EFD0" w14:textId="77777777" w:rsidR="00B50C09" w:rsidRPr="00FB3056" w:rsidRDefault="00B50C09" w:rsidP="00B50C09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0C811" w14:textId="77777777" w:rsidR="00B50C09" w:rsidRPr="00FB3056" w:rsidRDefault="00B50C09" w:rsidP="00B50C09"/>
        </w:tc>
      </w:tr>
      <w:tr w:rsidR="00B50C09" w:rsidRPr="00FB3056" w14:paraId="17623FE3" w14:textId="77777777" w:rsidTr="00B50C0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5495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A17C" w14:textId="062FF571" w:rsidR="00B50C09" w:rsidRPr="00FB3056" w:rsidRDefault="00424BD7" w:rsidP="00B50C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E538" w14:textId="77777777" w:rsidR="00B50C09" w:rsidRPr="00FB3056" w:rsidRDefault="00B50C09" w:rsidP="00B50C09"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60A5" w14:textId="77777777" w:rsidR="00B50C09" w:rsidRPr="00FB3056" w:rsidRDefault="00B50C09" w:rsidP="00B50C09">
            <w:proofErr w:type="gramStart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используется</w:t>
            </w:r>
            <w:proofErr w:type="gramEnd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результатов, в целях достижения которых предоставляются субсидии на финансовое </w:t>
            </w:r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88D6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4CFE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582E" w14:textId="77777777" w:rsidR="00B50C09" w:rsidRPr="00FB3056" w:rsidRDefault="00B50C09" w:rsidP="00B50C09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C77C" w14:textId="77777777" w:rsidR="00B50C09" w:rsidRPr="00FB3056" w:rsidRDefault="00B50C09" w:rsidP="00B50C09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CAAC" w14:textId="77777777" w:rsidR="00B50C09" w:rsidRPr="00FB3056" w:rsidRDefault="00B50C09" w:rsidP="00B50C09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EE3F" w14:textId="77777777" w:rsidR="00B50C09" w:rsidRPr="00FB3056" w:rsidRDefault="00B50C09" w:rsidP="00B50C09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9E7B" w14:textId="77777777" w:rsidR="00B50C09" w:rsidRPr="00FB3056" w:rsidRDefault="00B50C09" w:rsidP="00B50C09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ECC59" w14:textId="77777777" w:rsidR="00B50C09" w:rsidRPr="00FB3056" w:rsidRDefault="00B50C09" w:rsidP="00B50C09"/>
        </w:tc>
      </w:tr>
      <w:tr w:rsidR="00424BD7" w:rsidRPr="00FB3056" w14:paraId="71770254" w14:textId="77777777" w:rsidTr="00B50C0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9ADE" w14:textId="77777777" w:rsidR="00424BD7" w:rsidRPr="00FB3056" w:rsidRDefault="00424BD7" w:rsidP="00424BD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015A" w14:textId="46A39463" w:rsidR="00424BD7" w:rsidRPr="00FB3056" w:rsidRDefault="00424BD7" w:rsidP="00424B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Мероприятия по обеспечению антитеррористической защищенности объектов (территорий) муниципальных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B734" w14:textId="766F8EFB" w:rsidR="00424BD7" w:rsidRPr="00FB3056" w:rsidRDefault="00424BD7" w:rsidP="00424BD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3A1B" w14:textId="5D6F26E6" w:rsidR="00424BD7" w:rsidRPr="00FB3056" w:rsidRDefault="00424BD7" w:rsidP="00424BD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4BD7">
              <w:rPr>
                <w:rFonts w:ascii="Times New Roman" w:hAnsi="Times New Roman" w:cs="Times New Roman"/>
                <w:sz w:val="20"/>
                <w:szCs w:val="20"/>
              </w:rPr>
              <w:t>Используются для мероприятий в рамках которых осуществляется закупка товаров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ED15" w14:textId="77777777" w:rsidR="00424BD7" w:rsidRPr="00FB3056" w:rsidRDefault="00424BD7" w:rsidP="00424BD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1F37" w14:textId="77777777" w:rsidR="00424BD7" w:rsidRPr="00FB3056" w:rsidRDefault="00424BD7" w:rsidP="00424BD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39A1" w14:textId="77777777" w:rsidR="00424BD7" w:rsidRPr="00FB3056" w:rsidRDefault="00424BD7" w:rsidP="00424BD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9541" w14:textId="77777777" w:rsidR="00424BD7" w:rsidRPr="00FB3056" w:rsidRDefault="00424BD7" w:rsidP="00424BD7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A832" w14:textId="77777777" w:rsidR="00424BD7" w:rsidRPr="00FB3056" w:rsidRDefault="00424BD7" w:rsidP="00424BD7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47E0" w14:textId="77777777" w:rsidR="00424BD7" w:rsidRPr="00FB3056" w:rsidRDefault="00424BD7" w:rsidP="00424BD7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41AF" w14:textId="77777777" w:rsidR="00424BD7" w:rsidRPr="00FB3056" w:rsidRDefault="00424BD7" w:rsidP="00424BD7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5379DD" w14:textId="77777777" w:rsidR="00424BD7" w:rsidRPr="00FB3056" w:rsidRDefault="00424BD7" w:rsidP="00424BD7"/>
        </w:tc>
      </w:tr>
      <w:tr w:rsidR="00B0049D" w:rsidRPr="00FB3056" w14:paraId="7A342ED0" w14:textId="77777777" w:rsidTr="00B50C0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31B2" w14:textId="77777777" w:rsidR="00B0049D" w:rsidRPr="00FB3056" w:rsidRDefault="00B0049D" w:rsidP="00B0049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6A22" w14:textId="31A55F71" w:rsidR="00B0049D" w:rsidRDefault="00B0049D" w:rsidP="00B004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профильных смен для детей состоящих на профилактическом учете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668F" w14:textId="3FB0A8F1" w:rsidR="00B0049D" w:rsidRPr="00FB3056" w:rsidRDefault="00B0049D" w:rsidP="00B0049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2503" w14:textId="774DEF47" w:rsidR="00B0049D" w:rsidRPr="00FB3056" w:rsidRDefault="00B0049D" w:rsidP="00B0049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24BD7">
              <w:rPr>
                <w:rFonts w:ascii="Times New Roman" w:hAnsi="Times New Roman" w:cs="Times New Roman"/>
                <w:sz w:val="20"/>
                <w:szCs w:val="20"/>
              </w:rPr>
              <w:t>Используются для мероприятий в рамках которых осуществляется закупка товаров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AC40" w14:textId="77777777" w:rsidR="00B0049D" w:rsidRPr="00FB3056" w:rsidRDefault="00B0049D" w:rsidP="00B0049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31677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C3A8" w14:textId="77777777" w:rsidR="00B0049D" w:rsidRPr="00FB3056" w:rsidRDefault="00B0049D" w:rsidP="00B0049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31677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C48B" w14:textId="77777777" w:rsidR="00B0049D" w:rsidRPr="00FB3056" w:rsidRDefault="00B0049D" w:rsidP="00B0049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31677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F166" w14:textId="77777777" w:rsidR="00B0049D" w:rsidRPr="00FB3056" w:rsidRDefault="00B0049D" w:rsidP="00B0049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31677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94EB" w14:textId="77777777" w:rsidR="00B0049D" w:rsidRPr="00FB3056" w:rsidRDefault="00B0049D" w:rsidP="00B0049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31677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E46C" w14:textId="77777777" w:rsidR="00B0049D" w:rsidRPr="00FB3056" w:rsidRDefault="00B0049D" w:rsidP="00B0049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31677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D009" w14:textId="77777777" w:rsidR="00B0049D" w:rsidRPr="00FB3056" w:rsidRDefault="00B0049D" w:rsidP="00B0049D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31677">
              <w:t>100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6BCA14" w14:textId="77777777" w:rsidR="00B0049D" w:rsidRPr="00FB3056" w:rsidRDefault="00B0049D" w:rsidP="00B0049D"/>
        </w:tc>
      </w:tr>
      <w:tr w:rsidR="007D21E1" w:rsidRPr="00FB3056" w14:paraId="4CFBC7DC" w14:textId="77777777" w:rsidTr="00B50C0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0D71" w14:textId="06FEA7B6" w:rsidR="007D21E1" w:rsidRDefault="007D21E1" w:rsidP="007D21E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7A66" w14:textId="2E4CC597" w:rsidR="007D21E1" w:rsidRDefault="007D21E1" w:rsidP="007D21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666E" w14:textId="1D3F18C2" w:rsidR="007D21E1" w:rsidRDefault="007D21E1" w:rsidP="007D21E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7FD2" w14:textId="18A5909D" w:rsidR="007D21E1" w:rsidRPr="00424BD7" w:rsidRDefault="007D21E1" w:rsidP="007D21E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4BD7">
              <w:rPr>
                <w:rFonts w:ascii="Times New Roman" w:hAnsi="Times New Roman" w:cs="Times New Roman"/>
                <w:sz w:val="20"/>
                <w:szCs w:val="20"/>
              </w:rPr>
              <w:t>Используются для мероприятий в рамках которых осуществляется закупка товаров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90C7" w14:textId="22A98B1D" w:rsidR="007D21E1" w:rsidRPr="00B31677" w:rsidRDefault="007D21E1" w:rsidP="007D21E1">
            <w:pPr>
              <w:shd w:val="clear" w:color="auto" w:fill="FFFFFF" w:themeFill="background1"/>
            </w:pPr>
            <w:r w:rsidRPr="00B31677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F4F1" w14:textId="5D4A943A" w:rsidR="007D21E1" w:rsidRPr="00B31677" w:rsidRDefault="007D21E1" w:rsidP="007D21E1">
            <w:pPr>
              <w:shd w:val="clear" w:color="auto" w:fill="FFFFFF" w:themeFill="background1"/>
            </w:pPr>
            <w:r w:rsidRPr="00B31677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8271" w14:textId="112553DC" w:rsidR="007D21E1" w:rsidRPr="00B31677" w:rsidRDefault="007D21E1" w:rsidP="007D21E1">
            <w:pPr>
              <w:shd w:val="clear" w:color="auto" w:fill="FFFFFF" w:themeFill="background1"/>
            </w:pPr>
            <w:r w:rsidRPr="00B31677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E812" w14:textId="600EC9C7" w:rsidR="007D21E1" w:rsidRPr="00B31677" w:rsidRDefault="007D21E1" w:rsidP="007D21E1">
            <w:r w:rsidRPr="00B31677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BBBCD" w14:textId="325FD39A" w:rsidR="007D21E1" w:rsidRPr="00B31677" w:rsidRDefault="007D21E1" w:rsidP="007D21E1">
            <w:r w:rsidRPr="00B31677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8954" w14:textId="21457B89" w:rsidR="007D21E1" w:rsidRPr="00B31677" w:rsidRDefault="007D21E1" w:rsidP="007D21E1">
            <w:r w:rsidRPr="00B31677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3DE5" w14:textId="01A10047" w:rsidR="007D21E1" w:rsidRPr="00B31677" w:rsidRDefault="007D21E1" w:rsidP="007D21E1">
            <w:r w:rsidRPr="00B31677">
              <w:t>100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066FE" w14:textId="77777777" w:rsidR="007D21E1" w:rsidRPr="00FB3056" w:rsidRDefault="007D21E1" w:rsidP="007D21E1"/>
        </w:tc>
      </w:tr>
      <w:tr w:rsidR="007D21E1" w:rsidRPr="00FB3056" w14:paraId="2BF2CD54" w14:textId="77777777" w:rsidTr="00B50C09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97B2" w14:textId="5A562EB6" w:rsidR="007D21E1" w:rsidRDefault="007D21E1" w:rsidP="007D21E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6B3E" w14:textId="09299574" w:rsidR="007D21E1" w:rsidRDefault="007D21E1" w:rsidP="007D21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12B9" w14:textId="1274443C" w:rsidR="007D21E1" w:rsidRDefault="007D21E1" w:rsidP="007D21E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товаров, работ,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1DF2" w14:textId="116A5FF2" w:rsidR="007D21E1" w:rsidRPr="00424BD7" w:rsidRDefault="007D21E1" w:rsidP="007D21E1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424BD7">
              <w:rPr>
                <w:rFonts w:ascii="Times New Roman" w:hAnsi="Times New Roman" w:cs="Times New Roman"/>
                <w:sz w:val="20"/>
                <w:szCs w:val="20"/>
              </w:rPr>
              <w:t>Используются для мероприятий в рамках которых осуществляется закупка товаров и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A57A" w14:textId="38EF8D4F" w:rsidR="007D21E1" w:rsidRPr="00B31677" w:rsidRDefault="007D21E1" w:rsidP="007D21E1">
            <w:pPr>
              <w:shd w:val="clear" w:color="auto" w:fill="FFFFFF" w:themeFill="background1"/>
            </w:pPr>
            <w:r w:rsidRPr="00B31677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2DFD" w14:textId="590CEF58" w:rsidR="007D21E1" w:rsidRPr="00B31677" w:rsidRDefault="007D21E1" w:rsidP="007D21E1">
            <w:pPr>
              <w:shd w:val="clear" w:color="auto" w:fill="FFFFFF" w:themeFill="background1"/>
            </w:pPr>
            <w:r w:rsidRPr="00B31677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EF59" w14:textId="6046EAD1" w:rsidR="007D21E1" w:rsidRPr="00B31677" w:rsidRDefault="007D21E1" w:rsidP="007D21E1">
            <w:pPr>
              <w:shd w:val="clear" w:color="auto" w:fill="FFFFFF" w:themeFill="background1"/>
            </w:pPr>
            <w:r w:rsidRPr="00B31677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D1CC" w14:textId="1BAB4AB1" w:rsidR="007D21E1" w:rsidRPr="00B31677" w:rsidRDefault="007D21E1" w:rsidP="007D21E1">
            <w:r w:rsidRPr="00B31677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35E1" w14:textId="155D17F5" w:rsidR="007D21E1" w:rsidRPr="00B31677" w:rsidRDefault="007D21E1" w:rsidP="007D21E1">
            <w:r w:rsidRPr="00B31677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F07A" w14:textId="2F6CD990" w:rsidR="007D21E1" w:rsidRPr="00B31677" w:rsidRDefault="007D21E1" w:rsidP="007D21E1">
            <w:r w:rsidRPr="00B31677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35FC" w14:textId="7DE32EB1" w:rsidR="007D21E1" w:rsidRPr="00B31677" w:rsidRDefault="007D21E1" w:rsidP="007D21E1">
            <w:r w:rsidRPr="00B31677">
              <w:t>100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5F132" w14:textId="77777777" w:rsidR="007D21E1" w:rsidRPr="00FB3056" w:rsidRDefault="007D21E1" w:rsidP="007D21E1"/>
        </w:tc>
      </w:tr>
    </w:tbl>
    <w:p w14:paraId="5B76547A" w14:textId="53006C19" w:rsidR="00B50C09" w:rsidRDefault="00B50C09" w:rsidP="00E85037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593C447" w14:textId="77777777" w:rsidR="00B50C09" w:rsidRDefault="00B50C09" w:rsidP="00B50C09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CCC5F3E" w14:textId="4F50BE0B" w:rsidR="00B50C09" w:rsidRDefault="00B50C09" w:rsidP="007D21E1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76EA08B" w14:textId="77777777" w:rsidR="00B50C09" w:rsidRDefault="00B50C09" w:rsidP="00B50C09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A11D83A" w14:textId="77777777" w:rsidR="00B50C09" w:rsidRPr="00F23078" w:rsidRDefault="00B50C09" w:rsidP="00B50C09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4. Финансовое обеспечение комплекса процессных мероприятий</w:t>
      </w:r>
    </w:p>
    <w:tbl>
      <w:tblPr>
        <w:tblW w:w="14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0"/>
        <w:gridCol w:w="1134"/>
        <w:gridCol w:w="1134"/>
        <w:gridCol w:w="1275"/>
        <w:gridCol w:w="1134"/>
        <w:gridCol w:w="1134"/>
        <w:gridCol w:w="1704"/>
      </w:tblGrid>
      <w:tr w:rsidR="00B50C09" w:rsidRPr="00FB3056" w14:paraId="6C8DA258" w14:textId="77777777" w:rsidTr="00B50C09">
        <w:trPr>
          <w:trHeight w:val="433"/>
        </w:trPr>
        <w:tc>
          <w:tcPr>
            <w:tcW w:w="65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F9D8" w14:textId="77777777" w:rsidR="00B50C09" w:rsidRPr="00FB3056" w:rsidRDefault="00B50C09" w:rsidP="00B50C0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Наименование мероприятия (результата) /</w:t>
            </w:r>
          </w:p>
          <w:p w14:paraId="1F9DA5F8" w14:textId="77777777" w:rsidR="00B50C09" w:rsidRPr="00FB3056" w:rsidRDefault="00B50C09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источник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финансового обеспечения</w:t>
            </w:r>
          </w:p>
        </w:tc>
        <w:tc>
          <w:tcPr>
            <w:tcW w:w="751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F4CE0B" w14:textId="77777777" w:rsidR="00B50C09" w:rsidRPr="00FB3056" w:rsidRDefault="00B50C09" w:rsidP="00B50C0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Объем финансового обеспечения</w:t>
            </w:r>
          </w:p>
          <w:p w14:paraId="3391699E" w14:textId="77777777" w:rsidR="00B50C09" w:rsidRPr="00FB3056" w:rsidRDefault="00B50C09" w:rsidP="00B50C09">
            <w:pPr>
              <w:jc w:val="center"/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по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годам реализации, рублей</w:t>
            </w:r>
          </w:p>
        </w:tc>
      </w:tr>
      <w:tr w:rsidR="00B50C09" w:rsidRPr="00FB3056" w14:paraId="74314085" w14:textId="77777777" w:rsidTr="00C17936">
        <w:trPr>
          <w:trHeight w:val="235"/>
        </w:trPr>
        <w:tc>
          <w:tcPr>
            <w:tcW w:w="6550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09A02E8" w14:textId="77777777" w:rsidR="00B50C09" w:rsidRPr="00FB3056" w:rsidRDefault="00B50C09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3859" w14:textId="77777777" w:rsidR="00B50C09" w:rsidRPr="00FB3056" w:rsidRDefault="00B50C09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A5C5" w14:textId="77777777" w:rsidR="00B50C09" w:rsidRPr="00FB3056" w:rsidRDefault="00B50C09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3EBA" w14:textId="77777777" w:rsidR="00B50C09" w:rsidRPr="00FB3056" w:rsidRDefault="00B50C09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15FA" w14:textId="77777777" w:rsidR="00B50C09" w:rsidRPr="00FB3056" w:rsidRDefault="00B50C09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D855" w14:textId="77777777" w:rsidR="00B50C09" w:rsidRPr="00FB3056" w:rsidRDefault="00B50C09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861DC7" w14:textId="77777777" w:rsidR="00B50C09" w:rsidRPr="00FB3056" w:rsidRDefault="00B50C09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всего</w:t>
            </w:r>
            <w:proofErr w:type="gramEnd"/>
          </w:p>
        </w:tc>
      </w:tr>
      <w:tr w:rsidR="00B50C09" w:rsidRPr="00FB3056" w14:paraId="09F5D064" w14:textId="77777777" w:rsidTr="00C17936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085175E" w14:textId="70ED804F" w:rsidR="00B50C09" w:rsidRPr="00FB3056" w:rsidRDefault="00B50C09" w:rsidP="00B50C0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FB305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«</w:t>
            </w:r>
            <w:r w:rsidR="00E85037" w:rsidRPr="00B50C0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Формирование </w:t>
            </w:r>
            <w:proofErr w:type="spellStart"/>
            <w:r w:rsidR="00E85037" w:rsidRPr="00B50C09">
              <w:rPr>
                <w:rFonts w:ascii="Times New Roman" w:eastAsia="Times New Roman" w:hAnsi="Times New Roman" w:cs="Times New Roman"/>
                <w:b/>
                <w:color w:val="000000"/>
              </w:rPr>
              <w:t>здоровьесберегающих</w:t>
            </w:r>
            <w:proofErr w:type="spellEnd"/>
            <w:r w:rsidR="00E85037" w:rsidRPr="00B50C0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и безопасных условий организации образовательного процесса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3E1A" w14:textId="7842A5FE" w:rsidR="00B50C09" w:rsidRPr="007D3221" w:rsidRDefault="007D3221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3929,55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33D3" w14:textId="0BB92E0A" w:rsidR="00B50C09" w:rsidRPr="007D3221" w:rsidRDefault="007D3221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57065,39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1152" w14:textId="15477617" w:rsidR="00B50C09" w:rsidRPr="007D3221" w:rsidRDefault="007D3221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4481,17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77AA" w14:textId="77777777" w:rsidR="00B50C09" w:rsidRPr="00EF007F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9EC8" w14:textId="77777777" w:rsidR="00B50C09" w:rsidRPr="00EF007F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7A3952" w14:textId="0870F9CF" w:rsidR="00B50C09" w:rsidRPr="007D3221" w:rsidRDefault="007D3221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65476,11</w:t>
            </w:r>
          </w:p>
        </w:tc>
      </w:tr>
      <w:tr w:rsidR="00B50C09" w:rsidRPr="00FB3056" w14:paraId="777E1BEA" w14:textId="77777777" w:rsidTr="00C17936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6483863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0051" w14:textId="194FA15E" w:rsidR="00B50C09" w:rsidRPr="007C05C5" w:rsidRDefault="007C05C5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C871" w14:textId="45EEC4C2" w:rsidR="00B50C09" w:rsidRPr="007C05C5" w:rsidRDefault="007C05C5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37979,7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668D" w14:textId="35A8E1A4" w:rsidR="00B50C09" w:rsidRPr="007C05C5" w:rsidRDefault="007C05C5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FE59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6EFA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85412" w14:textId="690E0762" w:rsidR="00B50C09" w:rsidRPr="007C05C5" w:rsidRDefault="007C05C5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37979,7</w:t>
            </w:r>
          </w:p>
        </w:tc>
      </w:tr>
      <w:tr w:rsidR="00B50C09" w:rsidRPr="00FB3056" w14:paraId="0AC0264C" w14:textId="77777777" w:rsidTr="00C17936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C01D6FF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B933" w14:textId="5C5C6969" w:rsidR="00B50C09" w:rsidRPr="007C05C5" w:rsidRDefault="007C05C5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1577,55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94B9" w14:textId="266C1F19" w:rsidR="00B50C09" w:rsidRPr="007C05C5" w:rsidRDefault="007C05C5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16733,69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43B7" w14:textId="430C9FE0" w:rsidR="00B50C09" w:rsidRPr="007D3221" w:rsidRDefault="007D3221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2129,17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9A65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0982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37A85" w14:textId="79924FF6" w:rsidR="00B50C09" w:rsidRPr="007D3221" w:rsidRDefault="007D3221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20440,41</w:t>
            </w:r>
          </w:p>
        </w:tc>
      </w:tr>
      <w:tr w:rsidR="007D3221" w:rsidRPr="00FB3056" w14:paraId="5AF479A4" w14:textId="77777777" w:rsidTr="00C17936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889ED55" w14:textId="77777777" w:rsidR="007D3221" w:rsidRPr="00FB3056" w:rsidRDefault="007D3221" w:rsidP="007D322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8071" w14:textId="5C4A0682" w:rsidR="007D3221" w:rsidRPr="007D3221" w:rsidRDefault="007D3221" w:rsidP="007D322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2352,0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2920" w14:textId="3DA1E0FD" w:rsidR="007D3221" w:rsidRPr="00FB3056" w:rsidRDefault="007D3221" w:rsidP="007D322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5E71">
              <w:t>2352,0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5B55" w14:textId="06411478" w:rsidR="007D3221" w:rsidRPr="00FB3056" w:rsidRDefault="007D3221" w:rsidP="007D322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65E71">
              <w:t>2352,0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BA40" w14:textId="77777777" w:rsidR="007D3221" w:rsidRPr="00FB3056" w:rsidRDefault="007D3221" w:rsidP="007D322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F227" w14:textId="77777777" w:rsidR="007D3221" w:rsidRPr="00FB3056" w:rsidRDefault="007D3221" w:rsidP="007D322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7B840" w14:textId="29823169" w:rsidR="007D3221" w:rsidRPr="007D3221" w:rsidRDefault="007D3221" w:rsidP="007D3221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7056,0</w:t>
            </w:r>
          </w:p>
        </w:tc>
      </w:tr>
      <w:tr w:rsidR="00B50C09" w:rsidRPr="00FB3056" w14:paraId="7859039D" w14:textId="77777777" w:rsidTr="00C17936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FEB754C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том числе по мероприятиям: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D3F4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0E7C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7287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89D3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22E5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C6A5A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50C09" w:rsidRPr="00FB3056" w14:paraId="3D1BCA56" w14:textId="77777777" w:rsidTr="00C17936">
        <w:trPr>
          <w:trHeight w:val="930"/>
        </w:trPr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9ECA73C" w14:textId="174786D6" w:rsidR="00B50C09" w:rsidRPr="00FB3056" w:rsidRDefault="00B50C09" w:rsidP="00E8503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1.</w:t>
            </w:r>
            <w:r>
              <w:t xml:space="preserve"> </w:t>
            </w:r>
            <w:r w:rsidR="006D7FDD">
              <w:rPr>
                <w:rFonts w:ascii="Times New Roman" w:eastAsia="Times New Roman" w:hAnsi="Times New Roman" w:cs="Times New Roman"/>
                <w:color w:val="000000" w:themeColor="text1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84C63" w14:textId="42E71227" w:rsidR="00B50C09" w:rsidRPr="00C17936" w:rsidRDefault="00C17936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5685" w14:textId="513A0752" w:rsidR="00B50C09" w:rsidRPr="00C17936" w:rsidRDefault="00C17936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52749,6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FD04" w14:textId="11E84A0E" w:rsidR="00B50C09" w:rsidRPr="00C17936" w:rsidRDefault="00C17936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4DFC" w14:textId="77777777" w:rsidR="00B50C09" w:rsidRPr="00CD300B" w:rsidRDefault="00B50C09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739E" w14:textId="77777777" w:rsidR="00B50C09" w:rsidRPr="00CD300B" w:rsidRDefault="00B50C09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5161A5" w14:textId="780CA937" w:rsidR="00B50C09" w:rsidRPr="00C17936" w:rsidRDefault="00C17936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52749,6</w:t>
            </w:r>
          </w:p>
        </w:tc>
      </w:tr>
      <w:tr w:rsidR="00B50C09" w:rsidRPr="00FB3056" w14:paraId="420BB9DE" w14:textId="77777777" w:rsidTr="00C17936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E2E2573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8F4E" w14:textId="32859E7D" w:rsidR="00B50C09" w:rsidRPr="00C17936" w:rsidRDefault="00C17936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9E25" w14:textId="74AED996" w:rsidR="00B50C09" w:rsidRPr="00C17936" w:rsidRDefault="00C17936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37979,7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C031" w14:textId="493F7EDC" w:rsidR="00B50C09" w:rsidRPr="00C17936" w:rsidRDefault="00C17936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EDF8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1897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F1600" w14:textId="04462627" w:rsidR="00B50C09" w:rsidRPr="00C17936" w:rsidRDefault="00C17936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37979,7</w:t>
            </w:r>
          </w:p>
        </w:tc>
      </w:tr>
      <w:tr w:rsidR="00B50C09" w:rsidRPr="00FB3056" w14:paraId="7AA553CD" w14:textId="77777777" w:rsidTr="00C17936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6E65882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4B6A" w14:textId="18911AC0" w:rsidR="00B50C09" w:rsidRPr="00C17936" w:rsidRDefault="00C17936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19B2" w14:textId="1EAC442F" w:rsidR="00B50C09" w:rsidRPr="00C17936" w:rsidRDefault="00C17936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14769,9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82A2" w14:textId="61920A2D" w:rsidR="00B50C09" w:rsidRPr="00C17936" w:rsidRDefault="00C17936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E2078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8E76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620CD" w14:textId="015A09E6" w:rsidR="00B50C09" w:rsidRPr="00C17936" w:rsidRDefault="00C17936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14769,9</w:t>
            </w:r>
          </w:p>
        </w:tc>
      </w:tr>
      <w:tr w:rsidR="00B50C09" w:rsidRPr="00FB3056" w14:paraId="3B9C425E" w14:textId="77777777" w:rsidTr="00C17936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8CDF14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C2A1" w14:textId="6006A6EA" w:rsidR="00B50C09" w:rsidRPr="00C17936" w:rsidRDefault="00C17936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7574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AA40" w14:textId="5BE8609A" w:rsidR="00B50C09" w:rsidRPr="00C17936" w:rsidRDefault="00C17936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1B30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D448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2B1D0" w14:textId="7F50D583" w:rsidR="00B50C09" w:rsidRPr="00C17936" w:rsidRDefault="00C17936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</w:tr>
      <w:tr w:rsidR="00C17936" w:rsidRPr="00FB3056" w14:paraId="5A6EA95F" w14:textId="77777777" w:rsidTr="00C17936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4AAE6C3" w14:textId="654E0FC3" w:rsidR="00C17936" w:rsidRPr="00FB3056" w:rsidRDefault="00C17936" w:rsidP="00C179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Формирование безопасных условий организаций образовательного процесса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C624" w14:textId="5D05DEA4" w:rsidR="00C17936" w:rsidRPr="00C17936" w:rsidRDefault="00C17936" w:rsidP="00C1793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C17936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444C" w14:textId="453B1C7C" w:rsidR="00C17936" w:rsidRPr="00C17936" w:rsidRDefault="00C17936" w:rsidP="00C1793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C17936">
              <w:rPr>
                <w:b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DCB1" w14:textId="07C091E6" w:rsidR="00C17936" w:rsidRPr="00C17936" w:rsidRDefault="00C17936" w:rsidP="00C1793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C17936">
              <w:rPr>
                <w:b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5E45" w14:textId="77777777" w:rsidR="00C17936" w:rsidRPr="00C17936" w:rsidRDefault="00C17936" w:rsidP="00C1793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7375" w14:textId="77777777" w:rsidR="00C17936" w:rsidRPr="00C17936" w:rsidRDefault="00C17936" w:rsidP="00C1793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702AD" w14:textId="01A9D7A9" w:rsidR="00C17936" w:rsidRPr="00C17936" w:rsidRDefault="00C17936" w:rsidP="00C1793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C17936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1500,00</w:t>
            </w:r>
          </w:p>
        </w:tc>
      </w:tr>
      <w:tr w:rsidR="00B50C09" w:rsidRPr="00FB3056" w14:paraId="48BF7A10" w14:textId="77777777" w:rsidTr="00C17936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2648B89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9E16F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30EC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A027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F0E2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B332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33546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50C09" w:rsidRPr="00FB3056" w14:paraId="608EF81B" w14:textId="77777777" w:rsidTr="00C17936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4BA98E1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E8D3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AE82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927D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700B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3D66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453F02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17936" w:rsidRPr="00FB3056" w14:paraId="0DEDF9BA" w14:textId="77777777" w:rsidTr="00C17936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7D10F7A" w14:textId="77777777" w:rsidR="00C17936" w:rsidRPr="00FB3056" w:rsidRDefault="00C17936" w:rsidP="00C1793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BC32" w14:textId="7D58C930" w:rsidR="00C17936" w:rsidRPr="00C17936" w:rsidRDefault="00C17936" w:rsidP="00C1793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B431" w14:textId="234BF88B" w:rsidR="00C17936" w:rsidRPr="00FB3056" w:rsidRDefault="00C17936" w:rsidP="00C1793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25AA"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701B" w14:textId="348AA07F" w:rsidR="00C17936" w:rsidRPr="00FB3056" w:rsidRDefault="00C17936" w:rsidP="00C1793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C25AA"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670B" w14:textId="77777777" w:rsidR="00C17936" w:rsidRPr="00FB3056" w:rsidRDefault="00C17936" w:rsidP="00C1793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E36B" w14:textId="77777777" w:rsidR="00C17936" w:rsidRPr="00FB3056" w:rsidRDefault="00C17936" w:rsidP="00C1793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B5238" w14:textId="2155F764" w:rsidR="00C17936" w:rsidRPr="00C17936" w:rsidRDefault="00C17936" w:rsidP="00C17936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1500,00</w:t>
            </w:r>
          </w:p>
        </w:tc>
      </w:tr>
      <w:tr w:rsidR="00C17936" w:rsidRPr="00FB3056" w14:paraId="32F35301" w14:textId="77777777" w:rsidTr="00C17936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D91FDB4" w14:textId="1E78EF16" w:rsidR="00C17936" w:rsidRPr="00FB3056" w:rsidRDefault="00C17936" w:rsidP="00C1793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D7E0" w14:textId="4A475164" w:rsidR="00C17936" w:rsidRPr="00C17936" w:rsidRDefault="00C17936" w:rsidP="00C1793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2422,2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A563" w14:textId="1C4F5F2E" w:rsidR="00C17936" w:rsidRPr="00C17936" w:rsidRDefault="00C17936" w:rsidP="00C1793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C17936">
              <w:rPr>
                <w:b/>
              </w:rPr>
              <w:t>2422,2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87DA" w14:textId="2C0319B1" w:rsidR="00C17936" w:rsidRPr="00C17936" w:rsidRDefault="00C17936" w:rsidP="00C1793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C17936">
              <w:rPr>
                <w:b/>
              </w:rPr>
              <w:t>2422,2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9B92" w14:textId="77777777" w:rsidR="00C17936" w:rsidRPr="00D75D83" w:rsidRDefault="00C17936" w:rsidP="00C1793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2706" w14:textId="77777777" w:rsidR="00C17936" w:rsidRPr="00D75D83" w:rsidRDefault="00C17936" w:rsidP="00C1793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BFC19" w14:textId="123F07B1" w:rsidR="00C17936" w:rsidRPr="00C17936" w:rsidRDefault="00C17936" w:rsidP="00C1793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7266,60</w:t>
            </w:r>
          </w:p>
        </w:tc>
      </w:tr>
      <w:tr w:rsidR="00B50C09" w:rsidRPr="00FB3056" w14:paraId="2E145BBA" w14:textId="77777777" w:rsidTr="00C17936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BC41405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E8AB" w14:textId="0C6A8805" w:rsidR="00B50C09" w:rsidRPr="00C17936" w:rsidRDefault="00C17936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D4B2" w14:textId="09E5428C" w:rsidR="00B50C09" w:rsidRPr="00C17936" w:rsidRDefault="00C17936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6BC9" w14:textId="7686872A" w:rsidR="00B50C09" w:rsidRPr="00C17936" w:rsidRDefault="00C17936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BD90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F1FD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544FD" w14:textId="141A19C2" w:rsidR="00B50C09" w:rsidRPr="00C17936" w:rsidRDefault="00C17936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B50C09" w:rsidRPr="00FB3056" w14:paraId="77FF3BA7" w14:textId="77777777" w:rsidTr="00C17936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E0FC2CA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09F85" w14:textId="35CED1D3" w:rsidR="00B50C09" w:rsidRPr="00C17936" w:rsidRDefault="00C17936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691,5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6685" w14:textId="3D04951D" w:rsidR="00B50C09" w:rsidRPr="00C17936" w:rsidRDefault="00C17936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691,5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AE72" w14:textId="3F036F29" w:rsidR="00B50C09" w:rsidRPr="00C17936" w:rsidRDefault="00C17936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691,5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12BE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003B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B9EFD" w14:textId="2380A828" w:rsidR="00B50C09" w:rsidRPr="00C17936" w:rsidRDefault="00C17936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2074,50</w:t>
            </w:r>
          </w:p>
        </w:tc>
      </w:tr>
      <w:tr w:rsidR="00C17936" w:rsidRPr="00FB3056" w14:paraId="0ADA23CB" w14:textId="77777777" w:rsidTr="00C17936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5A07D84" w14:textId="77777777" w:rsidR="00C17936" w:rsidRPr="00FB3056" w:rsidRDefault="00C17936" w:rsidP="00C1793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F091" w14:textId="7FA1B573" w:rsidR="00C17936" w:rsidRPr="00C17936" w:rsidRDefault="00C17936" w:rsidP="00C1793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1730,7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CCB0" w14:textId="7D1CCE02" w:rsidR="00C17936" w:rsidRPr="00FB3056" w:rsidRDefault="00C17936" w:rsidP="00C1793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3161">
              <w:t>1730,7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1F86" w14:textId="5518172A" w:rsidR="00C17936" w:rsidRPr="00FB3056" w:rsidRDefault="00C17936" w:rsidP="00C1793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33161">
              <w:t>1730,7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629A" w14:textId="77777777" w:rsidR="00C17936" w:rsidRPr="00FB3056" w:rsidRDefault="00C17936" w:rsidP="00C1793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586E" w14:textId="77777777" w:rsidR="00C17936" w:rsidRPr="00FB3056" w:rsidRDefault="00C17936" w:rsidP="00C1793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F4D6C" w14:textId="428CB537" w:rsidR="00C17936" w:rsidRPr="00C17936" w:rsidRDefault="00C17936" w:rsidP="00C17936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5192,1</w:t>
            </w:r>
          </w:p>
        </w:tc>
      </w:tr>
    </w:tbl>
    <w:p w14:paraId="6D9BEA73" w14:textId="77777777" w:rsidR="00B50C09" w:rsidRPr="00FB3056" w:rsidRDefault="00B50C09" w:rsidP="00B50C09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tbl>
      <w:tblPr>
        <w:tblW w:w="141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0"/>
        <w:gridCol w:w="1134"/>
        <w:gridCol w:w="1134"/>
        <w:gridCol w:w="1275"/>
        <w:gridCol w:w="1134"/>
        <w:gridCol w:w="1134"/>
        <w:gridCol w:w="1741"/>
      </w:tblGrid>
      <w:tr w:rsidR="00B50C09" w:rsidRPr="00FB3056" w14:paraId="6FE443E3" w14:textId="77777777" w:rsidTr="00B50C09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17E3777" w14:textId="159A1128" w:rsidR="00B50C09" w:rsidRPr="00FB3056" w:rsidRDefault="00B50C09" w:rsidP="00E8503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4. </w:t>
            </w:r>
            <w:r w:rsidR="006D7FDD">
              <w:rPr>
                <w:rFonts w:ascii="Times New Roman" w:eastAsia="Times New Roman" w:hAnsi="Times New Roman" w:cs="Times New Roman"/>
                <w:lang w:eastAsia="ru-RU"/>
              </w:rPr>
              <w:t>Мероприятия по обеспечению антитеррористической защищенности объектов (территорий) муниципальных 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831C" w14:textId="1F4EF0F5" w:rsidR="00B50C09" w:rsidRPr="00B42D64" w:rsidRDefault="00B42D64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8975" w14:textId="319E790B" w:rsidR="00B50C09" w:rsidRPr="00B42D64" w:rsidRDefault="00B42D64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47DE" w14:textId="52252F2E" w:rsidR="00B50C09" w:rsidRPr="00B42D64" w:rsidRDefault="00B42D64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B497" w14:textId="77777777" w:rsidR="00B50C09" w:rsidRPr="006B1D23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CD64" w14:textId="77777777" w:rsidR="00B50C09" w:rsidRPr="006B1D23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32236" w14:textId="2D2153C2" w:rsidR="00B50C09" w:rsidRPr="00B42D64" w:rsidRDefault="00B42D64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0</w:t>
            </w:r>
          </w:p>
        </w:tc>
      </w:tr>
      <w:tr w:rsidR="00B50C09" w:rsidRPr="00FB3056" w14:paraId="31640795" w14:textId="77777777" w:rsidTr="00B50C09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30D463D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65DB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5847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6DD7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A6FA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7E70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AA82AE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50C09" w:rsidRPr="00FB3056" w14:paraId="1EA9029C" w14:textId="77777777" w:rsidTr="00B50C09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583A5B6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1502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91B1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1454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E369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0797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5FA88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50C09" w:rsidRPr="00FB3056" w14:paraId="11E8C9C2" w14:textId="77777777" w:rsidTr="00B50C09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4D5CDEC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B9DE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390B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01BC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5F9D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ED77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2C97F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10BB2" w:rsidRPr="00FB3056" w14:paraId="29CAE280" w14:textId="77777777" w:rsidTr="00006B5C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90C8EE" w14:textId="04177893" w:rsidR="00B10BB2" w:rsidRPr="00FB3056" w:rsidRDefault="00B10BB2" w:rsidP="00B10B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профильных смен для детей состоящих на профилактическом учете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27CF" w14:textId="41D76611" w:rsidR="00B10BB2" w:rsidRPr="00B10BB2" w:rsidRDefault="00B10BB2" w:rsidP="00B10B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 w:rsidRPr="00B10BB2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160.91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DF68" w14:textId="5DE78800" w:rsidR="00B10BB2" w:rsidRPr="00B10BB2" w:rsidRDefault="00B10BB2" w:rsidP="00B10B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B10BB2">
              <w:rPr>
                <w:b/>
              </w:rPr>
              <w:t>160.91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5CE5" w14:textId="16594836" w:rsidR="00B10BB2" w:rsidRPr="00B10BB2" w:rsidRDefault="00B10BB2" w:rsidP="00B10B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B10BB2">
              <w:rPr>
                <w:b/>
              </w:rPr>
              <w:t>160.91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74F1" w14:textId="77777777" w:rsidR="00B10BB2" w:rsidRPr="00B10BB2" w:rsidRDefault="00B10BB2" w:rsidP="00B10B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FA6B" w14:textId="77777777" w:rsidR="00B10BB2" w:rsidRPr="00B10BB2" w:rsidRDefault="00B10BB2" w:rsidP="00B10B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0D5E7" w14:textId="36223722" w:rsidR="00B10BB2" w:rsidRPr="00B10BB2" w:rsidRDefault="00B10BB2" w:rsidP="00B10B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 w:rsidRPr="00B10BB2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482,73</w:t>
            </w:r>
          </w:p>
        </w:tc>
      </w:tr>
      <w:tr w:rsidR="00B50C09" w:rsidRPr="00FB3056" w14:paraId="161F7827" w14:textId="77777777" w:rsidTr="00B50C09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7600B55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BCFA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C1C1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B10C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1271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6745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DA352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10BB2" w:rsidRPr="00FB3056" w14:paraId="173CF4F3" w14:textId="77777777" w:rsidTr="00B50C09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0513148" w14:textId="77777777" w:rsidR="00B10BB2" w:rsidRPr="00FB3056" w:rsidRDefault="00B10BB2" w:rsidP="00B10B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6B13" w14:textId="05C0B3A6" w:rsidR="00B10BB2" w:rsidRPr="00B42D64" w:rsidRDefault="00B10BB2" w:rsidP="00B10B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130,91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A287" w14:textId="31CAC8D9" w:rsidR="00B10BB2" w:rsidRPr="00FB3056" w:rsidRDefault="00B10BB2" w:rsidP="00B10B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130,91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DABA" w14:textId="3C6386EF" w:rsidR="00B10BB2" w:rsidRPr="00FB3056" w:rsidRDefault="00B10BB2" w:rsidP="00B10B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130,91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E890" w14:textId="77777777" w:rsidR="00B10BB2" w:rsidRPr="00FB3056" w:rsidRDefault="00B10BB2" w:rsidP="00B10B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B1BB" w14:textId="77777777" w:rsidR="00B10BB2" w:rsidRPr="00FB3056" w:rsidRDefault="00B10BB2" w:rsidP="00B10B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F2F78" w14:textId="12559FE9" w:rsidR="00B10BB2" w:rsidRPr="00B10BB2" w:rsidRDefault="00B10BB2" w:rsidP="00B10B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392,73</w:t>
            </w:r>
          </w:p>
        </w:tc>
      </w:tr>
      <w:tr w:rsidR="00B10BB2" w:rsidRPr="00FB3056" w14:paraId="29C6DC65" w14:textId="77777777" w:rsidTr="00B50C09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88DC68D" w14:textId="77777777" w:rsidR="00B10BB2" w:rsidRPr="00FB3056" w:rsidRDefault="00B10BB2" w:rsidP="00B10B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D283" w14:textId="3F722E36" w:rsidR="00B10BB2" w:rsidRPr="00B42D64" w:rsidRDefault="00B10BB2" w:rsidP="00B10B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A36A" w14:textId="4B880639" w:rsidR="00B10BB2" w:rsidRPr="00FB3056" w:rsidRDefault="00B10BB2" w:rsidP="00B10B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D959" w14:textId="513C4A93" w:rsidR="00B10BB2" w:rsidRPr="00FB3056" w:rsidRDefault="00B10BB2" w:rsidP="00B10B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FBE2" w14:textId="77777777" w:rsidR="00B10BB2" w:rsidRPr="00FB3056" w:rsidRDefault="00B10BB2" w:rsidP="00B10B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0CAB0" w14:textId="77777777" w:rsidR="00B10BB2" w:rsidRPr="00FB3056" w:rsidRDefault="00B10BB2" w:rsidP="00B10B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CCDFA" w14:textId="065E4B70" w:rsidR="00B10BB2" w:rsidRPr="00B10BB2" w:rsidRDefault="00B10BB2" w:rsidP="00B10BB2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90,00</w:t>
            </w:r>
          </w:p>
        </w:tc>
      </w:tr>
      <w:tr w:rsidR="00E85037" w:rsidRPr="00FB3056" w14:paraId="07752898" w14:textId="77777777" w:rsidTr="00B50C09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93F3C74" w14:textId="726279A7" w:rsidR="00E85037" w:rsidRPr="00FB3056" w:rsidRDefault="00E85037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6. </w:t>
            </w:r>
            <w:r w:rsidR="006D7FDD">
              <w:rPr>
                <w:rFonts w:ascii="Times New Roman" w:eastAsia="Times New Roman" w:hAnsi="Times New Roman" w:cs="Times New Roman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FCBE" w14:textId="3895DEC7" w:rsidR="00E85037" w:rsidRPr="00B10BB2" w:rsidRDefault="00B10BB2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CD41" w14:textId="5A2942A1" w:rsidR="00E85037" w:rsidRPr="00B10BB2" w:rsidRDefault="00B10BB2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1459" w14:textId="5FF36E26" w:rsidR="00E85037" w:rsidRPr="00B10BB2" w:rsidRDefault="00B10BB2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7D16" w14:textId="77777777" w:rsidR="00E85037" w:rsidRPr="00FB3056" w:rsidRDefault="00E85037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9E45" w14:textId="77777777" w:rsidR="00E85037" w:rsidRPr="00FB3056" w:rsidRDefault="00E85037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17869" w14:textId="62A70236" w:rsidR="00E85037" w:rsidRPr="00B10BB2" w:rsidRDefault="00B10BB2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</w:tr>
      <w:tr w:rsidR="00E85037" w:rsidRPr="00FB3056" w14:paraId="0B9A5CFC" w14:textId="77777777" w:rsidTr="00B50C09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7B82F44" w14:textId="3B26D0A7" w:rsidR="00E85037" w:rsidRPr="00FB3056" w:rsidRDefault="00E85037" w:rsidP="00E8503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1E97" w14:textId="48846C97" w:rsidR="00E85037" w:rsidRPr="00B10BB2" w:rsidRDefault="00B10BB2" w:rsidP="00E8503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6D5B" w14:textId="77777777" w:rsidR="00E85037" w:rsidRPr="00FB3056" w:rsidRDefault="00E85037" w:rsidP="00E8503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287C" w14:textId="77777777" w:rsidR="00E85037" w:rsidRPr="00FB3056" w:rsidRDefault="00E85037" w:rsidP="00E8503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CA27" w14:textId="77777777" w:rsidR="00E85037" w:rsidRPr="00FB3056" w:rsidRDefault="00E85037" w:rsidP="00E8503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2158" w14:textId="77777777" w:rsidR="00E85037" w:rsidRPr="00FB3056" w:rsidRDefault="00E85037" w:rsidP="00E8503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D0B60" w14:textId="347A9777" w:rsidR="00E85037" w:rsidRPr="00B10BB2" w:rsidRDefault="00B10BB2" w:rsidP="00E8503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</w:tr>
      <w:tr w:rsidR="00E85037" w:rsidRPr="00FB3056" w14:paraId="089686B9" w14:textId="77777777" w:rsidTr="00B50C09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C137D5B" w14:textId="5B1F7B4C" w:rsidR="00E85037" w:rsidRPr="00FB3056" w:rsidRDefault="00E85037" w:rsidP="00E8503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1867" w14:textId="5C0CD258" w:rsidR="00E85037" w:rsidRPr="00B10BB2" w:rsidRDefault="00B10BB2" w:rsidP="00E8503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E322" w14:textId="77777777" w:rsidR="00E85037" w:rsidRPr="00FB3056" w:rsidRDefault="00E85037" w:rsidP="00E8503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86A3" w14:textId="77777777" w:rsidR="00E85037" w:rsidRPr="00FB3056" w:rsidRDefault="00E85037" w:rsidP="00E8503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FBA6" w14:textId="77777777" w:rsidR="00E85037" w:rsidRPr="00FB3056" w:rsidRDefault="00E85037" w:rsidP="00E8503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E061" w14:textId="77777777" w:rsidR="00E85037" w:rsidRPr="00FB3056" w:rsidRDefault="00E85037" w:rsidP="00E8503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2B13F" w14:textId="1E99B5C1" w:rsidR="00E85037" w:rsidRPr="00B10BB2" w:rsidRDefault="00B10BB2" w:rsidP="00E8503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</w:tr>
      <w:tr w:rsidR="00E85037" w:rsidRPr="00FB3056" w14:paraId="5BE99E09" w14:textId="77777777" w:rsidTr="00B50C09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49ACFF6" w14:textId="61C9EA46" w:rsidR="00E85037" w:rsidRPr="00FB3056" w:rsidRDefault="00E85037" w:rsidP="00E8503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8FCF1" w14:textId="6AFAC002" w:rsidR="00E85037" w:rsidRPr="00B10BB2" w:rsidRDefault="00B10BB2" w:rsidP="00E8503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6499" w14:textId="77777777" w:rsidR="00E85037" w:rsidRPr="00FB3056" w:rsidRDefault="00E85037" w:rsidP="00E8503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FA27" w14:textId="77777777" w:rsidR="00E85037" w:rsidRPr="00FB3056" w:rsidRDefault="00E85037" w:rsidP="00E8503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8954" w14:textId="77777777" w:rsidR="00E85037" w:rsidRPr="00FB3056" w:rsidRDefault="00E85037" w:rsidP="00E8503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2937" w14:textId="77777777" w:rsidR="00E85037" w:rsidRPr="00FB3056" w:rsidRDefault="00E85037" w:rsidP="00E8503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1F0AAE" w14:textId="4C4C2C13" w:rsidR="00E85037" w:rsidRPr="00B10BB2" w:rsidRDefault="00B10BB2" w:rsidP="00E8503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</w:tr>
      <w:tr w:rsidR="00E85037" w:rsidRPr="00FB3056" w14:paraId="1B32C72F" w14:textId="77777777" w:rsidTr="00B50C09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F5F192F" w14:textId="4EE6CC94" w:rsidR="00E85037" w:rsidRPr="00FB3056" w:rsidRDefault="00E85037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  <w:r w:rsidR="006D7FD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. </w:t>
            </w:r>
            <w:r w:rsidR="006D7FDD">
              <w:rPr>
                <w:rFonts w:ascii="Times New Roman" w:eastAsia="Times New Roman" w:hAnsi="Times New Roman" w:cs="Times New Roman"/>
                <w:lang w:eastAsia="ru-RU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2764" w14:textId="4858B62B" w:rsidR="00E85037" w:rsidRPr="00B10BB2" w:rsidRDefault="00B10BB2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846,44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2954" w14:textId="783D39FD" w:rsidR="00E85037" w:rsidRPr="00B10BB2" w:rsidRDefault="00B10BB2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1232,68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5B0E" w14:textId="774B9359" w:rsidR="00E85037" w:rsidRPr="00B10BB2" w:rsidRDefault="00B10BB2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1398,06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CBE7" w14:textId="77777777" w:rsidR="00E85037" w:rsidRPr="00FB3056" w:rsidRDefault="00E85037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3004" w14:textId="77777777" w:rsidR="00E85037" w:rsidRPr="00FB3056" w:rsidRDefault="00E85037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8ED949" w14:textId="65879790" w:rsidR="00E85037" w:rsidRPr="00B10BB2" w:rsidRDefault="00B10BB2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3477,18</w:t>
            </w:r>
          </w:p>
        </w:tc>
      </w:tr>
      <w:tr w:rsidR="00E85037" w:rsidRPr="00FB3056" w14:paraId="6AF7710F" w14:textId="77777777" w:rsidTr="00B50C09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02008E7" w14:textId="304B0C54" w:rsidR="00E85037" w:rsidRPr="00FB3056" w:rsidRDefault="00E85037" w:rsidP="00E8503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6F92" w14:textId="7C8BDC49" w:rsidR="00E85037" w:rsidRPr="00B10BB2" w:rsidRDefault="00B10BB2" w:rsidP="00E8503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EBDD" w14:textId="77777777" w:rsidR="00E85037" w:rsidRPr="00FB3056" w:rsidRDefault="00E85037" w:rsidP="00E8503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3D20" w14:textId="77777777" w:rsidR="00E85037" w:rsidRPr="00FB3056" w:rsidRDefault="00E85037" w:rsidP="00E8503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C52D" w14:textId="77777777" w:rsidR="00E85037" w:rsidRPr="00FB3056" w:rsidRDefault="00E85037" w:rsidP="00E8503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1871" w14:textId="77777777" w:rsidR="00E85037" w:rsidRPr="00FB3056" w:rsidRDefault="00E85037" w:rsidP="00E8503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BF74FA" w14:textId="61BE32BE" w:rsidR="00E85037" w:rsidRPr="00B10BB2" w:rsidRDefault="00B10BB2" w:rsidP="00E8503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</w:tr>
      <w:tr w:rsidR="00E85037" w:rsidRPr="00FB3056" w14:paraId="2F50126A" w14:textId="77777777" w:rsidTr="00B50C09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B90870" w14:textId="4A24AF6F" w:rsidR="00E85037" w:rsidRPr="00FB3056" w:rsidRDefault="00E85037" w:rsidP="00E8503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8BE1" w14:textId="29E75C62" w:rsidR="00E85037" w:rsidRPr="00B10BB2" w:rsidRDefault="00B10BB2" w:rsidP="00E8503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755,14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EC62" w14:textId="00226F8C" w:rsidR="00E85037" w:rsidRPr="00B10BB2" w:rsidRDefault="00B10BB2" w:rsidP="00E8503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1141,38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6DE7" w14:textId="0496152E" w:rsidR="00E85037" w:rsidRPr="00B10BB2" w:rsidRDefault="00B10BB2" w:rsidP="00E8503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1306,76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0BF6" w14:textId="77777777" w:rsidR="00E85037" w:rsidRPr="00FB3056" w:rsidRDefault="00E85037" w:rsidP="00E8503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BC6D" w14:textId="77777777" w:rsidR="00E85037" w:rsidRPr="00FB3056" w:rsidRDefault="00E85037" w:rsidP="00E8503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F17632" w14:textId="6FB6B841" w:rsidR="00E85037" w:rsidRPr="00B10BB2" w:rsidRDefault="00B10BB2" w:rsidP="00E8503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3203,28</w:t>
            </w:r>
          </w:p>
        </w:tc>
      </w:tr>
      <w:tr w:rsidR="00E85037" w:rsidRPr="00FB3056" w14:paraId="1C40ED33" w14:textId="77777777" w:rsidTr="00B50C09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85A1AA0" w14:textId="7C6B02A6" w:rsidR="00E85037" w:rsidRPr="00FB3056" w:rsidRDefault="00E85037" w:rsidP="00E8503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4BD0" w14:textId="51C4B56C" w:rsidR="00E85037" w:rsidRPr="00B10BB2" w:rsidRDefault="00B10BB2" w:rsidP="00E8503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51C51" w14:textId="6204B1B5" w:rsidR="00E85037" w:rsidRPr="00B10BB2" w:rsidRDefault="00B10BB2" w:rsidP="00E8503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91,3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1A47" w14:textId="676ED0BA" w:rsidR="00E85037" w:rsidRPr="00B10BB2" w:rsidRDefault="00B10BB2" w:rsidP="00E8503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91,3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013E" w14:textId="77777777" w:rsidR="00E85037" w:rsidRPr="00FB3056" w:rsidRDefault="00E85037" w:rsidP="00E8503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6D48" w14:textId="77777777" w:rsidR="00E85037" w:rsidRPr="00FB3056" w:rsidRDefault="00E85037" w:rsidP="00E8503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A411E" w14:textId="034A8C79" w:rsidR="00E85037" w:rsidRPr="00B10BB2" w:rsidRDefault="00B10BB2" w:rsidP="00E8503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273,9</w:t>
            </w:r>
          </w:p>
        </w:tc>
      </w:tr>
    </w:tbl>
    <w:p w14:paraId="4D01C9CF" w14:textId="77777777" w:rsidR="00B50C09" w:rsidRDefault="00B50C09" w:rsidP="00B50C09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58A7F01A" w14:textId="77777777" w:rsidR="00B50C09" w:rsidRDefault="00B50C09" w:rsidP="00B50C09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3DB2F07C" w14:textId="4CBC940D" w:rsidR="00B50C09" w:rsidRDefault="00B50C09" w:rsidP="00B50C09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79888E16" w14:textId="7D1C2306" w:rsidR="006D7FDD" w:rsidRDefault="006D7FDD" w:rsidP="00B50C09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3B78852E" w14:textId="2ADE4879" w:rsidR="006D7FDD" w:rsidRDefault="006D7FDD" w:rsidP="00B50C09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2C8F023B" w14:textId="3426BBDC" w:rsidR="006D7FDD" w:rsidRDefault="006D7FDD" w:rsidP="00B50C09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4D01B320" w14:textId="16B1A4B2" w:rsidR="006D7FDD" w:rsidRDefault="006D7FDD" w:rsidP="00B50C09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3808085F" w14:textId="3C0EF4DE" w:rsidR="006D7FDD" w:rsidRDefault="006D7FDD" w:rsidP="00B50C09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24D4ACC3" w14:textId="7D6967A7" w:rsidR="006D7FDD" w:rsidRDefault="006D7FDD" w:rsidP="00B50C09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4FBA63A2" w14:textId="53BCAE17" w:rsidR="006D7FDD" w:rsidRDefault="006D7FDD" w:rsidP="00B50C09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086F8BB7" w14:textId="4CC02A28" w:rsidR="006D7FDD" w:rsidRDefault="006D7FDD" w:rsidP="00B50C09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031E259D" w14:textId="10ABB3BB" w:rsidR="006D7FDD" w:rsidRDefault="006D7FDD" w:rsidP="00B50C09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261ACD39" w14:textId="0CB8D5C7" w:rsidR="006D7FDD" w:rsidRDefault="006D7FDD" w:rsidP="00B50C09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29EDE040" w14:textId="78BCD441" w:rsidR="006D7FDD" w:rsidRDefault="006D7FDD" w:rsidP="00B50C09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7F27C602" w14:textId="57DEE7A8" w:rsidR="006D7FDD" w:rsidRDefault="006D7FDD" w:rsidP="00B50C09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1D69EB6E" w14:textId="7AF8B828" w:rsidR="006D7FDD" w:rsidRDefault="006D7FDD" w:rsidP="00B50C09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32BDBEC2" w14:textId="58459B32" w:rsidR="006D7FDD" w:rsidRDefault="006D7FDD" w:rsidP="00B50C09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015FA9EE" w14:textId="3B4B2062" w:rsidR="006D7FDD" w:rsidRDefault="006D7FDD" w:rsidP="00B50C09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4C26258B" w14:textId="6864525A" w:rsidR="006D7FDD" w:rsidRDefault="006D7FDD" w:rsidP="00B50C09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6BB82D32" w14:textId="780B8DD6" w:rsidR="006D7FDD" w:rsidRDefault="006D7FDD" w:rsidP="00B50C09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6E4D3C1B" w14:textId="73231F35" w:rsidR="006D7FDD" w:rsidRDefault="006D7FDD" w:rsidP="00B50C09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2571271F" w14:textId="6A10DFDC" w:rsidR="006D7FDD" w:rsidRDefault="006D7FDD" w:rsidP="00B50C09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2468FA27" w14:textId="77777777" w:rsidR="006D7FDD" w:rsidRDefault="006D7FDD" w:rsidP="00B50C09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14C09320" w14:textId="77777777" w:rsidR="00B50C09" w:rsidRDefault="00B50C09" w:rsidP="00B50C09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3AD8F071" w14:textId="77777777" w:rsidR="00B50C09" w:rsidRPr="00FB3056" w:rsidRDefault="00B50C09" w:rsidP="00B50C09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2F8CF346" w14:textId="77777777" w:rsidR="00B50C09" w:rsidRPr="00F23078" w:rsidRDefault="00B50C09" w:rsidP="00B50C09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5</w:t>
      </w:r>
      <w:r w:rsidRPr="00FB3056">
        <w:rPr>
          <w:rFonts w:ascii="Times New Roman" w:eastAsia="Times New Roman" w:hAnsi="Times New Roman" w:cs="Times New Roman"/>
          <w:bCs/>
          <w:color w:val="000000" w:themeColor="text1"/>
        </w:rPr>
        <w:t>. </w:t>
      </w: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План реализации комплекса процессных мероприятий</w:t>
      </w:r>
    </w:p>
    <w:tbl>
      <w:tblPr>
        <w:tblW w:w="14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754"/>
        <w:gridCol w:w="5103"/>
        <w:gridCol w:w="3005"/>
      </w:tblGrid>
      <w:tr w:rsidR="00B50C09" w:rsidRPr="00FB3056" w14:paraId="47C058FA" w14:textId="77777777" w:rsidTr="00B50C09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7E33" w14:textId="77777777" w:rsidR="00B50C09" w:rsidRPr="00FB3056" w:rsidRDefault="00B50C09" w:rsidP="00B50C0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16BF4618" w14:textId="77777777" w:rsidR="00B50C09" w:rsidRPr="00FB3056" w:rsidRDefault="00B50C09" w:rsidP="00B50C0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точка</w:t>
            </w:r>
          </w:p>
          <w:p w14:paraId="42F0B8D9" w14:textId="77777777" w:rsidR="00B50C09" w:rsidRPr="00FB3056" w:rsidRDefault="00B50C09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242A" w14:textId="77777777" w:rsidR="00B50C09" w:rsidRPr="00FB3056" w:rsidRDefault="00B50C09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Дата наступления контрольной точки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361A" w14:textId="77777777" w:rsidR="00B50C09" w:rsidRPr="00FB3056" w:rsidRDefault="00B50C09" w:rsidP="00B50C0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Ответственный орган</w:t>
            </w:r>
          </w:p>
          <w:p w14:paraId="4A304AED" w14:textId="77777777" w:rsidR="00B50C09" w:rsidRPr="00FB3056" w:rsidRDefault="00B50C09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4AE0" w14:textId="77777777" w:rsidR="00B50C09" w:rsidRPr="00FB3056" w:rsidRDefault="00B50C09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</w:p>
        </w:tc>
      </w:tr>
      <w:tr w:rsidR="00B50C09" w:rsidRPr="00FB3056" w14:paraId="5C33BD1A" w14:textId="77777777" w:rsidTr="00B50C09">
        <w:trPr>
          <w:trHeight w:val="217"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25459" w14:textId="77777777" w:rsidR="00B50C09" w:rsidRPr="00FB3056" w:rsidRDefault="00B50C09" w:rsidP="00B50C0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B8E3" w14:textId="77777777" w:rsidR="00B50C09" w:rsidRPr="00FB3056" w:rsidRDefault="00B50C09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E582" w14:textId="77777777" w:rsidR="00B50C09" w:rsidRDefault="00B50C09" w:rsidP="00B50C09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8E9C" w14:textId="77777777" w:rsidR="00B50C09" w:rsidRPr="00FB3056" w:rsidRDefault="00B50C09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</w:tr>
      <w:tr w:rsidR="00B50C09" w:rsidRPr="00FB3056" w14:paraId="0AF3D90D" w14:textId="77777777" w:rsidTr="00B50C09">
        <w:trPr>
          <w:trHeight w:val="217"/>
        </w:trPr>
        <w:tc>
          <w:tcPr>
            <w:tcW w:w="1406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84C2" w14:textId="0090BA40" w:rsidR="00B50C09" w:rsidRDefault="00B50C09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Задача: </w:t>
            </w:r>
            <w:r w:rsidRPr="00FB305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«</w:t>
            </w:r>
            <w:r w:rsidR="006D7FDD" w:rsidRPr="00B50C0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Формирование </w:t>
            </w:r>
            <w:proofErr w:type="spellStart"/>
            <w:r w:rsidR="006D7FDD" w:rsidRPr="00B50C09">
              <w:rPr>
                <w:rFonts w:ascii="Times New Roman" w:eastAsia="Times New Roman" w:hAnsi="Times New Roman" w:cs="Times New Roman"/>
                <w:b/>
                <w:color w:val="000000"/>
              </w:rPr>
              <w:t>здоровьесберегающих</w:t>
            </w:r>
            <w:proofErr w:type="spellEnd"/>
            <w:r w:rsidR="006D7FDD" w:rsidRPr="00B50C09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и безопасных условий организации образовательного процесса</w:t>
            </w:r>
            <w:r w:rsidR="006D7FDD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»</w:t>
            </w:r>
          </w:p>
        </w:tc>
      </w:tr>
      <w:tr w:rsidR="00B50C09" w:rsidRPr="00FB3056" w14:paraId="332CC212" w14:textId="77777777" w:rsidTr="00B50C09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81A4" w14:textId="3FBB10EB" w:rsidR="00B50C09" w:rsidRDefault="00B50C09" w:rsidP="006D7FD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Мероприятие: </w:t>
            </w:r>
            <w:r w:rsidR="006D7FDD">
              <w:rPr>
                <w:rFonts w:ascii="Times New Roman" w:eastAsia="Times New Roman" w:hAnsi="Times New Roman" w:cs="Times New Roman"/>
                <w:color w:val="000000" w:themeColor="text1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5A14" w14:textId="77777777" w:rsidR="00B50C09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8185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C67C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2C67CD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2C67C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6D08" w14:textId="77777777" w:rsidR="00B50C09" w:rsidRPr="00FB3056" w:rsidRDefault="00B50C09" w:rsidP="00B50C09">
            <w:pPr>
              <w:rPr>
                <w:rFonts w:ascii="Times New Roman" w:eastAsia="SimSun" w:hAnsi="Times New Roman" w:cs="Times New Roman"/>
                <w:lang w:eastAsia="zh-CN" w:bidi="ar"/>
              </w:rPr>
            </w:pPr>
          </w:p>
        </w:tc>
      </w:tr>
      <w:tr w:rsidR="00B50C09" w:rsidRPr="00FB3056" w14:paraId="081CBBC0" w14:textId="77777777" w:rsidTr="00B50C09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082D" w14:textId="77777777" w:rsidR="00B50C09" w:rsidRPr="00202C07" w:rsidRDefault="00B50C09" w:rsidP="00B50C0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64F1">
              <w:rPr>
                <w:rFonts w:ascii="Times New Roman" w:hAnsi="Times New Roman" w:cs="Times New Roman"/>
              </w:rPr>
              <w:t>Контрольная точка</w:t>
            </w:r>
            <w:proofErr w:type="gramStart"/>
            <w:r w:rsidRPr="00DF64F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proofErr w:type="gramEnd"/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муниципальное задание на оказание муниципальных услуг (выполнение работ) утверждено (включено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реестр муниципальных заданий)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85CF" w14:textId="77777777" w:rsidR="00B50C09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61968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A85D" w14:textId="77777777" w:rsidR="00B50C09" w:rsidRPr="00FB3056" w:rsidRDefault="00B50C09" w:rsidP="00B50C09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Соглашение</w:t>
            </w:r>
          </w:p>
        </w:tc>
      </w:tr>
      <w:tr w:rsidR="00B50C09" w:rsidRPr="00FB3056" w14:paraId="10173574" w14:textId="77777777" w:rsidTr="00B50C09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5E8F" w14:textId="77777777" w:rsidR="00B50C09" w:rsidRPr="00DF64F1" w:rsidRDefault="00B50C09" w:rsidP="00B50C0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F64F1">
              <w:rPr>
                <w:rFonts w:ascii="Times New Roman" w:hAnsi="Times New Roman" w:cs="Times New Roman"/>
              </w:rPr>
              <w:t>Контрольная точка 2:</w:t>
            </w:r>
            <w:r w:rsidRPr="00DF64F1">
              <w:t xml:space="preserve">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соглашение о порядке и условиях предоставления субсидии на выполнение муниципального задания на оказание муниципальных услуг (выполнение работ) заключено (включено в реестр соглашений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7B6D" w14:textId="77777777" w:rsidR="00B50C09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D885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2A93" w14:textId="77777777" w:rsidR="00B50C09" w:rsidRPr="00FB3056" w:rsidRDefault="00B50C09" w:rsidP="00B50C09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</w:t>
            </w:r>
            <w:r>
              <w:rPr>
                <w:rFonts w:ascii="Times New Roman" w:eastAsia="SimSun" w:hAnsi="Times New Roman" w:cs="Times New Roman"/>
                <w:lang w:eastAsia="zh-CN" w:bidi="ar"/>
              </w:rPr>
              <w:t>оглашение</w:t>
            </w:r>
          </w:p>
        </w:tc>
      </w:tr>
      <w:tr w:rsidR="00B50C09" w:rsidRPr="00FB3056" w14:paraId="16A03ED6" w14:textId="77777777" w:rsidTr="00B50C09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53C4" w14:textId="77777777" w:rsidR="00B50C09" w:rsidRPr="00DF64F1" w:rsidRDefault="00B50C09" w:rsidP="00B50C0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64F1">
              <w:rPr>
                <w:rFonts w:ascii="Times New Roman" w:eastAsia="Times New Roman" w:hAnsi="Times New Roman" w:cs="Times New Roman"/>
                <w:color w:val="000000"/>
              </w:rPr>
              <w:t xml:space="preserve">Контрольная точка </w:t>
            </w:r>
            <w:proofErr w:type="gramStart"/>
            <w:r w:rsidRPr="00DF64F1">
              <w:rPr>
                <w:rFonts w:ascii="Times New Roman" w:eastAsia="Times New Roman" w:hAnsi="Times New Roman" w:cs="Times New Roman"/>
                <w:color w:val="000000"/>
              </w:rPr>
              <w:t xml:space="preserve">3: 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оказания муниципальной услуги (выполнения работы) подготовлено материально-техническое (кадровое) обеспечение (при необходимости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3B1C81FC" w14:textId="77777777" w:rsidR="00B50C09" w:rsidRPr="00DF64F1" w:rsidRDefault="00B50C09" w:rsidP="00B50C0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7D15" w14:textId="77777777" w:rsidR="00B50C09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74FB" w14:textId="77777777" w:rsidR="00B50C09" w:rsidRPr="007246B2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9FAB" w14:textId="77777777" w:rsidR="00B50C09" w:rsidRDefault="00B50C09" w:rsidP="00B50C09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Соглашение, акт выполненных работ</w:t>
            </w:r>
          </w:p>
        </w:tc>
      </w:tr>
      <w:tr w:rsidR="00B50C09" w:rsidRPr="00FB3056" w14:paraId="73AC7547" w14:textId="77777777" w:rsidTr="00B50C09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57CF" w14:textId="77777777" w:rsidR="00B50C09" w:rsidRDefault="00B50C09" w:rsidP="00B50C0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точка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4: </w:t>
            </w:r>
            <w:r w:rsidRPr="00DF64F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</w:t>
            </w:r>
            <w:proofErr w:type="gramEnd"/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услуга оказана (работы выполнены);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5F49" w14:textId="77777777" w:rsidR="00B50C09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717A" w14:textId="77777777" w:rsidR="00B50C09" w:rsidRPr="007246B2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15D5" w14:textId="77777777" w:rsidR="00B50C09" w:rsidRDefault="00B50C09" w:rsidP="00B50C09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Соглашение, акт выполненных работ</w:t>
            </w:r>
          </w:p>
        </w:tc>
      </w:tr>
      <w:tr w:rsidR="00B50C09" w:rsidRPr="00FB3056" w14:paraId="1CAE8F40" w14:textId="77777777" w:rsidTr="00B50C09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0A06" w14:textId="77777777" w:rsidR="00B50C09" w:rsidRDefault="00B50C09" w:rsidP="00B50C09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точка 5: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работ)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4AF0" w14:textId="77777777" w:rsidR="00B50C09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D352" w14:textId="77777777" w:rsidR="00B50C09" w:rsidRPr="007246B2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CD7A" w14:textId="77777777" w:rsidR="00B50C09" w:rsidRDefault="00B50C09" w:rsidP="00B50C0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SimSun" w:hAnsi="Times New Roman" w:cs="Times New Roman"/>
                <w:lang w:eastAsia="zh-CN" w:bidi="ar"/>
              </w:rPr>
              <w:t>Отчет</w:t>
            </w:r>
          </w:p>
        </w:tc>
      </w:tr>
      <w:tr w:rsidR="00B50C09" w:rsidRPr="00FB3056" w14:paraId="68DAFB9E" w14:textId="77777777" w:rsidTr="00B50C09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3A20" w14:textId="6FD9EFEB" w:rsidR="00B50C09" w:rsidRPr="00FB3056" w:rsidRDefault="00B50C09" w:rsidP="006D7F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Мероприятие (результат): </w:t>
            </w:r>
            <w:r w:rsidR="006D7FDD">
              <w:rPr>
                <w:rFonts w:ascii="Times New Roman" w:hAnsi="Times New Roman" w:cs="Times New Roman"/>
              </w:rPr>
              <w:t>Формирование безопасных условий организаций образовательного процесса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E073" w14:textId="77777777" w:rsidR="00B50C09" w:rsidRPr="005A710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7B50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763D" w14:textId="77777777" w:rsidR="00B50C09" w:rsidRPr="00FB3056" w:rsidRDefault="00B50C09" w:rsidP="00B50C09"/>
        </w:tc>
      </w:tr>
      <w:tr w:rsidR="00B50C09" w:rsidRPr="00FB3056" w14:paraId="10BCC2E5" w14:textId="77777777" w:rsidTr="00B50C09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3C72C" w14:textId="75867CF9" w:rsidR="00B50C09" w:rsidRDefault="00B50C09" w:rsidP="006D7FD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03001">
              <w:rPr>
                <w:rFonts w:ascii="Times New Roman" w:hAnsi="Times New Roman" w:cs="Times New Roman"/>
              </w:rPr>
              <w:t>Контрольная точка</w:t>
            </w:r>
            <w:proofErr w:type="gramStart"/>
            <w:r w:rsidRPr="00303001">
              <w:rPr>
                <w:rFonts w:ascii="Times New Roman" w:hAnsi="Times New Roman" w:cs="Times New Roman"/>
              </w:rPr>
              <w:t>1</w:t>
            </w:r>
            <w:r w:rsidR="006D7FDD">
              <w:rPr>
                <w:rFonts w:ascii="Times New Roman" w:hAnsi="Times New Roman" w:cs="Times New Roman"/>
              </w:rPr>
              <w:t xml:space="preserve"> </w:t>
            </w:r>
            <w:r w:rsidR="006D7FDD" w:rsidRPr="006D7FDD">
              <w:rPr>
                <w:rFonts w:ascii="Times New Roman" w:hAnsi="Times New Roman" w:cs="Times New Roman"/>
              </w:rPr>
              <w:t>)</w:t>
            </w:r>
            <w:proofErr w:type="gramEnd"/>
            <w:r w:rsidR="006D7FDD" w:rsidRPr="006D7FDD">
              <w:rPr>
                <w:rFonts w:ascii="Times New Roman" w:hAnsi="Times New Roman" w:cs="Times New Roman"/>
              </w:rPr>
              <w:t xml:space="preserve"> закупка включена в план закупок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B69B" w14:textId="77777777" w:rsidR="00B50C09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2710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409E" w14:textId="32F2467B" w:rsidR="00B50C09" w:rsidRPr="00FB3056" w:rsidRDefault="006D7FDD" w:rsidP="00B50C09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lang w:eastAsia="zh-CN" w:bidi="ar"/>
              </w:rPr>
              <w:t>План закупок</w:t>
            </w:r>
          </w:p>
        </w:tc>
      </w:tr>
      <w:tr w:rsidR="00B50C09" w:rsidRPr="00FB3056" w14:paraId="7FBC0BFA" w14:textId="77777777" w:rsidTr="00B50C09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8855" w14:textId="75A975C5" w:rsidR="00B50C09" w:rsidRDefault="00B50C09" w:rsidP="006D7FD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03001">
              <w:rPr>
                <w:rFonts w:ascii="Times New Roman" w:hAnsi="Times New Roman" w:cs="Times New Roman"/>
              </w:rPr>
              <w:t>Контрольная точка 2</w:t>
            </w:r>
            <w:r w:rsidR="006D7FDD" w:rsidRPr="006D7FDD">
              <w:rPr>
                <w:rFonts w:ascii="Times New Roman" w:hAnsi="Times New Roman" w:cs="Times New Roman"/>
              </w:rPr>
              <w:t xml:space="preserve"> 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071C" w14:textId="77777777" w:rsidR="00B50C09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9C07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B718" w14:textId="7ADEA48C" w:rsidR="00B50C09" w:rsidRPr="00FB3056" w:rsidRDefault="006D7FDD" w:rsidP="00B50C09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lang w:eastAsia="zh-CN" w:bidi="ar"/>
              </w:rPr>
              <w:t>Контракт</w:t>
            </w:r>
          </w:p>
        </w:tc>
      </w:tr>
      <w:tr w:rsidR="006D7FDD" w:rsidRPr="00FB3056" w14:paraId="315F93DF" w14:textId="77777777" w:rsidTr="00B50C09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6430" w14:textId="7B4FA0A8" w:rsidR="006D7FDD" w:rsidRPr="00EA2A52" w:rsidRDefault="006D7FDD" w:rsidP="006D7FD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03001">
              <w:rPr>
                <w:rFonts w:ascii="Times New Roman" w:hAnsi="Times New Roman" w:cs="Times New Roman"/>
              </w:rPr>
              <w:t xml:space="preserve">Контрольная точка: </w:t>
            </w:r>
            <w:proofErr w:type="gramStart"/>
            <w:r w:rsidRPr="00303001">
              <w:rPr>
                <w:rFonts w:ascii="Times New Roman" w:hAnsi="Times New Roman" w:cs="Times New Roman"/>
              </w:rPr>
              <w:t xml:space="preserve">3 </w:t>
            </w:r>
            <w:r w:rsidRPr="006D7FDD">
              <w:rPr>
                <w:rFonts w:ascii="Times New Roman" w:hAnsi="Times New Roman" w:cs="Times New Roman"/>
              </w:rPr>
              <w:t>)</w:t>
            </w:r>
            <w:proofErr w:type="gramEnd"/>
            <w:r w:rsidRPr="006D7FDD">
              <w:rPr>
                <w:rFonts w:ascii="Times New Roman" w:hAnsi="Times New Roman" w:cs="Times New Roman"/>
              </w:rPr>
              <w:t xml:space="preserve"> произведена приемка поставленных товаров, выполненных работ, оказанных услуг;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74B5" w14:textId="32964FFC" w:rsidR="006D7FDD" w:rsidRPr="00EA2A52" w:rsidRDefault="006D7FDD" w:rsidP="006D7F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138D" w14:textId="4B874452" w:rsidR="006D7FDD" w:rsidRPr="00462586" w:rsidRDefault="006D7FDD" w:rsidP="006D7F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F338" w14:textId="65502488" w:rsidR="006D7FDD" w:rsidRPr="00FB3056" w:rsidRDefault="006D7FDD" w:rsidP="006D7FDD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lang w:eastAsia="zh-CN" w:bidi="ar"/>
              </w:rPr>
              <w:t>Акт приемки</w:t>
            </w:r>
          </w:p>
        </w:tc>
      </w:tr>
      <w:tr w:rsidR="006D7FDD" w:rsidRPr="00FB3056" w14:paraId="1BD5FF42" w14:textId="77777777" w:rsidTr="00B50C09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9466" w14:textId="2FFC851E" w:rsidR="006D7FDD" w:rsidRPr="00EA2A52" w:rsidRDefault="006D7FDD" w:rsidP="006D7FDD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03001">
              <w:rPr>
                <w:rFonts w:ascii="Times New Roman" w:hAnsi="Times New Roman" w:cs="Times New Roman"/>
              </w:rPr>
              <w:t xml:space="preserve">Контрольная точка: </w:t>
            </w:r>
            <w:proofErr w:type="gramStart"/>
            <w:r w:rsidRPr="00303001">
              <w:rPr>
                <w:rFonts w:ascii="Times New Roman" w:hAnsi="Times New Roman" w:cs="Times New Roman"/>
              </w:rPr>
              <w:t xml:space="preserve">4 </w:t>
            </w:r>
            <w:r w:rsidRPr="006D7FDD">
              <w:rPr>
                <w:rFonts w:ascii="Times New Roman" w:hAnsi="Times New Roman" w:cs="Times New Roman"/>
              </w:rPr>
              <w:t>)</w:t>
            </w:r>
            <w:proofErr w:type="gramEnd"/>
            <w:r w:rsidRPr="006D7FDD">
              <w:rPr>
                <w:rFonts w:ascii="Times New Roman" w:hAnsi="Times New Roman" w:cs="Times New Roman"/>
              </w:rPr>
              <w:t xml:space="preserve">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E458" w14:textId="1F54EC76" w:rsidR="006D7FDD" w:rsidRPr="00EA2A52" w:rsidRDefault="006D7FDD" w:rsidP="006D7F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F542" w14:textId="18002936" w:rsidR="006D7FDD" w:rsidRPr="00462586" w:rsidRDefault="006D7FDD" w:rsidP="006D7F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D765" w14:textId="75BBA09A" w:rsidR="006D7FDD" w:rsidRPr="00FB3056" w:rsidRDefault="006D7FDD" w:rsidP="006D7FDD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lang w:eastAsia="zh-CN" w:bidi="ar"/>
              </w:rPr>
              <w:t>Счет</w:t>
            </w:r>
          </w:p>
        </w:tc>
      </w:tr>
      <w:tr w:rsidR="00B50C09" w:rsidRPr="00FB3056" w14:paraId="2F215A1E" w14:textId="77777777" w:rsidTr="00B50C09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37FA" w14:textId="6DDA41B5" w:rsidR="00B50C09" w:rsidRPr="008B1FAC" w:rsidRDefault="00B50C09" w:rsidP="006D7FD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Мероприятие (результат</w:t>
            </w: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6D7FDD">
              <w:rPr>
                <w:rFonts w:ascii="Times New Roman" w:eastAsia="Times New Roman" w:hAnsi="Times New Roman" w:cs="Times New Roman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6A14" w14:textId="77777777" w:rsidR="00B50C09" w:rsidRPr="00FB3056" w:rsidRDefault="00B50C09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06FA3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890C" w14:textId="77777777" w:rsidR="00B50C09" w:rsidRPr="00FB3056" w:rsidRDefault="00B50C09" w:rsidP="00B50C09"/>
        </w:tc>
      </w:tr>
      <w:tr w:rsidR="00B50C09" w:rsidRPr="00FB3056" w14:paraId="5E9C108D" w14:textId="77777777" w:rsidTr="00B50C09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F2B0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03001">
              <w:rPr>
                <w:rFonts w:ascii="Times New Roman" w:hAnsi="Times New Roman" w:cs="Times New Roman"/>
              </w:rPr>
              <w:t>Контрольная точка1</w:t>
            </w:r>
            <w:r>
              <w:rPr>
                <w:rFonts w:ascii="Times New Roman" w:hAnsi="Times New Roman" w:cs="Times New Roman"/>
              </w:rPr>
              <w:t>: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муниципальное задание на оказание муниципальных услуг (выполнение работ) утверждено (включено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реестр муниципальных заданий)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0FD8" w14:textId="77777777" w:rsidR="00B50C09" w:rsidRPr="00FB3056" w:rsidRDefault="00B50C09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BD5E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8833" w14:textId="77777777" w:rsidR="00B50C09" w:rsidRPr="00FB3056" w:rsidRDefault="00B50C09" w:rsidP="00B50C09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Соглашение, акт выполненных работ</w:t>
            </w:r>
          </w:p>
        </w:tc>
      </w:tr>
      <w:tr w:rsidR="00B50C09" w:rsidRPr="00FB3056" w14:paraId="28EAF4F7" w14:textId="77777777" w:rsidTr="00B50C09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CD29" w14:textId="77777777" w:rsidR="00B50C09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03001">
              <w:rPr>
                <w:rFonts w:ascii="Times New Roman" w:hAnsi="Times New Roman" w:cs="Times New Roman"/>
              </w:rPr>
              <w:t xml:space="preserve">Контрольная точка </w:t>
            </w:r>
            <w:proofErr w:type="gramStart"/>
            <w:r w:rsidRPr="00303001">
              <w:rPr>
                <w:rFonts w:ascii="Times New Roman" w:hAnsi="Times New Roman" w:cs="Times New Roman"/>
              </w:rPr>
              <w:t>2:</w:t>
            </w:r>
            <w:r w:rsidRPr="00303001">
              <w:t xml:space="preserve"> 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соглашение</w:t>
            </w:r>
            <w:proofErr w:type="gramEnd"/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 порядке и условиях предоставления субсидии на выполнение муниципального задания на оказание муниципальных услуг (выполнение работ) заключено (включено в реестр соглашений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72DC" w14:textId="77777777" w:rsidR="00B50C09" w:rsidRDefault="00B50C09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7A2D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6160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78A9" w14:textId="77777777" w:rsidR="00B50C09" w:rsidRPr="00FB3056" w:rsidRDefault="00B50C09" w:rsidP="00B50C09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Соглашение, акт выполненных работ</w:t>
            </w:r>
          </w:p>
        </w:tc>
      </w:tr>
      <w:tr w:rsidR="00B50C09" w:rsidRPr="00FB3056" w14:paraId="18C92FF6" w14:textId="77777777" w:rsidTr="00B50C09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6E16" w14:textId="77777777" w:rsidR="00B50C09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03001">
              <w:rPr>
                <w:rFonts w:ascii="Times New Roman" w:hAnsi="Times New Roman" w:cs="Times New Roman"/>
              </w:rPr>
              <w:t xml:space="preserve">Контрольная точка: 3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услуга оказана (работы выполнены);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3157" w14:textId="77777777" w:rsidR="00B50C09" w:rsidRDefault="00B50C09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7A2D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86F0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5EBC" w14:textId="77777777" w:rsidR="00B50C09" w:rsidRPr="00FB3056" w:rsidRDefault="00B50C09" w:rsidP="00B50C09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Соглашение, акт выполненных работ</w:t>
            </w:r>
          </w:p>
        </w:tc>
      </w:tr>
      <w:tr w:rsidR="00B50C09" w:rsidRPr="00FB3056" w14:paraId="5B2CD9A2" w14:textId="77777777" w:rsidTr="00B50C09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A5CA" w14:textId="77777777" w:rsidR="00B50C09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03001">
              <w:rPr>
                <w:rFonts w:ascii="Times New Roman" w:hAnsi="Times New Roman" w:cs="Times New Roman"/>
              </w:rPr>
              <w:lastRenderedPageBreak/>
              <w:t xml:space="preserve">Контрольная точка: 4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23C7" w14:textId="77777777" w:rsidR="00B50C09" w:rsidRDefault="00B50C09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7A2D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6AA0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5416" w14:textId="77777777" w:rsidR="00B50C09" w:rsidRPr="00FB3056" w:rsidRDefault="00B50C09" w:rsidP="00B50C09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proofErr w:type="gramStart"/>
            <w:r>
              <w:rPr>
                <w:rFonts w:ascii="Times New Roman" w:eastAsia="SimSun" w:hAnsi="Times New Roman" w:cs="Times New Roman"/>
                <w:lang w:eastAsia="zh-CN" w:bidi="ar"/>
              </w:rPr>
              <w:t>отчет</w:t>
            </w:r>
            <w:proofErr w:type="gramEnd"/>
          </w:p>
        </w:tc>
      </w:tr>
      <w:tr w:rsidR="00B50C09" w:rsidRPr="00FB3056" w14:paraId="0BAF30E1" w14:textId="77777777" w:rsidTr="00B50C09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0F9D" w14:textId="3CD0E5E1" w:rsidR="00B50C09" w:rsidRPr="00FB3056" w:rsidRDefault="00B50C09" w:rsidP="00F441A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Мероприятие (результат</w:t>
            </w: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441A7">
              <w:rPr>
                <w:rFonts w:ascii="Times New Roman" w:eastAsia="Times New Roman" w:hAnsi="Times New Roman" w:cs="Times New Roman"/>
                <w:lang w:eastAsia="ru-RU"/>
              </w:rPr>
              <w:t>Мероприятия по обеспечению антитеррористической защищенности объектов (территорий) муниципальных образовательных организаций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EC3B" w14:textId="77777777" w:rsidR="00B50C09" w:rsidRPr="00FB3056" w:rsidRDefault="00B50C09" w:rsidP="00B50C0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4005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B637" w14:textId="77777777" w:rsidR="00B50C09" w:rsidRPr="00FB3056" w:rsidRDefault="00B50C09" w:rsidP="00B50C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F441A7" w:rsidRPr="00FB3056" w14:paraId="1675C099" w14:textId="77777777" w:rsidTr="00B50C09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D37F" w14:textId="42E4A822" w:rsidR="00F441A7" w:rsidRPr="00FB3056" w:rsidRDefault="00F441A7" w:rsidP="00F441A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03001">
              <w:rPr>
                <w:rFonts w:ascii="Times New Roman" w:hAnsi="Times New Roman" w:cs="Times New Roman"/>
              </w:rPr>
              <w:t>Контрольная точка</w:t>
            </w:r>
            <w:proofErr w:type="gramStart"/>
            <w:r w:rsidRPr="0030300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7FDD">
              <w:rPr>
                <w:rFonts w:ascii="Times New Roman" w:hAnsi="Times New Roman" w:cs="Times New Roman"/>
              </w:rPr>
              <w:t>)</w:t>
            </w:r>
            <w:proofErr w:type="gramEnd"/>
            <w:r w:rsidRPr="006D7FDD">
              <w:rPr>
                <w:rFonts w:ascii="Times New Roman" w:hAnsi="Times New Roman" w:cs="Times New Roman"/>
              </w:rPr>
              <w:t xml:space="preserve"> закупка включена в план закупок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8BF9" w14:textId="591301FB" w:rsidR="00F441A7" w:rsidRPr="00FB3056" w:rsidRDefault="00F441A7" w:rsidP="00F441A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AB52" w14:textId="493FEE06" w:rsidR="00F441A7" w:rsidRPr="00FB3056" w:rsidRDefault="00F441A7" w:rsidP="00F441A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36CA" w14:textId="349B2EFA" w:rsidR="00F441A7" w:rsidRPr="00FB3056" w:rsidRDefault="00F441A7" w:rsidP="00F441A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SimSun" w:hAnsi="Times New Roman" w:cs="Times New Roman"/>
                <w:lang w:eastAsia="zh-CN" w:bidi="ar"/>
              </w:rPr>
              <w:t>План закупок</w:t>
            </w:r>
          </w:p>
        </w:tc>
      </w:tr>
      <w:tr w:rsidR="00F441A7" w:rsidRPr="00FB3056" w14:paraId="6F09C190" w14:textId="77777777" w:rsidTr="00B50C09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5F8F" w14:textId="4065FBA5" w:rsidR="00F441A7" w:rsidRDefault="00F441A7" w:rsidP="00F441A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03001">
              <w:rPr>
                <w:rFonts w:ascii="Times New Roman" w:hAnsi="Times New Roman" w:cs="Times New Roman"/>
              </w:rPr>
              <w:t>Контрольная точка 2</w:t>
            </w:r>
            <w:r w:rsidRPr="006D7FDD">
              <w:rPr>
                <w:rFonts w:ascii="Times New Roman" w:hAnsi="Times New Roman" w:cs="Times New Roman"/>
              </w:rPr>
              <w:t xml:space="preserve"> 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D0B6" w14:textId="2373C614" w:rsidR="00F441A7" w:rsidRPr="00622BD1" w:rsidRDefault="00F441A7" w:rsidP="00F441A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8ED6" w14:textId="2B82BEA4" w:rsidR="00F441A7" w:rsidRPr="00FB3056" w:rsidRDefault="00F441A7" w:rsidP="00F441A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94D7" w14:textId="51D85718" w:rsidR="00F441A7" w:rsidRPr="00FB3056" w:rsidRDefault="00F441A7" w:rsidP="00F441A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SimSun" w:hAnsi="Times New Roman" w:cs="Times New Roman"/>
                <w:lang w:eastAsia="zh-CN" w:bidi="ar"/>
              </w:rPr>
              <w:t>Контракт</w:t>
            </w:r>
          </w:p>
        </w:tc>
      </w:tr>
      <w:tr w:rsidR="00F441A7" w:rsidRPr="00FB3056" w14:paraId="566057B6" w14:textId="77777777" w:rsidTr="00B50C09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5910" w14:textId="7392126D" w:rsidR="00F441A7" w:rsidRPr="00DF64F1" w:rsidRDefault="00F441A7" w:rsidP="00F441A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03001">
              <w:rPr>
                <w:rFonts w:ascii="Times New Roman" w:hAnsi="Times New Roman" w:cs="Times New Roman"/>
              </w:rPr>
              <w:t xml:space="preserve">Контрольная точка: </w:t>
            </w:r>
            <w:proofErr w:type="gramStart"/>
            <w:r w:rsidRPr="00303001">
              <w:rPr>
                <w:rFonts w:ascii="Times New Roman" w:hAnsi="Times New Roman" w:cs="Times New Roman"/>
              </w:rPr>
              <w:t xml:space="preserve">3 </w:t>
            </w:r>
            <w:r w:rsidRPr="006D7FDD">
              <w:rPr>
                <w:rFonts w:ascii="Times New Roman" w:hAnsi="Times New Roman" w:cs="Times New Roman"/>
              </w:rPr>
              <w:t>)</w:t>
            </w:r>
            <w:proofErr w:type="gramEnd"/>
            <w:r w:rsidRPr="006D7FDD">
              <w:rPr>
                <w:rFonts w:ascii="Times New Roman" w:hAnsi="Times New Roman" w:cs="Times New Roman"/>
              </w:rPr>
              <w:t xml:space="preserve"> произведена приемка поставленных товаров, выполненных работ, оказанных услуг;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B10D" w14:textId="45D9D037" w:rsidR="00F441A7" w:rsidRDefault="00F441A7" w:rsidP="00F441A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0B54" w14:textId="5015A81E" w:rsidR="00F441A7" w:rsidRPr="007246B2" w:rsidRDefault="00F441A7" w:rsidP="00F441A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538F" w14:textId="69DF7471" w:rsidR="00F441A7" w:rsidRPr="00FB3056" w:rsidRDefault="00F441A7" w:rsidP="00F441A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SimSun" w:hAnsi="Times New Roman" w:cs="Times New Roman"/>
                <w:lang w:eastAsia="zh-CN" w:bidi="ar"/>
              </w:rPr>
              <w:t>Акт приемки</w:t>
            </w:r>
          </w:p>
        </w:tc>
      </w:tr>
      <w:tr w:rsidR="00F441A7" w:rsidRPr="00FB3056" w14:paraId="30128AFF" w14:textId="77777777" w:rsidTr="00B50C09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FAEE" w14:textId="3C830252" w:rsidR="00F441A7" w:rsidRPr="00DF64F1" w:rsidRDefault="00F441A7" w:rsidP="00F441A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03001">
              <w:rPr>
                <w:rFonts w:ascii="Times New Roman" w:hAnsi="Times New Roman" w:cs="Times New Roman"/>
              </w:rPr>
              <w:t xml:space="preserve">Контрольная точка: </w:t>
            </w:r>
            <w:proofErr w:type="gramStart"/>
            <w:r w:rsidRPr="00303001">
              <w:rPr>
                <w:rFonts w:ascii="Times New Roman" w:hAnsi="Times New Roman" w:cs="Times New Roman"/>
              </w:rPr>
              <w:t xml:space="preserve">4 </w:t>
            </w:r>
            <w:r w:rsidRPr="006D7FDD">
              <w:rPr>
                <w:rFonts w:ascii="Times New Roman" w:hAnsi="Times New Roman" w:cs="Times New Roman"/>
              </w:rPr>
              <w:t>)</w:t>
            </w:r>
            <w:proofErr w:type="gramEnd"/>
            <w:r w:rsidRPr="006D7FDD">
              <w:rPr>
                <w:rFonts w:ascii="Times New Roman" w:hAnsi="Times New Roman" w:cs="Times New Roman"/>
              </w:rPr>
              <w:t xml:space="preserve">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534D" w14:textId="08FCD384" w:rsidR="00F441A7" w:rsidRDefault="00F441A7" w:rsidP="00F441A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9ED2" w14:textId="664B2C9E" w:rsidR="00F441A7" w:rsidRPr="007246B2" w:rsidRDefault="00F441A7" w:rsidP="00F441A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9CB4" w14:textId="6CFB960B" w:rsidR="00F441A7" w:rsidRPr="00FB3056" w:rsidRDefault="00F441A7" w:rsidP="00F441A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SimSun" w:hAnsi="Times New Roman" w:cs="Times New Roman"/>
                <w:lang w:eastAsia="zh-CN" w:bidi="ar"/>
              </w:rPr>
              <w:t>Счет</w:t>
            </w:r>
          </w:p>
        </w:tc>
      </w:tr>
      <w:tr w:rsidR="00F441A7" w:rsidRPr="00FB3056" w14:paraId="590807A3" w14:textId="77777777" w:rsidTr="00B50C09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99C3" w14:textId="7FB707FE" w:rsidR="00F441A7" w:rsidRDefault="00F441A7" w:rsidP="00F441A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Мероприятие: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Организация профильных смен для детей состоящих на профилактическом учете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AFC5" w14:textId="77777777" w:rsidR="00F441A7" w:rsidRPr="00622BD1" w:rsidRDefault="00F441A7" w:rsidP="00F441A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01EA" w14:textId="77777777" w:rsidR="00F441A7" w:rsidRPr="00FB3056" w:rsidRDefault="00F441A7" w:rsidP="00F441A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56D4" w14:textId="77777777" w:rsidR="00F441A7" w:rsidRPr="00FB3056" w:rsidRDefault="00F441A7" w:rsidP="00F441A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F441A7" w:rsidRPr="00FB3056" w14:paraId="51072A11" w14:textId="77777777" w:rsidTr="00ED15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E58A" w14:textId="7DCF569F" w:rsidR="00F441A7" w:rsidRDefault="00F441A7" w:rsidP="00F441A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03001">
              <w:rPr>
                <w:rFonts w:ascii="Times New Roman" w:hAnsi="Times New Roman" w:cs="Times New Roman"/>
              </w:rPr>
              <w:t>Контрольная точка</w:t>
            </w:r>
            <w:proofErr w:type="gramStart"/>
            <w:r w:rsidRPr="0030300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7FDD">
              <w:rPr>
                <w:rFonts w:ascii="Times New Roman" w:hAnsi="Times New Roman" w:cs="Times New Roman"/>
              </w:rPr>
              <w:t>)</w:t>
            </w:r>
            <w:proofErr w:type="gramEnd"/>
            <w:r w:rsidRPr="006D7FDD">
              <w:rPr>
                <w:rFonts w:ascii="Times New Roman" w:hAnsi="Times New Roman" w:cs="Times New Roman"/>
              </w:rPr>
              <w:t xml:space="preserve"> закупка включена в план закупок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9323" w14:textId="163B1E2E" w:rsidR="00F441A7" w:rsidRPr="00622BD1" w:rsidRDefault="00F441A7" w:rsidP="00F441A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5B70" w14:textId="75018D78" w:rsidR="00F441A7" w:rsidRPr="00FB3056" w:rsidRDefault="00F441A7" w:rsidP="00F441A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BA97" w14:textId="579D2EBA" w:rsidR="00F441A7" w:rsidRPr="00FB3056" w:rsidRDefault="00F441A7" w:rsidP="00F441A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SimSun" w:hAnsi="Times New Roman" w:cs="Times New Roman"/>
                <w:lang w:eastAsia="zh-CN" w:bidi="ar"/>
              </w:rPr>
              <w:t>План закупок</w:t>
            </w:r>
          </w:p>
        </w:tc>
      </w:tr>
      <w:tr w:rsidR="00F441A7" w:rsidRPr="00FB3056" w14:paraId="3DC7E11E" w14:textId="77777777" w:rsidTr="00ED15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A7A5" w14:textId="44167268" w:rsidR="00F441A7" w:rsidRDefault="00F441A7" w:rsidP="00F441A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03001">
              <w:rPr>
                <w:rFonts w:ascii="Times New Roman" w:hAnsi="Times New Roman" w:cs="Times New Roman"/>
              </w:rPr>
              <w:t>Контрольная точка 2</w:t>
            </w:r>
            <w:r w:rsidRPr="006D7FDD">
              <w:rPr>
                <w:rFonts w:ascii="Times New Roman" w:hAnsi="Times New Roman" w:cs="Times New Roman"/>
              </w:rPr>
              <w:t xml:space="preserve"> сведения о муниципальном контракте внесены в реестр контрактов, заключенных </w:t>
            </w:r>
            <w:r w:rsidRPr="006D7FDD">
              <w:rPr>
                <w:rFonts w:ascii="Times New Roman" w:hAnsi="Times New Roman" w:cs="Times New Roman"/>
              </w:rPr>
              <w:lastRenderedPageBreak/>
              <w:t>заказчиками по результатам закупок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13C5" w14:textId="2C2FDBA5" w:rsidR="00F441A7" w:rsidRPr="00622BD1" w:rsidRDefault="00F441A7" w:rsidP="00F441A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5A90" w14:textId="430A16F1" w:rsidR="00F441A7" w:rsidRPr="00FB3056" w:rsidRDefault="00F441A7" w:rsidP="00F441A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12AA" w14:textId="751EF8C2" w:rsidR="00F441A7" w:rsidRPr="00FB3056" w:rsidRDefault="00F441A7" w:rsidP="00F441A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SimSun" w:hAnsi="Times New Roman" w:cs="Times New Roman"/>
                <w:lang w:eastAsia="zh-CN" w:bidi="ar"/>
              </w:rPr>
              <w:t>Контракт</w:t>
            </w:r>
          </w:p>
        </w:tc>
      </w:tr>
      <w:tr w:rsidR="00F441A7" w:rsidRPr="00FB3056" w14:paraId="17E7A020" w14:textId="77777777" w:rsidTr="00ED15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222D" w14:textId="403A292E" w:rsidR="00F441A7" w:rsidRDefault="00F441A7" w:rsidP="00F441A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03001">
              <w:rPr>
                <w:rFonts w:ascii="Times New Roman" w:hAnsi="Times New Roman" w:cs="Times New Roman"/>
              </w:rPr>
              <w:lastRenderedPageBreak/>
              <w:t xml:space="preserve">Контрольная точка: </w:t>
            </w:r>
            <w:proofErr w:type="gramStart"/>
            <w:r w:rsidRPr="00303001">
              <w:rPr>
                <w:rFonts w:ascii="Times New Roman" w:hAnsi="Times New Roman" w:cs="Times New Roman"/>
              </w:rPr>
              <w:t xml:space="preserve">3 </w:t>
            </w:r>
            <w:r w:rsidRPr="006D7FDD">
              <w:rPr>
                <w:rFonts w:ascii="Times New Roman" w:hAnsi="Times New Roman" w:cs="Times New Roman"/>
              </w:rPr>
              <w:t>)</w:t>
            </w:r>
            <w:proofErr w:type="gramEnd"/>
            <w:r w:rsidRPr="006D7FDD">
              <w:rPr>
                <w:rFonts w:ascii="Times New Roman" w:hAnsi="Times New Roman" w:cs="Times New Roman"/>
              </w:rPr>
              <w:t xml:space="preserve"> произведена приемка поставленных товаров, выполненных работ, оказанных услуг;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EFDC" w14:textId="124AA98C" w:rsidR="00F441A7" w:rsidRPr="00622BD1" w:rsidRDefault="00F441A7" w:rsidP="00F441A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D11F" w14:textId="55571F8C" w:rsidR="00F441A7" w:rsidRPr="00FB3056" w:rsidRDefault="00F441A7" w:rsidP="00F441A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5208" w14:textId="0A6226D6" w:rsidR="00F441A7" w:rsidRPr="00FB3056" w:rsidRDefault="00F441A7" w:rsidP="00F441A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SimSun" w:hAnsi="Times New Roman" w:cs="Times New Roman"/>
                <w:lang w:eastAsia="zh-CN" w:bidi="ar"/>
              </w:rPr>
              <w:t>Акт приемки</w:t>
            </w:r>
          </w:p>
        </w:tc>
      </w:tr>
      <w:tr w:rsidR="00F441A7" w:rsidRPr="00FB3056" w14:paraId="0A4F8130" w14:textId="77777777" w:rsidTr="00ED15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AD57" w14:textId="7278A593" w:rsidR="00F441A7" w:rsidRDefault="00F441A7" w:rsidP="00F441A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03001">
              <w:rPr>
                <w:rFonts w:ascii="Times New Roman" w:hAnsi="Times New Roman" w:cs="Times New Roman"/>
              </w:rPr>
              <w:t xml:space="preserve">Контрольная точка: </w:t>
            </w:r>
            <w:proofErr w:type="gramStart"/>
            <w:r w:rsidRPr="00303001">
              <w:rPr>
                <w:rFonts w:ascii="Times New Roman" w:hAnsi="Times New Roman" w:cs="Times New Roman"/>
              </w:rPr>
              <w:t xml:space="preserve">4 </w:t>
            </w:r>
            <w:r w:rsidRPr="006D7FDD">
              <w:rPr>
                <w:rFonts w:ascii="Times New Roman" w:hAnsi="Times New Roman" w:cs="Times New Roman"/>
              </w:rPr>
              <w:t>)</w:t>
            </w:r>
            <w:proofErr w:type="gramEnd"/>
            <w:r w:rsidRPr="006D7FDD">
              <w:rPr>
                <w:rFonts w:ascii="Times New Roman" w:hAnsi="Times New Roman" w:cs="Times New Roman"/>
              </w:rPr>
              <w:t xml:space="preserve">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A18C" w14:textId="1974DD55" w:rsidR="00F441A7" w:rsidRPr="00622BD1" w:rsidRDefault="00F441A7" w:rsidP="00F441A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4183" w14:textId="335BD322" w:rsidR="00F441A7" w:rsidRPr="00FB3056" w:rsidRDefault="00F441A7" w:rsidP="00F441A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2DA3" w14:textId="64BF7D3E" w:rsidR="00F441A7" w:rsidRPr="00FB3056" w:rsidRDefault="00F441A7" w:rsidP="00F441A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SimSun" w:hAnsi="Times New Roman" w:cs="Times New Roman"/>
                <w:lang w:eastAsia="zh-CN" w:bidi="ar"/>
              </w:rPr>
              <w:t>Счет</w:t>
            </w:r>
          </w:p>
        </w:tc>
      </w:tr>
      <w:tr w:rsidR="00F441A7" w:rsidRPr="00FB3056" w14:paraId="4F066B13" w14:textId="77777777" w:rsidTr="00ED15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47AA" w14:textId="0C53B583" w:rsidR="00F441A7" w:rsidRPr="00303001" w:rsidRDefault="00F441A7" w:rsidP="00F441A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Мероприятие: </w:t>
            </w:r>
            <w:r w:rsidRPr="00F441A7">
              <w:rPr>
                <w:rFonts w:ascii="Times New Roman" w:hAnsi="Times New Roman" w:cs="Times New Roman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0079" w14:textId="3E22690C" w:rsidR="00F441A7" w:rsidRPr="00EA2A52" w:rsidRDefault="00F441A7" w:rsidP="00F441A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193E" w14:textId="4924CE32" w:rsidR="00F441A7" w:rsidRPr="00462586" w:rsidRDefault="00F441A7" w:rsidP="00F441A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3FF4" w14:textId="77777777" w:rsidR="00F441A7" w:rsidRDefault="00F441A7" w:rsidP="00F441A7">
            <w:pPr>
              <w:shd w:val="clear" w:color="auto" w:fill="FFFFFF" w:themeFill="background1"/>
              <w:rPr>
                <w:rFonts w:ascii="Times New Roman" w:eastAsia="SimSun" w:hAnsi="Times New Roman" w:cs="Times New Roman"/>
                <w:lang w:eastAsia="zh-CN" w:bidi="ar"/>
              </w:rPr>
            </w:pPr>
          </w:p>
        </w:tc>
      </w:tr>
      <w:tr w:rsidR="00F441A7" w:rsidRPr="00FB3056" w14:paraId="108BDC5A" w14:textId="77777777" w:rsidTr="00ED15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103D" w14:textId="6A977EA0" w:rsidR="00F441A7" w:rsidRPr="00303001" w:rsidRDefault="00F441A7" w:rsidP="00F441A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03001">
              <w:rPr>
                <w:rFonts w:ascii="Times New Roman" w:hAnsi="Times New Roman" w:cs="Times New Roman"/>
              </w:rPr>
              <w:t>Контрольная точка</w:t>
            </w:r>
            <w:proofErr w:type="gramStart"/>
            <w:r w:rsidRPr="0030300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7FDD">
              <w:rPr>
                <w:rFonts w:ascii="Times New Roman" w:hAnsi="Times New Roman" w:cs="Times New Roman"/>
              </w:rPr>
              <w:t>)</w:t>
            </w:r>
            <w:proofErr w:type="gramEnd"/>
            <w:r w:rsidRPr="006D7FDD">
              <w:rPr>
                <w:rFonts w:ascii="Times New Roman" w:hAnsi="Times New Roman" w:cs="Times New Roman"/>
              </w:rPr>
              <w:t xml:space="preserve"> закупка включена в план закупок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D1F9" w14:textId="50E1A3C7" w:rsidR="00F441A7" w:rsidRPr="00EA2A52" w:rsidRDefault="00F441A7" w:rsidP="00F441A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00D1" w14:textId="7B54F975" w:rsidR="00F441A7" w:rsidRPr="00462586" w:rsidRDefault="00F441A7" w:rsidP="00F441A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3715" w14:textId="05F2FA7D" w:rsidR="00F441A7" w:rsidRDefault="00F441A7" w:rsidP="00F441A7">
            <w:pPr>
              <w:shd w:val="clear" w:color="auto" w:fill="FFFFFF" w:themeFill="background1"/>
              <w:rPr>
                <w:rFonts w:ascii="Times New Roman" w:eastAsia="SimSun" w:hAnsi="Times New Roman" w:cs="Times New Roman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lang w:eastAsia="zh-CN" w:bidi="ar"/>
              </w:rPr>
              <w:t>План закупок</w:t>
            </w:r>
          </w:p>
        </w:tc>
      </w:tr>
      <w:tr w:rsidR="00F441A7" w:rsidRPr="00FB3056" w14:paraId="4A5C4C95" w14:textId="77777777" w:rsidTr="00ED15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EAA9" w14:textId="55803FFC" w:rsidR="00F441A7" w:rsidRPr="00303001" w:rsidRDefault="00F441A7" w:rsidP="00F441A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03001">
              <w:rPr>
                <w:rFonts w:ascii="Times New Roman" w:hAnsi="Times New Roman" w:cs="Times New Roman"/>
              </w:rPr>
              <w:t>Контрольная точка 2</w:t>
            </w:r>
            <w:r w:rsidRPr="006D7FDD">
              <w:rPr>
                <w:rFonts w:ascii="Times New Roman" w:hAnsi="Times New Roman" w:cs="Times New Roman"/>
              </w:rPr>
              <w:t xml:space="preserve"> 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1F46" w14:textId="342397B1" w:rsidR="00F441A7" w:rsidRPr="00EA2A52" w:rsidRDefault="00F441A7" w:rsidP="00F441A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9E04" w14:textId="547F1F6A" w:rsidR="00F441A7" w:rsidRPr="00462586" w:rsidRDefault="00F441A7" w:rsidP="00F441A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D445" w14:textId="2BE5159A" w:rsidR="00F441A7" w:rsidRDefault="00F441A7" w:rsidP="00F441A7">
            <w:pPr>
              <w:shd w:val="clear" w:color="auto" w:fill="FFFFFF" w:themeFill="background1"/>
              <w:rPr>
                <w:rFonts w:ascii="Times New Roman" w:eastAsia="SimSun" w:hAnsi="Times New Roman" w:cs="Times New Roman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lang w:eastAsia="zh-CN" w:bidi="ar"/>
              </w:rPr>
              <w:t>Контракт</w:t>
            </w:r>
          </w:p>
        </w:tc>
      </w:tr>
      <w:tr w:rsidR="00F441A7" w:rsidRPr="00FB3056" w14:paraId="27524C2C" w14:textId="77777777" w:rsidTr="00ED15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2E82" w14:textId="0E7A8499" w:rsidR="00F441A7" w:rsidRPr="00303001" w:rsidRDefault="00F441A7" w:rsidP="00F441A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03001">
              <w:rPr>
                <w:rFonts w:ascii="Times New Roman" w:hAnsi="Times New Roman" w:cs="Times New Roman"/>
              </w:rPr>
              <w:t xml:space="preserve">Контрольная точка: </w:t>
            </w:r>
            <w:proofErr w:type="gramStart"/>
            <w:r w:rsidRPr="00303001">
              <w:rPr>
                <w:rFonts w:ascii="Times New Roman" w:hAnsi="Times New Roman" w:cs="Times New Roman"/>
              </w:rPr>
              <w:t xml:space="preserve">3 </w:t>
            </w:r>
            <w:r w:rsidRPr="006D7FDD">
              <w:rPr>
                <w:rFonts w:ascii="Times New Roman" w:hAnsi="Times New Roman" w:cs="Times New Roman"/>
              </w:rPr>
              <w:t>)</w:t>
            </w:r>
            <w:proofErr w:type="gramEnd"/>
            <w:r w:rsidRPr="006D7FDD">
              <w:rPr>
                <w:rFonts w:ascii="Times New Roman" w:hAnsi="Times New Roman" w:cs="Times New Roman"/>
              </w:rPr>
              <w:t xml:space="preserve"> произведена приемка поставленных товаров, выполненных работ, оказанных услуг;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231E" w14:textId="0D3D9848" w:rsidR="00F441A7" w:rsidRPr="00EA2A52" w:rsidRDefault="00F441A7" w:rsidP="00F441A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1355" w14:textId="0F07CC90" w:rsidR="00F441A7" w:rsidRPr="00462586" w:rsidRDefault="00F441A7" w:rsidP="00F441A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9120" w14:textId="393F71F3" w:rsidR="00F441A7" w:rsidRDefault="00F441A7" w:rsidP="00F441A7">
            <w:pPr>
              <w:shd w:val="clear" w:color="auto" w:fill="FFFFFF" w:themeFill="background1"/>
              <w:rPr>
                <w:rFonts w:ascii="Times New Roman" w:eastAsia="SimSun" w:hAnsi="Times New Roman" w:cs="Times New Roman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lang w:eastAsia="zh-CN" w:bidi="ar"/>
              </w:rPr>
              <w:t>Акт приемки</w:t>
            </w:r>
          </w:p>
        </w:tc>
      </w:tr>
      <w:tr w:rsidR="00F441A7" w:rsidRPr="00FB3056" w14:paraId="13FEB97F" w14:textId="77777777" w:rsidTr="00ED15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0819" w14:textId="5203559C" w:rsidR="00F441A7" w:rsidRPr="00303001" w:rsidRDefault="00F441A7" w:rsidP="00F441A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03001">
              <w:rPr>
                <w:rFonts w:ascii="Times New Roman" w:hAnsi="Times New Roman" w:cs="Times New Roman"/>
              </w:rPr>
              <w:t xml:space="preserve">Контрольная точка: </w:t>
            </w:r>
            <w:proofErr w:type="gramStart"/>
            <w:r w:rsidRPr="00303001">
              <w:rPr>
                <w:rFonts w:ascii="Times New Roman" w:hAnsi="Times New Roman" w:cs="Times New Roman"/>
              </w:rPr>
              <w:t xml:space="preserve">4 </w:t>
            </w:r>
            <w:r w:rsidRPr="006D7FDD">
              <w:rPr>
                <w:rFonts w:ascii="Times New Roman" w:hAnsi="Times New Roman" w:cs="Times New Roman"/>
              </w:rPr>
              <w:t>)</w:t>
            </w:r>
            <w:proofErr w:type="gramEnd"/>
            <w:r w:rsidRPr="006D7FDD">
              <w:rPr>
                <w:rFonts w:ascii="Times New Roman" w:hAnsi="Times New Roman" w:cs="Times New Roman"/>
              </w:rPr>
              <w:t xml:space="preserve">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AA21" w14:textId="64F835CF" w:rsidR="00F441A7" w:rsidRPr="00EA2A52" w:rsidRDefault="00F441A7" w:rsidP="00F441A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A85B" w14:textId="213534DF" w:rsidR="00F441A7" w:rsidRPr="00462586" w:rsidRDefault="00F441A7" w:rsidP="00F441A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61FC" w14:textId="113A0D5B" w:rsidR="00F441A7" w:rsidRDefault="00F441A7" w:rsidP="00F441A7">
            <w:pPr>
              <w:shd w:val="clear" w:color="auto" w:fill="FFFFFF" w:themeFill="background1"/>
              <w:rPr>
                <w:rFonts w:ascii="Times New Roman" w:eastAsia="SimSun" w:hAnsi="Times New Roman" w:cs="Times New Roman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lang w:eastAsia="zh-CN" w:bidi="ar"/>
              </w:rPr>
              <w:t>Счет</w:t>
            </w:r>
          </w:p>
        </w:tc>
      </w:tr>
      <w:tr w:rsidR="00F441A7" w:rsidRPr="00FB3056" w14:paraId="6806C86B" w14:textId="77777777" w:rsidTr="00ED15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A9B6" w14:textId="618CFA9A" w:rsidR="00F441A7" w:rsidRPr="00303001" w:rsidRDefault="00F441A7" w:rsidP="00F441A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Мероприятие: </w:t>
            </w:r>
            <w:r w:rsidRPr="00F441A7">
              <w:rPr>
                <w:rFonts w:ascii="Times New Roman" w:hAnsi="Times New Roman" w:cs="Times New Roman"/>
              </w:rPr>
              <w:t>Проведение ремонтных работ по замене оконных блоков в муниципальных общеобразовательных организациях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6005" w14:textId="0F3167E6" w:rsidR="00F441A7" w:rsidRPr="00EA2A52" w:rsidRDefault="00F441A7" w:rsidP="00F441A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5C70" w14:textId="756BACF5" w:rsidR="00F441A7" w:rsidRPr="00462586" w:rsidRDefault="00F441A7" w:rsidP="00F441A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E625" w14:textId="77777777" w:rsidR="00F441A7" w:rsidRDefault="00F441A7" w:rsidP="00F441A7">
            <w:pPr>
              <w:shd w:val="clear" w:color="auto" w:fill="FFFFFF" w:themeFill="background1"/>
              <w:rPr>
                <w:rFonts w:ascii="Times New Roman" w:eastAsia="SimSun" w:hAnsi="Times New Roman" w:cs="Times New Roman"/>
                <w:lang w:eastAsia="zh-CN" w:bidi="ar"/>
              </w:rPr>
            </w:pPr>
          </w:p>
        </w:tc>
      </w:tr>
      <w:tr w:rsidR="00F441A7" w:rsidRPr="00FB3056" w14:paraId="6E83FC88" w14:textId="77777777" w:rsidTr="00ED15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21AA" w14:textId="31F6FCEB" w:rsidR="00F441A7" w:rsidRPr="00303001" w:rsidRDefault="00F441A7" w:rsidP="00F441A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03001">
              <w:rPr>
                <w:rFonts w:ascii="Times New Roman" w:hAnsi="Times New Roman" w:cs="Times New Roman"/>
              </w:rPr>
              <w:t>Контрольная точка</w:t>
            </w:r>
            <w:proofErr w:type="gramStart"/>
            <w:r w:rsidRPr="0030300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7FDD">
              <w:rPr>
                <w:rFonts w:ascii="Times New Roman" w:hAnsi="Times New Roman" w:cs="Times New Roman"/>
              </w:rPr>
              <w:t>)</w:t>
            </w:r>
            <w:proofErr w:type="gramEnd"/>
            <w:r w:rsidRPr="006D7FDD">
              <w:rPr>
                <w:rFonts w:ascii="Times New Roman" w:hAnsi="Times New Roman" w:cs="Times New Roman"/>
              </w:rPr>
              <w:t xml:space="preserve"> закупка включена в </w:t>
            </w:r>
            <w:r w:rsidRPr="006D7FDD">
              <w:rPr>
                <w:rFonts w:ascii="Times New Roman" w:hAnsi="Times New Roman" w:cs="Times New Roman"/>
              </w:rPr>
              <w:lastRenderedPageBreak/>
              <w:t>план закупок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729D" w14:textId="6B518B9A" w:rsidR="00F441A7" w:rsidRPr="00EA2A52" w:rsidRDefault="00F441A7" w:rsidP="00F441A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D49D" w14:textId="326570AF" w:rsidR="00F441A7" w:rsidRPr="00462586" w:rsidRDefault="00F441A7" w:rsidP="00F441A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743D" w14:textId="78A0A60A" w:rsidR="00F441A7" w:rsidRDefault="00F441A7" w:rsidP="00F441A7">
            <w:pPr>
              <w:shd w:val="clear" w:color="auto" w:fill="FFFFFF" w:themeFill="background1"/>
              <w:rPr>
                <w:rFonts w:ascii="Times New Roman" w:eastAsia="SimSun" w:hAnsi="Times New Roman" w:cs="Times New Roman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lang w:eastAsia="zh-CN" w:bidi="ar"/>
              </w:rPr>
              <w:lastRenderedPageBreak/>
              <w:t>План закупок</w:t>
            </w:r>
          </w:p>
        </w:tc>
      </w:tr>
      <w:tr w:rsidR="00F441A7" w:rsidRPr="00FB3056" w14:paraId="119D9634" w14:textId="77777777" w:rsidTr="00ED15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4289" w14:textId="460EBDE0" w:rsidR="00F441A7" w:rsidRPr="00303001" w:rsidRDefault="00F441A7" w:rsidP="00F441A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03001">
              <w:rPr>
                <w:rFonts w:ascii="Times New Roman" w:hAnsi="Times New Roman" w:cs="Times New Roman"/>
              </w:rPr>
              <w:lastRenderedPageBreak/>
              <w:t>Контрольная точка 2</w:t>
            </w:r>
            <w:r w:rsidRPr="006D7FDD">
              <w:rPr>
                <w:rFonts w:ascii="Times New Roman" w:hAnsi="Times New Roman" w:cs="Times New Roman"/>
              </w:rPr>
              <w:t xml:space="preserve"> сведения о муниципальном контракте внесены в реестр контрактов, заключенных заказчиками по результатам закупок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4A14" w14:textId="3E97181C" w:rsidR="00F441A7" w:rsidRPr="00EA2A52" w:rsidRDefault="00F441A7" w:rsidP="00F441A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9F9B" w14:textId="4584CCED" w:rsidR="00F441A7" w:rsidRPr="00462586" w:rsidRDefault="00F441A7" w:rsidP="00F441A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DBF2" w14:textId="12B68960" w:rsidR="00F441A7" w:rsidRDefault="00F441A7" w:rsidP="00F441A7">
            <w:pPr>
              <w:shd w:val="clear" w:color="auto" w:fill="FFFFFF" w:themeFill="background1"/>
              <w:rPr>
                <w:rFonts w:ascii="Times New Roman" w:eastAsia="SimSun" w:hAnsi="Times New Roman" w:cs="Times New Roman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lang w:eastAsia="zh-CN" w:bidi="ar"/>
              </w:rPr>
              <w:t>Контракт</w:t>
            </w:r>
          </w:p>
        </w:tc>
      </w:tr>
      <w:tr w:rsidR="00F441A7" w:rsidRPr="00FB3056" w14:paraId="673FDF6B" w14:textId="77777777" w:rsidTr="00ED15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2B3F" w14:textId="7FC0E337" w:rsidR="00F441A7" w:rsidRPr="00303001" w:rsidRDefault="00F441A7" w:rsidP="00F441A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03001">
              <w:rPr>
                <w:rFonts w:ascii="Times New Roman" w:hAnsi="Times New Roman" w:cs="Times New Roman"/>
              </w:rPr>
              <w:t xml:space="preserve">Контрольная точка: </w:t>
            </w:r>
            <w:proofErr w:type="gramStart"/>
            <w:r w:rsidRPr="00303001">
              <w:rPr>
                <w:rFonts w:ascii="Times New Roman" w:hAnsi="Times New Roman" w:cs="Times New Roman"/>
              </w:rPr>
              <w:t xml:space="preserve">3 </w:t>
            </w:r>
            <w:r w:rsidRPr="006D7FDD">
              <w:rPr>
                <w:rFonts w:ascii="Times New Roman" w:hAnsi="Times New Roman" w:cs="Times New Roman"/>
              </w:rPr>
              <w:t>)</w:t>
            </w:r>
            <w:proofErr w:type="gramEnd"/>
            <w:r w:rsidRPr="006D7FDD">
              <w:rPr>
                <w:rFonts w:ascii="Times New Roman" w:hAnsi="Times New Roman" w:cs="Times New Roman"/>
              </w:rPr>
              <w:t xml:space="preserve"> произведена приемка поставленных товаров, выполненных работ, оказанных услуг;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D92A" w14:textId="25D9AFCA" w:rsidR="00F441A7" w:rsidRPr="00EA2A52" w:rsidRDefault="00F441A7" w:rsidP="00F441A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12D3" w14:textId="2B39A722" w:rsidR="00F441A7" w:rsidRPr="00462586" w:rsidRDefault="00F441A7" w:rsidP="00F441A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F815" w14:textId="5DCD9985" w:rsidR="00F441A7" w:rsidRDefault="00F441A7" w:rsidP="00F441A7">
            <w:pPr>
              <w:shd w:val="clear" w:color="auto" w:fill="FFFFFF" w:themeFill="background1"/>
              <w:rPr>
                <w:rFonts w:ascii="Times New Roman" w:eastAsia="SimSun" w:hAnsi="Times New Roman" w:cs="Times New Roman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lang w:eastAsia="zh-CN" w:bidi="ar"/>
              </w:rPr>
              <w:t>Акт приемки</w:t>
            </w:r>
          </w:p>
        </w:tc>
      </w:tr>
      <w:tr w:rsidR="00F441A7" w:rsidRPr="00FB3056" w14:paraId="13E261CB" w14:textId="77777777" w:rsidTr="00ED15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FACE" w14:textId="338758D0" w:rsidR="00F441A7" w:rsidRPr="00303001" w:rsidRDefault="00F441A7" w:rsidP="00F441A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03001">
              <w:rPr>
                <w:rFonts w:ascii="Times New Roman" w:hAnsi="Times New Roman" w:cs="Times New Roman"/>
              </w:rPr>
              <w:t xml:space="preserve">Контрольная точка: </w:t>
            </w:r>
            <w:proofErr w:type="gramStart"/>
            <w:r w:rsidRPr="00303001">
              <w:rPr>
                <w:rFonts w:ascii="Times New Roman" w:hAnsi="Times New Roman" w:cs="Times New Roman"/>
              </w:rPr>
              <w:t xml:space="preserve">4 </w:t>
            </w:r>
            <w:r w:rsidRPr="006D7FDD">
              <w:rPr>
                <w:rFonts w:ascii="Times New Roman" w:hAnsi="Times New Roman" w:cs="Times New Roman"/>
              </w:rPr>
              <w:t>)</w:t>
            </w:r>
            <w:proofErr w:type="gramEnd"/>
            <w:r w:rsidRPr="006D7FDD">
              <w:rPr>
                <w:rFonts w:ascii="Times New Roman" w:hAnsi="Times New Roman" w:cs="Times New Roman"/>
              </w:rPr>
              <w:t xml:space="preserve"> произведена оплата товаров, выполненных работ, оказанных услуг по муниципальному контракту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6A75" w14:textId="6A66E0B4" w:rsidR="00F441A7" w:rsidRPr="00EA2A52" w:rsidRDefault="00F441A7" w:rsidP="00F441A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D822" w14:textId="07C73BA0" w:rsidR="00F441A7" w:rsidRPr="00462586" w:rsidRDefault="00F441A7" w:rsidP="00F441A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4AB9" w14:textId="014721A0" w:rsidR="00F441A7" w:rsidRDefault="00F441A7" w:rsidP="00F441A7">
            <w:pPr>
              <w:shd w:val="clear" w:color="auto" w:fill="FFFFFF" w:themeFill="background1"/>
              <w:rPr>
                <w:rFonts w:ascii="Times New Roman" w:eastAsia="SimSun" w:hAnsi="Times New Roman" w:cs="Times New Roman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lang w:eastAsia="zh-CN" w:bidi="ar"/>
              </w:rPr>
              <w:t>Счет</w:t>
            </w:r>
          </w:p>
        </w:tc>
      </w:tr>
    </w:tbl>
    <w:p w14:paraId="271BC00B" w14:textId="77777777" w:rsidR="00B50C09" w:rsidRDefault="00B50C09" w:rsidP="00B50C09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A322E9" w14:textId="329993AC" w:rsidR="00B50C09" w:rsidRDefault="00B50C09" w:rsidP="00B50C09">
      <w:pPr>
        <w:rPr>
          <w:rFonts w:ascii="Times New Roman" w:hAnsi="Times New Roman" w:cs="Times New Roman"/>
          <w:sz w:val="28"/>
          <w:szCs w:val="28"/>
        </w:rPr>
      </w:pPr>
    </w:p>
    <w:p w14:paraId="48C2ED8C" w14:textId="0D7EBEEA" w:rsidR="00740617" w:rsidRDefault="00740617" w:rsidP="00B50C09">
      <w:pPr>
        <w:rPr>
          <w:rFonts w:ascii="Times New Roman" w:hAnsi="Times New Roman" w:cs="Times New Roman"/>
          <w:sz w:val="28"/>
          <w:szCs w:val="28"/>
        </w:rPr>
      </w:pPr>
    </w:p>
    <w:p w14:paraId="526ED007" w14:textId="134730D2" w:rsidR="00740617" w:rsidRDefault="00740617" w:rsidP="00B50C09">
      <w:pPr>
        <w:rPr>
          <w:rFonts w:ascii="Times New Roman" w:hAnsi="Times New Roman" w:cs="Times New Roman"/>
          <w:sz w:val="28"/>
          <w:szCs w:val="28"/>
        </w:rPr>
      </w:pPr>
    </w:p>
    <w:p w14:paraId="2D28B04C" w14:textId="331D856A" w:rsidR="00740617" w:rsidRDefault="00740617" w:rsidP="00B50C09">
      <w:pPr>
        <w:rPr>
          <w:rFonts w:ascii="Times New Roman" w:hAnsi="Times New Roman" w:cs="Times New Roman"/>
          <w:sz w:val="28"/>
          <w:szCs w:val="28"/>
        </w:rPr>
      </w:pPr>
    </w:p>
    <w:p w14:paraId="0E940F73" w14:textId="5F6ABD8E" w:rsidR="00740617" w:rsidRDefault="00740617" w:rsidP="00B50C09">
      <w:pPr>
        <w:rPr>
          <w:rFonts w:ascii="Times New Roman" w:hAnsi="Times New Roman" w:cs="Times New Roman"/>
          <w:sz w:val="28"/>
          <w:szCs w:val="28"/>
        </w:rPr>
      </w:pPr>
    </w:p>
    <w:p w14:paraId="1CF6DC09" w14:textId="758A2846" w:rsidR="00740617" w:rsidRDefault="00740617" w:rsidP="00B50C09">
      <w:pPr>
        <w:rPr>
          <w:rFonts w:ascii="Times New Roman" w:hAnsi="Times New Roman" w:cs="Times New Roman"/>
          <w:sz w:val="28"/>
          <w:szCs w:val="28"/>
        </w:rPr>
      </w:pPr>
    </w:p>
    <w:p w14:paraId="5037FD77" w14:textId="7BC28188" w:rsidR="00740617" w:rsidRDefault="00740617" w:rsidP="00B50C09">
      <w:pPr>
        <w:rPr>
          <w:rFonts w:ascii="Times New Roman" w:hAnsi="Times New Roman" w:cs="Times New Roman"/>
          <w:sz w:val="28"/>
          <w:szCs w:val="28"/>
        </w:rPr>
      </w:pPr>
    </w:p>
    <w:p w14:paraId="6FF040EE" w14:textId="2CC8FB78" w:rsidR="00740617" w:rsidRDefault="00740617" w:rsidP="00B50C09">
      <w:pPr>
        <w:rPr>
          <w:rFonts w:ascii="Times New Roman" w:hAnsi="Times New Roman" w:cs="Times New Roman"/>
          <w:sz w:val="28"/>
          <w:szCs w:val="28"/>
        </w:rPr>
      </w:pPr>
    </w:p>
    <w:p w14:paraId="3563EC3B" w14:textId="6587ED8D" w:rsidR="00740617" w:rsidRDefault="00740617" w:rsidP="00B50C09">
      <w:pPr>
        <w:rPr>
          <w:rFonts w:ascii="Times New Roman" w:hAnsi="Times New Roman" w:cs="Times New Roman"/>
          <w:sz w:val="28"/>
          <w:szCs w:val="28"/>
        </w:rPr>
      </w:pPr>
    </w:p>
    <w:p w14:paraId="2AB11CE8" w14:textId="37D0EA01" w:rsidR="00740617" w:rsidRDefault="00740617" w:rsidP="00B50C09">
      <w:pPr>
        <w:rPr>
          <w:rFonts w:ascii="Times New Roman" w:hAnsi="Times New Roman" w:cs="Times New Roman"/>
          <w:sz w:val="28"/>
          <w:szCs w:val="28"/>
        </w:rPr>
      </w:pPr>
    </w:p>
    <w:p w14:paraId="64AE0665" w14:textId="2713A407" w:rsidR="00740617" w:rsidRDefault="00740617" w:rsidP="00B50C09">
      <w:pPr>
        <w:rPr>
          <w:rFonts w:ascii="Times New Roman" w:hAnsi="Times New Roman" w:cs="Times New Roman"/>
          <w:sz w:val="28"/>
          <w:szCs w:val="28"/>
        </w:rPr>
      </w:pPr>
    </w:p>
    <w:p w14:paraId="37887AE8" w14:textId="77777777" w:rsidR="00740617" w:rsidRDefault="00740617" w:rsidP="00B50C09">
      <w:pPr>
        <w:rPr>
          <w:rFonts w:ascii="Times New Roman" w:hAnsi="Times New Roman" w:cs="Times New Roman"/>
          <w:sz w:val="28"/>
          <w:szCs w:val="28"/>
        </w:rPr>
      </w:pPr>
    </w:p>
    <w:p w14:paraId="6D8AB660" w14:textId="6CA45A90" w:rsidR="00CB26C3" w:rsidRDefault="00CB26C3">
      <w:pPr>
        <w:rPr>
          <w:rFonts w:ascii="Times New Roman" w:hAnsi="Times New Roman" w:cs="Times New Roman"/>
          <w:sz w:val="28"/>
          <w:szCs w:val="28"/>
        </w:rPr>
      </w:pPr>
    </w:p>
    <w:p w14:paraId="2E2BFDB4" w14:textId="77777777" w:rsidR="007C1647" w:rsidRDefault="007C1647" w:rsidP="00042290">
      <w:pPr>
        <w:keepNext/>
        <w:keepLines/>
        <w:shd w:val="clear" w:color="auto" w:fill="FFFFFF"/>
        <w:tabs>
          <w:tab w:val="left" w:pos="10490"/>
        </w:tabs>
        <w:spacing w:before="240" w:after="200" w:line="276" w:lineRule="auto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8C72126" w14:textId="77777777" w:rsidR="007C1647" w:rsidRDefault="007C1647" w:rsidP="007C1647">
      <w:pPr>
        <w:keepNext/>
        <w:keepLines/>
        <w:shd w:val="clear" w:color="auto" w:fill="FFFFFF"/>
        <w:tabs>
          <w:tab w:val="left" w:pos="10490"/>
        </w:tabs>
        <w:spacing w:before="240" w:after="200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A7E312E" w14:textId="0FD621AD" w:rsidR="007C1647" w:rsidRPr="005A141B" w:rsidRDefault="007C1647" w:rsidP="007C1647">
      <w:pPr>
        <w:keepNext/>
        <w:keepLines/>
        <w:shd w:val="clear" w:color="auto" w:fill="FFFFFF"/>
        <w:tabs>
          <w:tab w:val="left" w:pos="10490"/>
        </w:tabs>
        <w:spacing w:before="240" w:after="200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Паспорт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Pr="00B444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Комплекс проце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ссных мероприятий «Организация питания учащихся в том числе детей из малообеспеченных семей</w:t>
      </w:r>
      <w:r w:rsidRPr="00B444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30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</w:p>
    <w:p w14:paraId="26316916" w14:textId="77777777" w:rsidR="007C1647" w:rsidRPr="00E30ADB" w:rsidRDefault="007C1647" w:rsidP="007C1647">
      <w:pPr>
        <w:shd w:val="clear" w:color="auto" w:fill="FFFFFF"/>
        <w:tabs>
          <w:tab w:val="left" w:pos="10490"/>
        </w:tabs>
        <w:spacing w:before="108" w:after="108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30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 Общие положения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0"/>
        <w:gridCol w:w="7469"/>
      </w:tblGrid>
      <w:tr w:rsidR="007C1647" w:rsidRPr="00E30ADB" w14:paraId="7E420014" w14:textId="77777777" w:rsidTr="00ED1560"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92D62" w14:textId="77777777" w:rsidR="007C1647" w:rsidRPr="00263CF0" w:rsidRDefault="007C1647" w:rsidP="00ED1560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рган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F1E1" w14:textId="77777777" w:rsidR="007C1647" w:rsidRPr="00263CF0" w:rsidRDefault="007C1647" w:rsidP="00ED1560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 2026</w:t>
            </w: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-2030гг.</w:t>
            </w:r>
          </w:p>
        </w:tc>
      </w:tr>
      <w:tr w:rsidR="007C1647" w:rsidRPr="00E30ADB" w14:paraId="5B06D1D6" w14:textId="77777777" w:rsidTr="00ED1560"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9FA13" w14:textId="77777777" w:rsidR="007C1647" w:rsidRPr="00263CF0" w:rsidRDefault="007C1647" w:rsidP="00ED1560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с государственной</w:t>
            </w: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программой (комплексной программой) (наименование)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79A7" w14:textId="77777777" w:rsidR="007C1647" w:rsidRPr="00263CF0" w:rsidRDefault="007C1647" w:rsidP="00ED1560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Челябинской области «Развитие образования в Челябинской области» на 2018-2025 годы</w:t>
            </w:r>
          </w:p>
        </w:tc>
      </w:tr>
    </w:tbl>
    <w:p w14:paraId="2FACD43D" w14:textId="77777777" w:rsidR="007C1647" w:rsidRPr="00E30ADB" w:rsidRDefault="007C1647" w:rsidP="007C1647">
      <w:pPr>
        <w:shd w:val="clear" w:color="auto" w:fill="FFFFFF"/>
        <w:tabs>
          <w:tab w:val="left" w:pos="10490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56E54E" w14:textId="77777777" w:rsidR="007C1647" w:rsidRPr="00E30ADB" w:rsidRDefault="007C1647" w:rsidP="007C1647">
      <w:pPr>
        <w:shd w:val="clear" w:color="auto" w:fill="FFFFFF"/>
        <w:tabs>
          <w:tab w:val="left" w:pos="10490"/>
        </w:tabs>
        <w:spacing w:before="108" w:after="108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30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 w:type="page"/>
      </w:r>
    </w:p>
    <w:p w14:paraId="64A79D34" w14:textId="77777777" w:rsidR="007C1647" w:rsidRPr="00F23078" w:rsidRDefault="007C1647" w:rsidP="007C1647">
      <w:pPr>
        <w:shd w:val="clear" w:color="auto" w:fill="FFFFFF"/>
        <w:tabs>
          <w:tab w:val="left" w:pos="10490"/>
        </w:tabs>
        <w:spacing w:before="108" w:after="108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230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2. Показатели комплекса процессных мероприятий</w:t>
      </w:r>
      <w:r w:rsidRPr="00F23078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> </w:t>
      </w:r>
    </w:p>
    <w:tbl>
      <w:tblPr>
        <w:tblpPr w:leftFromText="180" w:rightFromText="180" w:bottomFromText="16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561"/>
        <w:gridCol w:w="1680"/>
        <w:gridCol w:w="1598"/>
        <w:gridCol w:w="1446"/>
        <w:gridCol w:w="992"/>
        <w:gridCol w:w="1134"/>
        <w:gridCol w:w="957"/>
        <w:gridCol w:w="709"/>
        <w:gridCol w:w="850"/>
        <w:gridCol w:w="851"/>
        <w:gridCol w:w="850"/>
        <w:gridCol w:w="309"/>
        <w:gridCol w:w="21"/>
        <w:gridCol w:w="1998"/>
        <w:gridCol w:w="21"/>
        <w:gridCol w:w="32"/>
      </w:tblGrid>
      <w:tr w:rsidR="007C1647" w:rsidRPr="00FB3056" w14:paraId="4C29BE45" w14:textId="77777777" w:rsidTr="00ED1560">
        <w:trPr>
          <w:gridAfter w:val="1"/>
          <w:wAfter w:w="32" w:type="dxa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B2C1" w14:textId="77777777" w:rsidR="007C1647" w:rsidRPr="00FB3056" w:rsidRDefault="007C1647" w:rsidP="00ED1560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  <w:p w14:paraId="6C4447F0" w14:textId="77777777" w:rsidR="007C1647" w:rsidRPr="00FB3056" w:rsidRDefault="007C1647" w:rsidP="00ED1560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BA60" w14:textId="77777777" w:rsidR="007C1647" w:rsidRPr="00FB3056" w:rsidRDefault="007C1647" w:rsidP="00ED1560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показателя/</w:t>
            </w:r>
          </w:p>
          <w:p w14:paraId="2262B5D7" w14:textId="77777777" w:rsidR="007C1647" w:rsidRPr="00FB3056" w:rsidRDefault="007C1647" w:rsidP="00ED1560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задачи</w:t>
            </w:r>
            <w:proofErr w:type="gramEnd"/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6BF17" w14:textId="77777777" w:rsidR="007C1647" w:rsidRPr="00FB3056" w:rsidRDefault="007C1647" w:rsidP="00ED1560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Признак возрастания/ убывания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DA1DC" w14:textId="77777777" w:rsidR="007C1647" w:rsidRPr="00FB3056" w:rsidRDefault="007C1647" w:rsidP="00ED1560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Уровень показателя</w:t>
            </w:r>
            <w:r w:rsidRPr="00FB305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39DB" w14:textId="77777777" w:rsidR="007C1647" w:rsidRPr="00FB3056" w:rsidRDefault="007C1647" w:rsidP="00ED1560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6498" w14:textId="77777777" w:rsidR="007C1647" w:rsidRPr="00FB3056" w:rsidRDefault="007C1647" w:rsidP="00ED1560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Базовое значение</w:t>
            </w:r>
          </w:p>
          <w:p w14:paraId="5566F37C" w14:textId="77777777" w:rsidR="007C1647" w:rsidRPr="00FB3056" w:rsidRDefault="007C1647" w:rsidP="00ED1560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2025</w:t>
            </w:r>
          </w:p>
        </w:tc>
        <w:tc>
          <w:tcPr>
            <w:tcW w:w="45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97B4D6" w14:textId="77777777" w:rsidR="007C1647" w:rsidRPr="00FB3056" w:rsidRDefault="007C1647" w:rsidP="00ED1560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 xml:space="preserve">Значения показателей </w:t>
            </w:r>
          </w:p>
          <w:p w14:paraId="7C0158F2" w14:textId="77777777" w:rsidR="007C1647" w:rsidRPr="00FB3056" w:rsidRDefault="007C1647" w:rsidP="00ED1560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 xml:space="preserve"> годам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28A2" w14:textId="77777777" w:rsidR="007C1647" w:rsidRPr="00FB3056" w:rsidRDefault="007C1647" w:rsidP="00ED1560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Ответственный за достижение показателя</w:t>
            </w:r>
          </w:p>
        </w:tc>
      </w:tr>
      <w:tr w:rsidR="007C1647" w:rsidRPr="00FB3056" w14:paraId="3267E24E" w14:textId="77777777" w:rsidTr="00ED1560">
        <w:trPr>
          <w:gridAfter w:val="2"/>
          <w:wAfter w:w="53" w:type="dxa"/>
          <w:trHeight w:val="397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3AB9" w14:textId="77777777" w:rsidR="007C1647" w:rsidRPr="00FB3056" w:rsidRDefault="007C1647" w:rsidP="00ED156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CD5C" w14:textId="77777777" w:rsidR="007C1647" w:rsidRPr="00FB3056" w:rsidRDefault="007C1647" w:rsidP="00ED156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0987" w14:textId="77777777" w:rsidR="007C1647" w:rsidRPr="00FB3056" w:rsidRDefault="007C1647" w:rsidP="00ED156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6859" w14:textId="77777777" w:rsidR="007C1647" w:rsidRPr="00FB3056" w:rsidRDefault="007C1647" w:rsidP="00ED156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CBD0" w14:textId="77777777" w:rsidR="007C1647" w:rsidRPr="00FB3056" w:rsidRDefault="007C1647" w:rsidP="00ED156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CE38" w14:textId="77777777" w:rsidR="007C1647" w:rsidRPr="00FB3056" w:rsidRDefault="007C1647" w:rsidP="00ED1560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044D" w14:textId="77777777" w:rsidR="007C1647" w:rsidRPr="00FB3056" w:rsidRDefault="007C1647" w:rsidP="00ED1560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BC2A" w14:textId="77777777" w:rsidR="007C1647" w:rsidRPr="00FB3056" w:rsidRDefault="007C1647" w:rsidP="00ED1560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67F4" w14:textId="77777777" w:rsidR="007C1647" w:rsidRPr="00FB3056" w:rsidRDefault="007C1647" w:rsidP="00ED1560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ED88" w14:textId="77777777" w:rsidR="007C1647" w:rsidRPr="00FB3056" w:rsidRDefault="007C1647" w:rsidP="00ED1560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E57D7" w14:textId="77777777" w:rsidR="007C1647" w:rsidRPr="00FB3056" w:rsidRDefault="007C1647" w:rsidP="00ED1560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2030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C05B" w14:textId="77777777" w:rsidR="007C1647" w:rsidRPr="00FB3056" w:rsidRDefault="007C1647" w:rsidP="00ED1560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103E" w14:textId="77777777" w:rsidR="007C1647" w:rsidRPr="00FB3056" w:rsidRDefault="007C1647" w:rsidP="00ED1560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C1647" w:rsidRPr="00FB3056" w14:paraId="4F3979C5" w14:textId="77777777" w:rsidTr="00ED1560">
        <w:trPr>
          <w:trHeight w:val="46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A4A0" w14:textId="77777777" w:rsidR="007C1647" w:rsidRPr="00FB3056" w:rsidRDefault="007C1647" w:rsidP="00ED1560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F5633E" w14:textId="77777777" w:rsidR="007C1647" w:rsidRPr="00FB3056" w:rsidRDefault="007C1647" w:rsidP="00ED1560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4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ED288D" w14:textId="2B3C1FB9" w:rsidR="007C1647" w:rsidRPr="00FB3056" w:rsidRDefault="007C1647" w:rsidP="00ED1560">
            <w:pPr>
              <w:shd w:val="clear" w:color="auto" w:fill="FFFFFF"/>
              <w:tabs>
                <w:tab w:val="left" w:pos="10490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C164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Организация питания учащихся в том числе детей из малообеспеченных семей</w:t>
            </w:r>
          </w:p>
        </w:tc>
      </w:tr>
      <w:tr w:rsidR="007C1647" w:rsidRPr="00FB3056" w14:paraId="68212CB4" w14:textId="77777777" w:rsidTr="00ED1560">
        <w:trPr>
          <w:gridAfter w:val="2"/>
          <w:wAfter w:w="53" w:type="dxa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5E85" w14:textId="77777777" w:rsidR="007C1647" w:rsidRPr="00FB3056" w:rsidRDefault="007C1647" w:rsidP="00ED1560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E93F9FF" w14:textId="243F7992" w:rsidR="007C1647" w:rsidRPr="00FB3056" w:rsidRDefault="007C1647" w:rsidP="00ED1560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обучающихся, обеспеченных питанием, в общем количестве обучающихся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71D7" w14:textId="77777777" w:rsidR="007C1647" w:rsidRPr="00FB3056" w:rsidRDefault="007C1647" w:rsidP="00ED1560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возрастание</w:t>
            </w:r>
            <w:proofErr w:type="gram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4CE1" w14:textId="77777777" w:rsidR="007C1647" w:rsidRPr="00FB3056" w:rsidRDefault="007C1647" w:rsidP="00ED1560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0C4E" w14:textId="77777777" w:rsidR="007C1647" w:rsidRPr="00FB3056" w:rsidRDefault="007C1647" w:rsidP="00ED1560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11DB" w14:textId="77777777" w:rsidR="007C1647" w:rsidRPr="00FB3056" w:rsidRDefault="007C1647" w:rsidP="00ED1560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F2C5" w14:textId="77777777" w:rsidR="007C1647" w:rsidRPr="00FB3056" w:rsidRDefault="007C1647" w:rsidP="00ED1560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6534" w14:textId="77777777" w:rsidR="007C1647" w:rsidRPr="00FB3056" w:rsidRDefault="007C1647" w:rsidP="00ED1560"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5C78" w14:textId="77777777" w:rsidR="007C1647" w:rsidRPr="00FB3056" w:rsidRDefault="007C1647" w:rsidP="00ED1560"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6CF8" w14:textId="77777777" w:rsidR="007C1647" w:rsidRPr="00FB3056" w:rsidRDefault="007C1647" w:rsidP="00ED1560"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25DB" w14:textId="77777777" w:rsidR="007C1647" w:rsidRPr="00FB3056" w:rsidRDefault="007C1647" w:rsidP="00ED1560"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3280" w14:textId="77777777" w:rsidR="007C1647" w:rsidRPr="00FB3056" w:rsidRDefault="007C1647" w:rsidP="00ED1560"/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4093" w14:textId="77777777" w:rsidR="007C1647" w:rsidRPr="00FB3056" w:rsidRDefault="007C1647" w:rsidP="00ED1560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округа</w:t>
            </w:r>
          </w:p>
        </w:tc>
      </w:tr>
      <w:tr w:rsidR="007C1647" w:rsidRPr="00FB3056" w14:paraId="709F16F7" w14:textId="77777777" w:rsidTr="00ED1560">
        <w:trPr>
          <w:gridAfter w:val="2"/>
          <w:wAfter w:w="53" w:type="dxa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E568" w14:textId="77777777" w:rsidR="007C1647" w:rsidRPr="00FB3056" w:rsidRDefault="007C1647" w:rsidP="00ED1560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8B9B5D2" w14:textId="0B94EAAA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Охват бесплатным   питанием обучающихся из малообеспеченных семей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40D7" w14:textId="77777777" w:rsidR="007C1647" w:rsidRPr="00FB3056" w:rsidRDefault="007C1647" w:rsidP="00ED1560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возрастание</w:t>
            </w:r>
            <w:proofErr w:type="gram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1BDA" w14:textId="77777777" w:rsidR="007C1647" w:rsidRPr="00695E3F" w:rsidRDefault="007C1647" w:rsidP="00ED1560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1FF6" w14:textId="77777777" w:rsidR="007C1647" w:rsidRPr="00FB3056" w:rsidRDefault="007C1647" w:rsidP="00ED1560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E8D2" w14:textId="77777777" w:rsidR="007C1647" w:rsidRPr="00FB3056" w:rsidRDefault="007C1647" w:rsidP="00ED1560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B2EF" w14:textId="77777777" w:rsidR="007C1647" w:rsidRPr="00FB3056" w:rsidRDefault="007C1647" w:rsidP="00ED1560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2B02" w14:textId="77777777" w:rsidR="007C1647" w:rsidRPr="00FB3056" w:rsidRDefault="007C1647" w:rsidP="00ED1560"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9757" w14:textId="77777777" w:rsidR="007C1647" w:rsidRPr="00FB3056" w:rsidRDefault="007C1647" w:rsidP="00ED1560"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8D24" w14:textId="77777777" w:rsidR="007C1647" w:rsidRPr="00FB3056" w:rsidRDefault="007C1647" w:rsidP="00ED1560"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822F" w14:textId="77777777" w:rsidR="007C1647" w:rsidRPr="00FB3056" w:rsidRDefault="007C1647" w:rsidP="00ED1560"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1254" w14:textId="77777777" w:rsidR="007C1647" w:rsidRPr="00FB3056" w:rsidRDefault="007C1647" w:rsidP="00ED1560"/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DE69" w14:textId="77777777" w:rsidR="007C1647" w:rsidRPr="00FB3056" w:rsidRDefault="007C1647" w:rsidP="00ED1560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округа</w:t>
            </w:r>
          </w:p>
        </w:tc>
      </w:tr>
      <w:tr w:rsidR="007C1647" w:rsidRPr="00FB3056" w14:paraId="1B0C4C1D" w14:textId="77777777" w:rsidTr="00ED1560">
        <w:trPr>
          <w:gridAfter w:val="2"/>
          <w:wAfter w:w="53" w:type="dxa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041C" w14:textId="77777777" w:rsidR="007C1647" w:rsidRPr="00FB3056" w:rsidRDefault="007C1647" w:rsidP="00ED1560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3475BBF" w14:textId="6E91E1B6" w:rsidR="007C1647" w:rsidRPr="00E7361E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Доля обучающихся муниципальных образовательных организаций по программам начального общего образования, обеспеченных бесплатным горячим питанием, в общем количестве обучающихся муниципальных </w:t>
            </w: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общеобразовательных организаций по программам начального общего образования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835B" w14:textId="77777777" w:rsidR="007C1647" w:rsidRPr="00EF13CB" w:rsidRDefault="007C1647" w:rsidP="00ED1560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EF13CB">
              <w:rPr>
                <w:rFonts w:ascii="Times New Roman" w:hAnsi="Times New Roman" w:cs="Times New Roman"/>
              </w:rPr>
              <w:lastRenderedPageBreak/>
              <w:t>возрастание</w:t>
            </w:r>
            <w:proofErr w:type="gram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1325" w14:textId="77777777" w:rsidR="007C1647" w:rsidRPr="00EF13CB" w:rsidRDefault="007C1647" w:rsidP="00ED1560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13CB">
              <w:rPr>
                <w:rFonts w:ascii="Times New Roman" w:hAnsi="Times New Roman" w:cs="Times New Roman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7186" w14:textId="77777777" w:rsidR="007C1647" w:rsidRPr="00EF13CB" w:rsidRDefault="007C1647" w:rsidP="00ED1560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13C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D78F" w14:textId="77777777" w:rsidR="007C1647" w:rsidRPr="00EF13CB" w:rsidRDefault="007C1647" w:rsidP="00ED1560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13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2D11" w14:textId="77777777" w:rsidR="007C1647" w:rsidRPr="00EF13CB" w:rsidRDefault="007C1647" w:rsidP="00ED1560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13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ADC7" w14:textId="77777777" w:rsidR="007C1647" w:rsidRPr="00EF13CB" w:rsidRDefault="007C1647" w:rsidP="00ED15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F13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ABDF" w14:textId="77777777" w:rsidR="007C1647" w:rsidRPr="00EF13CB" w:rsidRDefault="007C1647" w:rsidP="00ED15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F13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5829" w14:textId="77777777" w:rsidR="007C1647" w:rsidRPr="00EF13CB" w:rsidRDefault="007C1647" w:rsidP="00ED15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F13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080C" w14:textId="77777777" w:rsidR="007C1647" w:rsidRPr="00EF13CB" w:rsidRDefault="007C1647" w:rsidP="00ED156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F13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5E18" w14:textId="77777777" w:rsidR="007C1647" w:rsidRPr="00EF13CB" w:rsidRDefault="007C1647" w:rsidP="00ED15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9F3A" w14:textId="77777777" w:rsidR="007C1647" w:rsidRPr="00EF13CB" w:rsidRDefault="007C1647" w:rsidP="00ED1560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F13CB">
              <w:rPr>
                <w:rFonts w:ascii="Times New Roman" w:hAnsi="Times New Roman" w:cs="Times New Roman"/>
              </w:rPr>
              <w:t xml:space="preserve">Управление образования администрации </w:t>
            </w:r>
            <w:proofErr w:type="spellStart"/>
            <w:r w:rsidRPr="00EF13CB">
              <w:rPr>
                <w:rFonts w:ascii="Times New Roman" w:hAnsi="Times New Roman" w:cs="Times New Roman"/>
              </w:rPr>
              <w:t>Варненского</w:t>
            </w:r>
            <w:proofErr w:type="spellEnd"/>
            <w:r w:rsidRPr="00EF13CB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</w:tr>
      <w:tr w:rsidR="007C1647" w:rsidRPr="00FB3056" w14:paraId="38BF8E42" w14:textId="77777777" w:rsidTr="00ED1560">
        <w:trPr>
          <w:gridAfter w:val="2"/>
          <w:wAfter w:w="53" w:type="dxa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B86C" w14:textId="77777777" w:rsidR="007C1647" w:rsidRDefault="007C1647" w:rsidP="007C1647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F3FD070" w14:textId="024C7888" w:rsidR="007C1647" w:rsidRPr="00E7361E" w:rsidRDefault="007C1647" w:rsidP="007C164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молоком (молочной продукцией) обучающихся муниципальных общеобразовательных организаций по программам начального общего образования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4449" w14:textId="77777777" w:rsidR="007C1647" w:rsidRPr="006A478C" w:rsidRDefault="007C1647" w:rsidP="007C1647">
            <w:pPr>
              <w:shd w:val="clear" w:color="auto" w:fill="FFFFFF"/>
              <w:tabs>
                <w:tab w:val="left" w:pos="10490"/>
              </w:tabs>
              <w:spacing w:after="200" w:line="276" w:lineRule="auto"/>
            </w:pPr>
            <w:proofErr w:type="gramStart"/>
            <w:r w:rsidRPr="00EF13CB">
              <w:rPr>
                <w:rFonts w:ascii="Times New Roman" w:hAnsi="Times New Roman" w:cs="Times New Roman"/>
              </w:rPr>
              <w:t>возрастание</w:t>
            </w:r>
            <w:proofErr w:type="gram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7811" w14:textId="77777777" w:rsidR="007C1647" w:rsidRPr="006A478C" w:rsidRDefault="007C1647" w:rsidP="007C1647">
            <w:pPr>
              <w:shd w:val="clear" w:color="auto" w:fill="FFFFFF"/>
              <w:tabs>
                <w:tab w:val="left" w:pos="10490"/>
              </w:tabs>
              <w:spacing w:after="200" w:line="276" w:lineRule="auto"/>
            </w:pPr>
            <w:r w:rsidRPr="00EF13CB">
              <w:rPr>
                <w:rFonts w:ascii="Times New Roman" w:hAnsi="Times New Roman" w:cs="Times New Roman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EBF5" w14:textId="77777777" w:rsidR="007C1647" w:rsidRPr="006A478C" w:rsidRDefault="007C1647" w:rsidP="007C1647">
            <w:pPr>
              <w:shd w:val="clear" w:color="auto" w:fill="FFFFFF"/>
              <w:tabs>
                <w:tab w:val="left" w:pos="10490"/>
              </w:tabs>
              <w:spacing w:after="200" w:line="276" w:lineRule="auto"/>
            </w:pPr>
            <w:r w:rsidRPr="00EF13C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F04A" w14:textId="77777777" w:rsidR="007C1647" w:rsidRPr="006A478C" w:rsidRDefault="007C1647" w:rsidP="007C1647">
            <w:pPr>
              <w:shd w:val="clear" w:color="auto" w:fill="FFFFFF"/>
              <w:tabs>
                <w:tab w:val="left" w:pos="10490"/>
              </w:tabs>
              <w:spacing w:after="200" w:line="276" w:lineRule="auto"/>
            </w:pPr>
            <w:r w:rsidRPr="00EF13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425E" w14:textId="77777777" w:rsidR="007C1647" w:rsidRPr="006A478C" w:rsidRDefault="007C1647" w:rsidP="007C1647">
            <w:pPr>
              <w:shd w:val="clear" w:color="auto" w:fill="FFFFFF"/>
              <w:tabs>
                <w:tab w:val="left" w:pos="10490"/>
              </w:tabs>
              <w:spacing w:after="200" w:line="276" w:lineRule="auto"/>
            </w:pPr>
            <w:r w:rsidRPr="00EF13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D0CF" w14:textId="77777777" w:rsidR="007C1647" w:rsidRPr="006A478C" w:rsidRDefault="007C1647" w:rsidP="007C1647">
            <w:r w:rsidRPr="00EF13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8C08" w14:textId="77777777" w:rsidR="007C1647" w:rsidRPr="006A478C" w:rsidRDefault="007C1647" w:rsidP="007C1647">
            <w:r w:rsidRPr="00EF13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1241" w14:textId="77777777" w:rsidR="007C1647" w:rsidRPr="006A478C" w:rsidRDefault="007C1647" w:rsidP="007C1647">
            <w:r w:rsidRPr="00EF13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317C" w14:textId="77777777" w:rsidR="007C1647" w:rsidRPr="006A478C" w:rsidRDefault="007C1647" w:rsidP="007C1647">
            <w:r w:rsidRPr="00EF13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5522" w14:textId="77777777" w:rsidR="007C1647" w:rsidRPr="00FB3056" w:rsidRDefault="007C1647" w:rsidP="007C1647"/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F98E" w14:textId="77777777" w:rsidR="007C1647" w:rsidRPr="006A478C" w:rsidRDefault="007C1647" w:rsidP="007C1647">
            <w:pPr>
              <w:shd w:val="clear" w:color="auto" w:fill="FFFFFF"/>
              <w:tabs>
                <w:tab w:val="left" w:pos="10490"/>
              </w:tabs>
              <w:spacing w:after="200" w:line="276" w:lineRule="auto"/>
            </w:pPr>
            <w:r w:rsidRPr="00EF13CB">
              <w:rPr>
                <w:rFonts w:ascii="Times New Roman" w:hAnsi="Times New Roman" w:cs="Times New Roman"/>
              </w:rPr>
              <w:t xml:space="preserve">Управление образования администрации </w:t>
            </w:r>
            <w:proofErr w:type="spellStart"/>
            <w:r w:rsidRPr="00EF13CB">
              <w:rPr>
                <w:rFonts w:ascii="Times New Roman" w:hAnsi="Times New Roman" w:cs="Times New Roman"/>
              </w:rPr>
              <w:t>Варненского</w:t>
            </w:r>
            <w:proofErr w:type="spellEnd"/>
            <w:r w:rsidRPr="00EF13CB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</w:tr>
      <w:tr w:rsidR="007C1647" w:rsidRPr="00FB3056" w14:paraId="3B741828" w14:textId="77777777" w:rsidTr="00ED1560">
        <w:trPr>
          <w:gridAfter w:val="2"/>
          <w:wAfter w:w="53" w:type="dxa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35E" w14:textId="77777777" w:rsidR="007C1647" w:rsidRDefault="007C1647" w:rsidP="007C1647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EA80B60" w14:textId="6D74C1C7" w:rsidR="007C1647" w:rsidRPr="00E7361E" w:rsidRDefault="007C1647" w:rsidP="007C164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 обеспечение питанием участников межшкольных соревнований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2DA0" w14:textId="77777777" w:rsidR="007C1647" w:rsidRPr="00EF13CB" w:rsidRDefault="007C1647" w:rsidP="007C1647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proofErr w:type="gramStart"/>
            <w:r w:rsidRPr="00EF13CB">
              <w:rPr>
                <w:rFonts w:ascii="Times New Roman" w:hAnsi="Times New Roman" w:cs="Times New Roman"/>
              </w:rPr>
              <w:t>возрастание</w:t>
            </w:r>
            <w:proofErr w:type="gram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4576" w14:textId="77777777" w:rsidR="007C1647" w:rsidRPr="00EF13CB" w:rsidRDefault="007C1647" w:rsidP="007C1647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EF13CB">
              <w:rPr>
                <w:rFonts w:ascii="Times New Roman" w:hAnsi="Times New Roman" w:cs="Times New Roman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C71D" w14:textId="77777777" w:rsidR="007C1647" w:rsidRPr="00EF13CB" w:rsidRDefault="007C1647" w:rsidP="007C1647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EF13C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7820" w14:textId="77777777" w:rsidR="007C1647" w:rsidRPr="00EF13CB" w:rsidRDefault="007C1647" w:rsidP="007C1647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EF13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6699" w14:textId="77777777" w:rsidR="007C1647" w:rsidRPr="00EF13CB" w:rsidRDefault="007C1647" w:rsidP="007C1647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EF13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E8E7" w14:textId="77777777" w:rsidR="007C1647" w:rsidRPr="00EF13CB" w:rsidRDefault="007C1647" w:rsidP="007C1647">
            <w:pPr>
              <w:rPr>
                <w:rFonts w:ascii="Times New Roman" w:hAnsi="Times New Roman" w:cs="Times New Roman"/>
              </w:rPr>
            </w:pPr>
            <w:r w:rsidRPr="00EF13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C047" w14:textId="77777777" w:rsidR="007C1647" w:rsidRPr="00EF13CB" w:rsidRDefault="007C1647" w:rsidP="007C1647">
            <w:pPr>
              <w:rPr>
                <w:rFonts w:ascii="Times New Roman" w:hAnsi="Times New Roman" w:cs="Times New Roman"/>
              </w:rPr>
            </w:pPr>
            <w:r w:rsidRPr="00EF13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663F" w14:textId="77777777" w:rsidR="007C1647" w:rsidRPr="00EF13CB" w:rsidRDefault="007C1647" w:rsidP="007C1647">
            <w:pPr>
              <w:rPr>
                <w:rFonts w:ascii="Times New Roman" w:hAnsi="Times New Roman" w:cs="Times New Roman"/>
              </w:rPr>
            </w:pPr>
            <w:r w:rsidRPr="00EF13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3B81" w14:textId="77777777" w:rsidR="007C1647" w:rsidRPr="00EF13CB" w:rsidRDefault="007C1647" w:rsidP="007C1647">
            <w:pPr>
              <w:rPr>
                <w:rFonts w:ascii="Times New Roman" w:hAnsi="Times New Roman" w:cs="Times New Roman"/>
              </w:rPr>
            </w:pPr>
            <w:r w:rsidRPr="00EF13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9BAE" w14:textId="77777777" w:rsidR="007C1647" w:rsidRPr="00FB3056" w:rsidRDefault="007C1647" w:rsidP="007C1647"/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378E" w14:textId="77777777" w:rsidR="007C1647" w:rsidRPr="00EF13CB" w:rsidRDefault="007C1647" w:rsidP="007C1647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EF13CB">
              <w:rPr>
                <w:rFonts w:ascii="Times New Roman" w:hAnsi="Times New Roman" w:cs="Times New Roman"/>
              </w:rPr>
              <w:t xml:space="preserve">Управление образования администрации </w:t>
            </w:r>
            <w:proofErr w:type="spellStart"/>
            <w:r w:rsidRPr="00EF13CB">
              <w:rPr>
                <w:rFonts w:ascii="Times New Roman" w:hAnsi="Times New Roman" w:cs="Times New Roman"/>
              </w:rPr>
              <w:t>Варненского</w:t>
            </w:r>
            <w:proofErr w:type="spellEnd"/>
            <w:r w:rsidRPr="00EF13CB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</w:tr>
      <w:tr w:rsidR="007C1647" w:rsidRPr="00FB3056" w14:paraId="664553F3" w14:textId="77777777" w:rsidTr="00ED1560">
        <w:trPr>
          <w:gridAfter w:val="2"/>
          <w:wAfter w:w="53" w:type="dxa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E7F7" w14:textId="13E9C6A2" w:rsidR="007C1647" w:rsidRDefault="007C1647" w:rsidP="007C1647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89BD8D5" w14:textId="7E1C2C87" w:rsidR="007C1647" w:rsidRDefault="007C1647" w:rsidP="007C164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Доля обучающихся муниципальных </w:t>
            </w: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ельных организаций по</w:t>
            </w:r>
            <w:r w:rsidRPr="00A547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54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образовательным программам основного общего, среднего общего образования, один из родителей которых призван на военную службу по мобилизации в </w:t>
            </w:r>
            <w:r w:rsidRPr="00A54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Вооруженные Силы Российской Федерации или является иным участником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обеспеченных</w:t>
            </w:r>
            <w:r w:rsidRPr="00A5478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54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бесплатным двухразовым горячим питанием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A54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общем количестве обучающихся муниципальных общеобразовательных организаций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</w:t>
            </w:r>
            <w:r w:rsidRPr="00A547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образовательным программам основного общего, среднего общего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    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1EA5" w14:textId="00E6211D" w:rsidR="007C1647" w:rsidRPr="00EF13CB" w:rsidRDefault="007C1647" w:rsidP="007C1647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proofErr w:type="gramStart"/>
            <w:r w:rsidRPr="00EF13CB">
              <w:rPr>
                <w:rFonts w:ascii="Times New Roman" w:hAnsi="Times New Roman" w:cs="Times New Roman"/>
              </w:rPr>
              <w:lastRenderedPageBreak/>
              <w:t>возрастание</w:t>
            </w:r>
            <w:proofErr w:type="gram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93C8" w14:textId="17910651" w:rsidR="007C1647" w:rsidRPr="00EF13CB" w:rsidRDefault="007C1647" w:rsidP="007C1647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EF13CB">
              <w:rPr>
                <w:rFonts w:ascii="Times New Roman" w:hAnsi="Times New Roman" w:cs="Times New Roman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329A" w14:textId="31AC0E6B" w:rsidR="007C1647" w:rsidRPr="00EF13CB" w:rsidRDefault="007C1647" w:rsidP="007C1647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EF13C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1AB5" w14:textId="30B1FEAB" w:rsidR="007C1647" w:rsidRPr="00EF13CB" w:rsidRDefault="007C1647" w:rsidP="007C1647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EF13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66A5" w14:textId="3783B582" w:rsidR="007C1647" w:rsidRPr="00EF13CB" w:rsidRDefault="007C1647" w:rsidP="007C1647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EF13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C06E" w14:textId="52D71414" w:rsidR="007C1647" w:rsidRPr="00EF13CB" w:rsidRDefault="007C1647" w:rsidP="007C1647">
            <w:pPr>
              <w:rPr>
                <w:rFonts w:ascii="Times New Roman" w:hAnsi="Times New Roman" w:cs="Times New Roman"/>
              </w:rPr>
            </w:pPr>
            <w:r w:rsidRPr="00EF13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F270" w14:textId="202A2F51" w:rsidR="007C1647" w:rsidRPr="00EF13CB" w:rsidRDefault="007C1647" w:rsidP="007C1647">
            <w:pPr>
              <w:rPr>
                <w:rFonts w:ascii="Times New Roman" w:hAnsi="Times New Roman" w:cs="Times New Roman"/>
              </w:rPr>
            </w:pPr>
            <w:r w:rsidRPr="00EF13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6831" w14:textId="0D65E70F" w:rsidR="007C1647" w:rsidRPr="00EF13CB" w:rsidRDefault="007C1647" w:rsidP="007C1647">
            <w:pPr>
              <w:rPr>
                <w:rFonts w:ascii="Times New Roman" w:hAnsi="Times New Roman" w:cs="Times New Roman"/>
              </w:rPr>
            </w:pPr>
            <w:r w:rsidRPr="00EF13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C770" w14:textId="195DD982" w:rsidR="007C1647" w:rsidRPr="00EF13CB" w:rsidRDefault="007C1647" w:rsidP="007C1647">
            <w:pPr>
              <w:rPr>
                <w:rFonts w:ascii="Times New Roman" w:hAnsi="Times New Roman" w:cs="Times New Roman"/>
              </w:rPr>
            </w:pPr>
            <w:r w:rsidRPr="00EF13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F0E6" w14:textId="77777777" w:rsidR="007C1647" w:rsidRPr="00FB3056" w:rsidRDefault="007C1647" w:rsidP="007C1647"/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7FE5" w14:textId="406E0666" w:rsidR="007C1647" w:rsidRPr="00EF13CB" w:rsidRDefault="007C1647" w:rsidP="007C1647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EF13CB">
              <w:rPr>
                <w:rFonts w:ascii="Times New Roman" w:hAnsi="Times New Roman" w:cs="Times New Roman"/>
              </w:rPr>
              <w:t xml:space="preserve">Управление образования администрации </w:t>
            </w:r>
            <w:proofErr w:type="spellStart"/>
            <w:r w:rsidRPr="00EF13CB">
              <w:rPr>
                <w:rFonts w:ascii="Times New Roman" w:hAnsi="Times New Roman" w:cs="Times New Roman"/>
              </w:rPr>
              <w:t>Варненского</w:t>
            </w:r>
            <w:proofErr w:type="spellEnd"/>
            <w:r w:rsidRPr="00EF13CB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</w:tr>
      <w:tr w:rsidR="007C1647" w:rsidRPr="00FB3056" w14:paraId="146781CC" w14:textId="77777777" w:rsidTr="00ED1560">
        <w:trPr>
          <w:gridAfter w:val="2"/>
          <w:wAfter w:w="53" w:type="dxa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28F3" w14:textId="50F28D49" w:rsidR="007C1647" w:rsidRDefault="007C1647" w:rsidP="007C1647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06CA382" w14:textId="5AEB61EB" w:rsidR="007C1647" w:rsidRDefault="007C1647" w:rsidP="007C164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Доля обучающихся </w:t>
            </w:r>
            <w:r w:rsidRPr="00596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муниципальных образовательных организациях по образовательным программам основного общего, </w:t>
            </w:r>
            <w:r w:rsidRPr="00596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среднего общего образования, являющихся членами семей, признанных многодетными в соответствии с Законом Челябинской области от 31 марта 2010 года № 548-ЗО «О статусе и дополнительных мерах социальной поддержки многодетной семьи в Челябинской области», со среднедушевым доходом, размер которого не превышает однократную величину прожиточного минимума для трудоспособного населения, установленную в соответствии с законодательством Челябинской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596D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обеспеченных</w:t>
            </w:r>
            <w:r w:rsidRPr="00596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бесплатным горячим питанием один раз в день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596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общем </w:t>
            </w:r>
            <w:r w:rsidRPr="00596D5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количестве обучающихся муниципальных общеобразовательных организаций по образовательным программам основного общего, среднего общего образования.     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72AB" w14:textId="3CA97F17" w:rsidR="007C1647" w:rsidRPr="00EF13CB" w:rsidRDefault="007C1647" w:rsidP="007C1647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proofErr w:type="gramStart"/>
            <w:r w:rsidRPr="00EF13CB">
              <w:rPr>
                <w:rFonts w:ascii="Times New Roman" w:hAnsi="Times New Roman" w:cs="Times New Roman"/>
              </w:rPr>
              <w:lastRenderedPageBreak/>
              <w:t>возрастание</w:t>
            </w:r>
            <w:proofErr w:type="gram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C5B0" w14:textId="4D7D7A95" w:rsidR="007C1647" w:rsidRPr="00EF13CB" w:rsidRDefault="007C1647" w:rsidP="007C1647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EF13CB">
              <w:rPr>
                <w:rFonts w:ascii="Times New Roman" w:hAnsi="Times New Roman" w:cs="Times New Roman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DA49" w14:textId="61D48F2D" w:rsidR="007C1647" w:rsidRPr="00EF13CB" w:rsidRDefault="007C1647" w:rsidP="007C1647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EF13CB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0B59" w14:textId="3285A483" w:rsidR="007C1647" w:rsidRPr="00EF13CB" w:rsidRDefault="007C1647" w:rsidP="007C1647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EF13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0D3B" w14:textId="4C051666" w:rsidR="007C1647" w:rsidRPr="00EF13CB" w:rsidRDefault="007C1647" w:rsidP="007C1647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EF13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573D" w14:textId="7A39149A" w:rsidR="007C1647" w:rsidRPr="00EF13CB" w:rsidRDefault="007C1647" w:rsidP="007C1647">
            <w:pPr>
              <w:rPr>
                <w:rFonts w:ascii="Times New Roman" w:hAnsi="Times New Roman" w:cs="Times New Roman"/>
              </w:rPr>
            </w:pPr>
            <w:r w:rsidRPr="00EF13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B1F3" w14:textId="7AD85812" w:rsidR="007C1647" w:rsidRPr="00EF13CB" w:rsidRDefault="007C1647" w:rsidP="007C1647">
            <w:pPr>
              <w:rPr>
                <w:rFonts w:ascii="Times New Roman" w:hAnsi="Times New Roman" w:cs="Times New Roman"/>
              </w:rPr>
            </w:pPr>
            <w:r w:rsidRPr="00EF13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9B9C" w14:textId="58B79BC1" w:rsidR="007C1647" w:rsidRPr="00EF13CB" w:rsidRDefault="007C1647" w:rsidP="007C1647">
            <w:pPr>
              <w:rPr>
                <w:rFonts w:ascii="Times New Roman" w:hAnsi="Times New Roman" w:cs="Times New Roman"/>
              </w:rPr>
            </w:pPr>
            <w:r w:rsidRPr="00EF13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6B76" w14:textId="16DF26A3" w:rsidR="007C1647" w:rsidRPr="00EF13CB" w:rsidRDefault="007C1647" w:rsidP="007C1647">
            <w:pPr>
              <w:rPr>
                <w:rFonts w:ascii="Times New Roman" w:hAnsi="Times New Roman" w:cs="Times New Roman"/>
              </w:rPr>
            </w:pPr>
            <w:r w:rsidRPr="00EF13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8C1E" w14:textId="77777777" w:rsidR="007C1647" w:rsidRPr="00FB3056" w:rsidRDefault="007C1647" w:rsidP="007C1647"/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5DA5" w14:textId="09DA07CC" w:rsidR="007C1647" w:rsidRPr="00EF13CB" w:rsidRDefault="007C1647" w:rsidP="007C1647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hAnsi="Times New Roman" w:cs="Times New Roman"/>
              </w:rPr>
            </w:pPr>
            <w:r w:rsidRPr="00EF13CB">
              <w:rPr>
                <w:rFonts w:ascii="Times New Roman" w:hAnsi="Times New Roman" w:cs="Times New Roman"/>
              </w:rPr>
              <w:t xml:space="preserve">Управление образования администрации </w:t>
            </w:r>
            <w:proofErr w:type="spellStart"/>
            <w:r w:rsidRPr="00EF13CB">
              <w:rPr>
                <w:rFonts w:ascii="Times New Roman" w:hAnsi="Times New Roman" w:cs="Times New Roman"/>
              </w:rPr>
              <w:t>Варненского</w:t>
            </w:r>
            <w:proofErr w:type="spellEnd"/>
            <w:r w:rsidRPr="00EF13CB">
              <w:rPr>
                <w:rFonts w:ascii="Times New Roman" w:hAnsi="Times New Roman" w:cs="Times New Roman"/>
              </w:rPr>
              <w:t xml:space="preserve"> муниципального округа</w:t>
            </w:r>
          </w:p>
        </w:tc>
      </w:tr>
    </w:tbl>
    <w:p w14:paraId="6FCF7AA3" w14:textId="77777777" w:rsidR="007C1647" w:rsidRDefault="007C1647" w:rsidP="007C1647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5A0C3B1" w14:textId="77777777" w:rsidR="007C1647" w:rsidRDefault="007C1647" w:rsidP="007C1647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380162D" w14:textId="77777777" w:rsidR="007C1647" w:rsidRDefault="007C1647" w:rsidP="007C1647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3DF6AA7" w14:textId="77777777" w:rsidR="007C1647" w:rsidRDefault="007C1647" w:rsidP="007C1647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D0B6C40" w14:textId="77777777" w:rsidR="007C1647" w:rsidRDefault="007C1647" w:rsidP="007C1647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A449617" w14:textId="77777777" w:rsidR="007C1647" w:rsidRDefault="007C1647" w:rsidP="007C1647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43EA4BC" w14:textId="77777777" w:rsidR="007C1647" w:rsidRDefault="007C1647" w:rsidP="007C1647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242727F" w14:textId="77777777" w:rsidR="007C1647" w:rsidRDefault="007C1647" w:rsidP="007C1647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A2F66CC" w14:textId="77777777" w:rsidR="007C1647" w:rsidRDefault="007C1647" w:rsidP="007C1647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7879946" w14:textId="77777777" w:rsidR="007C1647" w:rsidRDefault="007C1647" w:rsidP="007C1647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80FBAF6" w14:textId="77777777" w:rsidR="007C1647" w:rsidRDefault="007C1647" w:rsidP="007C1647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E8479D7" w14:textId="77777777" w:rsidR="007C1647" w:rsidRDefault="007C1647" w:rsidP="007C1647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B42D3FF" w14:textId="77777777" w:rsidR="007C1647" w:rsidRDefault="007C1647" w:rsidP="007C1647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DCB9B88" w14:textId="77777777" w:rsidR="007C1647" w:rsidRDefault="007C1647" w:rsidP="007C1647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71A653C" w14:textId="77777777" w:rsidR="007C1647" w:rsidRDefault="007C1647" w:rsidP="007C1647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AAA6472" w14:textId="77777777" w:rsidR="007C1647" w:rsidRDefault="007C1647" w:rsidP="007C1647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5DC455A" w14:textId="77777777" w:rsidR="007C1647" w:rsidRDefault="007C1647" w:rsidP="007C1647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E5D62AA" w14:textId="77777777" w:rsidR="007C1647" w:rsidRDefault="007C1647" w:rsidP="007C1647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F9EECD9" w14:textId="77777777" w:rsidR="007C1647" w:rsidRDefault="007C1647" w:rsidP="007C1647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EF1198C" w14:textId="77777777" w:rsidR="007C1647" w:rsidRDefault="007C1647" w:rsidP="007C1647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26DEC19" w14:textId="77777777" w:rsidR="007C1647" w:rsidRDefault="007C1647" w:rsidP="007C1647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E074590" w14:textId="77777777" w:rsidR="007C1647" w:rsidRDefault="007C1647" w:rsidP="007C1647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8046DEC" w14:textId="77777777" w:rsidR="007C1647" w:rsidRDefault="007C1647" w:rsidP="007C1647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1120AA5" w14:textId="5546E1DE" w:rsidR="007C1647" w:rsidRDefault="007C1647" w:rsidP="00770A9D">
      <w:pPr>
        <w:shd w:val="clear" w:color="auto" w:fill="FFFFFF" w:themeFill="background1"/>
        <w:spacing w:after="108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B53DB0A" w14:textId="77777777" w:rsidR="00770A9D" w:rsidRDefault="00770A9D" w:rsidP="00770A9D">
      <w:pPr>
        <w:shd w:val="clear" w:color="auto" w:fill="FFFFFF" w:themeFill="background1"/>
        <w:spacing w:after="108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C2F20CC" w14:textId="04B20188" w:rsidR="007C1647" w:rsidRPr="00F23078" w:rsidRDefault="007C1647" w:rsidP="007C1647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3. Перечень мероприятий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(результатов) </w:t>
      </w:r>
      <w:r w:rsidR="00ED15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комплекса процессных мероприятий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ED156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tbl>
      <w:tblPr>
        <w:tblpPr w:leftFromText="180" w:rightFromText="180" w:vertAnchor="text" w:tblpX="108" w:tblpY="1"/>
        <w:tblOverlap w:val="never"/>
        <w:tblW w:w="15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591"/>
        <w:gridCol w:w="1843"/>
        <w:gridCol w:w="1984"/>
        <w:gridCol w:w="1134"/>
        <w:gridCol w:w="1276"/>
        <w:gridCol w:w="992"/>
        <w:gridCol w:w="1134"/>
        <w:gridCol w:w="993"/>
        <w:gridCol w:w="1134"/>
        <w:gridCol w:w="1134"/>
        <w:gridCol w:w="256"/>
      </w:tblGrid>
      <w:tr w:rsidR="007C1647" w:rsidRPr="00FB3056" w14:paraId="646A0C23" w14:textId="77777777" w:rsidTr="00ED1560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2F8A" w14:textId="77777777" w:rsidR="007C1647" w:rsidRPr="00FB3056" w:rsidRDefault="007C1647" w:rsidP="00ED156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№</w:t>
            </w:r>
          </w:p>
          <w:p w14:paraId="1CCE9DAC" w14:textId="77777777" w:rsidR="007C1647" w:rsidRPr="00FB3056" w:rsidRDefault="007C1647" w:rsidP="00ED156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8F79" w14:textId="77777777" w:rsidR="007C1647" w:rsidRPr="00FB3056" w:rsidRDefault="007C1647" w:rsidP="00ED156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F370" w14:textId="77777777" w:rsidR="007C1647" w:rsidRPr="00FB3056" w:rsidRDefault="007C1647" w:rsidP="00ED156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Тип мероприятия (результата)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F11C4" w14:textId="77777777" w:rsidR="007C1647" w:rsidRPr="00FB3056" w:rsidRDefault="007C1647" w:rsidP="00ED156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Характеристика</w:t>
            </w:r>
            <w:r w:rsidRPr="00FB3056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footnoteReference w:id="8"/>
            </w:r>
            <w:r w:rsidRPr="00FB3056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4C44" w14:textId="77777777" w:rsidR="007C1647" w:rsidRPr="00FB3056" w:rsidRDefault="007C1647" w:rsidP="00ED156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B227" w14:textId="77777777" w:rsidR="007C1647" w:rsidRPr="00FB3056" w:rsidRDefault="007C1647" w:rsidP="00ED156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Базовое значение</w:t>
            </w:r>
          </w:p>
        </w:tc>
        <w:tc>
          <w:tcPr>
            <w:tcW w:w="5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328020" w14:textId="77777777" w:rsidR="007C1647" w:rsidRPr="00FB3056" w:rsidRDefault="007C1647" w:rsidP="00ED156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Значения мероприятия (результата) по годам</w:t>
            </w:r>
          </w:p>
        </w:tc>
      </w:tr>
      <w:tr w:rsidR="007C1647" w:rsidRPr="00FB3056" w14:paraId="7F7F1C3B" w14:textId="77777777" w:rsidTr="00ED1560">
        <w:trPr>
          <w:trHeight w:val="462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839D" w14:textId="77777777" w:rsidR="007C1647" w:rsidRPr="00FB3056" w:rsidRDefault="007C1647" w:rsidP="00ED156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0344" w14:textId="77777777" w:rsidR="007C1647" w:rsidRPr="00FB3056" w:rsidRDefault="007C1647" w:rsidP="00ED156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0A63" w14:textId="77777777" w:rsidR="007C1647" w:rsidRPr="00FB3056" w:rsidRDefault="007C1647" w:rsidP="00ED156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6B22" w14:textId="77777777" w:rsidR="007C1647" w:rsidRPr="00FB3056" w:rsidRDefault="007C1647" w:rsidP="00ED156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B1CB" w14:textId="77777777" w:rsidR="007C1647" w:rsidRPr="00FB3056" w:rsidRDefault="007C1647" w:rsidP="00ED156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ACAA" w14:textId="77777777" w:rsidR="007C1647" w:rsidRPr="00FB3056" w:rsidRDefault="007C1647" w:rsidP="00ED156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A92A" w14:textId="77777777" w:rsidR="007C1647" w:rsidRPr="00FB3056" w:rsidRDefault="007C1647" w:rsidP="00ED156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5499" w14:textId="77777777" w:rsidR="007C1647" w:rsidRPr="00FB3056" w:rsidRDefault="007C1647" w:rsidP="00ED156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6617" w14:textId="77777777" w:rsidR="007C1647" w:rsidRPr="00FB3056" w:rsidRDefault="007C1647" w:rsidP="00ED156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35DA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E08F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2030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3CAB29" w14:textId="77777777" w:rsidR="007C1647" w:rsidRPr="00FB3056" w:rsidRDefault="007C1647" w:rsidP="00ED156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C1647" w:rsidRPr="00FB3056" w14:paraId="075A6BD3" w14:textId="77777777" w:rsidTr="00ED1560">
        <w:trPr>
          <w:trHeight w:val="623"/>
        </w:trPr>
        <w:tc>
          <w:tcPr>
            <w:tcW w:w="1531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B098E" w14:textId="74C32F98" w:rsidR="007C1647" w:rsidRPr="00FB3056" w:rsidRDefault="00D244D7" w:rsidP="00ED156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C164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Организация питания учащихся в том числе детей из малообеспеченных семей</w:t>
            </w:r>
          </w:p>
        </w:tc>
      </w:tr>
      <w:tr w:rsidR="007C1647" w:rsidRPr="00FB3056" w14:paraId="6EE970F5" w14:textId="77777777" w:rsidTr="00ED156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2BF6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3995" w14:textId="4A3691E7" w:rsidR="007C1647" w:rsidRPr="00E434F9" w:rsidRDefault="00E434F9" w:rsidP="00ED1560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переданных  государственных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полномочий по обеспечению бесплатным двухразовым горячим питанием обучающихся в муниципальных образовательных организациях расположенных на территории Челябинской  области образовательным программам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F255" w14:textId="77777777" w:rsidR="007C1647" w:rsidRPr="00FB3056" w:rsidRDefault="007C1647" w:rsidP="00ED1560"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5B42" w14:textId="77777777" w:rsidR="007C1647" w:rsidRPr="00FB3056" w:rsidRDefault="007C1647" w:rsidP="00ED1560">
            <w:proofErr w:type="gramStart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используется</w:t>
            </w:r>
            <w:proofErr w:type="gramEnd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результатов, в целях достижения которых предоставляются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A52E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A404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D9D0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C86A" w14:textId="77777777" w:rsidR="007C1647" w:rsidRPr="00FB3056" w:rsidRDefault="007C1647" w:rsidP="00ED1560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9222" w14:textId="77777777" w:rsidR="007C1647" w:rsidRPr="00FB3056" w:rsidRDefault="007C1647" w:rsidP="00ED1560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CD22" w14:textId="77777777" w:rsidR="007C1647" w:rsidRPr="00FB3056" w:rsidRDefault="007C1647" w:rsidP="00ED1560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86B0" w14:textId="77777777" w:rsidR="007C1647" w:rsidRPr="00FB3056" w:rsidRDefault="007C1647" w:rsidP="00ED1560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EF929" w14:textId="77777777" w:rsidR="007C1647" w:rsidRPr="00FB3056" w:rsidRDefault="007C1647" w:rsidP="00ED1560"/>
        </w:tc>
      </w:tr>
      <w:tr w:rsidR="00A60F09" w:rsidRPr="00FB3056" w14:paraId="1DCE3B73" w14:textId="77777777" w:rsidTr="00ED156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69C2" w14:textId="77777777" w:rsidR="00A60F09" w:rsidRPr="00FB3056" w:rsidRDefault="00A60F09" w:rsidP="00A60F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E99A" w14:textId="6FE0DDD0" w:rsidR="00A60F09" w:rsidRPr="00FB3056" w:rsidRDefault="00A60F09" w:rsidP="00A60F0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переданных  государственных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полномочий по обеспечению бесплатным горячим питанием один раз в день обучающихся в муниципальных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образовательных организациях расположенных на территории Челябинской области по образовательным программам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A6A5" w14:textId="7221E651" w:rsidR="00A60F09" w:rsidRPr="00FB3056" w:rsidRDefault="00A60F09" w:rsidP="00A60F09"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Оказание услуг (выполнение работ)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B86C" w14:textId="198D93CF" w:rsidR="00A60F09" w:rsidRPr="00424BD7" w:rsidRDefault="00A60F09" w:rsidP="00A60F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используется</w:t>
            </w:r>
            <w:proofErr w:type="gramEnd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результатов, в целях достижения которых предоставляются субсидии на финансовое обеспечение выполнения муниципального </w:t>
            </w:r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CEB7" w14:textId="77777777" w:rsidR="00A60F09" w:rsidRPr="00FB3056" w:rsidRDefault="00A60F09" w:rsidP="00A60F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2742" w14:textId="77777777" w:rsidR="00A60F09" w:rsidRPr="00FB3056" w:rsidRDefault="00A60F09" w:rsidP="00A60F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F4A7" w14:textId="77777777" w:rsidR="00A60F09" w:rsidRPr="00FB3056" w:rsidRDefault="00A60F09" w:rsidP="00A60F09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972B" w14:textId="77777777" w:rsidR="00A60F09" w:rsidRPr="00FB3056" w:rsidRDefault="00A60F09" w:rsidP="00A60F09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00B3" w14:textId="77777777" w:rsidR="00A60F09" w:rsidRPr="00FB3056" w:rsidRDefault="00A60F09" w:rsidP="00A60F09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8FB9" w14:textId="77777777" w:rsidR="00A60F09" w:rsidRPr="00FB3056" w:rsidRDefault="00A60F09" w:rsidP="00A60F09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64A0" w14:textId="77777777" w:rsidR="00A60F09" w:rsidRPr="00FB3056" w:rsidRDefault="00A60F09" w:rsidP="00A60F09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9B45B6" w14:textId="77777777" w:rsidR="00A60F09" w:rsidRPr="00FB3056" w:rsidRDefault="00A60F09" w:rsidP="00A60F09"/>
        </w:tc>
      </w:tr>
      <w:tr w:rsidR="007C1647" w:rsidRPr="00FB3056" w14:paraId="6E0D5CA5" w14:textId="77777777" w:rsidTr="00ED156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6693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C6EF" w14:textId="6619E714" w:rsidR="007C1647" w:rsidRPr="00FB3056" w:rsidRDefault="00E434F9" w:rsidP="00ED1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Питание детей, обучающихся в общеобразовательных учреждениях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74C6" w14:textId="77777777" w:rsidR="007C1647" w:rsidRPr="00FB3056" w:rsidRDefault="007C1647" w:rsidP="00ED1560"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A161" w14:textId="77777777" w:rsidR="007C1647" w:rsidRPr="00FB3056" w:rsidRDefault="007C1647" w:rsidP="00ED1560">
            <w:proofErr w:type="gramStart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используется</w:t>
            </w:r>
            <w:proofErr w:type="gramEnd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результатов, в целях достижения которых предоставляются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CAB8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F5CC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5DD0" w14:textId="77777777" w:rsidR="007C1647" w:rsidRPr="00FB3056" w:rsidRDefault="007C1647" w:rsidP="00ED1560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D213" w14:textId="77777777" w:rsidR="007C1647" w:rsidRPr="00FB3056" w:rsidRDefault="007C1647" w:rsidP="00ED1560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F0C2" w14:textId="77777777" w:rsidR="007C1647" w:rsidRPr="00FB3056" w:rsidRDefault="007C1647" w:rsidP="00ED1560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EB62" w14:textId="77777777" w:rsidR="007C1647" w:rsidRPr="00FB3056" w:rsidRDefault="007C1647" w:rsidP="00ED1560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158C" w14:textId="77777777" w:rsidR="007C1647" w:rsidRPr="00FB3056" w:rsidRDefault="007C1647" w:rsidP="00ED1560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47AF2" w14:textId="77777777" w:rsidR="007C1647" w:rsidRPr="00FB3056" w:rsidRDefault="007C1647" w:rsidP="00ED1560"/>
        </w:tc>
      </w:tr>
      <w:tr w:rsidR="00A60F09" w:rsidRPr="00FB3056" w14:paraId="488AEFC5" w14:textId="77777777" w:rsidTr="00ED156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11C4" w14:textId="77777777" w:rsidR="00A60F09" w:rsidRPr="00FB3056" w:rsidRDefault="00A60F09" w:rsidP="00A60F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4E5D" w14:textId="7C633C26" w:rsidR="00A60F09" w:rsidRPr="00FB3056" w:rsidRDefault="00A60F09" w:rsidP="00A60F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питанием обучающихся муниципальных общеобразовательных организаций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Варненского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при проведении межшкольных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2E89" w14:textId="0E275E90" w:rsidR="00A60F09" w:rsidRPr="00FB3056" w:rsidRDefault="00A60F09" w:rsidP="00A60F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1536" w14:textId="17637416" w:rsidR="00A60F09" w:rsidRPr="00FB3056" w:rsidRDefault="00A60F09" w:rsidP="00A60F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используется</w:t>
            </w:r>
            <w:proofErr w:type="gramEnd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результатов, в целях достижения которых предоставляются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917B" w14:textId="77777777" w:rsidR="00A60F09" w:rsidRPr="00FB3056" w:rsidRDefault="00A60F09" w:rsidP="00A60F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05DB" w14:textId="77777777" w:rsidR="00A60F09" w:rsidRPr="00FB3056" w:rsidRDefault="00A60F09" w:rsidP="00A60F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8B3B" w14:textId="77777777" w:rsidR="00A60F09" w:rsidRPr="00FB3056" w:rsidRDefault="00A60F09" w:rsidP="00A60F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4D31" w14:textId="77777777" w:rsidR="00A60F09" w:rsidRPr="00FB3056" w:rsidRDefault="00A60F09" w:rsidP="00A60F09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4D2F" w14:textId="77777777" w:rsidR="00A60F09" w:rsidRPr="00FB3056" w:rsidRDefault="00A60F09" w:rsidP="00A60F09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CBA2" w14:textId="77777777" w:rsidR="00A60F09" w:rsidRPr="00FB3056" w:rsidRDefault="00A60F09" w:rsidP="00A60F09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CB3C" w14:textId="77777777" w:rsidR="00A60F09" w:rsidRPr="00FB3056" w:rsidRDefault="00A60F09" w:rsidP="00A60F09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7E9E47" w14:textId="77777777" w:rsidR="00A60F09" w:rsidRPr="00FB3056" w:rsidRDefault="00A60F09" w:rsidP="00A60F09"/>
        </w:tc>
      </w:tr>
      <w:tr w:rsidR="00A60F09" w:rsidRPr="00FB3056" w14:paraId="4904356B" w14:textId="77777777" w:rsidTr="00ED156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3A93" w14:textId="77777777" w:rsidR="00A60F09" w:rsidRPr="00FB3056" w:rsidRDefault="00A60F09" w:rsidP="00A60F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E35C" w14:textId="73118E9B" w:rsidR="00A60F09" w:rsidRDefault="00A60F09" w:rsidP="00A60F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бесплатного горячего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питания обучающихся получающих начальное общее образование в муниципальных 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FE9E" w14:textId="2E8F0A62" w:rsidR="00A60F09" w:rsidRPr="00FB3056" w:rsidRDefault="00A60F09" w:rsidP="00A60F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Оказание услуг (выполнение </w:t>
            </w:r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работ)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9DBB" w14:textId="408E3063" w:rsidR="00A60F09" w:rsidRPr="00FB3056" w:rsidRDefault="00A60F09" w:rsidP="00A60F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используется</w:t>
            </w:r>
            <w:proofErr w:type="gramEnd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результатов, в целях </w:t>
            </w:r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достижения которых предоставляются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00D3" w14:textId="77777777" w:rsidR="00A60F09" w:rsidRPr="00FB3056" w:rsidRDefault="00A60F09" w:rsidP="00A60F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31677"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7C16" w14:textId="77777777" w:rsidR="00A60F09" w:rsidRPr="00FB3056" w:rsidRDefault="00A60F09" w:rsidP="00A60F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31677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453C" w14:textId="77777777" w:rsidR="00A60F09" w:rsidRPr="00FB3056" w:rsidRDefault="00A60F09" w:rsidP="00A60F0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31677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088E" w14:textId="77777777" w:rsidR="00A60F09" w:rsidRPr="00FB3056" w:rsidRDefault="00A60F09" w:rsidP="00A60F0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31677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0FDE" w14:textId="77777777" w:rsidR="00A60F09" w:rsidRPr="00FB3056" w:rsidRDefault="00A60F09" w:rsidP="00A60F0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31677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A126" w14:textId="77777777" w:rsidR="00A60F09" w:rsidRPr="00FB3056" w:rsidRDefault="00A60F09" w:rsidP="00A60F0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31677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FF0E" w14:textId="77777777" w:rsidR="00A60F09" w:rsidRPr="00FB3056" w:rsidRDefault="00A60F09" w:rsidP="00A60F0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31677">
              <w:t>100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D842A" w14:textId="77777777" w:rsidR="00A60F09" w:rsidRPr="00FB3056" w:rsidRDefault="00A60F09" w:rsidP="00A60F09"/>
        </w:tc>
      </w:tr>
      <w:tr w:rsidR="00770A9D" w:rsidRPr="00FB3056" w14:paraId="76C3501A" w14:textId="77777777" w:rsidTr="00013DF5">
        <w:trPr>
          <w:trHeight w:val="3500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34F2" w14:textId="77777777" w:rsidR="00770A9D" w:rsidRDefault="00770A9D" w:rsidP="00770A9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6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F10B" w14:textId="2B84CE5E" w:rsidR="00770A9D" w:rsidRDefault="00770A9D" w:rsidP="00770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Обеспечение питанием детей из малообеспеченных семей с нарушением здоровья обучающихся в муниципальных общеобразовательных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17A1" w14:textId="3690FF54" w:rsidR="00770A9D" w:rsidRDefault="00770A9D" w:rsidP="00770A9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2CCB" w14:textId="73A01BE5" w:rsidR="00770A9D" w:rsidRPr="00424BD7" w:rsidRDefault="00770A9D" w:rsidP="00770A9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используется</w:t>
            </w:r>
            <w:proofErr w:type="gramEnd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результатов, в целях достижения которых предоставляются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2F27" w14:textId="77777777" w:rsidR="00770A9D" w:rsidRPr="00B31677" w:rsidRDefault="00770A9D" w:rsidP="00770A9D">
            <w:pPr>
              <w:shd w:val="clear" w:color="auto" w:fill="FFFFFF" w:themeFill="background1"/>
            </w:pPr>
            <w:r w:rsidRPr="00B31677"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C8FB" w14:textId="77777777" w:rsidR="00770A9D" w:rsidRPr="00B31677" w:rsidRDefault="00770A9D" w:rsidP="00770A9D">
            <w:pPr>
              <w:shd w:val="clear" w:color="auto" w:fill="FFFFFF" w:themeFill="background1"/>
            </w:pPr>
            <w:r w:rsidRPr="00B31677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088A" w14:textId="77777777" w:rsidR="00770A9D" w:rsidRPr="00B31677" w:rsidRDefault="00770A9D" w:rsidP="00770A9D">
            <w:pPr>
              <w:shd w:val="clear" w:color="auto" w:fill="FFFFFF" w:themeFill="background1"/>
            </w:pPr>
            <w:r w:rsidRPr="00B31677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A1A6" w14:textId="77777777" w:rsidR="00770A9D" w:rsidRPr="00B31677" w:rsidRDefault="00770A9D" w:rsidP="00770A9D">
            <w:r w:rsidRPr="00B31677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3F89" w14:textId="77777777" w:rsidR="00770A9D" w:rsidRPr="00B31677" w:rsidRDefault="00770A9D" w:rsidP="00770A9D">
            <w:r w:rsidRPr="00B31677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49A0" w14:textId="77777777" w:rsidR="00770A9D" w:rsidRPr="00B31677" w:rsidRDefault="00770A9D" w:rsidP="00770A9D">
            <w:r w:rsidRPr="00B31677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7DAE" w14:textId="77777777" w:rsidR="00770A9D" w:rsidRPr="00B31677" w:rsidRDefault="00770A9D" w:rsidP="00770A9D">
            <w:r w:rsidRPr="00B31677">
              <w:t>100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A4E1B" w14:textId="77777777" w:rsidR="00770A9D" w:rsidRPr="00FB3056" w:rsidRDefault="00770A9D" w:rsidP="00770A9D"/>
        </w:tc>
      </w:tr>
      <w:tr w:rsidR="00770A9D" w:rsidRPr="00FB3056" w14:paraId="17756898" w14:textId="77777777" w:rsidTr="00ED1560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DDAC" w14:textId="77777777" w:rsidR="00770A9D" w:rsidRDefault="00770A9D" w:rsidP="00770A9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DC70" w14:textId="5224D9F5" w:rsidR="00770A9D" w:rsidRDefault="00770A9D" w:rsidP="00770A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Обеспечение молоком (молочной продукцией) обучающихся по образовательным программам начального общего образования в муниципальных общеобразовательных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7D12" w14:textId="51AAF0F4" w:rsidR="00770A9D" w:rsidRDefault="00770A9D" w:rsidP="00770A9D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E0D8" w14:textId="25EAA0C7" w:rsidR="00770A9D" w:rsidRPr="00424BD7" w:rsidRDefault="00770A9D" w:rsidP="00770A9D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используется</w:t>
            </w:r>
            <w:proofErr w:type="gramEnd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результатов, в целях достижения которых предоставляются субсидии на финансовое обеспечение выполнения муниципального задания на оказание муниципальных услуг (выполнение </w:t>
            </w:r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работ)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BF59" w14:textId="77777777" w:rsidR="00770A9D" w:rsidRPr="00B31677" w:rsidRDefault="00770A9D" w:rsidP="00770A9D">
            <w:pPr>
              <w:shd w:val="clear" w:color="auto" w:fill="FFFFFF" w:themeFill="background1"/>
            </w:pPr>
            <w:r w:rsidRPr="00B31677"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7CFD" w14:textId="77777777" w:rsidR="00770A9D" w:rsidRPr="00B31677" w:rsidRDefault="00770A9D" w:rsidP="00770A9D">
            <w:pPr>
              <w:shd w:val="clear" w:color="auto" w:fill="FFFFFF" w:themeFill="background1"/>
            </w:pPr>
            <w:r w:rsidRPr="00B31677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F6F1" w14:textId="77777777" w:rsidR="00770A9D" w:rsidRPr="00B31677" w:rsidRDefault="00770A9D" w:rsidP="00770A9D">
            <w:pPr>
              <w:shd w:val="clear" w:color="auto" w:fill="FFFFFF" w:themeFill="background1"/>
            </w:pPr>
            <w:r w:rsidRPr="00B31677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26F0" w14:textId="77777777" w:rsidR="00770A9D" w:rsidRPr="00B31677" w:rsidRDefault="00770A9D" w:rsidP="00770A9D">
            <w:r w:rsidRPr="00B31677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7F2E" w14:textId="77777777" w:rsidR="00770A9D" w:rsidRPr="00B31677" w:rsidRDefault="00770A9D" w:rsidP="00770A9D">
            <w:r w:rsidRPr="00B31677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F82E" w14:textId="77777777" w:rsidR="00770A9D" w:rsidRPr="00B31677" w:rsidRDefault="00770A9D" w:rsidP="00770A9D">
            <w:r w:rsidRPr="00B31677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C8D7" w14:textId="77777777" w:rsidR="00770A9D" w:rsidRPr="00B31677" w:rsidRDefault="00770A9D" w:rsidP="00770A9D">
            <w:r w:rsidRPr="00B31677">
              <w:t>100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EA890" w14:textId="77777777" w:rsidR="00770A9D" w:rsidRPr="00FB3056" w:rsidRDefault="00770A9D" w:rsidP="00770A9D"/>
        </w:tc>
      </w:tr>
    </w:tbl>
    <w:p w14:paraId="5A6B2FD3" w14:textId="6A007F8E" w:rsidR="007C1647" w:rsidRDefault="007C1647" w:rsidP="007C1647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D168CFD" w14:textId="77777777" w:rsidR="007C1647" w:rsidRPr="00F23078" w:rsidRDefault="007C1647" w:rsidP="007C1647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4. Финансовое обеспечение комплекса процессных мероприятий</w:t>
      </w:r>
    </w:p>
    <w:tbl>
      <w:tblPr>
        <w:tblW w:w="14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0"/>
        <w:gridCol w:w="1134"/>
        <w:gridCol w:w="1134"/>
        <w:gridCol w:w="1275"/>
        <w:gridCol w:w="1134"/>
        <w:gridCol w:w="1134"/>
        <w:gridCol w:w="1704"/>
      </w:tblGrid>
      <w:tr w:rsidR="007C1647" w:rsidRPr="00FB3056" w14:paraId="0F4CDAC9" w14:textId="77777777" w:rsidTr="00ED1560">
        <w:trPr>
          <w:trHeight w:val="433"/>
        </w:trPr>
        <w:tc>
          <w:tcPr>
            <w:tcW w:w="65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AFDC" w14:textId="77777777" w:rsidR="007C1647" w:rsidRPr="00FB3056" w:rsidRDefault="007C1647" w:rsidP="00ED1560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Наименование мероприятия (результата) /</w:t>
            </w:r>
          </w:p>
          <w:p w14:paraId="38065E9E" w14:textId="77777777" w:rsidR="007C1647" w:rsidRPr="00FB3056" w:rsidRDefault="007C1647" w:rsidP="00ED156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источник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финансового обеспечения</w:t>
            </w:r>
          </w:p>
        </w:tc>
        <w:tc>
          <w:tcPr>
            <w:tcW w:w="751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68A91D" w14:textId="77777777" w:rsidR="007C1647" w:rsidRPr="00FB3056" w:rsidRDefault="007C1647" w:rsidP="00ED1560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Объем финансового обеспечения</w:t>
            </w:r>
          </w:p>
          <w:p w14:paraId="352CB5F2" w14:textId="77777777" w:rsidR="007C1647" w:rsidRPr="00FB3056" w:rsidRDefault="007C1647" w:rsidP="00ED1560">
            <w:pPr>
              <w:jc w:val="center"/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по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годам реализации, рублей</w:t>
            </w:r>
          </w:p>
        </w:tc>
      </w:tr>
      <w:tr w:rsidR="007C1647" w:rsidRPr="00FB3056" w14:paraId="1C798A69" w14:textId="77777777" w:rsidTr="001B0A69">
        <w:trPr>
          <w:trHeight w:val="235"/>
        </w:trPr>
        <w:tc>
          <w:tcPr>
            <w:tcW w:w="6550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2720AA4" w14:textId="77777777" w:rsidR="007C1647" w:rsidRPr="00FB3056" w:rsidRDefault="007C1647" w:rsidP="00ED156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F0334" w14:textId="77777777" w:rsidR="007C1647" w:rsidRPr="00FB3056" w:rsidRDefault="007C1647" w:rsidP="00ED156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C2A0" w14:textId="77777777" w:rsidR="007C1647" w:rsidRPr="00FB3056" w:rsidRDefault="007C1647" w:rsidP="00ED156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3AB4" w14:textId="77777777" w:rsidR="007C1647" w:rsidRPr="00FB3056" w:rsidRDefault="007C1647" w:rsidP="00ED156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0FA3" w14:textId="77777777" w:rsidR="007C1647" w:rsidRPr="00FB3056" w:rsidRDefault="007C1647" w:rsidP="00ED156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D0FC" w14:textId="77777777" w:rsidR="007C1647" w:rsidRPr="00FB3056" w:rsidRDefault="007C1647" w:rsidP="00ED156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401530" w14:textId="77777777" w:rsidR="007C1647" w:rsidRPr="00FB3056" w:rsidRDefault="007C1647" w:rsidP="00ED156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всего</w:t>
            </w:r>
            <w:proofErr w:type="gramEnd"/>
          </w:p>
        </w:tc>
      </w:tr>
      <w:tr w:rsidR="007C1647" w:rsidRPr="00FB3056" w14:paraId="3041F542" w14:textId="77777777" w:rsidTr="001B0A69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DBFABEB" w14:textId="7D76E9EC" w:rsidR="007C1647" w:rsidRPr="00FB3056" w:rsidRDefault="007C1647" w:rsidP="00ED156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FB305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«</w:t>
            </w:r>
            <w:r w:rsidR="00013DF5" w:rsidRPr="00013DF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Организация питания учащихся в том числе детей из малообеспеченных семей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450A" w14:textId="3B58E95F" w:rsidR="007C1647" w:rsidRPr="00AD088F" w:rsidRDefault="00AD088F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44402,82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7569" w14:textId="1DA5AFF1" w:rsidR="007C1647" w:rsidRPr="00AD088F" w:rsidRDefault="00AD088F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43916,76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22BF" w14:textId="3C2B62E5" w:rsidR="007C1647" w:rsidRPr="00AD088F" w:rsidRDefault="00AD088F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43183,27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DEEA" w14:textId="77777777" w:rsidR="007C1647" w:rsidRPr="00EF007F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95A5" w14:textId="77777777" w:rsidR="007C1647" w:rsidRPr="00EF007F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B9E3A" w14:textId="01F44980" w:rsidR="007C1647" w:rsidRPr="00AD088F" w:rsidRDefault="00AD088F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131502,85</w:t>
            </w:r>
          </w:p>
        </w:tc>
      </w:tr>
      <w:tr w:rsidR="00D056AA" w:rsidRPr="00FB3056" w14:paraId="1E819C08" w14:textId="77777777" w:rsidTr="00006B5C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D6AA4D0" w14:textId="77777777" w:rsidR="00D056AA" w:rsidRPr="00FB3056" w:rsidRDefault="00D056AA" w:rsidP="00D056A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B67A" w14:textId="29A58F38" w:rsidR="00D056AA" w:rsidRPr="00FB3056" w:rsidRDefault="00D056AA" w:rsidP="00D056A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12535,93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23FD" w14:textId="4F7428DD" w:rsidR="00D056AA" w:rsidRPr="00FB3056" w:rsidRDefault="00D056AA" w:rsidP="00D056A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11581,87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6731" w14:textId="3650981A" w:rsidR="00D056AA" w:rsidRPr="00FB3056" w:rsidRDefault="00D056AA" w:rsidP="00D056A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10492,65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AB2D" w14:textId="77777777" w:rsidR="00D056AA" w:rsidRPr="00FB3056" w:rsidRDefault="00D056AA" w:rsidP="00D056A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B83D" w14:textId="77777777" w:rsidR="00D056AA" w:rsidRPr="00FB3056" w:rsidRDefault="00D056AA" w:rsidP="00D056A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1BC4C" w14:textId="4CE7F3E9" w:rsidR="00D056AA" w:rsidRPr="00FB3056" w:rsidRDefault="00D056AA" w:rsidP="00D056AA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34610,45</w:t>
            </w:r>
          </w:p>
        </w:tc>
      </w:tr>
      <w:tr w:rsidR="007C1647" w:rsidRPr="00FB3056" w14:paraId="1BE9AED4" w14:textId="77777777" w:rsidTr="001B0A69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D4BB273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D3ED" w14:textId="4E507BD1" w:rsidR="007C1647" w:rsidRPr="00D056AA" w:rsidRDefault="00D056AA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9158,79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DF2C" w14:textId="18898786" w:rsidR="007C1647" w:rsidRPr="00D056AA" w:rsidRDefault="00D056AA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9626,79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7E0A" w14:textId="6B4FFECE" w:rsidR="007C1647" w:rsidRPr="00D056AA" w:rsidRDefault="00D056AA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9982,52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2491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ADD5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DB872" w14:textId="244A547F" w:rsidR="007C1647" w:rsidRPr="00D056AA" w:rsidRDefault="00D056AA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28768,1</w:t>
            </w:r>
          </w:p>
        </w:tc>
      </w:tr>
      <w:tr w:rsidR="00AD088F" w:rsidRPr="00FB3056" w14:paraId="22E28D32" w14:textId="77777777" w:rsidTr="001B0A69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EE4C471" w14:textId="77777777" w:rsidR="00AD088F" w:rsidRPr="00FB3056" w:rsidRDefault="00AD088F" w:rsidP="00AD088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238D" w14:textId="6620040E" w:rsidR="00AD088F" w:rsidRPr="00AD088F" w:rsidRDefault="00AD088F" w:rsidP="00AD088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22708,1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C5D8" w14:textId="153ABFC0" w:rsidR="00AD088F" w:rsidRPr="00FB3056" w:rsidRDefault="00AD088F" w:rsidP="00AD088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85C28">
              <w:t>22708,1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BF58" w14:textId="09DAEEE4" w:rsidR="00AD088F" w:rsidRPr="00FB3056" w:rsidRDefault="00AD088F" w:rsidP="00AD088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85C28">
              <w:t>22708,1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5E93" w14:textId="77777777" w:rsidR="00AD088F" w:rsidRPr="00FB3056" w:rsidRDefault="00AD088F" w:rsidP="00AD088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EB71" w14:textId="77777777" w:rsidR="00AD088F" w:rsidRPr="00FB3056" w:rsidRDefault="00AD088F" w:rsidP="00AD088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C5372D" w14:textId="299A1A5B" w:rsidR="00AD088F" w:rsidRPr="00AD088F" w:rsidRDefault="00AD088F" w:rsidP="00AD088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68124,3</w:t>
            </w:r>
          </w:p>
        </w:tc>
      </w:tr>
      <w:tr w:rsidR="007C1647" w:rsidRPr="00FB3056" w14:paraId="696205C9" w14:textId="77777777" w:rsidTr="001B0A69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84F7474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том числе по мероприятиям: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764F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8B52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7B5E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8FEE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5B93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C067E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B0A69" w:rsidRPr="00FB3056" w14:paraId="309DDEE2" w14:textId="77777777" w:rsidTr="001B0A69">
        <w:trPr>
          <w:trHeight w:val="930"/>
        </w:trPr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084CD27" w14:textId="6B4CEEED" w:rsidR="001B0A69" w:rsidRPr="00FB3056" w:rsidRDefault="001B0A69" w:rsidP="001B0A6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переданных  государственных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полномочий по обеспечению бесплатным двухразовым горячим питанием обучающихся в муниципальных образовательных организациях расположенных на территории Челябинской  области образовательным программам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48E8" w14:textId="4783BB03" w:rsidR="001B0A69" w:rsidRPr="001B0A69" w:rsidRDefault="001B0A69" w:rsidP="001B0A6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B0A69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2100,92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A9F3" w14:textId="23AA4DD7" w:rsidR="001B0A69" w:rsidRPr="001B0A69" w:rsidRDefault="001B0A69" w:rsidP="001B0A6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B0A69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2184,43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9590" w14:textId="5778EC39" w:rsidR="001B0A69" w:rsidRPr="001B0A69" w:rsidRDefault="001B0A69" w:rsidP="001B0A6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B0A69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2271,29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7753" w14:textId="77777777" w:rsidR="001B0A69" w:rsidRPr="001B0A69" w:rsidRDefault="001B0A69" w:rsidP="001B0A6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85F8" w14:textId="77777777" w:rsidR="001B0A69" w:rsidRPr="001B0A69" w:rsidRDefault="001B0A69" w:rsidP="001B0A6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C3443" w14:textId="550B2C9C" w:rsidR="001B0A69" w:rsidRPr="001B0A69" w:rsidRDefault="001B0A69" w:rsidP="001B0A69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B0A69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6556,64</w:t>
            </w:r>
          </w:p>
        </w:tc>
      </w:tr>
      <w:tr w:rsidR="007C1647" w:rsidRPr="00FB3056" w14:paraId="383DCFF1" w14:textId="77777777" w:rsidTr="001B0A69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7C5759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C39A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D5B7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C777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EEFB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E95B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EF730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C1647" w:rsidRPr="00FB3056" w14:paraId="4150025E" w14:textId="77777777" w:rsidTr="001B0A69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65F32C8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0183" w14:textId="2ED0957A" w:rsidR="007C1647" w:rsidRPr="001B0A69" w:rsidRDefault="001B0A69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2100,92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FD25" w14:textId="3BC5441C" w:rsidR="007C1647" w:rsidRPr="001B0A69" w:rsidRDefault="001B0A69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2184,43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4656" w14:textId="087B5C37" w:rsidR="007C1647" w:rsidRPr="001B0A69" w:rsidRDefault="001B0A69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2271,29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3F8A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52FE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E3CD83" w14:textId="15E549A3" w:rsidR="007C1647" w:rsidRPr="001B0A69" w:rsidRDefault="001B0A69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6556,64</w:t>
            </w:r>
          </w:p>
        </w:tc>
      </w:tr>
      <w:tr w:rsidR="007C1647" w:rsidRPr="00FB3056" w14:paraId="774D43FF" w14:textId="77777777" w:rsidTr="001B0A69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5779994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9CE7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3777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9924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A370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E3B8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0D020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C1647" w:rsidRPr="00FB3056" w14:paraId="107DD0FE" w14:textId="77777777" w:rsidTr="001B0A69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A368ED0" w14:textId="31E93157" w:rsidR="007C1647" w:rsidRPr="00FB3056" w:rsidRDefault="007C1647" w:rsidP="00ED15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>
              <w:t xml:space="preserve"> </w:t>
            </w:r>
            <w:r w:rsidR="00013DF5" w:rsidRPr="00013DF5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="00013DF5" w:rsidRPr="00013DF5">
              <w:rPr>
                <w:rFonts w:ascii="Times New Roman" w:hAnsi="Times New Roman" w:cs="Times New Roman"/>
              </w:rPr>
              <w:t>переданных  государственных</w:t>
            </w:r>
            <w:proofErr w:type="gramEnd"/>
            <w:r w:rsidR="00013DF5" w:rsidRPr="00013DF5">
              <w:rPr>
                <w:rFonts w:ascii="Times New Roman" w:hAnsi="Times New Roman" w:cs="Times New Roman"/>
              </w:rPr>
              <w:t xml:space="preserve"> полномочий по обеспечению бесплатным горячим питанием один раз в день обучающихся в муниципальных образовательных организациях расположенных на территории Челябинской области по образовательным программам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A119" w14:textId="77777777" w:rsidR="007C1647" w:rsidRPr="00B32217" w:rsidRDefault="007C1647" w:rsidP="00ED156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0643" w14:textId="77777777" w:rsidR="007C1647" w:rsidRPr="00B32217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0B70" w14:textId="77777777" w:rsidR="007C1647" w:rsidRPr="00B32217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8C05" w14:textId="77777777" w:rsidR="007C1647" w:rsidRPr="00B32217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8ED4" w14:textId="77777777" w:rsidR="007C1647" w:rsidRPr="00B32217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65454" w14:textId="77777777" w:rsidR="007C1647" w:rsidRPr="00B32217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</w:tr>
      <w:tr w:rsidR="007C1647" w:rsidRPr="00FB3056" w14:paraId="20C98915" w14:textId="77777777" w:rsidTr="001B0A69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5C755C6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5AEF" w14:textId="2F874B50" w:rsidR="007C1647" w:rsidRPr="001B0A69" w:rsidRDefault="001B0A69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39AC" w14:textId="0A0A2D80" w:rsidR="007C1647" w:rsidRPr="001B0A69" w:rsidRDefault="001B0A69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53D3" w14:textId="71789421" w:rsidR="007C1647" w:rsidRPr="001B0A69" w:rsidRDefault="001B0A69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A569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8C3B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67A2A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C1647" w:rsidRPr="00FB3056" w14:paraId="1926CF41" w14:textId="77777777" w:rsidTr="001B0A69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E9CACCA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DAA23" w14:textId="12D598E7" w:rsidR="007C1647" w:rsidRPr="001B0A69" w:rsidRDefault="001B0A69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1545,63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B1CB" w14:textId="3E83F22E" w:rsidR="007C1647" w:rsidRPr="001B0A69" w:rsidRDefault="001B0A69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1604,63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919C" w14:textId="12EEC7F5" w:rsidR="007C1647" w:rsidRPr="001B0A69" w:rsidRDefault="001B0A69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1663,53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F7D9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0226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315C4" w14:textId="0550898C" w:rsidR="007C1647" w:rsidRPr="001B0A69" w:rsidRDefault="001B0A69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4813,79</w:t>
            </w:r>
          </w:p>
        </w:tc>
      </w:tr>
      <w:tr w:rsidR="007C1647" w:rsidRPr="00FB3056" w14:paraId="38589864" w14:textId="77777777" w:rsidTr="001B0A69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0E9BC4C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4E42" w14:textId="2208AC9D" w:rsidR="007C1647" w:rsidRPr="001B0A69" w:rsidRDefault="001B0A69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F89F" w14:textId="514F569F" w:rsidR="007C1647" w:rsidRPr="001B0A69" w:rsidRDefault="001B0A69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A50B" w14:textId="03D4E7EF" w:rsidR="007C1647" w:rsidRPr="001B0A69" w:rsidRDefault="001B0A69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7ECE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AB42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8D7B9" w14:textId="14A9C4E4" w:rsidR="007C1647" w:rsidRPr="001B0A69" w:rsidRDefault="001B0A69" w:rsidP="00ED156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</w:tr>
      <w:tr w:rsidR="001B0A69" w:rsidRPr="00FB3056" w14:paraId="6467EAD5" w14:textId="77777777" w:rsidTr="001B0A69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9DB1968" w14:textId="43584FDF" w:rsidR="001B0A69" w:rsidRPr="00FB3056" w:rsidRDefault="001B0A69" w:rsidP="001B0A6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Питание детей, обучающихся в общеобразовательных учреждениях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85E5" w14:textId="78235EFB" w:rsidR="001B0A69" w:rsidRPr="001B0A69" w:rsidRDefault="001B0A69" w:rsidP="001B0A6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B0A69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20693,4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773D" w14:textId="7FFFCDCC" w:rsidR="001B0A69" w:rsidRPr="001B0A69" w:rsidRDefault="001B0A69" w:rsidP="001B0A6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B0A69">
              <w:rPr>
                <w:b/>
              </w:rPr>
              <w:t>20693,4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18DB" w14:textId="13870CD0" w:rsidR="001B0A69" w:rsidRPr="001B0A69" w:rsidRDefault="001B0A69" w:rsidP="001B0A6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B0A69">
              <w:rPr>
                <w:b/>
              </w:rPr>
              <w:t>20693,4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5E28" w14:textId="77777777" w:rsidR="001B0A69" w:rsidRPr="001B0A69" w:rsidRDefault="001B0A69" w:rsidP="001B0A6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F1C8" w14:textId="77777777" w:rsidR="001B0A69" w:rsidRPr="001B0A69" w:rsidRDefault="001B0A69" w:rsidP="001B0A6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C69EA" w14:textId="3F034B39" w:rsidR="001B0A69" w:rsidRPr="001B0A69" w:rsidRDefault="001B0A69" w:rsidP="001B0A6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B0A69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62080,20</w:t>
            </w:r>
          </w:p>
        </w:tc>
      </w:tr>
      <w:tr w:rsidR="007C1647" w:rsidRPr="00FB3056" w14:paraId="12092586" w14:textId="77777777" w:rsidTr="001B0A69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1A8C965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DD44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4EAC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0109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AD7A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213A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963DE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7C1647" w:rsidRPr="00FB3056" w14:paraId="68FFD8EC" w14:textId="77777777" w:rsidTr="001B0A69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F15269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399E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5A70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2DB7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93B5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5281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B1135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B0A69" w:rsidRPr="00FB3056" w14:paraId="01BC9FA0" w14:textId="77777777" w:rsidTr="001B0A69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A31B831" w14:textId="77777777" w:rsidR="001B0A69" w:rsidRPr="00FB3056" w:rsidRDefault="001B0A69" w:rsidP="001B0A6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FD34" w14:textId="26E34013" w:rsidR="001B0A69" w:rsidRPr="001B0A69" w:rsidRDefault="001B0A69" w:rsidP="001B0A6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20693,4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7FB8" w14:textId="2AF044F7" w:rsidR="001B0A69" w:rsidRPr="00FB3056" w:rsidRDefault="001B0A69" w:rsidP="001B0A6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C6F7A">
              <w:t>20693,4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88CA" w14:textId="5E926FED" w:rsidR="001B0A69" w:rsidRPr="00FB3056" w:rsidRDefault="001B0A69" w:rsidP="001B0A6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C6F7A">
              <w:t>20693,4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8A25" w14:textId="77777777" w:rsidR="001B0A69" w:rsidRPr="00FB3056" w:rsidRDefault="001B0A69" w:rsidP="001B0A6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8255" w14:textId="77777777" w:rsidR="001B0A69" w:rsidRPr="00FB3056" w:rsidRDefault="001B0A69" w:rsidP="001B0A6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05EF5D" w14:textId="4CA09CB6" w:rsidR="001B0A69" w:rsidRPr="001B0A69" w:rsidRDefault="001B0A69" w:rsidP="001B0A6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62080,20</w:t>
            </w:r>
          </w:p>
        </w:tc>
      </w:tr>
    </w:tbl>
    <w:p w14:paraId="3C4472A0" w14:textId="77777777" w:rsidR="007C1647" w:rsidRPr="00FB3056" w:rsidRDefault="007C1647" w:rsidP="007C1647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tbl>
      <w:tblPr>
        <w:tblW w:w="141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0"/>
        <w:gridCol w:w="1134"/>
        <w:gridCol w:w="1134"/>
        <w:gridCol w:w="1275"/>
        <w:gridCol w:w="1134"/>
        <w:gridCol w:w="1134"/>
        <w:gridCol w:w="1741"/>
      </w:tblGrid>
      <w:tr w:rsidR="007C1647" w:rsidRPr="00FB3056" w14:paraId="0B50313D" w14:textId="77777777" w:rsidTr="00ED1560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8EE3221" w14:textId="5D5990B3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4. </w:t>
            </w:r>
            <w:r w:rsidR="00013DF5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питанием обучающихся муниципальных общеобразовательных организаций </w:t>
            </w:r>
            <w:proofErr w:type="spellStart"/>
            <w:r w:rsidR="00013DF5">
              <w:rPr>
                <w:rFonts w:ascii="Times New Roman" w:eastAsia="Times New Roman" w:hAnsi="Times New Roman" w:cs="Times New Roman"/>
                <w:lang w:eastAsia="ru-RU"/>
              </w:rPr>
              <w:t>Варненского</w:t>
            </w:r>
            <w:proofErr w:type="spellEnd"/>
            <w:r w:rsidR="00013DF5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при проведении межшкольных мероприятий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E9D6" w14:textId="535A09A7" w:rsidR="007C1647" w:rsidRPr="001B0A69" w:rsidRDefault="001B0A69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AC61" w14:textId="168CF889" w:rsidR="007C1647" w:rsidRPr="001B0A69" w:rsidRDefault="001B0A69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E5D3" w14:textId="6C2D073E" w:rsidR="007C1647" w:rsidRPr="001B0A69" w:rsidRDefault="001B0A69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884D" w14:textId="77777777" w:rsidR="007C1647" w:rsidRPr="006B1D23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B1BC" w14:textId="77777777" w:rsidR="007C1647" w:rsidRPr="006B1D23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6693E" w14:textId="5A5D4E71" w:rsidR="007C1647" w:rsidRPr="001B0A69" w:rsidRDefault="001B0A69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0</w:t>
            </w:r>
          </w:p>
        </w:tc>
      </w:tr>
      <w:tr w:rsidR="007C1647" w:rsidRPr="00FB3056" w14:paraId="6C37A549" w14:textId="77777777" w:rsidTr="00ED1560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E7DB01A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9F19" w14:textId="41D2C3F2" w:rsidR="007C1647" w:rsidRPr="001B0A69" w:rsidRDefault="001B0A69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711F" w14:textId="71675B63" w:rsidR="007C1647" w:rsidRPr="001B0A69" w:rsidRDefault="001B0A69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B9CE" w14:textId="19F9C33B" w:rsidR="007C1647" w:rsidRPr="001B0A69" w:rsidRDefault="001B0A69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044E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F076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8CDB0" w14:textId="37F5F2AF" w:rsidR="007C1647" w:rsidRPr="001B0A69" w:rsidRDefault="001B0A69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</w:tr>
      <w:tr w:rsidR="007C1647" w:rsidRPr="00FB3056" w14:paraId="10F1086E" w14:textId="77777777" w:rsidTr="00ED1560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DCCE53F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61F4" w14:textId="69ABF2AB" w:rsidR="007C1647" w:rsidRPr="001B0A69" w:rsidRDefault="001B0A69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8CBB" w14:textId="79F8FBD3" w:rsidR="007C1647" w:rsidRPr="001B0A69" w:rsidRDefault="001B0A69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B986" w14:textId="354DA038" w:rsidR="007C1647" w:rsidRPr="001B0A69" w:rsidRDefault="001B0A69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307C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C09D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43062" w14:textId="72D29067" w:rsidR="007C1647" w:rsidRPr="001B0A69" w:rsidRDefault="001B0A69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</w:tr>
      <w:tr w:rsidR="007C1647" w:rsidRPr="00FB3056" w14:paraId="177F5F3B" w14:textId="77777777" w:rsidTr="00ED1560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9DD1BF0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6D9B" w14:textId="401A3D93" w:rsidR="007C1647" w:rsidRPr="001B0A69" w:rsidRDefault="001B0A69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A7540" w14:textId="362A858B" w:rsidR="007C1647" w:rsidRPr="001B0A69" w:rsidRDefault="001B0A69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FCF5" w14:textId="600A4450" w:rsidR="007C1647" w:rsidRPr="001B0A69" w:rsidRDefault="001B0A69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1247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0E60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F357E2" w14:textId="58F2C5CD" w:rsidR="007C1647" w:rsidRPr="001B0A69" w:rsidRDefault="001B0A69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</w:tr>
      <w:tr w:rsidR="007C1647" w:rsidRPr="00FB3056" w14:paraId="43657CD6" w14:textId="77777777" w:rsidTr="00ED1560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C752404" w14:textId="086AB9CF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5. </w:t>
            </w:r>
            <w:r w:rsidR="00013DF5">
              <w:rPr>
                <w:rFonts w:ascii="Times New Roman" w:eastAsia="Times New Roman" w:hAnsi="Times New Roman" w:cs="Times New Roman"/>
                <w:lang w:eastAsia="ru-RU"/>
              </w:rPr>
              <w:t>Организация бесплатного горячего питания обучающихся получающих начальное общее образование в муниципальных 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6F2B" w14:textId="32E28DF5" w:rsidR="007C1647" w:rsidRPr="001B0A69" w:rsidRDefault="001B0A69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16729,27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8391" w14:textId="2C0157D5" w:rsidR="007C1647" w:rsidRPr="001B0A69" w:rsidRDefault="001B0A69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16100,67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F4F8" w14:textId="2C9CC726" w:rsidR="007C1647" w:rsidRPr="001B0A69" w:rsidRDefault="001B0A69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15221,45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96C7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0B1C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52191" w14:textId="7AA8676A" w:rsidR="007C1647" w:rsidRPr="001B0A69" w:rsidRDefault="001B0A69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48051,39</w:t>
            </w:r>
          </w:p>
        </w:tc>
      </w:tr>
      <w:tr w:rsidR="007C1647" w:rsidRPr="00FB3056" w14:paraId="526EE83D" w14:textId="77777777" w:rsidTr="00ED1560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772EA52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17B0" w14:textId="3DA7F84F" w:rsidR="007C1647" w:rsidRPr="001B0A69" w:rsidRDefault="001B0A69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12535,93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BB38" w14:textId="74678132" w:rsidR="007C1647" w:rsidRPr="001B0A69" w:rsidRDefault="001B0A69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11581,87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059F" w14:textId="6977B75F" w:rsidR="007C1647" w:rsidRPr="001B0A69" w:rsidRDefault="001B0A69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10492,65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7A08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5381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66A75" w14:textId="003DE8C9" w:rsidR="007C1647" w:rsidRPr="001B0A69" w:rsidRDefault="001B0A69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34610,45</w:t>
            </w:r>
          </w:p>
        </w:tc>
      </w:tr>
      <w:tr w:rsidR="007C1647" w:rsidRPr="00FB3056" w14:paraId="53E94D41" w14:textId="77777777" w:rsidTr="00ED1560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D04EEB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5048" w14:textId="49117999" w:rsidR="007C1647" w:rsidRPr="001B0A69" w:rsidRDefault="001B0A69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4178,64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BBDE" w14:textId="148C867C" w:rsidR="007C1647" w:rsidRPr="001B0A69" w:rsidRDefault="001B0A69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4504,1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E1BA" w14:textId="0DB35CA6" w:rsidR="007C1647" w:rsidRPr="001B0A69" w:rsidRDefault="001B0A69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4714,1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919B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DCE0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AF30A0" w14:textId="1BBB09EB" w:rsidR="007C1647" w:rsidRPr="001B0A69" w:rsidRDefault="001B0A69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13396,84</w:t>
            </w:r>
          </w:p>
        </w:tc>
      </w:tr>
      <w:tr w:rsidR="001B0A69" w:rsidRPr="00FB3056" w14:paraId="5BF539B2" w14:textId="77777777" w:rsidTr="00006B5C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8459C5E" w14:textId="77777777" w:rsidR="001B0A69" w:rsidRPr="00FB3056" w:rsidRDefault="001B0A69" w:rsidP="001B0A6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8F3F" w14:textId="09507B2C" w:rsidR="001B0A69" w:rsidRPr="001B0A69" w:rsidRDefault="001B0A69" w:rsidP="001B0A6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6091" w14:textId="34184C08" w:rsidR="001B0A69" w:rsidRPr="00FB3056" w:rsidRDefault="001B0A69" w:rsidP="001B0A6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D13FC">
              <w:t>14,7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7E1B" w14:textId="232996FD" w:rsidR="001B0A69" w:rsidRPr="00FB3056" w:rsidRDefault="001B0A69" w:rsidP="001B0A6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D13FC">
              <w:t>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AD12" w14:textId="77777777" w:rsidR="001B0A69" w:rsidRPr="00FB3056" w:rsidRDefault="001B0A69" w:rsidP="001B0A6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6E85" w14:textId="77777777" w:rsidR="001B0A69" w:rsidRPr="00FB3056" w:rsidRDefault="001B0A69" w:rsidP="001B0A6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3BC22" w14:textId="788BD734" w:rsidR="001B0A69" w:rsidRPr="001B0A69" w:rsidRDefault="001B0A69" w:rsidP="001B0A69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44,1</w:t>
            </w:r>
          </w:p>
        </w:tc>
      </w:tr>
      <w:tr w:rsidR="005D1880" w:rsidRPr="00FB3056" w14:paraId="467459E1" w14:textId="77777777" w:rsidTr="00006B5C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9B3373B" w14:textId="7B4C4859" w:rsidR="005D1880" w:rsidRPr="00FB3056" w:rsidRDefault="005D1880" w:rsidP="005D188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Обеспечение питанием детей из малообеспеченных семей с нарушением здоровья обучающихся в муниципальных общеобразовательных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BCE9" w14:textId="71ACA262" w:rsidR="005D1880" w:rsidRPr="00C43870" w:rsidRDefault="005D1880" w:rsidP="005D188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 w:rsidRPr="00C4387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2047,5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EE65" w14:textId="5AD6F1BE" w:rsidR="005D1880" w:rsidRPr="00C43870" w:rsidRDefault="005D1880" w:rsidP="005D188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C43870">
              <w:rPr>
                <w:b/>
              </w:rPr>
              <w:t>2047,5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5190" w14:textId="0304DCB8" w:rsidR="005D1880" w:rsidRPr="00C43870" w:rsidRDefault="005D1880" w:rsidP="005D188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C43870">
              <w:rPr>
                <w:b/>
              </w:rPr>
              <w:t>2047,5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D5FC" w14:textId="77777777" w:rsidR="005D1880" w:rsidRPr="00C43870" w:rsidRDefault="005D1880" w:rsidP="005D188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F8C4" w14:textId="77777777" w:rsidR="005D1880" w:rsidRPr="00C43870" w:rsidRDefault="005D1880" w:rsidP="005D188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55755" w14:textId="6C8A3BD1" w:rsidR="005D1880" w:rsidRPr="00C43870" w:rsidRDefault="005D1880" w:rsidP="005D188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 w:rsidRPr="00C4387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6142,5</w:t>
            </w:r>
          </w:p>
        </w:tc>
      </w:tr>
      <w:tr w:rsidR="007C1647" w:rsidRPr="00FB3056" w14:paraId="3CFF3FFF" w14:textId="77777777" w:rsidTr="00ED1560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8A8EC45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039D" w14:textId="066EEE93" w:rsidR="007C1647" w:rsidRPr="001B0A69" w:rsidRDefault="001B0A69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4AEA" w14:textId="178EE55B" w:rsidR="007C1647" w:rsidRPr="005D1880" w:rsidRDefault="005D1880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EBA5" w14:textId="292CC82B" w:rsidR="007C1647" w:rsidRPr="005D1880" w:rsidRDefault="005D1880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DD80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590E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55AF5" w14:textId="6AD1ADA3" w:rsidR="007C1647" w:rsidRPr="005D1880" w:rsidRDefault="005D1880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</w:tr>
      <w:tr w:rsidR="007C1647" w:rsidRPr="00FB3056" w14:paraId="7247F1F3" w14:textId="77777777" w:rsidTr="00ED1560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746EF0F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C89F" w14:textId="0D3620B4" w:rsidR="007C1647" w:rsidRPr="005D1880" w:rsidRDefault="005D1880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1047,5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6621D" w14:textId="3B436A9C" w:rsidR="007C1647" w:rsidRPr="005D1880" w:rsidRDefault="005D1880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1047,5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D105" w14:textId="0B3689DE" w:rsidR="007C1647" w:rsidRPr="005D1880" w:rsidRDefault="005D1880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1047,5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8887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8979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DA60D" w14:textId="1F75E5B9" w:rsidR="007C1647" w:rsidRPr="005D1880" w:rsidRDefault="005D1880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3142,5</w:t>
            </w:r>
          </w:p>
        </w:tc>
      </w:tr>
      <w:tr w:rsidR="005D1880" w:rsidRPr="00FB3056" w14:paraId="18031ED5" w14:textId="77777777" w:rsidTr="00006B5C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D19DE14" w14:textId="77777777" w:rsidR="005D1880" w:rsidRPr="00FB3056" w:rsidRDefault="005D1880" w:rsidP="005D188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9595" w14:textId="5585782D" w:rsidR="005D1880" w:rsidRPr="005D1880" w:rsidRDefault="005D1880" w:rsidP="005D188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59B0" w14:textId="79AB21BE" w:rsidR="005D1880" w:rsidRPr="00FB3056" w:rsidRDefault="005D1880" w:rsidP="005D188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F24F5">
              <w:t>1000,0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5F6C" w14:textId="353A6CDC" w:rsidR="005D1880" w:rsidRPr="00FB3056" w:rsidRDefault="005D1880" w:rsidP="005D188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F24F5"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8BB2" w14:textId="77777777" w:rsidR="005D1880" w:rsidRPr="00FB3056" w:rsidRDefault="005D1880" w:rsidP="005D188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2739" w14:textId="77777777" w:rsidR="005D1880" w:rsidRPr="00FB3056" w:rsidRDefault="005D1880" w:rsidP="005D188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77D6A" w14:textId="7D38B79B" w:rsidR="005D1880" w:rsidRPr="005D1880" w:rsidRDefault="005D1880" w:rsidP="005D188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3000,0</w:t>
            </w:r>
          </w:p>
        </w:tc>
      </w:tr>
      <w:tr w:rsidR="00C43870" w:rsidRPr="00FB3056" w14:paraId="192DAAE1" w14:textId="77777777" w:rsidTr="00006B5C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AC28441" w14:textId="645EAEAD" w:rsidR="00C43870" w:rsidRPr="00FB3056" w:rsidRDefault="00C43870" w:rsidP="00C4387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7.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Обеспечение молоком (молочной продукцией) обучающихся по образовательным программам начального общего образования в муниципальных общеобразовательных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9844" w14:textId="34D40B28" w:rsidR="00C43870" w:rsidRPr="00C43870" w:rsidRDefault="00C43870" w:rsidP="00C4387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 w:rsidRPr="00C4387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1286,1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3CB3" w14:textId="32ECE4F4" w:rsidR="00C43870" w:rsidRPr="00C43870" w:rsidRDefault="00C43870" w:rsidP="00C4387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C43870">
              <w:rPr>
                <w:b/>
              </w:rPr>
              <w:t>1286,1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6A41" w14:textId="45182933" w:rsidR="00C43870" w:rsidRPr="00C43870" w:rsidRDefault="00C43870" w:rsidP="00C4387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C43870">
              <w:rPr>
                <w:b/>
              </w:rPr>
              <w:t>1286,1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278A" w14:textId="77777777" w:rsidR="00C43870" w:rsidRPr="00C43870" w:rsidRDefault="00C43870" w:rsidP="00C4387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B094" w14:textId="77777777" w:rsidR="00C43870" w:rsidRPr="00C43870" w:rsidRDefault="00C43870" w:rsidP="00C4387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7D045" w14:textId="37659FAA" w:rsidR="00C43870" w:rsidRPr="00C43870" w:rsidRDefault="00C43870" w:rsidP="00C4387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 w:rsidRPr="00C43870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3858,3</w:t>
            </w:r>
          </w:p>
        </w:tc>
      </w:tr>
      <w:tr w:rsidR="007C1647" w:rsidRPr="00FB3056" w14:paraId="0C8CEDC6" w14:textId="77777777" w:rsidTr="00ED1560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8013BFB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AF2D" w14:textId="4D87D4CC" w:rsidR="007C1647" w:rsidRPr="00C43870" w:rsidRDefault="00C43870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2485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CD9E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154B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B17F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38010B" w14:textId="5880392A" w:rsidR="007C1647" w:rsidRPr="00C43870" w:rsidRDefault="00C43870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</w:tr>
      <w:tr w:rsidR="00C43870" w:rsidRPr="00FB3056" w14:paraId="0D9C6D8C" w14:textId="77777777" w:rsidTr="00ED1560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58A7244" w14:textId="77777777" w:rsidR="00C43870" w:rsidRPr="00FB3056" w:rsidRDefault="00C43870" w:rsidP="00C4387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4A0E" w14:textId="26D2E306" w:rsidR="00C43870" w:rsidRPr="00C43870" w:rsidRDefault="00C43870" w:rsidP="00C4387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F380" w14:textId="3DE3E2FB" w:rsidR="00C43870" w:rsidRPr="00FB3056" w:rsidRDefault="00C43870" w:rsidP="00C4387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286,1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2513" w14:textId="6D15AD62" w:rsidR="00C43870" w:rsidRPr="00FB3056" w:rsidRDefault="00C43870" w:rsidP="00C4387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286,1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5737" w14:textId="77777777" w:rsidR="00C43870" w:rsidRPr="00FB3056" w:rsidRDefault="00C43870" w:rsidP="00C4387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C8FF" w14:textId="77777777" w:rsidR="00C43870" w:rsidRPr="00FB3056" w:rsidRDefault="00C43870" w:rsidP="00C4387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1CDAE" w14:textId="690C06CE" w:rsidR="00C43870" w:rsidRPr="00C43870" w:rsidRDefault="00C43870" w:rsidP="00C4387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858,3</w:t>
            </w:r>
          </w:p>
        </w:tc>
      </w:tr>
      <w:tr w:rsidR="00C43870" w:rsidRPr="00FB3056" w14:paraId="0550AE63" w14:textId="77777777" w:rsidTr="00ED1560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5234576" w14:textId="77777777" w:rsidR="00C43870" w:rsidRPr="00FB3056" w:rsidRDefault="00C43870" w:rsidP="00C4387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A325" w14:textId="4159B1CC" w:rsidR="00C43870" w:rsidRPr="00C43870" w:rsidRDefault="00C43870" w:rsidP="00C4387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B621" w14:textId="6A878C13" w:rsidR="00C43870" w:rsidRPr="00FB3056" w:rsidRDefault="00C43870" w:rsidP="00C4387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FB36" w14:textId="73A98BCC" w:rsidR="00C43870" w:rsidRPr="00FB3056" w:rsidRDefault="00C43870" w:rsidP="00C4387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1DAF" w14:textId="77777777" w:rsidR="00C43870" w:rsidRPr="00FB3056" w:rsidRDefault="00C43870" w:rsidP="00C4387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9EF7" w14:textId="77777777" w:rsidR="00C43870" w:rsidRPr="00FB3056" w:rsidRDefault="00C43870" w:rsidP="00C4387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E21BC9" w14:textId="568FCA1E" w:rsidR="00C43870" w:rsidRPr="00C43870" w:rsidRDefault="00C43870" w:rsidP="00C4387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3000,0</w:t>
            </w:r>
          </w:p>
        </w:tc>
      </w:tr>
    </w:tbl>
    <w:p w14:paraId="033EC092" w14:textId="77777777" w:rsidR="007C1647" w:rsidRDefault="007C1647" w:rsidP="007C1647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196E41C9" w14:textId="77777777" w:rsidR="007C1647" w:rsidRDefault="007C1647" w:rsidP="007C1647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35DE7DF6" w14:textId="77777777" w:rsidR="007C1647" w:rsidRDefault="007C1647" w:rsidP="007C1647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33930ADA" w14:textId="77777777" w:rsidR="007C1647" w:rsidRDefault="007C1647" w:rsidP="007C1647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2B1427C9" w14:textId="77777777" w:rsidR="007C1647" w:rsidRDefault="007C1647" w:rsidP="007C1647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3F4714A6" w14:textId="77777777" w:rsidR="007C1647" w:rsidRDefault="007C1647" w:rsidP="007C1647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24EFFAD9" w14:textId="77777777" w:rsidR="007C1647" w:rsidRDefault="007C1647" w:rsidP="007C1647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257728CE" w14:textId="77777777" w:rsidR="007C1647" w:rsidRDefault="007C1647" w:rsidP="007C1647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676535BC" w14:textId="77777777" w:rsidR="007C1647" w:rsidRDefault="007C1647" w:rsidP="007C1647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30CB5167" w14:textId="77777777" w:rsidR="007C1647" w:rsidRDefault="007C1647" w:rsidP="007C1647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02FEA9AC" w14:textId="77777777" w:rsidR="007C1647" w:rsidRDefault="007C1647" w:rsidP="007C1647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7EBFE95F" w14:textId="77777777" w:rsidR="007C1647" w:rsidRDefault="007C1647" w:rsidP="007C1647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2368E311" w14:textId="77777777" w:rsidR="007C1647" w:rsidRDefault="007C1647" w:rsidP="007C1647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09DBCFD5" w14:textId="77777777" w:rsidR="007C1647" w:rsidRDefault="007C1647" w:rsidP="007C1647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50C0CAE3" w14:textId="77777777" w:rsidR="007C1647" w:rsidRDefault="007C1647" w:rsidP="007C1647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0F343C43" w14:textId="77777777" w:rsidR="007C1647" w:rsidRDefault="007C1647" w:rsidP="007C1647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61F888FD" w14:textId="77777777" w:rsidR="007C1647" w:rsidRDefault="007C1647" w:rsidP="007C1647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16AC4A06" w14:textId="77777777" w:rsidR="007C1647" w:rsidRDefault="007C1647" w:rsidP="007C1647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3DAE8C66" w14:textId="1215F43D" w:rsidR="007C1647" w:rsidRDefault="007C1647" w:rsidP="007C1647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6C4CE916" w14:textId="77777777" w:rsidR="007C1647" w:rsidRPr="00FB3056" w:rsidRDefault="007C1647" w:rsidP="007C1647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5D96EE7F" w14:textId="77777777" w:rsidR="007C1647" w:rsidRPr="00F23078" w:rsidRDefault="007C1647" w:rsidP="007C1647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5</w:t>
      </w:r>
      <w:r w:rsidRPr="00FB3056">
        <w:rPr>
          <w:rFonts w:ascii="Times New Roman" w:eastAsia="Times New Roman" w:hAnsi="Times New Roman" w:cs="Times New Roman"/>
          <w:bCs/>
          <w:color w:val="000000" w:themeColor="text1"/>
        </w:rPr>
        <w:t>. </w:t>
      </w: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План реализации комплекса процессных мероприятий</w:t>
      </w:r>
    </w:p>
    <w:tbl>
      <w:tblPr>
        <w:tblW w:w="14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754"/>
        <w:gridCol w:w="5103"/>
        <w:gridCol w:w="3005"/>
      </w:tblGrid>
      <w:tr w:rsidR="007C1647" w:rsidRPr="00FB3056" w14:paraId="5EBE475A" w14:textId="77777777" w:rsidTr="00ED15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6192" w14:textId="77777777" w:rsidR="007C1647" w:rsidRPr="00FB3056" w:rsidRDefault="007C1647" w:rsidP="00ED1560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2DD3D2F1" w14:textId="77777777" w:rsidR="007C1647" w:rsidRPr="00FB3056" w:rsidRDefault="007C1647" w:rsidP="00ED1560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точка</w:t>
            </w:r>
          </w:p>
          <w:p w14:paraId="3250242C" w14:textId="77777777" w:rsidR="007C1647" w:rsidRPr="00FB3056" w:rsidRDefault="007C1647" w:rsidP="00ED156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7471" w14:textId="77777777" w:rsidR="007C1647" w:rsidRPr="00FB3056" w:rsidRDefault="007C1647" w:rsidP="00ED156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Дата наступления контрольной точки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7DF54" w14:textId="77777777" w:rsidR="007C1647" w:rsidRPr="00FB3056" w:rsidRDefault="007C1647" w:rsidP="00ED1560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Ответственный орган</w:t>
            </w:r>
          </w:p>
          <w:p w14:paraId="526F6FE8" w14:textId="77777777" w:rsidR="007C1647" w:rsidRPr="00FB3056" w:rsidRDefault="007C1647" w:rsidP="00ED156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01AF" w14:textId="77777777" w:rsidR="007C1647" w:rsidRPr="00FB3056" w:rsidRDefault="007C1647" w:rsidP="00ED156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</w:p>
        </w:tc>
      </w:tr>
      <w:tr w:rsidR="007C1647" w:rsidRPr="00FB3056" w14:paraId="455CA668" w14:textId="77777777" w:rsidTr="00ED1560">
        <w:trPr>
          <w:trHeight w:val="217"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2B0D" w14:textId="77777777" w:rsidR="007C1647" w:rsidRPr="00FB3056" w:rsidRDefault="007C1647" w:rsidP="00ED1560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6605" w14:textId="77777777" w:rsidR="007C1647" w:rsidRPr="00FB3056" w:rsidRDefault="007C1647" w:rsidP="00ED156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8E8F" w14:textId="77777777" w:rsidR="007C1647" w:rsidRDefault="007C1647" w:rsidP="00ED1560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B508" w14:textId="77777777" w:rsidR="007C1647" w:rsidRPr="00FB3056" w:rsidRDefault="007C1647" w:rsidP="00ED156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</w:tr>
      <w:tr w:rsidR="007C1647" w:rsidRPr="00FB3056" w14:paraId="65B1F23D" w14:textId="77777777" w:rsidTr="00ED1560">
        <w:trPr>
          <w:trHeight w:val="217"/>
        </w:trPr>
        <w:tc>
          <w:tcPr>
            <w:tcW w:w="1406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CDF5" w14:textId="3F5D400E" w:rsidR="007C1647" w:rsidRDefault="007C1647" w:rsidP="00ED156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Задача: </w:t>
            </w:r>
            <w:r w:rsidRPr="00FB305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«</w:t>
            </w:r>
            <w:r w:rsidR="00755806" w:rsidRPr="00013DF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Организация питания учащихся в том числе детей из малообеспеченных семей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»</w:t>
            </w:r>
          </w:p>
        </w:tc>
      </w:tr>
      <w:tr w:rsidR="007C1647" w:rsidRPr="00FB3056" w14:paraId="11F5121A" w14:textId="77777777" w:rsidTr="00ED15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FDE0" w14:textId="586D8047" w:rsidR="007C1647" w:rsidRDefault="007C1647" w:rsidP="00755806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Мероприятие</w:t>
            </w:r>
            <w:r w:rsidR="00755806">
              <w:rPr>
                <w:rFonts w:ascii="Times New Roman" w:hAnsi="Times New Roman" w:cs="Times New Roman"/>
              </w:rPr>
              <w:t xml:space="preserve">: </w:t>
            </w:r>
            <w:r w:rsidR="00755806">
              <w:t xml:space="preserve"> </w:t>
            </w:r>
            <w:r w:rsidR="00755806">
              <w:rPr>
                <w:rFonts w:ascii="Times New Roman" w:eastAsia="Times New Roman" w:hAnsi="Times New Roman" w:cs="Times New Roman"/>
                <w:color w:val="000000" w:themeColor="text1"/>
              </w:rPr>
              <w:t>Осуществление</w:t>
            </w:r>
            <w:proofErr w:type="gramEnd"/>
            <w:r w:rsidR="0075580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переданных  государственных полномочий по обеспечению бесплатным двухразовым горячим питанием обучающихся в муниципальных образовательных организациях расположенных на территории Челябинской  области образовательным программам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73E8" w14:textId="77777777" w:rsidR="007C1647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7D1A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C67C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2C67CD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2C67C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FEA1" w14:textId="77777777" w:rsidR="007C1647" w:rsidRPr="00FB3056" w:rsidRDefault="007C1647" w:rsidP="00ED1560">
            <w:pPr>
              <w:rPr>
                <w:rFonts w:ascii="Times New Roman" w:eastAsia="SimSun" w:hAnsi="Times New Roman" w:cs="Times New Roman"/>
                <w:lang w:eastAsia="zh-CN" w:bidi="ar"/>
              </w:rPr>
            </w:pPr>
          </w:p>
        </w:tc>
      </w:tr>
      <w:tr w:rsidR="007C1647" w:rsidRPr="00FB3056" w14:paraId="2AB969CB" w14:textId="77777777" w:rsidTr="00ED15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17FC" w14:textId="77777777" w:rsidR="007C1647" w:rsidRPr="00202C07" w:rsidRDefault="007C1647" w:rsidP="00ED156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64F1">
              <w:rPr>
                <w:rFonts w:ascii="Times New Roman" w:hAnsi="Times New Roman" w:cs="Times New Roman"/>
              </w:rPr>
              <w:t>Контрольная точка</w:t>
            </w:r>
            <w:proofErr w:type="gramStart"/>
            <w:r w:rsidRPr="00DF64F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proofErr w:type="gramEnd"/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муниципальное задание на оказание муниципальных услуг (выполнение работ) утверждено (включено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реестр муниципальных заданий)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DC49" w14:textId="77777777" w:rsidR="007C1647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D023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A39D" w14:textId="77777777" w:rsidR="007C1647" w:rsidRPr="00FB3056" w:rsidRDefault="007C1647" w:rsidP="00ED1560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Соглашение</w:t>
            </w:r>
          </w:p>
        </w:tc>
      </w:tr>
      <w:tr w:rsidR="007C1647" w:rsidRPr="00FB3056" w14:paraId="634B53EB" w14:textId="77777777" w:rsidTr="00ED15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6D96" w14:textId="77777777" w:rsidR="007C1647" w:rsidRPr="00DF64F1" w:rsidRDefault="007C1647" w:rsidP="00ED156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F64F1">
              <w:rPr>
                <w:rFonts w:ascii="Times New Roman" w:hAnsi="Times New Roman" w:cs="Times New Roman"/>
              </w:rPr>
              <w:t>Контрольная точка 2:</w:t>
            </w:r>
            <w:r w:rsidRPr="00DF64F1">
              <w:t xml:space="preserve">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соглашение о порядке и условиях предоставления субсидии на выполнение муниципального задания на оказание муниципальных услуг (выполнение работ) заключено (включено в реестр соглашений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C8FE" w14:textId="77777777" w:rsidR="007C1647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8645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08A4" w14:textId="77777777" w:rsidR="007C1647" w:rsidRPr="00FB3056" w:rsidRDefault="007C1647" w:rsidP="00ED1560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</w:t>
            </w:r>
            <w:r>
              <w:rPr>
                <w:rFonts w:ascii="Times New Roman" w:eastAsia="SimSun" w:hAnsi="Times New Roman" w:cs="Times New Roman"/>
                <w:lang w:eastAsia="zh-CN" w:bidi="ar"/>
              </w:rPr>
              <w:t>оглашение</w:t>
            </w:r>
          </w:p>
        </w:tc>
      </w:tr>
      <w:tr w:rsidR="007C1647" w:rsidRPr="00FB3056" w14:paraId="1A8D4C9C" w14:textId="77777777" w:rsidTr="00ED15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3E21" w14:textId="77777777" w:rsidR="007C1647" w:rsidRPr="00DF64F1" w:rsidRDefault="007C1647" w:rsidP="00ED156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64F1">
              <w:rPr>
                <w:rFonts w:ascii="Times New Roman" w:eastAsia="Times New Roman" w:hAnsi="Times New Roman" w:cs="Times New Roman"/>
                <w:color w:val="000000"/>
              </w:rPr>
              <w:t xml:space="preserve">Контрольная точка </w:t>
            </w:r>
            <w:proofErr w:type="gramStart"/>
            <w:r w:rsidRPr="00DF64F1">
              <w:rPr>
                <w:rFonts w:ascii="Times New Roman" w:eastAsia="Times New Roman" w:hAnsi="Times New Roman" w:cs="Times New Roman"/>
                <w:color w:val="000000"/>
              </w:rPr>
              <w:t xml:space="preserve">3: 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оказания муниципальной услуги (выполнения работы) подготовлено материально-техническое (кадровое) обеспечение (при необходимости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1E5F5713" w14:textId="77777777" w:rsidR="007C1647" w:rsidRPr="00DF64F1" w:rsidRDefault="007C1647" w:rsidP="00ED156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3AA2" w14:textId="77777777" w:rsidR="007C1647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44AC" w14:textId="77777777" w:rsidR="007C1647" w:rsidRPr="007246B2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62F0" w14:textId="77777777" w:rsidR="007C1647" w:rsidRDefault="007C1647" w:rsidP="00ED1560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Соглашение, акт выполненных работ</w:t>
            </w:r>
          </w:p>
        </w:tc>
      </w:tr>
      <w:tr w:rsidR="007C1647" w:rsidRPr="00FB3056" w14:paraId="00751279" w14:textId="77777777" w:rsidTr="00ED15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B1B9" w14:textId="77777777" w:rsidR="007C1647" w:rsidRDefault="007C1647" w:rsidP="00ED156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точка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4: </w:t>
            </w:r>
            <w:r w:rsidRPr="00DF64F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</w:t>
            </w:r>
            <w:proofErr w:type="gramEnd"/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услуга оказана (работы выполнены);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D0C3" w14:textId="77777777" w:rsidR="007C1647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986A" w14:textId="77777777" w:rsidR="007C1647" w:rsidRPr="007246B2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Варненского</w:t>
            </w:r>
            <w:proofErr w:type="spellEnd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F09A" w14:textId="77777777" w:rsidR="007C1647" w:rsidRDefault="007C1647" w:rsidP="00ED1560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lastRenderedPageBreak/>
              <w:t xml:space="preserve">Соглашение, акт </w:t>
            </w: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lastRenderedPageBreak/>
              <w:t>выполненных работ</w:t>
            </w:r>
          </w:p>
        </w:tc>
      </w:tr>
      <w:tr w:rsidR="007C1647" w:rsidRPr="00FB3056" w14:paraId="7E2E9B5D" w14:textId="77777777" w:rsidTr="00ED15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6D39" w14:textId="77777777" w:rsidR="007C1647" w:rsidRDefault="007C1647" w:rsidP="00ED156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Контрольная точка 5: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DF34" w14:textId="77777777" w:rsidR="007C1647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9568" w14:textId="77777777" w:rsidR="007C1647" w:rsidRPr="007246B2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B244" w14:textId="77777777" w:rsidR="007C1647" w:rsidRDefault="007C1647" w:rsidP="00ED156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SimSun" w:hAnsi="Times New Roman" w:cs="Times New Roman"/>
                <w:lang w:eastAsia="zh-CN" w:bidi="ar"/>
              </w:rPr>
              <w:t>Отчет</w:t>
            </w:r>
          </w:p>
        </w:tc>
      </w:tr>
      <w:tr w:rsidR="007C1647" w:rsidRPr="00FB3056" w14:paraId="7D09FD87" w14:textId="77777777" w:rsidTr="00ED15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359F" w14:textId="0F4D7452" w:rsidR="007C1647" w:rsidRPr="00FB3056" w:rsidRDefault="00755806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Мероприятие (результат): </w:t>
            </w:r>
            <w:r w:rsidR="00F468E7" w:rsidRPr="00013DF5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="00F468E7" w:rsidRPr="00013DF5">
              <w:rPr>
                <w:rFonts w:ascii="Times New Roman" w:hAnsi="Times New Roman" w:cs="Times New Roman"/>
              </w:rPr>
              <w:t>переданных  государственных</w:t>
            </w:r>
            <w:proofErr w:type="gramEnd"/>
            <w:r w:rsidR="00F468E7" w:rsidRPr="00013DF5">
              <w:rPr>
                <w:rFonts w:ascii="Times New Roman" w:hAnsi="Times New Roman" w:cs="Times New Roman"/>
              </w:rPr>
              <w:t xml:space="preserve"> полномочий по обеспечению бесплатным горячим питанием один раз в день обучающихся в муниципальных образовательных организациях расположенных на территории Челябинской области по образовательным программам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F1E7" w14:textId="77777777" w:rsidR="007C1647" w:rsidRPr="005A710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D5ED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C8F9" w14:textId="77777777" w:rsidR="007C1647" w:rsidRPr="00FB3056" w:rsidRDefault="007C1647" w:rsidP="00ED1560"/>
        </w:tc>
      </w:tr>
      <w:tr w:rsidR="00F468E7" w:rsidRPr="00FB3056" w14:paraId="46C70AE1" w14:textId="77777777" w:rsidTr="00ED15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14AA" w14:textId="39C38310" w:rsidR="00F468E7" w:rsidRDefault="00F468E7" w:rsidP="00F468E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F64F1">
              <w:rPr>
                <w:rFonts w:ascii="Times New Roman" w:hAnsi="Times New Roman" w:cs="Times New Roman"/>
              </w:rPr>
              <w:t>Контрольная точка</w:t>
            </w:r>
            <w:proofErr w:type="gramStart"/>
            <w:r w:rsidRPr="00DF64F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proofErr w:type="gramEnd"/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муниципальное задание на оказание муниципальных услуг (выполнение работ) утверждено (включено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реестр муниципальных заданий)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7189" w14:textId="77777777" w:rsidR="00F468E7" w:rsidRDefault="00F468E7" w:rsidP="00F468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5BF4" w14:textId="77777777" w:rsidR="00F468E7" w:rsidRPr="00FB3056" w:rsidRDefault="00F468E7" w:rsidP="00F468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7F8D" w14:textId="3EAD4BCC" w:rsidR="00F468E7" w:rsidRPr="00FB3056" w:rsidRDefault="00F468E7" w:rsidP="00F468E7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Соглашение</w:t>
            </w:r>
          </w:p>
        </w:tc>
      </w:tr>
      <w:tr w:rsidR="00F468E7" w:rsidRPr="00FB3056" w14:paraId="3663A1C6" w14:textId="77777777" w:rsidTr="00ED15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3E97" w14:textId="1C87BD2E" w:rsidR="00F468E7" w:rsidRDefault="00F468E7" w:rsidP="00F468E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F64F1">
              <w:rPr>
                <w:rFonts w:ascii="Times New Roman" w:hAnsi="Times New Roman" w:cs="Times New Roman"/>
              </w:rPr>
              <w:t>Контрольная точка 2:</w:t>
            </w:r>
            <w:r w:rsidRPr="00DF64F1">
              <w:t xml:space="preserve">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соглашение о порядке и условиях предоставления субсидии на выполнение муниципального задания на оказание муниципальных услуг (выполнение работ) заключено (включено в реестр соглашений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136D" w14:textId="77777777" w:rsidR="00F468E7" w:rsidRDefault="00F468E7" w:rsidP="00F468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1E02" w14:textId="77777777" w:rsidR="00F468E7" w:rsidRPr="00FB3056" w:rsidRDefault="00F468E7" w:rsidP="00F468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EB4C" w14:textId="1941AEB3" w:rsidR="00F468E7" w:rsidRPr="00FB3056" w:rsidRDefault="00F468E7" w:rsidP="00F468E7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</w:t>
            </w:r>
            <w:r>
              <w:rPr>
                <w:rFonts w:ascii="Times New Roman" w:eastAsia="SimSun" w:hAnsi="Times New Roman" w:cs="Times New Roman"/>
                <w:lang w:eastAsia="zh-CN" w:bidi="ar"/>
              </w:rPr>
              <w:t>оглашение</w:t>
            </w:r>
          </w:p>
        </w:tc>
      </w:tr>
      <w:tr w:rsidR="00F468E7" w:rsidRPr="00FB3056" w14:paraId="6EE1141B" w14:textId="77777777" w:rsidTr="00ED15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4250" w14:textId="77777777" w:rsidR="00F468E7" w:rsidRPr="00DF64F1" w:rsidRDefault="00F468E7" w:rsidP="00F468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64F1">
              <w:rPr>
                <w:rFonts w:ascii="Times New Roman" w:eastAsia="Times New Roman" w:hAnsi="Times New Roman" w:cs="Times New Roman"/>
                <w:color w:val="000000"/>
              </w:rPr>
              <w:t xml:space="preserve">Контрольная точка </w:t>
            </w:r>
            <w:proofErr w:type="gramStart"/>
            <w:r w:rsidRPr="00DF64F1">
              <w:rPr>
                <w:rFonts w:ascii="Times New Roman" w:eastAsia="Times New Roman" w:hAnsi="Times New Roman" w:cs="Times New Roman"/>
                <w:color w:val="000000"/>
              </w:rPr>
              <w:t xml:space="preserve">3: 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оказания муниципальной услуги (выполнения работы) подготовлено материально-техническое (кадровое) обеспечение (при необходимости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2741E746" w14:textId="06B4B43A" w:rsidR="00F468E7" w:rsidRPr="00EA2A52" w:rsidRDefault="00F468E7" w:rsidP="00F468E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20B4" w14:textId="77777777" w:rsidR="00F468E7" w:rsidRPr="00EA2A52" w:rsidRDefault="00F468E7" w:rsidP="00F468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5CAD" w14:textId="77777777" w:rsidR="00F468E7" w:rsidRPr="00462586" w:rsidRDefault="00F468E7" w:rsidP="00F468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3708" w14:textId="07D7B77D" w:rsidR="00F468E7" w:rsidRPr="00FB3056" w:rsidRDefault="00F468E7" w:rsidP="00F468E7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Соглашение, акт выполненных работ</w:t>
            </w:r>
          </w:p>
        </w:tc>
      </w:tr>
      <w:tr w:rsidR="00F468E7" w:rsidRPr="00FB3056" w14:paraId="3567D498" w14:textId="77777777" w:rsidTr="00ED15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46B8" w14:textId="7A09BE2B" w:rsidR="00F468E7" w:rsidRPr="00EA2A52" w:rsidRDefault="00F468E7" w:rsidP="00F468E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точка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4: </w:t>
            </w:r>
            <w:r w:rsidRPr="00DF64F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</w:t>
            </w:r>
            <w:proofErr w:type="gramEnd"/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услуга оказана (работы выполнены);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E4E0" w14:textId="77777777" w:rsidR="00F468E7" w:rsidRPr="00EA2A52" w:rsidRDefault="00F468E7" w:rsidP="00F468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2BA8" w14:textId="77777777" w:rsidR="00F468E7" w:rsidRPr="00462586" w:rsidRDefault="00F468E7" w:rsidP="00F468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B469" w14:textId="79A6DB32" w:rsidR="00F468E7" w:rsidRPr="00FB3056" w:rsidRDefault="00F468E7" w:rsidP="00F468E7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Соглашение, акт выполненных работ</w:t>
            </w:r>
          </w:p>
        </w:tc>
      </w:tr>
      <w:tr w:rsidR="00F468E7" w:rsidRPr="00FB3056" w14:paraId="14466F52" w14:textId="77777777" w:rsidTr="00ED15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7982" w14:textId="62D15FEB" w:rsidR="00F468E7" w:rsidRPr="00EA2A52" w:rsidRDefault="00F468E7" w:rsidP="00F468E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Контрольная точка 5: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28DE" w14:textId="77777777" w:rsidR="00F468E7" w:rsidRPr="00EA2A52" w:rsidRDefault="00F468E7" w:rsidP="00F468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7D2B" w14:textId="77777777" w:rsidR="00F468E7" w:rsidRPr="00462586" w:rsidRDefault="00F468E7" w:rsidP="00F468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9269" w14:textId="1134147D" w:rsidR="00F468E7" w:rsidRPr="00FB3056" w:rsidRDefault="00F468E7" w:rsidP="00F468E7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lang w:eastAsia="zh-CN" w:bidi="ar"/>
              </w:rPr>
              <w:t>Отчет</w:t>
            </w:r>
          </w:p>
        </w:tc>
      </w:tr>
      <w:tr w:rsidR="007C1647" w:rsidRPr="00FB3056" w14:paraId="4CB3DCC5" w14:textId="77777777" w:rsidTr="00ED15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AAC0" w14:textId="182D75BF" w:rsidR="007C1647" w:rsidRPr="008B1FAC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Мероприятие (результат</w:t>
            </w: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468E7">
              <w:rPr>
                <w:rFonts w:ascii="Times New Roman" w:eastAsia="Times New Roman" w:hAnsi="Times New Roman" w:cs="Times New Roman"/>
                <w:lang w:eastAsia="ru-RU"/>
              </w:rPr>
              <w:t>Питание детей, обучающихся в общеобразовательных учреждениях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784C" w14:textId="77777777" w:rsidR="007C1647" w:rsidRPr="00FB3056" w:rsidRDefault="007C1647" w:rsidP="00ED156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A87F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BC0C" w14:textId="77777777" w:rsidR="007C1647" w:rsidRPr="00FB3056" w:rsidRDefault="007C1647" w:rsidP="00ED1560"/>
        </w:tc>
      </w:tr>
      <w:tr w:rsidR="007C1647" w:rsidRPr="00FB3056" w14:paraId="29C0113A" w14:textId="77777777" w:rsidTr="00ED15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4531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03001">
              <w:rPr>
                <w:rFonts w:ascii="Times New Roman" w:hAnsi="Times New Roman" w:cs="Times New Roman"/>
              </w:rPr>
              <w:t>Контрольная точка1</w:t>
            </w:r>
            <w:r>
              <w:rPr>
                <w:rFonts w:ascii="Times New Roman" w:hAnsi="Times New Roman" w:cs="Times New Roman"/>
              </w:rPr>
              <w:t>: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муниципальное задание на оказание муниципальных услуг (выполнение работ) утверждено (включено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реестр муниципальных заданий)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2830" w14:textId="77777777" w:rsidR="007C1647" w:rsidRPr="00FB3056" w:rsidRDefault="007C1647" w:rsidP="00ED156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ACE7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F03D" w14:textId="77777777" w:rsidR="007C1647" w:rsidRPr="00FB3056" w:rsidRDefault="007C1647" w:rsidP="00ED1560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Соглашение, акт выполненных работ</w:t>
            </w:r>
          </w:p>
        </w:tc>
      </w:tr>
      <w:tr w:rsidR="007C1647" w:rsidRPr="00FB3056" w14:paraId="50AA2EEE" w14:textId="77777777" w:rsidTr="00ED15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B955" w14:textId="77777777" w:rsidR="007C1647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03001">
              <w:rPr>
                <w:rFonts w:ascii="Times New Roman" w:hAnsi="Times New Roman" w:cs="Times New Roman"/>
              </w:rPr>
              <w:t xml:space="preserve">Контрольная точка </w:t>
            </w:r>
            <w:proofErr w:type="gramStart"/>
            <w:r w:rsidRPr="00303001">
              <w:rPr>
                <w:rFonts w:ascii="Times New Roman" w:hAnsi="Times New Roman" w:cs="Times New Roman"/>
              </w:rPr>
              <w:t>2:</w:t>
            </w:r>
            <w:r w:rsidRPr="00303001">
              <w:t xml:space="preserve"> 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соглашение</w:t>
            </w:r>
            <w:proofErr w:type="gramEnd"/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 порядке и условиях предоставления субсидии на выполнение муниципального задания на оказание муниципальных услуг (выполнение работ) заключено (включено в реестр соглашений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D4DB" w14:textId="77777777" w:rsidR="007C1647" w:rsidRDefault="007C1647" w:rsidP="00ED156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7A2D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D3BD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CF01" w14:textId="77777777" w:rsidR="007C1647" w:rsidRPr="00FB3056" w:rsidRDefault="007C1647" w:rsidP="00ED1560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Соглашение, акт выполненных работ</w:t>
            </w:r>
          </w:p>
        </w:tc>
      </w:tr>
      <w:tr w:rsidR="007C1647" w:rsidRPr="00FB3056" w14:paraId="6B1D8659" w14:textId="77777777" w:rsidTr="00ED15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4AF0" w14:textId="77777777" w:rsidR="007C1647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03001">
              <w:rPr>
                <w:rFonts w:ascii="Times New Roman" w:hAnsi="Times New Roman" w:cs="Times New Roman"/>
              </w:rPr>
              <w:t xml:space="preserve">Контрольная точка: 3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услуга оказана (работы выполнены);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90EE" w14:textId="77777777" w:rsidR="007C1647" w:rsidRDefault="007C1647" w:rsidP="00ED156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7A2D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000F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1431" w14:textId="77777777" w:rsidR="007C1647" w:rsidRPr="00FB3056" w:rsidRDefault="007C1647" w:rsidP="00ED1560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Соглашение, акт выполненных работ</w:t>
            </w:r>
          </w:p>
        </w:tc>
      </w:tr>
      <w:tr w:rsidR="007C1647" w:rsidRPr="00FB3056" w14:paraId="57DEE63F" w14:textId="77777777" w:rsidTr="00ED15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E969" w14:textId="77777777" w:rsidR="007C1647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03001">
              <w:rPr>
                <w:rFonts w:ascii="Times New Roman" w:hAnsi="Times New Roman" w:cs="Times New Roman"/>
              </w:rPr>
              <w:t xml:space="preserve">Контрольная точка: 4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3C55" w14:textId="77777777" w:rsidR="007C1647" w:rsidRDefault="007C1647" w:rsidP="00ED156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7A2D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64E3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5AC5" w14:textId="77777777" w:rsidR="007C1647" w:rsidRPr="00FB3056" w:rsidRDefault="007C1647" w:rsidP="00ED1560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proofErr w:type="gramStart"/>
            <w:r>
              <w:rPr>
                <w:rFonts w:ascii="Times New Roman" w:eastAsia="SimSun" w:hAnsi="Times New Roman" w:cs="Times New Roman"/>
                <w:lang w:eastAsia="zh-CN" w:bidi="ar"/>
              </w:rPr>
              <w:t>отчет</w:t>
            </w:r>
            <w:proofErr w:type="gramEnd"/>
          </w:p>
        </w:tc>
      </w:tr>
      <w:tr w:rsidR="007C1647" w:rsidRPr="00FB3056" w14:paraId="5E40E82D" w14:textId="77777777" w:rsidTr="00ED15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DEF2" w14:textId="55B6E5A5" w:rsidR="007C1647" w:rsidRPr="00FB3056" w:rsidRDefault="007C1647" w:rsidP="00F468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Мероприятие (результат</w:t>
            </w: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468E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. </w:t>
            </w:r>
            <w:r w:rsidR="00F468E7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питанием обучающихся муниципальных общеобразовательных организаций </w:t>
            </w:r>
            <w:proofErr w:type="spellStart"/>
            <w:r w:rsidR="00F468E7">
              <w:rPr>
                <w:rFonts w:ascii="Times New Roman" w:eastAsia="Times New Roman" w:hAnsi="Times New Roman" w:cs="Times New Roman"/>
                <w:lang w:eastAsia="ru-RU"/>
              </w:rPr>
              <w:t>Варненского</w:t>
            </w:r>
            <w:proofErr w:type="spellEnd"/>
            <w:r w:rsidR="00F468E7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муниципального района при проведении межшкольных мероприятий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BE82" w14:textId="77777777" w:rsidR="007C1647" w:rsidRPr="00FB3056" w:rsidRDefault="007C1647" w:rsidP="00ED156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5DD7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C810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F468E7" w:rsidRPr="00FB3056" w14:paraId="1EDEE2F5" w14:textId="77777777" w:rsidTr="00ED15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E26E" w14:textId="57ED528A" w:rsidR="00F468E7" w:rsidRPr="00FB3056" w:rsidRDefault="00F468E7" w:rsidP="00F468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03001">
              <w:rPr>
                <w:rFonts w:ascii="Times New Roman" w:hAnsi="Times New Roman" w:cs="Times New Roman"/>
              </w:rPr>
              <w:t>Контрольная точка1</w:t>
            </w:r>
            <w:r>
              <w:rPr>
                <w:rFonts w:ascii="Times New Roman" w:hAnsi="Times New Roman" w:cs="Times New Roman"/>
              </w:rPr>
              <w:t>: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муниципальное задание на оказание муниципальных услуг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(выполнение работ) утверждено (включено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реестр муниципальных заданий)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9F3A" w14:textId="77777777" w:rsidR="00F468E7" w:rsidRPr="00FB3056" w:rsidRDefault="00F468E7" w:rsidP="00F468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6B48" w14:textId="77777777" w:rsidR="00F468E7" w:rsidRPr="00FB3056" w:rsidRDefault="00F468E7" w:rsidP="00F468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829F" w14:textId="53982057" w:rsidR="00F468E7" w:rsidRPr="00FB3056" w:rsidRDefault="00F468E7" w:rsidP="00F468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lastRenderedPageBreak/>
              <w:t xml:space="preserve">Соглашение, акт </w:t>
            </w: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lastRenderedPageBreak/>
              <w:t>выполненных работ</w:t>
            </w:r>
          </w:p>
        </w:tc>
      </w:tr>
      <w:tr w:rsidR="00F468E7" w:rsidRPr="00FB3056" w14:paraId="1FB54261" w14:textId="77777777" w:rsidTr="00ED15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98A2" w14:textId="46846CF2" w:rsidR="00F468E7" w:rsidRDefault="00F468E7" w:rsidP="00F468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03001">
              <w:rPr>
                <w:rFonts w:ascii="Times New Roman" w:hAnsi="Times New Roman" w:cs="Times New Roman"/>
              </w:rPr>
              <w:lastRenderedPageBreak/>
              <w:t xml:space="preserve">Контрольная точка </w:t>
            </w:r>
            <w:proofErr w:type="gramStart"/>
            <w:r w:rsidRPr="00303001">
              <w:rPr>
                <w:rFonts w:ascii="Times New Roman" w:hAnsi="Times New Roman" w:cs="Times New Roman"/>
              </w:rPr>
              <w:t>2:</w:t>
            </w:r>
            <w:r w:rsidRPr="00303001">
              <w:t xml:space="preserve"> 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соглашение</w:t>
            </w:r>
            <w:proofErr w:type="gramEnd"/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 порядке и условиях предоставления субсидии на выполнение муниципального задания на оказание муниципальных услуг (выполнение работ) заключено (включено в реестр соглашений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7191" w14:textId="77777777" w:rsidR="00F468E7" w:rsidRPr="00622BD1" w:rsidRDefault="00F468E7" w:rsidP="00F468E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A509" w14:textId="77777777" w:rsidR="00F468E7" w:rsidRPr="00FB3056" w:rsidRDefault="00F468E7" w:rsidP="00F468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308D" w14:textId="0E1D859F" w:rsidR="00F468E7" w:rsidRPr="00FB3056" w:rsidRDefault="00F468E7" w:rsidP="00F468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Соглашение, акт выполненных работ</w:t>
            </w:r>
          </w:p>
        </w:tc>
      </w:tr>
      <w:tr w:rsidR="00F468E7" w:rsidRPr="00FB3056" w14:paraId="36EAC87E" w14:textId="77777777" w:rsidTr="00ED15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3CB6" w14:textId="61546092" w:rsidR="00F468E7" w:rsidRPr="00DF64F1" w:rsidRDefault="00F468E7" w:rsidP="00F468E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03001">
              <w:rPr>
                <w:rFonts w:ascii="Times New Roman" w:hAnsi="Times New Roman" w:cs="Times New Roman"/>
              </w:rPr>
              <w:t xml:space="preserve">Контрольная точка: 3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услуга оказана (работы выполнены);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D1CE" w14:textId="77777777" w:rsidR="00F468E7" w:rsidRDefault="00F468E7" w:rsidP="00F468E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B4D0" w14:textId="77777777" w:rsidR="00F468E7" w:rsidRPr="007246B2" w:rsidRDefault="00F468E7" w:rsidP="00F468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5578" w14:textId="1D9BDA56" w:rsidR="00F468E7" w:rsidRPr="00FB3056" w:rsidRDefault="00F468E7" w:rsidP="00F468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Соглашение, акт выполненных работ</w:t>
            </w:r>
          </w:p>
        </w:tc>
      </w:tr>
      <w:tr w:rsidR="00F468E7" w:rsidRPr="00FB3056" w14:paraId="69575A37" w14:textId="77777777" w:rsidTr="00ED15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52D4" w14:textId="7D09A703" w:rsidR="00F468E7" w:rsidRPr="00DF64F1" w:rsidRDefault="00F468E7" w:rsidP="00F468E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03001">
              <w:rPr>
                <w:rFonts w:ascii="Times New Roman" w:hAnsi="Times New Roman" w:cs="Times New Roman"/>
              </w:rPr>
              <w:t xml:space="preserve">Контрольная точка: 4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6CAD" w14:textId="77777777" w:rsidR="00F468E7" w:rsidRDefault="00F468E7" w:rsidP="00F468E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04A2" w14:textId="77777777" w:rsidR="00F468E7" w:rsidRPr="007246B2" w:rsidRDefault="00F468E7" w:rsidP="00F468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A840" w14:textId="7F13EA35" w:rsidR="00F468E7" w:rsidRPr="00FB3056" w:rsidRDefault="00F468E7" w:rsidP="00F468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eastAsia="SimSun" w:hAnsi="Times New Roman" w:cs="Times New Roman"/>
                <w:lang w:eastAsia="zh-CN" w:bidi="ar"/>
              </w:rPr>
              <w:t>отчет</w:t>
            </w:r>
            <w:proofErr w:type="gramEnd"/>
          </w:p>
        </w:tc>
      </w:tr>
      <w:tr w:rsidR="007C1647" w:rsidRPr="00FB3056" w14:paraId="405245D8" w14:textId="77777777" w:rsidTr="00ED15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EE4F" w14:textId="3AA411F5" w:rsidR="007C1647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Мероприятие: </w:t>
            </w:r>
            <w:r w:rsidR="00F468E7">
              <w:rPr>
                <w:rFonts w:ascii="Times New Roman" w:eastAsia="Times New Roman" w:hAnsi="Times New Roman" w:cs="Times New Roman"/>
                <w:lang w:eastAsia="ru-RU"/>
              </w:rPr>
              <w:t>Организация бесплатного горячего питания обучающихся получающих начальное общее образование в муниципальных образовательных организациях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2FFA" w14:textId="77777777" w:rsidR="007C1647" w:rsidRPr="00622BD1" w:rsidRDefault="007C1647" w:rsidP="00ED156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7D82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CF72" w14:textId="77777777" w:rsidR="007C1647" w:rsidRPr="00FB305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F468E7" w:rsidRPr="00FB3056" w14:paraId="66BB3A7A" w14:textId="77777777" w:rsidTr="00ED15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4C02" w14:textId="55669C1F" w:rsidR="00F468E7" w:rsidRDefault="00F468E7" w:rsidP="00F468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03001">
              <w:rPr>
                <w:rFonts w:ascii="Times New Roman" w:hAnsi="Times New Roman" w:cs="Times New Roman"/>
              </w:rPr>
              <w:t>Контрольная точка1</w:t>
            </w:r>
            <w:r>
              <w:rPr>
                <w:rFonts w:ascii="Times New Roman" w:hAnsi="Times New Roman" w:cs="Times New Roman"/>
              </w:rPr>
              <w:t>: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муниципальное задание на оказание муниципальных услуг (выполнение работ) утверждено (включено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реестр муниципальных заданий)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6A8B7" w14:textId="77777777" w:rsidR="00F468E7" w:rsidRPr="00622BD1" w:rsidRDefault="00F468E7" w:rsidP="00F468E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52F8" w14:textId="77777777" w:rsidR="00F468E7" w:rsidRPr="00FB3056" w:rsidRDefault="00F468E7" w:rsidP="00F468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A972" w14:textId="1CBB14D6" w:rsidR="00F468E7" w:rsidRPr="00FB3056" w:rsidRDefault="00F468E7" w:rsidP="00F468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Соглашение, акт выполненных работ</w:t>
            </w:r>
          </w:p>
        </w:tc>
      </w:tr>
      <w:tr w:rsidR="00F468E7" w:rsidRPr="00FB3056" w14:paraId="7AF0F79C" w14:textId="77777777" w:rsidTr="00ED15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3FC7" w14:textId="5C802DB9" w:rsidR="00F468E7" w:rsidRDefault="00F468E7" w:rsidP="00F468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03001">
              <w:rPr>
                <w:rFonts w:ascii="Times New Roman" w:hAnsi="Times New Roman" w:cs="Times New Roman"/>
              </w:rPr>
              <w:t xml:space="preserve">Контрольная точка </w:t>
            </w:r>
            <w:proofErr w:type="gramStart"/>
            <w:r w:rsidRPr="00303001">
              <w:rPr>
                <w:rFonts w:ascii="Times New Roman" w:hAnsi="Times New Roman" w:cs="Times New Roman"/>
              </w:rPr>
              <w:t>2:</w:t>
            </w:r>
            <w:r w:rsidRPr="00303001">
              <w:t xml:space="preserve"> 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соглашение</w:t>
            </w:r>
            <w:proofErr w:type="gramEnd"/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 порядке и условиях предоставления субсидии на выполнение муниципального задания на оказание муниципальных услуг (выполнение работ) заключено (включено в реестр соглашений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7D86" w14:textId="77777777" w:rsidR="00F468E7" w:rsidRPr="00622BD1" w:rsidRDefault="00F468E7" w:rsidP="00F468E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5B6A" w14:textId="77777777" w:rsidR="00F468E7" w:rsidRPr="00FB3056" w:rsidRDefault="00F468E7" w:rsidP="00F468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D443" w14:textId="501B0A0B" w:rsidR="00F468E7" w:rsidRPr="00FB3056" w:rsidRDefault="00F468E7" w:rsidP="00F468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Соглашение, акт выполненных работ</w:t>
            </w:r>
          </w:p>
        </w:tc>
      </w:tr>
      <w:tr w:rsidR="00F468E7" w:rsidRPr="00FB3056" w14:paraId="625FADE3" w14:textId="77777777" w:rsidTr="00ED15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23D2" w14:textId="3C66F197" w:rsidR="00F468E7" w:rsidRDefault="00F468E7" w:rsidP="00F468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03001">
              <w:rPr>
                <w:rFonts w:ascii="Times New Roman" w:hAnsi="Times New Roman" w:cs="Times New Roman"/>
              </w:rPr>
              <w:t xml:space="preserve">Контрольная точка: 3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услуга оказана (работы выполнены);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E46B" w14:textId="77777777" w:rsidR="00F468E7" w:rsidRPr="00622BD1" w:rsidRDefault="00F468E7" w:rsidP="00F468E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8808" w14:textId="77777777" w:rsidR="00F468E7" w:rsidRPr="00FB3056" w:rsidRDefault="00F468E7" w:rsidP="00F468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665C" w14:textId="385D1998" w:rsidR="00F468E7" w:rsidRPr="00FB3056" w:rsidRDefault="00F468E7" w:rsidP="00F468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Соглашение, акт выполненных работ</w:t>
            </w:r>
          </w:p>
        </w:tc>
      </w:tr>
      <w:tr w:rsidR="00F468E7" w:rsidRPr="00FB3056" w14:paraId="7AB0813D" w14:textId="77777777" w:rsidTr="00ED15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CED6" w14:textId="544F1076" w:rsidR="00F468E7" w:rsidRDefault="00F468E7" w:rsidP="00F468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03001">
              <w:rPr>
                <w:rFonts w:ascii="Times New Roman" w:hAnsi="Times New Roman" w:cs="Times New Roman"/>
              </w:rPr>
              <w:lastRenderedPageBreak/>
              <w:t xml:space="preserve">Контрольная точка: 4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9466" w14:textId="77777777" w:rsidR="00F468E7" w:rsidRPr="00622BD1" w:rsidRDefault="00F468E7" w:rsidP="00F468E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F0C9" w14:textId="77777777" w:rsidR="00F468E7" w:rsidRPr="00FB3056" w:rsidRDefault="00F468E7" w:rsidP="00F468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1FCB" w14:textId="66ABAEA3" w:rsidR="00F468E7" w:rsidRPr="00FB3056" w:rsidRDefault="00F468E7" w:rsidP="00F468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eastAsia="SimSun" w:hAnsi="Times New Roman" w:cs="Times New Roman"/>
                <w:lang w:eastAsia="zh-CN" w:bidi="ar"/>
              </w:rPr>
              <w:t>отчет</w:t>
            </w:r>
            <w:proofErr w:type="gramEnd"/>
          </w:p>
        </w:tc>
      </w:tr>
      <w:tr w:rsidR="007C1647" w:rsidRPr="00FB3056" w14:paraId="4BE6F31D" w14:textId="77777777" w:rsidTr="00ED15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00D6" w14:textId="46C875F3" w:rsidR="007C1647" w:rsidRPr="00303001" w:rsidRDefault="007C1647" w:rsidP="00ED156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Мероприятие: </w:t>
            </w:r>
            <w:r w:rsidR="00A51EBF">
              <w:rPr>
                <w:rFonts w:ascii="Times New Roman" w:eastAsia="Times New Roman" w:hAnsi="Times New Roman" w:cs="Times New Roman"/>
                <w:lang w:eastAsia="ru-RU"/>
              </w:rPr>
              <w:t>Обеспечение питанием детей из малообеспеченных семей с нарушением здоровья обучающихся в муниципальных общеобразовательных организациях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FF5D" w14:textId="77777777" w:rsidR="007C1647" w:rsidRPr="00EA2A52" w:rsidRDefault="007C1647" w:rsidP="00ED156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62A8" w14:textId="77777777" w:rsidR="007C1647" w:rsidRPr="0046258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B900" w14:textId="77777777" w:rsidR="007C1647" w:rsidRDefault="007C1647" w:rsidP="00ED1560">
            <w:pPr>
              <w:shd w:val="clear" w:color="auto" w:fill="FFFFFF" w:themeFill="background1"/>
              <w:rPr>
                <w:rFonts w:ascii="Times New Roman" w:eastAsia="SimSun" w:hAnsi="Times New Roman" w:cs="Times New Roman"/>
                <w:lang w:eastAsia="zh-CN" w:bidi="ar"/>
              </w:rPr>
            </w:pPr>
          </w:p>
        </w:tc>
      </w:tr>
      <w:tr w:rsidR="00A51EBF" w:rsidRPr="00FB3056" w14:paraId="48C64C8E" w14:textId="77777777" w:rsidTr="00ED15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8FA0" w14:textId="39F59B8B" w:rsidR="00A51EBF" w:rsidRPr="00303001" w:rsidRDefault="00A51EBF" w:rsidP="00A51EB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03001">
              <w:rPr>
                <w:rFonts w:ascii="Times New Roman" w:hAnsi="Times New Roman" w:cs="Times New Roman"/>
              </w:rPr>
              <w:t>Контрольная точка1</w:t>
            </w:r>
            <w:r>
              <w:rPr>
                <w:rFonts w:ascii="Times New Roman" w:hAnsi="Times New Roman" w:cs="Times New Roman"/>
              </w:rPr>
              <w:t>: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муниципальное задание на оказание муниципальных услуг (выполнение работ) утверждено (включено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реестр муниципальных заданий)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E323" w14:textId="77777777" w:rsidR="00A51EBF" w:rsidRPr="00EA2A52" w:rsidRDefault="00A51EBF" w:rsidP="00A51EB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92D9" w14:textId="77777777" w:rsidR="00A51EBF" w:rsidRPr="00462586" w:rsidRDefault="00A51EBF" w:rsidP="00A51EB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8691" w14:textId="3D5AEE8C" w:rsidR="00A51EBF" w:rsidRDefault="00A51EBF" w:rsidP="00A51EBF">
            <w:pPr>
              <w:shd w:val="clear" w:color="auto" w:fill="FFFFFF" w:themeFill="background1"/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Соглашение, акт выполненных работ</w:t>
            </w:r>
          </w:p>
        </w:tc>
      </w:tr>
      <w:tr w:rsidR="00A51EBF" w:rsidRPr="00FB3056" w14:paraId="6345E88F" w14:textId="77777777" w:rsidTr="00ED15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C24B" w14:textId="1E5CEBE1" w:rsidR="00A51EBF" w:rsidRPr="00303001" w:rsidRDefault="00A51EBF" w:rsidP="00A51EB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03001">
              <w:rPr>
                <w:rFonts w:ascii="Times New Roman" w:hAnsi="Times New Roman" w:cs="Times New Roman"/>
              </w:rPr>
              <w:t xml:space="preserve">Контрольная точка </w:t>
            </w:r>
            <w:proofErr w:type="gramStart"/>
            <w:r w:rsidRPr="00303001">
              <w:rPr>
                <w:rFonts w:ascii="Times New Roman" w:hAnsi="Times New Roman" w:cs="Times New Roman"/>
              </w:rPr>
              <w:t>2:</w:t>
            </w:r>
            <w:r w:rsidRPr="00303001">
              <w:t xml:space="preserve"> 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соглашение</w:t>
            </w:r>
            <w:proofErr w:type="gramEnd"/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 порядке и условиях предоставления субсидии на выполнение муниципального задания на оказание муниципальных услуг (выполнение работ) заключено (включено в реестр соглашений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A7DD" w14:textId="77777777" w:rsidR="00A51EBF" w:rsidRPr="00EA2A52" w:rsidRDefault="00A51EBF" w:rsidP="00A51EB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A36C" w14:textId="77777777" w:rsidR="00A51EBF" w:rsidRPr="00462586" w:rsidRDefault="00A51EBF" w:rsidP="00A51EB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53C8" w14:textId="647E459A" w:rsidR="00A51EBF" w:rsidRDefault="00A51EBF" w:rsidP="00A51EBF">
            <w:pPr>
              <w:shd w:val="clear" w:color="auto" w:fill="FFFFFF" w:themeFill="background1"/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Соглашение, акт выполненных работ</w:t>
            </w:r>
          </w:p>
        </w:tc>
      </w:tr>
      <w:tr w:rsidR="00A51EBF" w:rsidRPr="00FB3056" w14:paraId="116822BA" w14:textId="77777777" w:rsidTr="00ED15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AC0A" w14:textId="6DD1DC0B" w:rsidR="00A51EBF" w:rsidRPr="00303001" w:rsidRDefault="00A51EBF" w:rsidP="00A51EB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03001">
              <w:rPr>
                <w:rFonts w:ascii="Times New Roman" w:hAnsi="Times New Roman" w:cs="Times New Roman"/>
              </w:rPr>
              <w:t xml:space="preserve">Контрольная точка: 3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услуга оказана (работы выполнены);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B94D" w14:textId="77777777" w:rsidR="00A51EBF" w:rsidRPr="00EA2A52" w:rsidRDefault="00A51EBF" w:rsidP="00A51EB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8542" w14:textId="77777777" w:rsidR="00A51EBF" w:rsidRPr="00462586" w:rsidRDefault="00A51EBF" w:rsidP="00A51EB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F6FD" w14:textId="5B410F7E" w:rsidR="00A51EBF" w:rsidRDefault="00A51EBF" w:rsidP="00A51EBF">
            <w:pPr>
              <w:shd w:val="clear" w:color="auto" w:fill="FFFFFF" w:themeFill="background1"/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Соглашение, акт выполненных работ</w:t>
            </w:r>
          </w:p>
        </w:tc>
      </w:tr>
      <w:tr w:rsidR="00A51EBF" w:rsidRPr="00FB3056" w14:paraId="513D998A" w14:textId="77777777" w:rsidTr="00ED15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F2BD" w14:textId="26F392E0" w:rsidR="00A51EBF" w:rsidRPr="00303001" w:rsidRDefault="00A51EBF" w:rsidP="00A51EB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03001">
              <w:rPr>
                <w:rFonts w:ascii="Times New Roman" w:hAnsi="Times New Roman" w:cs="Times New Roman"/>
              </w:rPr>
              <w:t xml:space="preserve">Контрольная точка: 4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2D33" w14:textId="77777777" w:rsidR="00A51EBF" w:rsidRPr="00EA2A52" w:rsidRDefault="00A51EBF" w:rsidP="00A51EB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F6FD" w14:textId="77777777" w:rsidR="00A51EBF" w:rsidRPr="00462586" w:rsidRDefault="00A51EBF" w:rsidP="00A51EB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0C3F" w14:textId="69FC39D9" w:rsidR="00A51EBF" w:rsidRDefault="00A51EBF" w:rsidP="00A51EBF">
            <w:pPr>
              <w:shd w:val="clear" w:color="auto" w:fill="FFFFFF" w:themeFill="background1"/>
              <w:rPr>
                <w:rFonts w:ascii="Times New Roman" w:eastAsia="SimSun" w:hAnsi="Times New Roman" w:cs="Times New Roman"/>
                <w:lang w:eastAsia="zh-CN" w:bidi="ar"/>
              </w:rPr>
            </w:pPr>
            <w:proofErr w:type="gramStart"/>
            <w:r>
              <w:rPr>
                <w:rFonts w:ascii="Times New Roman" w:eastAsia="SimSun" w:hAnsi="Times New Roman" w:cs="Times New Roman"/>
                <w:lang w:eastAsia="zh-CN" w:bidi="ar"/>
              </w:rPr>
              <w:t>отчет</w:t>
            </w:r>
            <w:proofErr w:type="gramEnd"/>
          </w:p>
        </w:tc>
      </w:tr>
      <w:tr w:rsidR="007C1647" w:rsidRPr="00FB3056" w14:paraId="1FFDE7BE" w14:textId="77777777" w:rsidTr="00ED15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1601" w14:textId="10B45DB6" w:rsidR="007C1647" w:rsidRPr="00303001" w:rsidRDefault="00A51EBF" w:rsidP="00ED156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Мероприятие: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Обеспечение молоком (молочной продукцией) обучающихся по образовательным программам начального общего образования в муниципальных общеобразовательных организациях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FA28" w14:textId="77777777" w:rsidR="007C1647" w:rsidRPr="00EA2A52" w:rsidRDefault="007C1647" w:rsidP="00ED156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A98B" w14:textId="77777777" w:rsidR="007C1647" w:rsidRPr="00462586" w:rsidRDefault="007C1647" w:rsidP="00ED156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319B" w14:textId="77777777" w:rsidR="007C1647" w:rsidRDefault="007C1647" w:rsidP="00ED1560">
            <w:pPr>
              <w:shd w:val="clear" w:color="auto" w:fill="FFFFFF" w:themeFill="background1"/>
              <w:rPr>
                <w:rFonts w:ascii="Times New Roman" w:eastAsia="SimSun" w:hAnsi="Times New Roman" w:cs="Times New Roman"/>
                <w:lang w:eastAsia="zh-CN" w:bidi="ar"/>
              </w:rPr>
            </w:pPr>
          </w:p>
        </w:tc>
      </w:tr>
      <w:tr w:rsidR="00A51EBF" w:rsidRPr="00FB3056" w14:paraId="7DB84CF3" w14:textId="77777777" w:rsidTr="00ED15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3518" w14:textId="761ED51F" w:rsidR="00A51EBF" w:rsidRPr="00303001" w:rsidRDefault="00A51EBF" w:rsidP="00A51EB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03001">
              <w:rPr>
                <w:rFonts w:ascii="Times New Roman" w:hAnsi="Times New Roman" w:cs="Times New Roman"/>
              </w:rPr>
              <w:lastRenderedPageBreak/>
              <w:t>Контрольная точка1</w:t>
            </w:r>
            <w:r>
              <w:rPr>
                <w:rFonts w:ascii="Times New Roman" w:hAnsi="Times New Roman" w:cs="Times New Roman"/>
              </w:rPr>
              <w:t>: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муниципальное задание на оказание муниципальных услуг (выполнение работ) утверждено (включено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реестр муниципальных заданий)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C818" w14:textId="77777777" w:rsidR="00A51EBF" w:rsidRPr="00EA2A52" w:rsidRDefault="00A51EBF" w:rsidP="00A51EB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E32F" w14:textId="77777777" w:rsidR="00A51EBF" w:rsidRPr="00462586" w:rsidRDefault="00A51EBF" w:rsidP="00A51EB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7131" w14:textId="2DE1CF32" w:rsidR="00A51EBF" w:rsidRPr="00A51EBF" w:rsidRDefault="00A51EBF" w:rsidP="00A51EBF">
            <w:pPr>
              <w:shd w:val="clear" w:color="auto" w:fill="FFFFFF" w:themeFill="background1"/>
              <w:rPr>
                <w:rFonts w:ascii="Times New Roman" w:eastAsia="SimSun" w:hAnsi="Times New Roman" w:cs="Times New Roman"/>
                <w:lang w:eastAsia="zh-CN" w:bidi="ar"/>
              </w:rPr>
            </w:pPr>
            <w:r w:rsidRPr="00A51EBF">
              <w:rPr>
                <w:rFonts w:ascii="Times New Roman" w:hAnsi="Times New Roman" w:cs="Times New Roman"/>
              </w:rPr>
              <w:t>Соглашение, акт выполненных работ</w:t>
            </w:r>
          </w:p>
        </w:tc>
      </w:tr>
      <w:tr w:rsidR="00A51EBF" w:rsidRPr="00FB3056" w14:paraId="5B404CE7" w14:textId="77777777" w:rsidTr="00ED15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F2B3" w14:textId="17E2F815" w:rsidR="00A51EBF" w:rsidRPr="00303001" w:rsidRDefault="00A51EBF" w:rsidP="00A51EB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03001">
              <w:rPr>
                <w:rFonts w:ascii="Times New Roman" w:hAnsi="Times New Roman" w:cs="Times New Roman"/>
              </w:rPr>
              <w:t xml:space="preserve">Контрольная точка </w:t>
            </w:r>
            <w:proofErr w:type="gramStart"/>
            <w:r w:rsidRPr="00303001">
              <w:rPr>
                <w:rFonts w:ascii="Times New Roman" w:hAnsi="Times New Roman" w:cs="Times New Roman"/>
              </w:rPr>
              <w:t>2:</w:t>
            </w:r>
            <w:r w:rsidRPr="00303001">
              <w:t xml:space="preserve"> 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соглашение</w:t>
            </w:r>
            <w:proofErr w:type="gramEnd"/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 порядке и условиях предоставления субсидии на выполнение муниципального задания на оказание муниципальных услуг (выполнение работ) заключено (включено в реестр соглашений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9092" w14:textId="77777777" w:rsidR="00A51EBF" w:rsidRPr="00EA2A52" w:rsidRDefault="00A51EBF" w:rsidP="00A51EB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21F2F" w14:textId="77777777" w:rsidR="00A51EBF" w:rsidRPr="00462586" w:rsidRDefault="00A51EBF" w:rsidP="00A51EB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285D" w14:textId="4AD6866F" w:rsidR="00A51EBF" w:rsidRPr="00A51EBF" w:rsidRDefault="00A51EBF" w:rsidP="00A51EBF">
            <w:pPr>
              <w:shd w:val="clear" w:color="auto" w:fill="FFFFFF" w:themeFill="background1"/>
              <w:rPr>
                <w:rFonts w:ascii="Times New Roman" w:eastAsia="SimSun" w:hAnsi="Times New Roman" w:cs="Times New Roman"/>
                <w:lang w:eastAsia="zh-CN" w:bidi="ar"/>
              </w:rPr>
            </w:pPr>
            <w:r w:rsidRPr="00A51EBF">
              <w:rPr>
                <w:rFonts w:ascii="Times New Roman" w:hAnsi="Times New Roman" w:cs="Times New Roman"/>
              </w:rPr>
              <w:t>Соглашение, акт выполненных работ</w:t>
            </w:r>
          </w:p>
        </w:tc>
      </w:tr>
      <w:tr w:rsidR="00A51EBF" w:rsidRPr="00FB3056" w14:paraId="5D6E8F06" w14:textId="77777777" w:rsidTr="00ED15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20F2" w14:textId="7953EDCE" w:rsidR="00A51EBF" w:rsidRPr="00303001" w:rsidRDefault="00A51EBF" w:rsidP="00A51EB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03001">
              <w:rPr>
                <w:rFonts w:ascii="Times New Roman" w:hAnsi="Times New Roman" w:cs="Times New Roman"/>
              </w:rPr>
              <w:t xml:space="preserve">Контрольная точка: 3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услуга оказана (работы выполнены);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B463" w14:textId="77777777" w:rsidR="00A51EBF" w:rsidRPr="00EA2A52" w:rsidRDefault="00A51EBF" w:rsidP="00A51EB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16F3" w14:textId="77777777" w:rsidR="00A51EBF" w:rsidRPr="00462586" w:rsidRDefault="00A51EBF" w:rsidP="00A51EB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5213" w14:textId="22F01EED" w:rsidR="00A51EBF" w:rsidRPr="00A51EBF" w:rsidRDefault="00A51EBF" w:rsidP="00A51EBF">
            <w:pPr>
              <w:shd w:val="clear" w:color="auto" w:fill="FFFFFF" w:themeFill="background1"/>
              <w:rPr>
                <w:rFonts w:ascii="Times New Roman" w:eastAsia="SimSun" w:hAnsi="Times New Roman" w:cs="Times New Roman"/>
                <w:lang w:eastAsia="zh-CN" w:bidi="ar"/>
              </w:rPr>
            </w:pPr>
            <w:r w:rsidRPr="00A51EBF">
              <w:rPr>
                <w:rFonts w:ascii="Times New Roman" w:hAnsi="Times New Roman" w:cs="Times New Roman"/>
              </w:rPr>
              <w:t>Соглашение, акт выполненных работ</w:t>
            </w:r>
          </w:p>
        </w:tc>
      </w:tr>
      <w:tr w:rsidR="00A51EBF" w:rsidRPr="00FB3056" w14:paraId="772327F6" w14:textId="77777777" w:rsidTr="00ED1560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B723" w14:textId="23D6F02C" w:rsidR="00A51EBF" w:rsidRPr="00303001" w:rsidRDefault="00A51EBF" w:rsidP="00A51EB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303001">
              <w:rPr>
                <w:rFonts w:ascii="Times New Roman" w:hAnsi="Times New Roman" w:cs="Times New Roman"/>
              </w:rPr>
              <w:t xml:space="preserve">Контрольная точка: 4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B161" w14:textId="77777777" w:rsidR="00A51EBF" w:rsidRPr="00EA2A52" w:rsidRDefault="00A51EBF" w:rsidP="00A51EB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8CDC" w14:textId="77777777" w:rsidR="00A51EBF" w:rsidRPr="00462586" w:rsidRDefault="00A51EBF" w:rsidP="00A51EB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BDB8" w14:textId="70DF3253" w:rsidR="00A51EBF" w:rsidRPr="00A51EBF" w:rsidRDefault="00A51EBF" w:rsidP="00A51EBF">
            <w:pPr>
              <w:shd w:val="clear" w:color="auto" w:fill="FFFFFF" w:themeFill="background1"/>
              <w:rPr>
                <w:rFonts w:ascii="Times New Roman" w:eastAsia="SimSun" w:hAnsi="Times New Roman" w:cs="Times New Roman"/>
                <w:lang w:eastAsia="zh-CN" w:bidi="ar"/>
              </w:rPr>
            </w:pPr>
            <w:proofErr w:type="gramStart"/>
            <w:r w:rsidRPr="00A51EBF">
              <w:rPr>
                <w:rFonts w:ascii="Times New Roman" w:hAnsi="Times New Roman" w:cs="Times New Roman"/>
              </w:rPr>
              <w:t>отчет</w:t>
            </w:r>
            <w:proofErr w:type="gramEnd"/>
          </w:p>
        </w:tc>
      </w:tr>
    </w:tbl>
    <w:p w14:paraId="4FFDD0E1" w14:textId="3768EAC6" w:rsidR="00CB26C3" w:rsidRDefault="00CB26C3">
      <w:pPr>
        <w:rPr>
          <w:rFonts w:ascii="Times New Roman" w:hAnsi="Times New Roman" w:cs="Times New Roman"/>
          <w:sz w:val="28"/>
          <w:szCs w:val="28"/>
        </w:rPr>
      </w:pPr>
    </w:p>
    <w:p w14:paraId="4F038EA9" w14:textId="00F66658" w:rsidR="009D589C" w:rsidRDefault="009D589C">
      <w:pPr>
        <w:rPr>
          <w:rFonts w:ascii="Times New Roman" w:hAnsi="Times New Roman" w:cs="Times New Roman"/>
          <w:sz w:val="28"/>
          <w:szCs w:val="28"/>
        </w:rPr>
      </w:pPr>
    </w:p>
    <w:p w14:paraId="07C0E011" w14:textId="606DA1E2" w:rsidR="009D589C" w:rsidRDefault="009D589C">
      <w:pPr>
        <w:rPr>
          <w:rFonts w:ascii="Times New Roman" w:hAnsi="Times New Roman" w:cs="Times New Roman"/>
          <w:sz w:val="28"/>
          <w:szCs w:val="28"/>
        </w:rPr>
      </w:pPr>
    </w:p>
    <w:p w14:paraId="68E84858" w14:textId="1FAED743" w:rsidR="009D589C" w:rsidRDefault="009D589C">
      <w:pPr>
        <w:rPr>
          <w:rFonts w:ascii="Times New Roman" w:hAnsi="Times New Roman" w:cs="Times New Roman"/>
          <w:sz w:val="28"/>
          <w:szCs w:val="28"/>
        </w:rPr>
      </w:pPr>
    </w:p>
    <w:p w14:paraId="1184E5A2" w14:textId="4DB6F767" w:rsidR="009D589C" w:rsidRDefault="009D589C">
      <w:pPr>
        <w:rPr>
          <w:rFonts w:ascii="Times New Roman" w:hAnsi="Times New Roman" w:cs="Times New Roman"/>
          <w:sz w:val="28"/>
          <w:szCs w:val="28"/>
        </w:rPr>
      </w:pPr>
    </w:p>
    <w:p w14:paraId="7F3DF74A" w14:textId="2F254C1B" w:rsidR="009D589C" w:rsidRDefault="009D589C">
      <w:pPr>
        <w:rPr>
          <w:rFonts w:ascii="Times New Roman" w:hAnsi="Times New Roman" w:cs="Times New Roman"/>
          <w:sz w:val="28"/>
          <w:szCs w:val="28"/>
        </w:rPr>
      </w:pPr>
    </w:p>
    <w:p w14:paraId="44E576EF" w14:textId="4F047205" w:rsidR="009D589C" w:rsidRDefault="009D589C">
      <w:pPr>
        <w:rPr>
          <w:rFonts w:ascii="Times New Roman" w:hAnsi="Times New Roman" w:cs="Times New Roman"/>
          <w:sz w:val="28"/>
          <w:szCs w:val="28"/>
        </w:rPr>
      </w:pPr>
    </w:p>
    <w:p w14:paraId="789700BB" w14:textId="6D773D17" w:rsidR="009D589C" w:rsidRDefault="009D589C">
      <w:pPr>
        <w:rPr>
          <w:rFonts w:ascii="Times New Roman" w:hAnsi="Times New Roman" w:cs="Times New Roman"/>
          <w:sz w:val="28"/>
          <w:szCs w:val="28"/>
        </w:rPr>
      </w:pPr>
    </w:p>
    <w:p w14:paraId="126F8F1F" w14:textId="4B868FED" w:rsidR="009D589C" w:rsidRDefault="009D589C">
      <w:pPr>
        <w:rPr>
          <w:rFonts w:ascii="Times New Roman" w:hAnsi="Times New Roman" w:cs="Times New Roman"/>
          <w:sz w:val="28"/>
          <w:szCs w:val="28"/>
        </w:rPr>
      </w:pPr>
    </w:p>
    <w:p w14:paraId="43A98AFE" w14:textId="5B96638C" w:rsidR="009D589C" w:rsidRPr="005A141B" w:rsidRDefault="009D589C" w:rsidP="009D589C">
      <w:pPr>
        <w:keepNext/>
        <w:keepLines/>
        <w:shd w:val="clear" w:color="auto" w:fill="FFFFFF"/>
        <w:tabs>
          <w:tab w:val="left" w:pos="10490"/>
        </w:tabs>
        <w:spacing w:before="240" w:after="200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Паспорт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Pr="00B444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Комплекс проце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ссных мероприятий «Дополнительное образование детей</w:t>
      </w:r>
      <w:r w:rsidRPr="00B444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30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</w:p>
    <w:p w14:paraId="5A45F8A1" w14:textId="77777777" w:rsidR="009D589C" w:rsidRPr="00E30ADB" w:rsidRDefault="009D589C" w:rsidP="009D589C">
      <w:pPr>
        <w:shd w:val="clear" w:color="auto" w:fill="FFFFFF"/>
        <w:tabs>
          <w:tab w:val="left" w:pos="10490"/>
        </w:tabs>
        <w:spacing w:before="108" w:after="108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30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 Общие положения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0"/>
        <w:gridCol w:w="7469"/>
      </w:tblGrid>
      <w:tr w:rsidR="009D589C" w:rsidRPr="00E30ADB" w14:paraId="5167AB72" w14:textId="77777777" w:rsidTr="0065273E"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27D5" w14:textId="77777777" w:rsidR="009D589C" w:rsidRPr="00263CF0" w:rsidRDefault="009D589C" w:rsidP="0065273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рган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4ED13" w14:textId="77777777" w:rsidR="009D589C" w:rsidRPr="00263CF0" w:rsidRDefault="009D589C" w:rsidP="0065273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 2026</w:t>
            </w: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-2030гг.</w:t>
            </w:r>
          </w:p>
        </w:tc>
      </w:tr>
      <w:tr w:rsidR="009D589C" w:rsidRPr="00E30ADB" w14:paraId="4C7F9EEB" w14:textId="77777777" w:rsidTr="0065273E"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92170" w14:textId="77777777" w:rsidR="009D589C" w:rsidRPr="00263CF0" w:rsidRDefault="009D589C" w:rsidP="0065273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с государственной</w:t>
            </w: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программой (комплексной программой) (наименование)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842D" w14:textId="77777777" w:rsidR="009D589C" w:rsidRPr="00263CF0" w:rsidRDefault="009D589C" w:rsidP="0065273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Челябинской области «Развитие образования в Челябинской области» на 2018-2025 годы</w:t>
            </w:r>
          </w:p>
        </w:tc>
      </w:tr>
    </w:tbl>
    <w:p w14:paraId="57007EDA" w14:textId="77777777" w:rsidR="009D589C" w:rsidRPr="00E30ADB" w:rsidRDefault="009D589C" w:rsidP="009D589C">
      <w:pPr>
        <w:shd w:val="clear" w:color="auto" w:fill="FFFFFF"/>
        <w:tabs>
          <w:tab w:val="left" w:pos="10490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0F5719" w14:textId="77777777" w:rsidR="009D589C" w:rsidRPr="00E30ADB" w:rsidRDefault="009D589C" w:rsidP="009D589C">
      <w:pPr>
        <w:shd w:val="clear" w:color="auto" w:fill="FFFFFF"/>
        <w:tabs>
          <w:tab w:val="left" w:pos="10490"/>
        </w:tabs>
        <w:spacing w:before="108" w:after="108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30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 w:type="page"/>
      </w:r>
    </w:p>
    <w:p w14:paraId="6C8D351E" w14:textId="77777777" w:rsidR="009D589C" w:rsidRPr="00F23078" w:rsidRDefault="009D589C" w:rsidP="009D589C">
      <w:pPr>
        <w:shd w:val="clear" w:color="auto" w:fill="FFFFFF"/>
        <w:tabs>
          <w:tab w:val="left" w:pos="10490"/>
        </w:tabs>
        <w:spacing w:before="108" w:after="108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230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2. Показатели комплекса процессных мероприятий</w:t>
      </w:r>
      <w:r w:rsidRPr="00F23078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> </w:t>
      </w:r>
    </w:p>
    <w:tbl>
      <w:tblPr>
        <w:tblpPr w:leftFromText="180" w:rightFromText="180" w:bottomFromText="16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561"/>
        <w:gridCol w:w="1680"/>
        <w:gridCol w:w="1598"/>
        <w:gridCol w:w="1446"/>
        <w:gridCol w:w="992"/>
        <w:gridCol w:w="1134"/>
        <w:gridCol w:w="957"/>
        <w:gridCol w:w="709"/>
        <w:gridCol w:w="850"/>
        <w:gridCol w:w="851"/>
        <w:gridCol w:w="850"/>
        <w:gridCol w:w="309"/>
        <w:gridCol w:w="21"/>
        <w:gridCol w:w="1998"/>
        <w:gridCol w:w="21"/>
        <w:gridCol w:w="32"/>
      </w:tblGrid>
      <w:tr w:rsidR="009D589C" w:rsidRPr="00FB3056" w14:paraId="636BF469" w14:textId="77777777" w:rsidTr="0065273E">
        <w:trPr>
          <w:gridAfter w:val="1"/>
          <w:wAfter w:w="32" w:type="dxa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B457" w14:textId="77777777" w:rsidR="009D589C" w:rsidRPr="00FB3056" w:rsidRDefault="009D589C" w:rsidP="0065273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  <w:p w14:paraId="0D822B93" w14:textId="77777777" w:rsidR="009D589C" w:rsidRPr="00FB3056" w:rsidRDefault="009D589C" w:rsidP="0065273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E6232" w14:textId="77777777" w:rsidR="009D589C" w:rsidRPr="00FB3056" w:rsidRDefault="009D589C" w:rsidP="0065273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показателя/</w:t>
            </w:r>
          </w:p>
          <w:p w14:paraId="6999FE6C" w14:textId="77777777" w:rsidR="009D589C" w:rsidRPr="00FB3056" w:rsidRDefault="009D589C" w:rsidP="0065273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задачи</w:t>
            </w:r>
            <w:proofErr w:type="gramEnd"/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549E" w14:textId="77777777" w:rsidR="009D589C" w:rsidRPr="00FB3056" w:rsidRDefault="009D589C" w:rsidP="0065273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Признак возрастания/ убывания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1401" w14:textId="77777777" w:rsidR="009D589C" w:rsidRPr="00FB3056" w:rsidRDefault="009D589C" w:rsidP="0065273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Уровень показателя</w:t>
            </w:r>
            <w:r w:rsidRPr="00FB305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45B3" w14:textId="77777777" w:rsidR="009D589C" w:rsidRPr="00FB3056" w:rsidRDefault="009D589C" w:rsidP="0065273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7CDFA" w14:textId="77777777" w:rsidR="009D589C" w:rsidRPr="00FB3056" w:rsidRDefault="009D589C" w:rsidP="0065273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Базовое значение</w:t>
            </w:r>
          </w:p>
          <w:p w14:paraId="4E25C384" w14:textId="77777777" w:rsidR="009D589C" w:rsidRPr="00FB3056" w:rsidRDefault="009D589C" w:rsidP="0065273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2025</w:t>
            </w:r>
          </w:p>
        </w:tc>
        <w:tc>
          <w:tcPr>
            <w:tcW w:w="45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CA74AC" w14:textId="77777777" w:rsidR="009D589C" w:rsidRPr="00FB3056" w:rsidRDefault="009D589C" w:rsidP="0065273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 xml:space="preserve">Значения показателей </w:t>
            </w:r>
          </w:p>
          <w:p w14:paraId="06EABC89" w14:textId="77777777" w:rsidR="009D589C" w:rsidRPr="00FB3056" w:rsidRDefault="009D589C" w:rsidP="0065273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 xml:space="preserve"> годам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8345" w14:textId="77777777" w:rsidR="009D589C" w:rsidRPr="00FB3056" w:rsidRDefault="009D589C" w:rsidP="0065273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Ответственный за достижение показателя</w:t>
            </w:r>
          </w:p>
        </w:tc>
      </w:tr>
      <w:tr w:rsidR="009D589C" w:rsidRPr="00FB3056" w14:paraId="6B75CB94" w14:textId="77777777" w:rsidTr="0065273E">
        <w:trPr>
          <w:gridAfter w:val="2"/>
          <w:wAfter w:w="53" w:type="dxa"/>
          <w:trHeight w:val="397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5435" w14:textId="77777777" w:rsidR="009D589C" w:rsidRPr="00FB3056" w:rsidRDefault="009D589C" w:rsidP="0065273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75CF5" w14:textId="77777777" w:rsidR="009D589C" w:rsidRPr="00FB3056" w:rsidRDefault="009D589C" w:rsidP="0065273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E577" w14:textId="77777777" w:rsidR="009D589C" w:rsidRPr="00FB3056" w:rsidRDefault="009D589C" w:rsidP="0065273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0E47E" w14:textId="77777777" w:rsidR="009D589C" w:rsidRPr="00FB3056" w:rsidRDefault="009D589C" w:rsidP="0065273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7C94" w14:textId="77777777" w:rsidR="009D589C" w:rsidRPr="00FB3056" w:rsidRDefault="009D589C" w:rsidP="0065273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2C8F" w14:textId="77777777" w:rsidR="009D589C" w:rsidRPr="00FB3056" w:rsidRDefault="009D589C" w:rsidP="0065273E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27EB" w14:textId="77777777" w:rsidR="009D589C" w:rsidRPr="00FB3056" w:rsidRDefault="009D589C" w:rsidP="0065273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1E2A" w14:textId="77777777" w:rsidR="009D589C" w:rsidRPr="00FB3056" w:rsidRDefault="009D589C" w:rsidP="0065273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60926" w14:textId="77777777" w:rsidR="009D589C" w:rsidRPr="00FB3056" w:rsidRDefault="009D589C" w:rsidP="0065273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D31F" w14:textId="77777777" w:rsidR="009D589C" w:rsidRPr="00FB3056" w:rsidRDefault="009D589C" w:rsidP="0065273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F759" w14:textId="77777777" w:rsidR="009D589C" w:rsidRPr="00FB3056" w:rsidRDefault="009D589C" w:rsidP="0065273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2030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1D5D2" w14:textId="77777777" w:rsidR="009D589C" w:rsidRPr="00FB3056" w:rsidRDefault="009D589C" w:rsidP="0065273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8D84" w14:textId="77777777" w:rsidR="009D589C" w:rsidRPr="00FB3056" w:rsidRDefault="009D589C" w:rsidP="0065273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D589C" w:rsidRPr="00FB3056" w14:paraId="3A2F3D90" w14:textId="77777777" w:rsidTr="0065273E">
        <w:trPr>
          <w:trHeight w:val="46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E9AC" w14:textId="77777777" w:rsidR="009D589C" w:rsidRPr="00FB3056" w:rsidRDefault="009D589C" w:rsidP="0065273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43D87" w14:textId="77777777" w:rsidR="009D589C" w:rsidRPr="00FB3056" w:rsidRDefault="009D589C" w:rsidP="0065273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4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96046" w14:textId="34AB66EF" w:rsidR="009D589C" w:rsidRPr="00FB3056" w:rsidRDefault="009D589C" w:rsidP="0065273E">
            <w:pPr>
              <w:shd w:val="clear" w:color="auto" w:fill="FFFFFF"/>
              <w:tabs>
                <w:tab w:val="left" w:pos="10490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D589C">
              <w:rPr>
                <w:rFonts w:ascii="Times New Roman" w:eastAsia="Times New Roman" w:hAnsi="Times New Roman" w:cs="Times New Roman"/>
                <w:b/>
                <w:color w:val="000000"/>
              </w:rPr>
              <w:t>Дополнительное образование детей</w:t>
            </w:r>
          </w:p>
        </w:tc>
      </w:tr>
      <w:tr w:rsidR="009D589C" w:rsidRPr="00FB3056" w14:paraId="69F9ABB3" w14:textId="77777777" w:rsidTr="0065273E">
        <w:trPr>
          <w:gridAfter w:val="2"/>
          <w:wAfter w:w="53" w:type="dxa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98E0" w14:textId="77777777" w:rsidR="009D589C" w:rsidRPr="00FB3056" w:rsidRDefault="009D589C" w:rsidP="0065273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254AA1DE" w14:textId="0E917BDB" w:rsidR="009D589C" w:rsidRPr="00FB3056" w:rsidRDefault="009D589C" w:rsidP="0065273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плановых показателей по выплате заработной платы, расходов за коммунальные услуги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88FB" w14:textId="77777777" w:rsidR="009D589C" w:rsidRPr="00FB3056" w:rsidRDefault="009D589C" w:rsidP="0065273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возрастание</w:t>
            </w:r>
            <w:proofErr w:type="gram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DC06" w14:textId="77777777" w:rsidR="009D589C" w:rsidRPr="00FB3056" w:rsidRDefault="009D589C" w:rsidP="0065273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C006" w14:textId="77777777" w:rsidR="009D589C" w:rsidRPr="00FB3056" w:rsidRDefault="009D589C" w:rsidP="0065273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8AF5" w14:textId="77777777" w:rsidR="009D589C" w:rsidRPr="00FB3056" w:rsidRDefault="009D589C" w:rsidP="0065273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BE9C" w14:textId="77777777" w:rsidR="009D589C" w:rsidRPr="00FB3056" w:rsidRDefault="009D589C" w:rsidP="0065273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25D6" w14:textId="77777777" w:rsidR="009D589C" w:rsidRPr="00FB3056" w:rsidRDefault="009D589C" w:rsidP="0065273E"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614F" w14:textId="77777777" w:rsidR="009D589C" w:rsidRPr="00FB3056" w:rsidRDefault="009D589C" w:rsidP="0065273E"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C0BC" w14:textId="77777777" w:rsidR="009D589C" w:rsidRPr="00FB3056" w:rsidRDefault="009D589C" w:rsidP="0065273E"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A624" w14:textId="77777777" w:rsidR="009D589C" w:rsidRPr="00FB3056" w:rsidRDefault="009D589C" w:rsidP="0065273E"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959C" w14:textId="77777777" w:rsidR="009D589C" w:rsidRPr="00FB3056" w:rsidRDefault="009D589C" w:rsidP="0065273E"/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560B" w14:textId="77777777" w:rsidR="009D589C" w:rsidRPr="00FB3056" w:rsidRDefault="009D589C" w:rsidP="0065273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округа</w:t>
            </w:r>
          </w:p>
        </w:tc>
      </w:tr>
      <w:tr w:rsidR="009D589C" w:rsidRPr="00FB3056" w14:paraId="7F06F3DB" w14:textId="77777777" w:rsidTr="0065273E">
        <w:trPr>
          <w:gridAfter w:val="2"/>
          <w:wAfter w:w="53" w:type="dxa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EBB6" w14:textId="77777777" w:rsidR="009D589C" w:rsidRPr="00FB3056" w:rsidRDefault="009D589C" w:rsidP="0065273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7E2B7E5A" w14:textId="7B0ADB02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Увеличение охвата детей от 5 до 18 лет, программами дополнительного образования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B4FB5" w14:textId="77777777" w:rsidR="009D589C" w:rsidRPr="00FB3056" w:rsidRDefault="009D589C" w:rsidP="0065273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возрастание</w:t>
            </w:r>
            <w:proofErr w:type="gram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CD44" w14:textId="77777777" w:rsidR="009D589C" w:rsidRPr="00695E3F" w:rsidRDefault="009D589C" w:rsidP="0065273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85C81" w14:textId="77777777" w:rsidR="009D589C" w:rsidRPr="00FB3056" w:rsidRDefault="009D589C" w:rsidP="0065273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A08D" w14:textId="77777777" w:rsidR="009D589C" w:rsidRPr="00FB3056" w:rsidRDefault="009D589C" w:rsidP="0065273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F2F9" w14:textId="77777777" w:rsidR="009D589C" w:rsidRPr="00FB3056" w:rsidRDefault="009D589C" w:rsidP="0065273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2BAD" w14:textId="77777777" w:rsidR="009D589C" w:rsidRPr="00FB3056" w:rsidRDefault="009D589C" w:rsidP="0065273E"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E50EF" w14:textId="77777777" w:rsidR="009D589C" w:rsidRPr="00FB3056" w:rsidRDefault="009D589C" w:rsidP="0065273E"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A66E" w14:textId="77777777" w:rsidR="009D589C" w:rsidRPr="00FB3056" w:rsidRDefault="009D589C" w:rsidP="0065273E"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C059" w14:textId="77777777" w:rsidR="009D589C" w:rsidRPr="00FB3056" w:rsidRDefault="009D589C" w:rsidP="0065273E"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EFDF" w14:textId="77777777" w:rsidR="009D589C" w:rsidRPr="00FB3056" w:rsidRDefault="009D589C" w:rsidP="0065273E"/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1A2D" w14:textId="77777777" w:rsidR="009D589C" w:rsidRPr="00FB3056" w:rsidRDefault="009D589C" w:rsidP="0065273E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округа</w:t>
            </w:r>
          </w:p>
        </w:tc>
      </w:tr>
    </w:tbl>
    <w:p w14:paraId="175B35E0" w14:textId="77777777" w:rsidR="009D589C" w:rsidRDefault="009D589C" w:rsidP="009D589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12E925E" w14:textId="77777777" w:rsidR="009D589C" w:rsidRDefault="009D589C" w:rsidP="009D589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2B1E3C6" w14:textId="77777777" w:rsidR="009D589C" w:rsidRDefault="009D589C" w:rsidP="009D589C">
      <w:pPr>
        <w:shd w:val="clear" w:color="auto" w:fill="FFFFFF" w:themeFill="background1"/>
        <w:spacing w:after="108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D7BE6ED" w14:textId="77777777" w:rsidR="009D589C" w:rsidRDefault="009D589C" w:rsidP="009D589C">
      <w:pPr>
        <w:shd w:val="clear" w:color="auto" w:fill="FFFFFF" w:themeFill="background1"/>
        <w:spacing w:after="108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6B6C3A3" w14:textId="77777777" w:rsidR="009D589C" w:rsidRDefault="009D589C" w:rsidP="009D589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C968CE9" w14:textId="77777777" w:rsidR="009D589C" w:rsidRDefault="009D589C" w:rsidP="009D589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F33F04C" w14:textId="77777777" w:rsidR="009D589C" w:rsidRDefault="009D589C" w:rsidP="009D589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04A4DF1" w14:textId="77777777" w:rsidR="009D589C" w:rsidRDefault="009D589C" w:rsidP="009D589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9387858" w14:textId="77777777" w:rsidR="009D589C" w:rsidRDefault="009D589C" w:rsidP="009D589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74D10BB" w14:textId="77777777" w:rsidR="009D589C" w:rsidRDefault="009D589C" w:rsidP="009D589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AE96B0A" w14:textId="77777777" w:rsidR="009D589C" w:rsidRDefault="009D589C" w:rsidP="009D589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1C70385" w14:textId="77777777" w:rsidR="009D589C" w:rsidRDefault="009D589C" w:rsidP="009D589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338CC31" w14:textId="77777777" w:rsidR="009D589C" w:rsidRDefault="009D589C" w:rsidP="009D589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7272F67" w14:textId="77777777" w:rsidR="009D589C" w:rsidRDefault="009D589C" w:rsidP="009D589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8E1BEAF" w14:textId="77777777" w:rsidR="009D589C" w:rsidRDefault="009D589C" w:rsidP="009D589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9406F45" w14:textId="77777777" w:rsidR="009D589C" w:rsidRDefault="009D589C" w:rsidP="009D589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CC14EB4" w14:textId="77777777" w:rsidR="009D589C" w:rsidRDefault="009D589C" w:rsidP="009D589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9E7C401" w14:textId="77777777" w:rsidR="009D589C" w:rsidRDefault="009D589C" w:rsidP="009D589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3CF3C30" w14:textId="77777777" w:rsidR="009D589C" w:rsidRDefault="009D589C" w:rsidP="009D589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A69E6BB" w14:textId="77777777" w:rsidR="009D589C" w:rsidRDefault="009D589C" w:rsidP="009D589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EA762F3" w14:textId="77777777" w:rsidR="009D589C" w:rsidRDefault="009D589C" w:rsidP="009D589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4FB6105" w14:textId="77777777" w:rsidR="009D589C" w:rsidRDefault="009D589C" w:rsidP="009D589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9A65876" w14:textId="77777777" w:rsidR="009D589C" w:rsidRDefault="009D589C" w:rsidP="009D589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CE18F58" w14:textId="77777777" w:rsidR="009D589C" w:rsidRDefault="009D589C" w:rsidP="009D589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556F8F0" w14:textId="183D25D8" w:rsidR="009D589C" w:rsidRPr="00F23078" w:rsidRDefault="009D589C" w:rsidP="009D589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3. Перечень мероприятий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(результатов)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комплекса процессных мероприятий  </w:t>
      </w:r>
    </w:p>
    <w:tbl>
      <w:tblPr>
        <w:tblpPr w:leftFromText="180" w:rightFromText="180" w:vertAnchor="text" w:tblpX="108" w:tblpY="1"/>
        <w:tblOverlap w:val="never"/>
        <w:tblW w:w="15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591"/>
        <w:gridCol w:w="1843"/>
        <w:gridCol w:w="1984"/>
        <w:gridCol w:w="1134"/>
        <w:gridCol w:w="1276"/>
        <w:gridCol w:w="992"/>
        <w:gridCol w:w="1134"/>
        <w:gridCol w:w="993"/>
        <w:gridCol w:w="1134"/>
        <w:gridCol w:w="1134"/>
        <w:gridCol w:w="256"/>
      </w:tblGrid>
      <w:tr w:rsidR="009D589C" w:rsidRPr="00FB3056" w14:paraId="269B9040" w14:textId="77777777" w:rsidTr="0065273E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E176" w14:textId="77777777" w:rsidR="009D589C" w:rsidRPr="00FB3056" w:rsidRDefault="009D589C" w:rsidP="006527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№</w:t>
            </w:r>
          </w:p>
          <w:p w14:paraId="480E3047" w14:textId="77777777" w:rsidR="009D589C" w:rsidRPr="00FB3056" w:rsidRDefault="009D589C" w:rsidP="006527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E769" w14:textId="77777777" w:rsidR="009D589C" w:rsidRPr="00FB3056" w:rsidRDefault="009D589C" w:rsidP="006527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9C42" w14:textId="77777777" w:rsidR="009D589C" w:rsidRPr="00FB3056" w:rsidRDefault="009D589C" w:rsidP="006527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Тип мероприятия (результата)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6625" w14:textId="77777777" w:rsidR="009D589C" w:rsidRPr="00FB3056" w:rsidRDefault="009D589C" w:rsidP="006527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Характеристика</w:t>
            </w:r>
            <w:r w:rsidRPr="00FB3056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footnoteReference w:id="9"/>
            </w:r>
            <w:r w:rsidRPr="00FB3056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66EEF" w14:textId="77777777" w:rsidR="009D589C" w:rsidRPr="00FB3056" w:rsidRDefault="009D589C" w:rsidP="006527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AA55" w14:textId="77777777" w:rsidR="009D589C" w:rsidRPr="00FB3056" w:rsidRDefault="009D589C" w:rsidP="006527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Базовое значение</w:t>
            </w:r>
          </w:p>
        </w:tc>
        <w:tc>
          <w:tcPr>
            <w:tcW w:w="5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B53ABF" w14:textId="77777777" w:rsidR="009D589C" w:rsidRPr="00FB3056" w:rsidRDefault="009D589C" w:rsidP="006527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Значения мероприятия (результата) по годам</w:t>
            </w:r>
          </w:p>
        </w:tc>
      </w:tr>
      <w:tr w:rsidR="009D589C" w:rsidRPr="00FB3056" w14:paraId="12F1F1E3" w14:textId="77777777" w:rsidTr="0065273E">
        <w:trPr>
          <w:trHeight w:val="462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A48B" w14:textId="77777777" w:rsidR="009D589C" w:rsidRPr="00FB3056" w:rsidRDefault="009D589C" w:rsidP="006527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324D" w14:textId="77777777" w:rsidR="009D589C" w:rsidRPr="00FB3056" w:rsidRDefault="009D589C" w:rsidP="006527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8A97" w14:textId="77777777" w:rsidR="009D589C" w:rsidRPr="00FB3056" w:rsidRDefault="009D589C" w:rsidP="006527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9BCB" w14:textId="77777777" w:rsidR="009D589C" w:rsidRPr="00FB3056" w:rsidRDefault="009D589C" w:rsidP="006527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ABE4" w14:textId="77777777" w:rsidR="009D589C" w:rsidRPr="00FB3056" w:rsidRDefault="009D589C" w:rsidP="006527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07F1" w14:textId="77777777" w:rsidR="009D589C" w:rsidRPr="00FB3056" w:rsidRDefault="009D589C" w:rsidP="006527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98A5" w14:textId="77777777" w:rsidR="009D589C" w:rsidRPr="00FB3056" w:rsidRDefault="009D589C" w:rsidP="006527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C198" w14:textId="77777777" w:rsidR="009D589C" w:rsidRPr="00FB3056" w:rsidRDefault="009D589C" w:rsidP="006527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9AEB" w14:textId="77777777" w:rsidR="009D589C" w:rsidRPr="00FB3056" w:rsidRDefault="009D589C" w:rsidP="006527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F3C7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DAEF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2030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13BACB" w14:textId="77777777" w:rsidR="009D589C" w:rsidRPr="00FB3056" w:rsidRDefault="009D589C" w:rsidP="006527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9D589C" w:rsidRPr="00FB3056" w14:paraId="3B55BF45" w14:textId="77777777" w:rsidTr="0065273E">
        <w:trPr>
          <w:trHeight w:val="623"/>
        </w:trPr>
        <w:tc>
          <w:tcPr>
            <w:tcW w:w="1531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959C5" w14:textId="723F5E29" w:rsidR="009D589C" w:rsidRPr="00FB3056" w:rsidRDefault="009D589C" w:rsidP="006527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D589C">
              <w:rPr>
                <w:rFonts w:ascii="Times New Roman" w:eastAsia="Times New Roman" w:hAnsi="Times New Roman" w:cs="Times New Roman"/>
                <w:b/>
                <w:color w:val="000000"/>
              </w:rPr>
              <w:t>Дополнительное образование детей</w:t>
            </w:r>
          </w:p>
        </w:tc>
      </w:tr>
      <w:tr w:rsidR="00A76738" w:rsidRPr="00FB3056" w14:paraId="28524762" w14:textId="77777777" w:rsidTr="0065273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98B3" w14:textId="77777777" w:rsidR="00A76738" w:rsidRPr="00FB3056" w:rsidRDefault="00A76738" w:rsidP="00A7673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F4AD" w14:textId="0BF79D0E" w:rsidR="00A76738" w:rsidRPr="00E434F9" w:rsidRDefault="00A76738" w:rsidP="00A76738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4FF0">
              <w:rPr>
                <w:rFonts w:ascii="Times New Roman" w:hAnsi="Times New Roman" w:cs="Times New Roman"/>
              </w:rPr>
              <w:t xml:space="preserve">Обеспечение деятельности общеобразовательных организаций (заработная плата, коммунальные </w:t>
            </w:r>
            <w:proofErr w:type="gramStart"/>
            <w:r w:rsidRPr="00154FF0">
              <w:rPr>
                <w:rFonts w:ascii="Times New Roman" w:hAnsi="Times New Roman" w:cs="Times New Roman"/>
              </w:rPr>
              <w:t>услуги  и</w:t>
            </w:r>
            <w:proofErr w:type="gramEnd"/>
            <w:r w:rsidRPr="00154FF0">
              <w:rPr>
                <w:rFonts w:ascii="Times New Roman" w:hAnsi="Times New Roman" w:cs="Times New Roman"/>
              </w:rPr>
              <w:t xml:space="preserve"> другие вопросы)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6F08" w14:textId="74E2CBBE" w:rsidR="00A76738" w:rsidRPr="00FB3056" w:rsidRDefault="00A76738" w:rsidP="00A76738">
            <w:r w:rsidRPr="00B3604C">
              <w:rPr>
                <w:rFonts w:ascii="Times New Roman" w:hAnsi="Times New Roman" w:cs="Times New Roman"/>
              </w:rPr>
              <w:t>Выплаты физическим лицам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6C1C" w14:textId="3BAF2365" w:rsidR="00A76738" w:rsidRPr="00FB3056" w:rsidRDefault="00A76738" w:rsidP="00A76738">
            <w:proofErr w:type="gramStart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используется</w:t>
            </w:r>
            <w:proofErr w:type="gramEnd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мероприятий (результатов),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предусматривающих осуществление выплат пособий, компенсаций и иных социальных выплат различным категориям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3EB8" w14:textId="77777777" w:rsidR="00A76738" w:rsidRPr="00FB3056" w:rsidRDefault="00A76738" w:rsidP="00A7673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FCCC" w14:textId="77777777" w:rsidR="00A76738" w:rsidRPr="00FB3056" w:rsidRDefault="00A76738" w:rsidP="00A7673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03CA" w14:textId="77777777" w:rsidR="00A76738" w:rsidRPr="00FB3056" w:rsidRDefault="00A76738" w:rsidP="00A7673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2284" w14:textId="77777777" w:rsidR="00A76738" w:rsidRPr="00FB3056" w:rsidRDefault="00A76738" w:rsidP="00A76738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FC65" w14:textId="77777777" w:rsidR="00A76738" w:rsidRPr="00FB3056" w:rsidRDefault="00A76738" w:rsidP="00A76738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6B62" w14:textId="77777777" w:rsidR="00A76738" w:rsidRPr="00FB3056" w:rsidRDefault="00A76738" w:rsidP="00A76738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6D64" w14:textId="77777777" w:rsidR="00A76738" w:rsidRPr="00FB3056" w:rsidRDefault="00A76738" w:rsidP="00A76738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34030" w14:textId="77777777" w:rsidR="00A76738" w:rsidRPr="00FB3056" w:rsidRDefault="00A76738" w:rsidP="00A76738"/>
        </w:tc>
      </w:tr>
      <w:tr w:rsidR="00A76738" w:rsidRPr="00FB3056" w14:paraId="61FE64AD" w14:textId="77777777" w:rsidTr="0065273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3B30" w14:textId="77777777" w:rsidR="00A76738" w:rsidRPr="00FB3056" w:rsidRDefault="00A76738" w:rsidP="00A7673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904E" w14:textId="52D7D712" w:rsidR="00A76738" w:rsidRPr="00FB3056" w:rsidRDefault="00A76738" w:rsidP="00A76738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154FF0">
              <w:rPr>
                <w:rFonts w:ascii="Times New Roman" w:hAnsi="Times New Roman" w:cs="Times New Roman"/>
              </w:rPr>
              <w:t>Уплата налогов организации (имущество,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4FF0">
              <w:rPr>
                <w:rFonts w:ascii="Times New Roman" w:hAnsi="Times New Roman" w:cs="Times New Roman"/>
              </w:rPr>
              <w:t>земельный, транспортный)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E185" w14:textId="24DDCA15" w:rsidR="00A76738" w:rsidRPr="00FB3056" w:rsidRDefault="00A76738" w:rsidP="00A76738">
            <w:r w:rsidRPr="00B3604C">
              <w:rPr>
                <w:rFonts w:ascii="Times New Roman" w:hAnsi="Times New Roman" w:cs="Times New Roman"/>
              </w:rPr>
              <w:t>Выплаты физическим лицам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7559" w14:textId="6B9E3DE0" w:rsidR="00A76738" w:rsidRPr="00424BD7" w:rsidRDefault="00A76738" w:rsidP="00A767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используется</w:t>
            </w:r>
            <w:proofErr w:type="gramEnd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мероприятий (результатов),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предусматривающих осуществление выплат пособий, компенсаций и иных социальных выплат различным категориям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9C7F" w14:textId="77777777" w:rsidR="00A76738" w:rsidRPr="00FB3056" w:rsidRDefault="00A76738" w:rsidP="00A7673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5A5A" w14:textId="77777777" w:rsidR="00A76738" w:rsidRPr="00FB3056" w:rsidRDefault="00A76738" w:rsidP="00A7673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FA99" w14:textId="77777777" w:rsidR="00A76738" w:rsidRPr="00FB3056" w:rsidRDefault="00A76738" w:rsidP="00A76738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997F" w14:textId="77777777" w:rsidR="00A76738" w:rsidRPr="00FB3056" w:rsidRDefault="00A76738" w:rsidP="00A76738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75C6" w14:textId="77777777" w:rsidR="00A76738" w:rsidRPr="00FB3056" w:rsidRDefault="00A76738" w:rsidP="00A76738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2890" w14:textId="77777777" w:rsidR="00A76738" w:rsidRPr="00FB3056" w:rsidRDefault="00A76738" w:rsidP="00A76738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EB10" w14:textId="77777777" w:rsidR="00A76738" w:rsidRPr="00FB3056" w:rsidRDefault="00A76738" w:rsidP="00A76738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189AFC" w14:textId="77777777" w:rsidR="00A76738" w:rsidRPr="00FB3056" w:rsidRDefault="00A76738" w:rsidP="00A76738"/>
        </w:tc>
      </w:tr>
      <w:tr w:rsidR="00A76738" w:rsidRPr="00FB3056" w14:paraId="18DB0B1A" w14:textId="77777777" w:rsidTr="0065273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245A" w14:textId="77777777" w:rsidR="00A76738" w:rsidRPr="00FB3056" w:rsidRDefault="00A76738" w:rsidP="00A7673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89EF" w14:textId="7655B1A4" w:rsidR="00A76738" w:rsidRPr="00FB3056" w:rsidRDefault="00A76738" w:rsidP="00A76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154FF0">
              <w:rPr>
                <w:rFonts w:ascii="Times New Roman" w:hAnsi="Times New Roman" w:cs="Times New Roman"/>
              </w:rPr>
              <w:t xml:space="preserve"> Дотации на частичную компенсацию дополнительных расходов на повышение оплаты труда работников бюджетной сферы и иные цели </w:t>
            </w:r>
            <w:r w:rsidRPr="00154FF0">
              <w:rPr>
                <w:rFonts w:ascii="Times New Roman" w:hAnsi="Times New Roman" w:cs="Times New Roman"/>
              </w:rPr>
              <w:lastRenderedPageBreak/>
              <w:t>бюджетам муниципальных районов)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4568" w14:textId="33AE7CBE" w:rsidR="00A76738" w:rsidRPr="00FB3056" w:rsidRDefault="00A76738" w:rsidP="00A76738">
            <w:r w:rsidRPr="00B3604C">
              <w:rPr>
                <w:rFonts w:ascii="Times New Roman" w:hAnsi="Times New Roman" w:cs="Times New Roman"/>
              </w:rPr>
              <w:lastRenderedPageBreak/>
              <w:t>Выплаты физическим лицам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675E" w14:textId="47F45AF8" w:rsidR="00A76738" w:rsidRPr="00FB3056" w:rsidRDefault="00A76738" w:rsidP="00A76738">
            <w:proofErr w:type="gramStart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используется</w:t>
            </w:r>
            <w:proofErr w:type="gramEnd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мероприятий (результатов),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предусматривающих осуществление выплат пособий, компенсаций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иных социальных выплат различным категориям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7104" w14:textId="77777777" w:rsidR="00A76738" w:rsidRPr="00FB3056" w:rsidRDefault="00A76738" w:rsidP="00A7673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87A2" w14:textId="77777777" w:rsidR="00A76738" w:rsidRPr="00FB3056" w:rsidRDefault="00A76738" w:rsidP="00A7673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423F" w14:textId="77777777" w:rsidR="00A76738" w:rsidRPr="00FB3056" w:rsidRDefault="00A76738" w:rsidP="00A76738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300D" w14:textId="77777777" w:rsidR="00A76738" w:rsidRPr="00FB3056" w:rsidRDefault="00A76738" w:rsidP="00A76738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08F0" w14:textId="77777777" w:rsidR="00A76738" w:rsidRPr="00FB3056" w:rsidRDefault="00A76738" w:rsidP="00A76738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AB18" w14:textId="77777777" w:rsidR="00A76738" w:rsidRPr="00FB3056" w:rsidRDefault="00A76738" w:rsidP="00A76738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6B44" w14:textId="77777777" w:rsidR="00A76738" w:rsidRPr="00FB3056" w:rsidRDefault="00A76738" w:rsidP="00A76738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20EB5" w14:textId="77777777" w:rsidR="00A76738" w:rsidRPr="00FB3056" w:rsidRDefault="00A76738" w:rsidP="00A76738"/>
        </w:tc>
      </w:tr>
      <w:tr w:rsidR="00A76738" w:rsidRPr="00FB3056" w14:paraId="5C516E0A" w14:textId="77777777" w:rsidTr="0065273E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93A7" w14:textId="77777777" w:rsidR="00A76738" w:rsidRPr="00FB3056" w:rsidRDefault="00A76738" w:rsidP="00A7673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31C7" w14:textId="2A614A16" w:rsidR="00A76738" w:rsidRPr="00FB3056" w:rsidRDefault="00A76738" w:rsidP="00A767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FF0">
              <w:rPr>
                <w:rFonts w:ascii="Times New Roman" w:eastAsia="Times New Roman" w:hAnsi="Times New Roman" w:cs="Times New Roman"/>
                <w:color w:val="000000" w:themeColor="text1"/>
              </w:rPr>
              <w:t>Оплата услуг специалистам по организации физкультурно-оздоровительной и спортивной работы с детьми и молодежью в возрасте от 6 до 29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7D68" w14:textId="3E445DF9" w:rsidR="00A76738" w:rsidRPr="00FB3056" w:rsidRDefault="00A76738" w:rsidP="00A7673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3604C">
              <w:rPr>
                <w:rFonts w:ascii="Times New Roman" w:hAnsi="Times New Roman" w:cs="Times New Roman"/>
              </w:rPr>
              <w:t>Выплаты физическим лицам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B7A6" w14:textId="300B6374" w:rsidR="00A76738" w:rsidRPr="00FB3056" w:rsidRDefault="00A76738" w:rsidP="00A7673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используется</w:t>
            </w:r>
            <w:proofErr w:type="gramEnd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мероприятий (результатов),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предусматривающих осуществление выплат пособий, компенсаций и иных социальных выплат различным категориям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5655" w14:textId="77777777" w:rsidR="00A76738" w:rsidRPr="00FB3056" w:rsidRDefault="00A76738" w:rsidP="00A7673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04F8" w14:textId="77777777" w:rsidR="00A76738" w:rsidRPr="00FB3056" w:rsidRDefault="00A76738" w:rsidP="00A7673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954F" w14:textId="77777777" w:rsidR="00A76738" w:rsidRPr="00FB3056" w:rsidRDefault="00A76738" w:rsidP="00A7673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AAE0" w14:textId="77777777" w:rsidR="00A76738" w:rsidRPr="00FB3056" w:rsidRDefault="00A76738" w:rsidP="00A76738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2F8A" w14:textId="77777777" w:rsidR="00A76738" w:rsidRPr="00FB3056" w:rsidRDefault="00A76738" w:rsidP="00A76738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84A5" w14:textId="77777777" w:rsidR="00A76738" w:rsidRPr="00FB3056" w:rsidRDefault="00A76738" w:rsidP="00A76738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7AAA" w14:textId="77777777" w:rsidR="00A76738" w:rsidRPr="00FB3056" w:rsidRDefault="00A76738" w:rsidP="00A76738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44CBF6" w14:textId="77777777" w:rsidR="00A76738" w:rsidRPr="00FB3056" w:rsidRDefault="00A76738" w:rsidP="00A76738"/>
        </w:tc>
      </w:tr>
    </w:tbl>
    <w:p w14:paraId="6195F7EA" w14:textId="77777777" w:rsidR="0070769B" w:rsidRDefault="0070769B" w:rsidP="009D589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DD8F1FE" w14:textId="77777777" w:rsidR="008C4835" w:rsidRDefault="008C4835" w:rsidP="009D589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6C88A72" w14:textId="77777777" w:rsidR="008C4835" w:rsidRDefault="008C4835" w:rsidP="009D589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67403EA" w14:textId="77777777" w:rsidR="008C4835" w:rsidRDefault="008C4835" w:rsidP="009D589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FF31A8E" w14:textId="77777777" w:rsidR="00A76738" w:rsidRDefault="00A76738" w:rsidP="009D589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C4E8303" w14:textId="77777777" w:rsidR="00A76738" w:rsidRDefault="00A76738" w:rsidP="009D589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B050A98" w14:textId="77777777" w:rsidR="00A76738" w:rsidRDefault="00A76738" w:rsidP="009D589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B74307A" w14:textId="77777777" w:rsidR="00A76738" w:rsidRDefault="00A76738" w:rsidP="009D589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3748832" w14:textId="77777777" w:rsidR="00A76738" w:rsidRDefault="00A76738" w:rsidP="009D589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899B1C4" w14:textId="77777777" w:rsidR="00A76738" w:rsidRDefault="00A76738" w:rsidP="009D589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B45909B" w14:textId="77777777" w:rsidR="00A76738" w:rsidRDefault="00A76738" w:rsidP="009D589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6C9736F" w14:textId="77777777" w:rsidR="00A76738" w:rsidRDefault="00A76738" w:rsidP="009D589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95E3D18" w14:textId="77777777" w:rsidR="00A76738" w:rsidRDefault="00A76738" w:rsidP="009D589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F5A9E67" w14:textId="77777777" w:rsidR="00A76738" w:rsidRDefault="00A76738" w:rsidP="009D589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27BC9B6" w14:textId="77777777" w:rsidR="00A76738" w:rsidRDefault="00A76738" w:rsidP="009D589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BC7134E" w14:textId="77777777" w:rsidR="008C4835" w:rsidRDefault="008C4835" w:rsidP="009D589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0C8AE8D" w14:textId="17B3A38C" w:rsidR="009D589C" w:rsidRPr="00F23078" w:rsidRDefault="009D589C" w:rsidP="009D589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4. Финансовое обеспечение комплекса процессных мероприятий</w:t>
      </w:r>
    </w:p>
    <w:tbl>
      <w:tblPr>
        <w:tblW w:w="14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0"/>
        <w:gridCol w:w="1134"/>
        <w:gridCol w:w="1134"/>
        <w:gridCol w:w="1275"/>
        <w:gridCol w:w="1134"/>
        <w:gridCol w:w="1134"/>
        <w:gridCol w:w="1704"/>
      </w:tblGrid>
      <w:tr w:rsidR="009D589C" w:rsidRPr="00FB3056" w14:paraId="082B198B" w14:textId="77777777" w:rsidTr="0065273E">
        <w:trPr>
          <w:trHeight w:val="433"/>
        </w:trPr>
        <w:tc>
          <w:tcPr>
            <w:tcW w:w="65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28E5" w14:textId="77777777" w:rsidR="009D589C" w:rsidRPr="00FB3056" w:rsidRDefault="009D589C" w:rsidP="0065273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Наименование мероприятия (результата) /</w:t>
            </w:r>
          </w:p>
          <w:p w14:paraId="3876B295" w14:textId="77777777" w:rsidR="009D589C" w:rsidRPr="00FB3056" w:rsidRDefault="009D589C" w:rsidP="006527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источник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финансового обеспечения</w:t>
            </w:r>
          </w:p>
        </w:tc>
        <w:tc>
          <w:tcPr>
            <w:tcW w:w="751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ADCC5B" w14:textId="77777777" w:rsidR="009D589C" w:rsidRPr="00FB3056" w:rsidRDefault="009D589C" w:rsidP="0065273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Объем финансового обеспечения</w:t>
            </w:r>
          </w:p>
          <w:p w14:paraId="72858ACF" w14:textId="77777777" w:rsidR="009D589C" w:rsidRPr="00FB3056" w:rsidRDefault="009D589C" w:rsidP="0065273E">
            <w:pPr>
              <w:jc w:val="center"/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по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годам реализации, рублей</w:t>
            </w:r>
          </w:p>
        </w:tc>
      </w:tr>
      <w:tr w:rsidR="009D589C" w:rsidRPr="00FB3056" w14:paraId="389EE3AB" w14:textId="77777777" w:rsidTr="00D81EDE">
        <w:trPr>
          <w:trHeight w:val="235"/>
        </w:trPr>
        <w:tc>
          <w:tcPr>
            <w:tcW w:w="6550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87FA429" w14:textId="77777777" w:rsidR="009D589C" w:rsidRPr="00FB3056" w:rsidRDefault="009D589C" w:rsidP="006527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C1B6" w14:textId="77777777" w:rsidR="009D589C" w:rsidRPr="00FB3056" w:rsidRDefault="009D589C" w:rsidP="006527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5707" w14:textId="77777777" w:rsidR="009D589C" w:rsidRPr="00FB3056" w:rsidRDefault="009D589C" w:rsidP="006527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CA7AC" w14:textId="77777777" w:rsidR="009D589C" w:rsidRPr="00FB3056" w:rsidRDefault="009D589C" w:rsidP="006527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3C57" w14:textId="77777777" w:rsidR="009D589C" w:rsidRPr="00FB3056" w:rsidRDefault="009D589C" w:rsidP="006527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9AB1" w14:textId="77777777" w:rsidR="009D589C" w:rsidRPr="00FB3056" w:rsidRDefault="009D589C" w:rsidP="006527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C73DE9" w14:textId="77777777" w:rsidR="009D589C" w:rsidRPr="00FB3056" w:rsidRDefault="009D589C" w:rsidP="006527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всего</w:t>
            </w:r>
            <w:proofErr w:type="gramEnd"/>
          </w:p>
        </w:tc>
      </w:tr>
      <w:tr w:rsidR="009D589C" w:rsidRPr="00FB3056" w14:paraId="2D3791C9" w14:textId="77777777" w:rsidTr="00D81EDE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290F0A9" w14:textId="566E4E68" w:rsidR="009D589C" w:rsidRPr="00FB3056" w:rsidRDefault="009D589C" w:rsidP="0065273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FB305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«</w:t>
            </w:r>
            <w:r w:rsidR="0070769B" w:rsidRPr="009D589C">
              <w:rPr>
                <w:rFonts w:ascii="Times New Roman" w:eastAsia="Times New Roman" w:hAnsi="Times New Roman" w:cs="Times New Roman"/>
                <w:b/>
                <w:color w:val="000000"/>
              </w:rPr>
              <w:t>Дополнительное образование детей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5F8E" w14:textId="543F013B" w:rsidR="009D589C" w:rsidRPr="001D69D8" w:rsidRDefault="001D69D8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23445,0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B475" w14:textId="477A8A9D" w:rsidR="009D589C" w:rsidRPr="001D69D8" w:rsidRDefault="001D69D8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23859,24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DF97" w14:textId="73703CC4" w:rsidR="009D589C" w:rsidRPr="001D69D8" w:rsidRDefault="001D69D8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23859,24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A40E" w14:textId="77777777" w:rsidR="009D589C" w:rsidRPr="00EF007F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A533" w14:textId="77777777" w:rsidR="009D589C" w:rsidRPr="00EF007F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04F86" w14:textId="7C4E7EAC" w:rsidR="009D589C" w:rsidRPr="001D69D8" w:rsidRDefault="001D69D8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71163,48</w:t>
            </w:r>
          </w:p>
        </w:tc>
      </w:tr>
      <w:tr w:rsidR="009D589C" w:rsidRPr="00FB3056" w14:paraId="14580F87" w14:textId="77777777" w:rsidTr="00D81EDE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7E09826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B244" w14:textId="228CCC71" w:rsidR="009D589C" w:rsidRPr="001D69D8" w:rsidRDefault="001D69D8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809E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CA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46C8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3DCC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C9E77" w14:textId="4E21CB0D" w:rsidR="009D589C" w:rsidRPr="001D69D8" w:rsidRDefault="001D69D8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</w:tr>
      <w:tr w:rsidR="001D69D8" w:rsidRPr="00FB3056" w14:paraId="019EC7DC" w14:textId="77777777" w:rsidTr="00006B5C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1586EC9" w14:textId="77777777" w:rsidR="001D69D8" w:rsidRPr="00FB3056" w:rsidRDefault="001D69D8" w:rsidP="001D69D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C61A" w14:textId="72CDD9CA" w:rsidR="001D69D8" w:rsidRPr="001D69D8" w:rsidRDefault="001D69D8" w:rsidP="001D69D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85F2" w14:textId="0B68BFAF" w:rsidR="001D69D8" w:rsidRPr="00FB3056" w:rsidRDefault="001D69D8" w:rsidP="001D69D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414,24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7F17" w14:textId="4C8E4855" w:rsidR="001D69D8" w:rsidRPr="00FB3056" w:rsidRDefault="001D69D8" w:rsidP="001D69D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414,24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5797" w14:textId="77777777" w:rsidR="001D69D8" w:rsidRPr="00FB3056" w:rsidRDefault="001D69D8" w:rsidP="001D69D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2B92" w14:textId="77777777" w:rsidR="001D69D8" w:rsidRPr="00FB3056" w:rsidRDefault="001D69D8" w:rsidP="001D69D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227992" w14:textId="0979C1B8" w:rsidR="001D69D8" w:rsidRPr="00FB3056" w:rsidRDefault="001D69D8" w:rsidP="001D69D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828,48</w:t>
            </w:r>
          </w:p>
        </w:tc>
      </w:tr>
      <w:tr w:rsidR="001D69D8" w:rsidRPr="00FB3056" w14:paraId="3FC32D58" w14:textId="77777777" w:rsidTr="00D81EDE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365F31A" w14:textId="77777777" w:rsidR="001D69D8" w:rsidRPr="00FB3056" w:rsidRDefault="001D69D8" w:rsidP="001D69D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FE6B" w14:textId="21F3557C" w:rsidR="001D69D8" w:rsidRPr="001D69D8" w:rsidRDefault="001D69D8" w:rsidP="001D69D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23445,00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293C" w14:textId="12779FB0" w:rsidR="001D69D8" w:rsidRPr="00FB3056" w:rsidRDefault="001D69D8" w:rsidP="001D69D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20941">
              <w:t>23445,00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BEE3" w14:textId="1235E9AC" w:rsidR="001D69D8" w:rsidRPr="00FB3056" w:rsidRDefault="001D69D8" w:rsidP="001D69D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B20941">
              <w:t>23445,00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C703" w14:textId="77777777" w:rsidR="001D69D8" w:rsidRPr="00FB3056" w:rsidRDefault="001D69D8" w:rsidP="001D69D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6894" w14:textId="77777777" w:rsidR="001D69D8" w:rsidRPr="00FB3056" w:rsidRDefault="001D69D8" w:rsidP="001D69D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8A8DE" w14:textId="6B4B7CC0" w:rsidR="001D69D8" w:rsidRPr="001D69D8" w:rsidRDefault="001D69D8" w:rsidP="001D69D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70335,00</w:t>
            </w:r>
          </w:p>
        </w:tc>
      </w:tr>
      <w:tr w:rsidR="009D589C" w:rsidRPr="00FB3056" w14:paraId="2C5E3377" w14:textId="77777777" w:rsidTr="00D81EDE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DAF5F40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том числе по мероприятиям: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E6FB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DEAA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CB12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2491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9CE8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3A15AD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81EDE" w:rsidRPr="00FB3056" w14:paraId="5B0B4BC9" w14:textId="77777777" w:rsidTr="00006B5C">
        <w:trPr>
          <w:trHeight w:val="930"/>
        </w:trPr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4E916C0" w14:textId="4DECC865" w:rsidR="00D81EDE" w:rsidRPr="00FB3056" w:rsidRDefault="00D81EDE" w:rsidP="00D81ED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</w:t>
            </w:r>
            <w:r w:rsidRPr="00154FF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.</w:t>
            </w:r>
            <w:r w:rsidRPr="00154FF0">
              <w:rPr>
                <w:rFonts w:ascii="Times New Roman" w:hAnsi="Times New Roman" w:cs="Times New Roman"/>
              </w:rPr>
              <w:t xml:space="preserve"> Обеспечение деятельности общеобразовательных организаций (заработная плата, коммунальные </w:t>
            </w:r>
            <w:proofErr w:type="gramStart"/>
            <w:r w:rsidRPr="00154FF0">
              <w:rPr>
                <w:rFonts w:ascii="Times New Roman" w:hAnsi="Times New Roman" w:cs="Times New Roman"/>
              </w:rPr>
              <w:t>услуги  и</w:t>
            </w:r>
            <w:proofErr w:type="gramEnd"/>
            <w:r w:rsidRPr="00154FF0">
              <w:rPr>
                <w:rFonts w:ascii="Times New Roman" w:hAnsi="Times New Roman" w:cs="Times New Roman"/>
              </w:rPr>
              <w:t xml:space="preserve"> другие вопросы)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A3C5" w14:textId="281FF70F" w:rsidR="00D81EDE" w:rsidRPr="00D81EDE" w:rsidRDefault="00D81EDE" w:rsidP="00D81ED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D81EDE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23402,2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A0DC" w14:textId="6D55BEB5" w:rsidR="00D81EDE" w:rsidRPr="00D81EDE" w:rsidRDefault="00D81EDE" w:rsidP="00D81ED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D81EDE">
              <w:rPr>
                <w:b/>
              </w:rPr>
              <w:t>23402,2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E387" w14:textId="0D8211CE" w:rsidR="00D81EDE" w:rsidRPr="00D81EDE" w:rsidRDefault="00D81EDE" w:rsidP="00D81ED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D81EDE">
              <w:rPr>
                <w:b/>
              </w:rPr>
              <w:t>23402,2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7016" w14:textId="77777777" w:rsidR="00D81EDE" w:rsidRPr="00D81EDE" w:rsidRDefault="00D81EDE" w:rsidP="00D81ED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BEC1" w14:textId="77777777" w:rsidR="00D81EDE" w:rsidRPr="00D81EDE" w:rsidRDefault="00D81EDE" w:rsidP="00D81ED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3C5E1" w14:textId="51F1BC9D" w:rsidR="00D81EDE" w:rsidRPr="00D81EDE" w:rsidRDefault="00D81EDE" w:rsidP="00D81ED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D81EDE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70206,6</w:t>
            </w:r>
          </w:p>
        </w:tc>
      </w:tr>
      <w:tr w:rsidR="009D589C" w:rsidRPr="00FB3056" w14:paraId="2951C53C" w14:textId="77777777" w:rsidTr="00D81EDE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B675262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56D0" w14:textId="573A0514" w:rsidR="009D589C" w:rsidRPr="00D81EDE" w:rsidRDefault="00D81EDE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41E7" w14:textId="4303D2C7" w:rsidR="009D589C" w:rsidRPr="00D81EDE" w:rsidRDefault="00D81EDE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1AAE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3DEE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C08F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47F367" w14:textId="0DCC421D" w:rsidR="009D589C" w:rsidRPr="00D81EDE" w:rsidRDefault="00D81EDE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9D589C" w:rsidRPr="00FB3056" w14:paraId="464F025D" w14:textId="77777777" w:rsidTr="00D81EDE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1084A5D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BB22" w14:textId="6CD55CF5" w:rsidR="009D589C" w:rsidRPr="00D81EDE" w:rsidRDefault="00D81EDE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F007" w14:textId="0FE7A361" w:rsidR="009D589C" w:rsidRPr="00D81EDE" w:rsidRDefault="00D81EDE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0CF1" w14:textId="1D73BDB6" w:rsidR="009D589C" w:rsidRPr="00D81EDE" w:rsidRDefault="00D81EDE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4F91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5B98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5C1F7" w14:textId="2ECCCFD1" w:rsidR="009D589C" w:rsidRPr="00D81EDE" w:rsidRDefault="00D81EDE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D81EDE" w:rsidRPr="00FB3056" w14:paraId="79A0E537" w14:textId="77777777" w:rsidTr="00D81EDE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01A7742" w14:textId="77777777" w:rsidR="00D81EDE" w:rsidRPr="00FB3056" w:rsidRDefault="00D81EDE" w:rsidP="00D81ED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1822" w14:textId="24EB2AB5" w:rsidR="00D81EDE" w:rsidRPr="00D81EDE" w:rsidRDefault="00D81EDE" w:rsidP="00D81ED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23402,2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C58B" w14:textId="39A0744D" w:rsidR="00D81EDE" w:rsidRPr="00FB3056" w:rsidRDefault="00D81EDE" w:rsidP="00D81ED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3067B">
              <w:t>23402,2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1C45" w14:textId="5B9A8005" w:rsidR="00D81EDE" w:rsidRPr="00FB3056" w:rsidRDefault="00D81EDE" w:rsidP="00D81ED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3067B">
              <w:t>23402,2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5470" w14:textId="77777777" w:rsidR="00D81EDE" w:rsidRPr="00FB3056" w:rsidRDefault="00D81EDE" w:rsidP="00D81ED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3091" w14:textId="77777777" w:rsidR="00D81EDE" w:rsidRPr="00FB3056" w:rsidRDefault="00D81EDE" w:rsidP="00D81ED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C0963" w14:textId="1C4E7919" w:rsidR="00D81EDE" w:rsidRPr="00D81EDE" w:rsidRDefault="00D81EDE" w:rsidP="00D81ED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70206,6</w:t>
            </w:r>
          </w:p>
        </w:tc>
      </w:tr>
      <w:tr w:rsidR="009D589C" w:rsidRPr="00FB3056" w14:paraId="731F5456" w14:textId="77777777" w:rsidTr="00D81EDE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C866F69" w14:textId="4D0814BD" w:rsidR="009D589C" w:rsidRPr="00154FF0" w:rsidRDefault="009D589C" w:rsidP="006527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4FF0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 w:rsidRPr="00154FF0">
              <w:rPr>
                <w:rFonts w:ascii="Times New Roman" w:hAnsi="Times New Roman" w:cs="Times New Roman"/>
              </w:rPr>
              <w:t xml:space="preserve"> </w:t>
            </w:r>
            <w:r w:rsidR="00154FF0" w:rsidRPr="00154FF0">
              <w:rPr>
                <w:rFonts w:ascii="Times New Roman" w:hAnsi="Times New Roman" w:cs="Times New Roman"/>
              </w:rPr>
              <w:t>Уплата налогов организации (имущество,</w:t>
            </w:r>
            <w:r w:rsidR="00154FF0">
              <w:rPr>
                <w:rFonts w:ascii="Times New Roman" w:hAnsi="Times New Roman" w:cs="Times New Roman"/>
              </w:rPr>
              <w:t xml:space="preserve"> </w:t>
            </w:r>
            <w:r w:rsidR="00154FF0" w:rsidRPr="00154FF0">
              <w:rPr>
                <w:rFonts w:ascii="Times New Roman" w:hAnsi="Times New Roman" w:cs="Times New Roman"/>
              </w:rPr>
              <w:t>земельный, транспортный)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CF82" w14:textId="77777777" w:rsidR="009D589C" w:rsidRPr="00B32217" w:rsidRDefault="009D589C" w:rsidP="006527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8931" w14:textId="77777777" w:rsidR="009D589C" w:rsidRPr="00B32217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E3E8" w14:textId="77777777" w:rsidR="009D589C" w:rsidRPr="00B32217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2396" w14:textId="77777777" w:rsidR="009D589C" w:rsidRPr="00B32217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DEF9" w14:textId="77777777" w:rsidR="009D589C" w:rsidRPr="00B32217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FDA1C" w14:textId="77777777" w:rsidR="009D589C" w:rsidRPr="00B32217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</w:tr>
      <w:tr w:rsidR="009D589C" w:rsidRPr="00FB3056" w14:paraId="3F563924" w14:textId="77777777" w:rsidTr="00D81EDE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3F3644D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9797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6FD9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9233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9B7A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4ED7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D7ECD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9D589C" w:rsidRPr="00FB3056" w14:paraId="4743369F" w14:textId="77777777" w:rsidTr="00D81EDE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9DAFC88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E12C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20D0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9E81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BDFE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67F5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2DBB3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9D589C" w:rsidRPr="00FB3056" w14:paraId="4B042819" w14:textId="77777777" w:rsidTr="00D81EDE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8934E5F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7FD5" w14:textId="65AAA81C" w:rsidR="009D589C" w:rsidRPr="00D81EDE" w:rsidRDefault="00D81EDE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E8D2" w14:textId="3EE781D4" w:rsidR="009D589C" w:rsidRPr="00D81EDE" w:rsidRDefault="00D81EDE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7CFB" w14:textId="2C1B525E" w:rsidR="009D589C" w:rsidRPr="00D81EDE" w:rsidRDefault="00D81EDE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87F7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0651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5275E" w14:textId="25FBC7AD" w:rsidR="009D589C" w:rsidRPr="00D81EDE" w:rsidRDefault="00D81EDE" w:rsidP="006527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128,40</w:t>
            </w:r>
          </w:p>
        </w:tc>
      </w:tr>
      <w:tr w:rsidR="009D589C" w:rsidRPr="00FB3056" w14:paraId="65C72BD1" w14:textId="77777777" w:rsidTr="00D81EDE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833719" w14:textId="12FD826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3. </w:t>
            </w:r>
            <w:r w:rsidR="00154FF0" w:rsidRPr="00154FF0">
              <w:rPr>
                <w:rFonts w:ascii="Times New Roman" w:hAnsi="Times New Roman" w:cs="Times New Roman"/>
              </w:rPr>
              <w:t>Дотации на частичную компенсацию дополнительных расходов на повышение оплаты труда работников бюджетной сферы и иные цели бюджетам муниципальных районов)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A920" w14:textId="2A078DF2" w:rsidR="009D589C" w:rsidRPr="00D81EDE" w:rsidRDefault="00D81EDE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11F5" w14:textId="1270C198" w:rsidR="009D589C" w:rsidRPr="00D81EDE" w:rsidRDefault="00D81EDE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BF9" w14:textId="6583580D" w:rsidR="009D589C" w:rsidRPr="00D81EDE" w:rsidRDefault="00D81EDE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FC5F" w14:textId="77777777" w:rsidR="009D589C" w:rsidRPr="00D75D83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BC34" w14:textId="77777777" w:rsidR="009D589C" w:rsidRPr="00D75D83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CDBC1" w14:textId="132A8EDC" w:rsidR="009D589C" w:rsidRPr="00D81EDE" w:rsidRDefault="00D81EDE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00</w:t>
            </w:r>
          </w:p>
        </w:tc>
      </w:tr>
      <w:tr w:rsidR="009D589C" w:rsidRPr="00FB3056" w14:paraId="7C48E346" w14:textId="77777777" w:rsidTr="00D81EDE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4E8CD50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4E7B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850B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F853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4F68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3F05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706E6C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9D589C" w:rsidRPr="00FB3056" w14:paraId="5639F0AF" w14:textId="77777777" w:rsidTr="00D81EDE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343DD8F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646F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B39E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7E33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6782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BF2A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D29F67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9D589C" w:rsidRPr="00FB3056" w14:paraId="5E4BD454" w14:textId="77777777" w:rsidTr="00D81EDE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7D3413E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AEEE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BE45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46CB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9889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A1DA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2F91F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1E1D91F4" w14:textId="77777777" w:rsidR="009D589C" w:rsidRPr="00FB3056" w:rsidRDefault="009D589C" w:rsidP="009D589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tbl>
      <w:tblPr>
        <w:tblW w:w="141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0"/>
        <w:gridCol w:w="1134"/>
        <w:gridCol w:w="1134"/>
        <w:gridCol w:w="1275"/>
        <w:gridCol w:w="1134"/>
        <w:gridCol w:w="1134"/>
        <w:gridCol w:w="1741"/>
      </w:tblGrid>
      <w:tr w:rsidR="001D69D8" w:rsidRPr="00FB3056" w14:paraId="4F58232A" w14:textId="77777777" w:rsidTr="00006B5C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F7505A5" w14:textId="7F5D37B6" w:rsidR="001D69D8" w:rsidRPr="00154FF0" w:rsidRDefault="001D69D8" w:rsidP="001D69D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4FF0">
              <w:rPr>
                <w:rFonts w:ascii="Times New Roman" w:eastAsia="Times New Roman" w:hAnsi="Times New Roman" w:cs="Times New Roman"/>
                <w:color w:val="000000" w:themeColor="text1"/>
              </w:rPr>
              <w:t>4. Оплата услуг специалистам по организации физкультурно-оздоровительной и спортивной работы с детьми и молодежью в возрасте от 6 до 29 лет.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7A22" w14:textId="5F1562DB" w:rsidR="001D69D8" w:rsidRPr="001D69D8" w:rsidRDefault="001D69D8" w:rsidP="001D69D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5979" w14:textId="144F6D17" w:rsidR="001D69D8" w:rsidRPr="006B1D23" w:rsidRDefault="001D69D8" w:rsidP="001D69D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414,24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38D3" w14:textId="4618BD08" w:rsidR="001D69D8" w:rsidRPr="006B1D23" w:rsidRDefault="001D69D8" w:rsidP="001D69D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414,24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9D2A" w14:textId="77777777" w:rsidR="001D69D8" w:rsidRPr="006B1D23" w:rsidRDefault="001D69D8" w:rsidP="001D69D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3C08" w14:textId="77777777" w:rsidR="001D69D8" w:rsidRPr="006B1D23" w:rsidRDefault="001D69D8" w:rsidP="001D69D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EEEB2" w14:textId="3E18C628" w:rsidR="001D69D8" w:rsidRPr="006B1D23" w:rsidRDefault="001D69D8" w:rsidP="001D69D8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828,48</w:t>
            </w:r>
          </w:p>
        </w:tc>
      </w:tr>
      <w:tr w:rsidR="009D589C" w:rsidRPr="00FB3056" w14:paraId="52778C70" w14:textId="77777777" w:rsidTr="0065273E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349EFE2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5A9D" w14:textId="3C0E40F9" w:rsidR="009D589C" w:rsidRPr="00D81EDE" w:rsidRDefault="00D81EDE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04A3" w14:textId="01EBE447" w:rsidR="009D589C" w:rsidRPr="00D81EDE" w:rsidRDefault="00D81EDE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DCA0" w14:textId="268E3208" w:rsidR="009D589C" w:rsidRPr="00D81EDE" w:rsidRDefault="00D81EDE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9FD2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0FE3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52DB7" w14:textId="2003036A" w:rsidR="009D589C" w:rsidRPr="00D81EDE" w:rsidRDefault="00D81EDE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9D589C" w:rsidRPr="00FB3056" w14:paraId="5B84A32D" w14:textId="77777777" w:rsidTr="0065273E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F538D70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D8FA" w14:textId="1BC581EE" w:rsidR="009D589C" w:rsidRPr="00D81EDE" w:rsidRDefault="00D81EDE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E01E" w14:textId="013DA9E0" w:rsidR="009D589C" w:rsidRPr="00D81EDE" w:rsidRDefault="00D81EDE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414,24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8496" w14:textId="16317857" w:rsidR="009D589C" w:rsidRPr="001D69D8" w:rsidRDefault="001D69D8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414,24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5657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3E5E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C722B" w14:textId="46872465" w:rsidR="009D589C" w:rsidRPr="001D69D8" w:rsidRDefault="001D69D8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828,48</w:t>
            </w:r>
          </w:p>
        </w:tc>
      </w:tr>
      <w:tr w:rsidR="009D589C" w:rsidRPr="00FB3056" w14:paraId="1D176CF8" w14:textId="77777777" w:rsidTr="0065273E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A74E119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3733" w14:textId="06D52484" w:rsidR="009D589C" w:rsidRPr="00D81EDE" w:rsidRDefault="00D81EDE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856E" w14:textId="078A1EAF" w:rsidR="009D589C" w:rsidRPr="00D81EDE" w:rsidRDefault="00D81EDE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A7FF" w14:textId="33577311" w:rsidR="009D589C" w:rsidRPr="00D81EDE" w:rsidRDefault="00D81EDE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D613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7B14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1A8D9" w14:textId="3355883E" w:rsidR="009D589C" w:rsidRPr="00D81EDE" w:rsidRDefault="00D81EDE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</w:tbl>
    <w:p w14:paraId="2DB9D324" w14:textId="653A7E4D" w:rsidR="009D589C" w:rsidRDefault="009D589C" w:rsidP="009D589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100C2D09" w14:textId="0F573DEC" w:rsidR="008E627D" w:rsidRDefault="008E627D" w:rsidP="009D589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20EF4F44" w14:textId="07F24944" w:rsidR="008E627D" w:rsidRDefault="008E627D" w:rsidP="009D589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74F1637B" w14:textId="2A70C992" w:rsidR="008E627D" w:rsidRDefault="008E627D" w:rsidP="009D589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43F1A26E" w14:textId="06FDBC06" w:rsidR="008E627D" w:rsidRDefault="008E627D" w:rsidP="009D589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4F22D878" w14:textId="01C9BCFC" w:rsidR="008E627D" w:rsidRDefault="008E627D" w:rsidP="009D589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3363CD5D" w14:textId="440B8EDC" w:rsidR="008E627D" w:rsidRDefault="008E627D" w:rsidP="009D589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0A747314" w14:textId="69EA9353" w:rsidR="008E627D" w:rsidRDefault="008E627D" w:rsidP="009D589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6722C4FF" w14:textId="771EAE54" w:rsidR="008E627D" w:rsidRDefault="008E627D" w:rsidP="009D589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6F12D568" w14:textId="2242903C" w:rsidR="008E627D" w:rsidRDefault="008E627D" w:rsidP="009D589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6EA40EC2" w14:textId="0B017963" w:rsidR="008E627D" w:rsidRDefault="008E627D" w:rsidP="009D589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529A8E53" w14:textId="77777777" w:rsidR="008E627D" w:rsidRDefault="008E627D" w:rsidP="009D589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4CE5D236" w14:textId="77777777" w:rsidR="009D589C" w:rsidRDefault="009D589C" w:rsidP="009D589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27BE3C0F" w14:textId="77777777" w:rsidR="009D589C" w:rsidRDefault="009D589C" w:rsidP="009D589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4812C824" w14:textId="77777777" w:rsidR="009D589C" w:rsidRDefault="009D589C" w:rsidP="009D589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1394EBDE" w14:textId="77777777" w:rsidR="009D589C" w:rsidRDefault="009D589C" w:rsidP="009D589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26B15799" w14:textId="14C43D23" w:rsidR="009D589C" w:rsidRPr="00FB3056" w:rsidRDefault="009D589C" w:rsidP="009D589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7C7A43B2" w14:textId="77777777" w:rsidR="009D589C" w:rsidRPr="00F23078" w:rsidRDefault="009D589C" w:rsidP="009D589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FB3056">
        <w:rPr>
          <w:rFonts w:ascii="Times New Roman" w:eastAsia="Times New Roman" w:hAnsi="Times New Roman" w:cs="Times New Roman"/>
          <w:bCs/>
          <w:color w:val="000000" w:themeColor="text1"/>
        </w:rPr>
        <w:t>. </w:t>
      </w: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План реализации комплекса процессных мероприятий</w:t>
      </w:r>
    </w:p>
    <w:tbl>
      <w:tblPr>
        <w:tblW w:w="14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754"/>
        <w:gridCol w:w="5103"/>
        <w:gridCol w:w="3005"/>
      </w:tblGrid>
      <w:tr w:rsidR="009D589C" w:rsidRPr="00FB3056" w14:paraId="09380426" w14:textId="77777777" w:rsidTr="0065273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0FED" w14:textId="77777777" w:rsidR="009D589C" w:rsidRPr="00FB3056" w:rsidRDefault="009D589C" w:rsidP="0065273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5A63F87F" w14:textId="77777777" w:rsidR="009D589C" w:rsidRPr="00FB3056" w:rsidRDefault="009D589C" w:rsidP="0065273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точка</w:t>
            </w:r>
          </w:p>
          <w:p w14:paraId="484114A6" w14:textId="77777777" w:rsidR="009D589C" w:rsidRPr="00FB3056" w:rsidRDefault="009D589C" w:rsidP="006527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0F75" w14:textId="77777777" w:rsidR="009D589C" w:rsidRPr="00FB3056" w:rsidRDefault="009D589C" w:rsidP="006527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Дата наступления контрольной точки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A53D" w14:textId="77777777" w:rsidR="009D589C" w:rsidRPr="00FB3056" w:rsidRDefault="009D589C" w:rsidP="0065273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Ответственный орган</w:t>
            </w:r>
          </w:p>
          <w:p w14:paraId="59EAF5AB" w14:textId="77777777" w:rsidR="009D589C" w:rsidRPr="00FB3056" w:rsidRDefault="009D589C" w:rsidP="006527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792A" w14:textId="77777777" w:rsidR="009D589C" w:rsidRPr="00FB3056" w:rsidRDefault="009D589C" w:rsidP="006527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</w:p>
        </w:tc>
      </w:tr>
      <w:tr w:rsidR="009D589C" w:rsidRPr="00FB3056" w14:paraId="5269E690" w14:textId="77777777" w:rsidTr="0065273E">
        <w:trPr>
          <w:trHeight w:val="217"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C8A5" w14:textId="77777777" w:rsidR="009D589C" w:rsidRPr="00FB3056" w:rsidRDefault="009D589C" w:rsidP="0065273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4D8A" w14:textId="77777777" w:rsidR="009D589C" w:rsidRPr="00FB3056" w:rsidRDefault="009D589C" w:rsidP="006527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7AAE" w14:textId="77777777" w:rsidR="009D589C" w:rsidRDefault="009D589C" w:rsidP="0065273E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2CFE" w14:textId="77777777" w:rsidR="009D589C" w:rsidRPr="00FB3056" w:rsidRDefault="009D589C" w:rsidP="006527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</w:tr>
      <w:tr w:rsidR="009D589C" w:rsidRPr="00FB3056" w14:paraId="10271DFE" w14:textId="77777777" w:rsidTr="0065273E">
        <w:trPr>
          <w:trHeight w:val="217"/>
        </w:trPr>
        <w:tc>
          <w:tcPr>
            <w:tcW w:w="1406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EF76E" w14:textId="39873467" w:rsidR="009D589C" w:rsidRDefault="009D589C" w:rsidP="006527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Задача: </w:t>
            </w:r>
            <w:r w:rsidRPr="00FB305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«</w:t>
            </w:r>
            <w:r w:rsidR="0070769B" w:rsidRPr="009D589C">
              <w:rPr>
                <w:rFonts w:ascii="Times New Roman" w:eastAsia="Times New Roman" w:hAnsi="Times New Roman" w:cs="Times New Roman"/>
                <w:b/>
                <w:color w:val="000000"/>
              </w:rPr>
              <w:t>Дополнительное образование детей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»</w:t>
            </w:r>
          </w:p>
        </w:tc>
      </w:tr>
      <w:tr w:rsidR="009D589C" w:rsidRPr="00FB3056" w14:paraId="40810E53" w14:textId="77777777" w:rsidTr="0065273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4362" w14:textId="57BC210D" w:rsidR="009D589C" w:rsidRDefault="009D589C" w:rsidP="0070769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Мероприятие: </w:t>
            </w:r>
            <w:r w:rsidR="00A76738" w:rsidRPr="00154FF0">
              <w:rPr>
                <w:rFonts w:ascii="Times New Roman" w:hAnsi="Times New Roman" w:cs="Times New Roman"/>
              </w:rPr>
              <w:t xml:space="preserve">Обеспечение деятельности общеобразовательных организаций (заработная плата, коммунальные </w:t>
            </w:r>
            <w:proofErr w:type="gramStart"/>
            <w:r w:rsidR="00A76738" w:rsidRPr="00154FF0">
              <w:rPr>
                <w:rFonts w:ascii="Times New Roman" w:hAnsi="Times New Roman" w:cs="Times New Roman"/>
              </w:rPr>
              <w:t>услуги  и</w:t>
            </w:r>
            <w:proofErr w:type="gramEnd"/>
            <w:r w:rsidR="00A76738" w:rsidRPr="00154FF0">
              <w:rPr>
                <w:rFonts w:ascii="Times New Roman" w:hAnsi="Times New Roman" w:cs="Times New Roman"/>
              </w:rPr>
              <w:t xml:space="preserve"> другие вопросы)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E397" w14:textId="77777777" w:rsidR="009D589C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DB4A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C67C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2C67CD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2C67C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9201" w14:textId="77777777" w:rsidR="009D589C" w:rsidRPr="00FB3056" w:rsidRDefault="009D589C" w:rsidP="0065273E">
            <w:pPr>
              <w:rPr>
                <w:rFonts w:ascii="Times New Roman" w:eastAsia="SimSun" w:hAnsi="Times New Roman" w:cs="Times New Roman"/>
                <w:lang w:eastAsia="zh-CN" w:bidi="ar"/>
              </w:rPr>
            </w:pPr>
          </w:p>
        </w:tc>
      </w:tr>
      <w:tr w:rsidR="00F34500" w:rsidRPr="00FB3056" w14:paraId="09A0F727" w14:textId="77777777" w:rsidTr="0065273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5773" w14:textId="20F96D81" w:rsidR="00F34500" w:rsidRPr="00202C07" w:rsidRDefault="00F34500" w:rsidP="00F345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64F1">
              <w:rPr>
                <w:rFonts w:ascii="Times New Roman" w:hAnsi="Times New Roman" w:cs="Times New Roman"/>
              </w:rPr>
              <w:t>Контрольная точка1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устанавливающий условия осуществления выплат (в том числе размер и получателей) утвержден.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B3B1" w14:textId="77777777" w:rsidR="00F34500" w:rsidRDefault="00F34500" w:rsidP="00F34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49C4" w14:textId="77777777" w:rsidR="00F34500" w:rsidRPr="00FB3056" w:rsidRDefault="00F34500" w:rsidP="00F34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D472" w14:textId="64AD467B" w:rsidR="00F34500" w:rsidRPr="00FB3056" w:rsidRDefault="00F34500" w:rsidP="00F34500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lang w:eastAsia="zh-CN" w:bidi="ar"/>
              </w:rPr>
              <w:t>Постановление, порядок</w:t>
            </w:r>
          </w:p>
        </w:tc>
      </w:tr>
      <w:tr w:rsidR="00F34500" w:rsidRPr="00FB3056" w14:paraId="743AE534" w14:textId="77777777" w:rsidTr="0065273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4F8F" w14:textId="1BEAA191" w:rsidR="00F34500" w:rsidRPr="00DF64F1" w:rsidRDefault="00F34500" w:rsidP="00F3450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F64F1">
              <w:rPr>
                <w:rFonts w:ascii="Times New Roman" w:hAnsi="Times New Roman" w:cs="Times New Roman"/>
              </w:rPr>
              <w:t>Контрольная точка 2</w:t>
            </w:r>
            <w:r w:rsidRPr="00D673BB">
              <w:rPr>
                <w:rFonts w:ascii="Times New Roman" w:hAnsi="Times New Roman" w:cs="Times New Roman"/>
              </w:rPr>
              <w:t>: Выплаты осуществлены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0A39" w14:textId="77777777" w:rsidR="00F34500" w:rsidRDefault="00F34500" w:rsidP="00F34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0E7C" w14:textId="77777777" w:rsidR="00F34500" w:rsidRPr="00FB3056" w:rsidRDefault="00F34500" w:rsidP="00F34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ACD3" w14:textId="6675DB63" w:rsidR="00F34500" w:rsidRPr="00FB3056" w:rsidRDefault="00F34500" w:rsidP="00F34500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proofErr w:type="gramStart"/>
            <w:r>
              <w:rPr>
                <w:rFonts w:ascii="Times New Roman" w:eastAsia="SimSun" w:hAnsi="Times New Roman" w:cs="Times New Roman"/>
                <w:lang w:eastAsia="zh-CN" w:bidi="ar"/>
              </w:rPr>
              <w:t>счет</w:t>
            </w:r>
            <w:proofErr w:type="gramEnd"/>
          </w:p>
        </w:tc>
      </w:tr>
      <w:tr w:rsidR="009D589C" w:rsidRPr="00FB3056" w14:paraId="45880C71" w14:textId="77777777" w:rsidTr="0065273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6B5F" w14:textId="5541C25B" w:rsidR="009D589C" w:rsidRPr="00FB3056" w:rsidRDefault="009D589C" w:rsidP="0070769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Мероприятие (результат): </w:t>
            </w:r>
            <w:r w:rsidR="00A76738" w:rsidRPr="00154FF0">
              <w:rPr>
                <w:rFonts w:ascii="Times New Roman" w:hAnsi="Times New Roman" w:cs="Times New Roman"/>
              </w:rPr>
              <w:t>Уплата налогов организации (имущество,</w:t>
            </w:r>
            <w:r w:rsidR="00A76738">
              <w:rPr>
                <w:rFonts w:ascii="Times New Roman" w:hAnsi="Times New Roman" w:cs="Times New Roman"/>
              </w:rPr>
              <w:t xml:space="preserve"> </w:t>
            </w:r>
            <w:r w:rsidR="00A76738" w:rsidRPr="00154FF0">
              <w:rPr>
                <w:rFonts w:ascii="Times New Roman" w:hAnsi="Times New Roman" w:cs="Times New Roman"/>
              </w:rPr>
              <w:t>земельный, транспортный)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096E" w14:textId="77777777" w:rsidR="009D589C" w:rsidRPr="005A710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ACB5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7D62" w14:textId="77777777" w:rsidR="009D589C" w:rsidRPr="00FB3056" w:rsidRDefault="009D589C" w:rsidP="0065273E"/>
        </w:tc>
      </w:tr>
      <w:tr w:rsidR="00F34500" w:rsidRPr="00FB3056" w14:paraId="3BEEC2E4" w14:textId="77777777" w:rsidTr="0065273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1E00" w14:textId="1D63FF45" w:rsidR="00F34500" w:rsidRDefault="00F34500" w:rsidP="00F3450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F64F1">
              <w:rPr>
                <w:rFonts w:ascii="Times New Roman" w:hAnsi="Times New Roman" w:cs="Times New Roman"/>
              </w:rPr>
              <w:t>Контрольная точка1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устанавливающий условия осуществления выплат (в том числе размер и получателей) утвержден.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9C66" w14:textId="77777777" w:rsidR="00F34500" w:rsidRDefault="00F34500" w:rsidP="00F34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C9F2" w14:textId="77777777" w:rsidR="00F34500" w:rsidRPr="00FB3056" w:rsidRDefault="00F34500" w:rsidP="00F34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4166" w14:textId="526E44B9" w:rsidR="00F34500" w:rsidRPr="00FB3056" w:rsidRDefault="00F34500" w:rsidP="00F34500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proofErr w:type="gramStart"/>
            <w:r>
              <w:rPr>
                <w:rFonts w:ascii="Times New Roman" w:eastAsia="SimSun" w:hAnsi="Times New Roman" w:cs="Times New Roman"/>
                <w:lang w:eastAsia="zh-CN" w:bidi="ar"/>
              </w:rPr>
              <w:t>постановление</w:t>
            </w:r>
            <w:proofErr w:type="gramEnd"/>
          </w:p>
        </w:tc>
      </w:tr>
      <w:tr w:rsidR="00F34500" w:rsidRPr="00FB3056" w14:paraId="10F03C58" w14:textId="77777777" w:rsidTr="0065273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80B1" w14:textId="2044BA35" w:rsidR="00F34500" w:rsidRDefault="00F34500" w:rsidP="00F3450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F64F1">
              <w:rPr>
                <w:rFonts w:ascii="Times New Roman" w:hAnsi="Times New Roman" w:cs="Times New Roman"/>
              </w:rPr>
              <w:t>Контрольная точка 2</w:t>
            </w:r>
            <w:r w:rsidRPr="00D673BB">
              <w:rPr>
                <w:rFonts w:ascii="Times New Roman" w:hAnsi="Times New Roman" w:cs="Times New Roman"/>
              </w:rPr>
              <w:t>: Выплаты осуществлены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D44E" w14:textId="77777777" w:rsidR="00F34500" w:rsidRDefault="00F34500" w:rsidP="00F34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6B2E" w14:textId="77777777" w:rsidR="00F34500" w:rsidRPr="00FB3056" w:rsidRDefault="00F34500" w:rsidP="00F34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C26B" w14:textId="6B4F4C4A" w:rsidR="00F34500" w:rsidRPr="00FB3056" w:rsidRDefault="00F34500" w:rsidP="00F34500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proofErr w:type="gramStart"/>
            <w:r>
              <w:rPr>
                <w:rFonts w:ascii="Times New Roman" w:eastAsia="SimSun" w:hAnsi="Times New Roman" w:cs="Times New Roman"/>
                <w:lang w:eastAsia="zh-CN" w:bidi="ar"/>
              </w:rPr>
              <w:t>счет</w:t>
            </w:r>
            <w:proofErr w:type="gramEnd"/>
          </w:p>
        </w:tc>
      </w:tr>
      <w:tr w:rsidR="009D589C" w:rsidRPr="00FB3056" w14:paraId="707DC05C" w14:textId="77777777" w:rsidTr="0065273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9C20" w14:textId="2C2E51DF" w:rsidR="009D589C" w:rsidRPr="008B1FAC" w:rsidRDefault="009D589C" w:rsidP="0070769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Мероприятие (результат) </w:t>
            </w:r>
            <w:r w:rsidR="00A76738" w:rsidRPr="00154FF0">
              <w:rPr>
                <w:rFonts w:ascii="Times New Roman" w:hAnsi="Times New Roman" w:cs="Times New Roman"/>
              </w:rPr>
              <w:t xml:space="preserve">Дотации на частичную компенсацию дополнительных расходов на повышение </w:t>
            </w:r>
            <w:r w:rsidR="00A76738" w:rsidRPr="00154FF0">
              <w:rPr>
                <w:rFonts w:ascii="Times New Roman" w:hAnsi="Times New Roman" w:cs="Times New Roman"/>
              </w:rPr>
              <w:lastRenderedPageBreak/>
              <w:t>оплаты труда работников бюджетной сферы и иные цели бюджетам муниципальных районов)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7A5" w14:textId="77777777" w:rsidR="009D589C" w:rsidRPr="00FB3056" w:rsidRDefault="009D589C" w:rsidP="006527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X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B84D9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2EA2" w14:textId="791E0752" w:rsidR="009D589C" w:rsidRPr="00FB3056" w:rsidRDefault="009D589C" w:rsidP="0065273E"/>
        </w:tc>
      </w:tr>
      <w:tr w:rsidR="00F34500" w:rsidRPr="00FB3056" w14:paraId="01C9D0C1" w14:textId="77777777" w:rsidTr="0065273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7C84" w14:textId="375EDDE1" w:rsidR="00F34500" w:rsidRPr="00FB3056" w:rsidRDefault="00F34500" w:rsidP="00F34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64F1">
              <w:rPr>
                <w:rFonts w:ascii="Times New Roman" w:hAnsi="Times New Roman" w:cs="Times New Roman"/>
              </w:rPr>
              <w:lastRenderedPageBreak/>
              <w:t>Контрольная точка1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устанавливающий условия осуществления выплат (в том числе размер и получателей) утвержден.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876E" w14:textId="77777777" w:rsidR="00F34500" w:rsidRPr="00FB3056" w:rsidRDefault="00F34500" w:rsidP="00F345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58A2" w14:textId="77777777" w:rsidR="00F34500" w:rsidRPr="00FB3056" w:rsidRDefault="00F34500" w:rsidP="00F34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183E" w14:textId="100BD691" w:rsidR="00F34500" w:rsidRPr="00FB3056" w:rsidRDefault="00F34500" w:rsidP="00F34500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proofErr w:type="gramStart"/>
            <w:r>
              <w:rPr>
                <w:rFonts w:ascii="Times New Roman" w:eastAsia="SimSun" w:hAnsi="Times New Roman" w:cs="Times New Roman"/>
                <w:lang w:eastAsia="zh-CN" w:bidi="ar"/>
              </w:rPr>
              <w:t>постановление</w:t>
            </w:r>
            <w:proofErr w:type="gramEnd"/>
          </w:p>
        </w:tc>
      </w:tr>
      <w:tr w:rsidR="00F34500" w:rsidRPr="00FB3056" w14:paraId="0FCDBD0A" w14:textId="77777777" w:rsidTr="0065273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2181" w14:textId="4D72C4FF" w:rsidR="00F34500" w:rsidRDefault="00F34500" w:rsidP="00F34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64F1">
              <w:rPr>
                <w:rFonts w:ascii="Times New Roman" w:hAnsi="Times New Roman" w:cs="Times New Roman"/>
              </w:rPr>
              <w:t>Контрольная точка 2</w:t>
            </w:r>
            <w:r w:rsidRPr="00D673BB">
              <w:rPr>
                <w:rFonts w:ascii="Times New Roman" w:hAnsi="Times New Roman" w:cs="Times New Roman"/>
              </w:rPr>
              <w:t>: Выплаты осуществлены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1DD8" w14:textId="77777777" w:rsidR="00F34500" w:rsidRDefault="00F34500" w:rsidP="00F345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7A2D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B8FE" w14:textId="77777777" w:rsidR="00F34500" w:rsidRPr="00FB3056" w:rsidRDefault="00F34500" w:rsidP="00F34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B3BA" w14:textId="3133433B" w:rsidR="00F34500" w:rsidRPr="00FB3056" w:rsidRDefault="00F34500" w:rsidP="00F34500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proofErr w:type="gramStart"/>
            <w:r>
              <w:rPr>
                <w:rFonts w:ascii="Times New Roman" w:eastAsia="SimSun" w:hAnsi="Times New Roman" w:cs="Times New Roman"/>
                <w:lang w:eastAsia="zh-CN" w:bidi="ar"/>
              </w:rPr>
              <w:t>счет</w:t>
            </w:r>
            <w:proofErr w:type="gramEnd"/>
          </w:p>
        </w:tc>
      </w:tr>
      <w:tr w:rsidR="009D589C" w:rsidRPr="00FB3056" w14:paraId="303C5ACE" w14:textId="77777777" w:rsidTr="0065273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2608" w14:textId="3EB7CE3B" w:rsidR="009D589C" w:rsidRPr="00FB3056" w:rsidRDefault="009D589C" w:rsidP="0070769B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Мероприятие (результат</w:t>
            </w: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A76738" w:rsidRPr="00154FF0">
              <w:rPr>
                <w:rFonts w:ascii="Times New Roman" w:eastAsia="Times New Roman" w:hAnsi="Times New Roman" w:cs="Times New Roman"/>
                <w:color w:val="000000" w:themeColor="text1"/>
              </w:rPr>
              <w:t>Оплата услуг специалистам по организации физкультурно-оздоровительной и спортивной работы с детьми и молодежью в возрасте от 6 до 29 лет.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D56C" w14:textId="77777777" w:rsidR="009D589C" w:rsidRPr="00FB3056" w:rsidRDefault="009D589C" w:rsidP="0065273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8C3E" w14:textId="77777777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F1AD" w14:textId="62268632" w:rsidR="009D589C" w:rsidRPr="00FB3056" w:rsidRDefault="009D589C" w:rsidP="0065273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F34500" w:rsidRPr="00FB3056" w14:paraId="423D830E" w14:textId="77777777" w:rsidTr="0065273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6C54" w14:textId="7F3A8392" w:rsidR="00F34500" w:rsidRPr="00FB3056" w:rsidRDefault="00F34500" w:rsidP="00F34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64F1">
              <w:rPr>
                <w:rFonts w:ascii="Times New Roman" w:hAnsi="Times New Roman" w:cs="Times New Roman"/>
              </w:rPr>
              <w:t>Контрольная точка1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устанавливающий условия осуществления выплат (в том числе размер и получателей) утвержден.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7DAE" w14:textId="77777777" w:rsidR="00F34500" w:rsidRPr="00FB3056" w:rsidRDefault="00F34500" w:rsidP="00F34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214D" w14:textId="77777777" w:rsidR="00F34500" w:rsidRPr="00FB3056" w:rsidRDefault="00F34500" w:rsidP="00F34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5D72" w14:textId="664FC136" w:rsidR="00F34500" w:rsidRPr="00FB3056" w:rsidRDefault="00F34500" w:rsidP="00F34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Акт приемки оказанных услуг</w:t>
            </w:r>
          </w:p>
        </w:tc>
      </w:tr>
      <w:tr w:rsidR="00F34500" w:rsidRPr="00FB3056" w14:paraId="755FB59B" w14:textId="77777777" w:rsidTr="0065273E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831B" w14:textId="02D665E3" w:rsidR="00F34500" w:rsidRDefault="00F34500" w:rsidP="00F34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64F1">
              <w:rPr>
                <w:rFonts w:ascii="Times New Roman" w:hAnsi="Times New Roman" w:cs="Times New Roman"/>
              </w:rPr>
              <w:t>Контрольная точка 2</w:t>
            </w:r>
            <w:r w:rsidRPr="00D673BB">
              <w:rPr>
                <w:rFonts w:ascii="Times New Roman" w:hAnsi="Times New Roman" w:cs="Times New Roman"/>
              </w:rPr>
              <w:t>: Выплаты осуществлены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868A" w14:textId="77777777" w:rsidR="00F34500" w:rsidRPr="00622BD1" w:rsidRDefault="00F34500" w:rsidP="00F3450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2CE8" w14:textId="77777777" w:rsidR="00F34500" w:rsidRPr="00FB3056" w:rsidRDefault="00F34500" w:rsidP="00F34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92C6" w14:textId="1CB42DEE" w:rsidR="00F34500" w:rsidRPr="00FB3056" w:rsidRDefault="00F34500" w:rsidP="00F3450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счет</w:t>
            </w:r>
            <w:proofErr w:type="gramEnd"/>
          </w:p>
        </w:tc>
      </w:tr>
    </w:tbl>
    <w:p w14:paraId="044C55BC" w14:textId="77777777" w:rsidR="009D589C" w:rsidRDefault="009D589C">
      <w:pPr>
        <w:rPr>
          <w:rFonts w:ascii="Times New Roman" w:hAnsi="Times New Roman" w:cs="Times New Roman"/>
          <w:sz w:val="28"/>
          <w:szCs w:val="28"/>
        </w:rPr>
      </w:pPr>
    </w:p>
    <w:p w14:paraId="3203A07A" w14:textId="77777777" w:rsidR="004E4F3D" w:rsidRDefault="004E4F3D">
      <w:pPr>
        <w:rPr>
          <w:rFonts w:ascii="Times New Roman" w:hAnsi="Times New Roman" w:cs="Times New Roman"/>
          <w:sz w:val="28"/>
          <w:szCs w:val="28"/>
        </w:rPr>
      </w:pPr>
    </w:p>
    <w:p w14:paraId="5030266F" w14:textId="77777777" w:rsidR="004E4F3D" w:rsidRDefault="004E4F3D">
      <w:pPr>
        <w:rPr>
          <w:rFonts w:ascii="Times New Roman" w:hAnsi="Times New Roman" w:cs="Times New Roman"/>
          <w:sz w:val="28"/>
          <w:szCs w:val="28"/>
        </w:rPr>
      </w:pPr>
    </w:p>
    <w:p w14:paraId="623F606A" w14:textId="77777777" w:rsidR="004E4F3D" w:rsidRDefault="004E4F3D">
      <w:pPr>
        <w:rPr>
          <w:rFonts w:ascii="Times New Roman" w:hAnsi="Times New Roman" w:cs="Times New Roman"/>
          <w:sz w:val="28"/>
          <w:szCs w:val="28"/>
        </w:rPr>
      </w:pPr>
    </w:p>
    <w:p w14:paraId="3462B885" w14:textId="77777777" w:rsidR="004E4F3D" w:rsidRDefault="004E4F3D">
      <w:pPr>
        <w:rPr>
          <w:rFonts w:ascii="Times New Roman" w:hAnsi="Times New Roman" w:cs="Times New Roman"/>
          <w:sz w:val="28"/>
          <w:szCs w:val="28"/>
        </w:rPr>
      </w:pPr>
    </w:p>
    <w:p w14:paraId="4A4DA361" w14:textId="77777777" w:rsidR="004E4F3D" w:rsidRDefault="004E4F3D">
      <w:pPr>
        <w:rPr>
          <w:rFonts w:ascii="Times New Roman" w:hAnsi="Times New Roman" w:cs="Times New Roman"/>
          <w:sz w:val="28"/>
          <w:szCs w:val="28"/>
        </w:rPr>
      </w:pPr>
    </w:p>
    <w:p w14:paraId="1F818AA5" w14:textId="77777777" w:rsidR="004E4F3D" w:rsidRDefault="004E4F3D">
      <w:pPr>
        <w:rPr>
          <w:rFonts w:ascii="Times New Roman" w:hAnsi="Times New Roman" w:cs="Times New Roman"/>
          <w:sz w:val="28"/>
          <w:szCs w:val="28"/>
        </w:rPr>
      </w:pPr>
    </w:p>
    <w:p w14:paraId="6DFE6F82" w14:textId="77777777" w:rsidR="00006B5C" w:rsidRDefault="00006B5C" w:rsidP="00006B5C">
      <w:pPr>
        <w:keepNext/>
        <w:keepLines/>
        <w:shd w:val="clear" w:color="auto" w:fill="FFFFFF"/>
        <w:tabs>
          <w:tab w:val="left" w:pos="10490"/>
        </w:tabs>
        <w:spacing w:before="240" w:after="200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874E7A2" w14:textId="13C9F366" w:rsidR="00006B5C" w:rsidRPr="005A141B" w:rsidRDefault="00006B5C" w:rsidP="00006B5C">
      <w:pPr>
        <w:keepNext/>
        <w:keepLines/>
        <w:shd w:val="clear" w:color="auto" w:fill="FFFFFF"/>
        <w:tabs>
          <w:tab w:val="left" w:pos="10490"/>
        </w:tabs>
        <w:spacing w:before="240" w:after="200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Паспорт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Pr="00B444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Комплекс проце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ссных мероприятий «Обеспечение деятельности общеобразовательных организаций (заработная плата</w:t>
      </w:r>
      <w:r w:rsidR="006C2544" w:rsidRPr="006C25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="006C254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коммунальные услуги и другие вопросы</w:t>
      </w:r>
      <w:r w:rsidRPr="00B444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30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</w:p>
    <w:p w14:paraId="37E73A99" w14:textId="77777777" w:rsidR="00006B5C" w:rsidRPr="00E30ADB" w:rsidRDefault="00006B5C" w:rsidP="00006B5C">
      <w:pPr>
        <w:shd w:val="clear" w:color="auto" w:fill="FFFFFF"/>
        <w:tabs>
          <w:tab w:val="left" w:pos="10490"/>
        </w:tabs>
        <w:spacing w:before="108" w:after="108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30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 Общие положения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0"/>
        <w:gridCol w:w="7469"/>
      </w:tblGrid>
      <w:tr w:rsidR="00006B5C" w:rsidRPr="00E30ADB" w14:paraId="5C9846E1" w14:textId="77777777" w:rsidTr="00006B5C"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FC617" w14:textId="77777777" w:rsidR="00006B5C" w:rsidRPr="00263CF0" w:rsidRDefault="00006B5C" w:rsidP="00006B5C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рган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3746" w14:textId="77777777" w:rsidR="00006B5C" w:rsidRPr="00263CF0" w:rsidRDefault="00006B5C" w:rsidP="00006B5C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 2026</w:t>
            </w: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-2030гг.</w:t>
            </w:r>
          </w:p>
        </w:tc>
      </w:tr>
      <w:tr w:rsidR="00006B5C" w:rsidRPr="00E30ADB" w14:paraId="3AFC2021" w14:textId="77777777" w:rsidTr="00006B5C"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40665" w14:textId="77777777" w:rsidR="00006B5C" w:rsidRPr="00263CF0" w:rsidRDefault="00006B5C" w:rsidP="00006B5C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с государственной</w:t>
            </w: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программой (комплексной программой) (наименование)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36AB" w14:textId="77777777" w:rsidR="00006B5C" w:rsidRPr="00263CF0" w:rsidRDefault="00006B5C" w:rsidP="00006B5C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Челябинской области «Развитие образования в Челябинской области» на 2018-2025 годы</w:t>
            </w:r>
          </w:p>
        </w:tc>
      </w:tr>
    </w:tbl>
    <w:p w14:paraId="75695BF1" w14:textId="77777777" w:rsidR="00006B5C" w:rsidRPr="00E30ADB" w:rsidRDefault="00006B5C" w:rsidP="00006B5C">
      <w:pPr>
        <w:shd w:val="clear" w:color="auto" w:fill="FFFFFF"/>
        <w:tabs>
          <w:tab w:val="left" w:pos="10490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5F9111A" w14:textId="77777777" w:rsidR="00006B5C" w:rsidRPr="00E30ADB" w:rsidRDefault="00006B5C" w:rsidP="00006B5C">
      <w:pPr>
        <w:shd w:val="clear" w:color="auto" w:fill="FFFFFF"/>
        <w:tabs>
          <w:tab w:val="left" w:pos="10490"/>
        </w:tabs>
        <w:spacing w:before="108" w:after="108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30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 w:type="page"/>
      </w:r>
    </w:p>
    <w:p w14:paraId="1F1209A9" w14:textId="77777777" w:rsidR="00006B5C" w:rsidRPr="00F23078" w:rsidRDefault="00006B5C" w:rsidP="00006B5C">
      <w:pPr>
        <w:shd w:val="clear" w:color="auto" w:fill="FFFFFF"/>
        <w:tabs>
          <w:tab w:val="left" w:pos="10490"/>
        </w:tabs>
        <w:spacing w:before="108" w:after="108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230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2. Показатели комплекса процессных мероприятий</w:t>
      </w:r>
      <w:r w:rsidRPr="00F23078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> </w:t>
      </w:r>
    </w:p>
    <w:tbl>
      <w:tblPr>
        <w:tblpPr w:leftFromText="180" w:rightFromText="180" w:bottomFromText="16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561"/>
        <w:gridCol w:w="1680"/>
        <w:gridCol w:w="1598"/>
        <w:gridCol w:w="1446"/>
        <w:gridCol w:w="992"/>
        <w:gridCol w:w="1134"/>
        <w:gridCol w:w="957"/>
        <w:gridCol w:w="709"/>
        <w:gridCol w:w="850"/>
        <w:gridCol w:w="851"/>
        <w:gridCol w:w="850"/>
        <w:gridCol w:w="309"/>
        <w:gridCol w:w="21"/>
        <w:gridCol w:w="1998"/>
        <w:gridCol w:w="21"/>
        <w:gridCol w:w="32"/>
      </w:tblGrid>
      <w:tr w:rsidR="00006B5C" w:rsidRPr="00FB3056" w14:paraId="567753D0" w14:textId="77777777" w:rsidTr="00006B5C">
        <w:trPr>
          <w:gridAfter w:val="1"/>
          <w:wAfter w:w="32" w:type="dxa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4B80" w14:textId="77777777" w:rsidR="00006B5C" w:rsidRPr="00FB3056" w:rsidRDefault="00006B5C" w:rsidP="00006B5C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  <w:p w14:paraId="09A21C55" w14:textId="77777777" w:rsidR="00006B5C" w:rsidRPr="00FB3056" w:rsidRDefault="00006B5C" w:rsidP="00006B5C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B083" w14:textId="77777777" w:rsidR="00006B5C" w:rsidRPr="00FB3056" w:rsidRDefault="00006B5C" w:rsidP="00006B5C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показателя/</w:t>
            </w:r>
          </w:p>
          <w:p w14:paraId="5FF15DF1" w14:textId="77777777" w:rsidR="00006B5C" w:rsidRPr="00FB3056" w:rsidRDefault="00006B5C" w:rsidP="00006B5C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задачи</w:t>
            </w:r>
            <w:proofErr w:type="gramEnd"/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C3E9" w14:textId="77777777" w:rsidR="00006B5C" w:rsidRPr="00FB3056" w:rsidRDefault="00006B5C" w:rsidP="00006B5C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Признак возрастания/ убывания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A7EC" w14:textId="77777777" w:rsidR="00006B5C" w:rsidRPr="00FB3056" w:rsidRDefault="00006B5C" w:rsidP="00006B5C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Уровень показателя</w:t>
            </w:r>
            <w:r w:rsidRPr="00FB305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3E040" w14:textId="77777777" w:rsidR="00006B5C" w:rsidRPr="00FB3056" w:rsidRDefault="00006B5C" w:rsidP="00006B5C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D715" w14:textId="77777777" w:rsidR="00006B5C" w:rsidRPr="00FB3056" w:rsidRDefault="00006B5C" w:rsidP="00006B5C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Базовое значение</w:t>
            </w:r>
          </w:p>
          <w:p w14:paraId="059E26AF" w14:textId="77777777" w:rsidR="00006B5C" w:rsidRPr="00FB3056" w:rsidRDefault="00006B5C" w:rsidP="00006B5C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2025</w:t>
            </w:r>
          </w:p>
        </w:tc>
        <w:tc>
          <w:tcPr>
            <w:tcW w:w="45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3ECA30" w14:textId="77777777" w:rsidR="00006B5C" w:rsidRPr="00FB3056" w:rsidRDefault="00006B5C" w:rsidP="00006B5C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 xml:space="preserve">Значения показателей </w:t>
            </w:r>
          </w:p>
          <w:p w14:paraId="46DF5945" w14:textId="77777777" w:rsidR="00006B5C" w:rsidRPr="00FB3056" w:rsidRDefault="00006B5C" w:rsidP="00006B5C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 xml:space="preserve"> годам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09100" w14:textId="77777777" w:rsidR="00006B5C" w:rsidRPr="00FB3056" w:rsidRDefault="00006B5C" w:rsidP="00006B5C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Ответственный за достижение показателя</w:t>
            </w:r>
          </w:p>
        </w:tc>
      </w:tr>
      <w:tr w:rsidR="00006B5C" w:rsidRPr="00FB3056" w14:paraId="4FA47382" w14:textId="77777777" w:rsidTr="00006B5C">
        <w:trPr>
          <w:gridAfter w:val="2"/>
          <w:wAfter w:w="53" w:type="dxa"/>
          <w:trHeight w:val="397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72FDA" w14:textId="77777777" w:rsidR="00006B5C" w:rsidRPr="00FB3056" w:rsidRDefault="00006B5C" w:rsidP="00006B5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829A" w14:textId="77777777" w:rsidR="00006B5C" w:rsidRPr="00FB3056" w:rsidRDefault="00006B5C" w:rsidP="00006B5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47ED" w14:textId="77777777" w:rsidR="00006B5C" w:rsidRPr="00FB3056" w:rsidRDefault="00006B5C" w:rsidP="00006B5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24437" w14:textId="77777777" w:rsidR="00006B5C" w:rsidRPr="00FB3056" w:rsidRDefault="00006B5C" w:rsidP="00006B5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A1C9" w14:textId="77777777" w:rsidR="00006B5C" w:rsidRPr="00FB3056" w:rsidRDefault="00006B5C" w:rsidP="00006B5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7184" w14:textId="77777777" w:rsidR="00006B5C" w:rsidRPr="00FB3056" w:rsidRDefault="00006B5C" w:rsidP="00006B5C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59218" w14:textId="77777777" w:rsidR="00006B5C" w:rsidRPr="00FB3056" w:rsidRDefault="00006B5C" w:rsidP="00006B5C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84F3" w14:textId="77777777" w:rsidR="00006B5C" w:rsidRPr="00FB3056" w:rsidRDefault="00006B5C" w:rsidP="00006B5C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3D24" w14:textId="77777777" w:rsidR="00006B5C" w:rsidRPr="00FB3056" w:rsidRDefault="00006B5C" w:rsidP="00006B5C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D3FE8" w14:textId="77777777" w:rsidR="00006B5C" w:rsidRPr="00FB3056" w:rsidRDefault="00006B5C" w:rsidP="00006B5C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791B" w14:textId="77777777" w:rsidR="00006B5C" w:rsidRPr="00FB3056" w:rsidRDefault="00006B5C" w:rsidP="00006B5C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2030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C1C6" w14:textId="77777777" w:rsidR="00006B5C" w:rsidRPr="00FB3056" w:rsidRDefault="00006B5C" w:rsidP="00006B5C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8EEA" w14:textId="77777777" w:rsidR="00006B5C" w:rsidRPr="00FB3056" w:rsidRDefault="00006B5C" w:rsidP="00006B5C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06B5C" w:rsidRPr="00FB3056" w14:paraId="1945EF0D" w14:textId="77777777" w:rsidTr="00006B5C">
        <w:trPr>
          <w:trHeight w:val="46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2D85" w14:textId="77777777" w:rsidR="00006B5C" w:rsidRPr="00FB3056" w:rsidRDefault="00006B5C" w:rsidP="00006B5C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F4BB8" w14:textId="77777777" w:rsidR="00006B5C" w:rsidRPr="00FB3056" w:rsidRDefault="00006B5C" w:rsidP="00006B5C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4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883D1" w14:textId="00FA5807" w:rsidR="00006B5C" w:rsidRPr="00FB3056" w:rsidRDefault="006C2544" w:rsidP="006C2544">
            <w:pPr>
              <w:shd w:val="clear" w:color="auto" w:fill="FFFFFF"/>
              <w:tabs>
                <w:tab w:val="left" w:pos="10490"/>
              </w:tabs>
              <w:spacing w:line="25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C2544">
              <w:rPr>
                <w:rFonts w:ascii="Times New Roman" w:eastAsia="Times New Roman" w:hAnsi="Times New Roman" w:cs="Times New Roman"/>
                <w:b/>
                <w:color w:val="000000"/>
              </w:rPr>
              <w:t>Обеспечение деятельности общеобразовательных организаций (заработная плата, коммунальные услуги и другие вопросы</w:t>
            </w:r>
          </w:p>
        </w:tc>
      </w:tr>
      <w:tr w:rsidR="00006B5C" w:rsidRPr="00FB3056" w14:paraId="6CF2F413" w14:textId="77777777" w:rsidTr="00006B5C">
        <w:trPr>
          <w:gridAfter w:val="2"/>
          <w:wAfter w:w="53" w:type="dxa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9586" w14:textId="77777777" w:rsidR="00006B5C" w:rsidRPr="00FB3056" w:rsidRDefault="00006B5C" w:rsidP="00006B5C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AA4FA50" w14:textId="77777777" w:rsidR="00006B5C" w:rsidRPr="00FB3056" w:rsidRDefault="00006B5C" w:rsidP="00006B5C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плановых показателей по выплате заработной платы, расходов за коммунальные услуги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B796" w14:textId="77777777" w:rsidR="00006B5C" w:rsidRPr="00FB3056" w:rsidRDefault="00006B5C" w:rsidP="00006B5C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возрастание</w:t>
            </w:r>
            <w:proofErr w:type="gram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DE3E" w14:textId="77777777" w:rsidR="00006B5C" w:rsidRPr="00FB3056" w:rsidRDefault="00006B5C" w:rsidP="00006B5C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C7D1" w14:textId="77777777" w:rsidR="00006B5C" w:rsidRPr="00FB3056" w:rsidRDefault="00006B5C" w:rsidP="00006B5C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67DA" w14:textId="77777777" w:rsidR="00006B5C" w:rsidRPr="00FB3056" w:rsidRDefault="00006B5C" w:rsidP="00006B5C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089D" w14:textId="77777777" w:rsidR="00006B5C" w:rsidRPr="00FB3056" w:rsidRDefault="00006B5C" w:rsidP="00006B5C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3099" w14:textId="77777777" w:rsidR="00006B5C" w:rsidRPr="00FB3056" w:rsidRDefault="00006B5C" w:rsidP="00006B5C"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34F3" w14:textId="77777777" w:rsidR="00006B5C" w:rsidRPr="00FB3056" w:rsidRDefault="00006B5C" w:rsidP="00006B5C"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202D" w14:textId="77777777" w:rsidR="00006B5C" w:rsidRPr="00FB3056" w:rsidRDefault="00006B5C" w:rsidP="00006B5C"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2648" w14:textId="77777777" w:rsidR="00006B5C" w:rsidRPr="00FB3056" w:rsidRDefault="00006B5C" w:rsidP="00006B5C"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5A05" w14:textId="77777777" w:rsidR="00006B5C" w:rsidRPr="00FB3056" w:rsidRDefault="00006B5C" w:rsidP="00006B5C"/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3EB1" w14:textId="77777777" w:rsidR="00006B5C" w:rsidRPr="00FB3056" w:rsidRDefault="00006B5C" w:rsidP="00006B5C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округа</w:t>
            </w:r>
          </w:p>
        </w:tc>
      </w:tr>
    </w:tbl>
    <w:p w14:paraId="52C49820" w14:textId="77777777" w:rsidR="00006B5C" w:rsidRDefault="00006B5C" w:rsidP="00006B5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B0CF225" w14:textId="77777777" w:rsidR="00006B5C" w:rsidRDefault="00006B5C" w:rsidP="00006B5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AB24C36" w14:textId="77777777" w:rsidR="00006B5C" w:rsidRDefault="00006B5C" w:rsidP="00006B5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5227421" w14:textId="77777777" w:rsidR="00006B5C" w:rsidRDefault="00006B5C" w:rsidP="00006B5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5CDFEE3" w14:textId="77777777" w:rsidR="00006B5C" w:rsidRDefault="00006B5C" w:rsidP="00006B5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AB82FB1" w14:textId="77777777" w:rsidR="00006B5C" w:rsidRDefault="00006B5C" w:rsidP="00006B5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70A8259" w14:textId="77777777" w:rsidR="00006B5C" w:rsidRDefault="00006B5C" w:rsidP="00006B5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9378380" w14:textId="77777777" w:rsidR="00006B5C" w:rsidRDefault="00006B5C" w:rsidP="00006B5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1BC7FF3" w14:textId="77777777" w:rsidR="00006B5C" w:rsidRDefault="00006B5C" w:rsidP="00006B5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7853477" w14:textId="77777777" w:rsidR="00006B5C" w:rsidRDefault="00006B5C" w:rsidP="00006B5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C3A9300" w14:textId="77777777" w:rsidR="00006B5C" w:rsidRDefault="00006B5C" w:rsidP="00006B5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A1F9AC8" w14:textId="77777777" w:rsidR="006C2544" w:rsidRDefault="006C2544" w:rsidP="00006B5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E51A8EA" w14:textId="77777777" w:rsidR="006C2544" w:rsidRDefault="006C2544" w:rsidP="00006B5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B68794D" w14:textId="77777777" w:rsidR="006C2544" w:rsidRDefault="006C2544" w:rsidP="00006B5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6F9A777" w14:textId="77777777" w:rsidR="006C2544" w:rsidRDefault="006C2544" w:rsidP="00006B5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5F09AFC" w14:textId="77777777" w:rsidR="006C2544" w:rsidRDefault="006C2544" w:rsidP="00006B5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18F6436" w14:textId="77777777" w:rsidR="006C2544" w:rsidRDefault="006C2544" w:rsidP="00006B5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E76FCD2" w14:textId="77777777" w:rsidR="006C2544" w:rsidRDefault="006C2544" w:rsidP="00006B5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ED079F4" w14:textId="77777777" w:rsidR="006C2544" w:rsidRDefault="006C2544" w:rsidP="00006B5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06C07A5" w14:textId="77777777" w:rsidR="006C2544" w:rsidRDefault="006C2544" w:rsidP="00006B5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28C9B53" w14:textId="77777777" w:rsidR="006C2544" w:rsidRDefault="006C2544" w:rsidP="00006B5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9B0857C" w14:textId="77777777" w:rsidR="006C2544" w:rsidRDefault="006C2544" w:rsidP="00006B5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9562B75" w14:textId="77777777" w:rsidR="006C2544" w:rsidRDefault="006C2544" w:rsidP="00006B5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CC478AB" w14:textId="77777777" w:rsidR="006C2544" w:rsidRDefault="006C2544" w:rsidP="00006B5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6327D5F" w14:textId="77777777" w:rsidR="006C2544" w:rsidRDefault="006C2544" w:rsidP="00006B5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E262258" w14:textId="17912483" w:rsidR="00006B5C" w:rsidRPr="00F23078" w:rsidRDefault="00006B5C" w:rsidP="00006B5C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3. Перечень мероприятий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(результатов)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комплекса процессных мероприятий  </w:t>
      </w:r>
    </w:p>
    <w:tbl>
      <w:tblPr>
        <w:tblpPr w:leftFromText="180" w:rightFromText="180" w:vertAnchor="text" w:tblpX="108" w:tblpY="1"/>
        <w:tblOverlap w:val="never"/>
        <w:tblW w:w="15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591"/>
        <w:gridCol w:w="1843"/>
        <w:gridCol w:w="1984"/>
        <w:gridCol w:w="1134"/>
        <w:gridCol w:w="1276"/>
        <w:gridCol w:w="992"/>
        <w:gridCol w:w="1134"/>
        <w:gridCol w:w="993"/>
        <w:gridCol w:w="1134"/>
        <w:gridCol w:w="1134"/>
        <w:gridCol w:w="256"/>
      </w:tblGrid>
      <w:tr w:rsidR="00006B5C" w:rsidRPr="00FB3056" w14:paraId="0456902B" w14:textId="77777777" w:rsidTr="00006B5C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5E69" w14:textId="77777777" w:rsidR="00006B5C" w:rsidRPr="00FB3056" w:rsidRDefault="00006B5C" w:rsidP="00006B5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№</w:t>
            </w:r>
          </w:p>
          <w:p w14:paraId="2132D72F" w14:textId="77777777" w:rsidR="00006B5C" w:rsidRPr="00FB3056" w:rsidRDefault="00006B5C" w:rsidP="00006B5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F546" w14:textId="77777777" w:rsidR="00006B5C" w:rsidRPr="00FB3056" w:rsidRDefault="00006B5C" w:rsidP="00006B5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580B" w14:textId="77777777" w:rsidR="00006B5C" w:rsidRPr="00FB3056" w:rsidRDefault="00006B5C" w:rsidP="00006B5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Тип мероприятия (результата)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8121" w14:textId="77777777" w:rsidR="00006B5C" w:rsidRPr="00FB3056" w:rsidRDefault="00006B5C" w:rsidP="00006B5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Характеристика</w:t>
            </w:r>
            <w:r w:rsidRPr="00FB3056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footnoteReference w:id="10"/>
            </w:r>
            <w:r w:rsidRPr="00FB3056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8E61" w14:textId="77777777" w:rsidR="00006B5C" w:rsidRPr="00FB3056" w:rsidRDefault="00006B5C" w:rsidP="00006B5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EC57" w14:textId="77777777" w:rsidR="00006B5C" w:rsidRPr="00FB3056" w:rsidRDefault="00006B5C" w:rsidP="00006B5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Базовое значение</w:t>
            </w:r>
          </w:p>
        </w:tc>
        <w:tc>
          <w:tcPr>
            <w:tcW w:w="5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DC9BED" w14:textId="77777777" w:rsidR="00006B5C" w:rsidRPr="00FB3056" w:rsidRDefault="00006B5C" w:rsidP="00006B5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Значения мероприятия (результата) по годам</w:t>
            </w:r>
          </w:p>
        </w:tc>
      </w:tr>
      <w:tr w:rsidR="00006B5C" w:rsidRPr="00FB3056" w14:paraId="68AFB88A" w14:textId="77777777" w:rsidTr="00006B5C">
        <w:trPr>
          <w:trHeight w:val="462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7686" w14:textId="77777777" w:rsidR="00006B5C" w:rsidRPr="00FB3056" w:rsidRDefault="00006B5C" w:rsidP="00006B5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AF4D" w14:textId="77777777" w:rsidR="00006B5C" w:rsidRPr="00FB3056" w:rsidRDefault="00006B5C" w:rsidP="00006B5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CE6C" w14:textId="77777777" w:rsidR="00006B5C" w:rsidRPr="00FB3056" w:rsidRDefault="00006B5C" w:rsidP="00006B5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900F1" w14:textId="77777777" w:rsidR="00006B5C" w:rsidRPr="00FB3056" w:rsidRDefault="00006B5C" w:rsidP="00006B5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F331" w14:textId="77777777" w:rsidR="00006B5C" w:rsidRPr="00FB3056" w:rsidRDefault="00006B5C" w:rsidP="00006B5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903D" w14:textId="77777777" w:rsidR="00006B5C" w:rsidRPr="00FB3056" w:rsidRDefault="00006B5C" w:rsidP="00006B5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7483" w14:textId="77777777" w:rsidR="00006B5C" w:rsidRPr="00FB3056" w:rsidRDefault="00006B5C" w:rsidP="00006B5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A545" w14:textId="77777777" w:rsidR="00006B5C" w:rsidRPr="00FB3056" w:rsidRDefault="00006B5C" w:rsidP="00006B5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468C" w14:textId="77777777" w:rsidR="00006B5C" w:rsidRPr="00FB3056" w:rsidRDefault="00006B5C" w:rsidP="00006B5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33B7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B891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2030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885848" w14:textId="77777777" w:rsidR="00006B5C" w:rsidRPr="00FB3056" w:rsidRDefault="00006B5C" w:rsidP="00006B5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06B5C" w:rsidRPr="00FB3056" w14:paraId="2AEDE36F" w14:textId="77777777" w:rsidTr="00006B5C">
        <w:trPr>
          <w:trHeight w:val="623"/>
        </w:trPr>
        <w:tc>
          <w:tcPr>
            <w:tcW w:w="1531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78609" w14:textId="57FBE4DF" w:rsidR="00006B5C" w:rsidRPr="00FB3056" w:rsidRDefault="006C2544" w:rsidP="00006B5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C2544">
              <w:rPr>
                <w:rFonts w:ascii="Times New Roman" w:eastAsia="Times New Roman" w:hAnsi="Times New Roman" w:cs="Times New Roman"/>
                <w:color w:val="000000" w:themeColor="text1"/>
              </w:rPr>
              <w:t>Обеспечение деятельности общеобразовательных организаций (заработная плата, коммунальные услуги и другие вопросы</w:t>
            </w:r>
          </w:p>
        </w:tc>
      </w:tr>
      <w:tr w:rsidR="00006B5C" w:rsidRPr="00FB3056" w14:paraId="1C34637D" w14:textId="77777777" w:rsidTr="00006B5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DCD7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CA79" w14:textId="77777777" w:rsidR="00006B5C" w:rsidRPr="00E434F9" w:rsidRDefault="00006B5C" w:rsidP="00006B5C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4FF0">
              <w:rPr>
                <w:rFonts w:ascii="Times New Roman" w:hAnsi="Times New Roman" w:cs="Times New Roman"/>
              </w:rPr>
              <w:t xml:space="preserve">Обеспечение деятельности общеобразовательных организаций (заработная плата, коммунальные </w:t>
            </w:r>
            <w:proofErr w:type="gramStart"/>
            <w:r w:rsidRPr="00154FF0">
              <w:rPr>
                <w:rFonts w:ascii="Times New Roman" w:hAnsi="Times New Roman" w:cs="Times New Roman"/>
              </w:rPr>
              <w:t>услуги  и</w:t>
            </w:r>
            <w:proofErr w:type="gramEnd"/>
            <w:r w:rsidRPr="00154FF0">
              <w:rPr>
                <w:rFonts w:ascii="Times New Roman" w:hAnsi="Times New Roman" w:cs="Times New Roman"/>
              </w:rPr>
              <w:t xml:space="preserve"> другие вопросы)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376F" w14:textId="77777777" w:rsidR="00006B5C" w:rsidRPr="00FB3056" w:rsidRDefault="00006B5C" w:rsidP="00006B5C">
            <w:r w:rsidRPr="00B3604C">
              <w:rPr>
                <w:rFonts w:ascii="Times New Roman" w:hAnsi="Times New Roman" w:cs="Times New Roman"/>
              </w:rPr>
              <w:t>Выплаты физическим лицам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85FE" w14:textId="77777777" w:rsidR="00006B5C" w:rsidRPr="00FB3056" w:rsidRDefault="00006B5C" w:rsidP="00006B5C">
            <w:proofErr w:type="gramStart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используется</w:t>
            </w:r>
            <w:proofErr w:type="gramEnd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мероприятий (результатов),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предусматривающих осуществление выплат пособий, компенсаций и иных социальных выплат различным категориям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2250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2403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8155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943C" w14:textId="77777777" w:rsidR="00006B5C" w:rsidRPr="00FB3056" w:rsidRDefault="00006B5C" w:rsidP="00006B5C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B364" w14:textId="77777777" w:rsidR="00006B5C" w:rsidRPr="00FB3056" w:rsidRDefault="00006B5C" w:rsidP="00006B5C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C4E3" w14:textId="77777777" w:rsidR="00006B5C" w:rsidRPr="00FB3056" w:rsidRDefault="00006B5C" w:rsidP="00006B5C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3632" w14:textId="77777777" w:rsidR="00006B5C" w:rsidRPr="00FB3056" w:rsidRDefault="00006B5C" w:rsidP="00006B5C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9EE35" w14:textId="77777777" w:rsidR="00006B5C" w:rsidRPr="00FB3056" w:rsidRDefault="00006B5C" w:rsidP="00006B5C"/>
        </w:tc>
      </w:tr>
      <w:tr w:rsidR="00006B5C" w:rsidRPr="00FB3056" w14:paraId="736092CE" w14:textId="77777777" w:rsidTr="00006B5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6C2F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FC46" w14:textId="77777777" w:rsidR="00006B5C" w:rsidRPr="00FB3056" w:rsidRDefault="00006B5C" w:rsidP="00006B5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154FF0">
              <w:rPr>
                <w:rFonts w:ascii="Times New Roman" w:hAnsi="Times New Roman" w:cs="Times New Roman"/>
              </w:rPr>
              <w:t>Уплата налогов организации (имущество,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4FF0">
              <w:rPr>
                <w:rFonts w:ascii="Times New Roman" w:hAnsi="Times New Roman" w:cs="Times New Roman"/>
              </w:rPr>
              <w:t>земельный, транспортный)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E1EC" w14:textId="77777777" w:rsidR="00006B5C" w:rsidRPr="00FB3056" w:rsidRDefault="00006B5C" w:rsidP="00006B5C">
            <w:r w:rsidRPr="00B3604C">
              <w:rPr>
                <w:rFonts w:ascii="Times New Roman" w:hAnsi="Times New Roman" w:cs="Times New Roman"/>
              </w:rPr>
              <w:t>Выплаты физическим лицам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E212" w14:textId="77777777" w:rsidR="00006B5C" w:rsidRPr="00424BD7" w:rsidRDefault="00006B5C" w:rsidP="00006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используется</w:t>
            </w:r>
            <w:proofErr w:type="gramEnd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мероприятий (результатов),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предусматривающих осуществление выплат пособий, компенсаций и иных социальных выплат различным категориям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7D05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F04D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7863" w14:textId="77777777" w:rsidR="00006B5C" w:rsidRPr="00FB3056" w:rsidRDefault="00006B5C" w:rsidP="00006B5C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5392" w14:textId="77777777" w:rsidR="00006B5C" w:rsidRPr="00FB3056" w:rsidRDefault="00006B5C" w:rsidP="00006B5C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C734" w14:textId="77777777" w:rsidR="00006B5C" w:rsidRPr="00FB3056" w:rsidRDefault="00006B5C" w:rsidP="00006B5C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F473" w14:textId="77777777" w:rsidR="00006B5C" w:rsidRPr="00FB3056" w:rsidRDefault="00006B5C" w:rsidP="00006B5C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C29B" w14:textId="77777777" w:rsidR="00006B5C" w:rsidRPr="00FB3056" w:rsidRDefault="00006B5C" w:rsidP="00006B5C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7A48E" w14:textId="77777777" w:rsidR="00006B5C" w:rsidRPr="00FB3056" w:rsidRDefault="00006B5C" w:rsidP="00006B5C"/>
        </w:tc>
      </w:tr>
      <w:tr w:rsidR="00006B5C" w:rsidRPr="00FB3056" w14:paraId="0426A8BC" w14:textId="77777777" w:rsidTr="00006B5C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E404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5EF8" w14:textId="44A8A41A" w:rsidR="00006B5C" w:rsidRPr="00FB3056" w:rsidRDefault="006C2544" w:rsidP="00006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Частичная компенсация</w:t>
            </w:r>
            <w:r w:rsidR="00006B5C" w:rsidRPr="00154FF0">
              <w:rPr>
                <w:rFonts w:ascii="Times New Roman" w:hAnsi="Times New Roman" w:cs="Times New Roman"/>
              </w:rPr>
              <w:t xml:space="preserve"> дополнительных расходов на повышение оплаты труда работни</w:t>
            </w:r>
            <w:r>
              <w:rPr>
                <w:rFonts w:ascii="Times New Roman" w:hAnsi="Times New Roman" w:cs="Times New Roman"/>
              </w:rPr>
              <w:t xml:space="preserve">ков бюджетной сферы и иные цели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310D" w14:textId="77777777" w:rsidR="00006B5C" w:rsidRPr="00FB3056" w:rsidRDefault="00006B5C" w:rsidP="00006B5C">
            <w:r w:rsidRPr="00B3604C">
              <w:rPr>
                <w:rFonts w:ascii="Times New Roman" w:hAnsi="Times New Roman" w:cs="Times New Roman"/>
              </w:rPr>
              <w:t>Выплаты физическим лицам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9B35" w14:textId="77777777" w:rsidR="00006B5C" w:rsidRPr="00FB3056" w:rsidRDefault="00006B5C" w:rsidP="00006B5C">
            <w:proofErr w:type="gramStart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используется</w:t>
            </w:r>
            <w:proofErr w:type="gramEnd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мероприятий (результатов),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предусматривающих осуществление выплат пособий,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компенсаций и иных социальных выплат различным категориям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3825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8889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9FDF" w14:textId="77777777" w:rsidR="00006B5C" w:rsidRPr="00FB3056" w:rsidRDefault="00006B5C" w:rsidP="00006B5C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1F61" w14:textId="77777777" w:rsidR="00006B5C" w:rsidRPr="00FB3056" w:rsidRDefault="00006B5C" w:rsidP="00006B5C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B643" w14:textId="77777777" w:rsidR="00006B5C" w:rsidRPr="00FB3056" w:rsidRDefault="00006B5C" w:rsidP="00006B5C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0300" w14:textId="77777777" w:rsidR="00006B5C" w:rsidRPr="00FB3056" w:rsidRDefault="00006B5C" w:rsidP="00006B5C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0EF7" w14:textId="77777777" w:rsidR="00006B5C" w:rsidRPr="00FB3056" w:rsidRDefault="00006B5C" w:rsidP="00006B5C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EC5CB" w14:textId="77777777" w:rsidR="00006B5C" w:rsidRPr="00FB3056" w:rsidRDefault="00006B5C" w:rsidP="00006B5C"/>
        </w:tc>
      </w:tr>
    </w:tbl>
    <w:p w14:paraId="6AB2E06E" w14:textId="77777777" w:rsidR="00006B5C" w:rsidRDefault="00006B5C" w:rsidP="00006B5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B58BC9E" w14:textId="77777777" w:rsidR="00006B5C" w:rsidRDefault="00006B5C" w:rsidP="00006B5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648DF60" w14:textId="77777777" w:rsidR="00006B5C" w:rsidRDefault="00006B5C" w:rsidP="00006B5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4AE47F4" w14:textId="77777777" w:rsidR="00006B5C" w:rsidRDefault="00006B5C" w:rsidP="00006B5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D0B52ED" w14:textId="77777777" w:rsidR="00006B5C" w:rsidRDefault="00006B5C" w:rsidP="00006B5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6792E89" w14:textId="77777777" w:rsidR="00006B5C" w:rsidRDefault="00006B5C" w:rsidP="00006B5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1FAE87B" w14:textId="77777777" w:rsidR="00006B5C" w:rsidRDefault="00006B5C" w:rsidP="00006B5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1B57EB0" w14:textId="77777777" w:rsidR="00006B5C" w:rsidRDefault="00006B5C" w:rsidP="00006B5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ACA1522" w14:textId="77777777" w:rsidR="00006B5C" w:rsidRDefault="00006B5C" w:rsidP="00006B5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599821B" w14:textId="77777777" w:rsidR="00006B5C" w:rsidRDefault="00006B5C" w:rsidP="00006B5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D212DF6" w14:textId="6D7C6FAE" w:rsidR="00006B5C" w:rsidRDefault="00006B5C" w:rsidP="00006B5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9D56836" w14:textId="651E5A78" w:rsidR="00A25FD5" w:rsidRDefault="00A25FD5" w:rsidP="00006B5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8818F00" w14:textId="1F95AB8A" w:rsidR="00A25FD5" w:rsidRDefault="00A25FD5" w:rsidP="00006B5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BE29704" w14:textId="2ED0B595" w:rsidR="00A25FD5" w:rsidRDefault="00A25FD5" w:rsidP="00006B5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7D2D485" w14:textId="23A696C8" w:rsidR="00A25FD5" w:rsidRDefault="00A25FD5" w:rsidP="00006B5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8F34302" w14:textId="4737CCD2" w:rsidR="00A25FD5" w:rsidRDefault="00A25FD5" w:rsidP="00006B5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2B96B48" w14:textId="77777777" w:rsidR="00A25FD5" w:rsidRDefault="00A25FD5" w:rsidP="00006B5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CECFC6D" w14:textId="77777777" w:rsidR="00006B5C" w:rsidRDefault="00006B5C" w:rsidP="00006B5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A9CB511" w14:textId="77777777" w:rsidR="00006B5C" w:rsidRDefault="00006B5C" w:rsidP="00006B5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8DB3459" w14:textId="77777777" w:rsidR="00006B5C" w:rsidRDefault="00006B5C" w:rsidP="00006B5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C743F1C" w14:textId="77777777" w:rsidR="00006B5C" w:rsidRDefault="00006B5C" w:rsidP="00006B5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2A5C38D" w14:textId="77777777" w:rsidR="00006B5C" w:rsidRPr="00F23078" w:rsidRDefault="00006B5C" w:rsidP="00006B5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4. Финансовое обеспечение комплекса процессных мероприятий</w:t>
      </w:r>
    </w:p>
    <w:tbl>
      <w:tblPr>
        <w:tblW w:w="14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0"/>
        <w:gridCol w:w="1134"/>
        <w:gridCol w:w="1134"/>
        <w:gridCol w:w="1275"/>
        <w:gridCol w:w="1134"/>
        <w:gridCol w:w="1134"/>
        <w:gridCol w:w="1704"/>
      </w:tblGrid>
      <w:tr w:rsidR="00006B5C" w:rsidRPr="00FB3056" w14:paraId="3BDAD90C" w14:textId="77777777" w:rsidTr="00006B5C">
        <w:trPr>
          <w:trHeight w:val="433"/>
        </w:trPr>
        <w:tc>
          <w:tcPr>
            <w:tcW w:w="65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E2C6" w14:textId="77777777" w:rsidR="00006B5C" w:rsidRPr="00FB3056" w:rsidRDefault="00006B5C" w:rsidP="00006B5C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Наименование мероприятия (результата) /</w:t>
            </w:r>
          </w:p>
          <w:p w14:paraId="564784A5" w14:textId="77777777" w:rsidR="00006B5C" w:rsidRPr="00FB3056" w:rsidRDefault="00006B5C" w:rsidP="00006B5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источник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финансового обеспечения</w:t>
            </w:r>
          </w:p>
        </w:tc>
        <w:tc>
          <w:tcPr>
            <w:tcW w:w="751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B8890F" w14:textId="77777777" w:rsidR="00006B5C" w:rsidRPr="00FB3056" w:rsidRDefault="00006B5C" w:rsidP="00006B5C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Объем финансового обеспечения</w:t>
            </w:r>
          </w:p>
          <w:p w14:paraId="126EB322" w14:textId="77777777" w:rsidR="00006B5C" w:rsidRPr="00FB3056" w:rsidRDefault="00006B5C" w:rsidP="00006B5C">
            <w:pPr>
              <w:jc w:val="center"/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по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годам реализации, рублей</w:t>
            </w:r>
          </w:p>
        </w:tc>
      </w:tr>
      <w:tr w:rsidR="00006B5C" w:rsidRPr="00FB3056" w14:paraId="125EBCFA" w14:textId="77777777" w:rsidTr="00006B5C">
        <w:trPr>
          <w:trHeight w:val="235"/>
        </w:trPr>
        <w:tc>
          <w:tcPr>
            <w:tcW w:w="6550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5C575F4" w14:textId="77777777" w:rsidR="00006B5C" w:rsidRPr="00FB3056" w:rsidRDefault="00006B5C" w:rsidP="00006B5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EE41" w14:textId="77777777" w:rsidR="00006B5C" w:rsidRPr="00FB3056" w:rsidRDefault="00006B5C" w:rsidP="00006B5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FA92" w14:textId="77777777" w:rsidR="00006B5C" w:rsidRPr="00FB3056" w:rsidRDefault="00006B5C" w:rsidP="00006B5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8D67" w14:textId="77777777" w:rsidR="00006B5C" w:rsidRPr="00FB3056" w:rsidRDefault="00006B5C" w:rsidP="00006B5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48482" w14:textId="77777777" w:rsidR="00006B5C" w:rsidRPr="00FB3056" w:rsidRDefault="00006B5C" w:rsidP="00006B5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2BC5" w14:textId="77777777" w:rsidR="00006B5C" w:rsidRPr="00FB3056" w:rsidRDefault="00006B5C" w:rsidP="00006B5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07F569" w14:textId="77777777" w:rsidR="00006B5C" w:rsidRPr="00FB3056" w:rsidRDefault="00006B5C" w:rsidP="00006B5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всего</w:t>
            </w:r>
            <w:proofErr w:type="gramEnd"/>
          </w:p>
        </w:tc>
      </w:tr>
      <w:tr w:rsidR="001E25CE" w:rsidRPr="00FB3056" w14:paraId="22A2CE42" w14:textId="77777777" w:rsidTr="008A1890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78471CD" w14:textId="042B382D" w:rsidR="001E25CE" w:rsidRPr="00FB3056" w:rsidRDefault="001E25CE" w:rsidP="001E25C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FB305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«</w:t>
            </w:r>
            <w:r w:rsidRPr="00A25FD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Обеспечение деятельности общеобразовательных организаций (заработная плата, коммунальные услуги и другие вопросы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E9B0B" w14:textId="0648CB48" w:rsidR="001E25CE" w:rsidRPr="001E25CE" w:rsidRDefault="001E25CE" w:rsidP="001E25C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 w:rsidRPr="001E25CE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256229,09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B91B" w14:textId="31AB3D4F" w:rsidR="001E25CE" w:rsidRPr="001E25CE" w:rsidRDefault="001E25CE" w:rsidP="001E25C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 w:rsidRPr="001E25CE">
              <w:rPr>
                <w:b/>
              </w:rPr>
              <w:t>256229,09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1EEB" w14:textId="115BC35D" w:rsidR="001E25CE" w:rsidRPr="001E25CE" w:rsidRDefault="001E25CE" w:rsidP="001E25C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 w:rsidRPr="001E25CE">
              <w:rPr>
                <w:b/>
              </w:rPr>
              <w:t>256229,09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FC9A" w14:textId="77777777" w:rsidR="001E25CE" w:rsidRPr="001E25CE" w:rsidRDefault="001E25CE" w:rsidP="001E25C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9AFA" w14:textId="77777777" w:rsidR="001E25CE" w:rsidRPr="001E25CE" w:rsidRDefault="001E25CE" w:rsidP="001E25C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F4C67" w14:textId="08627B17" w:rsidR="001E25CE" w:rsidRPr="001E25CE" w:rsidRDefault="001E25CE" w:rsidP="001E25C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 w:rsidRPr="001E25CE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768687,27</w:t>
            </w:r>
          </w:p>
        </w:tc>
      </w:tr>
      <w:tr w:rsidR="00006B5C" w:rsidRPr="00FB3056" w14:paraId="10BD78E5" w14:textId="77777777" w:rsidTr="00006B5C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ACF6E5A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4B42" w14:textId="2202F969" w:rsidR="00006B5C" w:rsidRPr="001D69D8" w:rsidRDefault="001E25CE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17A3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C14C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6ED4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9C5A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2DA4D" w14:textId="77777777" w:rsidR="00006B5C" w:rsidRPr="001D69D8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</w:tr>
      <w:tr w:rsidR="00006B5C" w:rsidRPr="00FB3056" w14:paraId="37912336" w14:textId="77777777" w:rsidTr="00006B5C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FD39BA8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4F8B" w14:textId="5CB092E1" w:rsidR="00006B5C" w:rsidRPr="001D69D8" w:rsidRDefault="001E25CE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38A7" w14:textId="699C865A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1823" w14:textId="76E65E4D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DCC4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3455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5D4E4A" w14:textId="4A6DC9D0" w:rsidR="00006B5C" w:rsidRPr="001E25CE" w:rsidRDefault="001E25CE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</w:tr>
      <w:tr w:rsidR="001E25CE" w:rsidRPr="00FB3056" w14:paraId="5FD3F13B" w14:textId="77777777" w:rsidTr="00006B5C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6008D2E" w14:textId="77777777" w:rsidR="001E25CE" w:rsidRPr="00FB3056" w:rsidRDefault="001E25CE" w:rsidP="001E25C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113F" w14:textId="5ADE6325" w:rsidR="001E25CE" w:rsidRPr="001D69D8" w:rsidRDefault="001E25CE" w:rsidP="001E25C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256229,09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A18A" w14:textId="30863263" w:rsidR="001E25CE" w:rsidRPr="00FB3056" w:rsidRDefault="001E25CE" w:rsidP="001E25C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57E8">
              <w:t>256229,09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E428" w14:textId="2747CE1E" w:rsidR="001E25CE" w:rsidRPr="00FB3056" w:rsidRDefault="001E25CE" w:rsidP="001E25C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E57E8">
              <w:t>256229,09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8EC5" w14:textId="77777777" w:rsidR="001E25CE" w:rsidRPr="00FB3056" w:rsidRDefault="001E25CE" w:rsidP="001E25C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1D45" w14:textId="77777777" w:rsidR="001E25CE" w:rsidRPr="00FB3056" w:rsidRDefault="001E25CE" w:rsidP="001E25C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6A3BA" w14:textId="61E5BFEF" w:rsidR="001E25CE" w:rsidRPr="001D69D8" w:rsidRDefault="001E25CE" w:rsidP="001E25C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768687,27</w:t>
            </w:r>
          </w:p>
        </w:tc>
      </w:tr>
      <w:tr w:rsidR="00006B5C" w:rsidRPr="00FB3056" w14:paraId="63450EA4" w14:textId="77777777" w:rsidTr="00006B5C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0DA5C64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том числе по мероприятиям: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611D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67E1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147C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8255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D3F1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C8EF5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129BC" w:rsidRPr="00FB3056" w14:paraId="31FD0762" w14:textId="77777777" w:rsidTr="00006B5C">
        <w:trPr>
          <w:trHeight w:val="930"/>
        </w:trPr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B4F87E9" w14:textId="77777777" w:rsidR="001129BC" w:rsidRPr="00FB3056" w:rsidRDefault="001129BC" w:rsidP="001129B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</w:t>
            </w:r>
            <w:r w:rsidRPr="00154FF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.</w:t>
            </w:r>
            <w:r w:rsidRPr="00154FF0">
              <w:rPr>
                <w:rFonts w:ascii="Times New Roman" w:hAnsi="Times New Roman" w:cs="Times New Roman"/>
              </w:rPr>
              <w:t xml:space="preserve"> Обеспечение деятельности общеобразовательных организаций (заработная плата, коммунальные </w:t>
            </w:r>
            <w:proofErr w:type="gramStart"/>
            <w:r w:rsidRPr="00154FF0">
              <w:rPr>
                <w:rFonts w:ascii="Times New Roman" w:hAnsi="Times New Roman" w:cs="Times New Roman"/>
              </w:rPr>
              <w:t>услуги  и</w:t>
            </w:r>
            <w:proofErr w:type="gramEnd"/>
            <w:r w:rsidRPr="00154FF0">
              <w:rPr>
                <w:rFonts w:ascii="Times New Roman" w:hAnsi="Times New Roman" w:cs="Times New Roman"/>
              </w:rPr>
              <w:t xml:space="preserve"> другие вопросы)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E9C8" w14:textId="6AE27E59" w:rsidR="001129BC" w:rsidRPr="001129BC" w:rsidRDefault="001129BC" w:rsidP="001129B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129BC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130443,1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8C7A" w14:textId="0E160F6D" w:rsidR="001129BC" w:rsidRPr="001129BC" w:rsidRDefault="001129BC" w:rsidP="001129B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129BC">
              <w:rPr>
                <w:b/>
              </w:rPr>
              <w:t>130443,1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F099" w14:textId="7F5A7C12" w:rsidR="001129BC" w:rsidRPr="001129BC" w:rsidRDefault="001129BC" w:rsidP="001129B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129BC">
              <w:rPr>
                <w:b/>
              </w:rPr>
              <w:t>130443,1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F3F9" w14:textId="77777777" w:rsidR="001129BC" w:rsidRPr="001129BC" w:rsidRDefault="001129BC" w:rsidP="001129B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81DC" w14:textId="77777777" w:rsidR="001129BC" w:rsidRPr="001129BC" w:rsidRDefault="001129BC" w:rsidP="001129B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385B4" w14:textId="4D56B693" w:rsidR="001129BC" w:rsidRPr="001129BC" w:rsidRDefault="001129BC" w:rsidP="001129B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129BC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391329,3</w:t>
            </w:r>
          </w:p>
        </w:tc>
      </w:tr>
      <w:tr w:rsidR="00006B5C" w:rsidRPr="00FB3056" w14:paraId="7CE42741" w14:textId="77777777" w:rsidTr="00006B5C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110EE5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4E4B" w14:textId="77777777" w:rsidR="00006B5C" w:rsidRPr="00D81EDE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6AB0" w14:textId="77777777" w:rsidR="00006B5C" w:rsidRPr="00D81EDE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BACD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34A5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869D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D22BB9" w14:textId="77777777" w:rsidR="00006B5C" w:rsidRPr="00D81EDE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006B5C" w:rsidRPr="00FB3056" w14:paraId="4C96E196" w14:textId="77777777" w:rsidTr="00006B5C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7C2DAA7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B2430" w14:textId="77777777" w:rsidR="00006B5C" w:rsidRPr="00D81EDE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3862" w14:textId="77777777" w:rsidR="00006B5C" w:rsidRPr="00D81EDE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AD23" w14:textId="77777777" w:rsidR="00006B5C" w:rsidRPr="00D81EDE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17FE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5AFE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8A9585" w14:textId="77777777" w:rsidR="00006B5C" w:rsidRPr="00D81EDE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A25FD5" w:rsidRPr="00FB3056" w14:paraId="3E871D68" w14:textId="77777777" w:rsidTr="00006B5C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592244" w14:textId="77777777" w:rsidR="00A25FD5" w:rsidRPr="00FB3056" w:rsidRDefault="00A25FD5" w:rsidP="00A25FD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5E53" w14:textId="74AD7870" w:rsidR="00A25FD5" w:rsidRPr="00D81EDE" w:rsidRDefault="00A25FD5" w:rsidP="00A25FD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130443,1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64E6" w14:textId="27FA0EF9" w:rsidR="00A25FD5" w:rsidRPr="00FB3056" w:rsidRDefault="00A25FD5" w:rsidP="00A25FD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759D">
              <w:t>130443,1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C816" w14:textId="3F1D3B20" w:rsidR="00A25FD5" w:rsidRPr="00FB3056" w:rsidRDefault="00A25FD5" w:rsidP="00A25FD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759D">
              <w:t>130443,1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C9A3" w14:textId="77777777" w:rsidR="00A25FD5" w:rsidRPr="00FB3056" w:rsidRDefault="00A25FD5" w:rsidP="00A25FD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3D4B" w14:textId="77777777" w:rsidR="00A25FD5" w:rsidRPr="00FB3056" w:rsidRDefault="00A25FD5" w:rsidP="00A25FD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2403B" w14:textId="4C300168" w:rsidR="00A25FD5" w:rsidRPr="00D81EDE" w:rsidRDefault="00A25FD5" w:rsidP="00A25FD5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391329,3</w:t>
            </w:r>
          </w:p>
        </w:tc>
      </w:tr>
      <w:tr w:rsidR="001129BC" w:rsidRPr="00FB3056" w14:paraId="058E485F" w14:textId="77777777" w:rsidTr="00006B5C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07FEFED" w14:textId="77777777" w:rsidR="001129BC" w:rsidRPr="00154FF0" w:rsidRDefault="001129BC" w:rsidP="00112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4FF0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 w:rsidRPr="00154FF0">
              <w:rPr>
                <w:rFonts w:ascii="Times New Roman" w:hAnsi="Times New Roman" w:cs="Times New Roman"/>
              </w:rPr>
              <w:t xml:space="preserve"> Уплата налогов организации (имущество,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4FF0">
              <w:rPr>
                <w:rFonts w:ascii="Times New Roman" w:hAnsi="Times New Roman" w:cs="Times New Roman"/>
              </w:rPr>
              <w:t>земельный, транспортный)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4C70" w14:textId="552E328E" w:rsidR="001129BC" w:rsidRPr="001129BC" w:rsidRDefault="001129BC" w:rsidP="001129B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129BC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2107,26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2966" w14:textId="6856467A" w:rsidR="001129BC" w:rsidRPr="001129BC" w:rsidRDefault="001129BC" w:rsidP="001129B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129BC">
              <w:rPr>
                <w:b/>
              </w:rPr>
              <w:t>2107,26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F730" w14:textId="50DAAECE" w:rsidR="001129BC" w:rsidRPr="001129BC" w:rsidRDefault="001129BC" w:rsidP="001129B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129BC">
              <w:rPr>
                <w:b/>
              </w:rPr>
              <w:t>2107,26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AAB4" w14:textId="77777777" w:rsidR="001129BC" w:rsidRPr="001129BC" w:rsidRDefault="001129BC" w:rsidP="001129B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930F" w14:textId="77777777" w:rsidR="001129BC" w:rsidRPr="001129BC" w:rsidRDefault="001129BC" w:rsidP="001129B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76DDC" w14:textId="7070F1AB" w:rsidR="001129BC" w:rsidRPr="001129BC" w:rsidRDefault="001129BC" w:rsidP="001129B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129BC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6321,78</w:t>
            </w:r>
          </w:p>
        </w:tc>
      </w:tr>
      <w:tr w:rsidR="00006B5C" w:rsidRPr="00FB3056" w14:paraId="22EB6BDC" w14:textId="77777777" w:rsidTr="00006B5C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E7B27DF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7B2B" w14:textId="659FC25A" w:rsidR="00006B5C" w:rsidRPr="001129BC" w:rsidRDefault="001129B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DC56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C688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0979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5E65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610B3" w14:textId="264831EF" w:rsidR="00006B5C" w:rsidRPr="001129BC" w:rsidRDefault="001129B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006B5C" w:rsidRPr="00FB3056" w14:paraId="464DD7EF" w14:textId="77777777" w:rsidTr="00006B5C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C959FAE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97FF" w14:textId="5598EF63" w:rsidR="00006B5C" w:rsidRPr="001129BC" w:rsidRDefault="001129B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FDE8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992D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42C5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36DE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39812" w14:textId="70DC434B" w:rsidR="00006B5C" w:rsidRPr="001129BC" w:rsidRDefault="001129B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</w:tr>
      <w:tr w:rsidR="001129BC" w:rsidRPr="00FB3056" w14:paraId="1E1A2668" w14:textId="77777777" w:rsidTr="00006B5C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361CD28" w14:textId="77777777" w:rsidR="001129BC" w:rsidRPr="00FB3056" w:rsidRDefault="001129BC" w:rsidP="001129B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4F7F" w14:textId="45DA51F3" w:rsidR="001129BC" w:rsidRPr="00D81EDE" w:rsidRDefault="001129BC" w:rsidP="001129B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2107,26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9E6B" w14:textId="194EBF1C" w:rsidR="001129BC" w:rsidRPr="00D81EDE" w:rsidRDefault="001129BC" w:rsidP="001129B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4278D">
              <w:t>2107,26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3C32" w14:textId="7D065A2D" w:rsidR="001129BC" w:rsidRPr="00D81EDE" w:rsidRDefault="001129BC" w:rsidP="001129B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C4278D">
              <w:t>2107,26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3562" w14:textId="77777777" w:rsidR="001129BC" w:rsidRPr="00FB3056" w:rsidRDefault="001129BC" w:rsidP="001129B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EE09" w14:textId="77777777" w:rsidR="001129BC" w:rsidRPr="00FB3056" w:rsidRDefault="001129BC" w:rsidP="001129B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68571" w14:textId="4E7939F5" w:rsidR="001129BC" w:rsidRPr="00D81EDE" w:rsidRDefault="001129BC" w:rsidP="001129B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6321,78</w:t>
            </w:r>
          </w:p>
        </w:tc>
      </w:tr>
      <w:tr w:rsidR="001129BC" w:rsidRPr="00FB3056" w14:paraId="6D187C9F" w14:textId="77777777" w:rsidTr="00DB0930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C401BE6" w14:textId="3E2D214E" w:rsidR="001129BC" w:rsidRPr="001129BC" w:rsidRDefault="001129BC" w:rsidP="001129B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B305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3. </w:t>
            </w:r>
            <w:r>
              <w:rPr>
                <w:rFonts w:ascii="Times New Roman" w:hAnsi="Times New Roman" w:cs="Times New Roman"/>
              </w:rPr>
              <w:t>Частичная компенсация</w:t>
            </w:r>
            <w:r w:rsidRPr="00154FF0">
              <w:rPr>
                <w:rFonts w:ascii="Times New Roman" w:hAnsi="Times New Roman" w:cs="Times New Roman"/>
              </w:rPr>
              <w:t xml:space="preserve"> дополнительных расходов на повышение оплаты труда работни</w:t>
            </w:r>
            <w:r>
              <w:rPr>
                <w:rFonts w:ascii="Times New Roman" w:hAnsi="Times New Roman" w:cs="Times New Roman"/>
              </w:rPr>
              <w:t>ков бюджетной сферы и иные цели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48A1" w14:textId="2720389A" w:rsidR="001129BC" w:rsidRPr="001129BC" w:rsidRDefault="001129BC" w:rsidP="001129B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 w:rsidRPr="001129BC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123678,73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2EE9" w14:textId="1A28317B" w:rsidR="001129BC" w:rsidRPr="001129BC" w:rsidRDefault="001129BC" w:rsidP="001129B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 w:rsidRPr="001129BC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123678,73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AC8A" w14:textId="12FF04BE" w:rsidR="001129BC" w:rsidRPr="001129BC" w:rsidRDefault="001129BC" w:rsidP="001129B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 w:rsidRPr="001129BC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123678,73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E268" w14:textId="77777777" w:rsidR="001129BC" w:rsidRPr="001129BC" w:rsidRDefault="001129BC" w:rsidP="001129B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7311" w14:textId="77777777" w:rsidR="001129BC" w:rsidRPr="001129BC" w:rsidRDefault="001129BC" w:rsidP="001129B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E315C" w14:textId="5C65A452" w:rsidR="001129BC" w:rsidRPr="001129BC" w:rsidRDefault="001129BC" w:rsidP="001129B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 w:rsidRPr="001129BC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371036,19</w:t>
            </w:r>
          </w:p>
        </w:tc>
      </w:tr>
      <w:tr w:rsidR="00006B5C" w:rsidRPr="00FB3056" w14:paraId="7C61C35B" w14:textId="77777777" w:rsidTr="00006B5C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F71D6AC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6884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563C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242C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86CC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1FA5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6C71E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06B5C" w:rsidRPr="00FB3056" w14:paraId="027204FA" w14:textId="77777777" w:rsidTr="00006B5C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D9064C2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63321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4BDC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0CB6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A17E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56E2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D0FC76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1129BC" w:rsidRPr="00FB3056" w14:paraId="29ABA450" w14:textId="77777777" w:rsidTr="0003575A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B359095" w14:textId="77777777" w:rsidR="001129BC" w:rsidRPr="00FB3056" w:rsidRDefault="001129BC" w:rsidP="001129B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92F4" w14:textId="4C19896C" w:rsidR="001129BC" w:rsidRPr="001129BC" w:rsidRDefault="001129BC" w:rsidP="001129B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123678,73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578E" w14:textId="646941B4" w:rsidR="001129BC" w:rsidRPr="00FB3056" w:rsidRDefault="001129BC" w:rsidP="001129B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123678,73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D648" w14:textId="350A7D91" w:rsidR="001129BC" w:rsidRPr="00FB3056" w:rsidRDefault="001129BC" w:rsidP="001129B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123678,73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321E" w14:textId="77777777" w:rsidR="001129BC" w:rsidRPr="00FB3056" w:rsidRDefault="001129BC" w:rsidP="001129B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77F4" w14:textId="77777777" w:rsidR="001129BC" w:rsidRPr="00FB3056" w:rsidRDefault="001129BC" w:rsidP="001129B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4B87F5" w14:textId="4171FBD1" w:rsidR="001129BC" w:rsidRPr="001129BC" w:rsidRDefault="001129BC" w:rsidP="001129B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371036,19</w:t>
            </w:r>
          </w:p>
        </w:tc>
      </w:tr>
    </w:tbl>
    <w:p w14:paraId="38CB5087" w14:textId="77777777" w:rsidR="00006B5C" w:rsidRPr="00FB3056" w:rsidRDefault="00006B5C" w:rsidP="00006B5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29247906" w14:textId="77777777" w:rsidR="00006B5C" w:rsidRDefault="00006B5C" w:rsidP="00006B5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7743B22B" w14:textId="77777777" w:rsidR="00006B5C" w:rsidRDefault="00006B5C" w:rsidP="00006B5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7B171766" w14:textId="77777777" w:rsidR="00006B5C" w:rsidRDefault="00006B5C" w:rsidP="00006B5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3FE9A6F4" w14:textId="77777777" w:rsidR="00006B5C" w:rsidRDefault="00006B5C" w:rsidP="00006B5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01B6C512" w14:textId="77777777" w:rsidR="00006B5C" w:rsidRDefault="00006B5C" w:rsidP="00006B5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5BB302A1" w14:textId="77777777" w:rsidR="00006B5C" w:rsidRDefault="00006B5C" w:rsidP="00006B5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7D78B214" w14:textId="77777777" w:rsidR="00006B5C" w:rsidRDefault="00006B5C" w:rsidP="00006B5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1A54A713" w14:textId="77777777" w:rsidR="00006B5C" w:rsidRDefault="00006B5C" w:rsidP="00006B5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3C9A367B" w14:textId="77777777" w:rsidR="00006B5C" w:rsidRDefault="00006B5C" w:rsidP="00006B5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0328D777" w14:textId="77777777" w:rsidR="00006B5C" w:rsidRDefault="00006B5C" w:rsidP="00006B5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50DEAE58" w14:textId="77777777" w:rsidR="00006B5C" w:rsidRDefault="00006B5C" w:rsidP="00006B5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09D35611" w14:textId="462F436A" w:rsidR="00006B5C" w:rsidRDefault="00006B5C" w:rsidP="00006B5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1E3A2542" w14:textId="1BFF337F" w:rsidR="00A25FD5" w:rsidRDefault="00A25FD5" w:rsidP="00006B5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2867539F" w14:textId="473C551C" w:rsidR="00A25FD5" w:rsidRDefault="00A25FD5" w:rsidP="00006B5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7099E870" w14:textId="17D09429" w:rsidR="00A25FD5" w:rsidRDefault="00A25FD5" w:rsidP="00006B5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37D0AAC2" w14:textId="450B9A7A" w:rsidR="00A25FD5" w:rsidRDefault="00A25FD5" w:rsidP="00006B5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6932155B" w14:textId="7BB71ACB" w:rsidR="00A25FD5" w:rsidRDefault="00A25FD5" w:rsidP="00006B5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3A8BEA50" w14:textId="21313208" w:rsidR="00A25FD5" w:rsidRDefault="00A25FD5" w:rsidP="00006B5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775917CC" w14:textId="09ACCBFF" w:rsidR="00A25FD5" w:rsidRDefault="00A25FD5" w:rsidP="00006B5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451ABA92" w14:textId="786C3B04" w:rsidR="00A25FD5" w:rsidRDefault="00A25FD5" w:rsidP="00006B5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6B21111F" w14:textId="77777777" w:rsidR="00A25FD5" w:rsidRDefault="00A25FD5" w:rsidP="00006B5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0B998A78" w14:textId="77777777" w:rsidR="00006B5C" w:rsidRDefault="00006B5C" w:rsidP="00006B5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1C61CB3A" w14:textId="77777777" w:rsidR="00006B5C" w:rsidRDefault="00006B5C" w:rsidP="00006B5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6EBE3B4C" w14:textId="77777777" w:rsidR="00006B5C" w:rsidRPr="00FB3056" w:rsidRDefault="00006B5C" w:rsidP="00006B5C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12F5BA8A" w14:textId="77777777" w:rsidR="00006B5C" w:rsidRPr="00F23078" w:rsidRDefault="00006B5C" w:rsidP="00006B5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FB3056">
        <w:rPr>
          <w:rFonts w:ascii="Times New Roman" w:eastAsia="Times New Roman" w:hAnsi="Times New Roman" w:cs="Times New Roman"/>
          <w:bCs/>
          <w:color w:val="000000" w:themeColor="text1"/>
        </w:rPr>
        <w:t>. </w:t>
      </w: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План реализации комплекса процессных мероприятий</w:t>
      </w:r>
    </w:p>
    <w:tbl>
      <w:tblPr>
        <w:tblW w:w="14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754"/>
        <w:gridCol w:w="5103"/>
        <w:gridCol w:w="3005"/>
      </w:tblGrid>
      <w:tr w:rsidR="00006B5C" w:rsidRPr="00FB3056" w14:paraId="4BBE0CD8" w14:textId="77777777" w:rsidTr="00006B5C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F135" w14:textId="77777777" w:rsidR="00006B5C" w:rsidRPr="00FB3056" w:rsidRDefault="00006B5C" w:rsidP="00006B5C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7D8F7D7B" w14:textId="77777777" w:rsidR="00006B5C" w:rsidRPr="00FB3056" w:rsidRDefault="00006B5C" w:rsidP="00006B5C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точка</w:t>
            </w:r>
          </w:p>
          <w:p w14:paraId="04CDC203" w14:textId="77777777" w:rsidR="00006B5C" w:rsidRPr="00FB3056" w:rsidRDefault="00006B5C" w:rsidP="00006B5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96F9" w14:textId="77777777" w:rsidR="00006B5C" w:rsidRPr="00FB3056" w:rsidRDefault="00006B5C" w:rsidP="00006B5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Дата наступления контрольной точки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BCE7" w14:textId="77777777" w:rsidR="00006B5C" w:rsidRPr="00FB3056" w:rsidRDefault="00006B5C" w:rsidP="00006B5C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Ответственный орган</w:t>
            </w:r>
          </w:p>
          <w:p w14:paraId="7E2FB9B7" w14:textId="77777777" w:rsidR="00006B5C" w:rsidRPr="00FB3056" w:rsidRDefault="00006B5C" w:rsidP="00006B5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8C7B" w14:textId="77777777" w:rsidR="00006B5C" w:rsidRPr="00FB3056" w:rsidRDefault="00006B5C" w:rsidP="00006B5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</w:p>
        </w:tc>
      </w:tr>
      <w:tr w:rsidR="00006B5C" w:rsidRPr="00FB3056" w14:paraId="1A0F96A0" w14:textId="77777777" w:rsidTr="00006B5C">
        <w:trPr>
          <w:trHeight w:val="217"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A338" w14:textId="77777777" w:rsidR="00006B5C" w:rsidRPr="00FB3056" w:rsidRDefault="00006B5C" w:rsidP="00006B5C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72A2" w14:textId="77777777" w:rsidR="00006B5C" w:rsidRPr="00FB3056" w:rsidRDefault="00006B5C" w:rsidP="00006B5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A225" w14:textId="77777777" w:rsidR="00006B5C" w:rsidRDefault="00006B5C" w:rsidP="00006B5C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317F" w14:textId="77777777" w:rsidR="00006B5C" w:rsidRPr="00FB3056" w:rsidRDefault="00006B5C" w:rsidP="00006B5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</w:tr>
      <w:tr w:rsidR="00006B5C" w:rsidRPr="00FB3056" w14:paraId="4F7512B2" w14:textId="77777777" w:rsidTr="00006B5C">
        <w:trPr>
          <w:trHeight w:val="217"/>
        </w:trPr>
        <w:tc>
          <w:tcPr>
            <w:tcW w:w="1406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4885" w14:textId="0B18021D" w:rsidR="00006B5C" w:rsidRDefault="00006B5C" w:rsidP="00006B5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Задача: </w:t>
            </w:r>
            <w:r w:rsidRPr="00FB305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«</w:t>
            </w:r>
            <w:r w:rsidR="00A25FD5" w:rsidRPr="00A25FD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Обеспечение деятельности общеобразовательных организаций (заработная плата, коммунальные услуги и другие вопросы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»</w:t>
            </w:r>
          </w:p>
        </w:tc>
      </w:tr>
      <w:tr w:rsidR="00006B5C" w:rsidRPr="00FB3056" w14:paraId="105225E9" w14:textId="77777777" w:rsidTr="00006B5C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2495" w14:textId="77777777" w:rsidR="00006B5C" w:rsidRDefault="00006B5C" w:rsidP="00006B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Мероприятие: </w:t>
            </w:r>
            <w:r w:rsidRPr="00154FF0">
              <w:rPr>
                <w:rFonts w:ascii="Times New Roman" w:hAnsi="Times New Roman" w:cs="Times New Roman"/>
              </w:rPr>
              <w:t xml:space="preserve">Обеспечение деятельности общеобразовательных организаций (заработная плата, коммунальные </w:t>
            </w:r>
            <w:proofErr w:type="gramStart"/>
            <w:r w:rsidRPr="00154FF0">
              <w:rPr>
                <w:rFonts w:ascii="Times New Roman" w:hAnsi="Times New Roman" w:cs="Times New Roman"/>
              </w:rPr>
              <w:t>услуги  и</w:t>
            </w:r>
            <w:proofErr w:type="gramEnd"/>
            <w:r w:rsidRPr="00154FF0">
              <w:rPr>
                <w:rFonts w:ascii="Times New Roman" w:hAnsi="Times New Roman" w:cs="Times New Roman"/>
              </w:rPr>
              <w:t xml:space="preserve"> другие вопросы)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53E1" w14:textId="77777777" w:rsidR="00006B5C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99DC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C67C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2C67CD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2C67C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4C76" w14:textId="77777777" w:rsidR="00006B5C" w:rsidRPr="00FB3056" w:rsidRDefault="00006B5C" w:rsidP="00006B5C">
            <w:pPr>
              <w:rPr>
                <w:rFonts w:ascii="Times New Roman" w:eastAsia="SimSun" w:hAnsi="Times New Roman" w:cs="Times New Roman"/>
                <w:lang w:eastAsia="zh-CN" w:bidi="ar"/>
              </w:rPr>
            </w:pPr>
          </w:p>
        </w:tc>
      </w:tr>
      <w:tr w:rsidR="00006B5C" w:rsidRPr="00FB3056" w14:paraId="30E7C288" w14:textId="77777777" w:rsidTr="00006B5C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0ED2" w14:textId="77777777" w:rsidR="00006B5C" w:rsidRPr="00202C07" w:rsidRDefault="00006B5C" w:rsidP="00006B5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64F1">
              <w:rPr>
                <w:rFonts w:ascii="Times New Roman" w:hAnsi="Times New Roman" w:cs="Times New Roman"/>
              </w:rPr>
              <w:t>Контрольная точка1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устанавливающий условия осуществления выплат (в том числе размер и получателей) утвержден.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6A74" w14:textId="77777777" w:rsidR="00006B5C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EA7A7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7E65" w14:textId="77777777" w:rsidR="00006B5C" w:rsidRPr="00FB3056" w:rsidRDefault="00006B5C" w:rsidP="00006B5C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lang w:eastAsia="zh-CN" w:bidi="ar"/>
              </w:rPr>
              <w:t>Постановление, порядок</w:t>
            </w:r>
          </w:p>
        </w:tc>
      </w:tr>
      <w:tr w:rsidR="00006B5C" w:rsidRPr="00FB3056" w14:paraId="1736ECEA" w14:textId="77777777" w:rsidTr="00006B5C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AD14" w14:textId="77777777" w:rsidR="00006B5C" w:rsidRPr="00DF64F1" w:rsidRDefault="00006B5C" w:rsidP="00006B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F64F1">
              <w:rPr>
                <w:rFonts w:ascii="Times New Roman" w:hAnsi="Times New Roman" w:cs="Times New Roman"/>
              </w:rPr>
              <w:t>Контрольная точка 2</w:t>
            </w:r>
            <w:r w:rsidRPr="00D673BB">
              <w:rPr>
                <w:rFonts w:ascii="Times New Roman" w:hAnsi="Times New Roman" w:cs="Times New Roman"/>
              </w:rPr>
              <w:t>: Выплаты осуществлены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B1A8" w14:textId="77777777" w:rsidR="00006B5C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4842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D7BB" w14:textId="77777777" w:rsidR="00006B5C" w:rsidRPr="00FB3056" w:rsidRDefault="00006B5C" w:rsidP="00006B5C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proofErr w:type="gramStart"/>
            <w:r>
              <w:rPr>
                <w:rFonts w:ascii="Times New Roman" w:eastAsia="SimSun" w:hAnsi="Times New Roman" w:cs="Times New Roman"/>
                <w:lang w:eastAsia="zh-CN" w:bidi="ar"/>
              </w:rPr>
              <w:t>счет</w:t>
            </w:r>
            <w:proofErr w:type="gramEnd"/>
          </w:p>
        </w:tc>
      </w:tr>
      <w:tr w:rsidR="00006B5C" w:rsidRPr="00FB3056" w14:paraId="221C0C7E" w14:textId="77777777" w:rsidTr="00006B5C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8787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Мероприятие (результат): </w:t>
            </w:r>
            <w:r w:rsidRPr="00154FF0">
              <w:rPr>
                <w:rFonts w:ascii="Times New Roman" w:hAnsi="Times New Roman" w:cs="Times New Roman"/>
              </w:rPr>
              <w:t>Уплата налогов организации (имущество,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4FF0">
              <w:rPr>
                <w:rFonts w:ascii="Times New Roman" w:hAnsi="Times New Roman" w:cs="Times New Roman"/>
              </w:rPr>
              <w:t>земельный, транспортный)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1A8F" w14:textId="77777777" w:rsidR="00006B5C" w:rsidRPr="005A710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DBF4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1128" w14:textId="77777777" w:rsidR="00006B5C" w:rsidRPr="00FB3056" w:rsidRDefault="00006B5C" w:rsidP="00006B5C"/>
        </w:tc>
      </w:tr>
      <w:tr w:rsidR="00006B5C" w:rsidRPr="00FB3056" w14:paraId="28C38638" w14:textId="77777777" w:rsidTr="00006B5C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F2E6" w14:textId="77777777" w:rsidR="00006B5C" w:rsidRDefault="00006B5C" w:rsidP="00006B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F64F1">
              <w:rPr>
                <w:rFonts w:ascii="Times New Roman" w:hAnsi="Times New Roman" w:cs="Times New Roman"/>
              </w:rPr>
              <w:t>Контрольная точка1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устанавливающий условия осуществления выплат (в том числе размер и получателей) утвержден.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3314" w14:textId="77777777" w:rsidR="00006B5C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51B7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D64F" w14:textId="77777777" w:rsidR="00006B5C" w:rsidRPr="00FB3056" w:rsidRDefault="00006B5C" w:rsidP="00006B5C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proofErr w:type="gramStart"/>
            <w:r>
              <w:rPr>
                <w:rFonts w:ascii="Times New Roman" w:eastAsia="SimSun" w:hAnsi="Times New Roman" w:cs="Times New Roman"/>
                <w:lang w:eastAsia="zh-CN" w:bidi="ar"/>
              </w:rPr>
              <w:t>постановление</w:t>
            </w:r>
            <w:proofErr w:type="gramEnd"/>
          </w:p>
        </w:tc>
      </w:tr>
      <w:tr w:rsidR="00006B5C" w:rsidRPr="00FB3056" w14:paraId="0CAAE45A" w14:textId="77777777" w:rsidTr="00006B5C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CD03" w14:textId="77777777" w:rsidR="00006B5C" w:rsidRDefault="00006B5C" w:rsidP="00006B5C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F64F1">
              <w:rPr>
                <w:rFonts w:ascii="Times New Roman" w:hAnsi="Times New Roman" w:cs="Times New Roman"/>
              </w:rPr>
              <w:t>Контрольная точка 2</w:t>
            </w:r>
            <w:r w:rsidRPr="00D673BB">
              <w:rPr>
                <w:rFonts w:ascii="Times New Roman" w:hAnsi="Times New Roman" w:cs="Times New Roman"/>
              </w:rPr>
              <w:t>: Выплаты осуществлены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CE8B" w14:textId="77777777" w:rsidR="00006B5C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9E69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FBE9" w14:textId="77777777" w:rsidR="00006B5C" w:rsidRPr="00FB3056" w:rsidRDefault="00006B5C" w:rsidP="00006B5C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proofErr w:type="gramStart"/>
            <w:r>
              <w:rPr>
                <w:rFonts w:ascii="Times New Roman" w:eastAsia="SimSun" w:hAnsi="Times New Roman" w:cs="Times New Roman"/>
                <w:lang w:eastAsia="zh-CN" w:bidi="ar"/>
              </w:rPr>
              <w:t>счет</w:t>
            </w:r>
            <w:proofErr w:type="gramEnd"/>
          </w:p>
        </w:tc>
      </w:tr>
      <w:tr w:rsidR="00006B5C" w:rsidRPr="00FB3056" w14:paraId="7C05A3B2" w14:textId="77777777" w:rsidTr="00006B5C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07D8" w14:textId="77777777" w:rsidR="00006B5C" w:rsidRPr="008B1FAC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Мероприятие (результат) </w:t>
            </w:r>
            <w:r w:rsidRPr="00154FF0">
              <w:rPr>
                <w:rFonts w:ascii="Times New Roman" w:hAnsi="Times New Roman" w:cs="Times New Roman"/>
              </w:rPr>
              <w:t>Дотации на частичную компенсацию дополнительных расходов на повышение оплаты труда работников бюджетной сферы и иные цели бюджетам муниципальных районов)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B753" w14:textId="77777777" w:rsidR="00006B5C" w:rsidRPr="00FB3056" w:rsidRDefault="00006B5C" w:rsidP="00006B5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99411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0A65" w14:textId="77777777" w:rsidR="00006B5C" w:rsidRPr="00FB3056" w:rsidRDefault="00006B5C" w:rsidP="00006B5C"/>
        </w:tc>
      </w:tr>
      <w:tr w:rsidR="00006B5C" w:rsidRPr="00FB3056" w14:paraId="0C8E5B8D" w14:textId="77777777" w:rsidTr="00006B5C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F027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64F1">
              <w:rPr>
                <w:rFonts w:ascii="Times New Roman" w:hAnsi="Times New Roman" w:cs="Times New Roman"/>
              </w:rPr>
              <w:t>Контрольная точка1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устанавливающий условия осуществления выплат (в том числе размер и получателей) утвержден.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F831" w14:textId="77777777" w:rsidR="00006B5C" w:rsidRPr="00FB3056" w:rsidRDefault="00006B5C" w:rsidP="00006B5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1232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C9F4" w14:textId="77777777" w:rsidR="00006B5C" w:rsidRPr="00FB3056" w:rsidRDefault="00006B5C" w:rsidP="00006B5C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proofErr w:type="gramStart"/>
            <w:r>
              <w:rPr>
                <w:rFonts w:ascii="Times New Roman" w:eastAsia="SimSun" w:hAnsi="Times New Roman" w:cs="Times New Roman"/>
                <w:lang w:eastAsia="zh-CN" w:bidi="ar"/>
              </w:rPr>
              <w:t>постановление</w:t>
            </w:r>
            <w:proofErr w:type="gramEnd"/>
          </w:p>
        </w:tc>
      </w:tr>
      <w:tr w:rsidR="00006B5C" w:rsidRPr="00FB3056" w14:paraId="5D6FF8C3" w14:textId="77777777" w:rsidTr="00006B5C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F5C1" w14:textId="77777777" w:rsidR="00006B5C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F64F1">
              <w:rPr>
                <w:rFonts w:ascii="Times New Roman" w:hAnsi="Times New Roman" w:cs="Times New Roman"/>
              </w:rPr>
              <w:t>Контрольная точка 2</w:t>
            </w:r>
            <w:r w:rsidRPr="00D673BB">
              <w:rPr>
                <w:rFonts w:ascii="Times New Roman" w:hAnsi="Times New Roman" w:cs="Times New Roman"/>
              </w:rPr>
              <w:t>: Выплаты осуществлены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DC88" w14:textId="77777777" w:rsidR="00006B5C" w:rsidRDefault="00006B5C" w:rsidP="00006B5C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E7A2D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2B12" w14:textId="77777777" w:rsidR="00006B5C" w:rsidRPr="00FB3056" w:rsidRDefault="00006B5C" w:rsidP="00006B5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994F5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06F8" w14:textId="77777777" w:rsidR="00006B5C" w:rsidRPr="00FB3056" w:rsidRDefault="00006B5C" w:rsidP="00006B5C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proofErr w:type="gramStart"/>
            <w:r>
              <w:rPr>
                <w:rFonts w:ascii="Times New Roman" w:eastAsia="SimSun" w:hAnsi="Times New Roman" w:cs="Times New Roman"/>
                <w:lang w:eastAsia="zh-CN" w:bidi="ar"/>
              </w:rPr>
              <w:t>счет</w:t>
            </w:r>
            <w:proofErr w:type="gramEnd"/>
          </w:p>
        </w:tc>
      </w:tr>
    </w:tbl>
    <w:p w14:paraId="6F05A25E" w14:textId="77777777" w:rsidR="00006B5C" w:rsidRDefault="00006B5C" w:rsidP="00006B5C">
      <w:pPr>
        <w:rPr>
          <w:rFonts w:ascii="Times New Roman" w:hAnsi="Times New Roman" w:cs="Times New Roman"/>
          <w:sz w:val="28"/>
          <w:szCs w:val="28"/>
        </w:rPr>
      </w:pPr>
    </w:p>
    <w:p w14:paraId="4632F359" w14:textId="77777777" w:rsidR="00006B5C" w:rsidRDefault="00006B5C" w:rsidP="00006B5C">
      <w:pPr>
        <w:rPr>
          <w:rFonts w:ascii="Times New Roman" w:hAnsi="Times New Roman" w:cs="Times New Roman"/>
          <w:sz w:val="28"/>
          <w:szCs w:val="28"/>
        </w:rPr>
      </w:pPr>
    </w:p>
    <w:p w14:paraId="47B09D94" w14:textId="4F8E1402" w:rsidR="004E4F3D" w:rsidRDefault="004E4F3D">
      <w:pPr>
        <w:rPr>
          <w:rFonts w:ascii="Times New Roman" w:hAnsi="Times New Roman" w:cs="Times New Roman"/>
          <w:sz w:val="28"/>
          <w:szCs w:val="28"/>
        </w:rPr>
      </w:pPr>
    </w:p>
    <w:p w14:paraId="18A26F83" w14:textId="63AB2019" w:rsidR="00006B5C" w:rsidRDefault="00006B5C">
      <w:pPr>
        <w:rPr>
          <w:rFonts w:ascii="Times New Roman" w:hAnsi="Times New Roman" w:cs="Times New Roman"/>
          <w:sz w:val="28"/>
          <w:szCs w:val="28"/>
        </w:rPr>
      </w:pPr>
    </w:p>
    <w:p w14:paraId="36FB51A6" w14:textId="1914948A" w:rsidR="00006B5C" w:rsidRDefault="00006B5C">
      <w:pPr>
        <w:rPr>
          <w:rFonts w:ascii="Times New Roman" w:hAnsi="Times New Roman" w:cs="Times New Roman"/>
          <w:sz w:val="28"/>
          <w:szCs w:val="28"/>
        </w:rPr>
      </w:pPr>
    </w:p>
    <w:p w14:paraId="45933771" w14:textId="6A586AFE" w:rsidR="00006B5C" w:rsidRDefault="00006B5C">
      <w:pPr>
        <w:rPr>
          <w:rFonts w:ascii="Times New Roman" w:hAnsi="Times New Roman" w:cs="Times New Roman"/>
          <w:sz w:val="28"/>
          <w:szCs w:val="28"/>
        </w:rPr>
      </w:pPr>
    </w:p>
    <w:p w14:paraId="5D0D8B48" w14:textId="5400D62A" w:rsidR="00006B5C" w:rsidRDefault="00006B5C">
      <w:pPr>
        <w:rPr>
          <w:rFonts w:ascii="Times New Roman" w:hAnsi="Times New Roman" w:cs="Times New Roman"/>
          <w:sz w:val="28"/>
          <w:szCs w:val="28"/>
        </w:rPr>
      </w:pPr>
    </w:p>
    <w:p w14:paraId="3F24E98B" w14:textId="2ECF9CEB" w:rsidR="00006B5C" w:rsidRDefault="00006B5C">
      <w:pPr>
        <w:rPr>
          <w:rFonts w:ascii="Times New Roman" w:hAnsi="Times New Roman" w:cs="Times New Roman"/>
          <w:sz w:val="28"/>
          <w:szCs w:val="28"/>
        </w:rPr>
      </w:pPr>
    </w:p>
    <w:p w14:paraId="6DC3C1A1" w14:textId="18657A35" w:rsidR="00006B5C" w:rsidRDefault="00006B5C">
      <w:pPr>
        <w:rPr>
          <w:rFonts w:ascii="Times New Roman" w:hAnsi="Times New Roman" w:cs="Times New Roman"/>
          <w:sz w:val="28"/>
          <w:szCs w:val="28"/>
        </w:rPr>
      </w:pPr>
    </w:p>
    <w:p w14:paraId="080E099E" w14:textId="0627585F" w:rsidR="00006B5C" w:rsidRDefault="00006B5C">
      <w:pPr>
        <w:rPr>
          <w:rFonts w:ascii="Times New Roman" w:hAnsi="Times New Roman" w:cs="Times New Roman"/>
          <w:sz w:val="28"/>
          <w:szCs w:val="28"/>
        </w:rPr>
      </w:pPr>
    </w:p>
    <w:p w14:paraId="2E75ED15" w14:textId="0680EE2D" w:rsidR="00006B5C" w:rsidRDefault="00006B5C">
      <w:pPr>
        <w:rPr>
          <w:rFonts w:ascii="Times New Roman" w:hAnsi="Times New Roman" w:cs="Times New Roman"/>
          <w:sz w:val="28"/>
          <w:szCs w:val="28"/>
        </w:rPr>
      </w:pPr>
    </w:p>
    <w:p w14:paraId="1B3DD997" w14:textId="2F6BF767" w:rsidR="00006B5C" w:rsidRDefault="00006B5C">
      <w:pPr>
        <w:rPr>
          <w:rFonts w:ascii="Times New Roman" w:hAnsi="Times New Roman" w:cs="Times New Roman"/>
          <w:sz w:val="28"/>
          <w:szCs w:val="28"/>
        </w:rPr>
      </w:pPr>
    </w:p>
    <w:p w14:paraId="2DEE4059" w14:textId="6406C664" w:rsidR="00006B5C" w:rsidRDefault="00006B5C">
      <w:pPr>
        <w:rPr>
          <w:rFonts w:ascii="Times New Roman" w:hAnsi="Times New Roman" w:cs="Times New Roman"/>
          <w:sz w:val="28"/>
          <w:szCs w:val="28"/>
        </w:rPr>
      </w:pPr>
    </w:p>
    <w:p w14:paraId="02AA391D" w14:textId="41A076AC" w:rsidR="00006B5C" w:rsidRDefault="00006B5C">
      <w:pPr>
        <w:rPr>
          <w:rFonts w:ascii="Times New Roman" w:hAnsi="Times New Roman" w:cs="Times New Roman"/>
          <w:sz w:val="28"/>
          <w:szCs w:val="28"/>
        </w:rPr>
      </w:pPr>
    </w:p>
    <w:p w14:paraId="43F58D4F" w14:textId="77777777" w:rsidR="00006B5C" w:rsidRDefault="00006B5C">
      <w:pPr>
        <w:rPr>
          <w:rFonts w:ascii="Times New Roman" w:hAnsi="Times New Roman" w:cs="Times New Roman"/>
          <w:sz w:val="28"/>
          <w:szCs w:val="28"/>
        </w:rPr>
      </w:pPr>
    </w:p>
    <w:p w14:paraId="40CC72DE" w14:textId="378F8FC3" w:rsidR="004E4F3D" w:rsidRPr="005A141B" w:rsidRDefault="004E4F3D" w:rsidP="004E4F3D">
      <w:pPr>
        <w:keepNext/>
        <w:keepLines/>
        <w:shd w:val="clear" w:color="auto" w:fill="FFFFFF"/>
        <w:tabs>
          <w:tab w:val="left" w:pos="10490"/>
        </w:tabs>
        <w:spacing w:before="240" w:after="200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Паспорт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Pr="00B444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Комплекс проце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ссных мероприятий «</w:t>
      </w:r>
      <w:r w:rsidR="008E6AF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Другие вопросы в области образования (аппарат)</w:t>
      </w:r>
      <w:r w:rsidRPr="00B444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30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</w:p>
    <w:p w14:paraId="7E5F943F" w14:textId="77777777" w:rsidR="004E4F3D" w:rsidRPr="00E30ADB" w:rsidRDefault="004E4F3D" w:rsidP="004E4F3D">
      <w:pPr>
        <w:shd w:val="clear" w:color="auto" w:fill="FFFFFF"/>
        <w:tabs>
          <w:tab w:val="left" w:pos="10490"/>
        </w:tabs>
        <w:spacing w:before="108" w:after="108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30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 Общие положения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0"/>
        <w:gridCol w:w="7469"/>
      </w:tblGrid>
      <w:tr w:rsidR="004E4F3D" w:rsidRPr="00E30ADB" w14:paraId="51839DBF" w14:textId="77777777" w:rsidTr="00667833"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740C7" w14:textId="77777777" w:rsidR="004E4F3D" w:rsidRPr="00263CF0" w:rsidRDefault="004E4F3D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рган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F0ED" w14:textId="77777777" w:rsidR="004E4F3D" w:rsidRPr="00263CF0" w:rsidRDefault="004E4F3D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 2026</w:t>
            </w: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-2030гг.</w:t>
            </w:r>
          </w:p>
        </w:tc>
      </w:tr>
      <w:tr w:rsidR="004E4F3D" w:rsidRPr="00E30ADB" w14:paraId="05E56FDB" w14:textId="77777777" w:rsidTr="00667833"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86B9" w14:textId="77777777" w:rsidR="004E4F3D" w:rsidRPr="00263CF0" w:rsidRDefault="004E4F3D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с государственной</w:t>
            </w: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программой (комплексной программой) (наименование)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834FB" w14:textId="77777777" w:rsidR="004E4F3D" w:rsidRPr="00263CF0" w:rsidRDefault="004E4F3D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Челябинской области «Развитие образования в Челябинской области» на 2018-2025 годы</w:t>
            </w:r>
          </w:p>
        </w:tc>
      </w:tr>
    </w:tbl>
    <w:p w14:paraId="4E00E2F9" w14:textId="77777777" w:rsidR="004E4F3D" w:rsidRPr="00E30ADB" w:rsidRDefault="004E4F3D" w:rsidP="004E4F3D">
      <w:pPr>
        <w:shd w:val="clear" w:color="auto" w:fill="FFFFFF"/>
        <w:tabs>
          <w:tab w:val="left" w:pos="10490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105010" w14:textId="77777777" w:rsidR="004E4F3D" w:rsidRPr="00E30ADB" w:rsidRDefault="004E4F3D" w:rsidP="004E4F3D">
      <w:pPr>
        <w:shd w:val="clear" w:color="auto" w:fill="FFFFFF"/>
        <w:tabs>
          <w:tab w:val="left" w:pos="10490"/>
        </w:tabs>
        <w:spacing w:before="108" w:after="108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30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 w:type="page"/>
      </w:r>
    </w:p>
    <w:p w14:paraId="73DC34F9" w14:textId="77777777" w:rsidR="004E4F3D" w:rsidRPr="00F23078" w:rsidRDefault="004E4F3D" w:rsidP="004E4F3D">
      <w:pPr>
        <w:shd w:val="clear" w:color="auto" w:fill="FFFFFF"/>
        <w:tabs>
          <w:tab w:val="left" w:pos="10490"/>
        </w:tabs>
        <w:spacing w:before="108" w:after="108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230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2. Показатели комплекса процессных мероприятий</w:t>
      </w:r>
      <w:r w:rsidRPr="00F23078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> </w:t>
      </w:r>
    </w:p>
    <w:tbl>
      <w:tblPr>
        <w:tblpPr w:leftFromText="180" w:rightFromText="180" w:bottomFromText="16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561"/>
        <w:gridCol w:w="1680"/>
        <w:gridCol w:w="1598"/>
        <w:gridCol w:w="1446"/>
        <w:gridCol w:w="992"/>
        <w:gridCol w:w="1134"/>
        <w:gridCol w:w="957"/>
        <w:gridCol w:w="709"/>
        <w:gridCol w:w="850"/>
        <w:gridCol w:w="851"/>
        <w:gridCol w:w="850"/>
        <w:gridCol w:w="309"/>
        <w:gridCol w:w="21"/>
        <w:gridCol w:w="1998"/>
        <w:gridCol w:w="21"/>
        <w:gridCol w:w="32"/>
      </w:tblGrid>
      <w:tr w:rsidR="004E4F3D" w:rsidRPr="00FB3056" w14:paraId="0061A851" w14:textId="77777777" w:rsidTr="00667833">
        <w:trPr>
          <w:gridAfter w:val="1"/>
          <w:wAfter w:w="32" w:type="dxa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3961" w14:textId="77777777" w:rsidR="004E4F3D" w:rsidRPr="00FB3056" w:rsidRDefault="004E4F3D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  <w:p w14:paraId="4B4B2111" w14:textId="77777777" w:rsidR="004E4F3D" w:rsidRPr="00FB3056" w:rsidRDefault="004E4F3D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0796C" w14:textId="77777777" w:rsidR="004E4F3D" w:rsidRPr="00FB3056" w:rsidRDefault="004E4F3D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показателя/</w:t>
            </w:r>
          </w:p>
          <w:p w14:paraId="707EDB74" w14:textId="77777777" w:rsidR="004E4F3D" w:rsidRPr="00FB3056" w:rsidRDefault="004E4F3D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задачи</w:t>
            </w:r>
            <w:proofErr w:type="gramEnd"/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EC52" w14:textId="77777777" w:rsidR="004E4F3D" w:rsidRPr="00FB3056" w:rsidRDefault="004E4F3D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Признак возрастания/ убывания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F74E" w14:textId="77777777" w:rsidR="004E4F3D" w:rsidRPr="00FB3056" w:rsidRDefault="004E4F3D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Уровень показателя</w:t>
            </w:r>
            <w:r w:rsidRPr="00FB305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4C4C" w14:textId="77777777" w:rsidR="004E4F3D" w:rsidRPr="00FB3056" w:rsidRDefault="004E4F3D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6B4BC" w14:textId="77777777" w:rsidR="004E4F3D" w:rsidRPr="00FB3056" w:rsidRDefault="004E4F3D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Базовое значение</w:t>
            </w:r>
          </w:p>
          <w:p w14:paraId="20E061D2" w14:textId="77777777" w:rsidR="004E4F3D" w:rsidRPr="00FB3056" w:rsidRDefault="004E4F3D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2025</w:t>
            </w:r>
          </w:p>
        </w:tc>
        <w:tc>
          <w:tcPr>
            <w:tcW w:w="45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1580BE" w14:textId="77777777" w:rsidR="004E4F3D" w:rsidRPr="00FB3056" w:rsidRDefault="004E4F3D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 xml:space="preserve">Значения показателей </w:t>
            </w:r>
          </w:p>
          <w:p w14:paraId="62F8CF7D" w14:textId="77777777" w:rsidR="004E4F3D" w:rsidRPr="00FB3056" w:rsidRDefault="004E4F3D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 xml:space="preserve"> годам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DFC6" w14:textId="77777777" w:rsidR="004E4F3D" w:rsidRPr="00FB3056" w:rsidRDefault="004E4F3D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Ответственный за достижение показателя</w:t>
            </w:r>
          </w:p>
        </w:tc>
      </w:tr>
      <w:tr w:rsidR="004E4F3D" w:rsidRPr="00FB3056" w14:paraId="2496D8F5" w14:textId="77777777" w:rsidTr="00667833">
        <w:trPr>
          <w:gridAfter w:val="2"/>
          <w:wAfter w:w="53" w:type="dxa"/>
          <w:trHeight w:val="397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E8CB" w14:textId="77777777" w:rsidR="004E4F3D" w:rsidRPr="00FB3056" w:rsidRDefault="004E4F3D" w:rsidP="0066783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98485" w14:textId="77777777" w:rsidR="004E4F3D" w:rsidRPr="00FB3056" w:rsidRDefault="004E4F3D" w:rsidP="0066783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C332" w14:textId="77777777" w:rsidR="004E4F3D" w:rsidRPr="00FB3056" w:rsidRDefault="004E4F3D" w:rsidP="0066783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500D" w14:textId="77777777" w:rsidR="004E4F3D" w:rsidRPr="00FB3056" w:rsidRDefault="004E4F3D" w:rsidP="0066783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B201" w14:textId="77777777" w:rsidR="004E4F3D" w:rsidRPr="00FB3056" w:rsidRDefault="004E4F3D" w:rsidP="0066783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9B71" w14:textId="77777777" w:rsidR="004E4F3D" w:rsidRPr="00FB3056" w:rsidRDefault="004E4F3D" w:rsidP="0066783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E180A" w14:textId="77777777" w:rsidR="004E4F3D" w:rsidRPr="00FB3056" w:rsidRDefault="004E4F3D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173E" w14:textId="77777777" w:rsidR="004E4F3D" w:rsidRPr="00FB3056" w:rsidRDefault="004E4F3D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176AB" w14:textId="77777777" w:rsidR="004E4F3D" w:rsidRPr="00FB3056" w:rsidRDefault="004E4F3D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7375" w14:textId="77777777" w:rsidR="004E4F3D" w:rsidRPr="00FB3056" w:rsidRDefault="004E4F3D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43A94" w14:textId="77777777" w:rsidR="004E4F3D" w:rsidRPr="00FB3056" w:rsidRDefault="004E4F3D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2030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08E5" w14:textId="77777777" w:rsidR="004E4F3D" w:rsidRPr="00FB3056" w:rsidRDefault="004E4F3D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1DD1" w14:textId="77777777" w:rsidR="004E4F3D" w:rsidRPr="00FB3056" w:rsidRDefault="004E4F3D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E4F3D" w:rsidRPr="00FB3056" w14:paraId="7E0F15EF" w14:textId="77777777" w:rsidTr="00667833">
        <w:trPr>
          <w:trHeight w:val="46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F669" w14:textId="77777777" w:rsidR="004E4F3D" w:rsidRPr="00FB3056" w:rsidRDefault="004E4F3D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B2F7F5" w14:textId="77777777" w:rsidR="004E4F3D" w:rsidRPr="00FB3056" w:rsidRDefault="004E4F3D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4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F355E" w14:textId="6EE0F4B8" w:rsidR="004E4F3D" w:rsidRPr="00FB3056" w:rsidRDefault="002933A8" w:rsidP="00667833">
            <w:pPr>
              <w:shd w:val="clear" w:color="auto" w:fill="FFFFFF"/>
              <w:tabs>
                <w:tab w:val="left" w:pos="10490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933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Другие вопросы в области образования (аппарат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4E4F3D" w:rsidRPr="00FB3056" w14:paraId="53C473C8" w14:textId="77777777" w:rsidTr="00667833">
        <w:trPr>
          <w:gridAfter w:val="2"/>
          <w:wAfter w:w="53" w:type="dxa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7A45" w14:textId="77777777" w:rsidR="004E4F3D" w:rsidRPr="00FB3056" w:rsidRDefault="004E4F3D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3647A11" w14:textId="5A101666" w:rsidR="004E4F3D" w:rsidRPr="00FB3056" w:rsidRDefault="001701F6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736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плановых показателей по выплате заработной платы, расходов за коммунальные услуги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9F37" w14:textId="77777777" w:rsidR="004E4F3D" w:rsidRPr="00FB3056" w:rsidRDefault="004E4F3D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возрастание</w:t>
            </w:r>
            <w:proofErr w:type="gram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CDEF" w14:textId="77777777" w:rsidR="004E4F3D" w:rsidRPr="00FB3056" w:rsidRDefault="004E4F3D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1235" w14:textId="77777777" w:rsidR="004E4F3D" w:rsidRPr="00FB3056" w:rsidRDefault="004E4F3D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4090" w14:textId="77777777" w:rsidR="004E4F3D" w:rsidRPr="00FB3056" w:rsidRDefault="004E4F3D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AED3" w14:textId="77777777" w:rsidR="004E4F3D" w:rsidRPr="00FB3056" w:rsidRDefault="004E4F3D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BEAD" w14:textId="77777777" w:rsidR="004E4F3D" w:rsidRPr="00FB3056" w:rsidRDefault="004E4F3D" w:rsidP="00667833"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CD83" w14:textId="77777777" w:rsidR="004E4F3D" w:rsidRPr="00FB3056" w:rsidRDefault="004E4F3D" w:rsidP="00667833"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EC30" w14:textId="77777777" w:rsidR="004E4F3D" w:rsidRPr="00FB3056" w:rsidRDefault="004E4F3D" w:rsidP="00667833"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BFDB" w14:textId="77777777" w:rsidR="004E4F3D" w:rsidRPr="00FB3056" w:rsidRDefault="004E4F3D" w:rsidP="00667833"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2D45" w14:textId="77777777" w:rsidR="004E4F3D" w:rsidRPr="00FB3056" w:rsidRDefault="004E4F3D" w:rsidP="00667833"/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7B85" w14:textId="77777777" w:rsidR="004E4F3D" w:rsidRPr="00FB3056" w:rsidRDefault="004E4F3D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округа</w:t>
            </w:r>
          </w:p>
        </w:tc>
      </w:tr>
    </w:tbl>
    <w:p w14:paraId="7D97F9C6" w14:textId="77777777" w:rsidR="004E4F3D" w:rsidRDefault="004E4F3D" w:rsidP="004E4F3D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A560E8D" w14:textId="77777777" w:rsidR="004E4F3D" w:rsidRDefault="004E4F3D" w:rsidP="004E4F3D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279072B" w14:textId="77777777" w:rsidR="004E4F3D" w:rsidRDefault="004E4F3D" w:rsidP="004E4F3D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814F58E" w14:textId="77777777" w:rsidR="004E4F3D" w:rsidRDefault="004E4F3D" w:rsidP="004E4F3D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71D28DF" w14:textId="77777777" w:rsidR="004E4F3D" w:rsidRDefault="004E4F3D" w:rsidP="004E4F3D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4B5B625" w14:textId="77777777" w:rsidR="004E4F3D" w:rsidRDefault="004E4F3D" w:rsidP="004E4F3D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A19A00D" w14:textId="77777777" w:rsidR="004E4F3D" w:rsidRDefault="004E4F3D" w:rsidP="004E4F3D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41E013E" w14:textId="77777777" w:rsidR="004E4F3D" w:rsidRDefault="004E4F3D" w:rsidP="004E4F3D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96677EA" w14:textId="77777777" w:rsidR="00C500DA" w:rsidRDefault="00C500DA" w:rsidP="004E4F3D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B134518" w14:textId="77777777" w:rsidR="00C500DA" w:rsidRDefault="00C500DA" w:rsidP="004E4F3D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D4E7193" w14:textId="77777777" w:rsidR="00C500DA" w:rsidRDefault="00C500DA" w:rsidP="004E4F3D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567F5A9" w14:textId="77777777" w:rsidR="00C500DA" w:rsidRDefault="00C500DA" w:rsidP="004E4F3D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0482565" w14:textId="77777777" w:rsidR="00C500DA" w:rsidRDefault="00C500DA" w:rsidP="004E4F3D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ACF54BB" w14:textId="77777777" w:rsidR="00C500DA" w:rsidRDefault="00C500DA" w:rsidP="004E4F3D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EF256E3" w14:textId="77777777" w:rsidR="00C500DA" w:rsidRDefault="00C500DA" w:rsidP="004E4F3D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1FC0AD8" w14:textId="77777777" w:rsidR="00C500DA" w:rsidRDefault="00C500DA" w:rsidP="004E4F3D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D38EC23" w14:textId="77777777" w:rsidR="00C500DA" w:rsidRDefault="00C500DA" w:rsidP="004E4F3D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BC7FBAB" w14:textId="77777777" w:rsidR="00C500DA" w:rsidRDefault="00C500DA" w:rsidP="004E4F3D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20E99D4" w14:textId="77777777" w:rsidR="00C500DA" w:rsidRDefault="00C500DA" w:rsidP="004E4F3D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530112B" w14:textId="77777777" w:rsidR="00C500DA" w:rsidRDefault="00C500DA" w:rsidP="004E4F3D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00F461D" w14:textId="77777777" w:rsidR="00C500DA" w:rsidRDefault="00C500DA" w:rsidP="004E4F3D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5018672" w14:textId="77777777" w:rsidR="00C500DA" w:rsidRDefault="00C500DA" w:rsidP="004E4F3D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68F6552" w14:textId="77777777" w:rsidR="00C500DA" w:rsidRDefault="00C500DA" w:rsidP="004E4F3D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62EC8D3" w14:textId="77777777" w:rsidR="00C500DA" w:rsidRDefault="00C500DA" w:rsidP="004E4F3D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E227E5D" w14:textId="77777777" w:rsidR="004E4F3D" w:rsidRPr="00F23078" w:rsidRDefault="004E4F3D" w:rsidP="004E4F3D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3. Перечень мероприятий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(результатов)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комплекса процессных мероприятий  </w:t>
      </w:r>
    </w:p>
    <w:tbl>
      <w:tblPr>
        <w:tblpPr w:leftFromText="180" w:rightFromText="180" w:vertAnchor="text" w:tblpX="108" w:tblpY="1"/>
        <w:tblOverlap w:val="never"/>
        <w:tblW w:w="15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591"/>
        <w:gridCol w:w="1843"/>
        <w:gridCol w:w="1984"/>
        <w:gridCol w:w="1134"/>
        <w:gridCol w:w="1276"/>
        <w:gridCol w:w="992"/>
        <w:gridCol w:w="1134"/>
        <w:gridCol w:w="993"/>
        <w:gridCol w:w="1134"/>
        <w:gridCol w:w="1134"/>
        <w:gridCol w:w="256"/>
      </w:tblGrid>
      <w:tr w:rsidR="004E4F3D" w:rsidRPr="00FB3056" w14:paraId="012DC413" w14:textId="77777777" w:rsidTr="00667833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A3A2" w14:textId="77777777" w:rsidR="004E4F3D" w:rsidRPr="00FB3056" w:rsidRDefault="004E4F3D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№</w:t>
            </w:r>
          </w:p>
          <w:p w14:paraId="42D03C44" w14:textId="77777777" w:rsidR="004E4F3D" w:rsidRPr="00FB3056" w:rsidRDefault="004E4F3D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E24E" w14:textId="77777777" w:rsidR="004E4F3D" w:rsidRPr="00FB3056" w:rsidRDefault="004E4F3D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AAFDD" w14:textId="77777777" w:rsidR="004E4F3D" w:rsidRPr="00FB3056" w:rsidRDefault="004E4F3D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Тип мероприятия (результата)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8FD8" w14:textId="77777777" w:rsidR="004E4F3D" w:rsidRPr="00FB3056" w:rsidRDefault="004E4F3D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Характеристика</w:t>
            </w:r>
            <w:r w:rsidRPr="00FB3056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footnoteReference w:id="11"/>
            </w:r>
            <w:r w:rsidRPr="00FB3056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3426" w14:textId="77777777" w:rsidR="004E4F3D" w:rsidRPr="00FB3056" w:rsidRDefault="004E4F3D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781C" w14:textId="77777777" w:rsidR="004E4F3D" w:rsidRPr="00FB3056" w:rsidRDefault="004E4F3D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Базовое значение</w:t>
            </w:r>
          </w:p>
        </w:tc>
        <w:tc>
          <w:tcPr>
            <w:tcW w:w="5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B5B000" w14:textId="77777777" w:rsidR="004E4F3D" w:rsidRPr="00FB3056" w:rsidRDefault="004E4F3D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Значения мероприятия (результата) по годам</w:t>
            </w:r>
          </w:p>
        </w:tc>
      </w:tr>
      <w:tr w:rsidR="004E4F3D" w:rsidRPr="00FB3056" w14:paraId="169CD8A6" w14:textId="77777777" w:rsidTr="00667833">
        <w:trPr>
          <w:trHeight w:val="462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B8BC" w14:textId="77777777" w:rsidR="004E4F3D" w:rsidRPr="00FB3056" w:rsidRDefault="004E4F3D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E81B" w14:textId="77777777" w:rsidR="004E4F3D" w:rsidRPr="00FB3056" w:rsidRDefault="004E4F3D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10A7" w14:textId="77777777" w:rsidR="004E4F3D" w:rsidRPr="00FB3056" w:rsidRDefault="004E4F3D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9D06" w14:textId="77777777" w:rsidR="004E4F3D" w:rsidRPr="00FB3056" w:rsidRDefault="004E4F3D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EDE85" w14:textId="77777777" w:rsidR="004E4F3D" w:rsidRPr="00FB3056" w:rsidRDefault="004E4F3D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9160" w14:textId="77777777" w:rsidR="004E4F3D" w:rsidRPr="00FB3056" w:rsidRDefault="004E4F3D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C97F" w14:textId="77777777" w:rsidR="004E4F3D" w:rsidRPr="00FB3056" w:rsidRDefault="004E4F3D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DAC2" w14:textId="77777777" w:rsidR="004E4F3D" w:rsidRPr="00FB3056" w:rsidRDefault="004E4F3D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4B93" w14:textId="77777777" w:rsidR="004E4F3D" w:rsidRPr="00FB3056" w:rsidRDefault="004E4F3D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0D0F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DD4D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2030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CEBFB3" w14:textId="77777777" w:rsidR="004E4F3D" w:rsidRPr="00FB3056" w:rsidRDefault="004E4F3D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E4F3D" w:rsidRPr="00FB3056" w14:paraId="3FC81A43" w14:textId="77777777" w:rsidTr="00667833">
        <w:trPr>
          <w:trHeight w:val="623"/>
        </w:trPr>
        <w:tc>
          <w:tcPr>
            <w:tcW w:w="1531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008A3" w14:textId="0146A263" w:rsidR="004E4F3D" w:rsidRPr="00FB3056" w:rsidRDefault="002933A8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933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Другие вопросы в области образования (аппарат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</w:tr>
      <w:tr w:rsidR="004E4F3D" w:rsidRPr="00FB3056" w14:paraId="78F9CEB8" w14:textId="77777777" w:rsidTr="0066783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51A4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0C3F" w14:textId="46DA644A" w:rsidR="004E4F3D" w:rsidRPr="00E434F9" w:rsidRDefault="00042290" w:rsidP="00667833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Другие вопросы в области образования (аппарат)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968B" w14:textId="77777777" w:rsidR="004E4F3D" w:rsidRPr="00FB3056" w:rsidRDefault="004E4F3D" w:rsidP="00667833">
            <w:r w:rsidRPr="00B3604C">
              <w:rPr>
                <w:rFonts w:ascii="Times New Roman" w:hAnsi="Times New Roman" w:cs="Times New Roman"/>
              </w:rPr>
              <w:t>Выплаты физическим лицам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1B2C" w14:textId="77777777" w:rsidR="004E4F3D" w:rsidRPr="00FB3056" w:rsidRDefault="004E4F3D" w:rsidP="00667833">
            <w:proofErr w:type="gramStart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используется</w:t>
            </w:r>
            <w:proofErr w:type="gramEnd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мероприятий (результатов),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предусматривающих осуществление выплат пособий, компенсаций и иных социальных выплат различным категориям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6E88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2183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6AB8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DD4D" w14:textId="77777777" w:rsidR="004E4F3D" w:rsidRPr="00FB3056" w:rsidRDefault="004E4F3D" w:rsidP="00667833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9F3F" w14:textId="77777777" w:rsidR="004E4F3D" w:rsidRPr="00FB3056" w:rsidRDefault="004E4F3D" w:rsidP="00667833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30A5" w14:textId="77777777" w:rsidR="004E4F3D" w:rsidRPr="00FB3056" w:rsidRDefault="004E4F3D" w:rsidP="00667833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EDFB" w14:textId="77777777" w:rsidR="004E4F3D" w:rsidRPr="00FB3056" w:rsidRDefault="004E4F3D" w:rsidP="00667833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B66F6" w14:textId="77777777" w:rsidR="004E4F3D" w:rsidRPr="00FB3056" w:rsidRDefault="004E4F3D" w:rsidP="00667833"/>
        </w:tc>
      </w:tr>
      <w:tr w:rsidR="004E4F3D" w:rsidRPr="00FB3056" w14:paraId="01ACB033" w14:textId="77777777" w:rsidTr="0066783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6381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0CAE" w14:textId="792EE5BB" w:rsidR="004E4F3D" w:rsidRPr="00FB3056" w:rsidRDefault="00042290" w:rsidP="0066783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общегосударственного характера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2741" w14:textId="77777777" w:rsidR="004E4F3D" w:rsidRPr="00FB3056" w:rsidRDefault="004E4F3D" w:rsidP="00667833">
            <w:r w:rsidRPr="00B3604C">
              <w:rPr>
                <w:rFonts w:ascii="Times New Roman" w:hAnsi="Times New Roman" w:cs="Times New Roman"/>
              </w:rPr>
              <w:t>Выплаты физическим лицам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E3B8" w14:textId="77777777" w:rsidR="004E4F3D" w:rsidRPr="00424BD7" w:rsidRDefault="004E4F3D" w:rsidP="00667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используется</w:t>
            </w:r>
            <w:proofErr w:type="gramEnd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мероприятий (результатов),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предусматривающих осуществление выплат пособий, компенсаций и иных социальных выплат различным категориям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F478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6547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2BC8" w14:textId="77777777" w:rsidR="004E4F3D" w:rsidRPr="00FB3056" w:rsidRDefault="004E4F3D" w:rsidP="00667833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9370" w14:textId="77777777" w:rsidR="004E4F3D" w:rsidRPr="00FB3056" w:rsidRDefault="004E4F3D" w:rsidP="00667833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0C39" w14:textId="77777777" w:rsidR="004E4F3D" w:rsidRPr="00FB3056" w:rsidRDefault="004E4F3D" w:rsidP="00667833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CD0F" w14:textId="77777777" w:rsidR="004E4F3D" w:rsidRPr="00FB3056" w:rsidRDefault="004E4F3D" w:rsidP="00667833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96EF" w14:textId="77777777" w:rsidR="004E4F3D" w:rsidRPr="00FB3056" w:rsidRDefault="004E4F3D" w:rsidP="00667833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02A89" w14:textId="77777777" w:rsidR="004E4F3D" w:rsidRPr="00FB3056" w:rsidRDefault="004E4F3D" w:rsidP="00667833"/>
        </w:tc>
      </w:tr>
      <w:tr w:rsidR="006C5C93" w:rsidRPr="00FB3056" w14:paraId="0FE55BB5" w14:textId="77777777" w:rsidTr="0066783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2E89" w14:textId="3AF378C3" w:rsidR="006C5C93" w:rsidRPr="006C5C93" w:rsidRDefault="006C5C93" w:rsidP="006C5C9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2D1E" w14:textId="09E13708" w:rsidR="006C5C93" w:rsidRDefault="006C5C93" w:rsidP="006C5C9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 w:rsidRPr="00154FF0">
              <w:rPr>
                <w:rFonts w:ascii="Times New Roman" w:hAnsi="Times New Roman" w:cs="Times New Roman"/>
              </w:rPr>
              <w:t>Уплата налогов организации (имущество,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4FF0">
              <w:rPr>
                <w:rFonts w:ascii="Times New Roman" w:hAnsi="Times New Roman" w:cs="Times New Roman"/>
              </w:rPr>
              <w:t>земельный, транспортный)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8861" w14:textId="2008D58C" w:rsidR="006C5C93" w:rsidRPr="00B3604C" w:rsidRDefault="006C5C93" w:rsidP="006C5C93">
            <w:pPr>
              <w:rPr>
                <w:rFonts w:ascii="Times New Roman" w:hAnsi="Times New Roman" w:cs="Times New Roman"/>
              </w:rPr>
            </w:pPr>
            <w:r w:rsidRPr="00B3604C">
              <w:rPr>
                <w:rFonts w:ascii="Times New Roman" w:hAnsi="Times New Roman" w:cs="Times New Roman"/>
              </w:rPr>
              <w:t>Выплаты физическим лицам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8B9" w14:textId="0DF512B6" w:rsidR="006C5C93" w:rsidRPr="004A5594" w:rsidRDefault="006C5C93" w:rsidP="006C5C9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используется</w:t>
            </w:r>
            <w:proofErr w:type="gramEnd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мероприятий (результатов),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предусматривающих осуществление выплат пособий, компенсаций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иных социальных выплат различным категориям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4F9E" w14:textId="0DDB8219" w:rsidR="006C5C93" w:rsidRPr="00FB3056" w:rsidRDefault="006C5C93" w:rsidP="006C5C9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6C5E" w14:textId="391AB27A" w:rsidR="006C5C93" w:rsidRPr="00FB3056" w:rsidRDefault="006C5C93" w:rsidP="006C5C9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1150" w14:textId="503DD167" w:rsidR="006C5C93" w:rsidRPr="00FB3056" w:rsidRDefault="006C5C93" w:rsidP="006C5C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089F" w14:textId="6E974983" w:rsidR="006C5C93" w:rsidRPr="00FB3056" w:rsidRDefault="006C5C93" w:rsidP="006C5C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9E98" w14:textId="3CEC126A" w:rsidR="006C5C93" w:rsidRPr="00FB3056" w:rsidRDefault="006C5C93" w:rsidP="006C5C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F719" w14:textId="478B2EAB" w:rsidR="006C5C93" w:rsidRPr="00FB3056" w:rsidRDefault="006C5C93" w:rsidP="006C5C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57AC" w14:textId="418A3EDF" w:rsidR="006C5C93" w:rsidRPr="00FB3056" w:rsidRDefault="006C5C93" w:rsidP="006C5C9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90FF2" w14:textId="77777777" w:rsidR="006C5C93" w:rsidRPr="00FB3056" w:rsidRDefault="006C5C93" w:rsidP="006C5C93"/>
        </w:tc>
      </w:tr>
    </w:tbl>
    <w:p w14:paraId="6784BE7E" w14:textId="77777777" w:rsidR="004E4F3D" w:rsidRDefault="004E4F3D" w:rsidP="004E4F3D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A8CDF5B" w14:textId="77777777" w:rsidR="004E4F3D" w:rsidRDefault="004E4F3D" w:rsidP="004E4F3D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961A25E" w14:textId="77777777" w:rsidR="004E4F3D" w:rsidRDefault="004E4F3D" w:rsidP="004E4F3D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64CBE48" w14:textId="77777777" w:rsidR="004E4F3D" w:rsidRDefault="004E4F3D" w:rsidP="002933A8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92C89A0" w14:textId="77777777" w:rsidR="004E4F3D" w:rsidRDefault="004E4F3D" w:rsidP="004E4F3D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CA8A52D" w14:textId="77777777" w:rsidR="004E4F3D" w:rsidRPr="00F23078" w:rsidRDefault="004E4F3D" w:rsidP="004E4F3D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4. Финансовое обеспечение комплекса процессных мероприятий</w:t>
      </w:r>
    </w:p>
    <w:tbl>
      <w:tblPr>
        <w:tblW w:w="14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0"/>
        <w:gridCol w:w="1134"/>
        <w:gridCol w:w="1134"/>
        <w:gridCol w:w="1275"/>
        <w:gridCol w:w="1134"/>
        <w:gridCol w:w="1134"/>
        <w:gridCol w:w="1704"/>
      </w:tblGrid>
      <w:tr w:rsidR="004E4F3D" w:rsidRPr="00FB3056" w14:paraId="6DC58F6C" w14:textId="77777777" w:rsidTr="00667833">
        <w:trPr>
          <w:trHeight w:val="433"/>
        </w:trPr>
        <w:tc>
          <w:tcPr>
            <w:tcW w:w="65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59852" w14:textId="77777777" w:rsidR="004E4F3D" w:rsidRPr="00FB3056" w:rsidRDefault="004E4F3D" w:rsidP="0066783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Наименование мероприятия (результата) /</w:t>
            </w:r>
          </w:p>
          <w:p w14:paraId="29416DFD" w14:textId="77777777" w:rsidR="004E4F3D" w:rsidRPr="00FB3056" w:rsidRDefault="004E4F3D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источник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финансового обеспечения</w:t>
            </w:r>
          </w:p>
        </w:tc>
        <w:tc>
          <w:tcPr>
            <w:tcW w:w="751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25417A" w14:textId="77777777" w:rsidR="004E4F3D" w:rsidRPr="00FB3056" w:rsidRDefault="004E4F3D" w:rsidP="0066783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Объем финансового обеспечения</w:t>
            </w:r>
          </w:p>
          <w:p w14:paraId="064DB280" w14:textId="77777777" w:rsidR="004E4F3D" w:rsidRPr="00FB3056" w:rsidRDefault="004E4F3D" w:rsidP="00667833">
            <w:pPr>
              <w:jc w:val="center"/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по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годам реализации, рублей</w:t>
            </w:r>
          </w:p>
        </w:tc>
      </w:tr>
      <w:tr w:rsidR="004E4F3D" w:rsidRPr="00FB3056" w14:paraId="753296DA" w14:textId="77777777" w:rsidTr="002933A8">
        <w:trPr>
          <w:trHeight w:val="235"/>
        </w:trPr>
        <w:tc>
          <w:tcPr>
            <w:tcW w:w="6550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F1C018B" w14:textId="77777777" w:rsidR="004E4F3D" w:rsidRPr="00FB3056" w:rsidRDefault="004E4F3D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0D23" w14:textId="77777777" w:rsidR="004E4F3D" w:rsidRPr="00FB3056" w:rsidRDefault="004E4F3D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B0CF" w14:textId="77777777" w:rsidR="004E4F3D" w:rsidRPr="00FB3056" w:rsidRDefault="004E4F3D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DEC6" w14:textId="77777777" w:rsidR="004E4F3D" w:rsidRPr="00FB3056" w:rsidRDefault="004E4F3D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34C3" w14:textId="77777777" w:rsidR="004E4F3D" w:rsidRPr="00FB3056" w:rsidRDefault="004E4F3D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E6B7" w14:textId="77777777" w:rsidR="004E4F3D" w:rsidRPr="00FB3056" w:rsidRDefault="004E4F3D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C9FE6F" w14:textId="77777777" w:rsidR="004E4F3D" w:rsidRPr="00FB3056" w:rsidRDefault="004E4F3D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всего</w:t>
            </w:r>
            <w:proofErr w:type="gramEnd"/>
          </w:p>
        </w:tc>
      </w:tr>
      <w:tr w:rsidR="001C01A3" w:rsidRPr="00FB3056" w14:paraId="0BA579B2" w14:textId="77777777" w:rsidTr="00C35770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0D221AE" w14:textId="772A9F8A" w:rsidR="001C01A3" w:rsidRPr="00FB3056" w:rsidRDefault="001C01A3" w:rsidP="001C01A3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FB305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«</w:t>
            </w:r>
            <w:r w:rsidRPr="002933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Другие вопросы в области образования (аппарат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ED0D" w14:textId="39636683" w:rsidR="001C01A3" w:rsidRPr="001C01A3" w:rsidRDefault="001C01A3" w:rsidP="001C01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C01A3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44606,39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C138" w14:textId="35607400" w:rsidR="001C01A3" w:rsidRPr="001C01A3" w:rsidRDefault="001C01A3" w:rsidP="001C01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C01A3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44606,39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75B6" w14:textId="504EF79F" w:rsidR="001C01A3" w:rsidRPr="001C01A3" w:rsidRDefault="001C01A3" w:rsidP="001C01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C01A3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44606,39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7DF7" w14:textId="77777777" w:rsidR="001C01A3" w:rsidRPr="001C01A3" w:rsidRDefault="001C01A3" w:rsidP="001C01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4512" w14:textId="77777777" w:rsidR="001C01A3" w:rsidRPr="001C01A3" w:rsidRDefault="001C01A3" w:rsidP="001C01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0A34B" w14:textId="007E5D84" w:rsidR="001C01A3" w:rsidRPr="001C01A3" w:rsidRDefault="001C01A3" w:rsidP="001C01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C01A3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133819,17</w:t>
            </w:r>
          </w:p>
        </w:tc>
      </w:tr>
      <w:tr w:rsidR="004E4F3D" w:rsidRPr="00FB3056" w14:paraId="38CB8B85" w14:textId="77777777" w:rsidTr="002933A8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63A6878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B662" w14:textId="3703A26A" w:rsidR="004E4F3D" w:rsidRPr="001C01A3" w:rsidRDefault="001C01A3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B1EF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D99F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5A4A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A532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0409D" w14:textId="414B3204" w:rsidR="004E4F3D" w:rsidRPr="001C01A3" w:rsidRDefault="001C01A3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</w:tr>
      <w:tr w:rsidR="004E4F3D" w:rsidRPr="00FB3056" w14:paraId="4D332F64" w14:textId="77777777" w:rsidTr="002933A8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3B447E7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70E9" w14:textId="372520B3" w:rsidR="004E4F3D" w:rsidRPr="001C01A3" w:rsidRDefault="001C01A3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8E8E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DDB6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8055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2854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5E446" w14:textId="0B7F8522" w:rsidR="004E4F3D" w:rsidRPr="001C01A3" w:rsidRDefault="001C01A3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</w:t>
            </w:r>
          </w:p>
        </w:tc>
      </w:tr>
      <w:tr w:rsidR="001C01A3" w:rsidRPr="00FB3056" w14:paraId="5046321B" w14:textId="77777777" w:rsidTr="006D1EA6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FADE0A0" w14:textId="77777777" w:rsidR="001C01A3" w:rsidRPr="00FB3056" w:rsidRDefault="001C01A3" w:rsidP="001C01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370A" w14:textId="4904ED57" w:rsidR="001C01A3" w:rsidRPr="001C01A3" w:rsidRDefault="001C01A3" w:rsidP="001C01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44606,39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3719" w14:textId="07DCC84B" w:rsidR="001C01A3" w:rsidRPr="00FB3056" w:rsidRDefault="001C01A3" w:rsidP="001C01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44606,39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AA53" w14:textId="3BFCA071" w:rsidR="001C01A3" w:rsidRPr="00FB3056" w:rsidRDefault="001C01A3" w:rsidP="001C01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44606,39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0FE3" w14:textId="77777777" w:rsidR="001C01A3" w:rsidRPr="00FB3056" w:rsidRDefault="001C01A3" w:rsidP="001C01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5A39" w14:textId="77777777" w:rsidR="001C01A3" w:rsidRPr="00FB3056" w:rsidRDefault="001C01A3" w:rsidP="001C01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7FF9F" w14:textId="51BA3027" w:rsidR="001C01A3" w:rsidRPr="001C01A3" w:rsidRDefault="001C01A3" w:rsidP="001C01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133819,17</w:t>
            </w:r>
          </w:p>
        </w:tc>
      </w:tr>
      <w:tr w:rsidR="004E4F3D" w:rsidRPr="00FB3056" w14:paraId="2E1E0D90" w14:textId="77777777" w:rsidTr="002933A8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FFD0A41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том числе по мероприятиям: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2E4A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9C15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AB3E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4CA8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886D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86456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E4F3D" w:rsidRPr="00FB3056" w14:paraId="4F9C0A22" w14:textId="77777777" w:rsidTr="002933A8">
        <w:trPr>
          <w:trHeight w:val="930"/>
        </w:trPr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1FB0A61" w14:textId="7A57461F" w:rsidR="004E4F3D" w:rsidRPr="00FB3056" w:rsidRDefault="004E4F3D" w:rsidP="00042290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</w:t>
            </w:r>
            <w:r w:rsidRPr="00154FF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.</w:t>
            </w:r>
            <w:r w:rsidRPr="00154FF0">
              <w:rPr>
                <w:rFonts w:ascii="Times New Roman" w:hAnsi="Times New Roman" w:cs="Times New Roman"/>
              </w:rPr>
              <w:t xml:space="preserve"> </w:t>
            </w:r>
            <w:r w:rsidR="00042290">
              <w:rPr>
                <w:rFonts w:ascii="Times New Roman" w:eastAsia="Times New Roman" w:hAnsi="Times New Roman" w:cs="Times New Roman"/>
                <w:color w:val="000000" w:themeColor="text1"/>
              </w:rPr>
              <w:t>Другие вопросы в области образования (аппарат)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A0681" w14:textId="77777777" w:rsidR="004E4F3D" w:rsidRPr="00CD300B" w:rsidRDefault="004E4F3D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3F7B" w14:textId="77777777" w:rsidR="004E4F3D" w:rsidRPr="00CD300B" w:rsidRDefault="004E4F3D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2980" w14:textId="77777777" w:rsidR="004E4F3D" w:rsidRPr="00CD300B" w:rsidRDefault="004E4F3D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E8D8" w14:textId="77777777" w:rsidR="004E4F3D" w:rsidRPr="00CD300B" w:rsidRDefault="004E4F3D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7C0A" w14:textId="77777777" w:rsidR="004E4F3D" w:rsidRPr="00CD300B" w:rsidRDefault="004E4F3D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C4FBF" w14:textId="77777777" w:rsidR="004E4F3D" w:rsidRPr="00CD300B" w:rsidRDefault="004E4F3D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</w:tr>
      <w:tr w:rsidR="00987DE7" w:rsidRPr="00FB3056" w14:paraId="5DA116E3" w14:textId="77777777" w:rsidTr="002933A8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03D9996" w14:textId="77777777" w:rsidR="00987DE7" w:rsidRPr="00FB3056" w:rsidRDefault="00987DE7" w:rsidP="00987D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E429" w14:textId="768FCE99" w:rsidR="00987DE7" w:rsidRPr="00987DE7" w:rsidRDefault="00987DE7" w:rsidP="00987D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987DE7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31574,3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DC7A" w14:textId="05F5B16E" w:rsidR="00987DE7" w:rsidRPr="00987DE7" w:rsidRDefault="00987DE7" w:rsidP="00987D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987DE7">
              <w:rPr>
                <w:b/>
              </w:rPr>
              <w:t>31574,3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F728" w14:textId="3DA48787" w:rsidR="00987DE7" w:rsidRPr="00987DE7" w:rsidRDefault="00987DE7" w:rsidP="00987D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987DE7">
              <w:rPr>
                <w:b/>
              </w:rPr>
              <w:t>31574,3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9445" w14:textId="77777777" w:rsidR="00987DE7" w:rsidRPr="00987DE7" w:rsidRDefault="00987DE7" w:rsidP="00987D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F3A2" w14:textId="77777777" w:rsidR="00987DE7" w:rsidRPr="00987DE7" w:rsidRDefault="00987DE7" w:rsidP="00987D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95C28" w14:textId="6BF01337" w:rsidR="00987DE7" w:rsidRPr="00987DE7" w:rsidRDefault="00987DE7" w:rsidP="00987D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987DE7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94722,9</w:t>
            </w:r>
          </w:p>
        </w:tc>
      </w:tr>
      <w:tr w:rsidR="004E4F3D" w:rsidRPr="00FB3056" w14:paraId="63E90CE3" w14:textId="77777777" w:rsidTr="002933A8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7F7F0B0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4AD5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9E61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B046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60BE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47C5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915E0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987DE7" w:rsidRPr="00FB3056" w14:paraId="285FDEE6" w14:textId="77777777" w:rsidTr="002933A8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EA04A7C" w14:textId="77777777" w:rsidR="00987DE7" w:rsidRPr="00FB3056" w:rsidRDefault="00987DE7" w:rsidP="00987D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7812" w14:textId="395CD7F0" w:rsidR="00987DE7" w:rsidRPr="00987DE7" w:rsidRDefault="00987DE7" w:rsidP="00987D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31574,3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42A7" w14:textId="6C987990" w:rsidR="00987DE7" w:rsidRPr="00FB3056" w:rsidRDefault="00987DE7" w:rsidP="00987D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26855">
              <w:t>31574,3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BAA9" w14:textId="307C780F" w:rsidR="00987DE7" w:rsidRPr="00FB3056" w:rsidRDefault="00987DE7" w:rsidP="00987D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26855">
              <w:t>31574,3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D5DD" w14:textId="77777777" w:rsidR="00987DE7" w:rsidRPr="00FB3056" w:rsidRDefault="00987DE7" w:rsidP="00987D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4B7D" w14:textId="77777777" w:rsidR="00987DE7" w:rsidRPr="00FB3056" w:rsidRDefault="00987DE7" w:rsidP="00987D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4C9D6" w14:textId="73AC1345" w:rsidR="00987DE7" w:rsidRPr="00987DE7" w:rsidRDefault="00987DE7" w:rsidP="00987D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94722,9</w:t>
            </w:r>
          </w:p>
        </w:tc>
      </w:tr>
      <w:tr w:rsidR="00987DE7" w:rsidRPr="00FB3056" w14:paraId="399F3D16" w14:textId="77777777" w:rsidTr="002933A8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0F6F453" w14:textId="037045B0" w:rsidR="00987DE7" w:rsidRPr="00154FF0" w:rsidRDefault="00987DE7" w:rsidP="00987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4FF0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 w:rsidRPr="00154FF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D4AB" w14:textId="11AAFC05" w:rsidR="00987DE7" w:rsidRPr="00987DE7" w:rsidRDefault="00987DE7" w:rsidP="00987DE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987DE7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13002,5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66A8" w14:textId="6792FD58" w:rsidR="00987DE7" w:rsidRPr="00987DE7" w:rsidRDefault="00987DE7" w:rsidP="00987D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987DE7">
              <w:rPr>
                <w:b/>
              </w:rPr>
              <w:t>13002,5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2BC2" w14:textId="0D0DF549" w:rsidR="00987DE7" w:rsidRPr="00987DE7" w:rsidRDefault="00987DE7" w:rsidP="00987D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987DE7">
              <w:rPr>
                <w:b/>
              </w:rPr>
              <w:t>13002,5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4A936" w14:textId="77777777" w:rsidR="00987DE7" w:rsidRPr="00987DE7" w:rsidRDefault="00987DE7" w:rsidP="00987D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607E" w14:textId="77777777" w:rsidR="00987DE7" w:rsidRPr="00987DE7" w:rsidRDefault="00987DE7" w:rsidP="00987D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EC6D9" w14:textId="6B879C9A" w:rsidR="00987DE7" w:rsidRPr="00987DE7" w:rsidRDefault="00987DE7" w:rsidP="00987D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987DE7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39007,5</w:t>
            </w:r>
          </w:p>
        </w:tc>
      </w:tr>
      <w:tr w:rsidR="004E4F3D" w:rsidRPr="00FB3056" w14:paraId="35CF20BE" w14:textId="77777777" w:rsidTr="002933A8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CF74F0F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B2AA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F0C8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1E5E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E3C7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04DD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75546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E4F3D" w:rsidRPr="00FB3056" w14:paraId="25E2834D" w14:textId="77777777" w:rsidTr="002933A8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627E958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CA62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DD47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D82A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A843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E67D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92FC36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987DE7" w:rsidRPr="00FB3056" w14:paraId="58B7AA24" w14:textId="77777777" w:rsidTr="002933A8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DD3F916" w14:textId="77777777" w:rsidR="00987DE7" w:rsidRPr="00FB3056" w:rsidRDefault="00987DE7" w:rsidP="00987D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B235" w14:textId="3040F42A" w:rsidR="00987DE7" w:rsidRPr="00987DE7" w:rsidRDefault="00987DE7" w:rsidP="00987D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13002,5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86C6" w14:textId="7F2F4191" w:rsidR="00987DE7" w:rsidRPr="00FB3056" w:rsidRDefault="00987DE7" w:rsidP="00987D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D28F6">
              <w:t>13002,5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4CDF" w14:textId="52F356AE" w:rsidR="00987DE7" w:rsidRPr="00FB3056" w:rsidRDefault="00987DE7" w:rsidP="00987D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D28F6">
              <w:t>13002,5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D2EA" w14:textId="77777777" w:rsidR="00987DE7" w:rsidRPr="00FB3056" w:rsidRDefault="00987DE7" w:rsidP="00987D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34EC" w14:textId="77777777" w:rsidR="00987DE7" w:rsidRPr="00FB3056" w:rsidRDefault="00987DE7" w:rsidP="00987D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231A60" w14:textId="47D3A205" w:rsidR="00987DE7" w:rsidRPr="00987DE7" w:rsidRDefault="00987DE7" w:rsidP="00987DE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39007,5</w:t>
            </w:r>
          </w:p>
        </w:tc>
      </w:tr>
      <w:tr w:rsidR="00987DE7" w:rsidRPr="00FB3056" w14:paraId="7BE37496" w14:textId="77777777" w:rsidTr="002933A8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023A76A" w14:textId="4AB4C4A1" w:rsidR="00987DE7" w:rsidRPr="00FB3056" w:rsidRDefault="00987DE7" w:rsidP="00987D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54FF0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 w:rsidRPr="00154FF0">
              <w:rPr>
                <w:rFonts w:ascii="Times New Roman" w:hAnsi="Times New Roman" w:cs="Times New Roman"/>
              </w:rPr>
              <w:t xml:space="preserve"> Уплата налогов организации (имущество,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4FF0">
              <w:rPr>
                <w:rFonts w:ascii="Times New Roman" w:hAnsi="Times New Roman" w:cs="Times New Roman"/>
              </w:rPr>
              <w:t>земельный, транспортный)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4D6B" w14:textId="4A9D83DE" w:rsidR="00987DE7" w:rsidRPr="00987DE7" w:rsidRDefault="00987DE7" w:rsidP="00987D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987DE7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29,59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FFC0" w14:textId="17D8B172" w:rsidR="00987DE7" w:rsidRPr="00987DE7" w:rsidRDefault="00987DE7" w:rsidP="00987D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987DE7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29,59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4894" w14:textId="6F1C1510" w:rsidR="00987DE7" w:rsidRPr="00987DE7" w:rsidRDefault="00987DE7" w:rsidP="00987D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987DE7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29,59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6242" w14:textId="77777777" w:rsidR="00987DE7" w:rsidRPr="00987DE7" w:rsidRDefault="00987DE7" w:rsidP="00987D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47A2" w14:textId="77777777" w:rsidR="00987DE7" w:rsidRPr="00987DE7" w:rsidRDefault="00987DE7" w:rsidP="00987D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3DA89" w14:textId="2360FEED" w:rsidR="00987DE7" w:rsidRPr="00987DE7" w:rsidRDefault="00987DE7" w:rsidP="00987DE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987DE7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88,77</w:t>
            </w:r>
          </w:p>
        </w:tc>
      </w:tr>
      <w:tr w:rsidR="00987DE7" w:rsidRPr="00FB3056" w14:paraId="6A4A2661" w14:textId="77777777" w:rsidTr="002933A8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E399CAA" w14:textId="13E8342D" w:rsidR="00987DE7" w:rsidRPr="00FB3056" w:rsidRDefault="00987DE7" w:rsidP="00987D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0884" w14:textId="77777777" w:rsidR="00987DE7" w:rsidRPr="00FB3056" w:rsidRDefault="00987DE7" w:rsidP="00987D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7304" w14:textId="77777777" w:rsidR="00987DE7" w:rsidRPr="00FB3056" w:rsidRDefault="00987DE7" w:rsidP="00987D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29BC" w14:textId="77777777" w:rsidR="00987DE7" w:rsidRPr="00FB3056" w:rsidRDefault="00987DE7" w:rsidP="00987D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DD7F" w14:textId="77777777" w:rsidR="00987DE7" w:rsidRPr="00FB3056" w:rsidRDefault="00987DE7" w:rsidP="00987D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46EC" w14:textId="77777777" w:rsidR="00987DE7" w:rsidRPr="00FB3056" w:rsidRDefault="00987DE7" w:rsidP="00987D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4BA41" w14:textId="77777777" w:rsidR="00987DE7" w:rsidRPr="00FB3056" w:rsidRDefault="00987DE7" w:rsidP="00987DE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987DE7" w:rsidRPr="00FB3056" w14:paraId="04429182" w14:textId="77777777" w:rsidTr="002933A8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7266A55" w14:textId="4E265419" w:rsidR="00987DE7" w:rsidRPr="00FB3056" w:rsidRDefault="00987DE7" w:rsidP="00987D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20CF" w14:textId="77777777" w:rsidR="00987DE7" w:rsidRPr="00FB3056" w:rsidRDefault="00987DE7" w:rsidP="00987D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8E8D" w14:textId="77777777" w:rsidR="00987DE7" w:rsidRPr="00FB3056" w:rsidRDefault="00987DE7" w:rsidP="00987D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79B0" w14:textId="77777777" w:rsidR="00987DE7" w:rsidRPr="00FB3056" w:rsidRDefault="00987DE7" w:rsidP="00987D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0CD5" w14:textId="77777777" w:rsidR="00987DE7" w:rsidRPr="00FB3056" w:rsidRDefault="00987DE7" w:rsidP="00987D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348D" w14:textId="77777777" w:rsidR="00987DE7" w:rsidRPr="00FB3056" w:rsidRDefault="00987DE7" w:rsidP="00987D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68D1B9" w14:textId="77777777" w:rsidR="00987DE7" w:rsidRPr="00FB3056" w:rsidRDefault="00987DE7" w:rsidP="00987DE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987DE7" w:rsidRPr="00FB3056" w14:paraId="63CA819E" w14:textId="77777777" w:rsidTr="002933A8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F7C2922" w14:textId="2F75344D" w:rsidR="00987DE7" w:rsidRPr="00FB3056" w:rsidRDefault="00987DE7" w:rsidP="00987D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CA60" w14:textId="5BF1D22F" w:rsidR="00987DE7" w:rsidRPr="00987DE7" w:rsidRDefault="00987DE7" w:rsidP="00987D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29,59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BA96" w14:textId="33BA9175" w:rsidR="00987DE7" w:rsidRPr="00987DE7" w:rsidRDefault="00987DE7" w:rsidP="00987D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29,59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F40B" w14:textId="0CCA62EA" w:rsidR="00987DE7" w:rsidRPr="00987DE7" w:rsidRDefault="00987DE7" w:rsidP="00987D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29,59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24E3" w14:textId="77777777" w:rsidR="00987DE7" w:rsidRPr="00FB3056" w:rsidRDefault="00987DE7" w:rsidP="00987D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D89B" w14:textId="77777777" w:rsidR="00987DE7" w:rsidRPr="00FB3056" w:rsidRDefault="00987DE7" w:rsidP="00987DE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4785E" w14:textId="55880904" w:rsidR="00987DE7" w:rsidRPr="00987DE7" w:rsidRDefault="00987DE7" w:rsidP="00987DE7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88,77</w:t>
            </w:r>
          </w:p>
        </w:tc>
      </w:tr>
    </w:tbl>
    <w:p w14:paraId="2C0EF162" w14:textId="77777777" w:rsidR="004E4F3D" w:rsidRDefault="004E4F3D" w:rsidP="004E4F3D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7EE87F09" w14:textId="77777777" w:rsidR="004E4F3D" w:rsidRDefault="004E4F3D" w:rsidP="004E4F3D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385E7DAC" w14:textId="7E5EACFA" w:rsidR="004E4F3D" w:rsidRDefault="004E4F3D" w:rsidP="004E4F3D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111EF4D3" w14:textId="67379143" w:rsidR="0010740E" w:rsidRDefault="0010740E" w:rsidP="004E4F3D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59CCAF86" w14:textId="156BE48D" w:rsidR="0010740E" w:rsidRDefault="0010740E" w:rsidP="004E4F3D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672BBA14" w14:textId="5448F740" w:rsidR="0010740E" w:rsidRDefault="0010740E" w:rsidP="004E4F3D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0E422619" w14:textId="4F289DDF" w:rsidR="0010740E" w:rsidRDefault="0010740E" w:rsidP="004E4F3D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643D64C7" w14:textId="347401AC" w:rsidR="0010740E" w:rsidRDefault="0010740E" w:rsidP="004E4F3D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6170FC0C" w14:textId="5B4E14B6" w:rsidR="0010740E" w:rsidRDefault="0010740E" w:rsidP="004E4F3D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5D7D74F7" w14:textId="1ABE64FA" w:rsidR="0010740E" w:rsidRDefault="0010740E" w:rsidP="004E4F3D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153493CE" w14:textId="796B5C3A" w:rsidR="0010740E" w:rsidRDefault="0010740E" w:rsidP="004E4F3D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26BE04D9" w14:textId="3A4BDD05" w:rsidR="0010740E" w:rsidRDefault="0010740E" w:rsidP="004E4F3D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0B6AEB6D" w14:textId="4AF62F5F" w:rsidR="0010740E" w:rsidRDefault="0010740E" w:rsidP="004E4F3D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61842A8C" w14:textId="58633D16" w:rsidR="0010740E" w:rsidRDefault="0010740E" w:rsidP="004E4F3D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722B4C35" w14:textId="2BED8CA8" w:rsidR="0010740E" w:rsidRDefault="0010740E" w:rsidP="004E4F3D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5339DD06" w14:textId="666DD282" w:rsidR="0010740E" w:rsidRDefault="0010740E" w:rsidP="004E4F3D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1E31B3E6" w14:textId="110B6367" w:rsidR="0010740E" w:rsidRDefault="0010740E" w:rsidP="004E4F3D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7CF12D12" w14:textId="77777777" w:rsidR="0010740E" w:rsidRDefault="0010740E" w:rsidP="004E4F3D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1C07FDA3" w14:textId="5BA9711B" w:rsidR="004E4F3D" w:rsidRPr="00FB3056" w:rsidRDefault="00F81060" w:rsidP="00F81060">
      <w:pPr>
        <w:shd w:val="clear" w:color="auto" w:fill="FFFFFF" w:themeFill="background1"/>
        <w:tabs>
          <w:tab w:val="left" w:pos="4950"/>
        </w:tabs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  <w:r>
        <w:rPr>
          <w:rFonts w:ascii="Times New Roman" w:eastAsia="Times New Roman" w:hAnsi="Times New Roman" w:cs="Times New Roman"/>
          <w:bCs/>
          <w:color w:val="000000" w:themeColor="text1"/>
        </w:rPr>
        <w:tab/>
      </w:r>
    </w:p>
    <w:p w14:paraId="799A1AFF" w14:textId="77777777" w:rsidR="004E4F3D" w:rsidRPr="00F23078" w:rsidRDefault="004E4F3D" w:rsidP="004E4F3D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FB3056">
        <w:rPr>
          <w:rFonts w:ascii="Times New Roman" w:eastAsia="Times New Roman" w:hAnsi="Times New Roman" w:cs="Times New Roman"/>
          <w:bCs/>
          <w:color w:val="000000" w:themeColor="text1"/>
        </w:rPr>
        <w:t>. </w:t>
      </w: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План реализации комплекса процессных мероприятий</w:t>
      </w:r>
    </w:p>
    <w:tbl>
      <w:tblPr>
        <w:tblW w:w="14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754"/>
        <w:gridCol w:w="5103"/>
        <w:gridCol w:w="3005"/>
      </w:tblGrid>
      <w:tr w:rsidR="004E4F3D" w:rsidRPr="00FB3056" w14:paraId="011903DA" w14:textId="77777777" w:rsidTr="0066783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9F1A" w14:textId="77777777" w:rsidR="004E4F3D" w:rsidRPr="00FB3056" w:rsidRDefault="004E4F3D" w:rsidP="0066783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3A8662AA" w14:textId="77777777" w:rsidR="004E4F3D" w:rsidRPr="00FB3056" w:rsidRDefault="004E4F3D" w:rsidP="0066783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точка</w:t>
            </w:r>
          </w:p>
          <w:p w14:paraId="5083F2C4" w14:textId="77777777" w:rsidR="004E4F3D" w:rsidRPr="00FB3056" w:rsidRDefault="004E4F3D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2F54" w14:textId="77777777" w:rsidR="004E4F3D" w:rsidRPr="00FB3056" w:rsidRDefault="004E4F3D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Дата наступления контрольной точки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9975" w14:textId="77777777" w:rsidR="004E4F3D" w:rsidRPr="00FB3056" w:rsidRDefault="004E4F3D" w:rsidP="0066783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Ответственный орган</w:t>
            </w:r>
          </w:p>
          <w:p w14:paraId="5F0D05BA" w14:textId="77777777" w:rsidR="004E4F3D" w:rsidRPr="00FB3056" w:rsidRDefault="004E4F3D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A3E3" w14:textId="77777777" w:rsidR="004E4F3D" w:rsidRPr="00FB3056" w:rsidRDefault="004E4F3D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</w:p>
        </w:tc>
      </w:tr>
      <w:tr w:rsidR="004E4F3D" w:rsidRPr="00FB3056" w14:paraId="19405A4A" w14:textId="77777777" w:rsidTr="00667833">
        <w:trPr>
          <w:trHeight w:val="217"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56124" w14:textId="77777777" w:rsidR="004E4F3D" w:rsidRPr="00FB3056" w:rsidRDefault="004E4F3D" w:rsidP="0066783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7C98" w14:textId="77777777" w:rsidR="004E4F3D" w:rsidRPr="00FB3056" w:rsidRDefault="004E4F3D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A258" w14:textId="77777777" w:rsidR="004E4F3D" w:rsidRDefault="004E4F3D" w:rsidP="0066783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DC9E" w14:textId="77777777" w:rsidR="004E4F3D" w:rsidRPr="00FB3056" w:rsidRDefault="004E4F3D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</w:tr>
      <w:tr w:rsidR="004E4F3D" w:rsidRPr="00FB3056" w14:paraId="786E532D" w14:textId="77777777" w:rsidTr="00667833">
        <w:trPr>
          <w:trHeight w:val="217"/>
        </w:trPr>
        <w:tc>
          <w:tcPr>
            <w:tcW w:w="1406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487E6" w14:textId="3F85FBD1" w:rsidR="004E4F3D" w:rsidRDefault="004E4F3D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Задача: </w:t>
            </w:r>
            <w:r w:rsidRPr="00FB305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«</w:t>
            </w:r>
            <w:r w:rsidR="002933A8" w:rsidRPr="002933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Другие вопросы в области образования (аппарат</w:t>
            </w:r>
            <w:r w:rsidR="002933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»</w:t>
            </w:r>
          </w:p>
        </w:tc>
      </w:tr>
      <w:tr w:rsidR="004E4F3D" w:rsidRPr="00FB3056" w14:paraId="1331D539" w14:textId="77777777" w:rsidTr="0066783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D045" w14:textId="5A118E67" w:rsidR="004E4F3D" w:rsidRDefault="004E4F3D" w:rsidP="00042290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Мероприятие: </w:t>
            </w:r>
            <w:r w:rsidR="00901C8E">
              <w:rPr>
                <w:rFonts w:ascii="Times New Roman" w:eastAsia="Times New Roman" w:hAnsi="Times New Roman" w:cs="Times New Roman"/>
                <w:color w:val="000000" w:themeColor="text1"/>
              </w:rPr>
              <w:t>Другие вопросы в области образования (аппарат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C8B3" w14:textId="77777777" w:rsidR="004E4F3D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4881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C67C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2C67CD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2C67C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4FA9" w14:textId="77777777" w:rsidR="004E4F3D" w:rsidRPr="00FB3056" w:rsidRDefault="004E4F3D" w:rsidP="00667833">
            <w:pPr>
              <w:rPr>
                <w:rFonts w:ascii="Times New Roman" w:eastAsia="SimSun" w:hAnsi="Times New Roman" w:cs="Times New Roman"/>
                <w:lang w:eastAsia="zh-CN" w:bidi="ar"/>
              </w:rPr>
            </w:pPr>
          </w:p>
        </w:tc>
      </w:tr>
      <w:tr w:rsidR="004E4F3D" w:rsidRPr="00FB3056" w14:paraId="31D10516" w14:textId="77777777" w:rsidTr="0066783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A27A" w14:textId="77777777" w:rsidR="004E4F3D" w:rsidRPr="00202C07" w:rsidRDefault="004E4F3D" w:rsidP="0066783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64F1">
              <w:rPr>
                <w:rFonts w:ascii="Times New Roman" w:hAnsi="Times New Roman" w:cs="Times New Roman"/>
              </w:rPr>
              <w:t>Контрольная точка1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устанавливающий условия осуществления выплат (в том числе размер и получателей) утвержден.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1A0E" w14:textId="77777777" w:rsidR="004E4F3D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6F1D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982E" w14:textId="77777777" w:rsidR="004E4F3D" w:rsidRPr="00FB3056" w:rsidRDefault="004E4F3D" w:rsidP="00667833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lang w:eastAsia="zh-CN" w:bidi="ar"/>
              </w:rPr>
              <w:t>Постановление, порядок</w:t>
            </w:r>
          </w:p>
        </w:tc>
      </w:tr>
      <w:tr w:rsidR="004E4F3D" w:rsidRPr="00FB3056" w14:paraId="2F3A3522" w14:textId="77777777" w:rsidTr="0066783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F7CE" w14:textId="77777777" w:rsidR="004E4F3D" w:rsidRPr="00DF64F1" w:rsidRDefault="004E4F3D" w:rsidP="0066783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F64F1">
              <w:rPr>
                <w:rFonts w:ascii="Times New Roman" w:hAnsi="Times New Roman" w:cs="Times New Roman"/>
              </w:rPr>
              <w:t>Контрольная точка 2</w:t>
            </w:r>
            <w:r w:rsidRPr="00D673BB">
              <w:rPr>
                <w:rFonts w:ascii="Times New Roman" w:hAnsi="Times New Roman" w:cs="Times New Roman"/>
              </w:rPr>
              <w:t>: Выплаты осуществлены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795E" w14:textId="77777777" w:rsidR="004E4F3D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FBB0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888C" w14:textId="77777777" w:rsidR="004E4F3D" w:rsidRPr="00FB3056" w:rsidRDefault="004E4F3D" w:rsidP="00667833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proofErr w:type="gramStart"/>
            <w:r>
              <w:rPr>
                <w:rFonts w:ascii="Times New Roman" w:eastAsia="SimSun" w:hAnsi="Times New Roman" w:cs="Times New Roman"/>
                <w:lang w:eastAsia="zh-CN" w:bidi="ar"/>
              </w:rPr>
              <w:t>счет</w:t>
            </w:r>
            <w:proofErr w:type="gramEnd"/>
          </w:p>
        </w:tc>
      </w:tr>
      <w:tr w:rsidR="004E4F3D" w:rsidRPr="00FB3056" w14:paraId="7F2B352A" w14:textId="77777777" w:rsidTr="0066783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1DC2" w14:textId="506CF647" w:rsidR="004E4F3D" w:rsidRPr="00FB3056" w:rsidRDefault="004E4F3D" w:rsidP="00901C8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Мероприятие (результат): </w:t>
            </w:r>
            <w:r w:rsidR="00901C8E">
              <w:rPr>
                <w:rFonts w:ascii="Times New Roman" w:hAnsi="Times New Roman" w:cs="Times New Roman"/>
              </w:rPr>
              <w:t>Расходы общегосударственного характера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9576" w14:textId="77777777" w:rsidR="004E4F3D" w:rsidRPr="005A710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9E9D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E991" w14:textId="77777777" w:rsidR="004E4F3D" w:rsidRPr="00FB3056" w:rsidRDefault="004E4F3D" w:rsidP="00667833"/>
        </w:tc>
      </w:tr>
      <w:tr w:rsidR="004E4F3D" w:rsidRPr="00FB3056" w14:paraId="0B29FBB6" w14:textId="77777777" w:rsidTr="0066783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9620" w14:textId="77777777" w:rsidR="004E4F3D" w:rsidRDefault="004E4F3D" w:rsidP="0066783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F64F1">
              <w:rPr>
                <w:rFonts w:ascii="Times New Roman" w:hAnsi="Times New Roman" w:cs="Times New Roman"/>
              </w:rPr>
              <w:t>Контрольная точка1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устанавливающий условия осуществления выплат (в том числе размер и получателей) утвержден.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2BDC" w14:textId="77777777" w:rsidR="004E4F3D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4F6A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9410" w14:textId="77777777" w:rsidR="004E4F3D" w:rsidRPr="00FB3056" w:rsidRDefault="004E4F3D" w:rsidP="00667833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proofErr w:type="gramStart"/>
            <w:r>
              <w:rPr>
                <w:rFonts w:ascii="Times New Roman" w:eastAsia="SimSun" w:hAnsi="Times New Roman" w:cs="Times New Roman"/>
                <w:lang w:eastAsia="zh-CN" w:bidi="ar"/>
              </w:rPr>
              <w:t>постановление</w:t>
            </w:r>
            <w:proofErr w:type="gramEnd"/>
          </w:p>
        </w:tc>
      </w:tr>
      <w:tr w:rsidR="004E4F3D" w:rsidRPr="00FB3056" w14:paraId="76200644" w14:textId="77777777" w:rsidTr="0066783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3D0C" w14:textId="77777777" w:rsidR="004E4F3D" w:rsidRDefault="004E4F3D" w:rsidP="0066783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F64F1">
              <w:rPr>
                <w:rFonts w:ascii="Times New Roman" w:hAnsi="Times New Roman" w:cs="Times New Roman"/>
              </w:rPr>
              <w:t>Контрольная точка 2</w:t>
            </w:r>
            <w:r w:rsidRPr="00D673BB">
              <w:rPr>
                <w:rFonts w:ascii="Times New Roman" w:hAnsi="Times New Roman" w:cs="Times New Roman"/>
              </w:rPr>
              <w:t>: Выплаты осуществлены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DD95" w14:textId="77777777" w:rsidR="004E4F3D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905E" w14:textId="77777777" w:rsidR="004E4F3D" w:rsidRPr="00FB3056" w:rsidRDefault="004E4F3D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4E13" w14:textId="77777777" w:rsidR="004E4F3D" w:rsidRPr="00FB3056" w:rsidRDefault="004E4F3D" w:rsidP="00667833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proofErr w:type="gramStart"/>
            <w:r>
              <w:rPr>
                <w:rFonts w:ascii="Times New Roman" w:eastAsia="SimSun" w:hAnsi="Times New Roman" w:cs="Times New Roman"/>
                <w:lang w:eastAsia="zh-CN" w:bidi="ar"/>
              </w:rPr>
              <w:t>счет</w:t>
            </w:r>
            <w:proofErr w:type="gramEnd"/>
          </w:p>
        </w:tc>
      </w:tr>
      <w:tr w:rsidR="001C01A3" w:rsidRPr="00FB3056" w14:paraId="59AE09A2" w14:textId="77777777" w:rsidTr="0066783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C4EB" w14:textId="2AD4D905" w:rsidR="001C01A3" w:rsidRPr="00DF64F1" w:rsidRDefault="001C01A3" w:rsidP="001C01A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Мероприятие (результат): </w:t>
            </w:r>
            <w:r w:rsidRPr="00154FF0">
              <w:rPr>
                <w:rFonts w:ascii="Times New Roman" w:hAnsi="Times New Roman" w:cs="Times New Roman"/>
              </w:rPr>
              <w:t>Уплата налогов организации (имущество,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4FF0">
              <w:rPr>
                <w:rFonts w:ascii="Times New Roman" w:hAnsi="Times New Roman" w:cs="Times New Roman"/>
              </w:rPr>
              <w:t>земельный, транспортный)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2F08" w14:textId="4296599A" w:rsidR="001C01A3" w:rsidRPr="00EA2A52" w:rsidRDefault="001C01A3" w:rsidP="001C01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2092" w14:textId="1CF8390C" w:rsidR="001C01A3" w:rsidRPr="00462586" w:rsidRDefault="001C01A3" w:rsidP="001C01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52A2" w14:textId="77777777" w:rsidR="001C01A3" w:rsidRDefault="001C01A3" w:rsidP="001C01A3">
            <w:pPr>
              <w:rPr>
                <w:rFonts w:ascii="Times New Roman" w:eastAsia="SimSun" w:hAnsi="Times New Roman" w:cs="Times New Roman"/>
                <w:lang w:eastAsia="zh-CN" w:bidi="ar"/>
              </w:rPr>
            </w:pPr>
          </w:p>
        </w:tc>
      </w:tr>
      <w:tr w:rsidR="001C01A3" w:rsidRPr="00FB3056" w14:paraId="1A803917" w14:textId="77777777" w:rsidTr="0066783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C37B" w14:textId="79B13B80" w:rsidR="001C01A3" w:rsidRPr="00DF64F1" w:rsidRDefault="001C01A3" w:rsidP="001C01A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F64F1">
              <w:rPr>
                <w:rFonts w:ascii="Times New Roman" w:hAnsi="Times New Roman" w:cs="Times New Roman"/>
              </w:rPr>
              <w:t>Контрольная точка1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документ,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устанавливающий условия осуществления выплат (в том числе размер и получателей) утвержден.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3720" w14:textId="1F449BE8" w:rsidR="001C01A3" w:rsidRPr="00EA2A52" w:rsidRDefault="001C01A3" w:rsidP="001C01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A09D" w14:textId="261DD73E" w:rsidR="001C01A3" w:rsidRPr="00462586" w:rsidRDefault="001C01A3" w:rsidP="001C01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86A5" w14:textId="61D735B2" w:rsidR="001C01A3" w:rsidRDefault="001C01A3" w:rsidP="001C01A3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proofErr w:type="gramStart"/>
            <w:r>
              <w:rPr>
                <w:rFonts w:ascii="Times New Roman" w:eastAsia="SimSun" w:hAnsi="Times New Roman" w:cs="Times New Roman"/>
                <w:lang w:eastAsia="zh-CN" w:bidi="ar"/>
              </w:rPr>
              <w:lastRenderedPageBreak/>
              <w:t>постановление</w:t>
            </w:r>
            <w:proofErr w:type="gramEnd"/>
          </w:p>
        </w:tc>
      </w:tr>
      <w:tr w:rsidR="001C01A3" w:rsidRPr="00FB3056" w14:paraId="41055B66" w14:textId="77777777" w:rsidTr="0066783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639D" w14:textId="1833D525" w:rsidR="001C01A3" w:rsidRPr="00DF64F1" w:rsidRDefault="001C01A3" w:rsidP="001C01A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F64F1">
              <w:rPr>
                <w:rFonts w:ascii="Times New Roman" w:hAnsi="Times New Roman" w:cs="Times New Roman"/>
              </w:rPr>
              <w:lastRenderedPageBreak/>
              <w:t>Контрольная точка 2</w:t>
            </w:r>
            <w:r w:rsidRPr="00D673BB">
              <w:rPr>
                <w:rFonts w:ascii="Times New Roman" w:hAnsi="Times New Roman" w:cs="Times New Roman"/>
              </w:rPr>
              <w:t>: Выплаты осуществлены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3D6D" w14:textId="17849A00" w:rsidR="001C01A3" w:rsidRPr="00EA2A52" w:rsidRDefault="001C01A3" w:rsidP="001C01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B4BB2" w14:textId="5514B642" w:rsidR="001C01A3" w:rsidRPr="00462586" w:rsidRDefault="001C01A3" w:rsidP="001C01A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E859" w14:textId="16A0EE07" w:rsidR="001C01A3" w:rsidRDefault="001C01A3" w:rsidP="001C01A3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proofErr w:type="gramStart"/>
            <w:r>
              <w:rPr>
                <w:rFonts w:ascii="Times New Roman" w:eastAsia="SimSun" w:hAnsi="Times New Roman" w:cs="Times New Roman"/>
                <w:lang w:eastAsia="zh-CN" w:bidi="ar"/>
              </w:rPr>
              <w:t>счет</w:t>
            </w:r>
            <w:proofErr w:type="gramEnd"/>
          </w:p>
        </w:tc>
      </w:tr>
    </w:tbl>
    <w:p w14:paraId="6D1998B8" w14:textId="453B36B6" w:rsidR="004E4F3D" w:rsidRDefault="004E4F3D" w:rsidP="004E4F3D">
      <w:pPr>
        <w:rPr>
          <w:rFonts w:ascii="Times New Roman" w:hAnsi="Times New Roman" w:cs="Times New Roman"/>
          <w:sz w:val="28"/>
          <w:szCs w:val="28"/>
        </w:rPr>
      </w:pPr>
    </w:p>
    <w:p w14:paraId="0BAEB87D" w14:textId="18DD0D62" w:rsidR="001C01A3" w:rsidRDefault="001C01A3" w:rsidP="004E4F3D">
      <w:pPr>
        <w:rPr>
          <w:rFonts w:ascii="Times New Roman" w:hAnsi="Times New Roman" w:cs="Times New Roman"/>
          <w:sz w:val="28"/>
          <w:szCs w:val="28"/>
        </w:rPr>
      </w:pPr>
    </w:p>
    <w:p w14:paraId="735732C7" w14:textId="58121FD9" w:rsidR="001C01A3" w:rsidRDefault="001C01A3" w:rsidP="004E4F3D">
      <w:pPr>
        <w:rPr>
          <w:rFonts w:ascii="Times New Roman" w:hAnsi="Times New Roman" w:cs="Times New Roman"/>
          <w:sz w:val="28"/>
          <w:szCs w:val="28"/>
        </w:rPr>
      </w:pPr>
    </w:p>
    <w:p w14:paraId="4A5CB501" w14:textId="203F7851" w:rsidR="001C01A3" w:rsidRDefault="001C01A3" w:rsidP="004E4F3D">
      <w:pPr>
        <w:rPr>
          <w:rFonts w:ascii="Times New Roman" w:hAnsi="Times New Roman" w:cs="Times New Roman"/>
          <w:sz w:val="28"/>
          <w:szCs w:val="28"/>
        </w:rPr>
      </w:pPr>
    </w:p>
    <w:p w14:paraId="3DF791F8" w14:textId="47C77209" w:rsidR="001C01A3" w:rsidRDefault="001C01A3" w:rsidP="004E4F3D">
      <w:pPr>
        <w:rPr>
          <w:rFonts w:ascii="Times New Roman" w:hAnsi="Times New Roman" w:cs="Times New Roman"/>
          <w:sz w:val="28"/>
          <w:szCs w:val="28"/>
        </w:rPr>
      </w:pPr>
    </w:p>
    <w:p w14:paraId="496EA354" w14:textId="27E0F6CF" w:rsidR="001C01A3" w:rsidRDefault="001C01A3" w:rsidP="004E4F3D">
      <w:pPr>
        <w:rPr>
          <w:rFonts w:ascii="Times New Roman" w:hAnsi="Times New Roman" w:cs="Times New Roman"/>
          <w:sz w:val="28"/>
          <w:szCs w:val="28"/>
        </w:rPr>
      </w:pPr>
    </w:p>
    <w:p w14:paraId="7C692AD4" w14:textId="27A0E38D" w:rsidR="001C01A3" w:rsidRDefault="001C01A3" w:rsidP="004E4F3D">
      <w:pPr>
        <w:rPr>
          <w:rFonts w:ascii="Times New Roman" w:hAnsi="Times New Roman" w:cs="Times New Roman"/>
          <w:sz w:val="28"/>
          <w:szCs w:val="28"/>
        </w:rPr>
      </w:pPr>
    </w:p>
    <w:p w14:paraId="6246609A" w14:textId="36A93F5B" w:rsidR="001C01A3" w:rsidRDefault="001C01A3" w:rsidP="004E4F3D">
      <w:pPr>
        <w:rPr>
          <w:rFonts w:ascii="Times New Roman" w:hAnsi="Times New Roman" w:cs="Times New Roman"/>
          <w:sz w:val="28"/>
          <w:szCs w:val="28"/>
        </w:rPr>
      </w:pPr>
    </w:p>
    <w:p w14:paraId="15F06A17" w14:textId="123FFEC9" w:rsidR="001C01A3" w:rsidRDefault="001C01A3" w:rsidP="004E4F3D">
      <w:pPr>
        <w:rPr>
          <w:rFonts w:ascii="Times New Roman" w:hAnsi="Times New Roman" w:cs="Times New Roman"/>
          <w:sz w:val="28"/>
          <w:szCs w:val="28"/>
        </w:rPr>
      </w:pPr>
    </w:p>
    <w:p w14:paraId="3C1E1EB7" w14:textId="77777777" w:rsidR="001C01A3" w:rsidRPr="00A04706" w:rsidRDefault="001C01A3" w:rsidP="004E4F3D">
      <w:pPr>
        <w:rPr>
          <w:rFonts w:ascii="Times New Roman" w:hAnsi="Times New Roman" w:cs="Times New Roman"/>
          <w:sz w:val="28"/>
          <w:szCs w:val="28"/>
        </w:rPr>
      </w:pPr>
    </w:p>
    <w:p w14:paraId="5D9A1519" w14:textId="77777777" w:rsidR="004E4F3D" w:rsidRDefault="004E4F3D">
      <w:pPr>
        <w:rPr>
          <w:rFonts w:ascii="Times New Roman" w:hAnsi="Times New Roman" w:cs="Times New Roman"/>
          <w:sz w:val="28"/>
          <w:szCs w:val="28"/>
        </w:rPr>
      </w:pPr>
    </w:p>
    <w:p w14:paraId="3FC8B3BE" w14:textId="77777777" w:rsidR="00D43382" w:rsidRDefault="00D43382">
      <w:pPr>
        <w:rPr>
          <w:rFonts w:ascii="Times New Roman" w:hAnsi="Times New Roman" w:cs="Times New Roman"/>
          <w:sz w:val="28"/>
          <w:szCs w:val="28"/>
        </w:rPr>
      </w:pPr>
    </w:p>
    <w:p w14:paraId="11A44F3A" w14:textId="77777777" w:rsidR="00D43382" w:rsidRDefault="00D43382">
      <w:pPr>
        <w:rPr>
          <w:rFonts w:ascii="Times New Roman" w:hAnsi="Times New Roman" w:cs="Times New Roman"/>
          <w:sz w:val="28"/>
          <w:szCs w:val="28"/>
        </w:rPr>
      </w:pPr>
    </w:p>
    <w:p w14:paraId="67801752" w14:textId="77777777" w:rsidR="00D43382" w:rsidRDefault="00D43382">
      <w:pPr>
        <w:rPr>
          <w:rFonts w:ascii="Times New Roman" w:hAnsi="Times New Roman" w:cs="Times New Roman"/>
          <w:sz w:val="28"/>
          <w:szCs w:val="28"/>
        </w:rPr>
      </w:pPr>
    </w:p>
    <w:p w14:paraId="023D73F4" w14:textId="2BCAF549" w:rsidR="00D43382" w:rsidRPr="005A141B" w:rsidRDefault="00D43382" w:rsidP="00D43382">
      <w:pPr>
        <w:keepNext/>
        <w:keepLines/>
        <w:shd w:val="clear" w:color="auto" w:fill="FFFFFF"/>
        <w:tabs>
          <w:tab w:val="left" w:pos="10490"/>
        </w:tabs>
        <w:spacing w:before="240" w:after="200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Паспорт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/>
      </w:r>
      <w:r w:rsidRPr="00B444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Комплекс проце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ссных мероприятий «</w:t>
      </w:r>
      <w:r w:rsidR="006B4B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рганизация предоставления психолого-педагогической, медицинской и социальной помощи обучающимся, испытывающим трудности в освоении общеобразовательных программ, своем развитии и социальной адаптации</w:t>
      </w:r>
      <w:r w:rsidRPr="00B4441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E30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</w:t>
      </w:r>
    </w:p>
    <w:p w14:paraId="0A95F730" w14:textId="77777777" w:rsidR="00D43382" w:rsidRPr="00E30ADB" w:rsidRDefault="00D43382" w:rsidP="00D43382">
      <w:pPr>
        <w:shd w:val="clear" w:color="auto" w:fill="FFFFFF"/>
        <w:tabs>
          <w:tab w:val="left" w:pos="10490"/>
        </w:tabs>
        <w:spacing w:before="108" w:after="108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30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 Общие положения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0"/>
        <w:gridCol w:w="7469"/>
      </w:tblGrid>
      <w:tr w:rsidR="00D43382" w:rsidRPr="00E30ADB" w14:paraId="6BABA988" w14:textId="77777777" w:rsidTr="00667833"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B1F9" w14:textId="77777777" w:rsidR="00D43382" w:rsidRPr="00263CF0" w:rsidRDefault="00D43382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рган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07D82" w14:textId="77777777" w:rsidR="00D43382" w:rsidRPr="00263CF0" w:rsidRDefault="00D43382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образования администрации </w:t>
            </w:r>
            <w:proofErr w:type="spellStart"/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муниципального округа 2026</w:t>
            </w: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-2030гг.</w:t>
            </w:r>
          </w:p>
        </w:tc>
      </w:tr>
      <w:tr w:rsidR="00D43382" w:rsidRPr="00E30ADB" w14:paraId="095A6261" w14:textId="77777777" w:rsidTr="00667833">
        <w:tc>
          <w:tcPr>
            <w:tcW w:w="7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C749" w14:textId="77777777" w:rsidR="00D43382" w:rsidRPr="00263CF0" w:rsidRDefault="00D43382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с государственной</w:t>
            </w: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программой (комплексной программой) (наименование)</w:t>
            </w:r>
          </w:p>
        </w:tc>
        <w:tc>
          <w:tcPr>
            <w:tcW w:w="7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FF2E" w14:textId="77777777" w:rsidR="00D43382" w:rsidRPr="00263CF0" w:rsidRDefault="00D43382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программа Челябинской области «Развитие образования в Челябинской области» на 2018-2025 годы</w:t>
            </w:r>
          </w:p>
        </w:tc>
      </w:tr>
    </w:tbl>
    <w:p w14:paraId="6B7CCE78" w14:textId="77777777" w:rsidR="00D43382" w:rsidRPr="00E30ADB" w:rsidRDefault="00D43382" w:rsidP="00D43382">
      <w:pPr>
        <w:shd w:val="clear" w:color="auto" w:fill="FFFFFF"/>
        <w:tabs>
          <w:tab w:val="left" w:pos="10490"/>
        </w:tabs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09CA61" w14:textId="77777777" w:rsidR="00D43382" w:rsidRPr="00E30ADB" w:rsidRDefault="00D43382" w:rsidP="00D43382">
      <w:pPr>
        <w:shd w:val="clear" w:color="auto" w:fill="FFFFFF"/>
        <w:tabs>
          <w:tab w:val="left" w:pos="10490"/>
        </w:tabs>
        <w:spacing w:before="108" w:after="108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30AD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br w:type="page"/>
      </w:r>
    </w:p>
    <w:p w14:paraId="48A5BD96" w14:textId="77777777" w:rsidR="00D43382" w:rsidRPr="00F23078" w:rsidRDefault="00D43382" w:rsidP="00D43382">
      <w:pPr>
        <w:shd w:val="clear" w:color="auto" w:fill="FFFFFF"/>
        <w:tabs>
          <w:tab w:val="left" w:pos="10490"/>
        </w:tabs>
        <w:spacing w:before="108" w:after="108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2307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2. Показатели комплекса процессных мероприятий</w:t>
      </w:r>
      <w:r w:rsidRPr="00F23078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</w:rPr>
        <w:t> </w:t>
      </w:r>
    </w:p>
    <w:tbl>
      <w:tblPr>
        <w:tblpPr w:leftFromText="180" w:rightFromText="180" w:bottomFromText="16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561"/>
        <w:gridCol w:w="1680"/>
        <w:gridCol w:w="1598"/>
        <w:gridCol w:w="1446"/>
        <w:gridCol w:w="992"/>
        <w:gridCol w:w="1134"/>
        <w:gridCol w:w="957"/>
        <w:gridCol w:w="709"/>
        <w:gridCol w:w="850"/>
        <w:gridCol w:w="851"/>
        <w:gridCol w:w="850"/>
        <w:gridCol w:w="309"/>
        <w:gridCol w:w="21"/>
        <w:gridCol w:w="1998"/>
        <w:gridCol w:w="21"/>
        <w:gridCol w:w="32"/>
      </w:tblGrid>
      <w:tr w:rsidR="00D43382" w:rsidRPr="00FB3056" w14:paraId="19282415" w14:textId="77777777" w:rsidTr="00667833">
        <w:trPr>
          <w:gridAfter w:val="1"/>
          <w:wAfter w:w="32" w:type="dxa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6EEDF" w14:textId="77777777" w:rsidR="00D43382" w:rsidRPr="00FB3056" w:rsidRDefault="00D43382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  <w:p w14:paraId="1CE6B083" w14:textId="77777777" w:rsidR="00D43382" w:rsidRPr="00FB3056" w:rsidRDefault="00D43382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22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60B7" w14:textId="77777777" w:rsidR="00D43382" w:rsidRPr="00FB3056" w:rsidRDefault="00D43382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Наименование показателя/</w:t>
            </w:r>
          </w:p>
          <w:p w14:paraId="17A11F21" w14:textId="77777777" w:rsidR="00D43382" w:rsidRPr="00FB3056" w:rsidRDefault="00D43382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задачи</w:t>
            </w:r>
            <w:proofErr w:type="gramEnd"/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F5E1" w14:textId="77777777" w:rsidR="00D43382" w:rsidRPr="00FB3056" w:rsidRDefault="00D43382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Признак возрастания/ убывания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C77C1" w14:textId="77777777" w:rsidR="00D43382" w:rsidRPr="00FB3056" w:rsidRDefault="00D43382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Уровень показателя</w:t>
            </w:r>
            <w:r w:rsidRPr="00FB3056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F7BC" w14:textId="77777777" w:rsidR="00D43382" w:rsidRPr="00FB3056" w:rsidRDefault="00D43382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D238" w14:textId="77777777" w:rsidR="00D43382" w:rsidRPr="00FB3056" w:rsidRDefault="00D43382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Базовое значение</w:t>
            </w:r>
          </w:p>
          <w:p w14:paraId="4D138FE6" w14:textId="77777777" w:rsidR="00D43382" w:rsidRPr="00FB3056" w:rsidRDefault="00D43382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2025</w:t>
            </w:r>
          </w:p>
        </w:tc>
        <w:tc>
          <w:tcPr>
            <w:tcW w:w="45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84576E" w14:textId="77777777" w:rsidR="00D43382" w:rsidRPr="00FB3056" w:rsidRDefault="00D43382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 xml:space="preserve">Значения показателей </w:t>
            </w:r>
          </w:p>
          <w:p w14:paraId="2A1AC784" w14:textId="77777777" w:rsidR="00D43382" w:rsidRPr="00FB3056" w:rsidRDefault="00D43382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 xml:space="preserve"> годам</w:t>
            </w: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E167" w14:textId="77777777" w:rsidR="00D43382" w:rsidRPr="00FB3056" w:rsidRDefault="00D43382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Ответственный за достижение показателя</w:t>
            </w:r>
          </w:p>
        </w:tc>
      </w:tr>
      <w:tr w:rsidR="00D43382" w:rsidRPr="00FB3056" w14:paraId="1DF129A1" w14:textId="77777777" w:rsidTr="00667833">
        <w:trPr>
          <w:gridAfter w:val="2"/>
          <w:wAfter w:w="53" w:type="dxa"/>
          <w:trHeight w:val="397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F02E" w14:textId="77777777" w:rsidR="00D43382" w:rsidRPr="00FB3056" w:rsidRDefault="00D43382" w:rsidP="0066783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D12F" w14:textId="77777777" w:rsidR="00D43382" w:rsidRPr="00FB3056" w:rsidRDefault="00D43382" w:rsidP="0066783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9B96" w14:textId="77777777" w:rsidR="00D43382" w:rsidRPr="00FB3056" w:rsidRDefault="00D43382" w:rsidP="0066783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CD71" w14:textId="77777777" w:rsidR="00D43382" w:rsidRPr="00FB3056" w:rsidRDefault="00D43382" w:rsidP="0066783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A3CF2" w14:textId="77777777" w:rsidR="00D43382" w:rsidRPr="00FB3056" w:rsidRDefault="00D43382" w:rsidP="0066783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0E209" w14:textId="77777777" w:rsidR="00D43382" w:rsidRPr="00FB3056" w:rsidRDefault="00D43382" w:rsidP="00667833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501C" w14:textId="77777777" w:rsidR="00D43382" w:rsidRPr="00FB3056" w:rsidRDefault="00D43382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F7AC" w14:textId="77777777" w:rsidR="00D43382" w:rsidRPr="00FB3056" w:rsidRDefault="00D43382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F4F7D" w14:textId="77777777" w:rsidR="00D43382" w:rsidRPr="00FB3056" w:rsidRDefault="00D43382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92542" w14:textId="77777777" w:rsidR="00D43382" w:rsidRPr="00FB3056" w:rsidRDefault="00D43382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2D52" w14:textId="77777777" w:rsidR="00D43382" w:rsidRPr="00FB3056" w:rsidRDefault="00D43382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2030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5C2F" w14:textId="77777777" w:rsidR="00D43382" w:rsidRPr="00FB3056" w:rsidRDefault="00D43382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5629" w14:textId="77777777" w:rsidR="00D43382" w:rsidRPr="00FB3056" w:rsidRDefault="00D43382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43382" w:rsidRPr="00FB3056" w14:paraId="1D000117" w14:textId="77777777" w:rsidTr="00667833">
        <w:trPr>
          <w:trHeight w:val="467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CAF2" w14:textId="77777777" w:rsidR="00D43382" w:rsidRPr="00FB3056" w:rsidRDefault="00D43382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348E5E" w14:textId="77777777" w:rsidR="00D43382" w:rsidRPr="00FB3056" w:rsidRDefault="00D43382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44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66790" w14:textId="55951EA9" w:rsidR="00D43382" w:rsidRPr="00FB3056" w:rsidRDefault="006B4BB7" w:rsidP="00667833">
            <w:pPr>
              <w:shd w:val="clear" w:color="auto" w:fill="FFFFFF"/>
              <w:tabs>
                <w:tab w:val="left" w:pos="10490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B4BB7">
              <w:rPr>
                <w:rFonts w:ascii="Times New Roman" w:eastAsia="Times New Roman" w:hAnsi="Times New Roman" w:cs="Times New Roman"/>
                <w:b/>
                <w:color w:val="000000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общеобразовательных программ, своем развитии и социальной адаптации</w:t>
            </w:r>
          </w:p>
        </w:tc>
      </w:tr>
      <w:tr w:rsidR="00D43382" w:rsidRPr="00FB3056" w14:paraId="7AB7C013" w14:textId="77777777" w:rsidTr="00667833">
        <w:trPr>
          <w:gridAfter w:val="2"/>
          <w:wAfter w:w="53" w:type="dxa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99E9" w14:textId="77777777" w:rsidR="00D43382" w:rsidRPr="00FB3056" w:rsidRDefault="00D43382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5DBB4F38" w14:textId="281D550F" w:rsidR="00D43382" w:rsidRPr="00FB3056" w:rsidRDefault="006B4BB7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Доля детей охваченных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предоставлением </w:t>
            </w:r>
            <w:r>
              <w:t xml:space="preserve"> </w:t>
            </w:r>
            <w:r w:rsidRPr="006B4BB7">
              <w:rPr>
                <w:rFonts w:ascii="Times New Roman" w:eastAsia="Times New Roman" w:hAnsi="Times New Roman" w:cs="Times New Roman"/>
                <w:color w:val="000000"/>
              </w:rPr>
              <w:t>психолого</w:t>
            </w:r>
            <w:proofErr w:type="gramEnd"/>
            <w:r w:rsidRPr="006B4BB7">
              <w:rPr>
                <w:rFonts w:ascii="Times New Roman" w:eastAsia="Times New Roman" w:hAnsi="Times New Roman" w:cs="Times New Roman"/>
                <w:color w:val="000000"/>
              </w:rPr>
              <w:t>-педагогической, медицинской и социальной помощи обучающимся, испытывающим трудности в освоении общеобразовательных программ, своем развитии и социальной адаптации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от общего числа обучающихся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ED6F" w14:textId="77777777" w:rsidR="00D43382" w:rsidRPr="00FB3056" w:rsidRDefault="00D43382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возрастание</w:t>
            </w:r>
            <w:proofErr w:type="gram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B036" w14:textId="77777777" w:rsidR="00D43382" w:rsidRPr="00FB3056" w:rsidRDefault="00D43382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КПМ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EF3E" w14:textId="77777777" w:rsidR="00D43382" w:rsidRPr="00FB3056" w:rsidRDefault="00D43382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FF75" w14:textId="77777777" w:rsidR="00D43382" w:rsidRPr="00FB3056" w:rsidRDefault="00D43382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EE7D" w14:textId="77777777" w:rsidR="00D43382" w:rsidRPr="00FB3056" w:rsidRDefault="00D43382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1A15" w14:textId="77777777" w:rsidR="00D43382" w:rsidRPr="00FB3056" w:rsidRDefault="00D43382" w:rsidP="00667833"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8E51" w14:textId="77777777" w:rsidR="00D43382" w:rsidRPr="00FB3056" w:rsidRDefault="00D43382" w:rsidP="00667833"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887A" w14:textId="77777777" w:rsidR="00D43382" w:rsidRPr="00FB3056" w:rsidRDefault="00D43382" w:rsidP="00667833"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7BFF" w14:textId="77777777" w:rsidR="00D43382" w:rsidRPr="00FB3056" w:rsidRDefault="00D43382" w:rsidP="00667833">
            <w:r w:rsidRPr="00FB3056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D102" w14:textId="77777777" w:rsidR="00D43382" w:rsidRPr="00FB3056" w:rsidRDefault="00D43382" w:rsidP="00667833"/>
        </w:tc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1EBA" w14:textId="77777777" w:rsidR="00D43382" w:rsidRPr="00FB3056" w:rsidRDefault="00D43382" w:rsidP="00667833">
            <w:pPr>
              <w:shd w:val="clear" w:color="auto" w:fill="FFFFFF"/>
              <w:tabs>
                <w:tab w:val="left" w:pos="10490"/>
              </w:tabs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eastAsia="Times New Roman" w:hAnsi="Times New Roman" w:cs="Times New Roman"/>
                <w:color w:val="00000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муниципального округа</w:t>
            </w:r>
          </w:p>
        </w:tc>
      </w:tr>
    </w:tbl>
    <w:p w14:paraId="1B0B0F34" w14:textId="77777777" w:rsidR="006B4BB7" w:rsidRDefault="006B4BB7" w:rsidP="00D43382">
      <w:pPr>
        <w:shd w:val="clear" w:color="auto" w:fill="FFFFFF" w:themeFill="background1"/>
        <w:spacing w:after="108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6122358" w14:textId="77777777" w:rsidR="00D43382" w:rsidRDefault="00D43382" w:rsidP="00D43382">
      <w:pPr>
        <w:shd w:val="clear" w:color="auto" w:fill="FFFFFF" w:themeFill="background1"/>
        <w:spacing w:after="108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549FB8F" w14:textId="77777777" w:rsidR="00897A13" w:rsidRDefault="00897A13" w:rsidP="00D43382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2445AEB" w14:textId="77777777" w:rsidR="00897A13" w:rsidRDefault="00897A13" w:rsidP="00D43382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360A52B" w14:textId="77777777" w:rsidR="00897A13" w:rsidRDefault="00897A13" w:rsidP="00D43382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DAD1426" w14:textId="77777777" w:rsidR="00897A13" w:rsidRDefault="00897A13" w:rsidP="00D43382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3EAE91E" w14:textId="77777777" w:rsidR="00897A13" w:rsidRDefault="00897A13" w:rsidP="00D43382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5FE12B8" w14:textId="77777777" w:rsidR="00897A13" w:rsidRDefault="00897A13" w:rsidP="00D43382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F20E932" w14:textId="77777777" w:rsidR="00897A13" w:rsidRDefault="00897A13" w:rsidP="00D43382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C9F0086" w14:textId="77777777" w:rsidR="00897A13" w:rsidRDefault="00897A13" w:rsidP="00D43382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AE3FAF5" w14:textId="77777777" w:rsidR="00897A13" w:rsidRDefault="00897A13" w:rsidP="00D43382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71F6085" w14:textId="77777777" w:rsidR="00897A13" w:rsidRDefault="00897A13" w:rsidP="00D43382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9C6AE26" w14:textId="77777777" w:rsidR="00897A13" w:rsidRDefault="00897A13" w:rsidP="00D43382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613CDDC" w14:textId="77777777" w:rsidR="00897A13" w:rsidRDefault="00897A13" w:rsidP="00D43382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0CD3389" w14:textId="77777777" w:rsidR="00897A13" w:rsidRDefault="00897A13" w:rsidP="00D43382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B3ED49B" w14:textId="77777777" w:rsidR="00897A13" w:rsidRDefault="00897A13" w:rsidP="00D43382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46EFCDF" w14:textId="77777777" w:rsidR="00897A13" w:rsidRDefault="00897A13" w:rsidP="00D43382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0E7EA8D" w14:textId="77777777" w:rsidR="00897A13" w:rsidRDefault="00897A13" w:rsidP="00D43382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C1E0083" w14:textId="77777777" w:rsidR="00897A13" w:rsidRDefault="00897A13" w:rsidP="00D43382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6065A89" w14:textId="77777777" w:rsidR="00897A13" w:rsidRDefault="00897A13" w:rsidP="00D43382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CCC1567" w14:textId="77777777" w:rsidR="00897A13" w:rsidRDefault="00897A13" w:rsidP="00D43382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C5E163E" w14:textId="77777777" w:rsidR="00897A13" w:rsidRDefault="00897A13" w:rsidP="00D43382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0880BE3" w14:textId="77777777" w:rsidR="00897A13" w:rsidRDefault="00897A13" w:rsidP="00D43382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E3CC240" w14:textId="77777777" w:rsidR="00897A13" w:rsidRDefault="00897A13" w:rsidP="00D43382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20E2A2FD" w14:textId="77777777" w:rsidR="00D43382" w:rsidRPr="00F23078" w:rsidRDefault="00D43382" w:rsidP="00D43382">
      <w:pPr>
        <w:shd w:val="clear" w:color="auto" w:fill="FFFFFF" w:themeFill="background1"/>
        <w:spacing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3. Перечень мероприятий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(результатов)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комплекса процессных мероприятий  </w:t>
      </w:r>
    </w:p>
    <w:tbl>
      <w:tblPr>
        <w:tblpPr w:leftFromText="180" w:rightFromText="180" w:vertAnchor="text" w:tblpX="108" w:tblpY="1"/>
        <w:tblOverlap w:val="never"/>
        <w:tblW w:w="15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591"/>
        <w:gridCol w:w="1843"/>
        <w:gridCol w:w="1984"/>
        <w:gridCol w:w="1134"/>
        <w:gridCol w:w="1276"/>
        <w:gridCol w:w="992"/>
        <w:gridCol w:w="1134"/>
        <w:gridCol w:w="993"/>
        <w:gridCol w:w="1134"/>
        <w:gridCol w:w="1134"/>
        <w:gridCol w:w="256"/>
      </w:tblGrid>
      <w:tr w:rsidR="00D43382" w:rsidRPr="00FB3056" w14:paraId="1ABE7C8A" w14:textId="77777777" w:rsidTr="00667833"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8A58" w14:textId="77777777" w:rsidR="00D43382" w:rsidRPr="00FB3056" w:rsidRDefault="00D43382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№</w:t>
            </w:r>
          </w:p>
          <w:p w14:paraId="042F21EC" w14:textId="77777777" w:rsidR="00D43382" w:rsidRPr="00FB3056" w:rsidRDefault="00D43382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2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06F2" w14:textId="77777777" w:rsidR="00D43382" w:rsidRPr="00FB3056" w:rsidRDefault="00D43382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2BD5" w14:textId="77777777" w:rsidR="00D43382" w:rsidRPr="00FB3056" w:rsidRDefault="00D43382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Тип мероприятия (результата)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73E0" w14:textId="77777777" w:rsidR="00D43382" w:rsidRPr="00FB3056" w:rsidRDefault="00D43382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Характеристика</w:t>
            </w:r>
            <w:r w:rsidRPr="00FB3056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footnoteReference w:id="12"/>
            </w:r>
            <w:r w:rsidRPr="00FB3056">
              <w:rPr>
                <w:rFonts w:ascii="Times New Roman" w:eastAsia="Times New Roman" w:hAnsi="Times New Roman" w:cs="Times New Roman"/>
                <w:color w:val="000000" w:themeColor="text1"/>
                <w:vertAlign w:val="superscript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4EFC" w14:textId="77777777" w:rsidR="00D43382" w:rsidRPr="00FB3056" w:rsidRDefault="00D43382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07FD" w14:textId="77777777" w:rsidR="00D43382" w:rsidRPr="00FB3056" w:rsidRDefault="00D43382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Базовое значение</w:t>
            </w:r>
          </w:p>
        </w:tc>
        <w:tc>
          <w:tcPr>
            <w:tcW w:w="5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DE6B13" w14:textId="77777777" w:rsidR="00D43382" w:rsidRPr="00FB3056" w:rsidRDefault="00D43382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Значения мероприятия (результата) по годам</w:t>
            </w:r>
          </w:p>
        </w:tc>
      </w:tr>
      <w:tr w:rsidR="00D43382" w:rsidRPr="00FB3056" w14:paraId="5D6E1DAA" w14:textId="77777777" w:rsidTr="00667833">
        <w:trPr>
          <w:trHeight w:val="462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7C4C" w14:textId="77777777" w:rsidR="00D43382" w:rsidRPr="00FB3056" w:rsidRDefault="00D43382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3200" w14:textId="77777777" w:rsidR="00D43382" w:rsidRPr="00FB3056" w:rsidRDefault="00D43382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DAEE" w14:textId="77777777" w:rsidR="00D43382" w:rsidRPr="00FB3056" w:rsidRDefault="00D43382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A764" w14:textId="77777777" w:rsidR="00D43382" w:rsidRPr="00FB3056" w:rsidRDefault="00D43382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7361" w14:textId="77777777" w:rsidR="00D43382" w:rsidRPr="00FB3056" w:rsidRDefault="00D43382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3817" w14:textId="77777777" w:rsidR="00D43382" w:rsidRPr="00FB3056" w:rsidRDefault="00D43382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9AC1" w14:textId="77777777" w:rsidR="00D43382" w:rsidRPr="00FB3056" w:rsidRDefault="00D43382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8B421" w14:textId="77777777" w:rsidR="00D43382" w:rsidRPr="00FB3056" w:rsidRDefault="00D43382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43E9" w14:textId="77777777" w:rsidR="00D43382" w:rsidRPr="00FB3056" w:rsidRDefault="00D43382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0707" w14:textId="77777777" w:rsidR="00D43382" w:rsidRPr="00FB3056" w:rsidRDefault="00D43382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7905" w14:textId="77777777" w:rsidR="00D43382" w:rsidRPr="00FB3056" w:rsidRDefault="00D43382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2030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1AC115" w14:textId="77777777" w:rsidR="00D43382" w:rsidRPr="00FB3056" w:rsidRDefault="00D43382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D43382" w:rsidRPr="00FB3056" w14:paraId="763C1D57" w14:textId="77777777" w:rsidTr="00667833">
        <w:trPr>
          <w:trHeight w:val="623"/>
        </w:trPr>
        <w:tc>
          <w:tcPr>
            <w:tcW w:w="15311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4F732" w14:textId="45241EE6" w:rsidR="00D43382" w:rsidRPr="00FB3056" w:rsidRDefault="00A35B04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B4BB7">
              <w:rPr>
                <w:rFonts w:ascii="Times New Roman" w:eastAsia="Times New Roman" w:hAnsi="Times New Roman" w:cs="Times New Roman"/>
                <w:b/>
                <w:color w:val="000000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общеобразовательных программ, своем развитии и социальной адаптации</w:t>
            </w:r>
          </w:p>
        </w:tc>
      </w:tr>
      <w:tr w:rsidR="00D43382" w:rsidRPr="00FB3056" w14:paraId="1C9D8E46" w14:textId="77777777" w:rsidTr="0066783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8D2F" w14:textId="77777777" w:rsidR="00D43382" w:rsidRPr="00FB3056" w:rsidRDefault="00D43382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4A92" w14:textId="594B2CCB" w:rsidR="00D43382" w:rsidRPr="00E434F9" w:rsidRDefault="00A35B04" w:rsidP="00A35B04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Осуществление переданных государственных полномочий по организации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предоставлении </w:t>
            </w:r>
            <w:r>
              <w:t xml:space="preserve"> </w:t>
            </w:r>
            <w:r w:rsidRPr="00A35B04">
              <w:rPr>
                <w:rFonts w:ascii="Times New Roman" w:eastAsia="Times New Roman" w:hAnsi="Times New Roman" w:cs="Times New Roman"/>
                <w:color w:val="000000" w:themeColor="text1"/>
              </w:rPr>
              <w:t>психолого</w:t>
            </w:r>
            <w:proofErr w:type="gramEnd"/>
            <w:r w:rsidRPr="00A35B04">
              <w:rPr>
                <w:rFonts w:ascii="Times New Roman" w:eastAsia="Times New Roman" w:hAnsi="Times New Roman" w:cs="Times New Roman"/>
                <w:color w:val="000000" w:themeColor="text1"/>
              </w:rPr>
              <w:t>-педагогической, медицинской и социальной помощи обучающимся, испытывающим трудности в освоении общеобразовательных программ, своем развитии и социальной адаптации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9EAE" w14:textId="77777777" w:rsidR="00D43382" w:rsidRPr="00FB3056" w:rsidRDefault="00D43382" w:rsidP="00667833"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Оказание услуг (выполнение работ)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324E" w14:textId="77777777" w:rsidR="00D43382" w:rsidRPr="00FB3056" w:rsidRDefault="00D43382" w:rsidP="00667833">
            <w:proofErr w:type="gramStart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используется</w:t>
            </w:r>
            <w:proofErr w:type="gramEnd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результатов, в целях достижения которых предоставляются субсидии на 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C3EA" w14:textId="77777777" w:rsidR="00D43382" w:rsidRPr="00FB3056" w:rsidRDefault="00D43382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98DD" w14:textId="77777777" w:rsidR="00D43382" w:rsidRPr="00FB3056" w:rsidRDefault="00D43382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1A3F" w14:textId="77777777" w:rsidR="00D43382" w:rsidRPr="00FB3056" w:rsidRDefault="00D43382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B310" w14:textId="77777777" w:rsidR="00D43382" w:rsidRPr="00FB3056" w:rsidRDefault="00D43382" w:rsidP="00667833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2DED" w14:textId="77777777" w:rsidR="00D43382" w:rsidRPr="00FB3056" w:rsidRDefault="00D43382" w:rsidP="00667833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B104" w14:textId="77777777" w:rsidR="00D43382" w:rsidRPr="00FB3056" w:rsidRDefault="00D43382" w:rsidP="00667833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D114" w14:textId="77777777" w:rsidR="00D43382" w:rsidRPr="00FB3056" w:rsidRDefault="00D43382" w:rsidP="00667833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1EB1F4" w14:textId="77777777" w:rsidR="00D43382" w:rsidRPr="00FB3056" w:rsidRDefault="00D43382" w:rsidP="00667833"/>
        </w:tc>
      </w:tr>
      <w:tr w:rsidR="00D43382" w:rsidRPr="00FB3056" w14:paraId="31E75453" w14:textId="77777777" w:rsidTr="00667833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C27C" w14:textId="77777777" w:rsidR="00D43382" w:rsidRPr="00FB3056" w:rsidRDefault="00D43382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EB96" w14:textId="35CB9FD8" w:rsidR="00D43382" w:rsidRPr="00FB3056" w:rsidRDefault="00A35B04" w:rsidP="00A35B04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предоставления </w:t>
            </w:r>
            <w:r w:rsidRPr="00A35B0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психолого</w:t>
            </w:r>
            <w:proofErr w:type="gramEnd"/>
            <w:r w:rsidRPr="00A35B0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-педагогической, медицинской и социальной помощи обучающимся, испытывающим </w:t>
            </w:r>
            <w:r w:rsidRPr="00A35B04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трудности в освоении общеобразовательных программ, своем развитии и социальной адаптации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997C" w14:textId="77777777" w:rsidR="00D43382" w:rsidRPr="00FB3056" w:rsidRDefault="00D43382" w:rsidP="00667833"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Оказание услуг (выполнение работ)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E22A" w14:textId="77777777" w:rsidR="00D43382" w:rsidRPr="00424BD7" w:rsidRDefault="00D43382" w:rsidP="006678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используется</w:t>
            </w:r>
            <w:proofErr w:type="gramEnd"/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для результатов, в целях достижения которых предоставляются субсидии на финансовое обеспечение выполнения </w:t>
            </w:r>
            <w:r w:rsidRPr="004A55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6756" w14:textId="77777777" w:rsidR="00D43382" w:rsidRPr="00FB3056" w:rsidRDefault="00D43382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0E4F" w14:textId="77777777" w:rsidR="00D43382" w:rsidRPr="00FB3056" w:rsidRDefault="00D43382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ABCB" w14:textId="77777777" w:rsidR="00D43382" w:rsidRPr="00FB3056" w:rsidRDefault="00D43382" w:rsidP="00667833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3BF9" w14:textId="77777777" w:rsidR="00D43382" w:rsidRPr="00FB3056" w:rsidRDefault="00D43382" w:rsidP="00667833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A643" w14:textId="77777777" w:rsidR="00D43382" w:rsidRPr="00FB3056" w:rsidRDefault="00D43382" w:rsidP="00667833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13E8" w14:textId="77777777" w:rsidR="00D43382" w:rsidRPr="00FB3056" w:rsidRDefault="00D43382" w:rsidP="00667833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94A2" w14:textId="77777777" w:rsidR="00D43382" w:rsidRPr="00FB3056" w:rsidRDefault="00D43382" w:rsidP="00667833"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ECD50" w14:textId="77777777" w:rsidR="00D43382" w:rsidRPr="00FB3056" w:rsidRDefault="00D43382" w:rsidP="00667833"/>
        </w:tc>
      </w:tr>
    </w:tbl>
    <w:p w14:paraId="6EB21E0A" w14:textId="77777777" w:rsidR="00A35B04" w:rsidRDefault="00A35B04" w:rsidP="00D43382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38288900" w14:textId="77777777" w:rsidR="00A35B04" w:rsidRDefault="00A35B04" w:rsidP="00D43382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61C9781" w14:textId="77777777" w:rsidR="00A35B04" w:rsidRDefault="00A35B04" w:rsidP="00D43382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1ECD375" w14:textId="77777777" w:rsidR="00A35B04" w:rsidRDefault="00A35B04" w:rsidP="00D43382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578EDB2" w14:textId="77777777" w:rsidR="00A35B04" w:rsidRDefault="00A35B04" w:rsidP="00D43382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B43965D" w14:textId="77777777" w:rsidR="00A35B04" w:rsidRDefault="00A35B04" w:rsidP="00D43382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AEC394F" w14:textId="77777777" w:rsidR="00A35B04" w:rsidRDefault="00A35B04" w:rsidP="00D43382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35F8F7F" w14:textId="77777777" w:rsidR="00A35B04" w:rsidRDefault="00A35B04" w:rsidP="00D43382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410E876" w14:textId="77777777" w:rsidR="00A35B04" w:rsidRDefault="00A35B04" w:rsidP="00D43382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7B2AADE" w14:textId="77777777" w:rsidR="00A35B04" w:rsidRDefault="00A35B04" w:rsidP="00D43382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C51E2BC" w14:textId="77777777" w:rsidR="00A35B04" w:rsidRDefault="00A35B04" w:rsidP="00D43382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C742933" w14:textId="77777777" w:rsidR="00A35B04" w:rsidRDefault="00A35B04" w:rsidP="00D43382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F5D80BE" w14:textId="77777777" w:rsidR="00A35B04" w:rsidRDefault="00A35B04" w:rsidP="00D43382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120AC34" w14:textId="77777777" w:rsidR="00A35B04" w:rsidRDefault="00A35B04" w:rsidP="00D43382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2375D85" w14:textId="77777777" w:rsidR="00A35B04" w:rsidRDefault="00A35B04" w:rsidP="00D43382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10B82C4" w14:textId="77777777" w:rsidR="00A35B04" w:rsidRDefault="00A35B04" w:rsidP="00D43382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11A49609" w14:textId="77777777" w:rsidR="00A35B04" w:rsidRDefault="00A35B04" w:rsidP="00D43382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721CA245" w14:textId="77777777" w:rsidR="00A35B04" w:rsidRDefault="00A35B04" w:rsidP="00D43382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5C0B8523" w14:textId="77777777" w:rsidR="000A1107" w:rsidRDefault="000A1107" w:rsidP="00D43382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4F8A2A73" w14:textId="77777777" w:rsidR="00A35B04" w:rsidRDefault="00A35B04" w:rsidP="00D43382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028B6183" w14:textId="77777777" w:rsidR="00A35B04" w:rsidRDefault="00A35B04" w:rsidP="00D43382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14:paraId="630BF93A" w14:textId="740366AD" w:rsidR="00B222AC" w:rsidRPr="00B222AC" w:rsidRDefault="00D43382" w:rsidP="00B222AC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4. Финансовое обеспечение комплекса процессных мероприятий</w:t>
      </w:r>
    </w:p>
    <w:tbl>
      <w:tblPr>
        <w:tblW w:w="14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0"/>
        <w:gridCol w:w="1134"/>
        <w:gridCol w:w="1134"/>
        <w:gridCol w:w="1275"/>
        <w:gridCol w:w="1134"/>
        <w:gridCol w:w="1134"/>
        <w:gridCol w:w="1704"/>
      </w:tblGrid>
      <w:tr w:rsidR="000A1107" w:rsidRPr="00FB3056" w14:paraId="73B7B1B1" w14:textId="77777777" w:rsidTr="00667833">
        <w:trPr>
          <w:trHeight w:val="433"/>
        </w:trPr>
        <w:tc>
          <w:tcPr>
            <w:tcW w:w="65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36CA" w14:textId="77777777" w:rsidR="000A1107" w:rsidRPr="00FB3056" w:rsidRDefault="000A1107" w:rsidP="0066783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Наименование мероприятия (результата) /</w:t>
            </w:r>
          </w:p>
          <w:p w14:paraId="6684C78F" w14:textId="77777777" w:rsidR="000A1107" w:rsidRPr="00FB3056" w:rsidRDefault="000A1107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источник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финансового обеспечения</w:t>
            </w:r>
          </w:p>
        </w:tc>
        <w:tc>
          <w:tcPr>
            <w:tcW w:w="751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E8B389" w14:textId="77777777" w:rsidR="000A1107" w:rsidRPr="00FB3056" w:rsidRDefault="000A1107" w:rsidP="0066783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Объем финансового обеспечения</w:t>
            </w:r>
          </w:p>
          <w:p w14:paraId="103C488B" w14:textId="77777777" w:rsidR="000A1107" w:rsidRPr="00FB3056" w:rsidRDefault="000A1107" w:rsidP="00667833">
            <w:pPr>
              <w:jc w:val="center"/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по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годам реализации, рублей</w:t>
            </w:r>
          </w:p>
        </w:tc>
      </w:tr>
      <w:tr w:rsidR="000A1107" w:rsidRPr="00FB3056" w14:paraId="3108ED87" w14:textId="77777777" w:rsidTr="000A1107">
        <w:trPr>
          <w:trHeight w:val="235"/>
        </w:trPr>
        <w:tc>
          <w:tcPr>
            <w:tcW w:w="6550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928D227" w14:textId="77777777" w:rsidR="000A1107" w:rsidRPr="00FB3056" w:rsidRDefault="000A1107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0FF0" w14:textId="77777777" w:rsidR="000A1107" w:rsidRPr="00FB3056" w:rsidRDefault="000A1107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4800" w14:textId="77777777" w:rsidR="000A1107" w:rsidRPr="00FB3056" w:rsidRDefault="000A1107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EB5C" w14:textId="77777777" w:rsidR="000A1107" w:rsidRPr="00FB3056" w:rsidRDefault="000A1107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F0D93" w14:textId="77777777" w:rsidR="000A1107" w:rsidRPr="00FB3056" w:rsidRDefault="000A1107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A27C" w14:textId="77777777" w:rsidR="000A1107" w:rsidRPr="00FB3056" w:rsidRDefault="000A1107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2030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9E3FF8" w14:textId="77777777" w:rsidR="000A1107" w:rsidRPr="00FB3056" w:rsidRDefault="000A1107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всего</w:t>
            </w:r>
            <w:proofErr w:type="gramEnd"/>
          </w:p>
        </w:tc>
      </w:tr>
      <w:tr w:rsidR="00B222AC" w:rsidRPr="00FB3056" w14:paraId="2C9353DE" w14:textId="77777777" w:rsidTr="00AC2D89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E8D2531" w14:textId="7C5784D4" w:rsidR="00B222AC" w:rsidRPr="00FB3056" w:rsidRDefault="00B222AC" w:rsidP="00B222A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</w:rPr>
            </w:pPr>
            <w:r w:rsidRPr="00FB305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«</w:t>
            </w:r>
            <w:r w:rsidRPr="006B4BB7">
              <w:rPr>
                <w:rFonts w:ascii="Times New Roman" w:eastAsia="Times New Roman" w:hAnsi="Times New Roman" w:cs="Times New Roman"/>
                <w:b/>
                <w:color w:val="000000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общеобразовательных программ, своем развитии и социальной адаптации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97C6" w14:textId="2C07B95C" w:rsidR="00B222AC" w:rsidRPr="00B222AC" w:rsidRDefault="00B222AC" w:rsidP="00B222A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B222AC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172,32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7200" w14:textId="3F5EDAE2" w:rsidR="00B222AC" w:rsidRPr="00B222AC" w:rsidRDefault="00B222AC" w:rsidP="00B222A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B222AC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172,52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597E" w14:textId="34FFEF7C" w:rsidR="00B222AC" w:rsidRPr="00B222AC" w:rsidRDefault="00B222AC" w:rsidP="00B222A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B222AC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172,82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1B67" w14:textId="77777777" w:rsidR="00B222AC" w:rsidRPr="00B222AC" w:rsidRDefault="00B222AC" w:rsidP="00B222A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1616" w14:textId="77777777" w:rsidR="00B222AC" w:rsidRPr="00B222AC" w:rsidRDefault="00B222AC" w:rsidP="00B222A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71167" w14:textId="59934AA7" w:rsidR="00B222AC" w:rsidRPr="00B222AC" w:rsidRDefault="00B222AC" w:rsidP="00B222A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B222AC"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517,66</w:t>
            </w:r>
          </w:p>
        </w:tc>
      </w:tr>
      <w:tr w:rsidR="000A1107" w:rsidRPr="00FB3056" w14:paraId="093275EC" w14:textId="77777777" w:rsidTr="000A1107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B052F03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44E2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4DD3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4237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FD8D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E9F2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4B14C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222AC" w:rsidRPr="00FB3056" w14:paraId="2630CD88" w14:textId="77777777" w:rsidTr="000A1107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FE292E2" w14:textId="77777777" w:rsidR="00B222AC" w:rsidRPr="00FB3056" w:rsidRDefault="00B222AC" w:rsidP="00B222A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D220" w14:textId="6555D845" w:rsidR="00B222AC" w:rsidRPr="00FB3056" w:rsidRDefault="00B222AC" w:rsidP="00B222A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172,32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F05C" w14:textId="2956CC0C" w:rsidR="00B222AC" w:rsidRPr="00FB3056" w:rsidRDefault="00B222AC" w:rsidP="00B222A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172,52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F85A" w14:textId="01DEC14E" w:rsidR="00B222AC" w:rsidRPr="00FB3056" w:rsidRDefault="00B222AC" w:rsidP="00B222A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172,82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6325" w14:textId="77777777" w:rsidR="00B222AC" w:rsidRPr="00FB3056" w:rsidRDefault="00B222AC" w:rsidP="00B222A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6318" w14:textId="77777777" w:rsidR="00B222AC" w:rsidRPr="00FB3056" w:rsidRDefault="00B222AC" w:rsidP="00B222A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59C0F" w14:textId="59AA71C0" w:rsidR="00B222AC" w:rsidRPr="00FB3056" w:rsidRDefault="00B222AC" w:rsidP="00B222A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517,66</w:t>
            </w:r>
          </w:p>
        </w:tc>
      </w:tr>
      <w:tr w:rsidR="000A1107" w:rsidRPr="00FB3056" w14:paraId="1DD205BA" w14:textId="77777777" w:rsidTr="000A1107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949AB54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95F2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5C5A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B0B5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B23A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FD76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E8004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A1107" w:rsidRPr="00FB3056" w14:paraId="67B3E0DB" w14:textId="77777777" w:rsidTr="000A1107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D32761B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том числе по мероприятиям: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B2DD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A5F3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10B3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906D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6092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D72A4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A1107" w:rsidRPr="00FB3056" w14:paraId="0339E427" w14:textId="77777777" w:rsidTr="000A1107">
        <w:trPr>
          <w:trHeight w:val="930"/>
        </w:trPr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AC6253F" w14:textId="532B5EAA" w:rsidR="000A1107" w:rsidRPr="00FB3056" w:rsidRDefault="000A1107" w:rsidP="000A110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</w:t>
            </w:r>
            <w:r w:rsidRPr="00154FF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.</w:t>
            </w:r>
            <w:r w:rsidRPr="00154FF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Осуществление переданных государственных полномочий по организации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предоставлении </w:t>
            </w:r>
            <w:r>
              <w:t xml:space="preserve"> </w:t>
            </w:r>
            <w:r w:rsidRPr="00A35B04">
              <w:rPr>
                <w:rFonts w:ascii="Times New Roman" w:eastAsia="Times New Roman" w:hAnsi="Times New Roman" w:cs="Times New Roman"/>
                <w:color w:val="000000" w:themeColor="text1"/>
              </w:rPr>
              <w:t>психолого</w:t>
            </w:r>
            <w:proofErr w:type="gramEnd"/>
            <w:r w:rsidRPr="00A35B04">
              <w:rPr>
                <w:rFonts w:ascii="Times New Roman" w:eastAsia="Times New Roman" w:hAnsi="Times New Roman" w:cs="Times New Roman"/>
                <w:color w:val="000000" w:themeColor="text1"/>
              </w:rPr>
              <w:t>-педагогической, медицинской и социальной помощи обучающимся, испытывающим трудности в освоении общеобразовательных программ, своем развитии и социальной адаптации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CD1D" w14:textId="77777777" w:rsidR="000A1107" w:rsidRPr="00CD300B" w:rsidRDefault="000A1107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8251" w14:textId="77777777" w:rsidR="000A1107" w:rsidRPr="00CD300B" w:rsidRDefault="000A1107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1A6C" w14:textId="77777777" w:rsidR="000A1107" w:rsidRPr="00CD300B" w:rsidRDefault="000A1107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4F2B" w14:textId="77777777" w:rsidR="000A1107" w:rsidRPr="00CD300B" w:rsidRDefault="000A1107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E55C" w14:textId="77777777" w:rsidR="000A1107" w:rsidRPr="00CD300B" w:rsidRDefault="000A1107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02D1DD" w14:textId="77777777" w:rsidR="000A1107" w:rsidRPr="00CD300B" w:rsidRDefault="000A1107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</w:tr>
      <w:tr w:rsidR="000A1107" w:rsidRPr="00FB3056" w14:paraId="6CD16E74" w14:textId="77777777" w:rsidTr="000A1107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EF26FFA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B26D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B997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C652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2A47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D49D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B5750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A1107" w:rsidRPr="00FB3056" w14:paraId="477EE3DF" w14:textId="77777777" w:rsidTr="000A1107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987428A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7F47" w14:textId="2B6D2AD1" w:rsidR="000A1107" w:rsidRPr="00B222AC" w:rsidRDefault="00B222AC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172,32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83C9" w14:textId="13C58968" w:rsidR="000A1107" w:rsidRPr="00B222AC" w:rsidRDefault="00B222AC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172,52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8A50" w14:textId="7835A8FF" w:rsidR="000A1107" w:rsidRPr="00B222AC" w:rsidRDefault="00B222AC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172,82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0629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50B4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F3BBF7" w14:textId="6A2DA404" w:rsidR="000A1107" w:rsidRPr="00B222AC" w:rsidRDefault="00B222AC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517,66</w:t>
            </w:r>
          </w:p>
        </w:tc>
      </w:tr>
      <w:tr w:rsidR="000A1107" w:rsidRPr="00FB3056" w14:paraId="4701C75F" w14:textId="77777777" w:rsidTr="000A1107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9F8C67D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9982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B983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B3A7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D812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128A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31678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A1107" w:rsidRPr="00FB3056" w14:paraId="4761B727" w14:textId="77777777" w:rsidTr="000A1107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A4A4FD2" w14:textId="14E738AD" w:rsidR="000A1107" w:rsidRPr="00154FF0" w:rsidRDefault="000A1107" w:rsidP="000A1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4FF0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  <w:r w:rsidRPr="00154FF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предоставления </w:t>
            </w:r>
            <w:r w:rsidRPr="00A35B0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психолого</w:t>
            </w:r>
            <w:proofErr w:type="gramEnd"/>
            <w:r w:rsidRPr="00A35B04">
              <w:rPr>
                <w:rFonts w:ascii="Times New Roman" w:eastAsia="Times New Roman" w:hAnsi="Times New Roman" w:cs="Times New Roman"/>
                <w:color w:val="000000" w:themeColor="text1"/>
              </w:rPr>
              <w:t>-педагогической, медицинской и социальной помощи обучающимся, испытывающим трудности в освоении общеобразовательных программ, своем развитии и социальной адаптации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E9A0" w14:textId="0569FE4C" w:rsidR="000A1107" w:rsidRPr="00B222AC" w:rsidRDefault="00B222AC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A420" w14:textId="77777777" w:rsidR="000A1107" w:rsidRPr="00B32217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22FD" w14:textId="77777777" w:rsidR="000A1107" w:rsidRPr="00B32217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02B3" w14:textId="77777777" w:rsidR="000A1107" w:rsidRPr="00B32217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6F1B" w14:textId="77777777" w:rsidR="000A1107" w:rsidRPr="00B32217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65619" w14:textId="3D33802A" w:rsidR="000A1107" w:rsidRPr="00B222AC" w:rsidRDefault="00B222AC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  <w:t>0</w:t>
            </w:r>
          </w:p>
        </w:tc>
      </w:tr>
      <w:tr w:rsidR="000A1107" w:rsidRPr="00FB3056" w14:paraId="52197491" w14:textId="77777777" w:rsidTr="000A1107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ABC243E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2687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F83C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04EA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6D28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83CF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33B5E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A1107" w:rsidRPr="00FB3056" w14:paraId="65FAD89F" w14:textId="77777777" w:rsidTr="000A1107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599C7CD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областной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D73E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4237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DF8A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ADBD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081E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E6CA5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0A1107" w:rsidRPr="00FB3056" w14:paraId="18C8342A" w14:textId="77777777" w:rsidTr="000A1107">
        <w:tc>
          <w:tcPr>
            <w:tcW w:w="655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3552E24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местный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07DF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EC52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FEB8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DF7D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A7FC" w14:textId="77777777" w:rsidR="000A1107" w:rsidRPr="00FB3056" w:rsidRDefault="000A1107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345C4" w14:textId="77777777" w:rsidR="000A1107" w:rsidRPr="00FB3056" w:rsidRDefault="000A1107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3F1C7E5B" w14:textId="77777777" w:rsidR="000A1107" w:rsidRDefault="000A1107" w:rsidP="00D43382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43284838" w14:textId="77777777" w:rsidR="000A1107" w:rsidRDefault="000A1107" w:rsidP="00D43382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7B675A0B" w14:textId="77777777" w:rsidR="000A1107" w:rsidRDefault="000A1107" w:rsidP="00D43382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21CDAB87" w14:textId="6C9F198D" w:rsidR="00D43382" w:rsidRDefault="00D43382" w:rsidP="00D43382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6A3A1010" w14:textId="77777777" w:rsidR="00D43382" w:rsidRDefault="00D43382" w:rsidP="00D43382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50873497" w14:textId="77777777" w:rsidR="00D43382" w:rsidRPr="00FB3056" w:rsidRDefault="00D43382" w:rsidP="00D43382">
      <w:pPr>
        <w:shd w:val="clear" w:color="auto" w:fill="FFFFFF" w:themeFill="background1"/>
        <w:spacing w:before="108" w:after="108"/>
        <w:outlineLvl w:val="0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6DF96B94" w14:textId="77777777" w:rsidR="00D43382" w:rsidRPr="00F23078" w:rsidRDefault="00D43382" w:rsidP="00D43382">
      <w:pPr>
        <w:shd w:val="clear" w:color="auto" w:fill="FFFFFF" w:themeFill="background1"/>
        <w:spacing w:before="108" w:after="108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FB3056">
        <w:rPr>
          <w:rFonts w:ascii="Times New Roman" w:eastAsia="Times New Roman" w:hAnsi="Times New Roman" w:cs="Times New Roman"/>
          <w:bCs/>
          <w:color w:val="000000" w:themeColor="text1"/>
        </w:rPr>
        <w:t>. </w:t>
      </w:r>
      <w:r w:rsidRPr="00F2307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План реализации комплекса процессных мероприятий</w:t>
      </w:r>
    </w:p>
    <w:tbl>
      <w:tblPr>
        <w:tblW w:w="14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1754"/>
        <w:gridCol w:w="5103"/>
        <w:gridCol w:w="3005"/>
      </w:tblGrid>
      <w:tr w:rsidR="00D43382" w:rsidRPr="00FB3056" w14:paraId="351DC0D2" w14:textId="77777777" w:rsidTr="0066783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0E18" w14:textId="77777777" w:rsidR="00D43382" w:rsidRPr="00FB3056" w:rsidRDefault="00D43382" w:rsidP="0066783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Задача, мероприятие (результат) /</w:t>
            </w:r>
          </w:p>
          <w:p w14:paraId="01A675FB" w14:textId="77777777" w:rsidR="00D43382" w:rsidRPr="00FB3056" w:rsidRDefault="00D43382" w:rsidP="0066783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gram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контрольная</w:t>
            </w:r>
            <w:proofErr w:type="gramEnd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точка</w:t>
            </w:r>
          </w:p>
          <w:p w14:paraId="6A08C7B1" w14:textId="77777777" w:rsidR="00D43382" w:rsidRPr="00FB3056" w:rsidRDefault="00D43382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C344" w14:textId="77777777" w:rsidR="00D43382" w:rsidRPr="00FB3056" w:rsidRDefault="00D43382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Дата наступления контрольной точки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F793" w14:textId="77777777" w:rsidR="00D43382" w:rsidRPr="00FB3056" w:rsidRDefault="00D43382" w:rsidP="0066783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Ответственный орган</w:t>
            </w:r>
          </w:p>
          <w:p w14:paraId="51827D38" w14:textId="77777777" w:rsidR="00D43382" w:rsidRPr="00FB3056" w:rsidRDefault="00D43382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BDBD" w14:textId="77777777" w:rsidR="00D43382" w:rsidRPr="00FB3056" w:rsidRDefault="00D43382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Вид подтверждающего документа</w:t>
            </w:r>
          </w:p>
        </w:tc>
      </w:tr>
      <w:tr w:rsidR="00D43382" w:rsidRPr="00FB3056" w14:paraId="01847A55" w14:textId="77777777" w:rsidTr="00667833">
        <w:trPr>
          <w:trHeight w:val="217"/>
        </w:trPr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04DD" w14:textId="77777777" w:rsidR="00D43382" w:rsidRPr="00FB3056" w:rsidRDefault="00D43382" w:rsidP="0066783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848C" w14:textId="77777777" w:rsidR="00D43382" w:rsidRPr="00FB3056" w:rsidRDefault="00D43382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EF24" w14:textId="77777777" w:rsidR="00D43382" w:rsidRDefault="00D43382" w:rsidP="00667833">
            <w:pPr>
              <w:shd w:val="clear" w:color="auto" w:fill="FFFFFF" w:themeFill="background1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EA5B" w14:textId="77777777" w:rsidR="00D43382" w:rsidRPr="00FB3056" w:rsidRDefault="00D43382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</w:tr>
      <w:tr w:rsidR="00D43382" w:rsidRPr="00FB3056" w14:paraId="3D5EC222" w14:textId="77777777" w:rsidTr="00667833">
        <w:trPr>
          <w:trHeight w:val="217"/>
        </w:trPr>
        <w:tc>
          <w:tcPr>
            <w:tcW w:w="1406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B71D" w14:textId="1A088713" w:rsidR="00D43382" w:rsidRDefault="00D43382" w:rsidP="0066783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Задача: </w:t>
            </w:r>
            <w:r w:rsidRPr="00FB3056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«</w:t>
            </w:r>
            <w:r w:rsidR="000A1107" w:rsidRPr="006B4BB7">
              <w:rPr>
                <w:rFonts w:ascii="Times New Roman" w:eastAsia="Times New Roman" w:hAnsi="Times New Roman" w:cs="Times New Roman"/>
                <w:b/>
                <w:color w:val="000000"/>
              </w:rPr>
              <w:t>Организация предоставления психолого-педагогической, медицинской и социальной помощи обучающимся, испытывающим трудности в освоении общеобразовательных программ, своем развитии и социальной адаптации</w:t>
            </w:r>
            <w:r w:rsidR="000A1107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»</w:t>
            </w:r>
          </w:p>
        </w:tc>
      </w:tr>
      <w:tr w:rsidR="00D43382" w:rsidRPr="00FB3056" w14:paraId="27A55D2F" w14:textId="77777777" w:rsidTr="0066783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552F" w14:textId="7EFF400D" w:rsidR="00D43382" w:rsidRDefault="00D43382" w:rsidP="000A1107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Мероприятие: </w:t>
            </w:r>
            <w:r>
              <w:t xml:space="preserve"> </w:t>
            </w:r>
            <w:r w:rsidR="000A1107">
              <w:rPr>
                <w:rFonts w:ascii="Times New Roman" w:eastAsia="Times New Roman" w:hAnsi="Times New Roman" w:cs="Times New Roman"/>
                <w:color w:val="000000" w:themeColor="text1"/>
              </w:rPr>
              <w:t>Осуществление</w:t>
            </w:r>
            <w:proofErr w:type="gramEnd"/>
            <w:r w:rsidR="000A1107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переданных государственных полномочий по организации предоставлении </w:t>
            </w:r>
            <w:r w:rsidR="000A1107">
              <w:t xml:space="preserve"> </w:t>
            </w:r>
            <w:r w:rsidR="000A1107" w:rsidRPr="00A35B04">
              <w:rPr>
                <w:rFonts w:ascii="Times New Roman" w:eastAsia="Times New Roman" w:hAnsi="Times New Roman" w:cs="Times New Roman"/>
                <w:color w:val="000000" w:themeColor="text1"/>
              </w:rPr>
              <w:t>психолого-педагогической, медицинской и социальной помощи обучающимся, испытывающим трудности в освоении общеобразовательных программ, своем развитии и социальной адаптации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ED2C" w14:textId="77777777" w:rsidR="00D43382" w:rsidRDefault="00D43382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AFFC" w14:textId="77777777" w:rsidR="00D43382" w:rsidRPr="00FB3056" w:rsidRDefault="00D43382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C67C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2C67CD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2C67C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5241" w14:textId="77777777" w:rsidR="00D43382" w:rsidRPr="00FB3056" w:rsidRDefault="00D43382" w:rsidP="00667833">
            <w:pPr>
              <w:rPr>
                <w:rFonts w:ascii="Times New Roman" w:eastAsia="SimSun" w:hAnsi="Times New Roman" w:cs="Times New Roman"/>
                <w:lang w:eastAsia="zh-CN" w:bidi="ar"/>
              </w:rPr>
            </w:pPr>
          </w:p>
        </w:tc>
      </w:tr>
      <w:tr w:rsidR="00D43382" w:rsidRPr="00FB3056" w14:paraId="171E579A" w14:textId="77777777" w:rsidTr="0066783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9830" w14:textId="77777777" w:rsidR="00D43382" w:rsidRPr="00202C07" w:rsidRDefault="00D43382" w:rsidP="0066783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F64F1">
              <w:rPr>
                <w:rFonts w:ascii="Times New Roman" w:hAnsi="Times New Roman" w:cs="Times New Roman"/>
              </w:rPr>
              <w:t>Контрольная точка</w:t>
            </w:r>
            <w:proofErr w:type="gramStart"/>
            <w:r w:rsidRPr="00DF64F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proofErr w:type="gramEnd"/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муниципальное задание на оказание муниципальных услуг (выполнение работ) утверждено (включено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реестр муниципальных заданий)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212E" w14:textId="77777777" w:rsidR="00D43382" w:rsidRDefault="00D43382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E74F" w14:textId="77777777" w:rsidR="00D43382" w:rsidRPr="00FB3056" w:rsidRDefault="00D43382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9671" w14:textId="77777777" w:rsidR="00D43382" w:rsidRPr="00FB3056" w:rsidRDefault="00D43382" w:rsidP="00667833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Соглашение</w:t>
            </w:r>
          </w:p>
        </w:tc>
      </w:tr>
      <w:tr w:rsidR="00D43382" w:rsidRPr="00FB3056" w14:paraId="27F1C698" w14:textId="77777777" w:rsidTr="0066783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6DAA" w14:textId="77777777" w:rsidR="00D43382" w:rsidRPr="00DF64F1" w:rsidRDefault="00D43382" w:rsidP="0066783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F64F1">
              <w:rPr>
                <w:rFonts w:ascii="Times New Roman" w:hAnsi="Times New Roman" w:cs="Times New Roman"/>
              </w:rPr>
              <w:t>Контрольная точка 2:</w:t>
            </w:r>
            <w:r w:rsidRPr="00DF64F1">
              <w:t xml:space="preserve">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соглашение о порядке и условиях предоставления субсидии на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выполнение муниципального задания на оказание муниципальных услуг (выполнение работ) заключено (включено в реестр соглашений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C782" w14:textId="77777777" w:rsidR="00D43382" w:rsidRDefault="00D43382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9B45" w14:textId="77777777" w:rsidR="00D43382" w:rsidRPr="00FB3056" w:rsidRDefault="00D43382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Варненского</w:t>
            </w:r>
            <w:proofErr w:type="spellEnd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9D21" w14:textId="77777777" w:rsidR="00D43382" w:rsidRPr="00FB3056" w:rsidRDefault="00D43382" w:rsidP="00667833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lastRenderedPageBreak/>
              <w:t>С</w:t>
            </w:r>
            <w:r>
              <w:rPr>
                <w:rFonts w:ascii="Times New Roman" w:eastAsia="SimSun" w:hAnsi="Times New Roman" w:cs="Times New Roman"/>
                <w:lang w:eastAsia="zh-CN" w:bidi="ar"/>
              </w:rPr>
              <w:t>оглашение</w:t>
            </w:r>
          </w:p>
        </w:tc>
      </w:tr>
      <w:tr w:rsidR="00D43382" w:rsidRPr="00FB3056" w14:paraId="20357C9F" w14:textId="77777777" w:rsidTr="0066783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7343" w14:textId="77777777" w:rsidR="00D43382" w:rsidRPr="00DF64F1" w:rsidRDefault="00D43382" w:rsidP="006678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64F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Контрольная точка </w:t>
            </w:r>
            <w:proofErr w:type="gramStart"/>
            <w:r w:rsidRPr="00DF64F1">
              <w:rPr>
                <w:rFonts w:ascii="Times New Roman" w:eastAsia="Times New Roman" w:hAnsi="Times New Roman" w:cs="Times New Roman"/>
                <w:color w:val="000000"/>
              </w:rPr>
              <w:t xml:space="preserve">3: 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оказания муниципальной услуги (выполнения работы) подготовлено материально-техническое (кадровое) обеспечение (при необходимости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52BE941A" w14:textId="77777777" w:rsidR="00D43382" w:rsidRPr="00DF64F1" w:rsidRDefault="00D43382" w:rsidP="0066783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7D37" w14:textId="77777777" w:rsidR="00D43382" w:rsidRDefault="00D43382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8F23" w14:textId="77777777" w:rsidR="00D43382" w:rsidRPr="007246B2" w:rsidRDefault="00D43382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D169" w14:textId="77777777" w:rsidR="00D43382" w:rsidRDefault="00D43382" w:rsidP="00667833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Соглашение, акт выполненных работ</w:t>
            </w:r>
          </w:p>
        </w:tc>
      </w:tr>
      <w:tr w:rsidR="00D43382" w:rsidRPr="00FB3056" w14:paraId="674D5789" w14:textId="77777777" w:rsidTr="0066783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9137" w14:textId="77777777" w:rsidR="00D43382" w:rsidRDefault="00D43382" w:rsidP="0066783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точка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4: </w:t>
            </w:r>
            <w:r w:rsidRPr="00DF64F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</w:t>
            </w:r>
            <w:proofErr w:type="gramEnd"/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услуга оказана (работы выполнены);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C053" w14:textId="77777777" w:rsidR="00D43382" w:rsidRDefault="00D43382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05B9" w14:textId="77777777" w:rsidR="00D43382" w:rsidRPr="007246B2" w:rsidRDefault="00D43382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4E51" w14:textId="77777777" w:rsidR="00D43382" w:rsidRDefault="00D43382" w:rsidP="00667833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Соглашение, акт выполненных работ</w:t>
            </w:r>
          </w:p>
        </w:tc>
      </w:tr>
      <w:tr w:rsidR="00D43382" w:rsidRPr="00FB3056" w14:paraId="4414E0A0" w14:textId="77777777" w:rsidTr="0066783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0201" w14:textId="77777777" w:rsidR="00D43382" w:rsidRDefault="00D43382" w:rsidP="0066783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точка 5: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B509" w14:textId="77777777" w:rsidR="00D43382" w:rsidRDefault="00D43382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D77C" w14:textId="77777777" w:rsidR="00D43382" w:rsidRPr="007246B2" w:rsidRDefault="00D43382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7246B2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993E" w14:textId="77777777" w:rsidR="00D43382" w:rsidRDefault="00D43382" w:rsidP="0066783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SimSun" w:hAnsi="Times New Roman" w:cs="Times New Roman"/>
                <w:lang w:eastAsia="zh-CN" w:bidi="ar"/>
              </w:rPr>
              <w:t>Отчет</w:t>
            </w:r>
          </w:p>
        </w:tc>
      </w:tr>
      <w:tr w:rsidR="00D43382" w:rsidRPr="00FB3056" w14:paraId="4B635A19" w14:textId="77777777" w:rsidTr="0066783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32C3" w14:textId="152CB2D9" w:rsidR="00D43382" w:rsidRPr="00FB3056" w:rsidRDefault="00D43382" w:rsidP="000A1107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Мероприятие (результат): </w:t>
            </w:r>
            <w:r w:rsidR="000A1107">
              <w:rPr>
                <w:rFonts w:ascii="Times New Roman" w:hAnsi="Times New Roman" w:cs="Times New Roman"/>
              </w:rPr>
              <w:t xml:space="preserve">Организация </w:t>
            </w:r>
            <w:proofErr w:type="gramStart"/>
            <w:r w:rsidR="000A1107">
              <w:rPr>
                <w:rFonts w:ascii="Times New Roman" w:hAnsi="Times New Roman" w:cs="Times New Roman"/>
              </w:rPr>
              <w:t xml:space="preserve">предоставления </w:t>
            </w:r>
            <w:r w:rsidR="000A1107" w:rsidRPr="00A35B04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психолого</w:t>
            </w:r>
            <w:proofErr w:type="gramEnd"/>
            <w:r w:rsidR="000A1107" w:rsidRPr="00A35B04">
              <w:rPr>
                <w:rFonts w:ascii="Times New Roman" w:eastAsia="Times New Roman" w:hAnsi="Times New Roman" w:cs="Times New Roman"/>
                <w:color w:val="000000" w:themeColor="text1"/>
              </w:rPr>
              <w:t>-педагогической, медицинской и социальной помощи обучающимся, испытывающим трудности в освоении общеобразовательных программ, своем развитии и социальной адаптации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5E78" w14:textId="77777777" w:rsidR="00D43382" w:rsidRPr="005A7106" w:rsidRDefault="00D43382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     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16B5" w14:textId="77777777" w:rsidR="00D43382" w:rsidRPr="00FB3056" w:rsidRDefault="00D43382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FB3056">
              <w:rPr>
                <w:rFonts w:ascii="Times New Roman" w:eastAsia="Times New Roman" w:hAnsi="Times New Roman" w:cs="Times New Roman"/>
                <w:color w:val="000000" w:themeColor="text1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арненского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F3FF" w14:textId="77777777" w:rsidR="00D43382" w:rsidRPr="00FB3056" w:rsidRDefault="00D43382" w:rsidP="00667833"/>
        </w:tc>
      </w:tr>
      <w:tr w:rsidR="00D43382" w:rsidRPr="00FB3056" w14:paraId="7178AEAC" w14:textId="77777777" w:rsidTr="0066783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5077" w14:textId="77777777" w:rsidR="00D43382" w:rsidRDefault="00D43382" w:rsidP="0066783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F64F1">
              <w:rPr>
                <w:rFonts w:ascii="Times New Roman" w:hAnsi="Times New Roman" w:cs="Times New Roman"/>
              </w:rPr>
              <w:t>Контрольная точка</w:t>
            </w:r>
            <w:proofErr w:type="gramStart"/>
            <w:r w:rsidRPr="00DF64F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  <w:proofErr w:type="gramEnd"/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муниципальное задание на оказание муниципальных услуг (выполнение работ) утверждено (включено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реестр муниципальных заданий)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C7D7" w14:textId="77777777" w:rsidR="00D43382" w:rsidRDefault="00D43382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3815" w14:textId="77777777" w:rsidR="00D43382" w:rsidRPr="00FB3056" w:rsidRDefault="00D43382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4137" w14:textId="77777777" w:rsidR="00D43382" w:rsidRPr="00FB3056" w:rsidRDefault="00D43382" w:rsidP="00667833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Соглашение</w:t>
            </w:r>
          </w:p>
        </w:tc>
      </w:tr>
      <w:tr w:rsidR="00D43382" w:rsidRPr="00FB3056" w14:paraId="16E02518" w14:textId="77777777" w:rsidTr="0066783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F891" w14:textId="77777777" w:rsidR="00D43382" w:rsidRDefault="00D43382" w:rsidP="0066783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F64F1">
              <w:rPr>
                <w:rFonts w:ascii="Times New Roman" w:hAnsi="Times New Roman" w:cs="Times New Roman"/>
              </w:rPr>
              <w:t>Контрольная точка 2:</w:t>
            </w:r>
            <w:r w:rsidRPr="00DF64F1">
              <w:t xml:space="preserve">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соглашение о порядке и условиях предоставления субсидии на выполнение муниципального задания на оказание муниципальных услуг (выполнение работ) заключено (включено в реестр соглашений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A4B9" w14:textId="77777777" w:rsidR="00D43382" w:rsidRDefault="00D43382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2314" w14:textId="77777777" w:rsidR="00D43382" w:rsidRPr="00FB3056" w:rsidRDefault="00D43382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6FE2" w14:textId="77777777" w:rsidR="00D43382" w:rsidRPr="00FB3056" w:rsidRDefault="00D43382" w:rsidP="00667833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</w:t>
            </w:r>
            <w:r>
              <w:rPr>
                <w:rFonts w:ascii="Times New Roman" w:eastAsia="SimSun" w:hAnsi="Times New Roman" w:cs="Times New Roman"/>
                <w:lang w:eastAsia="zh-CN" w:bidi="ar"/>
              </w:rPr>
              <w:t>оглашение</w:t>
            </w:r>
          </w:p>
        </w:tc>
      </w:tr>
      <w:tr w:rsidR="00D43382" w:rsidRPr="00FB3056" w14:paraId="7716DFAF" w14:textId="77777777" w:rsidTr="0066783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C417" w14:textId="77777777" w:rsidR="00D43382" w:rsidRPr="00DF64F1" w:rsidRDefault="00D43382" w:rsidP="006678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64F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Контрольная точка </w:t>
            </w:r>
            <w:proofErr w:type="gramStart"/>
            <w:r w:rsidRPr="00DF64F1">
              <w:rPr>
                <w:rFonts w:ascii="Times New Roman" w:eastAsia="Times New Roman" w:hAnsi="Times New Roman" w:cs="Times New Roman"/>
                <w:color w:val="000000"/>
              </w:rPr>
              <w:t xml:space="preserve">3: 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оказания муниципальной услуги (выполнения работы) подготовлено материально-техническое (кадровое) обеспечение (при необходимости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689E6CF0" w14:textId="77777777" w:rsidR="00D43382" w:rsidRPr="00EA2A52" w:rsidRDefault="00D43382" w:rsidP="0066783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1113" w14:textId="77777777" w:rsidR="00D43382" w:rsidRPr="00EA2A52" w:rsidRDefault="00D43382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D03B" w14:textId="77777777" w:rsidR="00D43382" w:rsidRPr="00462586" w:rsidRDefault="00D43382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4877" w14:textId="77777777" w:rsidR="00D43382" w:rsidRPr="00FB3056" w:rsidRDefault="00D43382" w:rsidP="00667833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Соглашение, акт выполненных работ</w:t>
            </w:r>
          </w:p>
        </w:tc>
      </w:tr>
      <w:tr w:rsidR="00D43382" w:rsidRPr="00FB3056" w14:paraId="2CEAA71D" w14:textId="77777777" w:rsidTr="0066783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3057" w14:textId="77777777" w:rsidR="00D43382" w:rsidRPr="00EA2A52" w:rsidRDefault="00D43382" w:rsidP="0066783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точка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4: </w:t>
            </w:r>
            <w:r w:rsidRPr="00DF64F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</w:t>
            </w:r>
            <w:proofErr w:type="gramEnd"/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услуга оказана (работы выполнены);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4583" w14:textId="77777777" w:rsidR="00D43382" w:rsidRPr="00EA2A52" w:rsidRDefault="00D43382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A2A52">
              <w:rPr>
                <w:rFonts w:ascii="Times New Roman" w:eastAsia="Times New Roman" w:hAnsi="Times New Roman" w:cs="Times New Roman"/>
                <w:color w:val="000000" w:themeColor="text1"/>
              </w:rPr>
              <w:t>В течении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6625" w14:textId="77777777" w:rsidR="00D43382" w:rsidRPr="00462586" w:rsidRDefault="00D43382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Управление образования администрации </w:t>
            </w:r>
            <w:proofErr w:type="spellStart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>Варненского</w:t>
            </w:r>
            <w:proofErr w:type="spellEnd"/>
            <w:r w:rsidRPr="0046258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муниципального округа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4BB9" w14:textId="77777777" w:rsidR="00D43382" w:rsidRPr="00FB3056" w:rsidRDefault="00D43382" w:rsidP="00667833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 w:rsidRPr="00303001">
              <w:rPr>
                <w:rFonts w:ascii="Times New Roman" w:eastAsia="SimSun" w:hAnsi="Times New Roman" w:cs="Times New Roman"/>
                <w:lang w:eastAsia="zh-CN" w:bidi="ar"/>
              </w:rPr>
              <w:t>Соглашение, акт выполненных работ</w:t>
            </w:r>
          </w:p>
        </w:tc>
      </w:tr>
      <w:tr w:rsidR="00D43382" w:rsidRPr="00FB3056" w14:paraId="284578E0" w14:textId="77777777" w:rsidTr="00667833"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D223" w14:textId="77777777" w:rsidR="00D43382" w:rsidRPr="00EA2A52" w:rsidRDefault="00D43382" w:rsidP="00667833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точка 5: </w:t>
            </w:r>
            <w:r w:rsidRPr="00202C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(выполнение работ)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50F3" w14:textId="77777777" w:rsidR="00D43382" w:rsidRPr="00EA2A52" w:rsidRDefault="00D43382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31A5" w14:textId="77777777" w:rsidR="00D43382" w:rsidRPr="00462586" w:rsidRDefault="00D43382" w:rsidP="0066783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900F" w14:textId="77777777" w:rsidR="00D43382" w:rsidRPr="00FB3056" w:rsidRDefault="00D43382" w:rsidP="00667833">
            <w:pPr>
              <w:rPr>
                <w:rFonts w:ascii="Times New Roman" w:eastAsia="SimSun" w:hAnsi="Times New Roman" w:cs="Times New Roman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lang w:eastAsia="zh-CN" w:bidi="ar"/>
              </w:rPr>
              <w:t>Отчет</w:t>
            </w:r>
          </w:p>
        </w:tc>
      </w:tr>
    </w:tbl>
    <w:p w14:paraId="0615B98F" w14:textId="77777777" w:rsidR="00D43382" w:rsidRDefault="00D43382" w:rsidP="00D43382">
      <w:pPr>
        <w:rPr>
          <w:rFonts w:ascii="Times New Roman" w:hAnsi="Times New Roman" w:cs="Times New Roman"/>
          <w:sz w:val="28"/>
          <w:szCs w:val="28"/>
        </w:rPr>
      </w:pPr>
    </w:p>
    <w:p w14:paraId="0A7C560E" w14:textId="77777777" w:rsidR="00D43382" w:rsidRDefault="00D43382" w:rsidP="00D43382">
      <w:pPr>
        <w:rPr>
          <w:rFonts w:ascii="Times New Roman" w:hAnsi="Times New Roman" w:cs="Times New Roman"/>
          <w:sz w:val="28"/>
          <w:szCs w:val="28"/>
        </w:rPr>
      </w:pPr>
    </w:p>
    <w:p w14:paraId="5EFE05EA" w14:textId="77777777" w:rsidR="00D43382" w:rsidRDefault="00D43382" w:rsidP="00D43382">
      <w:pPr>
        <w:rPr>
          <w:rFonts w:ascii="Times New Roman" w:hAnsi="Times New Roman" w:cs="Times New Roman"/>
          <w:sz w:val="28"/>
          <w:szCs w:val="28"/>
        </w:rPr>
      </w:pPr>
    </w:p>
    <w:p w14:paraId="380B87EC" w14:textId="77777777" w:rsidR="00D43382" w:rsidRPr="00A04706" w:rsidRDefault="00D43382">
      <w:pPr>
        <w:rPr>
          <w:rFonts w:ascii="Times New Roman" w:hAnsi="Times New Roman" w:cs="Times New Roman"/>
          <w:sz w:val="28"/>
          <w:szCs w:val="28"/>
        </w:rPr>
      </w:pPr>
    </w:p>
    <w:sectPr w:rsidR="00D43382" w:rsidRPr="00A04706" w:rsidSect="00477860">
      <w:headerReference w:type="default" r:id="rId9"/>
      <w:pgSz w:w="16840" w:h="11900" w:orient="landscape" w:code="9"/>
      <w:pgMar w:top="1134" w:right="709" w:bottom="701" w:left="709" w:header="57" w:footer="5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D293D" w14:textId="77777777" w:rsidR="000A0233" w:rsidRDefault="000A0233" w:rsidP="00FF5CF9">
      <w:pPr>
        <w:spacing w:after="0" w:line="240" w:lineRule="auto"/>
      </w:pPr>
      <w:r>
        <w:separator/>
      </w:r>
    </w:p>
  </w:endnote>
  <w:endnote w:type="continuationSeparator" w:id="0">
    <w:p w14:paraId="3370FEFD" w14:textId="77777777" w:rsidR="000A0233" w:rsidRDefault="000A0233" w:rsidP="00FF5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8A10" w14:textId="77777777" w:rsidR="000A0233" w:rsidRDefault="000A0233" w:rsidP="00FF5CF9">
      <w:pPr>
        <w:spacing w:after="0" w:line="240" w:lineRule="auto"/>
      </w:pPr>
      <w:r>
        <w:separator/>
      </w:r>
    </w:p>
  </w:footnote>
  <w:footnote w:type="continuationSeparator" w:id="0">
    <w:p w14:paraId="631C3490" w14:textId="77777777" w:rsidR="000A0233" w:rsidRDefault="000A0233" w:rsidP="00FF5CF9">
      <w:pPr>
        <w:spacing w:after="0" w:line="240" w:lineRule="auto"/>
      </w:pPr>
      <w:r>
        <w:continuationSeparator/>
      </w:r>
    </w:p>
  </w:footnote>
  <w:footnote w:id="1">
    <w:p w14:paraId="16FD64D1" w14:textId="77777777" w:rsidR="00006B5C" w:rsidRPr="00933B28" w:rsidRDefault="00006B5C" w:rsidP="008D535F">
      <w:pPr>
        <w:pStyle w:val="a7"/>
        <w:shd w:val="clear" w:color="auto" w:fill="FFFFFF" w:themeFill="background1"/>
        <w:spacing w:before="60" w:after="60"/>
        <w:jc w:val="both"/>
        <w:rPr>
          <w:rFonts w:ascii="Times New Roman" w:hAnsi="Times New Roman" w:cs="Times New Roman"/>
          <w:color w:val="000000" w:themeColor="text1"/>
        </w:rPr>
      </w:pPr>
    </w:p>
  </w:footnote>
  <w:footnote w:id="2">
    <w:p w14:paraId="25289BA6" w14:textId="77777777" w:rsidR="00006B5C" w:rsidRPr="00933B28" w:rsidRDefault="00006B5C" w:rsidP="00265E2D">
      <w:pPr>
        <w:pStyle w:val="a7"/>
        <w:shd w:val="clear" w:color="auto" w:fill="FFFFFF" w:themeFill="background1"/>
        <w:spacing w:before="60" w:after="60"/>
        <w:jc w:val="both"/>
        <w:rPr>
          <w:rFonts w:ascii="Times New Roman" w:hAnsi="Times New Roman" w:cs="Times New Roman"/>
          <w:color w:val="000000" w:themeColor="text1"/>
        </w:rPr>
      </w:pPr>
    </w:p>
  </w:footnote>
  <w:footnote w:id="3">
    <w:p w14:paraId="05115865" w14:textId="77777777" w:rsidR="00006B5C" w:rsidRPr="00933B28" w:rsidRDefault="00006B5C" w:rsidP="00627112">
      <w:pPr>
        <w:pStyle w:val="a7"/>
        <w:shd w:val="clear" w:color="auto" w:fill="FFFFFF" w:themeFill="background1"/>
        <w:spacing w:before="60" w:after="60"/>
        <w:jc w:val="both"/>
        <w:rPr>
          <w:rFonts w:ascii="Times New Roman" w:hAnsi="Times New Roman" w:cs="Times New Roman"/>
          <w:color w:val="000000" w:themeColor="text1"/>
        </w:rPr>
      </w:pPr>
    </w:p>
  </w:footnote>
  <w:footnote w:id="4">
    <w:p w14:paraId="72A5A92C" w14:textId="77777777" w:rsidR="00006B5C" w:rsidRPr="00933B28" w:rsidRDefault="00006B5C" w:rsidP="0033588C">
      <w:pPr>
        <w:pStyle w:val="a7"/>
        <w:shd w:val="clear" w:color="auto" w:fill="FFFFFF" w:themeFill="background1"/>
        <w:spacing w:before="60" w:after="60"/>
        <w:jc w:val="both"/>
        <w:rPr>
          <w:rFonts w:ascii="Times New Roman" w:hAnsi="Times New Roman" w:cs="Times New Roman"/>
          <w:color w:val="000000" w:themeColor="text1"/>
        </w:rPr>
      </w:pPr>
    </w:p>
  </w:footnote>
  <w:footnote w:id="5">
    <w:p w14:paraId="2E7929DB" w14:textId="77777777" w:rsidR="00006B5C" w:rsidRPr="00933B28" w:rsidRDefault="00006B5C" w:rsidP="00F94A00">
      <w:pPr>
        <w:pStyle w:val="a7"/>
        <w:shd w:val="clear" w:color="auto" w:fill="FFFFFF" w:themeFill="background1"/>
        <w:spacing w:before="60" w:after="60"/>
        <w:jc w:val="both"/>
        <w:rPr>
          <w:rFonts w:ascii="Times New Roman" w:hAnsi="Times New Roman" w:cs="Times New Roman"/>
          <w:color w:val="000000" w:themeColor="text1"/>
        </w:rPr>
      </w:pPr>
    </w:p>
  </w:footnote>
  <w:footnote w:id="6">
    <w:p w14:paraId="52E218DD" w14:textId="77777777" w:rsidR="00006B5C" w:rsidRPr="00933B28" w:rsidRDefault="00006B5C" w:rsidP="00600E3C">
      <w:pPr>
        <w:pStyle w:val="a7"/>
        <w:shd w:val="clear" w:color="auto" w:fill="FFFFFF" w:themeFill="background1"/>
        <w:spacing w:before="60" w:after="60"/>
        <w:jc w:val="both"/>
        <w:rPr>
          <w:rFonts w:ascii="Times New Roman" w:hAnsi="Times New Roman" w:cs="Times New Roman"/>
          <w:color w:val="000000" w:themeColor="text1"/>
        </w:rPr>
      </w:pPr>
    </w:p>
  </w:footnote>
  <w:footnote w:id="7">
    <w:p w14:paraId="037F3856" w14:textId="77777777" w:rsidR="00006B5C" w:rsidRPr="00933B28" w:rsidRDefault="00006B5C" w:rsidP="00B50C09">
      <w:pPr>
        <w:pStyle w:val="a7"/>
        <w:shd w:val="clear" w:color="auto" w:fill="FFFFFF" w:themeFill="background1"/>
        <w:spacing w:before="60" w:after="60"/>
        <w:jc w:val="both"/>
        <w:rPr>
          <w:rFonts w:ascii="Times New Roman" w:hAnsi="Times New Roman" w:cs="Times New Roman"/>
          <w:color w:val="000000" w:themeColor="text1"/>
        </w:rPr>
      </w:pPr>
    </w:p>
  </w:footnote>
  <w:footnote w:id="8">
    <w:p w14:paraId="1AC10CC5" w14:textId="77777777" w:rsidR="00006B5C" w:rsidRPr="00933B28" w:rsidRDefault="00006B5C" w:rsidP="007C1647">
      <w:pPr>
        <w:pStyle w:val="a7"/>
        <w:shd w:val="clear" w:color="auto" w:fill="FFFFFF" w:themeFill="background1"/>
        <w:spacing w:before="60" w:after="60"/>
        <w:jc w:val="both"/>
        <w:rPr>
          <w:rFonts w:ascii="Times New Roman" w:hAnsi="Times New Roman" w:cs="Times New Roman"/>
          <w:color w:val="000000" w:themeColor="text1"/>
        </w:rPr>
      </w:pPr>
    </w:p>
  </w:footnote>
  <w:footnote w:id="9">
    <w:p w14:paraId="777EA6D5" w14:textId="77777777" w:rsidR="00006B5C" w:rsidRPr="00933B28" w:rsidRDefault="00006B5C" w:rsidP="009D589C">
      <w:pPr>
        <w:pStyle w:val="a7"/>
        <w:shd w:val="clear" w:color="auto" w:fill="FFFFFF" w:themeFill="background1"/>
        <w:spacing w:before="60" w:after="60"/>
        <w:jc w:val="both"/>
        <w:rPr>
          <w:rFonts w:ascii="Times New Roman" w:hAnsi="Times New Roman" w:cs="Times New Roman"/>
          <w:color w:val="000000" w:themeColor="text1"/>
        </w:rPr>
      </w:pPr>
    </w:p>
  </w:footnote>
  <w:footnote w:id="10">
    <w:p w14:paraId="2BAE7945" w14:textId="77777777" w:rsidR="00006B5C" w:rsidRPr="00933B28" w:rsidRDefault="00006B5C" w:rsidP="00006B5C">
      <w:pPr>
        <w:pStyle w:val="a7"/>
        <w:shd w:val="clear" w:color="auto" w:fill="FFFFFF" w:themeFill="background1"/>
        <w:spacing w:before="60" w:after="60"/>
        <w:jc w:val="both"/>
        <w:rPr>
          <w:rFonts w:ascii="Times New Roman" w:hAnsi="Times New Roman" w:cs="Times New Roman"/>
          <w:color w:val="000000" w:themeColor="text1"/>
        </w:rPr>
      </w:pPr>
    </w:p>
  </w:footnote>
  <w:footnote w:id="11">
    <w:p w14:paraId="0A04AF67" w14:textId="77777777" w:rsidR="00006B5C" w:rsidRPr="00933B28" w:rsidRDefault="00006B5C" w:rsidP="004E4F3D">
      <w:pPr>
        <w:pStyle w:val="a7"/>
        <w:shd w:val="clear" w:color="auto" w:fill="FFFFFF" w:themeFill="background1"/>
        <w:spacing w:before="60" w:after="60"/>
        <w:jc w:val="both"/>
        <w:rPr>
          <w:rFonts w:ascii="Times New Roman" w:hAnsi="Times New Roman" w:cs="Times New Roman"/>
          <w:color w:val="000000" w:themeColor="text1"/>
        </w:rPr>
      </w:pPr>
    </w:p>
  </w:footnote>
  <w:footnote w:id="12">
    <w:p w14:paraId="5235D000" w14:textId="77777777" w:rsidR="00006B5C" w:rsidRPr="00933B28" w:rsidRDefault="00006B5C" w:rsidP="00D43382">
      <w:pPr>
        <w:pStyle w:val="a7"/>
        <w:shd w:val="clear" w:color="auto" w:fill="FFFFFF" w:themeFill="background1"/>
        <w:spacing w:before="60" w:after="60"/>
        <w:jc w:val="both"/>
        <w:rPr>
          <w:rFonts w:ascii="Times New Roman" w:hAnsi="Times New Roman" w:cs="Times New Roman"/>
          <w:color w:val="000000" w:themeColor="text1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5974132"/>
      <w:docPartObj>
        <w:docPartGallery w:val="Page Numbers (Top of Page)"/>
        <w:docPartUnique/>
      </w:docPartObj>
    </w:sdtPr>
    <w:sdtEndPr/>
    <w:sdtContent>
      <w:p w14:paraId="52CA4DF9" w14:textId="06E3E910" w:rsidR="00006B5C" w:rsidRDefault="00006B5C">
        <w:pPr>
          <w:pStyle w:val="a5"/>
          <w:jc w:val="center"/>
        </w:pPr>
        <w:r w:rsidRPr="00A4390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4390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4390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666B3">
          <w:rPr>
            <w:rFonts w:ascii="Times New Roman" w:hAnsi="Times New Roman" w:cs="Times New Roman"/>
            <w:noProof/>
            <w:sz w:val="20"/>
            <w:szCs w:val="20"/>
          </w:rPr>
          <w:t>26</w:t>
        </w:r>
        <w:r w:rsidRPr="00A4390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61E30DC" w14:textId="77777777" w:rsidR="00006B5C" w:rsidRDefault="00006B5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0482784"/>
      <w:docPartObj>
        <w:docPartGallery w:val="Page Numbers (Top of Page)"/>
        <w:docPartUnique/>
      </w:docPartObj>
    </w:sdtPr>
    <w:sdtEndPr/>
    <w:sdtContent>
      <w:p w14:paraId="3B997BFD" w14:textId="3A1D1EF8" w:rsidR="00006B5C" w:rsidRDefault="00006B5C">
        <w:pPr>
          <w:pStyle w:val="a5"/>
          <w:jc w:val="center"/>
        </w:pPr>
        <w:r w:rsidRPr="00A4390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4390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4390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666B3">
          <w:rPr>
            <w:rFonts w:ascii="Times New Roman" w:hAnsi="Times New Roman" w:cs="Times New Roman"/>
            <w:noProof/>
            <w:sz w:val="20"/>
            <w:szCs w:val="20"/>
          </w:rPr>
          <w:t>145</w:t>
        </w:r>
        <w:r w:rsidRPr="00A4390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A3663D8" w14:textId="77777777" w:rsidR="00006B5C" w:rsidRDefault="00006B5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73F32"/>
    <w:multiLevelType w:val="hybridMultilevel"/>
    <w:tmpl w:val="B2EEF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B6090"/>
    <w:multiLevelType w:val="multilevel"/>
    <w:tmpl w:val="502C252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1464C1F"/>
    <w:multiLevelType w:val="hybridMultilevel"/>
    <w:tmpl w:val="B95A5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A37E49"/>
    <w:multiLevelType w:val="hybridMultilevel"/>
    <w:tmpl w:val="8B8E4C16"/>
    <w:lvl w:ilvl="0" w:tplc="0C0EB3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CB47DCB"/>
    <w:multiLevelType w:val="hybridMultilevel"/>
    <w:tmpl w:val="EBCA5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878"/>
    <w:rsid w:val="00000FB0"/>
    <w:rsid w:val="00001B00"/>
    <w:rsid w:val="00002146"/>
    <w:rsid w:val="000032CB"/>
    <w:rsid w:val="00006B5C"/>
    <w:rsid w:val="00006F0C"/>
    <w:rsid w:val="0001092E"/>
    <w:rsid w:val="00013BC8"/>
    <w:rsid w:val="00013DF5"/>
    <w:rsid w:val="00015D89"/>
    <w:rsid w:val="00017152"/>
    <w:rsid w:val="0002602A"/>
    <w:rsid w:val="0002678B"/>
    <w:rsid w:val="00032301"/>
    <w:rsid w:val="000329DE"/>
    <w:rsid w:val="00033E30"/>
    <w:rsid w:val="00034602"/>
    <w:rsid w:val="00034636"/>
    <w:rsid w:val="0003559E"/>
    <w:rsid w:val="00037490"/>
    <w:rsid w:val="00037A4E"/>
    <w:rsid w:val="00042290"/>
    <w:rsid w:val="00043E71"/>
    <w:rsid w:val="00045837"/>
    <w:rsid w:val="00046015"/>
    <w:rsid w:val="00050420"/>
    <w:rsid w:val="000519BF"/>
    <w:rsid w:val="000526FA"/>
    <w:rsid w:val="00054D63"/>
    <w:rsid w:val="00061B5A"/>
    <w:rsid w:val="00067C26"/>
    <w:rsid w:val="000738A9"/>
    <w:rsid w:val="0007585A"/>
    <w:rsid w:val="000777E1"/>
    <w:rsid w:val="00080500"/>
    <w:rsid w:val="00080B01"/>
    <w:rsid w:val="00081FCD"/>
    <w:rsid w:val="00082BAE"/>
    <w:rsid w:val="000833D2"/>
    <w:rsid w:val="00084354"/>
    <w:rsid w:val="0008524D"/>
    <w:rsid w:val="00086CE4"/>
    <w:rsid w:val="00095DBC"/>
    <w:rsid w:val="000A0233"/>
    <w:rsid w:val="000A1107"/>
    <w:rsid w:val="000A319D"/>
    <w:rsid w:val="000A3DE1"/>
    <w:rsid w:val="000A4FD9"/>
    <w:rsid w:val="000A5417"/>
    <w:rsid w:val="000A5E9C"/>
    <w:rsid w:val="000B2322"/>
    <w:rsid w:val="000B2FAA"/>
    <w:rsid w:val="000B485B"/>
    <w:rsid w:val="000B570E"/>
    <w:rsid w:val="000B61FD"/>
    <w:rsid w:val="000B7E51"/>
    <w:rsid w:val="000B7EF1"/>
    <w:rsid w:val="000C3AEC"/>
    <w:rsid w:val="000C6A21"/>
    <w:rsid w:val="000C7ACC"/>
    <w:rsid w:val="000D237A"/>
    <w:rsid w:val="000D3E32"/>
    <w:rsid w:val="000D5BF9"/>
    <w:rsid w:val="000E1B6C"/>
    <w:rsid w:val="000E4941"/>
    <w:rsid w:val="000F0139"/>
    <w:rsid w:val="000F0506"/>
    <w:rsid w:val="000F3D46"/>
    <w:rsid w:val="000F71CB"/>
    <w:rsid w:val="000F78A7"/>
    <w:rsid w:val="00100A91"/>
    <w:rsid w:val="00101A7C"/>
    <w:rsid w:val="001038BD"/>
    <w:rsid w:val="00105309"/>
    <w:rsid w:val="00105F16"/>
    <w:rsid w:val="0010740E"/>
    <w:rsid w:val="00107768"/>
    <w:rsid w:val="00107AAB"/>
    <w:rsid w:val="001104B4"/>
    <w:rsid w:val="001129BC"/>
    <w:rsid w:val="001150CF"/>
    <w:rsid w:val="001157EA"/>
    <w:rsid w:val="00115FA8"/>
    <w:rsid w:val="00117726"/>
    <w:rsid w:val="001234A1"/>
    <w:rsid w:val="00123787"/>
    <w:rsid w:val="00125B82"/>
    <w:rsid w:val="00126D2D"/>
    <w:rsid w:val="001270F0"/>
    <w:rsid w:val="00127AFF"/>
    <w:rsid w:val="00130093"/>
    <w:rsid w:val="00131B99"/>
    <w:rsid w:val="00134115"/>
    <w:rsid w:val="001455A0"/>
    <w:rsid w:val="0014786C"/>
    <w:rsid w:val="001478FB"/>
    <w:rsid w:val="001521AE"/>
    <w:rsid w:val="00154FF0"/>
    <w:rsid w:val="00155205"/>
    <w:rsid w:val="00156D4D"/>
    <w:rsid w:val="00160F9C"/>
    <w:rsid w:val="00164C22"/>
    <w:rsid w:val="001701F6"/>
    <w:rsid w:val="00171485"/>
    <w:rsid w:val="00172878"/>
    <w:rsid w:val="00183292"/>
    <w:rsid w:val="00184FEB"/>
    <w:rsid w:val="00193C00"/>
    <w:rsid w:val="00194A7E"/>
    <w:rsid w:val="00194F66"/>
    <w:rsid w:val="0019723D"/>
    <w:rsid w:val="001A731B"/>
    <w:rsid w:val="001B0628"/>
    <w:rsid w:val="001B0A69"/>
    <w:rsid w:val="001B0B01"/>
    <w:rsid w:val="001B2E72"/>
    <w:rsid w:val="001B3D31"/>
    <w:rsid w:val="001B59F2"/>
    <w:rsid w:val="001B5EA8"/>
    <w:rsid w:val="001B61E8"/>
    <w:rsid w:val="001B6585"/>
    <w:rsid w:val="001B6D55"/>
    <w:rsid w:val="001C01A3"/>
    <w:rsid w:val="001C0729"/>
    <w:rsid w:val="001C1814"/>
    <w:rsid w:val="001C50EC"/>
    <w:rsid w:val="001D0733"/>
    <w:rsid w:val="001D69D8"/>
    <w:rsid w:val="001E11EC"/>
    <w:rsid w:val="001E20EF"/>
    <w:rsid w:val="001E25CE"/>
    <w:rsid w:val="001E38BB"/>
    <w:rsid w:val="001E5355"/>
    <w:rsid w:val="001F01E3"/>
    <w:rsid w:val="001F109E"/>
    <w:rsid w:val="001F426D"/>
    <w:rsid w:val="001F444B"/>
    <w:rsid w:val="001F681A"/>
    <w:rsid w:val="002009F4"/>
    <w:rsid w:val="00202C07"/>
    <w:rsid w:val="002055D8"/>
    <w:rsid w:val="00206E0E"/>
    <w:rsid w:val="00207786"/>
    <w:rsid w:val="00207930"/>
    <w:rsid w:val="002123E5"/>
    <w:rsid w:val="00213F1B"/>
    <w:rsid w:val="00215EE5"/>
    <w:rsid w:val="00220C8B"/>
    <w:rsid w:val="002235A0"/>
    <w:rsid w:val="00227DAC"/>
    <w:rsid w:val="00233C17"/>
    <w:rsid w:val="002362AA"/>
    <w:rsid w:val="00236707"/>
    <w:rsid w:val="00242235"/>
    <w:rsid w:val="00250D90"/>
    <w:rsid w:val="00257224"/>
    <w:rsid w:val="00257869"/>
    <w:rsid w:val="002605F3"/>
    <w:rsid w:val="00260A9D"/>
    <w:rsid w:val="002617FF"/>
    <w:rsid w:val="00263CF0"/>
    <w:rsid w:val="00265E2D"/>
    <w:rsid w:val="00265FAB"/>
    <w:rsid w:val="00275D46"/>
    <w:rsid w:val="0028229B"/>
    <w:rsid w:val="002835D4"/>
    <w:rsid w:val="00290B8E"/>
    <w:rsid w:val="002933A8"/>
    <w:rsid w:val="002A0795"/>
    <w:rsid w:val="002A13E6"/>
    <w:rsid w:val="002A3BDA"/>
    <w:rsid w:val="002A3E48"/>
    <w:rsid w:val="002A6157"/>
    <w:rsid w:val="002A697F"/>
    <w:rsid w:val="002B056F"/>
    <w:rsid w:val="002B3683"/>
    <w:rsid w:val="002B4CFC"/>
    <w:rsid w:val="002C08D5"/>
    <w:rsid w:val="002C0D13"/>
    <w:rsid w:val="002C229A"/>
    <w:rsid w:val="002C44B0"/>
    <w:rsid w:val="002C7F23"/>
    <w:rsid w:val="002D07F1"/>
    <w:rsid w:val="002D3FAC"/>
    <w:rsid w:val="002D5B05"/>
    <w:rsid w:val="002E0961"/>
    <w:rsid w:val="002F1E40"/>
    <w:rsid w:val="002F580C"/>
    <w:rsid w:val="002F6798"/>
    <w:rsid w:val="002F6AC1"/>
    <w:rsid w:val="002F7542"/>
    <w:rsid w:val="003002E9"/>
    <w:rsid w:val="00305776"/>
    <w:rsid w:val="003077EC"/>
    <w:rsid w:val="00313088"/>
    <w:rsid w:val="0031392A"/>
    <w:rsid w:val="00314297"/>
    <w:rsid w:val="00315BD5"/>
    <w:rsid w:val="00317830"/>
    <w:rsid w:val="0032042D"/>
    <w:rsid w:val="003224E1"/>
    <w:rsid w:val="00322A2D"/>
    <w:rsid w:val="00324B65"/>
    <w:rsid w:val="0032788A"/>
    <w:rsid w:val="0033151B"/>
    <w:rsid w:val="0033588C"/>
    <w:rsid w:val="00337E63"/>
    <w:rsid w:val="0034484C"/>
    <w:rsid w:val="003461BE"/>
    <w:rsid w:val="00347C8A"/>
    <w:rsid w:val="0035022E"/>
    <w:rsid w:val="00354D7E"/>
    <w:rsid w:val="00355115"/>
    <w:rsid w:val="00355BE1"/>
    <w:rsid w:val="00357FBB"/>
    <w:rsid w:val="00361667"/>
    <w:rsid w:val="003630F7"/>
    <w:rsid w:val="0036556E"/>
    <w:rsid w:val="00370037"/>
    <w:rsid w:val="003706A1"/>
    <w:rsid w:val="00375146"/>
    <w:rsid w:val="003759B6"/>
    <w:rsid w:val="003772C9"/>
    <w:rsid w:val="003843F8"/>
    <w:rsid w:val="00394B73"/>
    <w:rsid w:val="00397443"/>
    <w:rsid w:val="003A2005"/>
    <w:rsid w:val="003A780D"/>
    <w:rsid w:val="003B00F3"/>
    <w:rsid w:val="003B530A"/>
    <w:rsid w:val="003B589C"/>
    <w:rsid w:val="003B7765"/>
    <w:rsid w:val="003C16F9"/>
    <w:rsid w:val="003C4972"/>
    <w:rsid w:val="003C4B0C"/>
    <w:rsid w:val="003C76D2"/>
    <w:rsid w:val="003D0E8B"/>
    <w:rsid w:val="003D34AD"/>
    <w:rsid w:val="003D4C43"/>
    <w:rsid w:val="003D57F9"/>
    <w:rsid w:val="003D5EDD"/>
    <w:rsid w:val="003D60C4"/>
    <w:rsid w:val="003E07EA"/>
    <w:rsid w:val="003E1925"/>
    <w:rsid w:val="003E4257"/>
    <w:rsid w:val="003E521D"/>
    <w:rsid w:val="003F00C2"/>
    <w:rsid w:val="003F2703"/>
    <w:rsid w:val="004010FA"/>
    <w:rsid w:val="00407E02"/>
    <w:rsid w:val="00410337"/>
    <w:rsid w:val="0041190F"/>
    <w:rsid w:val="00417BB8"/>
    <w:rsid w:val="00422E6A"/>
    <w:rsid w:val="00424427"/>
    <w:rsid w:val="00424BD7"/>
    <w:rsid w:val="0043097D"/>
    <w:rsid w:val="0043222E"/>
    <w:rsid w:val="0043313B"/>
    <w:rsid w:val="004376D4"/>
    <w:rsid w:val="00437FCA"/>
    <w:rsid w:val="00447238"/>
    <w:rsid w:val="00447A3A"/>
    <w:rsid w:val="00450069"/>
    <w:rsid w:val="00450D44"/>
    <w:rsid w:val="00452AC0"/>
    <w:rsid w:val="00453766"/>
    <w:rsid w:val="00455AD3"/>
    <w:rsid w:val="00461044"/>
    <w:rsid w:val="004616EB"/>
    <w:rsid w:val="0046249D"/>
    <w:rsid w:val="004624AB"/>
    <w:rsid w:val="004633BF"/>
    <w:rsid w:val="00466453"/>
    <w:rsid w:val="004702F3"/>
    <w:rsid w:val="00470F2A"/>
    <w:rsid w:val="00471252"/>
    <w:rsid w:val="00476F57"/>
    <w:rsid w:val="00477860"/>
    <w:rsid w:val="00484462"/>
    <w:rsid w:val="00484470"/>
    <w:rsid w:val="00485D44"/>
    <w:rsid w:val="004865BE"/>
    <w:rsid w:val="004920F9"/>
    <w:rsid w:val="0049389E"/>
    <w:rsid w:val="00493E97"/>
    <w:rsid w:val="00494777"/>
    <w:rsid w:val="00495DDC"/>
    <w:rsid w:val="00497B51"/>
    <w:rsid w:val="00497FF8"/>
    <w:rsid w:val="004A0D4D"/>
    <w:rsid w:val="004A5594"/>
    <w:rsid w:val="004A6BA1"/>
    <w:rsid w:val="004A7D86"/>
    <w:rsid w:val="004B26A8"/>
    <w:rsid w:val="004B5547"/>
    <w:rsid w:val="004C0887"/>
    <w:rsid w:val="004C16DC"/>
    <w:rsid w:val="004C5DE3"/>
    <w:rsid w:val="004C6B5B"/>
    <w:rsid w:val="004C7386"/>
    <w:rsid w:val="004D0383"/>
    <w:rsid w:val="004D0E3A"/>
    <w:rsid w:val="004D42A3"/>
    <w:rsid w:val="004D528C"/>
    <w:rsid w:val="004E08AB"/>
    <w:rsid w:val="004E0A75"/>
    <w:rsid w:val="004E2190"/>
    <w:rsid w:val="004E3281"/>
    <w:rsid w:val="004E4F3D"/>
    <w:rsid w:val="004E5786"/>
    <w:rsid w:val="004F484D"/>
    <w:rsid w:val="004F6E5F"/>
    <w:rsid w:val="00500B1B"/>
    <w:rsid w:val="0050127E"/>
    <w:rsid w:val="00512C54"/>
    <w:rsid w:val="00512C5C"/>
    <w:rsid w:val="00513203"/>
    <w:rsid w:val="00523894"/>
    <w:rsid w:val="0052778D"/>
    <w:rsid w:val="00537ACA"/>
    <w:rsid w:val="0054086D"/>
    <w:rsid w:val="00542186"/>
    <w:rsid w:val="005426B8"/>
    <w:rsid w:val="00543AF7"/>
    <w:rsid w:val="00544FF0"/>
    <w:rsid w:val="00551E74"/>
    <w:rsid w:val="00556667"/>
    <w:rsid w:val="005601AB"/>
    <w:rsid w:val="00562AEA"/>
    <w:rsid w:val="005666B3"/>
    <w:rsid w:val="00572A22"/>
    <w:rsid w:val="00582D59"/>
    <w:rsid w:val="005845DF"/>
    <w:rsid w:val="00585495"/>
    <w:rsid w:val="00585664"/>
    <w:rsid w:val="00587909"/>
    <w:rsid w:val="00592F12"/>
    <w:rsid w:val="00592F64"/>
    <w:rsid w:val="00594D9C"/>
    <w:rsid w:val="00595E44"/>
    <w:rsid w:val="005967CB"/>
    <w:rsid w:val="00596D58"/>
    <w:rsid w:val="005A0ED6"/>
    <w:rsid w:val="005A141B"/>
    <w:rsid w:val="005A17EC"/>
    <w:rsid w:val="005A363F"/>
    <w:rsid w:val="005A6929"/>
    <w:rsid w:val="005A6E22"/>
    <w:rsid w:val="005A7BE6"/>
    <w:rsid w:val="005B2B24"/>
    <w:rsid w:val="005B35E4"/>
    <w:rsid w:val="005B6C61"/>
    <w:rsid w:val="005C4856"/>
    <w:rsid w:val="005C5906"/>
    <w:rsid w:val="005C75E2"/>
    <w:rsid w:val="005D1880"/>
    <w:rsid w:val="005D5E0F"/>
    <w:rsid w:val="005E035A"/>
    <w:rsid w:val="005E161C"/>
    <w:rsid w:val="005E61F3"/>
    <w:rsid w:val="005F17D1"/>
    <w:rsid w:val="005F4E14"/>
    <w:rsid w:val="005F509E"/>
    <w:rsid w:val="005F513B"/>
    <w:rsid w:val="00600E3C"/>
    <w:rsid w:val="00601BCD"/>
    <w:rsid w:val="006020F2"/>
    <w:rsid w:val="0060578F"/>
    <w:rsid w:val="00611AB7"/>
    <w:rsid w:val="00613E4B"/>
    <w:rsid w:val="00614D5B"/>
    <w:rsid w:val="00615A6E"/>
    <w:rsid w:val="0061624A"/>
    <w:rsid w:val="00620D27"/>
    <w:rsid w:val="00622279"/>
    <w:rsid w:val="00622802"/>
    <w:rsid w:val="006243AD"/>
    <w:rsid w:val="006251E7"/>
    <w:rsid w:val="00626DFD"/>
    <w:rsid w:val="00627112"/>
    <w:rsid w:val="00627DC8"/>
    <w:rsid w:val="0063527F"/>
    <w:rsid w:val="006356C3"/>
    <w:rsid w:val="00637EBB"/>
    <w:rsid w:val="006410A1"/>
    <w:rsid w:val="00645F42"/>
    <w:rsid w:val="00647B70"/>
    <w:rsid w:val="00652682"/>
    <w:rsid w:val="0065273E"/>
    <w:rsid w:val="00654990"/>
    <w:rsid w:val="00654B76"/>
    <w:rsid w:val="00661A43"/>
    <w:rsid w:val="00662A83"/>
    <w:rsid w:val="00663948"/>
    <w:rsid w:val="00667833"/>
    <w:rsid w:val="006729A4"/>
    <w:rsid w:val="0067363A"/>
    <w:rsid w:val="00673995"/>
    <w:rsid w:val="00677C75"/>
    <w:rsid w:val="00680335"/>
    <w:rsid w:val="006812C6"/>
    <w:rsid w:val="006848FC"/>
    <w:rsid w:val="00692DA1"/>
    <w:rsid w:val="00694ECD"/>
    <w:rsid w:val="0069575F"/>
    <w:rsid w:val="00695E3F"/>
    <w:rsid w:val="00697560"/>
    <w:rsid w:val="006A1679"/>
    <w:rsid w:val="006A4C9D"/>
    <w:rsid w:val="006A65C5"/>
    <w:rsid w:val="006B05A7"/>
    <w:rsid w:val="006B4BB7"/>
    <w:rsid w:val="006B6524"/>
    <w:rsid w:val="006C2544"/>
    <w:rsid w:val="006C48B5"/>
    <w:rsid w:val="006C5C93"/>
    <w:rsid w:val="006D032E"/>
    <w:rsid w:val="006D7FDD"/>
    <w:rsid w:val="006E4770"/>
    <w:rsid w:val="006E6291"/>
    <w:rsid w:val="006F7510"/>
    <w:rsid w:val="00700CE6"/>
    <w:rsid w:val="007020E9"/>
    <w:rsid w:val="007023DE"/>
    <w:rsid w:val="0070250A"/>
    <w:rsid w:val="007045B5"/>
    <w:rsid w:val="0070769B"/>
    <w:rsid w:val="0071049E"/>
    <w:rsid w:val="00712117"/>
    <w:rsid w:val="0071364B"/>
    <w:rsid w:val="00713D0E"/>
    <w:rsid w:val="00714647"/>
    <w:rsid w:val="00714BED"/>
    <w:rsid w:val="00717795"/>
    <w:rsid w:val="00720682"/>
    <w:rsid w:val="00723F28"/>
    <w:rsid w:val="0072608F"/>
    <w:rsid w:val="0073008C"/>
    <w:rsid w:val="00734BC1"/>
    <w:rsid w:val="00735F63"/>
    <w:rsid w:val="00740617"/>
    <w:rsid w:val="007420BB"/>
    <w:rsid w:val="00743980"/>
    <w:rsid w:val="00743A5B"/>
    <w:rsid w:val="00744548"/>
    <w:rsid w:val="00750C81"/>
    <w:rsid w:val="00750EA1"/>
    <w:rsid w:val="0075182E"/>
    <w:rsid w:val="007526C5"/>
    <w:rsid w:val="00754473"/>
    <w:rsid w:val="00755806"/>
    <w:rsid w:val="00760668"/>
    <w:rsid w:val="00762B1F"/>
    <w:rsid w:val="00764DBA"/>
    <w:rsid w:val="00764E58"/>
    <w:rsid w:val="00770A9D"/>
    <w:rsid w:val="00773B89"/>
    <w:rsid w:val="0078207B"/>
    <w:rsid w:val="00786F79"/>
    <w:rsid w:val="0078729A"/>
    <w:rsid w:val="007877A6"/>
    <w:rsid w:val="007912E5"/>
    <w:rsid w:val="00792C81"/>
    <w:rsid w:val="007A0334"/>
    <w:rsid w:val="007A1C77"/>
    <w:rsid w:val="007A4F76"/>
    <w:rsid w:val="007B0157"/>
    <w:rsid w:val="007B04A2"/>
    <w:rsid w:val="007C05C5"/>
    <w:rsid w:val="007C1647"/>
    <w:rsid w:val="007C796A"/>
    <w:rsid w:val="007D21E1"/>
    <w:rsid w:val="007D2715"/>
    <w:rsid w:val="007D3221"/>
    <w:rsid w:val="007D4C77"/>
    <w:rsid w:val="007E0C37"/>
    <w:rsid w:val="007E2AF1"/>
    <w:rsid w:val="007E45F5"/>
    <w:rsid w:val="007E66E8"/>
    <w:rsid w:val="007E72F9"/>
    <w:rsid w:val="007E74F7"/>
    <w:rsid w:val="007E77EE"/>
    <w:rsid w:val="007F31D8"/>
    <w:rsid w:val="007F5091"/>
    <w:rsid w:val="007F6627"/>
    <w:rsid w:val="00802E06"/>
    <w:rsid w:val="00804CD7"/>
    <w:rsid w:val="0080589B"/>
    <w:rsid w:val="00810282"/>
    <w:rsid w:val="00810A7D"/>
    <w:rsid w:val="00812E26"/>
    <w:rsid w:val="00816308"/>
    <w:rsid w:val="008206D1"/>
    <w:rsid w:val="008221B9"/>
    <w:rsid w:val="008233FB"/>
    <w:rsid w:val="0082477A"/>
    <w:rsid w:val="00827A8B"/>
    <w:rsid w:val="00831030"/>
    <w:rsid w:val="008378F0"/>
    <w:rsid w:val="008423D1"/>
    <w:rsid w:val="00843BBA"/>
    <w:rsid w:val="00850D5F"/>
    <w:rsid w:val="00852A97"/>
    <w:rsid w:val="00852F20"/>
    <w:rsid w:val="0085639E"/>
    <w:rsid w:val="00861DCE"/>
    <w:rsid w:val="008645C5"/>
    <w:rsid w:val="0086728F"/>
    <w:rsid w:val="0086799C"/>
    <w:rsid w:val="00870FC5"/>
    <w:rsid w:val="0087145E"/>
    <w:rsid w:val="00876C48"/>
    <w:rsid w:val="008770FF"/>
    <w:rsid w:val="00877F2E"/>
    <w:rsid w:val="008839FA"/>
    <w:rsid w:val="00883F04"/>
    <w:rsid w:val="00884023"/>
    <w:rsid w:val="00884408"/>
    <w:rsid w:val="008864A4"/>
    <w:rsid w:val="008913DB"/>
    <w:rsid w:val="00891D14"/>
    <w:rsid w:val="00894717"/>
    <w:rsid w:val="00894B8F"/>
    <w:rsid w:val="00896865"/>
    <w:rsid w:val="00897A13"/>
    <w:rsid w:val="00897FC5"/>
    <w:rsid w:val="008A16CE"/>
    <w:rsid w:val="008A7B82"/>
    <w:rsid w:val="008B1AF9"/>
    <w:rsid w:val="008B363C"/>
    <w:rsid w:val="008B656B"/>
    <w:rsid w:val="008B77DF"/>
    <w:rsid w:val="008C4835"/>
    <w:rsid w:val="008C4E05"/>
    <w:rsid w:val="008C67BE"/>
    <w:rsid w:val="008D0851"/>
    <w:rsid w:val="008D2587"/>
    <w:rsid w:val="008D535F"/>
    <w:rsid w:val="008D6703"/>
    <w:rsid w:val="008E5477"/>
    <w:rsid w:val="008E627D"/>
    <w:rsid w:val="008E6653"/>
    <w:rsid w:val="008E6AFD"/>
    <w:rsid w:val="008E7687"/>
    <w:rsid w:val="008F243C"/>
    <w:rsid w:val="008F3918"/>
    <w:rsid w:val="008F40C8"/>
    <w:rsid w:val="008F420D"/>
    <w:rsid w:val="008F781B"/>
    <w:rsid w:val="009010A9"/>
    <w:rsid w:val="009018DE"/>
    <w:rsid w:val="00901C8E"/>
    <w:rsid w:val="00905F9E"/>
    <w:rsid w:val="009134A3"/>
    <w:rsid w:val="009141F4"/>
    <w:rsid w:val="00914FA0"/>
    <w:rsid w:val="009170AC"/>
    <w:rsid w:val="0092280E"/>
    <w:rsid w:val="009306D3"/>
    <w:rsid w:val="009335EF"/>
    <w:rsid w:val="00933D4B"/>
    <w:rsid w:val="00933E5E"/>
    <w:rsid w:val="00935B10"/>
    <w:rsid w:val="00935D77"/>
    <w:rsid w:val="009409BB"/>
    <w:rsid w:val="009411FA"/>
    <w:rsid w:val="00945003"/>
    <w:rsid w:val="00947596"/>
    <w:rsid w:val="00950A34"/>
    <w:rsid w:val="009510F0"/>
    <w:rsid w:val="0095287C"/>
    <w:rsid w:val="00952D55"/>
    <w:rsid w:val="009534DA"/>
    <w:rsid w:val="00954046"/>
    <w:rsid w:val="009557D1"/>
    <w:rsid w:val="00955C5D"/>
    <w:rsid w:val="00961DD1"/>
    <w:rsid w:val="009625E8"/>
    <w:rsid w:val="00963249"/>
    <w:rsid w:val="009657C8"/>
    <w:rsid w:val="00965B77"/>
    <w:rsid w:val="00965F3B"/>
    <w:rsid w:val="00966FF8"/>
    <w:rsid w:val="00971357"/>
    <w:rsid w:val="00972C93"/>
    <w:rsid w:val="009733E7"/>
    <w:rsid w:val="00974183"/>
    <w:rsid w:val="0097554C"/>
    <w:rsid w:val="00975BFD"/>
    <w:rsid w:val="00976A44"/>
    <w:rsid w:val="00982AF9"/>
    <w:rsid w:val="00986BBA"/>
    <w:rsid w:val="00987DE7"/>
    <w:rsid w:val="00990357"/>
    <w:rsid w:val="00990DE5"/>
    <w:rsid w:val="009A06A3"/>
    <w:rsid w:val="009A16B5"/>
    <w:rsid w:val="009A21FD"/>
    <w:rsid w:val="009A3326"/>
    <w:rsid w:val="009A74D5"/>
    <w:rsid w:val="009B246A"/>
    <w:rsid w:val="009B2EF3"/>
    <w:rsid w:val="009B37FC"/>
    <w:rsid w:val="009B63AC"/>
    <w:rsid w:val="009B7141"/>
    <w:rsid w:val="009B72D7"/>
    <w:rsid w:val="009C2A78"/>
    <w:rsid w:val="009D1EFB"/>
    <w:rsid w:val="009D315B"/>
    <w:rsid w:val="009D589C"/>
    <w:rsid w:val="009D5C8B"/>
    <w:rsid w:val="009D5E7E"/>
    <w:rsid w:val="009D756E"/>
    <w:rsid w:val="009E0969"/>
    <w:rsid w:val="009E0B32"/>
    <w:rsid w:val="009E479E"/>
    <w:rsid w:val="009E4E37"/>
    <w:rsid w:val="009E5F9A"/>
    <w:rsid w:val="009E5FB7"/>
    <w:rsid w:val="009F0338"/>
    <w:rsid w:val="009F6628"/>
    <w:rsid w:val="009F7367"/>
    <w:rsid w:val="00A022D5"/>
    <w:rsid w:val="00A0396F"/>
    <w:rsid w:val="00A04706"/>
    <w:rsid w:val="00A05645"/>
    <w:rsid w:val="00A12382"/>
    <w:rsid w:val="00A1693D"/>
    <w:rsid w:val="00A16A34"/>
    <w:rsid w:val="00A20248"/>
    <w:rsid w:val="00A22CC9"/>
    <w:rsid w:val="00A25FD5"/>
    <w:rsid w:val="00A278FD"/>
    <w:rsid w:val="00A321F0"/>
    <w:rsid w:val="00A32A49"/>
    <w:rsid w:val="00A33D2C"/>
    <w:rsid w:val="00A35B04"/>
    <w:rsid w:val="00A414FB"/>
    <w:rsid w:val="00A430FA"/>
    <w:rsid w:val="00A43D34"/>
    <w:rsid w:val="00A46A73"/>
    <w:rsid w:val="00A514F4"/>
    <w:rsid w:val="00A51EBF"/>
    <w:rsid w:val="00A54623"/>
    <w:rsid w:val="00A54784"/>
    <w:rsid w:val="00A5550F"/>
    <w:rsid w:val="00A5662A"/>
    <w:rsid w:val="00A56FAA"/>
    <w:rsid w:val="00A60F09"/>
    <w:rsid w:val="00A6180C"/>
    <w:rsid w:val="00A66096"/>
    <w:rsid w:val="00A73D75"/>
    <w:rsid w:val="00A76738"/>
    <w:rsid w:val="00A80346"/>
    <w:rsid w:val="00A808F7"/>
    <w:rsid w:val="00A828FE"/>
    <w:rsid w:val="00A82D9D"/>
    <w:rsid w:val="00A86244"/>
    <w:rsid w:val="00A86FAB"/>
    <w:rsid w:val="00A91599"/>
    <w:rsid w:val="00A94252"/>
    <w:rsid w:val="00A97A5B"/>
    <w:rsid w:val="00A97D62"/>
    <w:rsid w:val="00AA02BA"/>
    <w:rsid w:val="00AA0544"/>
    <w:rsid w:val="00AA401A"/>
    <w:rsid w:val="00AA5C88"/>
    <w:rsid w:val="00AB1303"/>
    <w:rsid w:val="00AB1F52"/>
    <w:rsid w:val="00AB212E"/>
    <w:rsid w:val="00AC1CC1"/>
    <w:rsid w:val="00AC24D4"/>
    <w:rsid w:val="00AC5FA6"/>
    <w:rsid w:val="00AC623D"/>
    <w:rsid w:val="00AC7E6C"/>
    <w:rsid w:val="00AD045C"/>
    <w:rsid w:val="00AD088F"/>
    <w:rsid w:val="00AD0DA7"/>
    <w:rsid w:val="00AD0F5B"/>
    <w:rsid w:val="00AD3439"/>
    <w:rsid w:val="00AD4CEB"/>
    <w:rsid w:val="00AD54C7"/>
    <w:rsid w:val="00AD6315"/>
    <w:rsid w:val="00AE133D"/>
    <w:rsid w:val="00AE15C6"/>
    <w:rsid w:val="00AE25A3"/>
    <w:rsid w:val="00AE4558"/>
    <w:rsid w:val="00AE6213"/>
    <w:rsid w:val="00AE6EE3"/>
    <w:rsid w:val="00AF3538"/>
    <w:rsid w:val="00AF39CC"/>
    <w:rsid w:val="00AF4FA3"/>
    <w:rsid w:val="00B0049D"/>
    <w:rsid w:val="00B01270"/>
    <w:rsid w:val="00B0305A"/>
    <w:rsid w:val="00B04861"/>
    <w:rsid w:val="00B05C9C"/>
    <w:rsid w:val="00B05DA9"/>
    <w:rsid w:val="00B06CBA"/>
    <w:rsid w:val="00B10BB2"/>
    <w:rsid w:val="00B15C0C"/>
    <w:rsid w:val="00B21237"/>
    <w:rsid w:val="00B222AC"/>
    <w:rsid w:val="00B25321"/>
    <w:rsid w:val="00B25E72"/>
    <w:rsid w:val="00B26270"/>
    <w:rsid w:val="00B26532"/>
    <w:rsid w:val="00B2659C"/>
    <w:rsid w:val="00B2721F"/>
    <w:rsid w:val="00B27F78"/>
    <w:rsid w:val="00B33CDF"/>
    <w:rsid w:val="00B33CEE"/>
    <w:rsid w:val="00B33D59"/>
    <w:rsid w:val="00B346B3"/>
    <w:rsid w:val="00B35ACC"/>
    <w:rsid w:val="00B3604C"/>
    <w:rsid w:val="00B420A5"/>
    <w:rsid w:val="00B42D64"/>
    <w:rsid w:val="00B42E3A"/>
    <w:rsid w:val="00B42F33"/>
    <w:rsid w:val="00B442E2"/>
    <w:rsid w:val="00B4431D"/>
    <w:rsid w:val="00B44415"/>
    <w:rsid w:val="00B47C7A"/>
    <w:rsid w:val="00B50C09"/>
    <w:rsid w:val="00B50D5E"/>
    <w:rsid w:val="00B52D99"/>
    <w:rsid w:val="00B53C63"/>
    <w:rsid w:val="00B54022"/>
    <w:rsid w:val="00B541FF"/>
    <w:rsid w:val="00B6006E"/>
    <w:rsid w:val="00B60F22"/>
    <w:rsid w:val="00B62232"/>
    <w:rsid w:val="00B6578C"/>
    <w:rsid w:val="00B7101D"/>
    <w:rsid w:val="00B73EF3"/>
    <w:rsid w:val="00B74D3A"/>
    <w:rsid w:val="00B753CF"/>
    <w:rsid w:val="00B77870"/>
    <w:rsid w:val="00B812EF"/>
    <w:rsid w:val="00B82FE1"/>
    <w:rsid w:val="00B86162"/>
    <w:rsid w:val="00B9432E"/>
    <w:rsid w:val="00B96DC6"/>
    <w:rsid w:val="00BA4A8C"/>
    <w:rsid w:val="00BA7908"/>
    <w:rsid w:val="00BB015D"/>
    <w:rsid w:val="00BB26FD"/>
    <w:rsid w:val="00BB32C5"/>
    <w:rsid w:val="00BB3E25"/>
    <w:rsid w:val="00BB43DD"/>
    <w:rsid w:val="00BB5D0D"/>
    <w:rsid w:val="00BB61A2"/>
    <w:rsid w:val="00BB67FF"/>
    <w:rsid w:val="00BC0785"/>
    <w:rsid w:val="00BC29B0"/>
    <w:rsid w:val="00BC4B37"/>
    <w:rsid w:val="00BC5A0B"/>
    <w:rsid w:val="00BC6D91"/>
    <w:rsid w:val="00BC7EB3"/>
    <w:rsid w:val="00BD3588"/>
    <w:rsid w:val="00BD3D7D"/>
    <w:rsid w:val="00BD544E"/>
    <w:rsid w:val="00BE2AEB"/>
    <w:rsid w:val="00BE509E"/>
    <w:rsid w:val="00BF1EC9"/>
    <w:rsid w:val="00BF475A"/>
    <w:rsid w:val="00BF4EF1"/>
    <w:rsid w:val="00BF5006"/>
    <w:rsid w:val="00C00B79"/>
    <w:rsid w:val="00C02E08"/>
    <w:rsid w:val="00C056CF"/>
    <w:rsid w:val="00C06465"/>
    <w:rsid w:val="00C06F8F"/>
    <w:rsid w:val="00C07A56"/>
    <w:rsid w:val="00C07B7F"/>
    <w:rsid w:val="00C10A94"/>
    <w:rsid w:val="00C1602F"/>
    <w:rsid w:val="00C1629B"/>
    <w:rsid w:val="00C17936"/>
    <w:rsid w:val="00C22C10"/>
    <w:rsid w:val="00C24DCC"/>
    <w:rsid w:val="00C30893"/>
    <w:rsid w:val="00C3219D"/>
    <w:rsid w:val="00C40EF4"/>
    <w:rsid w:val="00C41E11"/>
    <w:rsid w:val="00C420C7"/>
    <w:rsid w:val="00C42BA5"/>
    <w:rsid w:val="00C437EC"/>
    <w:rsid w:val="00C43870"/>
    <w:rsid w:val="00C468FD"/>
    <w:rsid w:val="00C500DA"/>
    <w:rsid w:val="00C501D2"/>
    <w:rsid w:val="00C50529"/>
    <w:rsid w:val="00C50F35"/>
    <w:rsid w:val="00C52860"/>
    <w:rsid w:val="00C52E1C"/>
    <w:rsid w:val="00C554E4"/>
    <w:rsid w:val="00C57EB7"/>
    <w:rsid w:val="00C62EFB"/>
    <w:rsid w:val="00C63754"/>
    <w:rsid w:val="00C65156"/>
    <w:rsid w:val="00C66A47"/>
    <w:rsid w:val="00C70D8E"/>
    <w:rsid w:val="00C70E89"/>
    <w:rsid w:val="00C72006"/>
    <w:rsid w:val="00C80597"/>
    <w:rsid w:val="00C80D4F"/>
    <w:rsid w:val="00C81D4C"/>
    <w:rsid w:val="00C83644"/>
    <w:rsid w:val="00C83CA1"/>
    <w:rsid w:val="00C854C9"/>
    <w:rsid w:val="00C91470"/>
    <w:rsid w:val="00C91A9E"/>
    <w:rsid w:val="00C947A2"/>
    <w:rsid w:val="00C9608A"/>
    <w:rsid w:val="00CA5807"/>
    <w:rsid w:val="00CA6FFB"/>
    <w:rsid w:val="00CB17D7"/>
    <w:rsid w:val="00CB26C3"/>
    <w:rsid w:val="00CB6978"/>
    <w:rsid w:val="00CC04F0"/>
    <w:rsid w:val="00CC068F"/>
    <w:rsid w:val="00CC3AD4"/>
    <w:rsid w:val="00CC3C48"/>
    <w:rsid w:val="00CC45BB"/>
    <w:rsid w:val="00CC5A9B"/>
    <w:rsid w:val="00CD26BB"/>
    <w:rsid w:val="00CD3F24"/>
    <w:rsid w:val="00CD54ED"/>
    <w:rsid w:val="00CE13EE"/>
    <w:rsid w:val="00CE3FD2"/>
    <w:rsid w:val="00CE4EF6"/>
    <w:rsid w:val="00CE5DA0"/>
    <w:rsid w:val="00CF09AD"/>
    <w:rsid w:val="00D04EC1"/>
    <w:rsid w:val="00D056AA"/>
    <w:rsid w:val="00D11FE3"/>
    <w:rsid w:val="00D14CB6"/>
    <w:rsid w:val="00D20147"/>
    <w:rsid w:val="00D20837"/>
    <w:rsid w:val="00D22D53"/>
    <w:rsid w:val="00D2405F"/>
    <w:rsid w:val="00D244D7"/>
    <w:rsid w:val="00D30247"/>
    <w:rsid w:val="00D366F6"/>
    <w:rsid w:val="00D3732E"/>
    <w:rsid w:val="00D373DF"/>
    <w:rsid w:val="00D409A7"/>
    <w:rsid w:val="00D43382"/>
    <w:rsid w:val="00D51247"/>
    <w:rsid w:val="00D53CCE"/>
    <w:rsid w:val="00D54694"/>
    <w:rsid w:val="00D54BEA"/>
    <w:rsid w:val="00D54C56"/>
    <w:rsid w:val="00D600D1"/>
    <w:rsid w:val="00D6010D"/>
    <w:rsid w:val="00D6380C"/>
    <w:rsid w:val="00D6534E"/>
    <w:rsid w:val="00D673BB"/>
    <w:rsid w:val="00D72F8D"/>
    <w:rsid w:val="00D7307E"/>
    <w:rsid w:val="00D73A98"/>
    <w:rsid w:val="00D76422"/>
    <w:rsid w:val="00D76A62"/>
    <w:rsid w:val="00D81EDE"/>
    <w:rsid w:val="00D836A7"/>
    <w:rsid w:val="00D86A41"/>
    <w:rsid w:val="00D9344C"/>
    <w:rsid w:val="00D96E8E"/>
    <w:rsid w:val="00DA0504"/>
    <w:rsid w:val="00DA2203"/>
    <w:rsid w:val="00DB314D"/>
    <w:rsid w:val="00DB5EDD"/>
    <w:rsid w:val="00DC0F52"/>
    <w:rsid w:val="00DC1041"/>
    <w:rsid w:val="00DC1A47"/>
    <w:rsid w:val="00DC30CA"/>
    <w:rsid w:val="00DC3411"/>
    <w:rsid w:val="00DC384C"/>
    <w:rsid w:val="00DC4099"/>
    <w:rsid w:val="00DC4607"/>
    <w:rsid w:val="00DD0836"/>
    <w:rsid w:val="00DD2D51"/>
    <w:rsid w:val="00DD3753"/>
    <w:rsid w:val="00DE477B"/>
    <w:rsid w:val="00DE4796"/>
    <w:rsid w:val="00DE4D97"/>
    <w:rsid w:val="00DE52A3"/>
    <w:rsid w:val="00DE63C5"/>
    <w:rsid w:val="00DF12BC"/>
    <w:rsid w:val="00DF1849"/>
    <w:rsid w:val="00DF4BF1"/>
    <w:rsid w:val="00DF64F1"/>
    <w:rsid w:val="00DF77E4"/>
    <w:rsid w:val="00E02A01"/>
    <w:rsid w:val="00E02C18"/>
    <w:rsid w:val="00E02DBC"/>
    <w:rsid w:val="00E04579"/>
    <w:rsid w:val="00E17792"/>
    <w:rsid w:val="00E300B1"/>
    <w:rsid w:val="00E300F4"/>
    <w:rsid w:val="00E30A09"/>
    <w:rsid w:val="00E30A9F"/>
    <w:rsid w:val="00E30ADB"/>
    <w:rsid w:val="00E320D7"/>
    <w:rsid w:val="00E32991"/>
    <w:rsid w:val="00E34DDA"/>
    <w:rsid w:val="00E34ECB"/>
    <w:rsid w:val="00E36222"/>
    <w:rsid w:val="00E36CED"/>
    <w:rsid w:val="00E42C2B"/>
    <w:rsid w:val="00E43037"/>
    <w:rsid w:val="00E43125"/>
    <w:rsid w:val="00E434F9"/>
    <w:rsid w:val="00E5405E"/>
    <w:rsid w:val="00E564BA"/>
    <w:rsid w:val="00E60F06"/>
    <w:rsid w:val="00E64266"/>
    <w:rsid w:val="00E701A9"/>
    <w:rsid w:val="00E726EB"/>
    <w:rsid w:val="00E7361E"/>
    <w:rsid w:val="00E73BF4"/>
    <w:rsid w:val="00E77E00"/>
    <w:rsid w:val="00E85037"/>
    <w:rsid w:val="00E85B86"/>
    <w:rsid w:val="00E85BE8"/>
    <w:rsid w:val="00E8691E"/>
    <w:rsid w:val="00E90D9A"/>
    <w:rsid w:val="00E93CDC"/>
    <w:rsid w:val="00E96432"/>
    <w:rsid w:val="00E97329"/>
    <w:rsid w:val="00EA0083"/>
    <w:rsid w:val="00EA0807"/>
    <w:rsid w:val="00EA0FEA"/>
    <w:rsid w:val="00EA17FE"/>
    <w:rsid w:val="00EA1E6D"/>
    <w:rsid w:val="00EA4137"/>
    <w:rsid w:val="00EA4EC0"/>
    <w:rsid w:val="00EA544D"/>
    <w:rsid w:val="00EA5FBD"/>
    <w:rsid w:val="00EA6B0B"/>
    <w:rsid w:val="00EA6ECA"/>
    <w:rsid w:val="00EA78B0"/>
    <w:rsid w:val="00EB0ED3"/>
    <w:rsid w:val="00EB285C"/>
    <w:rsid w:val="00EC2CF6"/>
    <w:rsid w:val="00EC4346"/>
    <w:rsid w:val="00EC6616"/>
    <w:rsid w:val="00EC7A30"/>
    <w:rsid w:val="00ED1560"/>
    <w:rsid w:val="00EE03D4"/>
    <w:rsid w:val="00EE0BC5"/>
    <w:rsid w:val="00EE1A85"/>
    <w:rsid w:val="00EE4922"/>
    <w:rsid w:val="00EF0152"/>
    <w:rsid w:val="00EF058C"/>
    <w:rsid w:val="00EF05E3"/>
    <w:rsid w:val="00EF13CB"/>
    <w:rsid w:val="00EF255D"/>
    <w:rsid w:val="00EF2C55"/>
    <w:rsid w:val="00EF3033"/>
    <w:rsid w:val="00EF3E58"/>
    <w:rsid w:val="00EF581D"/>
    <w:rsid w:val="00F01225"/>
    <w:rsid w:val="00F01FCB"/>
    <w:rsid w:val="00F02796"/>
    <w:rsid w:val="00F027B7"/>
    <w:rsid w:val="00F1329F"/>
    <w:rsid w:val="00F15A63"/>
    <w:rsid w:val="00F15B9F"/>
    <w:rsid w:val="00F203F3"/>
    <w:rsid w:val="00F26BC7"/>
    <w:rsid w:val="00F31E1F"/>
    <w:rsid w:val="00F34500"/>
    <w:rsid w:val="00F3554D"/>
    <w:rsid w:val="00F35678"/>
    <w:rsid w:val="00F36E49"/>
    <w:rsid w:val="00F441A7"/>
    <w:rsid w:val="00F468E7"/>
    <w:rsid w:val="00F47EC0"/>
    <w:rsid w:val="00F5213C"/>
    <w:rsid w:val="00F60582"/>
    <w:rsid w:val="00F63C7F"/>
    <w:rsid w:val="00F6446E"/>
    <w:rsid w:val="00F647DB"/>
    <w:rsid w:val="00F65790"/>
    <w:rsid w:val="00F65A9D"/>
    <w:rsid w:val="00F65CAF"/>
    <w:rsid w:val="00F66E2B"/>
    <w:rsid w:val="00F66EDE"/>
    <w:rsid w:val="00F671AE"/>
    <w:rsid w:val="00F7104F"/>
    <w:rsid w:val="00F77EF9"/>
    <w:rsid w:val="00F807B5"/>
    <w:rsid w:val="00F81060"/>
    <w:rsid w:val="00F849B0"/>
    <w:rsid w:val="00F90590"/>
    <w:rsid w:val="00F9167C"/>
    <w:rsid w:val="00F94A00"/>
    <w:rsid w:val="00F967A3"/>
    <w:rsid w:val="00F967DD"/>
    <w:rsid w:val="00FA5318"/>
    <w:rsid w:val="00FA67C1"/>
    <w:rsid w:val="00FA7C06"/>
    <w:rsid w:val="00FB34B3"/>
    <w:rsid w:val="00FB3F80"/>
    <w:rsid w:val="00FB4BC4"/>
    <w:rsid w:val="00FB4C78"/>
    <w:rsid w:val="00FC0031"/>
    <w:rsid w:val="00FC6112"/>
    <w:rsid w:val="00FD095E"/>
    <w:rsid w:val="00FD12AE"/>
    <w:rsid w:val="00FD26E5"/>
    <w:rsid w:val="00FD3D85"/>
    <w:rsid w:val="00FD5A41"/>
    <w:rsid w:val="00FD7E17"/>
    <w:rsid w:val="00FE2D14"/>
    <w:rsid w:val="00FE3749"/>
    <w:rsid w:val="00FE39CF"/>
    <w:rsid w:val="00FE4BD3"/>
    <w:rsid w:val="00FE7F65"/>
    <w:rsid w:val="00FF0F19"/>
    <w:rsid w:val="00FF0F84"/>
    <w:rsid w:val="00FF1484"/>
    <w:rsid w:val="00FF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6C9C7"/>
  <w15:docId w15:val="{90E584D7-5FD0-4465-8BC8-A592C9CB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92F64"/>
  </w:style>
  <w:style w:type="paragraph" w:customStyle="1" w:styleId="msonormal0">
    <w:name w:val="msonormal"/>
    <w:basedOn w:val="a"/>
    <w:rsid w:val="0059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n2">
    <w:name w:val="w3-n2"/>
    <w:basedOn w:val="a"/>
    <w:rsid w:val="0059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9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n5">
    <w:name w:val="w3-n5"/>
    <w:basedOn w:val="a"/>
    <w:rsid w:val="00592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46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next w:val="a"/>
    <w:uiPriority w:val="99"/>
    <w:qFormat/>
    <w:rsid w:val="00A97A5B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FF5CF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F5CF9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FF5CF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F5CF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F5CF9"/>
    <w:rPr>
      <w:vertAlign w:val="superscript"/>
    </w:rPr>
  </w:style>
  <w:style w:type="paragraph" w:customStyle="1" w:styleId="10">
    <w:name w:val="Обычный1"/>
    <w:uiPriority w:val="99"/>
    <w:rsid w:val="00E02A01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F0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F0338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E300F4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AC1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C1CC1"/>
  </w:style>
  <w:style w:type="table" w:customStyle="1" w:styleId="TableNormal">
    <w:name w:val="Table Normal"/>
    <w:uiPriority w:val="2"/>
    <w:semiHidden/>
    <w:unhideWhenUsed/>
    <w:qFormat/>
    <w:rsid w:val="00F967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Title"/>
    <w:basedOn w:val="a"/>
    <w:link w:val="af0"/>
    <w:uiPriority w:val="1"/>
    <w:qFormat/>
    <w:rsid w:val="00F967A3"/>
    <w:pPr>
      <w:widowControl w:val="0"/>
      <w:autoSpaceDE w:val="0"/>
      <w:autoSpaceDN w:val="0"/>
      <w:spacing w:after="0" w:line="240" w:lineRule="auto"/>
      <w:ind w:left="668" w:right="707"/>
      <w:jc w:val="center"/>
    </w:pPr>
    <w:rPr>
      <w:rFonts w:ascii="Times New Roman" w:eastAsia="Times New Roman" w:hAnsi="Times New Roman" w:cs="Times New Roman"/>
    </w:rPr>
  </w:style>
  <w:style w:type="character" w:customStyle="1" w:styleId="af0">
    <w:name w:val="Название Знак"/>
    <w:basedOn w:val="a0"/>
    <w:link w:val="af"/>
    <w:uiPriority w:val="1"/>
    <w:rsid w:val="00F967A3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967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1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047E6-89BB-42EF-9DEF-0154876A9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5099</TotalTime>
  <Pages>145</Pages>
  <Words>22113</Words>
  <Characters>126045</Characters>
  <Application>Microsoft Office Word</Application>
  <DocSecurity>0</DocSecurity>
  <Lines>1050</Lines>
  <Paragraphs>295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GKH_4</dc:creator>
  <cp:keywords/>
  <dc:description/>
  <cp:lastModifiedBy>user47</cp:lastModifiedBy>
  <cp:revision>652</cp:revision>
  <cp:lastPrinted>2025-11-14T06:00:00Z</cp:lastPrinted>
  <dcterms:created xsi:type="dcterms:W3CDTF">2024-09-26T07:32:00Z</dcterms:created>
  <dcterms:modified xsi:type="dcterms:W3CDTF">2025-11-17T06:18:00Z</dcterms:modified>
</cp:coreProperties>
</file>