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0B4A" w14:textId="77777777" w:rsidR="009B4CF2" w:rsidRDefault="009B4CF2" w:rsidP="005D75CF">
      <w:pPr>
        <w:shd w:val="clear" w:color="auto" w:fill="FFFFFF"/>
        <w:spacing w:after="0" w:line="240" w:lineRule="auto"/>
        <w:ind w:left="873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945250" w14:textId="67BDC4C8" w:rsidR="00FC0ACD" w:rsidRPr="00B955DB" w:rsidRDefault="00FC0ACD" w:rsidP="009B4CF2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Утверждена постановлением </w:t>
      </w:r>
    </w:p>
    <w:p w14:paraId="51537F36" w14:textId="77777777" w:rsidR="00FC0ACD" w:rsidRPr="00B955DB" w:rsidRDefault="00FC0ACD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Варненского </w:t>
      </w:r>
    </w:p>
    <w:p w14:paraId="4F2A8EA8" w14:textId="2B69A35D" w:rsidR="00FC0ACD" w:rsidRPr="00B955DB" w:rsidRDefault="00FC0ACD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</w:p>
    <w:p w14:paraId="5335B801" w14:textId="53B7F19A" w:rsidR="00BB26FD" w:rsidRPr="00FB59A5" w:rsidRDefault="00FC0ACD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415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22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A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2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EA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22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A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</w:p>
    <w:p w14:paraId="486732D0" w14:textId="77777777" w:rsidR="00BB26FD" w:rsidRPr="00B955DB" w:rsidRDefault="00BB26FD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589FA3" w14:textId="7731B12E" w:rsidR="00592F64" w:rsidRPr="00B955DB" w:rsidRDefault="00592F64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программа</w:t>
      </w:r>
    </w:p>
    <w:p w14:paraId="62A5BB34" w14:textId="34C92F9C" w:rsidR="00592F64" w:rsidRDefault="00592F64" w:rsidP="002F4B6B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"Формирование </w:t>
      </w:r>
      <w:r w:rsidR="00F35678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городской среды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E96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993D9CA" w14:textId="77777777" w:rsidR="002F4B6B" w:rsidRPr="00B955DB" w:rsidRDefault="002F4B6B" w:rsidP="002F4B6B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554CF7" w14:textId="74EA7E70" w:rsidR="00592F64" w:rsidRPr="00B955DB" w:rsidRDefault="00A04706" w:rsidP="002F4B6B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I.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Стратегические приоритеты муниципальной программы 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="00C65156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городской среды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96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53776CE" w14:textId="57458AA5" w:rsidR="00592F64" w:rsidRPr="00B955DB" w:rsidRDefault="00592F64" w:rsidP="002F4B6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Оценка текущего состояния в области благоустройства</w:t>
      </w:r>
      <w:r w:rsidR="002F4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279C1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населённых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пунктов на территории </w:t>
      </w:r>
      <w:r w:rsidR="002F6AC1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Варненского</w:t>
      </w:r>
      <w:r w:rsidR="002F4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F6AC1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="00166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</w:t>
      </w:r>
      <w:r w:rsidR="002F6AC1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14:paraId="7BD5A821" w14:textId="0BB12A75" w:rsidR="00592F64" w:rsidRPr="00B955DB" w:rsidRDefault="00592F64" w:rsidP="001D7AA3">
      <w:pPr>
        <w:shd w:val="clear" w:color="auto" w:fill="FFFFFF"/>
        <w:spacing w:after="0" w:line="240" w:lineRule="auto"/>
        <w:ind w:right="61" w:firstLine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202</w:t>
      </w:r>
      <w:r w:rsidR="00F9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состав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входят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 населённых пунктов</w:t>
      </w:r>
      <w:r w:rsidR="006812C6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9FFE63" w14:textId="3016B687" w:rsidR="00592F64" w:rsidRPr="00B955DB" w:rsidRDefault="002F6AC1" w:rsidP="001D7AA3">
      <w:pPr>
        <w:shd w:val="clear" w:color="auto" w:fill="FFFFFF"/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2017 года на территории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реализуются мероприятия по благоустройству дворовых территорий многоквартирных домов, общественных территорий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настоящей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среды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а»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программа).</w:t>
      </w:r>
    </w:p>
    <w:p w14:paraId="6AEEF44E" w14:textId="2E63C507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2019 года в целях реализации федерального проекта 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среды" (далее - </w:t>
      </w:r>
      <w:proofErr w:type="spellStart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Федпроект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входящего в свою очередь в национальный проект "Жилье и городская среда", мероприятия по благоустройству территорий в </w:t>
      </w:r>
      <w:r w:rsidR="009654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Варненском муниципальном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9654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вошли в региональный проект 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среды"</w:t>
      </w:r>
      <w:r w:rsidR="009654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1F3418" w14:textId="61650D52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за прошедший период позволила привести территории </w:t>
      </w:r>
      <w:r w:rsidR="00F9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населённых пунктов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нормативное состояние, повысить уровень их благоустройства и обеспечила достижение следующих результатов:</w:t>
      </w:r>
    </w:p>
    <w:p w14:paraId="004835D3" w14:textId="5064EB3E" w:rsidR="00C65156" w:rsidRPr="00B955DB" w:rsidRDefault="00C65156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"количество благоустроенных общественных территорий" </w:t>
      </w:r>
      <w:r w:rsidR="00E3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2019 по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году составило 1</w:t>
      </w:r>
      <w:r w:rsidR="00E3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территорий;</w:t>
      </w:r>
    </w:p>
    <w:p w14:paraId="1BBA7463" w14:textId="0B41683F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"доля </w:t>
      </w:r>
      <w:r w:rsidR="00512C5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от 14 лет, имеющих возможность принять участие в принятии решений по вопросам развития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C65156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цифровых технологий" составила </w:t>
      </w:r>
      <w:r w:rsidR="002123E5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0139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%;</w:t>
      </w:r>
    </w:p>
    <w:p w14:paraId="5B0FBE26" w14:textId="279A4672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"доля благоустроенных объектов недвижимого имущества (включая объекты </w:t>
      </w:r>
      <w:r w:rsidR="00E87375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незавершённого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</w:t>
      </w:r>
      <w:r w:rsidR="00E87375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незавершённого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 соответствии с требованиями </w:t>
      </w:r>
      <w:proofErr w:type="spellStart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утвержденных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муниципальном образовании правил благоустройства" достигла </w:t>
      </w:r>
      <w:r w:rsidR="000F0139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0 %;</w:t>
      </w:r>
    </w:p>
    <w:p w14:paraId="05FE9CE3" w14:textId="5352F196" w:rsidR="00592F64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"доля благоустроенных территорий, прилегающих к индивидуальным жилым домам и нуждающихся в благоустройстве, от общего количества территорий, прилегающих к индивидуальным жилым домам, нуждающихся в благоустройстве, в соответствии с требованиями </w:t>
      </w:r>
      <w:proofErr w:type="spellStart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утвержденных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муниципальном образовании правил благоустройства" достигла </w:t>
      </w:r>
      <w:r w:rsidR="000F0139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0 %.</w:t>
      </w:r>
    </w:p>
    <w:p w14:paraId="300AD74B" w14:textId="302520CD" w:rsidR="00F70DCE" w:rsidRPr="00B955DB" w:rsidRDefault="00F70DCE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10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среды» достигла 25 %.</w:t>
      </w:r>
    </w:p>
    <w:p w14:paraId="3E26A528" w14:textId="3FFFFE70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достигнутые результаты в реализации мероприятий по благоустройству уровень благоустройства, определяющий комфортность проживания граждан, по-прежнему является одной из проблем, требующей внимания и эффективного решения, которое включает в себя комплекс мероприятий по озеленению и устройству покрытий, освещению, размещению малых архитектурных форм.</w:t>
      </w:r>
    </w:p>
    <w:p w14:paraId="2994A31E" w14:textId="47E59826" w:rsidR="000E74AB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Приоритетность благоустройства общественных территорий определяется по итогам голосования жителей.</w:t>
      </w:r>
    </w:p>
    <w:p w14:paraId="2D1AA873" w14:textId="76919B92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проблемой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остаётся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малая доля вовлечения населения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рейтинговое голосование по отбору проектов благоустройства территорий.</w:t>
      </w:r>
    </w:p>
    <w:p w14:paraId="72BD2076" w14:textId="5497F67B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проблемы создания комфортных условий проживания на территории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</w:t>
      </w:r>
      <w:proofErr w:type="spellStart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качественного повышения уровня благоустройства территорий, выбранных с </w:t>
      </w:r>
      <w:proofErr w:type="spellStart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граждан, полученного с помощью цифровых технологий, поспособствует обеспечению устойчивого социально-экономического развития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435B63" w14:textId="794D68A3" w:rsidR="00462E5D" w:rsidRPr="00462E5D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устойчивого социально-экономического развития территорий, повышения качества архитектурных и планировочных решений</w:t>
      </w:r>
      <w:r w:rsidR="00462E5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населенных</w:t>
      </w:r>
      <w:proofErr w:type="spellEnd"/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пунктах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E36CE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5C0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Программы в период с 20</w:t>
      </w:r>
      <w:r w:rsidR="00A2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1D75C0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2030 года планируется благоустр</w:t>
      </w:r>
      <w:r w:rsidR="00462E5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ойство</w:t>
      </w:r>
      <w:r w:rsidR="001D75C0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2E5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территорий (набережные, центральные площади, парки и др.) и иных территорий, в том числе 13 общественных территорий. </w:t>
      </w:r>
    </w:p>
    <w:p w14:paraId="5C934328" w14:textId="27CD055D" w:rsidR="00592F64" w:rsidRDefault="00462E5D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Адресный перечень всех общественных территорий, нуждающихся в благоустройстве приведён в Приложении 1 к настоящей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</w:t>
      </w: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рограмме.</w:t>
      </w:r>
    </w:p>
    <w:p w14:paraId="34B2D93C" w14:textId="72FE2277" w:rsidR="00144C16" w:rsidRDefault="00D9673E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униципальной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возможно благоустройство дворовых территорий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федерального и областного бюджетов (далее - Субсидия), местных бюджетов и внебюджетных источников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дворовых территорий, нуждающихся в благоустройстве, определен по результатам инвентаризации</w:t>
      </w:r>
      <w:r w:rsid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проведённ</w:t>
      </w:r>
      <w:r w:rsid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</w:t>
      </w:r>
      <w:r w:rsidR="00C84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обозначен в Приложении 2 к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рограмме.</w:t>
      </w:r>
      <w:r w:rsidR="007F472A" w:rsidRP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Муниципальную программу могут быть включены дворовые территории</w:t>
      </w:r>
      <w:r w:rsidR="007F472A" w:rsidRP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отобранные в рамках поддержки реализации инициативных проектов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18C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Очерёдность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благоустройства определяется в порядке поступления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предложений </w:t>
      </w:r>
      <w:r w:rsidR="001D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D7AA3" w:rsidRPr="001D7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собственников помещений в МКД, собственников иных зданий и сооружений, расположенных в границах дворовой территории</w:t>
      </w:r>
      <w:r w:rsidR="001D7AA3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</w:t>
      </w:r>
      <w:r w:rsidR="001D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</w:t>
      </w:r>
      <w:r w:rsidR="001D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293619B0" w14:textId="6799C252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дворовых территорий за </w:t>
      </w:r>
      <w:proofErr w:type="spellStart"/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Субсидии осуществляться по минимальному и дополнительному перечню. </w:t>
      </w:r>
    </w:p>
    <w:p w14:paraId="1B843681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перечень видов работ по благоустройству включает в себя:</w:t>
      </w:r>
    </w:p>
    <w:p w14:paraId="3A2BA3DE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 дворовых проездов;</w:t>
      </w:r>
    </w:p>
    <w:p w14:paraId="373A4D8C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освещения дворовых территорий;</w:t>
      </w:r>
    </w:p>
    <w:p w14:paraId="52BDBBCA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установку скамеек, урн;</w:t>
      </w:r>
    </w:p>
    <w:p w14:paraId="53DA1C9B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автомобильных парковок;</w:t>
      </w:r>
    </w:p>
    <w:p w14:paraId="7188598C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 тротуаров;</w:t>
      </w:r>
    </w:p>
    <w:p w14:paraId="16E037A3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детских и (или) спортивных площадок.</w:t>
      </w:r>
    </w:p>
    <w:p w14:paraId="32C331B8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Дополнительный перечень включает в себя:</w:t>
      </w:r>
    </w:p>
    <w:p w14:paraId="055740F4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установку и ремонт ограждений;</w:t>
      </w:r>
    </w:p>
    <w:p w14:paraId="7F6393B3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озеленение территорий;</w:t>
      </w:r>
    </w:p>
    <w:p w14:paraId="2A2629AC" w14:textId="29B4351E" w:rsid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виды работ.</w:t>
      </w:r>
    </w:p>
    <w:p w14:paraId="01669C24" w14:textId="66D63ECF" w:rsidR="00A26C1E" w:rsidRPr="009B166C" w:rsidRDefault="00A26C1E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Минимального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перечня  работ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предусматривать мероприятия по созданию безбарьерной среды.</w:t>
      </w:r>
    </w:p>
    <w:p w14:paraId="42976A77" w14:textId="77777777" w:rsidR="001D7AA3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дворовых территорий за </w:t>
      </w:r>
      <w:proofErr w:type="spellStart"/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Субсидии осуществляется при соблюдении следующих условий:                                      </w:t>
      </w:r>
    </w:p>
    <w:p w14:paraId="5E68EA79" w14:textId="45DC3F9B" w:rsidR="0029592A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собственники помещений МКД на общем собрании собственников принимают решение о благоустройстве дворовой территории в рамках минимального и (или) дополнительного перечня;                                       </w:t>
      </w:r>
    </w:p>
    <w:p w14:paraId="30127E2D" w14:textId="507B2558" w:rsidR="009B166C" w:rsidRDefault="001D7AA3" w:rsidP="001D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B166C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-наличие решения собственников помещений </w:t>
      </w:r>
      <w:proofErr w:type="gramStart"/>
      <w:r w:rsidR="009B166C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  о</w:t>
      </w:r>
      <w:proofErr w:type="gramEnd"/>
      <w:r w:rsidR="009B166C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принятии созданного в результате благоустройства имущества в состав общего имущества МКД;                                                                                      - земельный участок под МКД, на котором выполняется благоустройство дворовой территории должен быть сформирован и поставлен на кадастровый </w:t>
      </w:r>
      <w:proofErr w:type="spellStart"/>
      <w:r w:rsidR="009B166C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</w:t>
      </w:r>
      <w:proofErr w:type="spellEnd"/>
      <w:r w:rsidR="009B166C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FDE6F1" w14:textId="46D51707" w:rsidR="0029592A" w:rsidRDefault="0029592A" w:rsidP="001D7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осуществляются согласно методических рекомендация, утверждённых Приказом Министерства строительства и жилищно-коммунального хозяйства Российской Федерации №153/</w:t>
      </w:r>
      <w:proofErr w:type="spellStart"/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proofErr w:type="spellEnd"/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07.03.2019г.</w:t>
      </w:r>
    </w:p>
    <w:p w14:paraId="77E14B58" w14:textId="579675EF" w:rsidR="0029592A" w:rsidRDefault="0029592A" w:rsidP="00DA07F6">
      <w:pPr>
        <w:spacing w:after="0" w:line="240" w:lineRule="auto"/>
        <w:ind w:firstLine="709"/>
        <w:jc w:val="both"/>
        <w:rPr>
          <w:rFonts w:ascii="Roboto" w:hAnsi="Roboto"/>
          <w:color w:val="000000"/>
          <w:shd w:val="clear" w:color="auto" w:fill="FFFFFF"/>
        </w:rPr>
      </w:pP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о форме финансового и/или трудового участия Заинтересованны</w:t>
      </w:r>
      <w:r w:rsidR="001D7AA3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лиц, в реализации мероприятий по благоустройству дворовой территории в рамках Минимального перечня, в том числе о доле такого участия определяются и принимаются </w:t>
      </w:r>
      <w:r w:rsidR="001D7AA3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Варненским муниципальным </w:t>
      </w:r>
      <w:r w:rsidR="00166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</w:t>
      </w:r>
      <w:r w:rsidR="001D7AA3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этом, в случае финансового участия Заинтересованных лиц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Минимального перечня, доля участия определяется как процент стоимости мероприятий по благоустройству дворовой территории.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Доля финансового участия Заинтересованных лиц в работах по благоустройству дворовой территории в рамках Дополнительного перечня определяется </w:t>
      </w:r>
      <w:r w:rsidR="001D7AA3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Варненским муниципальным </w:t>
      </w:r>
      <w:r w:rsidR="00166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</w:t>
      </w:r>
      <w:r w:rsidR="001D7AA3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Муниципальной программе и должна составлять не менее: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- 3 процентов от стоимости мероприятий Дополнительного перечня для дворовых территорий, </w:t>
      </w:r>
      <w:proofErr w:type="spellStart"/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включенных</w:t>
      </w:r>
      <w:proofErr w:type="spellEnd"/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Муниципальные программы до вступления в силу постановления Правительства Российской Федерации от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9.02.2019 г. № 106 «О внесении изменений в приложение 15 государственной программы «Обеспечение доступным и комфортным </w:t>
      </w:r>
      <w:proofErr w:type="spellStart"/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жильем</w:t>
      </w:r>
      <w:proofErr w:type="spellEnd"/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коммунальными услугами граждан Российской Федерации»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Постановление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изменений); 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- 20 процентов от стоимости мероприятий Дополнительного перечня для дворовых территорий, </w:t>
      </w:r>
      <w:proofErr w:type="spellStart"/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включенных</w:t>
      </w:r>
      <w:proofErr w:type="spellEnd"/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Муниципальные программы после вступления в силу Постановления о внесении изменений.</w:t>
      </w:r>
    </w:p>
    <w:p w14:paraId="41CEBE65" w14:textId="337990F9" w:rsidR="0029592A" w:rsidRPr="00DA07F6" w:rsidRDefault="0029592A" w:rsidP="001D7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F6">
        <w:rPr>
          <w:rFonts w:ascii="Times New Roman" w:hAnsi="Times New Roman" w:cs="Times New Roman"/>
          <w:sz w:val="28"/>
          <w:szCs w:val="28"/>
        </w:rPr>
        <w:t xml:space="preserve">Муниципальное образование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D9673E">
        <w:rPr>
          <w:rFonts w:ascii="Times New Roman" w:hAnsi="Times New Roman" w:cs="Times New Roman"/>
          <w:sz w:val="28"/>
          <w:szCs w:val="28"/>
        </w:rPr>
        <w:t>округа</w:t>
      </w:r>
      <w:r w:rsidRPr="00DA07F6">
        <w:rPr>
          <w:rFonts w:ascii="Times New Roman" w:hAnsi="Times New Roman" w:cs="Times New Roman"/>
          <w:sz w:val="28"/>
          <w:szCs w:val="28"/>
        </w:rPr>
        <w:t xml:space="preserve">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комиссией.</w:t>
      </w:r>
    </w:p>
    <w:p w14:paraId="336B0AA0" w14:textId="77777777" w:rsidR="0029592A" w:rsidRPr="00DA07F6" w:rsidRDefault="0029592A" w:rsidP="001D7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F6">
        <w:rPr>
          <w:rFonts w:ascii="Times New Roman" w:hAnsi="Times New Roman" w:cs="Times New Roman"/>
          <w:sz w:val="28"/>
          <w:szCs w:val="28"/>
        </w:rPr>
        <w:t>Муниципальное образование вправе исключать из адресного перечня дворовых,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решение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общественной комиссией.</w:t>
      </w:r>
    </w:p>
    <w:p w14:paraId="33398C79" w14:textId="59BB780C" w:rsidR="0029592A" w:rsidRPr="00DA07F6" w:rsidRDefault="00DA07F6" w:rsidP="001D7A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</w:t>
      </w:r>
      <w:r w:rsidR="0029592A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благоустройства общественных и дворовых территор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ий, в </w:t>
      </w:r>
      <w:r w:rsidR="0029592A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рамках 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  <w:r w:rsidR="00D96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9592A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благоустройству подлежат 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объекты </w:t>
      </w:r>
      <w:r w:rsidR="00C36BC8"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счёт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 указанных лиц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требованиями Правил благоустройства </w:t>
      </w:r>
      <w:r w:rsidR="00C84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Варненского муниципального округа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27B6F06" w14:textId="67C973CE" w:rsidR="00E46A01" w:rsidRPr="00DA07F6" w:rsidRDefault="00E46A01" w:rsidP="001D7A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Адресны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перечень 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</w:t>
      </w:r>
      <w:r w:rsid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07F6"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приведён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приложении 3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Муниципальной программе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F3BACED" w14:textId="3FE30D75" w:rsidR="00A26C1E" w:rsidRPr="007F4480" w:rsidRDefault="00E46A01" w:rsidP="007F4480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осуществляются согласно утверждённого Порядка инвентаризации дворовых территорий многоквартирных домов, общественных территорий, а также территорий, прилегающих к индивидуальным жилым ломам и земельных участков, </w:t>
      </w: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представленных для их размещения в </w:t>
      </w:r>
      <w:r w:rsidR="00D9673E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населённых пунктах</w:t>
      </w: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Варненского муниципального </w:t>
      </w:r>
      <w:r w:rsidR="0016617C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</w:t>
      </w: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</w:p>
    <w:p w14:paraId="785A5DF4" w14:textId="41B473E9" w:rsidR="00A26C1E" w:rsidRPr="002F4B6B" w:rsidRDefault="00A26C1E" w:rsidP="00D9673E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В рамках участия в реализации мероприятий настоящей Программы </w:t>
      </w:r>
      <w:r w:rsidR="00415D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A0E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правление</w:t>
      </w:r>
      <w:r w:rsidR="00E84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673E" w:rsidRPr="00D967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строительства и </w:t>
      </w:r>
      <w:r w:rsidR="00EA0E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инженерной </w:t>
      </w:r>
      <w:r w:rsidR="00D9673E" w:rsidRPr="00D967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инфраструктуры</w:t>
      </w:r>
      <w:r w:rsidR="00D9673E">
        <w:rPr>
          <w:color w:val="000000"/>
          <w:sz w:val="24"/>
          <w:szCs w:val="24"/>
          <w:lang w:eastAsia="ru-RU"/>
        </w:rPr>
        <w:t xml:space="preserve"> </w:t>
      </w:r>
      <w:r w:rsidR="00D9673E" w:rsidRPr="002F4B6B">
        <w:rPr>
          <w:rFonts w:ascii="Times New Roman" w:hAnsi="Times New Roman" w:cs="Times New Roman"/>
          <w:sz w:val="28"/>
          <w:szCs w:val="28"/>
        </w:rPr>
        <w:t>администраци</w:t>
      </w:r>
      <w:r w:rsidR="00D9673E">
        <w:rPr>
          <w:rFonts w:ascii="Times New Roman" w:hAnsi="Times New Roman" w:cs="Times New Roman"/>
          <w:sz w:val="28"/>
          <w:szCs w:val="28"/>
        </w:rPr>
        <w:t>и</w:t>
      </w:r>
      <w:r w:rsidR="00D9673E" w:rsidRPr="002F4B6B">
        <w:rPr>
          <w:rFonts w:ascii="Times New Roman" w:hAnsi="Times New Roman" w:cs="Times New Roman"/>
          <w:sz w:val="28"/>
          <w:szCs w:val="28"/>
        </w:rPr>
        <w:t xml:space="preserve"> Варненского муниципального</w:t>
      </w:r>
      <w:r w:rsidR="00EA0E5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2F4B6B">
        <w:rPr>
          <w:rFonts w:ascii="Times New Roman" w:hAnsi="Times New Roman" w:cs="Times New Roman"/>
          <w:sz w:val="28"/>
          <w:szCs w:val="28"/>
        </w:rPr>
        <w:t>:</w:t>
      </w:r>
    </w:p>
    <w:p w14:paraId="3DD35220" w14:textId="33B2552A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1) осуществляют планирование и организацию работ по благоустройству территорий; </w:t>
      </w:r>
    </w:p>
    <w:p w14:paraId="4BEDF4BB" w14:textId="12A310CB" w:rsidR="00A26C1E" w:rsidRPr="002F4B6B" w:rsidRDefault="00A26C1E" w:rsidP="00D9673E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>2)</w:t>
      </w:r>
      <w:r w:rsidR="00D9673E">
        <w:rPr>
          <w:rFonts w:ascii="Times New Roman" w:hAnsi="Times New Roman" w:cs="Times New Roman"/>
          <w:sz w:val="28"/>
          <w:szCs w:val="28"/>
        </w:rPr>
        <w:t xml:space="preserve"> </w:t>
      </w:r>
      <w:r w:rsidRPr="002F4B6B">
        <w:rPr>
          <w:rFonts w:ascii="Times New Roman" w:hAnsi="Times New Roman" w:cs="Times New Roman"/>
          <w:sz w:val="28"/>
          <w:szCs w:val="28"/>
        </w:rPr>
        <w:t>обеспечивают разработку и принятие муниципальных программ формирования современной городской среды на 202</w:t>
      </w:r>
      <w:r w:rsidR="002F4B6B" w:rsidRPr="002F4B6B">
        <w:rPr>
          <w:rFonts w:ascii="Times New Roman" w:hAnsi="Times New Roman" w:cs="Times New Roman"/>
          <w:sz w:val="28"/>
          <w:szCs w:val="28"/>
        </w:rPr>
        <w:t>6</w:t>
      </w:r>
      <w:r w:rsidRPr="002F4B6B">
        <w:rPr>
          <w:rFonts w:ascii="Times New Roman" w:hAnsi="Times New Roman" w:cs="Times New Roman"/>
          <w:sz w:val="28"/>
          <w:szCs w:val="28"/>
        </w:rPr>
        <w:t xml:space="preserve"> - 2030 годы (далее именуются - муниципальные программы) с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проведения общественных обсуждений (срок обсуждения – не менее 30 дней со дня опубликования соответствующего проекта муниципальной программы, в том числе при внесении в них изменений);</w:t>
      </w:r>
    </w:p>
    <w:p w14:paraId="02D27816" w14:textId="58504B6D" w:rsidR="00A26C1E" w:rsidRPr="002F4B6B" w:rsidRDefault="00D9673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6C1E" w:rsidRPr="002F4B6B">
        <w:rPr>
          <w:rFonts w:ascii="Times New Roman" w:hAnsi="Times New Roman" w:cs="Times New Roman"/>
          <w:sz w:val="28"/>
          <w:szCs w:val="28"/>
        </w:rPr>
        <w:t xml:space="preserve">) обеспечивают </w:t>
      </w:r>
      <w:proofErr w:type="spellStart"/>
      <w:r w:rsidR="00A26C1E" w:rsidRPr="002F4B6B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="00A26C1E" w:rsidRPr="002F4B6B">
        <w:rPr>
          <w:rFonts w:ascii="Times New Roman" w:hAnsi="Times New Roman" w:cs="Times New Roman"/>
          <w:sz w:val="28"/>
          <w:szCs w:val="28"/>
        </w:rPr>
        <w:t xml:space="preserve"> предложений заинтересованных лиц о включении дворовой территории, территории общего пользования в муниципальную программу;</w:t>
      </w:r>
    </w:p>
    <w:p w14:paraId="5F55A8C6" w14:textId="5DD38815" w:rsidR="00A26C1E" w:rsidRPr="002F4B6B" w:rsidRDefault="00D9673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6C1E" w:rsidRPr="002F4B6B">
        <w:rPr>
          <w:rFonts w:ascii="Times New Roman" w:hAnsi="Times New Roman" w:cs="Times New Roman"/>
          <w:sz w:val="28"/>
          <w:szCs w:val="28"/>
        </w:rPr>
        <w:t xml:space="preserve">) обеспечивают утверждение, с </w:t>
      </w:r>
      <w:proofErr w:type="spellStart"/>
      <w:r w:rsidR="00A26C1E" w:rsidRPr="002F4B6B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="00A26C1E" w:rsidRPr="002F4B6B">
        <w:rPr>
          <w:rFonts w:ascii="Times New Roman" w:hAnsi="Times New Roman" w:cs="Times New Roman"/>
          <w:sz w:val="28"/>
          <w:szCs w:val="28"/>
        </w:rPr>
        <w:t xml:space="preserve"> обсуждения с представителями заинтересованных лиц, дизайн-проекта благоустройства каждой дворовой территории, </w:t>
      </w:r>
      <w:proofErr w:type="spellStart"/>
      <w:r w:rsidR="00A26C1E" w:rsidRPr="002F4B6B">
        <w:rPr>
          <w:rFonts w:ascii="Times New Roman" w:hAnsi="Times New Roman" w:cs="Times New Roman"/>
          <w:sz w:val="28"/>
          <w:szCs w:val="28"/>
        </w:rPr>
        <w:t>включенной</w:t>
      </w:r>
      <w:proofErr w:type="spellEnd"/>
      <w:r w:rsidR="00A26C1E" w:rsidRPr="002F4B6B">
        <w:rPr>
          <w:rFonts w:ascii="Times New Roman" w:hAnsi="Times New Roman" w:cs="Times New Roman"/>
          <w:sz w:val="28"/>
          <w:szCs w:val="28"/>
        </w:rPr>
        <w:t xml:space="preserve"> в муниципальную программу, а также дизайн - проект благоустройства территории общего пользования,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14:paraId="7438AA64" w14:textId="071C34BB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6) обеспечивают синхронизацию выполнения работ в рамках муниципальной программы с реализуемыми в </w:t>
      </w:r>
      <w:r w:rsidR="002F4B6B" w:rsidRPr="002F4B6B">
        <w:rPr>
          <w:rFonts w:ascii="Times New Roman" w:hAnsi="Times New Roman" w:cs="Times New Roman"/>
          <w:sz w:val="28"/>
          <w:szCs w:val="28"/>
        </w:rPr>
        <w:t>Варненском</w:t>
      </w:r>
      <w:r w:rsidRPr="002F4B6B">
        <w:rPr>
          <w:rFonts w:ascii="Times New Roman" w:hAnsi="Times New Roman" w:cs="Times New Roman"/>
          <w:sz w:val="28"/>
          <w:szCs w:val="28"/>
        </w:rPr>
        <w:t xml:space="preserve"> муниципальном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территории </w:t>
      </w:r>
      <w:r w:rsidR="002F4B6B" w:rsidRPr="002F4B6B">
        <w:rPr>
          <w:rFonts w:ascii="Times New Roman" w:hAnsi="Times New Roman" w:cs="Times New Roman"/>
          <w:sz w:val="28"/>
          <w:szCs w:val="28"/>
        </w:rPr>
        <w:t>Варненского</w:t>
      </w:r>
      <w:r w:rsidRPr="002F4B6B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14:paraId="3CEDB5D7" w14:textId="77777777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7) обеспечивают проведение мероприятий по благоустройству дворовых территорий, территорий общего пользования с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необходимости обеспечения физической, пространственной и информационной доступности зданий, сооружений, дворовых и территории общего пользования для инвалидов и других маломобильных групп населения;</w:t>
      </w:r>
    </w:p>
    <w:p w14:paraId="09BC7236" w14:textId="3BCFF6BB" w:rsidR="00A26C1E" w:rsidRPr="002F4B6B" w:rsidRDefault="00A26C1E" w:rsidP="00DD01AF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8) осуществляют финансирование мероприятий муниципальных программ, исходя из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объемов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финансирования, предусмотренных на соответствующие цели в бюджете, а также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объемов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средств федерального и областного бюджетов, перечисленных в виде субсидий в бюджет округа, внебюджетных источников;</w:t>
      </w:r>
    </w:p>
    <w:p w14:paraId="1D7646A1" w14:textId="456D1BF1" w:rsidR="00A26C1E" w:rsidRPr="002F4B6B" w:rsidRDefault="00DD01AF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26C1E" w:rsidRPr="002F4B6B">
        <w:rPr>
          <w:rFonts w:ascii="Times New Roman" w:hAnsi="Times New Roman" w:cs="Times New Roman"/>
          <w:sz w:val="28"/>
          <w:szCs w:val="28"/>
        </w:rPr>
        <w:t xml:space="preserve">) осуществляют представление ответственному исполнителю государственной программы </w:t>
      </w:r>
      <w:proofErr w:type="spellStart"/>
      <w:r w:rsidR="00A26C1E" w:rsidRPr="002F4B6B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="00A26C1E" w:rsidRPr="002F4B6B">
        <w:rPr>
          <w:rFonts w:ascii="Times New Roman" w:hAnsi="Times New Roman" w:cs="Times New Roman"/>
          <w:sz w:val="28"/>
          <w:szCs w:val="28"/>
        </w:rPr>
        <w:t xml:space="preserve"> об использовании средств, полученных в виде субсидий на реализацию муниципальных программ, ежемесячно в срок до 3 числа месяца, следующего за </w:t>
      </w:r>
      <w:proofErr w:type="spellStart"/>
      <w:r w:rsidR="00A26C1E" w:rsidRPr="002F4B6B">
        <w:rPr>
          <w:rFonts w:ascii="Times New Roman" w:hAnsi="Times New Roman" w:cs="Times New Roman"/>
          <w:sz w:val="28"/>
          <w:szCs w:val="28"/>
        </w:rPr>
        <w:t>отчетным</w:t>
      </w:r>
      <w:proofErr w:type="spellEnd"/>
      <w:r w:rsidR="00A26C1E" w:rsidRPr="002F4B6B">
        <w:rPr>
          <w:rFonts w:ascii="Times New Roman" w:hAnsi="Times New Roman" w:cs="Times New Roman"/>
          <w:sz w:val="28"/>
          <w:szCs w:val="28"/>
        </w:rPr>
        <w:t>;</w:t>
      </w:r>
    </w:p>
    <w:p w14:paraId="18842BC7" w14:textId="138C3363" w:rsidR="00592F64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>1</w:t>
      </w:r>
      <w:r w:rsidR="00DD01AF">
        <w:rPr>
          <w:rFonts w:ascii="Times New Roman" w:hAnsi="Times New Roman" w:cs="Times New Roman"/>
          <w:sz w:val="28"/>
          <w:szCs w:val="28"/>
        </w:rPr>
        <w:t>0</w:t>
      </w:r>
      <w:r w:rsidRPr="002F4B6B">
        <w:rPr>
          <w:rFonts w:ascii="Times New Roman" w:hAnsi="Times New Roman" w:cs="Times New Roman"/>
          <w:sz w:val="28"/>
          <w:szCs w:val="28"/>
        </w:rPr>
        <w:t>) несут предусмотренную законодательством ответственность за нецелевое использование полученных в рамках настоящей Программы субсидий.</w:t>
      </w:r>
    </w:p>
    <w:p w14:paraId="049C21AE" w14:textId="77777777" w:rsidR="00DD01AF" w:rsidRDefault="00DD01AF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8D6E24E" w14:textId="0654DF95" w:rsidR="002F4B6B" w:rsidRDefault="00DD01AF" w:rsidP="00DD01AF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В рамках участия в реализации мероприятий настоящей Программы </w:t>
      </w:r>
      <w:r w:rsidR="00EA0E50">
        <w:rPr>
          <w:rFonts w:ascii="Times New Roman" w:hAnsi="Times New Roman" w:cs="Times New Roman"/>
          <w:sz w:val="28"/>
          <w:szCs w:val="28"/>
        </w:rPr>
        <w:t xml:space="preserve">Управление по развитию территорий администрации </w:t>
      </w:r>
      <w:r w:rsidRPr="002F4B6B">
        <w:rPr>
          <w:rFonts w:ascii="Times New Roman" w:hAnsi="Times New Roman" w:cs="Times New Roman"/>
          <w:sz w:val="28"/>
          <w:szCs w:val="28"/>
        </w:rPr>
        <w:t>Варненского муниципального округа:</w:t>
      </w:r>
    </w:p>
    <w:p w14:paraId="09175C8E" w14:textId="062AF499" w:rsidR="00DD01AF" w:rsidRPr="00DD01AF" w:rsidRDefault="00DD01AF" w:rsidP="00DD01AF">
      <w:pPr>
        <w:pStyle w:val="a7"/>
        <w:numPr>
          <w:ilvl w:val="0"/>
          <w:numId w:val="10"/>
        </w:numPr>
        <w:ind w:left="0" w:firstLine="539"/>
        <w:jc w:val="both"/>
        <w:rPr>
          <w:sz w:val="28"/>
          <w:szCs w:val="28"/>
        </w:rPr>
      </w:pPr>
      <w:r w:rsidRPr="00DD01AF">
        <w:rPr>
          <w:sz w:val="28"/>
          <w:szCs w:val="28"/>
        </w:rPr>
        <w:t xml:space="preserve">обеспечивают проведение инвентаризации дворовых территорий многоквартирных домов, территории общего пользования, объектов недвижимого имущества (включая объекты </w:t>
      </w:r>
      <w:proofErr w:type="spellStart"/>
      <w:r w:rsidRPr="00DD01AF">
        <w:rPr>
          <w:sz w:val="28"/>
          <w:szCs w:val="28"/>
        </w:rPr>
        <w:t>незавершенного</w:t>
      </w:r>
      <w:proofErr w:type="spellEnd"/>
      <w:r w:rsidRPr="00DD01AF">
        <w:rPr>
          <w:sz w:val="28"/>
          <w:szCs w:val="28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предпринимателей, а также территорий, прилегающих к индивидуальным жилым домам, и земельных участков, предоставленных для их размещения, на территории Варненского муниципального округа;</w:t>
      </w:r>
    </w:p>
    <w:p w14:paraId="2F1A437D" w14:textId="002A554E" w:rsidR="00DD01AF" w:rsidRPr="00DD01AF" w:rsidRDefault="00DD01AF" w:rsidP="00DD01AF">
      <w:pPr>
        <w:pStyle w:val="a7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DD01AF">
        <w:rPr>
          <w:sz w:val="28"/>
          <w:szCs w:val="28"/>
        </w:rPr>
        <w:t xml:space="preserve">обеспечивают заключение соглашений по благоустройству недвижимого имущества (включая объекты </w:t>
      </w:r>
      <w:proofErr w:type="spellStart"/>
      <w:r w:rsidRPr="00DD01AF">
        <w:rPr>
          <w:sz w:val="28"/>
          <w:szCs w:val="28"/>
        </w:rPr>
        <w:t>незавершенного</w:t>
      </w:r>
      <w:proofErr w:type="spellEnd"/>
      <w:r w:rsidRPr="00DD01AF">
        <w:rPr>
          <w:sz w:val="28"/>
          <w:szCs w:val="28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предпринимателей, а также территорий, прилегающих к индивидуальным жилым домам, и земельных участков, предоставленных для строительства индивидуальных жилых домов</w:t>
      </w:r>
      <w:r>
        <w:rPr>
          <w:sz w:val="28"/>
          <w:szCs w:val="28"/>
        </w:rPr>
        <w:t>.</w:t>
      </w:r>
    </w:p>
    <w:p w14:paraId="5DAB1EAB" w14:textId="08C47638" w:rsidR="00DD01AF" w:rsidRDefault="00DD01AF" w:rsidP="00111E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7EBA0" w14:textId="77777777" w:rsidR="00DD01AF" w:rsidRPr="002F4B6B" w:rsidRDefault="00DD01AF" w:rsidP="00111E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02765" w14:textId="32A7D192" w:rsidR="00592F64" w:rsidRPr="00B955DB" w:rsidRDefault="00592F64" w:rsidP="002F4B6B">
      <w:pPr>
        <w:shd w:val="clear" w:color="auto" w:fill="FFFFFF"/>
        <w:spacing w:after="0" w:line="240" w:lineRule="auto"/>
        <w:ind w:right="87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Описание приоритетов и целей </w:t>
      </w:r>
      <w:r w:rsidR="00D845AB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="00F57153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политики</w:t>
      </w:r>
    </w:p>
    <w:p w14:paraId="76C256B8" w14:textId="132FE584" w:rsidR="00592F64" w:rsidRPr="00B955DB" w:rsidRDefault="00592F64" w:rsidP="002F4B6B">
      <w:pPr>
        <w:shd w:val="clear" w:color="auto" w:fill="FFFFFF"/>
        <w:spacing w:after="0" w:line="240" w:lineRule="auto"/>
        <w:ind w:left="873" w:right="87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реализации </w:t>
      </w:r>
      <w:r w:rsidR="00B27F78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1885D28C" w14:textId="3A4C2D60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Приоритеты </w:t>
      </w:r>
      <w:r w:rsidR="00D845AB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в сфере реализации </w:t>
      </w:r>
      <w:r w:rsidR="00B27F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определены:</w:t>
      </w:r>
    </w:p>
    <w:p w14:paraId="7FDF74C8" w14:textId="457C259D" w:rsidR="00965414" w:rsidRDefault="0096541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B955DB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(далее именуется - Указ № 309;);</w:t>
      </w:r>
    </w:p>
    <w:p w14:paraId="549E3E69" w14:textId="6BA4A63C" w:rsidR="001B6973" w:rsidRDefault="001B6973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6973">
        <w:rPr>
          <w:rFonts w:ascii="Times New Roman" w:hAnsi="Times New Roman" w:cs="Times New Roman"/>
          <w:sz w:val="28"/>
          <w:szCs w:val="28"/>
        </w:rPr>
        <w:t xml:space="preserve">остановлением 30.12.2017 N 1710 "Об утверждении государственной программы Российской Федерации "Обеспечение доступным и комфортным </w:t>
      </w:r>
      <w:r w:rsidR="00111EDC" w:rsidRPr="001B6973">
        <w:rPr>
          <w:rFonts w:ascii="Times New Roman" w:hAnsi="Times New Roman" w:cs="Times New Roman"/>
          <w:sz w:val="28"/>
          <w:szCs w:val="28"/>
        </w:rPr>
        <w:t>жильём</w:t>
      </w:r>
      <w:r w:rsidRPr="001B6973">
        <w:rPr>
          <w:rFonts w:ascii="Times New Roman" w:hAnsi="Times New Roman" w:cs="Times New Roman"/>
          <w:sz w:val="28"/>
          <w:szCs w:val="28"/>
        </w:rPr>
        <w:t xml:space="preserve"> и коммунальными услугами граждан Российской Федерации",</w:t>
      </w:r>
    </w:p>
    <w:p w14:paraId="21475F23" w14:textId="4093DCF8" w:rsidR="001B6973" w:rsidRPr="001B6973" w:rsidRDefault="001B6973" w:rsidP="001B6973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697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Челябинской области от 01.09.2017 N 470-П "О государственной программе Челябинской области "Благоустройство </w:t>
      </w:r>
      <w:r w:rsidR="00111EDC" w:rsidRPr="001B6973">
        <w:rPr>
          <w:rFonts w:ascii="Times New Roman" w:hAnsi="Times New Roman" w:cs="Times New Roman"/>
          <w:sz w:val="28"/>
          <w:szCs w:val="28"/>
        </w:rPr>
        <w:t>населённых</w:t>
      </w:r>
      <w:r w:rsidRPr="001B6973">
        <w:rPr>
          <w:rFonts w:ascii="Times New Roman" w:hAnsi="Times New Roman" w:cs="Times New Roman"/>
          <w:sz w:val="28"/>
          <w:szCs w:val="28"/>
        </w:rPr>
        <w:t xml:space="preserve"> пунктов Челябинской области".</w:t>
      </w:r>
    </w:p>
    <w:p w14:paraId="4B38B094" w14:textId="655A0E8A" w:rsidR="00E96B1D" w:rsidRPr="00111EDC" w:rsidRDefault="00F364BE" w:rsidP="00111EDC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B955DB">
        <w:rPr>
          <w:rFonts w:ascii="Times New Roman" w:hAnsi="Times New Roman" w:cs="Times New Roman"/>
          <w:sz w:val="28"/>
          <w:szCs w:val="28"/>
        </w:rPr>
        <w:t xml:space="preserve">Стратегией социально-экономического развития Варненского муниципального </w:t>
      </w:r>
      <w:r w:rsidR="00111EDC">
        <w:rPr>
          <w:rFonts w:ascii="Times New Roman" w:hAnsi="Times New Roman" w:cs="Times New Roman"/>
          <w:sz w:val="28"/>
          <w:szCs w:val="28"/>
        </w:rPr>
        <w:t>района</w:t>
      </w:r>
      <w:r w:rsidRPr="00B955DB">
        <w:rPr>
          <w:rFonts w:ascii="Times New Roman" w:hAnsi="Times New Roman" w:cs="Times New Roman"/>
          <w:sz w:val="28"/>
          <w:szCs w:val="28"/>
        </w:rPr>
        <w:t xml:space="preserve"> на период до 2035 года, утверждённой Решением Собрания депутатов Варненского муниципального </w:t>
      </w:r>
      <w:r w:rsidR="00111EDC">
        <w:rPr>
          <w:rFonts w:ascii="Times New Roman" w:hAnsi="Times New Roman" w:cs="Times New Roman"/>
          <w:sz w:val="28"/>
          <w:szCs w:val="28"/>
        </w:rPr>
        <w:t>района</w:t>
      </w:r>
      <w:r w:rsidRPr="00B955DB">
        <w:rPr>
          <w:rFonts w:ascii="Times New Roman" w:hAnsi="Times New Roman" w:cs="Times New Roman"/>
          <w:sz w:val="28"/>
          <w:szCs w:val="28"/>
        </w:rPr>
        <w:t xml:space="preserve"> Челябинской области от </w:t>
      </w:r>
      <w:r w:rsidRPr="00B9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02.09.2024г № 636 </w:t>
      </w:r>
      <w:r w:rsidRPr="00B955DB">
        <w:rPr>
          <w:rFonts w:ascii="Times New Roman" w:hAnsi="Times New Roman" w:cs="Times New Roman"/>
          <w:sz w:val="28"/>
          <w:szCs w:val="28"/>
        </w:rPr>
        <w:t xml:space="preserve">Об утверждении Стратегии социально-экономического развития Варненского муниципального </w:t>
      </w:r>
      <w:r w:rsidR="00111EDC">
        <w:rPr>
          <w:rFonts w:ascii="Times New Roman" w:hAnsi="Times New Roman" w:cs="Times New Roman"/>
          <w:sz w:val="28"/>
          <w:szCs w:val="28"/>
        </w:rPr>
        <w:t>района</w:t>
      </w:r>
      <w:r w:rsidRPr="00B955DB">
        <w:rPr>
          <w:rFonts w:ascii="Times New Roman" w:hAnsi="Times New Roman" w:cs="Times New Roman"/>
          <w:sz w:val="28"/>
          <w:szCs w:val="28"/>
        </w:rPr>
        <w:t xml:space="preserve"> на период до 2035 года</w:t>
      </w:r>
      <w:r w:rsidR="00111EDC">
        <w:rPr>
          <w:rFonts w:ascii="Times New Roman" w:hAnsi="Times New Roman" w:cs="Times New Roman"/>
          <w:sz w:val="28"/>
          <w:szCs w:val="28"/>
        </w:rPr>
        <w:t>.</w:t>
      </w:r>
    </w:p>
    <w:p w14:paraId="5BFF7869" w14:textId="0699E372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достижения национальной и стратегических целей была разработана настоящая </w:t>
      </w:r>
      <w:r w:rsidR="005F4E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программа.</w:t>
      </w:r>
    </w:p>
    <w:p w14:paraId="72BB4A01" w14:textId="4476DE6C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="005F4E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- благоустройство территорий с применением лучших мировых практик и современных технологий с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граждан.</w:t>
      </w:r>
    </w:p>
    <w:p w14:paraId="5060B38F" w14:textId="4CF2107D" w:rsidR="009D1EFB" w:rsidRPr="00B955DB" w:rsidRDefault="00592F64" w:rsidP="002F4B6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="005F4E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сформирована с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национальных целей "комфортная и безопасная среда для жизни" и </w:t>
      </w:r>
      <w:r w:rsidR="00B43602" w:rsidRPr="00B955DB">
        <w:rPr>
          <w:rFonts w:ascii="Times New Roman" w:hAnsi="Times New Roman" w:cs="Times New Roman"/>
          <w:sz w:val="28"/>
          <w:szCs w:val="28"/>
        </w:rPr>
        <w:t xml:space="preserve">«цифровая трансформация </w:t>
      </w:r>
      <w:r w:rsidR="00B43602" w:rsidRPr="00B955DB">
        <w:rPr>
          <w:rFonts w:ascii="Times New Roman" w:hAnsi="Times New Roman" w:cs="Times New Roman"/>
          <w:sz w:val="28"/>
          <w:szCs w:val="28"/>
        </w:rPr>
        <w:lastRenderedPageBreak/>
        <w:t>государственного и муниципального управления, экономики и социальной сферы», установленных Указом № 309»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стратегического приоритета "современная жилая среда" со стратегической целью "модернизация жилой среды </w:t>
      </w:r>
      <w:proofErr w:type="spellStart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населенных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пунктов Челябинской области в целях создания условий для их развития", обозначенных Стратегией 2035.</w:t>
      </w:r>
    </w:p>
    <w:p w14:paraId="5640D367" w14:textId="34A4C0CA" w:rsidR="00592F64" w:rsidRPr="00B955DB" w:rsidRDefault="00592F64" w:rsidP="00F364BE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Сведения о взаимосвязи со стратегическими приоритетами,</w:t>
      </w:r>
      <w:r w:rsidR="00F364B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национальными целями, целями и показателями</w:t>
      </w:r>
      <w:r w:rsidR="00F364B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20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государственных </w:t>
      </w:r>
      <w:r w:rsidR="00F364B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</w:t>
      </w:r>
      <w:r w:rsidR="004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</w:t>
      </w:r>
    </w:p>
    <w:p w14:paraId="12A17FA6" w14:textId="30DD8B22" w:rsidR="00B43602" w:rsidRPr="00B955DB" w:rsidRDefault="00B43602" w:rsidP="00111EDC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B955DB">
        <w:rPr>
          <w:rFonts w:ascii="Times New Roman" w:hAnsi="Times New Roman" w:cs="Times New Roman"/>
          <w:sz w:val="28"/>
          <w:szCs w:val="28"/>
        </w:rPr>
        <w:t xml:space="preserve">Цель, задачи и сроки реализации Муниципальной программы сформированы с </w:t>
      </w:r>
      <w:proofErr w:type="spellStart"/>
      <w:r w:rsidRPr="00B955DB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B955DB">
        <w:rPr>
          <w:rFonts w:ascii="Times New Roman" w:hAnsi="Times New Roman" w:cs="Times New Roman"/>
          <w:sz w:val="28"/>
          <w:szCs w:val="28"/>
        </w:rPr>
        <w:t xml:space="preserve"> </w:t>
      </w:r>
      <w:r w:rsidR="001B6973" w:rsidRPr="001B6973">
        <w:rPr>
          <w:rFonts w:ascii="Times New Roman" w:hAnsi="Times New Roman" w:cs="Times New Roman"/>
          <w:sz w:val="28"/>
          <w:szCs w:val="28"/>
        </w:rPr>
        <w:t>постановлени</w:t>
      </w:r>
      <w:r w:rsidR="007F4480">
        <w:rPr>
          <w:rFonts w:ascii="Times New Roman" w:hAnsi="Times New Roman" w:cs="Times New Roman"/>
          <w:sz w:val="28"/>
          <w:szCs w:val="28"/>
        </w:rPr>
        <w:t xml:space="preserve">я от </w:t>
      </w:r>
      <w:r w:rsidR="001B6973" w:rsidRPr="001B6973">
        <w:rPr>
          <w:rFonts w:ascii="Times New Roman" w:hAnsi="Times New Roman" w:cs="Times New Roman"/>
          <w:sz w:val="28"/>
          <w:szCs w:val="28"/>
        </w:rPr>
        <w:t xml:space="preserve"> 30.12.2017 N 1710 "Об утверждении государственной программы Российской Федерации "Обеспечение доступным и комфортным </w:t>
      </w:r>
      <w:proofErr w:type="spellStart"/>
      <w:r w:rsidR="001B6973" w:rsidRPr="001B6973">
        <w:rPr>
          <w:rFonts w:ascii="Times New Roman" w:hAnsi="Times New Roman" w:cs="Times New Roman"/>
          <w:sz w:val="28"/>
          <w:szCs w:val="28"/>
        </w:rPr>
        <w:t>жильем</w:t>
      </w:r>
      <w:proofErr w:type="spellEnd"/>
      <w:r w:rsidR="001B6973" w:rsidRPr="001B6973">
        <w:rPr>
          <w:rFonts w:ascii="Times New Roman" w:hAnsi="Times New Roman" w:cs="Times New Roman"/>
          <w:sz w:val="28"/>
          <w:szCs w:val="28"/>
        </w:rPr>
        <w:t xml:space="preserve"> и коммунальными услугами граждан Российской Федерации", постановление Правительства Челябинской области от 01.09.2017 N 470-П "О государственной программе Челябинской области "Благоустройство </w:t>
      </w:r>
      <w:proofErr w:type="spellStart"/>
      <w:r w:rsidR="001B6973" w:rsidRPr="001B6973">
        <w:rPr>
          <w:rFonts w:ascii="Times New Roman" w:hAnsi="Times New Roman" w:cs="Times New Roman"/>
          <w:sz w:val="28"/>
          <w:szCs w:val="28"/>
        </w:rPr>
        <w:t>населенных</w:t>
      </w:r>
      <w:proofErr w:type="spellEnd"/>
      <w:r w:rsidR="001B6973" w:rsidRPr="001B6973">
        <w:rPr>
          <w:rFonts w:ascii="Times New Roman" w:hAnsi="Times New Roman" w:cs="Times New Roman"/>
          <w:sz w:val="28"/>
          <w:szCs w:val="28"/>
        </w:rPr>
        <w:t xml:space="preserve"> пунктов Челябинской области"</w:t>
      </w:r>
      <w:r w:rsidR="001D75C0" w:rsidRPr="001B6973">
        <w:rPr>
          <w:rFonts w:ascii="Times New Roman" w:hAnsi="Times New Roman" w:cs="Times New Roman"/>
          <w:sz w:val="28"/>
          <w:szCs w:val="28"/>
        </w:rPr>
        <w:t>.</w:t>
      </w:r>
    </w:p>
    <w:p w14:paraId="1A4DB03C" w14:textId="42CF9B72" w:rsidR="002F4B6B" w:rsidRDefault="001D75C0" w:rsidP="00111EDC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</w:t>
      </w:r>
      <w:proofErr w:type="spellStart"/>
      <w:r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вышеобозначенных</w:t>
      </w:r>
      <w:proofErr w:type="spellEnd"/>
      <w:r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целей и задач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реализуется 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программа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«Формирование современной городской среды»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целевым показателем к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благоустроенных общественных территорий (набережные, центральные площади, парки и др.) и иных территорий, нарастающим итогом с 202</w:t>
      </w:r>
      <w:r w:rsidR="0050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318B2A2C" w14:textId="77777777" w:rsidR="00415D77" w:rsidRPr="00B955DB" w:rsidRDefault="00415D77" w:rsidP="00111EDC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01C512" w14:textId="3E2F67E6" w:rsidR="002F4B6B" w:rsidRDefault="00592F64" w:rsidP="002F4B6B">
      <w:pPr>
        <w:shd w:val="clear" w:color="auto" w:fill="FFFFFF"/>
        <w:spacing w:after="0" w:line="240" w:lineRule="auto"/>
        <w:ind w:left="873" w:right="-1" w:hanging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Задачи </w:t>
      </w:r>
      <w:r w:rsidR="00551F2D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управления,</w:t>
      </w:r>
      <w:r w:rsidR="009D756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их эффективного решения</w:t>
      </w:r>
      <w:r w:rsidR="009D756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</w:t>
      </w:r>
      <w:r w:rsidR="00551F2D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="002F4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управления</w:t>
      </w:r>
    </w:p>
    <w:p w14:paraId="3BB1C682" w14:textId="6A71F5C8" w:rsidR="007F4480" w:rsidRPr="007F4480" w:rsidRDefault="007F4480" w:rsidP="007F4480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целях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благоустройства территорий с применением лучших мировых практик и современных технологий с учётом мнения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планируется достижение показателя: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благоустроенных общественных территорий (набережные, центральные площади, парки и др.) и иных территорий, нарастающим итогом с 2026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2C6791" w14:textId="4C6BCED6" w:rsidR="00592F64" w:rsidRPr="00B955DB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являются:</w:t>
      </w:r>
    </w:p>
    <w:p w14:paraId="458E111F" w14:textId="3022A115" w:rsidR="00592F64" w:rsidRPr="00B955DB" w:rsidRDefault="00905F9E" w:rsidP="002F4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комфортности общественных пространств;</w:t>
      </w:r>
    </w:p>
    <w:p w14:paraId="289381A6" w14:textId="05A2F356" w:rsidR="005F17D1" w:rsidRPr="00B955DB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proofErr w:type="spellStart"/>
      <w:r w:rsidR="00DD01AF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вышеобозначенной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 w:rsidR="00F364B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достижение цели </w:t>
      </w:r>
      <w:r w:rsidR="009D756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предусматриваются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эффективного взаимодействия исполнительных органов власти Челябинской области</w:t>
      </w:r>
      <w:r w:rsidR="00DD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</w:t>
      </w:r>
      <w:r w:rsidR="005F17D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5F17D1" w:rsidRPr="0091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14:paraId="6DDCDA96" w14:textId="6322E75C" w:rsidR="00592F64" w:rsidRPr="00B955DB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данной задачи</w:t>
      </w:r>
      <w:r w:rsidR="00D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 помощью следующих механизмов:</w:t>
      </w:r>
    </w:p>
    <w:p w14:paraId="2E553372" w14:textId="77777777" w:rsidR="00592F64" w:rsidRPr="00B955DB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дворовых и общественных территорий с применением лучших мировых практик и современных технологий, снижающих стоимость работ по благоустройству таких территорий и повышающих их качество;</w:t>
      </w:r>
    </w:p>
    <w:p w14:paraId="35D52595" w14:textId="61C7F76A" w:rsidR="00B01A20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принятие новых современных правил благоустройства или актуализация действующих правил благоустройства, соответствующих федеральным методическим рекомендациям, в том числе предусматривающих формирование муниципальных программ по благоустройству с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граждан, представителей территориального общественного самоуправления,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реализацию механизма поддержки мероприятий по благоустройству, инициированных гражданами, финансовое участие граждан и организаций в реализации указанных мероприятий, инструменты общественного контроля за соблюдением правил благоустройства и реализацией мероприятий программ по благоустройству</w:t>
      </w:r>
      <w:r w:rsidR="00B0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98B2FA" w14:textId="1AC616A1" w:rsidR="00BB26FD" w:rsidRPr="002F4B6B" w:rsidRDefault="00DD01AF" w:rsidP="002F4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13349" w:rsidRPr="001423F1">
        <w:rPr>
          <w:rFonts w:ascii="Times New Roman" w:hAnsi="Times New Roman" w:cs="Times New Roman"/>
          <w:sz w:val="28"/>
          <w:szCs w:val="28"/>
        </w:rPr>
        <w:t xml:space="preserve">ероприятия по благоустройству осуществляются </w:t>
      </w:r>
      <w:r w:rsidR="00C36BC8" w:rsidRPr="001423F1">
        <w:rPr>
          <w:rFonts w:ascii="Times New Roman" w:hAnsi="Times New Roman" w:cs="Times New Roman"/>
          <w:sz w:val="28"/>
          <w:szCs w:val="28"/>
        </w:rPr>
        <w:t>в рамках</w:t>
      </w:r>
      <w:r w:rsidR="001423F1" w:rsidRPr="001423F1">
        <w:rPr>
          <w:rFonts w:ascii="Times New Roman" w:hAnsi="Times New Roman" w:cs="Times New Roman"/>
          <w:sz w:val="28"/>
          <w:szCs w:val="28"/>
        </w:rPr>
        <w:t xml:space="preserve"> утверждённых</w:t>
      </w:r>
      <w:r w:rsidR="00C36BC8" w:rsidRPr="001423F1">
        <w:rPr>
          <w:rFonts w:ascii="Times New Roman" w:hAnsi="Times New Roman" w:cs="Times New Roman"/>
          <w:sz w:val="28"/>
          <w:szCs w:val="28"/>
        </w:rPr>
        <w:t xml:space="preserve"> Правил благоустройства</w:t>
      </w:r>
      <w:r w:rsidR="00C13349" w:rsidRPr="001423F1">
        <w:rPr>
          <w:rFonts w:ascii="Times New Roman" w:hAnsi="Times New Roman" w:cs="Times New Roman"/>
          <w:sz w:val="28"/>
          <w:szCs w:val="28"/>
        </w:rPr>
        <w:t>.</w:t>
      </w:r>
      <w:r w:rsidR="001423F1" w:rsidRPr="001423F1">
        <w:rPr>
          <w:rFonts w:ascii="Times New Roman" w:hAnsi="Times New Roman" w:cs="Times New Roman"/>
          <w:sz w:val="28"/>
          <w:szCs w:val="28"/>
        </w:rPr>
        <w:t xml:space="preserve"> Муниципальной программой не предусмотрено проведение иных мероприятий по благоустройству.</w:t>
      </w:r>
    </w:p>
    <w:p w14:paraId="0D5E0492" w14:textId="77777777" w:rsidR="00792727" w:rsidRPr="00B955DB" w:rsidRDefault="007927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92727" w:rsidRPr="00B955DB" w:rsidSect="00714BED">
          <w:type w:val="continuous"/>
          <w:pgSz w:w="11900" w:h="16840" w:code="9"/>
          <w:pgMar w:top="709" w:right="985" w:bottom="709" w:left="1418" w:header="57" w:footer="57" w:gutter="0"/>
          <w:cols w:space="708"/>
          <w:noEndnote/>
          <w:docGrid w:linePitch="360"/>
        </w:sect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7FD93387" w14:textId="4A9AB19C" w:rsidR="00E243A5" w:rsidRPr="00E243A5" w:rsidRDefault="00CA39DD" w:rsidP="00E243A5">
      <w:pPr>
        <w:pStyle w:val="a9"/>
        <w:rPr>
          <w:spacing w:val="-2"/>
          <w:sz w:val="28"/>
          <w:szCs w:val="28"/>
        </w:rPr>
      </w:pPr>
      <w:r w:rsidRPr="00B955DB">
        <w:rPr>
          <w:sz w:val="28"/>
          <w:szCs w:val="28"/>
        </w:rPr>
        <w:lastRenderedPageBreak/>
        <w:t>Реестр</w:t>
      </w:r>
      <w:r w:rsidRPr="00B955DB">
        <w:rPr>
          <w:spacing w:val="-8"/>
          <w:sz w:val="28"/>
          <w:szCs w:val="28"/>
        </w:rPr>
        <w:t xml:space="preserve"> </w:t>
      </w:r>
      <w:r w:rsidRPr="00B955DB">
        <w:rPr>
          <w:sz w:val="28"/>
          <w:szCs w:val="28"/>
        </w:rPr>
        <w:t>документов,</w:t>
      </w:r>
      <w:r w:rsidRPr="00B955DB">
        <w:rPr>
          <w:spacing w:val="-6"/>
          <w:sz w:val="28"/>
          <w:szCs w:val="28"/>
        </w:rPr>
        <w:t xml:space="preserve"> </w:t>
      </w:r>
      <w:r w:rsidRPr="00B955DB">
        <w:rPr>
          <w:sz w:val="28"/>
          <w:szCs w:val="28"/>
        </w:rPr>
        <w:t>входящих</w:t>
      </w:r>
      <w:r w:rsidRPr="00B955DB">
        <w:rPr>
          <w:spacing w:val="-6"/>
          <w:sz w:val="28"/>
          <w:szCs w:val="28"/>
        </w:rPr>
        <w:t xml:space="preserve"> </w:t>
      </w:r>
      <w:r w:rsidRPr="00B955DB">
        <w:rPr>
          <w:sz w:val="28"/>
          <w:szCs w:val="28"/>
        </w:rPr>
        <w:t>в</w:t>
      </w:r>
      <w:r w:rsidRPr="00B955DB">
        <w:rPr>
          <w:spacing w:val="-6"/>
          <w:sz w:val="28"/>
          <w:szCs w:val="28"/>
        </w:rPr>
        <w:t xml:space="preserve"> </w:t>
      </w:r>
      <w:r w:rsidRPr="00B955DB">
        <w:rPr>
          <w:sz w:val="28"/>
          <w:szCs w:val="28"/>
        </w:rPr>
        <w:t>состав</w:t>
      </w:r>
      <w:r w:rsidRPr="00B955DB">
        <w:rPr>
          <w:spacing w:val="-10"/>
          <w:sz w:val="28"/>
          <w:szCs w:val="28"/>
        </w:rPr>
        <w:t xml:space="preserve"> </w:t>
      </w:r>
      <w:r w:rsidRPr="00B955DB">
        <w:rPr>
          <w:sz w:val="28"/>
          <w:szCs w:val="28"/>
        </w:rPr>
        <w:t>муниципальной</w:t>
      </w:r>
      <w:r w:rsidRPr="00B955DB">
        <w:rPr>
          <w:spacing w:val="-5"/>
          <w:sz w:val="28"/>
          <w:szCs w:val="28"/>
        </w:rPr>
        <w:t xml:space="preserve"> </w:t>
      </w:r>
      <w:r w:rsidRPr="00B955DB">
        <w:rPr>
          <w:spacing w:val="-2"/>
          <w:sz w:val="28"/>
          <w:szCs w:val="28"/>
        </w:rPr>
        <w:t>программы</w:t>
      </w:r>
    </w:p>
    <w:tbl>
      <w:tblPr>
        <w:tblStyle w:val="TableNormal"/>
        <w:tblW w:w="15474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522"/>
        <w:gridCol w:w="2268"/>
        <w:gridCol w:w="2488"/>
        <w:gridCol w:w="2000"/>
        <w:gridCol w:w="2458"/>
        <w:gridCol w:w="2977"/>
      </w:tblGrid>
      <w:tr w:rsidR="00CA39DD" w:rsidRPr="00B955DB" w14:paraId="04EA8F1F" w14:textId="77777777" w:rsidTr="00F658F9">
        <w:trPr>
          <w:trHeight w:val="652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BB12" w14:textId="77777777" w:rsidR="00CA39DD" w:rsidRPr="00F658F9" w:rsidRDefault="00CA39DD" w:rsidP="00E243A5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F658F9">
              <w:rPr>
                <w:sz w:val="24"/>
                <w:szCs w:val="24"/>
              </w:rPr>
              <w:t>№</w:t>
            </w:r>
            <w:r w:rsidRPr="00F658F9">
              <w:rPr>
                <w:spacing w:val="-3"/>
                <w:sz w:val="24"/>
                <w:szCs w:val="24"/>
              </w:rPr>
              <w:t xml:space="preserve"> </w:t>
            </w:r>
            <w:r w:rsidRPr="00F658F9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FE6B" w14:textId="5CB0BD25" w:rsidR="00CA39DD" w:rsidRPr="00F658F9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658F9">
              <w:rPr>
                <w:sz w:val="24"/>
                <w:szCs w:val="24"/>
              </w:rPr>
              <w:t>Тип</w:t>
            </w:r>
            <w:proofErr w:type="spellEnd"/>
            <w:r w:rsidRPr="00F658F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658F9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B278" w14:textId="035515DA" w:rsidR="00CA39DD" w:rsidRPr="00F658F9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658F9">
              <w:rPr>
                <w:sz w:val="24"/>
                <w:szCs w:val="24"/>
              </w:rPr>
              <w:t>Вид</w:t>
            </w:r>
            <w:proofErr w:type="spellEnd"/>
            <w:r w:rsidRPr="00F658F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58F9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7C0A" w14:textId="723404C3" w:rsidR="00CA39DD" w:rsidRPr="00F658F9" w:rsidRDefault="00CA39DD" w:rsidP="00E243A5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proofErr w:type="spellStart"/>
            <w:r w:rsidRPr="00F658F9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F658F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658F9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38DC" w14:textId="50A7B25D" w:rsidR="00CA39DD" w:rsidRPr="00F658F9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658F9">
              <w:rPr>
                <w:spacing w:val="-2"/>
                <w:sz w:val="24"/>
                <w:szCs w:val="24"/>
              </w:rPr>
              <w:t>Реквизиты</w:t>
            </w:r>
            <w:proofErr w:type="spellEnd"/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416B" w14:textId="4C727E90" w:rsidR="00CA39DD" w:rsidRPr="00F658F9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658F9">
              <w:rPr>
                <w:spacing w:val="-2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8A83" w14:textId="5F6E3FEA" w:rsidR="00CA39DD" w:rsidRPr="00F658F9" w:rsidRDefault="00CA39DD" w:rsidP="00E243A5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proofErr w:type="spellStart"/>
            <w:r w:rsidRPr="00F658F9">
              <w:rPr>
                <w:sz w:val="24"/>
                <w:szCs w:val="24"/>
              </w:rPr>
              <w:t>Гиперссылка</w:t>
            </w:r>
            <w:proofErr w:type="spellEnd"/>
            <w:r w:rsidRPr="00F658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58F9">
              <w:rPr>
                <w:sz w:val="24"/>
                <w:szCs w:val="24"/>
              </w:rPr>
              <w:t>на</w:t>
            </w:r>
            <w:proofErr w:type="spellEnd"/>
            <w:r w:rsidRPr="00F658F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658F9">
              <w:rPr>
                <w:sz w:val="24"/>
                <w:szCs w:val="24"/>
              </w:rPr>
              <w:t>текст</w:t>
            </w:r>
            <w:proofErr w:type="spellEnd"/>
            <w:r w:rsidRPr="00F658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58F9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</w:tr>
      <w:tr w:rsidR="00CA39DD" w:rsidRPr="00B955DB" w14:paraId="5A5B2338" w14:textId="77777777" w:rsidTr="00F658F9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14F56" w14:textId="77777777" w:rsidR="00CA39DD" w:rsidRPr="00F658F9" w:rsidRDefault="00CA39DD" w:rsidP="00E243A5">
            <w:pPr>
              <w:pStyle w:val="TableParagraph"/>
              <w:spacing w:line="210" w:lineRule="exact"/>
              <w:ind w:left="10" w:right="5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D5D20" w14:textId="77777777" w:rsidR="00CA39DD" w:rsidRPr="00F658F9" w:rsidRDefault="00CA39DD" w:rsidP="00E243A5">
            <w:pPr>
              <w:pStyle w:val="TableParagraph"/>
              <w:spacing w:line="210" w:lineRule="exact"/>
              <w:ind w:left="9" w:right="1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6806" w14:textId="77777777" w:rsidR="00CA39DD" w:rsidRPr="00F658F9" w:rsidRDefault="00CA39DD" w:rsidP="00E243A5">
            <w:pPr>
              <w:pStyle w:val="TableParagraph"/>
              <w:spacing w:line="210" w:lineRule="exact"/>
              <w:ind w:left="14" w:right="2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6806" w14:textId="77777777" w:rsidR="00CA39DD" w:rsidRPr="00F658F9" w:rsidRDefault="00CA39DD" w:rsidP="00E243A5">
            <w:pPr>
              <w:pStyle w:val="TableParagraph"/>
              <w:spacing w:line="210" w:lineRule="exact"/>
              <w:ind w:left="6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490B6" w14:textId="77777777" w:rsidR="00CA39DD" w:rsidRPr="00F658F9" w:rsidRDefault="00CA39DD" w:rsidP="00E243A5">
            <w:pPr>
              <w:pStyle w:val="TableParagraph"/>
              <w:spacing w:line="210" w:lineRule="exact"/>
              <w:ind w:left="9" w:right="4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6A7C" w14:textId="77777777" w:rsidR="00CA39DD" w:rsidRPr="00F658F9" w:rsidRDefault="00CA39DD" w:rsidP="00E243A5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2051D" w14:textId="77777777" w:rsidR="00CA39DD" w:rsidRPr="00F658F9" w:rsidRDefault="00CA39DD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F658F9">
              <w:rPr>
                <w:spacing w:val="-10"/>
                <w:sz w:val="24"/>
                <w:szCs w:val="24"/>
              </w:rPr>
              <w:t>7</w:t>
            </w:r>
          </w:p>
        </w:tc>
      </w:tr>
      <w:tr w:rsidR="00CA39DD" w:rsidRPr="00CA39DD" w14:paraId="704DDEC7" w14:textId="77777777" w:rsidTr="00E243A5">
        <w:trPr>
          <w:trHeight w:val="405"/>
        </w:trPr>
        <w:tc>
          <w:tcPr>
            <w:tcW w:w="15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2F495" w14:textId="465EF17C" w:rsidR="00CA39DD" w:rsidRPr="00F658F9" w:rsidRDefault="00CA39DD" w:rsidP="00E243A5">
            <w:pPr>
              <w:pStyle w:val="TableParagraph"/>
              <w:spacing w:before="84"/>
              <w:ind w:left="4"/>
              <w:jc w:val="center"/>
              <w:rPr>
                <w:i/>
                <w:sz w:val="24"/>
                <w:szCs w:val="24"/>
                <w:lang w:val="ru-RU"/>
              </w:rPr>
            </w:pPr>
            <w:r w:rsidRPr="00F658F9">
              <w:rPr>
                <w:color w:val="000000"/>
                <w:sz w:val="24"/>
                <w:szCs w:val="24"/>
                <w:lang w:val="ru-RU" w:eastAsia="ru-RU"/>
              </w:rPr>
              <w:t xml:space="preserve">Муниципальная программа «Формирование современной городской среды на территории Варненского муниципального </w:t>
            </w:r>
            <w:r w:rsidR="0016617C" w:rsidRPr="00F658F9">
              <w:rPr>
                <w:color w:val="000000"/>
                <w:sz w:val="24"/>
                <w:szCs w:val="24"/>
                <w:lang w:val="ru-RU" w:eastAsia="ru-RU"/>
              </w:rPr>
              <w:t>округ</w:t>
            </w:r>
            <w:r w:rsidRPr="00F658F9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="00111EDC" w:rsidRPr="00F658F9">
              <w:rPr>
                <w:color w:val="000000"/>
                <w:sz w:val="24"/>
                <w:szCs w:val="24"/>
                <w:lang w:val="ru-RU" w:eastAsia="ru-RU"/>
              </w:rPr>
              <w:t xml:space="preserve"> Челябинской области</w:t>
            </w:r>
            <w:r w:rsidRPr="00F658F9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9C792B" w:rsidRPr="00CA39DD" w14:paraId="4D4B579E" w14:textId="77777777" w:rsidTr="00DC58BA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72CC" w14:textId="77777777" w:rsidR="009C792B" w:rsidRPr="00F658F9" w:rsidRDefault="009C792B" w:rsidP="009C792B">
            <w:pPr>
              <w:pStyle w:val="TableParagraph"/>
              <w:spacing w:line="210" w:lineRule="exact"/>
              <w:ind w:left="10"/>
              <w:jc w:val="center"/>
              <w:rPr>
                <w:sz w:val="24"/>
                <w:szCs w:val="24"/>
              </w:rPr>
            </w:pPr>
            <w:r w:rsidRPr="00F658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FBB7" w14:textId="16AEAEFB" w:rsidR="009C792B" w:rsidRPr="00F658F9" w:rsidRDefault="009C792B" w:rsidP="009C79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658F9">
              <w:rPr>
                <w:color w:val="000000"/>
                <w:sz w:val="24"/>
                <w:szCs w:val="24"/>
                <w:lang w:eastAsia="ru-RU"/>
              </w:rPr>
              <w:t>Стратегические</w:t>
            </w:r>
            <w:proofErr w:type="spellEnd"/>
            <w:r w:rsidRPr="00F658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8F9">
              <w:rPr>
                <w:color w:val="000000"/>
                <w:sz w:val="24"/>
                <w:szCs w:val="24"/>
                <w:lang w:eastAsia="ru-RU"/>
              </w:rPr>
              <w:t>приоритеты</w:t>
            </w:r>
            <w:proofErr w:type="spellEnd"/>
            <w:r w:rsidRPr="00F658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8F9">
              <w:rPr>
                <w:color w:val="000000"/>
                <w:sz w:val="24"/>
                <w:szCs w:val="24"/>
                <w:lang w:eastAsia="ru-RU"/>
              </w:rPr>
              <w:t>муниципальной</w:t>
            </w:r>
            <w:proofErr w:type="spellEnd"/>
            <w:r w:rsidRPr="00F658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8F9">
              <w:rPr>
                <w:color w:val="000000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BD9" w14:textId="2D5AFDAC" w:rsidR="009C792B" w:rsidRPr="00F658F9" w:rsidRDefault="009C792B" w:rsidP="009C79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>Постановление администрации Варненского муниципального округа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86E" w14:textId="1DAF2F27" w:rsidR="009C792B" w:rsidRPr="00F658F9" w:rsidRDefault="009C792B" w:rsidP="009C79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="00C12DF4">
              <w:rPr>
                <w:color w:val="000000" w:themeColor="text1"/>
                <w:sz w:val="24"/>
                <w:szCs w:val="24"/>
                <w:lang w:val="ru-RU"/>
              </w:rPr>
              <w:t xml:space="preserve"> внесении изменений в </w:t>
            </w: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>муниципальн</w:t>
            </w:r>
            <w:r w:rsidR="00C12DF4">
              <w:rPr>
                <w:color w:val="000000" w:themeColor="text1"/>
                <w:sz w:val="24"/>
                <w:szCs w:val="24"/>
                <w:lang w:val="ru-RU"/>
              </w:rPr>
              <w:t xml:space="preserve">ую </w:t>
            </w: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>программ</w:t>
            </w:r>
            <w:r w:rsidR="00C12DF4">
              <w:rPr>
                <w:color w:val="000000" w:themeColor="text1"/>
                <w:sz w:val="24"/>
                <w:szCs w:val="24"/>
                <w:lang w:val="ru-RU"/>
              </w:rPr>
              <w:t>у</w:t>
            </w: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 xml:space="preserve">           </w:t>
            </w:r>
            <w:proofErr w:type="gramStart"/>
            <w:r w:rsidRPr="00F658F9">
              <w:rPr>
                <w:color w:val="000000" w:themeColor="text1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F658F9">
              <w:rPr>
                <w:color w:val="000000"/>
                <w:sz w:val="24"/>
                <w:szCs w:val="24"/>
                <w:lang w:val="ru-RU" w:eastAsia="ru-RU"/>
              </w:rPr>
              <w:t>Формирование современной городской среды на территории Варненского муниципального округа</w:t>
            </w: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 xml:space="preserve"> Челябинской области»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916F" w14:textId="294CD1E0" w:rsidR="009C792B" w:rsidRPr="00F658F9" w:rsidRDefault="00EA0E50" w:rsidP="009C79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15D77">
              <w:rPr>
                <w:sz w:val="24"/>
                <w:szCs w:val="24"/>
                <w:lang w:val="ru-RU"/>
              </w:rPr>
              <w:t>№</w:t>
            </w:r>
            <w:r w:rsidR="00415D77" w:rsidRPr="00415D77">
              <w:rPr>
                <w:sz w:val="24"/>
                <w:szCs w:val="24"/>
                <w:lang w:val="ru-RU"/>
              </w:rPr>
              <w:t>58</w:t>
            </w:r>
            <w:r w:rsidRPr="00415D77">
              <w:rPr>
                <w:sz w:val="24"/>
                <w:szCs w:val="24"/>
                <w:lang w:val="ru-RU"/>
              </w:rPr>
              <w:t xml:space="preserve"> от </w:t>
            </w:r>
            <w:r w:rsidR="00415D77" w:rsidRPr="00415D77">
              <w:rPr>
                <w:sz w:val="24"/>
                <w:szCs w:val="24"/>
                <w:lang w:val="ru-RU"/>
              </w:rPr>
              <w:t>22</w:t>
            </w:r>
            <w:r w:rsidRPr="00415D77">
              <w:rPr>
                <w:sz w:val="24"/>
                <w:szCs w:val="24"/>
                <w:lang w:val="ru-RU"/>
              </w:rPr>
              <w:t>.12.2025г.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1156" w14:textId="3E20FC36" w:rsidR="009C792B" w:rsidRPr="00F658F9" w:rsidRDefault="00C12DF4" w:rsidP="009C79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Управление</w:t>
            </w:r>
            <w:r w:rsidR="00E8416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C792B" w:rsidRPr="00F658F9">
              <w:rPr>
                <w:color w:val="000000"/>
                <w:sz w:val="24"/>
                <w:szCs w:val="24"/>
                <w:lang w:val="ru-RU" w:eastAsia="ru-RU"/>
              </w:rPr>
              <w:t xml:space="preserve">строительства и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инженерной </w:t>
            </w:r>
            <w:r w:rsidR="009C792B" w:rsidRPr="00F658F9">
              <w:rPr>
                <w:color w:val="000000"/>
                <w:sz w:val="24"/>
                <w:szCs w:val="24"/>
                <w:lang w:val="ru-RU" w:eastAsia="ru-RU"/>
              </w:rPr>
              <w:t xml:space="preserve">инфраструктуры Администрации </w:t>
            </w:r>
            <w:r w:rsidR="00E84161"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="009C792B" w:rsidRPr="00F658F9">
              <w:rPr>
                <w:color w:val="000000"/>
                <w:sz w:val="24"/>
                <w:szCs w:val="24"/>
                <w:lang w:val="ru-RU" w:eastAsia="ru-RU"/>
              </w:rPr>
              <w:t xml:space="preserve">арненского муниципального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округа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EB0E" w14:textId="40F443B1" w:rsidR="009C792B" w:rsidRPr="00F658F9" w:rsidRDefault="009C792B" w:rsidP="009C79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sz w:val="24"/>
                <w:szCs w:val="24"/>
              </w:rPr>
              <w:t>https://varna74.ru/node/41177</w:t>
            </w:r>
          </w:p>
        </w:tc>
      </w:tr>
      <w:tr w:rsidR="00415D77" w:rsidRPr="00CA39DD" w14:paraId="5E0F4EE4" w14:textId="77777777" w:rsidTr="00F658F9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D38F0" w14:textId="7699C9C6" w:rsidR="00415D77" w:rsidRPr="00F658F9" w:rsidRDefault="00415D77" w:rsidP="00415D77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spacing w:val="-5"/>
                <w:sz w:val="24"/>
                <w:szCs w:val="24"/>
                <w:lang w:val="ru-RU"/>
              </w:rPr>
              <w:t>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8A6" w14:textId="5FC3CB58" w:rsidR="00415D77" w:rsidRPr="00F658F9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658F9">
              <w:rPr>
                <w:color w:val="000000" w:themeColor="text1"/>
                <w:sz w:val="24"/>
                <w:szCs w:val="24"/>
              </w:rPr>
              <w:t>Паспорт</w:t>
            </w:r>
            <w:proofErr w:type="spellEnd"/>
            <w:r w:rsidRPr="00F658F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58F9">
              <w:rPr>
                <w:color w:val="000000" w:themeColor="text1"/>
                <w:sz w:val="24"/>
                <w:szCs w:val="24"/>
              </w:rPr>
              <w:t>муниципальной</w:t>
            </w:r>
            <w:proofErr w:type="spellEnd"/>
            <w:r w:rsidRPr="00F658F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58F9">
              <w:rPr>
                <w:color w:val="000000" w:themeColor="text1"/>
                <w:sz w:val="24"/>
                <w:szCs w:val="24"/>
              </w:rPr>
              <w:t>программы</w:t>
            </w:r>
            <w:proofErr w:type="spellEnd"/>
            <w:r w:rsidRPr="00F658F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CA4" w14:textId="657164CC" w:rsidR="00415D77" w:rsidRPr="00F658F9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>Постановление администрации Варненского муниципального округа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C3A" w14:textId="3B52A5DC" w:rsidR="00415D77" w:rsidRPr="00F658F9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64133">
              <w:rPr>
                <w:color w:val="000000" w:themeColor="text1"/>
                <w:sz w:val="24"/>
                <w:szCs w:val="24"/>
                <w:lang w:val="ru-RU"/>
              </w:rPr>
              <w:t xml:space="preserve">О внесении изменений в муниципальную программу           </w:t>
            </w:r>
            <w:proofErr w:type="gramStart"/>
            <w:r w:rsidRPr="00164133">
              <w:rPr>
                <w:color w:val="000000" w:themeColor="text1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164133">
              <w:rPr>
                <w:color w:val="000000"/>
                <w:sz w:val="24"/>
                <w:szCs w:val="24"/>
                <w:lang w:val="ru-RU" w:eastAsia="ru-RU"/>
              </w:rPr>
              <w:t>Формирование современной городской среды на территории Варненского муниципального округа</w:t>
            </w:r>
            <w:r w:rsidRPr="00164133">
              <w:rPr>
                <w:color w:val="000000" w:themeColor="text1"/>
                <w:sz w:val="24"/>
                <w:szCs w:val="24"/>
                <w:lang w:val="ru-RU"/>
              </w:rPr>
              <w:t xml:space="preserve"> Челябинской области»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64F" w14:textId="0A47BFBC" w:rsidR="00415D77" w:rsidRPr="00F658F9" w:rsidRDefault="00415D77" w:rsidP="00415D7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CF49ED">
              <w:rPr>
                <w:sz w:val="24"/>
                <w:szCs w:val="24"/>
                <w:lang w:val="ru-RU"/>
              </w:rPr>
              <w:t>№58 от 22.12.2025г.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447" w14:textId="33159242" w:rsidR="00415D77" w:rsidRPr="00F658F9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D3AE2">
              <w:rPr>
                <w:color w:val="000000"/>
                <w:sz w:val="24"/>
                <w:szCs w:val="24"/>
                <w:lang w:val="ru-RU"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EBF" w14:textId="75D5C107" w:rsidR="00415D77" w:rsidRPr="00F658F9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sz w:val="24"/>
                <w:szCs w:val="24"/>
              </w:rPr>
              <w:t>https://varna74.ru/node/41177</w:t>
            </w:r>
          </w:p>
        </w:tc>
      </w:tr>
      <w:tr w:rsidR="00415D77" w:rsidRPr="00CA39DD" w14:paraId="270B9C4A" w14:textId="77777777" w:rsidTr="00F658F9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1B88" w14:textId="46CDF8EB" w:rsidR="00415D77" w:rsidRPr="00F658F9" w:rsidRDefault="00415D77" w:rsidP="00415D77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FC9B" w14:textId="1D53A409" w:rsidR="00415D77" w:rsidRPr="00F658F9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sz w:val="24"/>
                <w:szCs w:val="24"/>
                <w:lang w:val="ru-RU"/>
              </w:rPr>
              <w:t>Паспорт муниципального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C1A" w14:textId="0B852D43" w:rsidR="00415D77" w:rsidRPr="00F658F9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58F9">
              <w:rPr>
                <w:color w:val="000000" w:themeColor="text1"/>
                <w:sz w:val="24"/>
                <w:szCs w:val="24"/>
                <w:lang w:val="ru-RU"/>
              </w:rPr>
              <w:t>Постановление администрации Варненского муниципального округа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33D" w14:textId="79DD0C45" w:rsidR="00415D77" w:rsidRPr="00F658F9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64133">
              <w:rPr>
                <w:color w:val="000000" w:themeColor="text1"/>
                <w:sz w:val="24"/>
                <w:szCs w:val="24"/>
                <w:lang w:val="ru-RU"/>
              </w:rPr>
              <w:t xml:space="preserve">О внесении изменений в муниципальную программу           </w:t>
            </w:r>
            <w:proofErr w:type="gramStart"/>
            <w:r w:rsidRPr="00164133">
              <w:rPr>
                <w:color w:val="000000" w:themeColor="text1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164133">
              <w:rPr>
                <w:color w:val="000000"/>
                <w:sz w:val="24"/>
                <w:szCs w:val="24"/>
                <w:lang w:val="ru-RU" w:eastAsia="ru-RU"/>
              </w:rPr>
              <w:t>Формирование современной городской среды на территории Варненского муниципального округа</w:t>
            </w:r>
            <w:r w:rsidRPr="00164133">
              <w:rPr>
                <w:color w:val="000000" w:themeColor="text1"/>
                <w:sz w:val="24"/>
                <w:szCs w:val="24"/>
                <w:lang w:val="ru-RU"/>
              </w:rPr>
              <w:t xml:space="preserve"> Челябинской области»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A1ED" w14:textId="7D933BE0" w:rsidR="00415D77" w:rsidRPr="00F658F9" w:rsidRDefault="00415D77" w:rsidP="00415D7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CF49ED">
              <w:rPr>
                <w:sz w:val="24"/>
                <w:szCs w:val="24"/>
                <w:lang w:val="ru-RU"/>
              </w:rPr>
              <w:t>№58 от 22.12.2025г.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E7F9" w14:textId="47FD1CB2" w:rsidR="00415D77" w:rsidRPr="00F658F9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D3AE2">
              <w:rPr>
                <w:color w:val="000000"/>
                <w:sz w:val="24"/>
                <w:szCs w:val="24"/>
                <w:lang w:val="ru-RU"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45C" w14:textId="245B20AE" w:rsidR="00415D77" w:rsidRPr="00F658F9" w:rsidRDefault="00415D77" w:rsidP="00415D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658F9">
              <w:rPr>
                <w:sz w:val="24"/>
                <w:szCs w:val="24"/>
              </w:rPr>
              <w:t>https://varna74.ru/node/41177</w:t>
            </w:r>
          </w:p>
        </w:tc>
      </w:tr>
    </w:tbl>
    <w:p w14:paraId="3D9BDACD" w14:textId="05D9BE16" w:rsidR="00792727" w:rsidRDefault="007927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92727" w:rsidSect="00E243A5">
          <w:pgSz w:w="16840" w:h="11900" w:orient="landscape" w:code="9"/>
          <w:pgMar w:top="709" w:right="709" w:bottom="985" w:left="709" w:header="57" w:footer="57" w:gutter="0"/>
          <w:cols w:space="708"/>
          <w:noEndnote/>
          <w:docGrid w:linePitch="360"/>
        </w:sectPr>
      </w:pPr>
    </w:p>
    <w:p w14:paraId="011FAB3D" w14:textId="382E1363" w:rsidR="00592F64" w:rsidRPr="00592F64" w:rsidRDefault="00592F64" w:rsidP="0057485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F8FB6F" w14:textId="25843798" w:rsidR="00592F64" w:rsidRPr="00592F64" w:rsidRDefault="00592F64" w:rsidP="00DE3505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II. ПАСПОРТ </w:t>
      </w:r>
      <w:r w:rsidR="00034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119C0E53" w14:textId="75EA9DCA" w:rsidR="00592F64" w:rsidRPr="00DE3505" w:rsidRDefault="00592F64" w:rsidP="00DE3505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034602" w:rsidRPr="00034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4602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Формирование </w:t>
      </w:r>
      <w:r w:rsidR="00F3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современной</w:t>
      </w:r>
      <w:r w:rsidR="00034602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городской среды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</w:t>
      </w:r>
      <w:r w:rsidR="00034602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11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</w:t>
      </w:r>
      <w:r w:rsidR="00034602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14:paraId="2AFC5FA9" w14:textId="6A9EACE1" w:rsidR="00592F64" w:rsidRPr="000D237A" w:rsidRDefault="00592F64" w:rsidP="000D237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Основные положения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9781"/>
      </w:tblGrid>
      <w:tr w:rsidR="00F364BE" w:rsidRPr="00592F64" w14:paraId="2601ED8B" w14:textId="77777777" w:rsidTr="00F364BE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EEA6F2" w14:textId="5284D801" w:rsidR="00F364BE" w:rsidRPr="00DE3505" w:rsidRDefault="00F364BE" w:rsidP="00F3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874F82" w14:textId="286EBA36" w:rsidR="00F364BE" w:rsidRPr="00DE3505" w:rsidRDefault="00F364BE" w:rsidP="00F3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Первый заместитель Главы Варненского муниципального </w:t>
            </w:r>
            <w:r w:rsidR="00EA0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округа</w:t>
            </w:r>
          </w:p>
        </w:tc>
      </w:tr>
      <w:tr w:rsidR="00F364BE" w:rsidRPr="00592F64" w14:paraId="0D00C428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2B3A1" w14:textId="77712BC9" w:rsidR="00F364BE" w:rsidRPr="00DE3505" w:rsidRDefault="00F364BE" w:rsidP="00F3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B201EE" w14:textId="011C661C" w:rsidR="00F364BE" w:rsidRPr="00E84161" w:rsidRDefault="007F4480" w:rsidP="00F364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="00C12D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</w:t>
            </w:r>
            <w:r w:rsidR="00E84161" w:rsidRPr="00E841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и </w:t>
            </w:r>
            <w:r w:rsidR="00C12D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инженерной </w:t>
            </w:r>
            <w:r w:rsidR="00E84161" w:rsidRPr="00E841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 w:rsidR="00C12D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</w:tr>
      <w:tr w:rsidR="00776A1C" w:rsidRPr="00592F64" w14:paraId="74580496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D6B43" w14:textId="4A2749C1" w:rsidR="00776A1C" w:rsidRPr="00DE3505" w:rsidRDefault="00776A1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программного направления расходов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8C846" w14:textId="0605A3DA" w:rsidR="00776A1C" w:rsidRPr="00DE3505" w:rsidRDefault="00776A1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833F1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</w:tr>
      <w:tr w:rsidR="00592F64" w:rsidRPr="00592F64" w14:paraId="0E6AF706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71EAF3" w14:textId="77777777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B6EB3B" w14:textId="2E0DFAD9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47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592F64" w:rsidRPr="00592F64" w14:paraId="1D37A8A3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936AAF" w14:textId="46950940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(цели) </w:t>
            </w:r>
            <w:r w:rsidR="00034602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709CAF" w14:textId="77777777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с применением лучших мировых практик и современных технологий, с </w:t>
            </w:r>
            <w:proofErr w:type="spellStart"/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</w:t>
            </w:r>
            <w:proofErr w:type="spellEnd"/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мнения граждан</w:t>
            </w:r>
          </w:p>
        </w:tc>
      </w:tr>
      <w:tr w:rsidR="00ED6C82" w:rsidRPr="00592F64" w14:paraId="1684FAD9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1E59EF" w14:textId="072890AE" w:rsidR="00ED6C82" w:rsidRPr="00DE3505" w:rsidRDefault="00ED6C82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Объёмы финансового обеспечения за весь период реализации, в том числе: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54AAC3" w14:textId="35693BF2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программы в 202</w:t>
            </w:r>
            <w:r w:rsidR="00C47964" w:rsidRPr="00C47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-2030 годах составит </w:t>
            </w:r>
          </w:p>
          <w:p w14:paraId="36B558CA" w14:textId="2A044651" w:rsidR="00ED6C82" w:rsidRPr="00DE3505" w:rsidRDefault="00415D77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25 611,02</w:t>
            </w:r>
            <w:r w:rsidR="00ED6C82" w:rsidRPr="00DE3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6C82" w:rsidRPr="00DE3505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за счёт средств:</w:t>
            </w:r>
          </w:p>
          <w:p w14:paraId="661C1EF0" w14:textId="595514D1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бюджета–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17 852,50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0DE3785F" w14:textId="7CBE973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C47964" w:rsidRPr="00C47964">
              <w:rPr>
                <w:rFonts w:ascii="Times New Roman" w:hAnsi="Times New Roman" w:cs="Times New Roman"/>
                <w:sz w:val="24"/>
                <w:szCs w:val="24"/>
              </w:rPr>
              <w:t>6154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,84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A8D7C99" w14:textId="55E1EB42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5847,50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0F1DA3D" w14:textId="46050540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2028 год-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5850,16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94E3C23" w14:textId="2271325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207EEC87" w14:textId="13237098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4044A859" w14:textId="31501ACC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Областного бюджета –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 xml:space="preserve">1137,52 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тыс. руб., из них по годам:</w:t>
            </w:r>
          </w:p>
          <w:p w14:paraId="51E3A178" w14:textId="5814E398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2026 год-</w:t>
            </w:r>
            <w:r w:rsidR="00DE3505"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323,94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24B66252" w14:textId="439BDF4F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373,24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03E6A295" w14:textId="4CFF49DD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2028 год-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440,34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41F7E9D9" w14:textId="0BF09B66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69D131EE" w14:textId="2DDD055C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197565D5" w14:textId="2ABF888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бюджета–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5D77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20565062" w14:textId="10E80E10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2026 год-</w:t>
            </w:r>
            <w:r w:rsidR="00415D77">
              <w:rPr>
                <w:rFonts w:ascii="Times New Roman" w:hAnsi="Times New Roman" w:cs="Times New Roman"/>
                <w:sz w:val="24"/>
                <w:szCs w:val="24"/>
              </w:rPr>
              <w:t>2207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2A567EEB" w14:textId="585D270D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415D77">
              <w:rPr>
                <w:rFonts w:ascii="Times New Roman" w:hAnsi="Times New Roman" w:cs="Times New Roman"/>
                <w:sz w:val="24"/>
                <w:szCs w:val="24"/>
              </w:rPr>
              <w:t>2207,00</w:t>
            </w:r>
            <w:r w:rsidR="00415D77"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34FC381" w14:textId="60CD6B96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2028 год- </w:t>
            </w:r>
            <w:r w:rsidR="00415D77">
              <w:rPr>
                <w:rFonts w:ascii="Times New Roman" w:hAnsi="Times New Roman" w:cs="Times New Roman"/>
                <w:sz w:val="24"/>
                <w:szCs w:val="24"/>
              </w:rPr>
              <w:t>2207,00</w:t>
            </w:r>
            <w:r w:rsidR="00415D77"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360C064D" w14:textId="7777777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065A9B08" w14:textId="7777777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536CF878" w14:textId="32FEBC13" w:rsidR="00ED6C82" w:rsidRPr="00DE3505" w:rsidRDefault="00ED6C82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6C82" w:rsidRPr="00592F64" w14:paraId="551DAB10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9815DA" w14:textId="77777777" w:rsidR="00ED6C82" w:rsidRPr="00DE3505" w:rsidRDefault="00ED6C82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с национальными целями развития Российской Федерации/государственной программой Российской Федерации/государственной программой Челябинской области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8AF675" w14:textId="6702C020" w:rsidR="00ED6C82" w:rsidRPr="00DE3505" w:rsidRDefault="00C47964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96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«Инфраструктура для жизни»</w:t>
            </w:r>
            <w:r w:rsidRPr="00B85D2E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ED6C82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комфортная и безопасная среда для жизни; цифровая трансформация/государственная программа "Обеспечение доступным и комфортным жильём и коммунальными услугами граждан Российской Федерации"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/государственная программа Челябинской области «Благоустройство населённых пунктов Челябинской области»</w:t>
            </w:r>
          </w:p>
        </w:tc>
      </w:tr>
    </w:tbl>
    <w:p w14:paraId="5CDC2B18" w14:textId="64C8D0E1" w:rsidR="000D237A" w:rsidRDefault="000D237A" w:rsidP="00210A8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D237A" w:rsidSect="00F364BE">
          <w:pgSz w:w="16840" w:h="11900" w:orient="landscape" w:code="9"/>
          <w:pgMar w:top="284" w:right="709" w:bottom="985" w:left="709" w:header="57" w:footer="57" w:gutter="0"/>
          <w:cols w:space="708"/>
          <w:noEndnote/>
          <w:docGrid w:linePitch="360"/>
        </w:sectPr>
      </w:pPr>
    </w:p>
    <w:p w14:paraId="03BB5B37" w14:textId="24369418" w:rsidR="00034602" w:rsidRPr="00592F64" w:rsidRDefault="00034602" w:rsidP="000D237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E5C3CF" w14:textId="25EBDEA3" w:rsidR="00592F64" w:rsidRPr="00FE39CF" w:rsidRDefault="00592F64" w:rsidP="00FE39CF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Показатели </w:t>
      </w:r>
      <w:r w:rsidR="000D2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150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477"/>
        <w:gridCol w:w="991"/>
        <w:gridCol w:w="1275"/>
        <w:gridCol w:w="1134"/>
        <w:gridCol w:w="992"/>
        <w:gridCol w:w="567"/>
        <w:gridCol w:w="284"/>
        <w:gridCol w:w="429"/>
        <w:gridCol w:w="709"/>
        <w:gridCol w:w="567"/>
        <w:gridCol w:w="567"/>
        <w:gridCol w:w="708"/>
        <w:gridCol w:w="10"/>
        <w:gridCol w:w="1669"/>
        <w:gridCol w:w="10"/>
        <w:gridCol w:w="1571"/>
        <w:gridCol w:w="10"/>
        <w:gridCol w:w="1549"/>
        <w:gridCol w:w="10"/>
      </w:tblGrid>
      <w:tr w:rsidR="00B4789D" w:rsidRPr="00592F64" w14:paraId="59375977" w14:textId="77777777" w:rsidTr="0050222E">
        <w:trPr>
          <w:trHeight w:val="617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95B19E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CBD6F0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42DAD5E" w14:textId="379B8F01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F91DD6" w14:textId="15EB050E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FA5017" w14:textId="105148E3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DF68C9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C5E31EA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3A61B" w14:textId="5D09646B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по годам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C857C4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DBBAB7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96E762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C47964" w:rsidRPr="00A04706" w14:paraId="57F87490" w14:textId="77777777" w:rsidTr="0050222E">
        <w:trPr>
          <w:gridAfter w:val="1"/>
          <w:wAfter w:w="10" w:type="dxa"/>
          <w:trHeight w:val="483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01348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07DF5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D71D9F0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4F91D" w14:textId="1760F3B3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5A74D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5FFFAD" w14:textId="32065ABA" w:rsidR="00C47964" w:rsidRPr="00B4789D" w:rsidRDefault="00C47964" w:rsidP="001E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07B199" w14:textId="38D36F88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497298" w14:textId="77777777" w:rsidR="0050222E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14:paraId="3CD8BCB4" w14:textId="6283AB24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CC25F9" w14:textId="7777777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D9A077" w14:textId="7777777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EDDB5C" w14:textId="7777777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052213" w14:textId="7777777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7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921F1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82218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0E330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7964" w:rsidRPr="00A04706" w14:paraId="6DC490DD" w14:textId="77777777" w:rsidTr="0050222E">
        <w:trPr>
          <w:gridAfter w:val="1"/>
          <w:wAfter w:w="10" w:type="dxa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9CA721" w14:textId="7777777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C48FA1" w14:textId="7777777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2CECE03" w14:textId="768CF770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D06E1" w14:textId="055D39BC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DB4A2" w14:textId="647C9AEA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7B551" w14:textId="1B4FF700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068809" w14:textId="65C3755E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2A4E87" w14:textId="1FED56AC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342B8" w14:textId="1D24A47D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37717" w14:textId="6A7333E3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C9D13" w14:textId="1EC58C28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2B512" w14:textId="2E6CC0DF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96535" w14:textId="6656DFF2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C6ADB" w14:textId="29883FD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C5423" w14:textId="5BE3B87E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1E40ED" w:rsidRPr="00A04706" w14:paraId="73B4D47B" w14:textId="0B64D716" w:rsidTr="00C47964">
        <w:trPr>
          <w:trHeight w:val="457"/>
        </w:trPr>
        <w:tc>
          <w:tcPr>
            <w:tcW w:w="15025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9C124D" w14:textId="7D6DC0DE" w:rsidR="001E40ED" w:rsidRPr="00B4789D" w:rsidRDefault="001E40ED" w:rsidP="00FE39CF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муниципальной программы - Благоустройство территорий с применением лучших мировых практик и современных технологий с учётом мнения граждан.</w:t>
            </w:r>
          </w:p>
        </w:tc>
      </w:tr>
      <w:tr w:rsidR="00C47964" w:rsidRPr="00A04706" w14:paraId="43CC0B5E" w14:textId="77777777" w:rsidTr="0050222E">
        <w:trPr>
          <w:gridAfter w:val="1"/>
          <w:wAfter w:w="10" w:type="dxa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0986" w14:textId="055F2D64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C091C" w14:textId="53EF648F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4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благоустроенных общественных территорий (набережные, центральные площади, парки и др.) и иных территорий, нарастающим итогом с 202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D54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E3F9378" w14:textId="155A5E63" w:rsidR="000603F4" w:rsidRDefault="000603F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«РП»</w:t>
            </w:r>
            <w:r w:rsidR="00E84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6E7B48C9" w14:textId="18DA9A33" w:rsidR="00C47964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«МП</w:t>
            </w:r>
            <w:r w:rsidR="00E84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рамках РП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14:paraId="4262837C" w14:textId="52120E91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65030" w14:textId="739F53E6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F1EA5" w14:textId="2325F5A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79EA6" w14:textId="54936F5E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154D34" w14:textId="042AE119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80E1D9B" w14:textId="3156194C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A34FB" w14:textId="373560FE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F6A50" w14:textId="15D6BE0D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E2C8C" w14:textId="6A45C10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FB427" w14:textId="702E6585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F05F9" w14:textId="06084A12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4F813" w14:textId="77678677" w:rsidR="00C47964" w:rsidRPr="00B4789D" w:rsidRDefault="00C47964" w:rsidP="00B47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Челябинской области «Благоустройство </w:t>
            </w:r>
            <w:proofErr w:type="spellStart"/>
            <w:r w:rsidRPr="00B4789D">
              <w:rPr>
                <w:rFonts w:ascii="Times New Roman" w:hAnsi="Times New Roman" w:cs="Times New Roman"/>
                <w:sz w:val="20"/>
                <w:szCs w:val="20"/>
              </w:rPr>
              <w:t>населенных</w:t>
            </w:r>
            <w:proofErr w:type="spellEnd"/>
            <w:r w:rsidRPr="00B4789D">
              <w:rPr>
                <w:rFonts w:ascii="Times New Roman" w:hAnsi="Times New Roman" w:cs="Times New Roman"/>
                <w:sz w:val="20"/>
                <w:szCs w:val="20"/>
              </w:rPr>
              <w:t xml:space="preserve"> пунктов Челябинской области», утверждённая постановлением Правительства Челябинской области от 01.09.2017 г. № 470-П.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048A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о предоставлении субсидии из бюджета </w:t>
            </w:r>
            <w:proofErr w:type="spellStart"/>
            <w:r w:rsidRPr="0091048A">
              <w:rPr>
                <w:rFonts w:ascii="Times New Roman" w:hAnsi="Times New Roman" w:cs="Times New Roman"/>
                <w:sz w:val="20"/>
                <w:szCs w:val="20"/>
              </w:rPr>
              <w:t>субьекта</w:t>
            </w:r>
            <w:proofErr w:type="spellEnd"/>
            <w:r w:rsidRPr="0091048A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местному бюджету в 202</w:t>
            </w:r>
            <w:r w:rsidR="005022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1048A">
              <w:rPr>
                <w:rFonts w:ascii="Times New Roman" w:hAnsi="Times New Roman" w:cs="Times New Roman"/>
                <w:sz w:val="20"/>
                <w:szCs w:val="20"/>
              </w:rPr>
              <w:t xml:space="preserve"> году на реализацию программ формирования современной городской среды 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DC9D8" w14:textId="1519E27F" w:rsidR="00C47964" w:rsidRPr="00E84161" w:rsidRDefault="00C12DF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r w:rsidR="00E84161" w:rsidRPr="00E841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строительства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инженерной </w:t>
            </w:r>
            <w:r w:rsidR="00E84161" w:rsidRPr="00E841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инфраструктуры Администрации Варненского муниципального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52E3F" w14:textId="6E386A91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hAnsi="Times New Roman" w:cs="Times New Roman"/>
                <w:sz w:val="20"/>
                <w:szCs w:val="20"/>
              </w:rPr>
              <w:t>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</w:t>
            </w:r>
          </w:p>
        </w:tc>
      </w:tr>
    </w:tbl>
    <w:p w14:paraId="032B5699" w14:textId="77777777" w:rsidR="00F206DC" w:rsidRDefault="00F206DC" w:rsidP="00F206DC">
      <w:pPr>
        <w:pStyle w:val="a7"/>
        <w:shd w:val="clear" w:color="auto" w:fill="FFFFFF"/>
        <w:spacing w:before="90" w:after="90"/>
        <w:ind w:left="720" w:right="876" w:firstLine="0"/>
        <w:jc w:val="center"/>
        <w:rPr>
          <w:color w:val="000000"/>
          <w:sz w:val="28"/>
          <w:szCs w:val="28"/>
          <w:lang w:eastAsia="ru-RU"/>
        </w:rPr>
      </w:pPr>
    </w:p>
    <w:p w14:paraId="44DFE01A" w14:textId="77777777" w:rsidR="00F206DC" w:rsidRDefault="00F206DC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7A259D" w14:textId="5944F10A" w:rsidR="00B51194" w:rsidRPr="00D51247" w:rsidRDefault="00210A87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</w:t>
      </w:r>
      <w:r w:rsidR="00B5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муниципальной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5024"/>
        <w:gridCol w:w="4616"/>
        <w:gridCol w:w="1532"/>
        <w:gridCol w:w="3088"/>
        <w:gridCol w:w="16"/>
      </w:tblGrid>
      <w:tr w:rsidR="00B51194" w:rsidRPr="00BC4B37" w14:paraId="0C1659C7" w14:textId="77777777" w:rsidTr="00414F53">
        <w:trPr>
          <w:gridAfter w:val="1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01D313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14:paraId="7D0B4DF9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BB5400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структурного элемента</w:t>
            </w:r>
          </w:p>
        </w:tc>
        <w:tc>
          <w:tcPr>
            <w:tcW w:w="6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92584B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521C58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B51194" w:rsidRPr="00BC4B37" w14:paraId="4580141A" w14:textId="77777777" w:rsidTr="00414F53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7ED9DE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790ACB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9FCBDD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5CA703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51194" w:rsidRPr="00BC4B37" w14:paraId="5B8ACCBE" w14:textId="77777777" w:rsidTr="00414F53">
        <w:trPr>
          <w:trHeight w:val="37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00681" w14:textId="228428BA" w:rsidR="00B51194" w:rsidRPr="00BC4B37" w:rsidRDefault="00210A8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673A1" w14:textId="47EB0548" w:rsidR="00B51194" w:rsidRDefault="00B51194" w:rsidP="002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на территории Варненского муниципального </w:t>
            </w:r>
            <w:r w:rsidR="00166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14:paraId="049ECF7E" w14:textId="77777777" w:rsidR="00B51194" w:rsidRPr="00BC4B37" w:rsidRDefault="00B51194" w:rsidP="00AA61D3">
            <w:pPr>
              <w:rPr>
                <w:sz w:val="24"/>
                <w:szCs w:val="24"/>
              </w:rPr>
            </w:pPr>
          </w:p>
        </w:tc>
      </w:tr>
      <w:tr w:rsidR="00B51194" w:rsidRPr="00BC4B37" w14:paraId="5439E744" w14:textId="77777777" w:rsidTr="00414F53"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8AF257" w14:textId="21525E10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7FA309" w14:textId="67378CD2"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проект </w:t>
            </w:r>
            <w:r w:rsidR="005B2C22" w:rsidRPr="005B2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FB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среды</w:t>
            </w:r>
            <w:r w:rsidR="005D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Варненского муниципального </w:t>
            </w:r>
            <w:r w:rsidR="00166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="005D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</w:t>
            </w:r>
            <w:r w:rsidR="005B2C22" w:rsidRPr="005B2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14:paraId="2C9E6949" w14:textId="77777777" w:rsidR="00B51194" w:rsidRPr="00BC4B37" w:rsidRDefault="00B51194" w:rsidP="00AA61D3">
            <w:pPr>
              <w:rPr>
                <w:sz w:val="24"/>
                <w:szCs w:val="24"/>
              </w:rPr>
            </w:pPr>
          </w:p>
        </w:tc>
      </w:tr>
      <w:tr w:rsidR="00B51194" w:rsidRPr="00BC4B37" w14:paraId="2093E0F5" w14:textId="77777777" w:rsidTr="00414F53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69FC0F" w14:textId="77777777"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F7BBEB" w14:textId="6481BD1F"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реализацию </w:t>
            </w:r>
            <w:r w:rsidRPr="00E84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12DF4" w:rsidRPr="00C12D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  <w:r w:rsidRPr="00C12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F0F27F" w14:textId="37CCB302"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(202</w:t>
            </w:r>
            <w:r w:rsidR="00502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 годы)</w:t>
            </w:r>
          </w:p>
        </w:tc>
      </w:tr>
      <w:tr w:rsidR="00210A87" w:rsidRPr="00BC4B37" w14:paraId="5F874B52" w14:textId="77777777" w:rsidTr="00414F53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9E35B" w14:textId="77777777"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3F76C" w14:textId="101F2259"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комфортности </w:t>
            </w:r>
            <w:r w:rsidR="00166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общественных пространств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75F73" w14:textId="555D1888"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комфортности городской среды населённых пунктов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Варненского муниципального </w:t>
            </w:r>
            <w:r w:rsidR="00166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за счёт благоустройства общественных пространств и дворовых территорий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37AA26" w14:textId="0D8EC4C7" w:rsidR="00210A87" w:rsidRPr="00F206DC" w:rsidRDefault="00097462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4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благоустроенных общественных территорий (набережные, центральные площади, парки и др.) и иных территорий, нарастающим итогом с 2026 года</w:t>
            </w:r>
          </w:p>
        </w:tc>
      </w:tr>
    </w:tbl>
    <w:p w14:paraId="054D07DB" w14:textId="2720ADB4" w:rsidR="0050222E" w:rsidRDefault="0050222E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B4A124" w14:textId="4B96B83F"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271E61" w14:textId="27C552BF"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042541" w14:textId="32160D79"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0FB327" w14:textId="5C588AA0"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CB0373" w14:textId="46503F20"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927B21" w14:textId="018A65ED"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74ECC5" w14:textId="61AC19D5"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67E4A3" w14:textId="77777777" w:rsidR="00ED63DB" w:rsidRDefault="00ED63DB" w:rsidP="00F206D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3C6B53" w14:textId="20A0BF1B" w:rsidR="00B51194" w:rsidRPr="00816308" w:rsidRDefault="00210A87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Финансовое обеспечение </w:t>
      </w:r>
      <w:r w:rsidR="00B5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1346"/>
        <w:gridCol w:w="1225"/>
        <w:gridCol w:w="1390"/>
        <w:gridCol w:w="1253"/>
        <w:gridCol w:w="1391"/>
        <w:gridCol w:w="1970"/>
      </w:tblGrid>
      <w:tr w:rsidR="00B51194" w:rsidRPr="00592F64" w14:paraId="2BA78A68" w14:textId="77777777" w:rsidTr="0050222E">
        <w:tc>
          <w:tcPr>
            <w:tcW w:w="6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EE36A1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5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B29269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0222E" w:rsidRPr="00592F64" w14:paraId="278309CE" w14:textId="77777777" w:rsidTr="0050222E">
        <w:tc>
          <w:tcPr>
            <w:tcW w:w="6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57D77" w14:textId="77777777" w:rsidR="0050222E" w:rsidRPr="00FE4BD3" w:rsidRDefault="0050222E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A0121" w14:textId="77777777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1A0529" w14:textId="77777777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44DC40" w14:textId="77777777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C23B60" w14:textId="77777777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6C873A" w14:textId="77777777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8C7C23" w14:textId="77777777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50222E" w:rsidRPr="00592F64" w14:paraId="38579B46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1BFB6D" w14:textId="21A3FAA7" w:rsidR="0050222E" w:rsidRPr="00210A87" w:rsidRDefault="0050222E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на территории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21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</w:t>
            </w:r>
            <w:r w:rsidRPr="0021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A09FC" w14:textId="0BF3AE23" w:rsidR="0050222E" w:rsidRPr="00FE4BD3" w:rsidRDefault="00415D77" w:rsidP="005022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8685,78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F1F9" w14:textId="39BC4D44" w:rsidR="0050222E" w:rsidRPr="0050222E" w:rsidRDefault="00415D7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8427,74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8A6BD" w14:textId="6A4CAE06" w:rsidR="0050222E" w:rsidRPr="0050222E" w:rsidRDefault="00415D7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8497,50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16CDE" w14:textId="2F6860BD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A29B5" w14:textId="02311111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EF345" w14:textId="1FFB8554" w:rsidR="0050222E" w:rsidRPr="0050222E" w:rsidRDefault="00415D7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25611,02</w:t>
            </w:r>
          </w:p>
        </w:tc>
      </w:tr>
      <w:tr w:rsidR="0050222E" w:rsidRPr="00592F64" w14:paraId="0DFB4121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8C629" w14:textId="7B41CD42" w:rsidR="0050222E" w:rsidRPr="00210A87" w:rsidRDefault="0050222E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бюджет (всего),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D8B3D" w14:textId="77777777" w:rsid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3A024" w14:textId="77777777" w:rsid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35E05" w14:textId="77777777" w:rsid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AB099" w14:textId="77777777" w:rsid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59BB3" w14:textId="77777777" w:rsid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2EBC2" w14:textId="77777777" w:rsid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22E" w:rsidRPr="00592F64" w14:paraId="7A3EA16C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EC93EA" w14:textId="65B68640" w:rsidR="0050222E" w:rsidRPr="00FE4BD3" w:rsidRDefault="0050222E" w:rsidP="00DE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едеральный 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BB2D7" w14:textId="64B46A77" w:rsidR="0050222E" w:rsidRPr="006358D7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964">
              <w:rPr>
                <w:rFonts w:ascii="Times New Roman" w:hAnsi="Times New Roman" w:cs="Times New Roman"/>
                <w:sz w:val="24"/>
                <w:szCs w:val="24"/>
              </w:rPr>
              <w:t>6154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8A145" w14:textId="29A2DA7D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5847,50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FB2A1" w14:textId="012EE6DD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5850,16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486CE" w14:textId="2D0F4247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46F24" w14:textId="2E55CFBD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89DE7" w14:textId="6EBEEE21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17 852,50</w:t>
            </w:r>
          </w:p>
        </w:tc>
      </w:tr>
      <w:tr w:rsidR="0050222E" w:rsidRPr="00592F64" w14:paraId="6F63FC86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C3ABC3" w14:textId="3F56A0F1" w:rsidR="0050222E" w:rsidRPr="00FE4BD3" w:rsidRDefault="0050222E" w:rsidP="00DE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бластной 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1A789" w14:textId="5B2E6939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323,94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51BBE" w14:textId="4C91D5A0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63439" w14:textId="226AACE4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E2D47" w14:textId="2BCE9F82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BA39C" w14:textId="7BEF70FD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04E98" w14:textId="65EC9788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1137,52</w:t>
            </w:r>
          </w:p>
        </w:tc>
      </w:tr>
      <w:tr w:rsidR="00415D77" w:rsidRPr="00592F64" w14:paraId="3140DAB4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DBA2AE" w14:textId="796A9804" w:rsidR="00415D77" w:rsidRPr="00FE4BD3" w:rsidRDefault="00415D77" w:rsidP="0041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78590" w14:textId="717FD98C" w:rsidR="00415D77" w:rsidRPr="00FE4BD3" w:rsidRDefault="00415D77" w:rsidP="0041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BDEC5" w14:textId="50C9BE3A" w:rsidR="00415D77" w:rsidRPr="00FE4BD3" w:rsidRDefault="00415D77" w:rsidP="0041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E1644" w14:textId="6693A656" w:rsidR="00415D77" w:rsidRPr="00FE4BD3" w:rsidRDefault="00415D77" w:rsidP="0041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8FB5B" w14:textId="6384F32E" w:rsidR="00415D77" w:rsidRPr="00FE4BD3" w:rsidRDefault="00415D77" w:rsidP="0041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FA4ED" w14:textId="24E7967D" w:rsidR="00415D77" w:rsidRPr="00FE4BD3" w:rsidRDefault="00415D77" w:rsidP="0041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71440" w14:textId="42E73923" w:rsidR="00415D77" w:rsidRPr="00FE4BD3" w:rsidRDefault="00415D77" w:rsidP="0041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6621,00</w:t>
            </w:r>
          </w:p>
        </w:tc>
      </w:tr>
      <w:tr w:rsidR="0050222E" w:rsidRPr="00592F64" w14:paraId="47D9455C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13042F" w14:textId="75201A3E" w:rsidR="0050222E" w:rsidRPr="00FE4BD3" w:rsidRDefault="0050222E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небюджетные источники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B6CBB" w14:textId="0B8E4C68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70AEA" w14:textId="51F3A859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A89B3" w14:textId="00838E38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177F0" w14:textId="2E97617C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2F8D8" w14:textId="7283350E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15B52" w14:textId="5DD293F6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22E" w:rsidRPr="00592F64" w14:paraId="4AD5A8A3" w14:textId="77777777" w:rsidTr="0050222E">
        <w:tc>
          <w:tcPr>
            <w:tcW w:w="6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61BB" w14:textId="6559AA25" w:rsidR="0050222E" w:rsidRDefault="0050222E" w:rsidP="0050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Муниципальный проект </w:t>
            </w:r>
            <w:r w:rsidRPr="00F60C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8B38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Формирование современной городской среды на территории Варненского муниципального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округ</w:t>
            </w:r>
            <w:r w:rsidRPr="008B38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03F4" w:rsidRPr="00060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Челябинской области</w:t>
            </w:r>
            <w:r w:rsidRPr="00060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BDA3B" w14:textId="0EDD8162" w:rsidR="0050222E" w:rsidRPr="0050222E" w:rsidRDefault="00415D77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8685,78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FCB72" w14:textId="75DAD7CE" w:rsidR="0050222E" w:rsidRPr="0050222E" w:rsidRDefault="00415D77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8427,74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CAF3A" w14:textId="0CE1BD9F" w:rsidR="0050222E" w:rsidRPr="0050222E" w:rsidRDefault="00415D77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8497,50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B239A" w14:textId="6AAC947A" w:rsidR="0050222E" w:rsidRPr="00414F5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1BB7C" w14:textId="7CC69E1C" w:rsidR="0050222E" w:rsidRPr="00414F5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27D82" w14:textId="6D15EA33" w:rsidR="0050222E" w:rsidRPr="00414F5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222E" w:rsidRPr="00592F64" w14:paraId="484B17B3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50749" w14:textId="0A486701" w:rsidR="0050222E" w:rsidRDefault="0050222E" w:rsidP="0050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едеральный 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F8577" w14:textId="64EFDF1C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964">
              <w:rPr>
                <w:rFonts w:ascii="Times New Roman" w:hAnsi="Times New Roman" w:cs="Times New Roman"/>
                <w:sz w:val="24"/>
                <w:szCs w:val="24"/>
              </w:rPr>
              <w:t>6154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FE0F8" w14:textId="614F2D94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5847,50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699E2" w14:textId="359482FF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5850,16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A3C75" w14:textId="4B23C4E7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E27AC" w14:textId="7EB399E4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4E327" w14:textId="1D72509F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17 852,50</w:t>
            </w:r>
          </w:p>
        </w:tc>
      </w:tr>
      <w:tr w:rsidR="0050222E" w:rsidRPr="00592F64" w14:paraId="5BE08E4B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E5C95" w14:textId="25A91AF4" w:rsidR="0050222E" w:rsidRDefault="0050222E" w:rsidP="0050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бластной 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1318B" w14:textId="458BB163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323,94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68201" w14:textId="1B2103B3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63867" w14:textId="5C97B09C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EB1AB" w14:textId="72C41310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2B653" w14:textId="1DE19955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979C0" w14:textId="425F2E8F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1137,52</w:t>
            </w:r>
          </w:p>
        </w:tc>
      </w:tr>
      <w:tr w:rsidR="00415D77" w:rsidRPr="00592F64" w14:paraId="6193D363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C5F2C" w14:textId="24D70019" w:rsidR="00415D77" w:rsidRDefault="00415D77" w:rsidP="0041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05EED" w14:textId="78471B5E" w:rsidR="00415D77" w:rsidRPr="00FE4BD3" w:rsidRDefault="00415D77" w:rsidP="0041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6A282" w14:textId="5AF1DC6F" w:rsidR="00415D77" w:rsidRPr="00FE4BD3" w:rsidRDefault="00415D77" w:rsidP="0041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52B2C" w14:textId="0BA26EC3" w:rsidR="00415D77" w:rsidRPr="00FE4BD3" w:rsidRDefault="00415D77" w:rsidP="0041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5F793" w14:textId="740EB1C4" w:rsidR="00415D77" w:rsidRPr="00FE4BD3" w:rsidRDefault="00415D77" w:rsidP="0041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78BE8" w14:textId="1403E256" w:rsidR="00415D77" w:rsidRPr="00FE4BD3" w:rsidRDefault="00415D77" w:rsidP="0041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F2464" w14:textId="5437B5D2" w:rsidR="00415D77" w:rsidRPr="00FE4BD3" w:rsidRDefault="00415D77" w:rsidP="0041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6621,00</w:t>
            </w:r>
          </w:p>
        </w:tc>
      </w:tr>
      <w:tr w:rsidR="0050222E" w:rsidRPr="00592F64" w14:paraId="6895AB27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E0D5C" w14:textId="744DC2BC" w:rsidR="0050222E" w:rsidRDefault="0050222E" w:rsidP="0050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небюджетные источники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DF61C" w14:textId="1D39CD55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75E65" w14:textId="25D5FC39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D3ACF" w14:textId="5D29C0CA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5E32D" w14:textId="1EDE9C95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9163B" w14:textId="51AAC1EE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6AA07" w14:textId="593B43F4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20CBFC0" w14:textId="4E24F926"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76FCD2" w14:textId="1ECDF236"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D1C713" w14:textId="53CF0C5A"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19BA7A" w14:textId="0750AA5C"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A43C20" w14:textId="03A37404" w:rsidR="008B3814" w:rsidRDefault="008B381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BC661F" w14:textId="59A69DBC" w:rsidR="00A9679C" w:rsidRDefault="00A9679C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497CAA" w14:textId="77777777" w:rsidR="009E7F11" w:rsidRPr="009E7F11" w:rsidRDefault="006358D7" w:rsidP="009E7F11">
      <w:pPr>
        <w:keepNext/>
        <w:keepLines/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Паспорт</w:t>
      </w:r>
      <w:r w:rsidRPr="009E7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3C6C1A" w:rsidRPr="009E7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проекта  </w:t>
      </w:r>
    </w:p>
    <w:p w14:paraId="729F75D7" w14:textId="160E7682" w:rsidR="006358D7" w:rsidRPr="000603F4" w:rsidRDefault="003C6C1A" w:rsidP="000603F4">
      <w:pPr>
        <w:keepNext/>
        <w:keepLines/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B38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8B3814" w:rsidRPr="008B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современной городской среды</w:t>
      </w:r>
      <w:r w:rsidR="005D4EDB" w:rsidRPr="005D4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4EDB" w:rsidRPr="005D4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5D4EDB" w:rsidRPr="005D4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603F4" w:rsidRPr="00060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03F4" w:rsidRPr="00060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</w:t>
      </w:r>
      <w:r w:rsidR="006358D7" w:rsidRPr="005D4E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</w:p>
    <w:p w14:paraId="1DFDDA25" w14:textId="6A9080F6" w:rsidR="00295D47" w:rsidRPr="00295D47" w:rsidRDefault="006358D7" w:rsidP="00295D47">
      <w:pPr>
        <w:pStyle w:val="a7"/>
        <w:numPr>
          <w:ilvl w:val="0"/>
          <w:numId w:val="7"/>
        </w:num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  <w:sz w:val="28"/>
          <w:szCs w:val="28"/>
        </w:rPr>
      </w:pPr>
      <w:r w:rsidRPr="00295D47">
        <w:rPr>
          <w:bCs/>
          <w:color w:val="000000" w:themeColor="text1"/>
          <w:sz w:val="28"/>
          <w:szCs w:val="28"/>
        </w:rPr>
        <w:t>О</w:t>
      </w:r>
      <w:r w:rsidR="009E7F11" w:rsidRPr="00295D47">
        <w:rPr>
          <w:bCs/>
          <w:color w:val="000000" w:themeColor="text1"/>
          <w:sz w:val="28"/>
          <w:szCs w:val="28"/>
        </w:rPr>
        <w:t>сновные</w:t>
      </w:r>
      <w:r w:rsidRPr="00295D47">
        <w:rPr>
          <w:bCs/>
          <w:color w:val="000000" w:themeColor="text1"/>
          <w:sz w:val="28"/>
          <w:szCs w:val="28"/>
        </w:rPr>
        <w:t xml:space="preserve"> положения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636"/>
        <w:gridCol w:w="3570"/>
        <w:gridCol w:w="3544"/>
        <w:gridCol w:w="1559"/>
        <w:gridCol w:w="1525"/>
      </w:tblGrid>
      <w:tr w:rsidR="00295D47" w14:paraId="788C5F7C" w14:textId="77777777" w:rsidTr="00295D47">
        <w:tc>
          <w:tcPr>
            <w:tcW w:w="4390" w:type="dxa"/>
          </w:tcPr>
          <w:p w14:paraId="2C3CE115" w14:textId="32166C85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Краткое наименование муниципального проекта</w:t>
            </w:r>
          </w:p>
        </w:tc>
        <w:tc>
          <w:tcPr>
            <w:tcW w:w="4110" w:type="dxa"/>
            <w:gridSpan w:val="2"/>
          </w:tcPr>
          <w:p w14:paraId="3693ABFC" w14:textId="37B32A73" w:rsidR="00295D47" w:rsidRPr="0053242E" w:rsidRDefault="0053242E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3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«Реализация программ формирования современной городской среды»</w:t>
            </w:r>
          </w:p>
        </w:tc>
        <w:tc>
          <w:tcPr>
            <w:tcW w:w="3544" w:type="dxa"/>
          </w:tcPr>
          <w:p w14:paraId="5A39B5B7" w14:textId="1C6D9B8F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Срок реализации проекта</w:t>
            </w:r>
          </w:p>
        </w:tc>
        <w:tc>
          <w:tcPr>
            <w:tcW w:w="1559" w:type="dxa"/>
          </w:tcPr>
          <w:p w14:paraId="72FD1F25" w14:textId="28AD2919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202</w:t>
            </w:r>
            <w:r w:rsidR="000603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</w:tcPr>
          <w:p w14:paraId="73A0BD55" w14:textId="55B2B417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="00E841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26</w:t>
            </w:r>
          </w:p>
        </w:tc>
      </w:tr>
      <w:tr w:rsidR="00295D47" w14:paraId="49481CFB" w14:textId="77777777" w:rsidTr="00295D47">
        <w:tc>
          <w:tcPr>
            <w:tcW w:w="4390" w:type="dxa"/>
          </w:tcPr>
          <w:p w14:paraId="3C3810C2" w14:textId="4A7B037B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Куратор муниципального проекта</w:t>
            </w:r>
          </w:p>
        </w:tc>
        <w:tc>
          <w:tcPr>
            <w:tcW w:w="4110" w:type="dxa"/>
            <w:gridSpan w:val="2"/>
          </w:tcPr>
          <w:p w14:paraId="4DE7ADEE" w14:textId="3096333E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14:paraId="705A0A40" w14:textId="3DD056FD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Первый заместитель Главы Варненского муниципального </w:t>
            </w:r>
            <w:r w:rsidR="00C12D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округа </w:t>
            </w:r>
          </w:p>
        </w:tc>
      </w:tr>
      <w:tr w:rsidR="00295D47" w14:paraId="68048D44" w14:textId="77777777" w:rsidTr="00295D47">
        <w:tc>
          <w:tcPr>
            <w:tcW w:w="4390" w:type="dxa"/>
          </w:tcPr>
          <w:p w14:paraId="6E8C9A07" w14:textId="7F2E811A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Руководитель муниципального проекта</w:t>
            </w:r>
          </w:p>
        </w:tc>
        <w:tc>
          <w:tcPr>
            <w:tcW w:w="4110" w:type="dxa"/>
            <w:gridSpan w:val="2"/>
          </w:tcPr>
          <w:p w14:paraId="22FDFE5F" w14:textId="0D3892CA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14:paraId="2BA4B01A" w14:textId="28EBC979" w:rsidR="00295D47" w:rsidRPr="00295D47" w:rsidRDefault="007F4480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Начальник </w:t>
            </w:r>
            <w:r w:rsidR="00C12D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Управления</w:t>
            </w:r>
            <w:r w:rsidR="00295D47"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строительства </w:t>
            </w:r>
            <w:r w:rsidR="00F148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 </w:t>
            </w:r>
            <w:r w:rsidR="00C12D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инженерной </w:t>
            </w:r>
            <w:r w:rsidR="00F148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инфраструктуры </w:t>
            </w:r>
            <w:r w:rsidR="00295D47"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администрации Варненского муниципального </w:t>
            </w:r>
            <w:r w:rsidR="00C12D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Пиманова Галина Викторовна</w:t>
            </w:r>
          </w:p>
        </w:tc>
      </w:tr>
      <w:tr w:rsidR="00295D47" w14:paraId="18D3B041" w14:textId="77777777" w:rsidTr="00295D47">
        <w:tc>
          <w:tcPr>
            <w:tcW w:w="4390" w:type="dxa"/>
          </w:tcPr>
          <w:p w14:paraId="11AC4FE9" w14:textId="17590286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Администратор муниципального проекта</w:t>
            </w:r>
          </w:p>
        </w:tc>
        <w:tc>
          <w:tcPr>
            <w:tcW w:w="4110" w:type="dxa"/>
            <w:gridSpan w:val="2"/>
          </w:tcPr>
          <w:p w14:paraId="1A8247D5" w14:textId="758E6DF7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14:paraId="61AF3010" w14:textId="5EF7D414" w:rsidR="00295D47" w:rsidRPr="00295D47" w:rsidRDefault="00C12DF4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</w:t>
            </w:r>
            <w:r w:rsidR="007F44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пециалист отдела</w:t>
            </w:r>
            <w:r w:rsidR="007F4480"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инженерной</w:t>
            </w:r>
            <w:r w:rsidR="007F4480"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F44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транспортной </w:t>
            </w:r>
            <w:r w:rsidR="007F44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инфраструктуры </w:t>
            </w:r>
            <w:r w:rsidR="007F4480"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администрации Варненского муниципального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округа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Шалюта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Анастасия Викторовна</w:t>
            </w:r>
          </w:p>
        </w:tc>
      </w:tr>
      <w:tr w:rsidR="00295D47" w14:paraId="459FE0CA" w14:textId="77777777" w:rsidTr="00AA406F">
        <w:trPr>
          <w:trHeight w:val="690"/>
        </w:trPr>
        <w:tc>
          <w:tcPr>
            <w:tcW w:w="4390" w:type="dxa"/>
            <w:vMerge w:val="restart"/>
          </w:tcPr>
          <w:p w14:paraId="0C1D6A4F" w14:textId="6B6AA102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Связь с государственными программами Челябинской области и с муниципальными программами Варненского муниципального </w:t>
            </w:r>
            <w:r w:rsidR="001661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40" w:type="dxa"/>
          </w:tcPr>
          <w:p w14:paraId="5F84111E" w14:textId="1622224C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70" w:type="dxa"/>
          </w:tcPr>
          <w:p w14:paraId="62A29BDD" w14:textId="252EA306" w:rsidR="00295D47" w:rsidRPr="00295D47" w:rsidRDefault="008B3814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Государственная программа Челябинской области </w:t>
            </w:r>
          </w:p>
        </w:tc>
        <w:tc>
          <w:tcPr>
            <w:tcW w:w="6628" w:type="dxa"/>
            <w:gridSpan w:val="3"/>
          </w:tcPr>
          <w:p w14:paraId="51D94AE6" w14:textId="77777777" w:rsidR="008B3814" w:rsidRPr="00295D47" w:rsidRDefault="008B3814" w:rsidP="008B3814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"Благоустройство населённых пунктов Челябинской области"</w:t>
            </w:r>
          </w:p>
          <w:p w14:paraId="5C084DDC" w14:textId="6935DCD7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95D47" w14:paraId="279908CC" w14:textId="77777777" w:rsidTr="00D57671">
        <w:trPr>
          <w:trHeight w:val="1140"/>
        </w:trPr>
        <w:tc>
          <w:tcPr>
            <w:tcW w:w="4390" w:type="dxa"/>
            <w:vMerge/>
          </w:tcPr>
          <w:p w14:paraId="54A59F74" w14:textId="77777777" w:rsid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</w:tcPr>
          <w:p w14:paraId="70E2F576" w14:textId="7BE44CCF" w:rsidR="00295D47" w:rsidRPr="00295D47" w:rsidRDefault="002E52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570" w:type="dxa"/>
          </w:tcPr>
          <w:p w14:paraId="285589E9" w14:textId="0930E6D6" w:rsidR="00295D47" w:rsidRPr="00295D47" w:rsidRDefault="008B3814" w:rsidP="002E52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6628" w:type="dxa"/>
            <w:gridSpan w:val="3"/>
          </w:tcPr>
          <w:p w14:paraId="2BD864A0" w14:textId="1E51915A" w:rsidR="00295D47" w:rsidRPr="00295D47" w:rsidRDefault="008B3814" w:rsidP="008B3814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«Формирование современной городской среды на территории Варненского муниципального </w:t>
            </w:r>
            <w:r w:rsidR="001661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03F4" w:rsidRPr="00060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Челябинской области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</w:tbl>
    <w:p w14:paraId="42A594C6" w14:textId="77777777" w:rsidR="00295D47" w:rsidRPr="00295D47" w:rsidRDefault="00295D47" w:rsidP="00295D47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  <w:sz w:val="28"/>
          <w:szCs w:val="28"/>
        </w:rPr>
      </w:pPr>
    </w:p>
    <w:p w14:paraId="19C864F7" w14:textId="0063A59A" w:rsidR="00F60CB6" w:rsidRDefault="00F60CB6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D4B6ED" w14:textId="25E5856F" w:rsidR="002E5247" w:rsidRDefault="002E5247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3CB230" w14:textId="77777777" w:rsidR="00E84161" w:rsidRDefault="00E8416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7E958D" w14:textId="733C34B6" w:rsidR="002E5247" w:rsidRDefault="002E5247" w:rsidP="0091048A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71ECEA" w14:textId="5710A443" w:rsidR="002E5247" w:rsidRPr="00BD2A6C" w:rsidRDefault="002E5247" w:rsidP="00BD2A6C">
      <w:pPr>
        <w:pStyle w:val="a7"/>
        <w:numPr>
          <w:ilvl w:val="0"/>
          <w:numId w:val="7"/>
        </w:numPr>
        <w:shd w:val="clear" w:color="auto" w:fill="FFFFFF"/>
        <w:spacing w:before="90" w:after="90"/>
        <w:ind w:right="876"/>
        <w:jc w:val="center"/>
        <w:rPr>
          <w:color w:val="000000"/>
          <w:sz w:val="28"/>
          <w:szCs w:val="28"/>
          <w:lang w:eastAsia="ru-RU"/>
        </w:rPr>
      </w:pPr>
      <w:r w:rsidRPr="002E5247">
        <w:rPr>
          <w:color w:val="000000"/>
          <w:sz w:val="28"/>
          <w:szCs w:val="28"/>
          <w:lang w:eastAsia="ru-RU"/>
        </w:rPr>
        <w:t>Показатели муниципального проекта</w:t>
      </w: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935"/>
        <w:gridCol w:w="1276"/>
        <w:gridCol w:w="992"/>
        <w:gridCol w:w="709"/>
        <w:gridCol w:w="705"/>
        <w:gridCol w:w="854"/>
        <w:gridCol w:w="851"/>
        <w:gridCol w:w="850"/>
        <w:gridCol w:w="851"/>
        <w:gridCol w:w="850"/>
        <w:gridCol w:w="1276"/>
        <w:gridCol w:w="1276"/>
        <w:gridCol w:w="1417"/>
        <w:gridCol w:w="1134"/>
      </w:tblGrid>
      <w:tr w:rsidR="00BD2A6C" w14:paraId="3CA29721" w14:textId="77777777" w:rsidTr="0053242E">
        <w:trPr>
          <w:trHeight w:val="491"/>
        </w:trPr>
        <w:tc>
          <w:tcPr>
            <w:tcW w:w="475" w:type="dxa"/>
            <w:vMerge w:val="restart"/>
          </w:tcPr>
          <w:p w14:paraId="28CD87DA" w14:textId="77777777" w:rsidR="00BD2A6C" w:rsidRPr="0053242E" w:rsidRDefault="00BD2A6C" w:rsidP="00BD2A6C">
            <w:pPr>
              <w:pStyle w:val="TableParagraph"/>
              <w:jc w:val="center"/>
            </w:pPr>
          </w:p>
          <w:p w14:paraId="6FE18159" w14:textId="77777777" w:rsidR="00BD2A6C" w:rsidRPr="0053242E" w:rsidRDefault="00BD2A6C" w:rsidP="00BD2A6C">
            <w:pPr>
              <w:pStyle w:val="TableParagraph"/>
              <w:jc w:val="center"/>
            </w:pPr>
          </w:p>
          <w:p w14:paraId="392C144A" w14:textId="77777777" w:rsidR="00BD2A6C" w:rsidRPr="0053242E" w:rsidRDefault="00BD2A6C" w:rsidP="00BD2A6C">
            <w:pPr>
              <w:pStyle w:val="TableParagraph"/>
              <w:spacing w:before="18"/>
              <w:jc w:val="center"/>
            </w:pPr>
          </w:p>
          <w:p w14:paraId="6B133685" w14:textId="77777777" w:rsidR="00BD2A6C" w:rsidRPr="0053242E" w:rsidRDefault="00BD2A6C" w:rsidP="00BD2A6C">
            <w:pPr>
              <w:pStyle w:val="TableParagraph"/>
              <w:spacing w:before="1"/>
              <w:jc w:val="center"/>
            </w:pPr>
            <w:r w:rsidRPr="0053242E">
              <w:t xml:space="preserve">№ </w:t>
            </w:r>
            <w:r w:rsidRPr="0053242E">
              <w:rPr>
                <w:spacing w:val="-5"/>
              </w:rPr>
              <w:t>п/п</w:t>
            </w:r>
          </w:p>
        </w:tc>
        <w:tc>
          <w:tcPr>
            <w:tcW w:w="1935" w:type="dxa"/>
            <w:vMerge w:val="restart"/>
          </w:tcPr>
          <w:p w14:paraId="5B1F6BC6" w14:textId="14C552E3" w:rsidR="00BD2A6C" w:rsidRPr="0053242E" w:rsidRDefault="00BD2A6C" w:rsidP="00BD2A6C">
            <w:pPr>
              <w:pStyle w:val="TableParagraph"/>
              <w:jc w:val="center"/>
            </w:pPr>
            <w:proofErr w:type="spellStart"/>
            <w:r w:rsidRPr="0053242E">
              <w:rPr>
                <w:spacing w:val="-2"/>
              </w:rPr>
              <w:t>Показатели</w:t>
            </w:r>
            <w:proofErr w:type="spellEnd"/>
            <w:r w:rsidRPr="0053242E">
              <w:rPr>
                <w:spacing w:val="40"/>
              </w:rPr>
              <w:t xml:space="preserve"> </w:t>
            </w:r>
            <w:proofErr w:type="spellStart"/>
            <w:r w:rsidRPr="0053242E">
              <w:rPr>
                <w:spacing w:val="-2"/>
              </w:rPr>
              <w:t>муниципального</w:t>
            </w:r>
            <w:proofErr w:type="spellEnd"/>
            <w:r w:rsidRPr="0053242E">
              <w:rPr>
                <w:spacing w:val="40"/>
              </w:rPr>
              <w:t xml:space="preserve"> </w:t>
            </w:r>
            <w:proofErr w:type="spellStart"/>
            <w:r w:rsidRPr="0053242E"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1276" w:type="dxa"/>
            <w:vMerge w:val="restart"/>
          </w:tcPr>
          <w:p w14:paraId="0C79CD60" w14:textId="28F10773" w:rsidR="00BD2A6C" w:rsidRPr="0053242E" w:rsidRDefault="00BD2A6C" w:rsidP="00BD2A6C">
            <w:pPr>
              <w:pStyle w:val="TableParagraph"/>
              <w:jc w:val="center"/>
              <w:rPr>
                <w:lang w:val="ru-RU"/>
              </w:rPr>
            </w:pPr>
            <w:proofErr w:type="gramStart"/>
            <w:r w:rsidRPr="0053242E">
              <w:rPr>
                <w:spacing w:val="-2"/>
                <w:lang w:val="ru-RU"/>
              </w:rPr>
              <w:t>Уровень  показателя</w:t>
            </w:r>
            <w:proofErr w:type="gramEnd"/>
          </w:p>
        </w:tc>
        <w:tc>
          <w:tcPr>
            <w:tcW w:w="992" w:type="dxa"/>
            <w:vMerge w:val="restart"/>
          </w:tcPr>
          <w:p w14:paraId="22DA30C2" w14:textId="3D069356" w:rsidR="00BD2A6C" w:rsidRPr="0053242E" w:rsidRDefault="00BD2A6C" w:rsidP="00BD2A6C">
            <w:pPr>
              <w:pStyle w:val="TableParagraph"/>
              <w:jc w:val="center"/>
            </w:pPr>
            <w:proofErr w:type="spellStart"/>
            <w:r w:rsidRPr="0053242E">
              <w:rPr>
                <w:spacing w:val="-2"/>
              </w:rPr>
              <w:t>Единица</w:t>
            </w:r>
            <w:proofErr w:type="spellEnd"/>
            <w:r w:rsidRPr="0053242E">
              <w:rPr>
                <w:spacing w:val="40"/>
              </w:rPr>
              <w:t xml:space="preserve"> </w:t>
            </w:r>
            <w:proofErr w:type="spellStart"/>
            <w:r w:rsidRPr="0053242E">
              <w:rPr>
                <w:spacing w:val="-2"/>
              </w:rPr>
              <w:t>измерения</w:t>
            </w:r>
            <w:proofErr w:type="spellEnd"/>
          </w:p>
        </w:tc>
        <w:tc>
          <w:tcPr>
            <w:tcW w:w="1414" w:type="dxa"/>
            <w:gridSpan w:val="2"/>
          </w:tcPr>
          <w:p w14:paraId="278D538D" w14:textId="363FB9DF" w:rsidR="00BD2A6C" w:rsidRPr="0053242E" w:rsidRDefault="00BD2A6C" w:rsidP="00BD2A6C">
            <w:pPr>
              <w:pStyle w:val="TableParagraph"/>
              <w:ind w:left="137"/>
              <w:jc w:val="center"/>
            </w:pPr>
            <w:proofErr w:type="spellStart"/>
            <w:r w:rsidRPr="0053242E">
              <w:t>Базовое</w:t>
            </w:r>
            <w:proofErr w:type="spellEnd"/>
            <w:r w:rsidRPr="0053242E">
              <w:rPr>
                <w:spacing w:val="-10"/>
              </w:rPr>
              <w:t xml:space="preserve"> </w:t>
            </w:r>
            <w:proofErr w:type="spellStart"/>
            <w:r w:rsidRPr="0053242E">
              <w:rPr>
                <w:spacing w:val="-2"/>
              </w:rPr>
              <w:t>значение</w:t>
            </w:r>
            <w:proofErr w:type="spellEnd"/>
          </w:p>
        </w:tc>
        <w:tc>
          <w:tcPr>
            <w:tcW w:w="4256" w:type="dxa"/>
            <w:gridSpan w:val="5"/>
          </w:tcPr>
          <w:p w14:paraId="73CB103A" w14:textId="4ACC775C" w:rsidR="00BD2A6C" w:rsidRPr="0053242E" w:rsidRDefault="00BD2A6C" w:rsidP="00BD2A6C">
            <w:pPr>
              <w:pStyle w:val="TableParagraph"/>
              <w:ind w:left="10"/>
              <w:jc w:val="center"/>
            </w:pPr>
            <w:proofErr w:type="spellStart"/>
            <w:r w:rsidRPr="0053242E">
              <w:t>Период</w:t>
            </w:r>
            <w:proofErr w:type="spellEnd"/>
            <w:r w:rsidRPr="0053242E">
              <w:t>,</w:t>
            </w:r>
            <w:r w:rsidRPr="0053242E">
              <w:rPr>
                <w:spacing w:val="-4"/>
              </w:rPr>
              <w:t xml:space="preserve"> </w:t>
            </w:r>
            <w:proofErr w:type="spellStart"/>
            <w:r w:rsidRPr="0053242E">
              <w:rPr>
                <w:spacing w:val="-5"/>
              </w:rPr>
              <w:t>год</w:t>
            </w:r>
            <w:proofErr w:type="spellEnd"/>
          </w:p>
        </w:tc>
        <w:tc>
          <w:tcPr>
            <w:tcW w:w="1276" w:type="dxa"/>
            <w:vMerge w:val="restart"/>
          </w:tcPr>
          <w:p w14:paraId="51546E8A" w14:textId="77777777" w:rsidR="00BD2A6C" w:rsidRPr="0053242E" w:rsidRDefault="00BD2A6C" w:rsidP="00BD2A6C">
            <w:pPr>
              <w:pStyle w:val="TableParagraph"/>
              <w:ind w:right="75"/>
              <w:jc w:val="center"/>
              <w:rPr>
                <w:spacing w:val="-2"/>
              </w:rPr>
            </w:pPr>
            <w:proofErr w:type="spellStart"/>
            <w:r w:rsidRPr="0053242E">
              <w:rPr>
                <w:spacing w:val="-2"/>
              </w:rPr>
              <w:t>Признак</w:t>
            </w:r>
            <w:proofErr w:type="spellEnd"/>
            <w:r w:rsidRPr="0053242E">
              <w:rPr>
                <w:spacing w:val="40"/>
              </w:rPr>
              <w:t xml:space="preserve"> </w:t>
            </w:r>
            <w:proofErr w:type="spellStart"/>
            <w:r w:rsidRPr="0053242E">
              <w:rPr>
                <w:spacing w:val="-2"/>
              </w:rPr>
              <w:t>возрастания</w:t>
            </w:r>
            <w:proofErr w:type="spellEnd"/>
            <w:r w:rsidRPr="0053242E">
              <w:rPr>
                <w:spacing w:val="-2"/>
              </w:rPr>
              <w:t>/</w:t>
            </w:r>
          </w:p>
          <w:p w14:paraId="0DFED5A8" w14:textId="7C5B302F" w:rsidR="00BD2A6C" w:rsidRPr="0053242E" w:rsidRDefault="00BD2A6C" w:rsidP="00BD2A6C">
            <w:pPr>
              <w:pStyle w:val="TableParagraph"/>
              <w:ind w:right="75"/>
              <w:jc w:val="center"/>
            </w:pPr>
            <w:proofErr w:type="spellStart"/>
            <w:r w:rsidRPr="0053242E">
              <w:rPr>
                <w:spacing w:val="-2"/>
              </w:rPr>
              <w:t>убывания</w:t>
            </w:r>
            <w:proofErr w:type="spellEnd"/>
          </w:p>
        </w:tc>
        <w:tc>
          <w:tcPr>
            <w:tcW w:w="1276" w:type="dxa"/>
            <w:vMerge w:val="restart"/>
          </w:tcPr>
          <w:p w14:paraId="67E88AD4" w14:textId="77777777" w:rsidR="00BD2A6C" w:rsidRPr="0053242E" w:rsidRDefault="00BD2A6C" w:rsidP="00BD2A6C">
            <w:pPr>
              <w:pStyle w:val="TableParagraph"/>
              <w:ind w:right="147"/>
              <w:jc w:val="center"/>
            </w:pPr>
            <w:proofErr w:type="spellStart"/>
            <w:r w:rsidRPr="0053242E">
              <w:rPr>
                <w:spacing w:val="-2"/>
              </w:rPr>
              <w:t>Нарастающий</w:t>
            </w:r>
            <w:proofErr w:type="spellEnd"/>
            <w:r w:rsidRPr="0053242E">
              <w:rPr>
                <w:spacing w:val="40"/>
              </w:rPr>
              <w:t xml:space="preserve"> </w:t>
            </w:r>
            <w:proofErr w:type="spellStart"/>
            <w:r w:rsidRPr="0053242E">
              <w:rPr>
                <w:spacing w:val="-4"/>
              </w:rPr>
              <w:t>итог</w:t>
            </w:r>
            <w:proofErr w:type="spellEnd"/>
          </w:p>
        </w:tc>
        <w:tc>
          <w:tcPr>
            <w:tcW w:w="1417" w:type="dxa"/>
            <w:vMerge w:val="restart"/>
          </w:tcPr>
          <w:p w14:paraId="21ABE328" w14:textId="77777777" w:rsidR="00BD2A6C" w:rsidRPr="0053242E" w:rsidRDefault="00BD2A6C" w:rsidP="00BD2A6C">
            <w:pPr>
              <w:pStyle w:val="TableParagraph"/>
              <w:ind w:right="56"/>
              <w:jc w:val="center"/>
            </w:pPr>
            <w:proofErr w:type="spellStart"/>
            <w:r w:rsidRPr="0053242E">
              <w:rPr>
                <w:spacing w:val="-2"/>
              </w:rPr>
              <w:t>Декомпозиция</w:t>
            </w:r>
            <w:proofErr w:type="spellEnd"/>
            <w:r w:rsidRPr="0053242E">
              <w:rPr>
                <w:spacing w:val="40"/>
              </w:rPr>
              <w:t xml:space="preserve"> </w:t>
            </w:r>
            <w:proofErr w:type="spellStart"/>
            <w:r w:rsidRPr="0053242E">
              <w:t>на</w:t>
            </w:r>
            <w:proofErr w:type="spellEnd"/>
            <w:r w:rsidRPr="0053242E">
              <w:rPr>
                <w:spacing w:val="-3"/>
              </w:rPr>
              <w:t xml:space="preserve"> </w:t>
            </w:r>
            <w:r w:rsidRPr="0053242E">
              <w:t>МО</w:t>
            </w:r>
          </w:p>
        </w:tc>
        <w:tc>
          <w:tcPr>
            <w:tcW w:w="1134" w:type="dxa"/>
            <w:vMerge w:val="restart"/>
          </w:tcPr>
          <w:p w14:paraId="6661450B" w14:textId="0931320C" w:rsidR="00BD2A6C" w:rsidRPr="0053242E" w:rsidRDefault="00BD2A6C" w:rsidP="00BD2A6C">
            <w:pPr>
              <w:pStyle w:val="TableParagraph"/>
              <w:spacing w:line="312" w:lineRule="auto"/>
              <w:ind w:right="84"/>
              <w:jc w:val="center"/>
            </w:pPr>
            <w:proofErr w:type="spellStart"/>
            <w:r w:rsidRPr="0053242E">
              <w:t>Информационная</w:t>
            </w:r>
            <w:proofErr w:type="spellEnd"/>
            <w:r w:rsidRPr="0053242E">
              <w:rPr>
                <w:spacing w:val="-10"/>
              </w:rPr>
              <w:t xml:space="preserve"> </w:t>
            </w:r>
            <w:proofErr w:type="spellStart"/>
            <w:r w:rsidRPr="0053242E">
              <w:t>система</w:t>
            </w:r>
            <w:proofErr w:type="spellEnd"/>
            <w:r w:rsidRPr="0053242E">
              <w:rPr>
                <w:spacing w:val="40"/>
              </w:rPr>
              <w:t xml:space="preserve"> </w:t>
            </w:r>
            <w:r w:rsidRPr="0053242E">
              <w:t>(</w:t>
            </w:r>
            <w:proofErr w:type="spellStart"/>
            <w:r w:rsidRPr="0053242E">
              <w:t>источник</w:t>
            </w:r>
            <w:proofErr w:type="spellEnd"/>
            <w:r w:rsidRPr="0053242E">
              <w:t xml:space="preserve"> </w:t>
            </w:r>
            <w:proofErr w:type="spellStart"/>
            <w:r w:rsidRPr="0053242E">
              <w:t>данных</w:t>
            </w:r>
            <w:proofErr w:type="spellEnd"/>
            <w:r w:rsidR="00334E16">
              <w:fldChar w:fldCharType="begin"/>
            </w:r>
            <w:r w:rsidR="00334E16">
              <w:instrText xml:space="preserve"> HYPERLINK \l "_bookmark2" </w:instrText>
            </w:r>
            <w:r w:rsidR="00334E16">
              <w:fldChar w:fldCharType="separate"/>
            </w:r>
            <w:r w:rsidRPr="0053242E">
              <w:t>)</w:t>
            </w:r>
            <w:r w:rsidR="00334E16">
              <w:fldChar w:fldCharType="end"/>
            </w:r>
          </w:p>
        </w:tc>
      </w:tr>
      <w:tr w:rsidR="000C7AEE" w14:paraId="4442C346" w14:textId="77777777" w:rsidTr="000C7AEE">
        <w:trPr>
          <w:trHeight w:val="774"/>
        </w:trPr>
        <w:tc>
          <w:tcPr>
            <w:tcW w:w="475" w:type="dxa"/>
            <w:vMerge/>
            <w:tcBorders>
              <w:top w:val="nil"/>
            </w:tcBorders>
          </w:tcPr>
          <w:p w14:paraId="448CA88D" w14:textId="77777777" w:rsidR="000C7AEE" w:rsidRPr="0053242E" w:rsidRDefault="000C7AEE" w:rsidP="00FE1202"/>
        </w:tc>
        <w:tc>
          <w:tcPr>
            <w:tcW w:w="1935" w:type="dxa"/>
            <w:vMerge/>
            <w:tcBorders>
              <w:top w:val="nil"/>
            </w:tcBorders>
          </w:tcPr>
          <w:p w14:paraId="632B01B6" w14:textId="77777777" w:rsidR="000C7AEE" w:rsidRPr="0053242E" w:rsidRDefault="000C7AEE" w:rsidP="00FE1202"/>
        </w:tc>
        <w:tc>
          <w:tcPr>
            <w:tcW w:w="1276" w:type="dxa"/>
            <w:vMerge/>
            <w:tcBorders>
              <w:top w:val="nil"/>
            </w:tcBorders>
          </w:tcPr>
          <w:p w14:paraId="03ED90D1" w14:textId="77777777" w:rsidR="000C7AEE" w:rsidRPr="0053242E" w:rsidRDefault="000C7AEE" w:rsidP="00FE1202"/>
        </w:tc>
        <w:tc>
          <w:tcPr>
            <w:tcW w:w="992" w:type="dxa"/>
            <w:vMerge/>
            <w:tcBorders>
              <w:top w:val="nil"/>
            </w:tcBorders>
          </w:tcPr>
          <w:p w14:paraId="4BD95267" w14:textId="77777777" w:rsidR="000C7AEE" w:rsidRPr="0053242E" w:rsidRDefault="000C7AEE" w:rsidP="00FE1202"/>
        </w:tc>
        <w:tc>
          <w:tcPr>
            <w:tcW w:w="709" w:type="dxa"/>
          </w:tcPr>
          <w:p w14:paraId="6B3B2743" w14:textId="77777777" w:rsidR="000C7AEE" w:rsidRPr="0053242E" w:rsidRDefault="000C7AEE" w:rsidP="00FE1202">
            <w:pPr>
              <w:pStyle w:val="TableParagraph"/>
              <w:spacing w:before="112"/>
              <w:ind w:left="12" w:right="4"/>
              <w:jc w:val="center"/>
            </w:pPr>
            <w:proofErr w:type="spellStart"/>
            <w:r w:rsidRPr="0053242E">
              <w:rPr>
                <w:spacing w:val="-2"/>
              </w:rPr>
              <w:t>значение</w:t>
            </w:r>
            <w:proofErr w:type="spellEnd"/>
          </w:p>
        </w:tc>
        <w:tc>
          <w:tcPr>
            <w:tcW w:w="705" w:type="dxa"/>
          </w:tcPr>
          <w:p w14:paraId="575E1A1E" w14:textId="77777777" w:rsidR="000C7AEE" w:rsidRPr="0053242E" w:rsidRDefault="000C7AEE" w:rsidP="00FE1202">
            <w:pPr>
              <w:pStyle w:val="TableParagraph"/>
              <w:spacing w:before="112"/>
              <w:ind w:left="11" w:right="4"/>
              <w:jc w:val="center"/>
            </w:pPr>
            <w:proofErr w:type="spellStart"/>
            <w:r w:rsidRPr="0053242E">
              <w:rPr>
                <w:spacing w:val="-5"/>
              </w:rPr>
              <w:t>год</w:t>
            </w:r>
            <w:proofErr w:type="spellEnd"/>
          </w:p>
        </w:tc>
        <w:tc>
          <w:tcPr>
            <w:tcW w:w="854" w:type="dxa"/>
          </w:tcPr>
          <w:p w14:paraId="501CD693" w14:textId="289C335D" w:rsidR="000C7AEE" w:rsidRPr="0053242E" w:rsidRDefault="000C7AEE" w:rsidP="00FE1202">
            <w:pPr>
              <w:pStyle w:val="TableParagraph"/>
              <w:spacing w:before="108"/>
              <w:ind w:left="9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2026</w:t>
            </w:r>
          </w:p>
        </w:tc>
        <w:tc>
          <w:tcPr>
            <w:tcW w:w="851" w:type="dxa"/>
          </w:tcPr>
          <w:p w14:paraId="7D60B1E5" w14:textId="2C7FD8A3" w:rsidR="000C7AEE" w:rsidRPr="0053242E" w:rsidRDefault="000C7AEE" w:rsidP="00FE1202">
            <w:pPr>
              <w:pStyle w:val="TableParagraph"/>
              <w:spacing w:before="112"/>
              <w:ind w:left="9" w:right="2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2027</w:t>
            </w:r>
          </w:p>
        </w:tc>
        <w:tc>
          <w:tcPr>
            <w:tcW w:w="850" w:type="dxa"/>
          </w:tcPr>
          <w:p w14:paraId="01959EFF" w14:textId="7AA8F181" w:rsidR="000C7AEE" w:rsidRPr="0053242E" w:rsidRDefault="000C7AEE" w:rsidP="00FE1202">
            <w:pPr>
              <w:pStyle w:val="TableParagraph"/>
              <w:spacing w:before="112"/>
              <w:ind w:left="8" w:right="1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2028</w:t>
            </w:r>
          </w:p>
        </w:tc>
        <w:tc>
          <w:tcPr>
            <w:tcW w:w="851" w:type="dxa"/>
          </w:tcPr>
          <w:p w14:paraId="59A69A46" w14:textId="74F788AD" w:rsidR="000C7AEE" w:rsidRPr="0053242E" w:rsidRDefault="000C7AEE" w:rsidP="00FE1202">
            <w:pPr>
              <w:pStyle w:val="TableParagraph"/>
              <w:spacing w:before="112"/>
              <w:ind w:left="9" w:right="4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2029</w:t>
            </w:r>
          </w:p>
        </w:tc>
        <w:tc>
          <w:tcPr>
            <w:tcW w:w="850" w:type="dxa"/>
          </w:tcPr>
          <w:p w14:paraId="64015967" w14:textId="522DC4B9" w:rsidR="000C7AEE" w:rsidRPr="0053242E" w:rsidRDefault="000C7AEE" w:rsidP="00FE1202">
            <w:pPr>
              <w:pStyle w:val="TableParagraph"/>
              <w:spacing w:before="112"/>
              <w:ind w:left="9" w:right="4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2030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2CFAA2D" w14:textId="77777777" w:rsidR="000C7AEE" w:rsidRPr="0053242E" w:rsidRDefault="000C7AEE" w:rsidP="00FE1202"/>
        </w:tc>
        <w:tc>
          <w:tcPr>
            <w:tcW w:w="1276" w:type="dxa"/>
            <w:vMerge/>
            <w:tcBorders>
              <w:top w:val="nil"/>
            </w:tcBorders>
          </w:tcPr>
          <w:p w14:paraId="13C0328D" w14:textId="77777777" w:rsidR="000C7AEE" w:rsidRPr="0053242E" w:rsidRDefault="000C7AEE" w:rsidP="00FE1202"/>
        </w:tc>
        <w:tc>
          <w:tcPr>
            <w:tcW w:w="1417" w:type="dxa"/>
            <w:vMerge/>
            <w:tcBorders>
              <w:top w:val="nil"/>
            </w:tcBorders>
          </w:tcPr>
          <w:p w14:paraId="4F601986" w14:textId="77777777" w:rsidR="000C7AEE" w:rsidRPr="0053242E" w:rsidRDefault="000C7AEE" w:rsidP="00FE1202"/>
        </w:tc>
        <w:tc>
          <w:tcPr>
            <w:tcW w:w="1134" w:type="dxa"/>
            <w:vMerge/>
            <w:tcBorders>
              <w:top w:val="nil"/>
            </w:tcBorders>
          </w:tcPr>
          <w:p w14:paraId="34BFFC67" w14:textId="77777777" w:rsidR="000C7AEE" w:rsidRPr="0053242E" w:rsidRDefault="000C7AEE" w:rsidP="00FE1202"/>
        </w:tc>
      </w:tr>
      <w:tr w:rsidR="000C7AEE" w14:paraId="3BFE171F" w14:textId="77777777" w:rsidTr="000C7AEE">
        <w:trPr>
          <w:trHeight w:val="356"/>
        </w:trPr>
        <w:tc>
          <w:tcPr>
            <w:tcW w:w="475" w:type="dxa"/>
          </w:tcPr>
          <w:p w14:paraId="504A35B0" w14:textId="77777777" w:rsidR="000C7AEE" w:rsidRPr="0053242E" w:rsidRDefault="000C7AEE" w:rsidP="0053242E">
            <w:pPr>
              <w:pStyle w:val="TableParagraph"/>
              <w:spacing w:line="164" w:lineRule="exact"/>
              <w:ind w:left="13" w:right="5"/>
              <w:jc w:val="center"/>
            </w:pPr>
            <w:r w:rsidRPr="0053242E">
              <w:rPr>
                <w:spacing w:val="-10"/>
              </w:rPr>
              <w:t>1</w:t>
            </w:r>
          </w:p>
        </w:tc>
        <w:tc>
          <w:tcPr>
            <w:tcW w:w="1935" w:type="dxa"/>
          </w:tcPr>
          <w:p w14:paraId="49FA71EF" w14:textId="77777777" w:rsidR="000C7AEE" w:rsidRPr="0053242E" w:rsidRDefault="000C7AEE" w:rsidP="0053242E">
            <w:pPr>
              <w:pStyle w:val="TableParagraph"/>
              <w:spacing w:line="164" w:lineRule="exact"/>
              <w:ind w:left="11"/>
              <w:jc w:val="center"/>
            </w:pPr>
            <w:r w:rsidRPr="0053242E">
              <w:rPr>
                <w:spacing w:val="-10"/>
              </w:rPr>
              <w:t>2</w:t>
            </w:r>
          </w:p>
        </w:tc>
        <w:tc>
          <w:tcPr>
            <w:tcW w:w="1276" w:type="dxa"/>
          </w:tcPr>
          <w:p w14:paraId="27F1C53A" w14:textId="77777777" w:rsidR="000C7AEE" w:rsidRPr="0053242E" w:rsidRDefault="000C7AEE" w:rsidP="0053242E">
            <w:pPr>
              <w:pStyle w:val="TableParagraph"/>
              <w:spacing w:line="164" w:lineRule="exact"/>
              <w:ind w:left="13" w:right="2"/>
              <w:jc w:val="center"/>
            </w:pPr>
            <w:r w:rsidRPr="0053242E">
              <w:rPr>
                <w:spacing w:val="-10"/>
              </w:rPr>
              <w:t>3</w:t>
            </w:r>
          </w:p>
        </w:tc>
        <w:tc>
          <w:tcPr>
            <w:tcW w:w="992" w:type="dxa"/>
          </w:tcPr>
          <w:p w14:paraId="01280F07" w14:textId="77777777" w:rsidR="000C7AEE" w:rsidRPr="0053242E" w:rsidRDefault="000C7AEE" w:rsidP="0053242E">
            <w:pPr>
              <w:pStyle w:val="TableParagraph"/>
              <w:spacing w:line="164" w:lineRule="exact"/>
              <w:ind w:left="14"/>
              <w:jc w:val="center"/>
            </w:pPr>
            <w:r w:rsidRPr="0053242E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14:paraId="78D5218F" w14:textId="77777777" w:rsidR="000C7AEE" w:rsidRPr="0053242E" w:rsidRDefault="000C7AEE" w:rsidP="0053242E">
            <w:pPr>
              <w:pStyle w:val="TableParagraph"/>
              <w:spacing w:line="164" w:lineRule="exact"/>
              <w:ind w:left="12"/>
              <w:jc w:val="center"/>
            </w:pPr>
            <w:r w:rsidRPr="0053242E">
              <w:rPr>
                <w:spacing w:val="-10"/>
              </w:rPr>
              <w:t>5</w:t>
            </w:r>
          </w:p>
        </w:tc>
        <w:tc>
          <w:tcPr>
            <w:tcW w:w="705" w:type="dxa"/>
          </w:tcPr>
          <w:p w14:paraId="237556A0" w14:textId="77777777" w:rsidR="000C7AEE" w:rsidRPr="0053242E" w:rsidRDefault="000C7AEE" w:rsidP="0053242E">
            <w:pPr>
              <w:pStyle w:val="TableParagraph"/>
              <w:spacing w:line="164" w:lineRule="exact"/>
              <w:ind w:left="11"/>
              <w:jc w:val="center"/>
            </w:pPr>
            <w:r w:rsidRPr="0053242E">
              <w:rPr>
                <w:spacing w:val="-10"/>
              </w:rPr>
              <w:t>6</w:t>
            </w:r>
          </w:p>
        </w:tc>
        <w:tc>
          <w:tcPr>
            <w:tcW w:w="854" w:type="dxa"/>
          </w:tcPr>
          <w:p w14:paraId="7912D7C5" w14:textId="77777777" w:rsidR="000C7AEE" w:rsidRPr="0053242E" w:rsidRDefault="000C7AEE" w:rsidP="0053242E">
            <w:pPr>
              <w:pStyle w:val="TableParagraph"/>
              <w:spacing w:line="164" w:lineRule="exact"/>
              <w:ind w:left="9" w:right="1"/>
              <w:jc w:val="center"/>
              <w:rPr>
                <w:spacing w:val="-10"/>
                <w:lang w:val="ru-RU"/>
              </w:rPr>
            </w:pPr>
            <w:r w:rsidRPr="0053242E">
              <w:rPr>
                <w:spacing w:val="-10"/>
                <w:lang w:val="ru-RU"/>
              </w:rPr>
              <w:t>7</w:t>
            </w:r>
          </w:p>
          <w:p w14:paraId="6788F7E3" w14:textId="62EC9BBF" w:rsidR="000C7AEE" w:rsidRPr="0053242E" w:rsidRDefault="000C7AEE" w:rsidP="0053242E">
            <w:pPr>
              <w:pStyle w:val="TableParagraph"/>
              <w:spacing w:line="164" w:lineRule="exact"/>
              <w:ind w:left="9" w:right="1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14:paraId="0C9AAF69" w14:textId="23DD81E1" w:rsidR="000C7AEE" w:rsidRPr="0053242E" w:rsidRDefault="000C7AEE" w:rsidP="0053242E">
            <w:pPr>
              <w:pStyle w:val="TableParagraph"/>
              <w:spacing w:line="164" w:lineRule="exact"/>
              <w:ind w:left="9" w:right="2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0" w:type="dxa"/>
          </w:tcPr>
          <w:p w14:paraId="254810DC" w14:textId="71CE4903" w:rsidR="000C7AEE" w:rsidRPr="0053242E" w:rsidRDefault="000C7AEE" w:rsidP="0053242E">
            <w:pPr>
              <w:pStyle w:val="TableParagraph"/>
              <w:spacing w:line="164" w:lineRule="exact"/>
              <w:ind w:left="8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</w:tcPr>
          <w:p w14:paraId="340521D7" w14:textId="0A8D56B8" w:rsidR="000C7AEE" w:rsidRPr="0053242E" w:rsidRDefault="000C7AEE" w:rsidP="0053242E">
            <w:pPr>
              <w:pStyle w:val="TableParagraph"/>
              <w:spacing w:line="164" w:lineRule="exact"/>
              <w:ind w:left="9" w:right="2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10</w:t>
            </w:r>
          </w:p>
        </w:tc>
        <w:tc>
          <w:tcPr>
            <w:tcW w:w="850" w:type="dxa"/>
          </w:tcPr>
          <w:p w14:paraId="58BB86DC" w14:textId="40979850" w:rsidR="000C7AEE" w:rsidRPr="0053242E" w:rsidRDefault="000C7AEE" w:rsidP="0053242E">
            <w:pPr>
              <w:pStyle w:val="TableParagraph"/>
              <w:spacing w:line="164" w:lineRule="exact"/>
              <w:ind w:left="9" w:right="2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76" w:type="dxa"/>
          </w:tcPr>
          <w:p w14:paraId="2D3195F1" w14:textId="2BD8D55E" w:rsidR="000C7AEE" w:rsidRPr="0053242E" w:rsidRDefault="000C7AEE" w:rsidP="0053242E">
            <w:pPr>
              <w:pStyle w:val="TableParagraph"/>
              <w:spacing w:line="164" w:lineRule="exact"/>
              <w:ind w:left="13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276" w:type="dxa"/>
          </w:tcPr>
          <w:p w14:paraId="6252073B" w14:textId="617FC55F" w:rsidR="000C7AEE" w:rsidRPr="0053242E" w:rsidRDefault="000C7AEE" w:rsidP="0053242E">
            <w:pPr>
              <w:pStyle w:val="TableParagraph"/>
              <w:spacing w:line="164" w:lineRule="exact"/>
              <w:ind w:left="7" w:right="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417" w:type="dxa"/>
          </w:tcPr>
          <w:p w14:paraId="7FEC439D" w14:textId="5AC08246" w:rsidR="000C7AEE" w:rsidRPr="0053242E" w:rsidRDefault="000C7AEE" w:rsidP="0053242E">
            <w:pPr>
              <w:pStyle w:val="TableParagraph"/>
              <w:spacing w:line="164" w:lineRule="exact"/>
              <w:ind w:left="10" w:right="6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134" w:type="dxa"/>
          </w:tcPr>
          <w:p w14:paraId="25EACE6E" w14:textId="49E946BC" w:rsidR="000C7AEE" w:rsidRPr="0053242E" w:rsidRDefault="000C7AEE" w:rsidP="0053242E">
            <w:pPr>
              <w:pStyle w:val="TableParagraph"/>
              <w:spacing w:line="164" w:lineRule="exact"/>
              <w:ind w:left="11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BD2A6C" w14:paraId="3C0CC6A4" w14:textId="77777777" w:rsidTr="00AF70C5">
        <w:trPr>
          <w:trHeight w:val="397"/>
        </w:trPr>
        <w:tc>
          <w:tcPr>
            <w:tcW w:w="475" w:type="dxa"/>
          </w:tcPr>
          <w:p w14:paraId="1DC9CCD7" w14:textId="77777777" w:rsidR="00BD2A6C" w:rsidRPr="0053242E" w:rsidRDefault="00BD2A6C" w:rsidP="00FE1202">
            <w:pPr>
              <w:pStyle w:val="TableParagraph"/>
              <w:spacing w:before="52"/>
              <w:ind w:left="13" w:right="1"/>
              <w:jc w:val="center"/>
            </w:pPr>
            <w:r w:rsidRPr="0053242E">
              <w:rPr>
                <w:spacing w:val="-5"/>
              </w:rPr>
              <w:t>1.</w:t>
            </w:r>
          </w:p>
        </w:tc>
        <w:tc>
          <w:tcPr>
            <w:tcW w:w="14976" w:type="dxa"/>
            <w:gridSpan w:val="14"/>
          </w:tcPr>
          <w:p w14:paraId="61C42002" w14:textId="2340E520" w:rsidR="00BD2A6C" w:rsidRPr="0053242E" w:rsidRDefault="0053242E" w:rsidP="00FE1202">
            <w:pPr>
              <w:pStyle w:val="TableParagraph"/>
              <w:spacing w:before="52"/>
              <w:ind w:left="28"/>
              <w:rPr>
                <w:i/>
                <w:lang w:val="ru-RU"/>
              </w:rPr>
            </w:pPr>
            <w:r w:rsidRPr="0053242E">
              <w:rPr>
                <w:color w:val="000000"/>
                <w:lang w:val="ru-RU" w:eastAsia="ru-RU"/>
              </w:rPr>
              <w:t xml:space="preserve">Повышение комфортности </w:t>
            </w:r>
            <w:r w:rsidR="0016617C">
              <w:rPr>
                <w:color w:val="000000"/>
                <w:lang w:val="ru-RU" w:eastAsia="ru-RU"/>
              </w:rPr>
              <w:t>округ</w:t>
            </w:r>
            <w:r w:rsidRPr="0053242E">
              <w:rPr>
                <w:color w:val="000000"/>
                <w:lang w:val="ru-RU" w:eastAsia="ru-RU"/>
              </w:rPr>
              <w:t>а, в том числе общественных пространств</w:t>
            </w:r>
          </w:p>
        </w:tc>
      </w:tr>
      <w:tr w:rsidR="000C7AEE" w14:paraId="279380A4" w14:textId="77777777" w:rsidTr="000C7AEE">
        <w:trPr>
          <w:trHeight w:val="880"/>
        </w:trPr>
        <w:tc>
          <w:tcPr>
            <w:tcW w:w="475" w:type="dxa"/>
          </w:tcPr>
          <w:p w14:paraId="53EAEB9C" w14:textId="4CAB2F2B" w:rsidR="000C7AEE" w:rsidRPr="001D4A5C" w:rsidRDefault="000C7AEE" w:rsidP="0053242E">
            <w:pPr>
              <w:pStyle w:val="TableParagraph"/>
              <w:ind w:right="2"/>
              <w:jc w:val="center"/>
            </w:pPr>
            <w:r w:rsidRPr="001D4A5C">
              <w:rPr>
                <w:spacing w:val="-4"/>
              </w:rPr>
              <w:t>1.1.</w:t>
            </w:r>
          </w:p>
        </w:tc>
        <w:tc>
          <w:tcPr>
            <w:tcW w:w="1935" w:type="dxa"/>
          </w:tcPr>
          <w:p w14:paraId="345D7AB4" w14:textId="77777777" w:rsidR="000C7AEE" w:rsidRDefault="000C7AEE" w:rsidP="0091048A">
            <w:pPr>
              <w:pStyle w:val="TableParagraph"/>
              <w:ind w:right="6"/>
              <w:rPr>
                <w:color w:val="000000"/>
                <w:lang w:val="ru-RU" w:eastAsia="ru-RU"/>
              </w:rPr>
            </w:pPr>
            <w:r w:rsidRPr="008B3814">
              <w:rPr>
                <w:color w:val="000000"/>
                <w:lang w:val="ru-RU" w:eastAsia="ru-RU"/>
              </w:rPr>
              <w:t>Количество благоустроенных общественных пространств</w:t>
            </w:r>
            <w:r>
              <w:rPr>
                <w:color w:val="000000"/>
                <w:lang w:val="ru-RU" w:eastAsia="ru-RU"/>
              </w:rPr>
              <w:t xml:space="preserve"> </w:t>
            </w:r>
          </w:p>
          <w:p w14:paraId="765DB4A2" w14:textId="0D84A744" w:rsidR="000C7AEE" w:rsidRPr="008B3814" w:rsidRDefault="000C7AEE" w:rsidP="0091048A">
            <w:pPr>
              <w:pStyle w:val="TableParagraph"/>
              <w:ind w:right="6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(нарастающим итогом с 2026 года)</w:t>
            </w:r>
          </w:p>
        </w:tc>
        <w:tc>
          <w:tcPr>
            <w:tcW w:w="1276" w:type="dxa"/>
          </w:tcPr>
          <w:p w14:paraId="0A17C347" w14:textId="77777777" w:rsidR="000C7AEE" w:rsidRPr="001D4A5C" w:rsidRDefault="000C7AEE" w:rsidP="00BD2A6C">
            <w:pPr>
              <w:pStyle w:val="TableParagraph"/>
              <w:spacing w:line="178" w:lineRule="exact"/>
              <w:ind w:left="108"/>
              <w:jc w:val="center"/>
              <w:rPr>
                <w:lang w:val="ru-RU"/>
              </w:rPr>
            </w:pPr>
          </w:p>
          <w:p w14:paraId="03CE97A5" w14:textId="2CAD06CB" w:rsidR="000C7AEE" w:rsidRDefault="000C7AEE" w:rsidP="00E84161">
            <w:pPr>
              <w:pStyle w:val="TableParagraph"/>
              <w:spacing w:line="178" w:lineRule="exact"/>
              <w:ind w:left="108"/>
              <w:rPr>
                <w:spacing w:val="-4"/>
                <w:lang w:val="ru-RU"/>
              </w:rPr>
            </w:pPr>
            <w:r w:rsidRPr="001D4A5C">
              <w:rPr>
                <w:spacing w:val="-4"/>
                <w:lang w:val="ru-RU"/>
              </w:rPr>
              <w:t xml:space="preserve"> </w:t>
            </w:r>
            <w:r>
              <w:rPr>
                <w:spacing w:val="-4"/>
                <w:lang w:val="ru-RU"/>
              </w:rPr>
              <w:t>«РП»,</w:t>
            </w:r>
          </w:p>
          <w:p w14:paraId="4E118B7D" w14:textId="05C3BC20" w:rsidR="000C7AEE" w:rsidRDefault="000C7AEE" w:rsidP="00E84161">
            <w:pPr>
              <w:pStyle w:val="TableParagraph"/>
              <w:spacing w:line="178" w:lineRule="exact"/>
              <w:ind w:left="108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«МП</w:t>
            </w:r>
            <w:r w:rsidR="00E84161">
              <w:rPr>
                <w:spacing w:val="-4"/>
                <w:lang w:val="ru-RU"/>
              </w:rPr>
              <w:t xml:space="preserve"> в рамках РП</w:t>
            </w:r>
            <w:r>
              <w:rPr>
                <w:spacing w:val="-4"/>
                <w:lang w:val="ru-RU"/>
              </w:rPr>
              <w:t>»</w:t>
            </w:r>
          </w:p>
          <w:p w14:paraId="03E79973" w14:textId="634A51DA" w:rsidR="000C7AEE" w:rsidRPr="005E1B0F" w:rsidRDefault="000C7AEE" w:rsidP="005E1B0F">
            <w:pPr>
              <w:pStyle w:val="TableParagraph"/>
              <w:spacing w:line="178" w:lineRule="exact"/>
              <w:ind w:left="108"/>
              <w:jc w:val="center"/>
              <w:rPr>
                <w:spacing w:val="-5"/>
                <w:lang w:val="ru-RU"/>
              </w:rPr>
            </w:pPr>
          </w:p>
        </w:tc>
        <w:tc>
          <w:tcPr>
            <w:tcW w:w="992" w:type="dxa"/>
          </w:tcPr>
          <w:p w14:paraId="66F68826" w14:textId="2C4829C3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 w:rsidRPr="001D4A5C">
              <w:rPr>
                <w:lang w:val="ru-RU"/>
              </w:rPr>
              <w:t>единица</w:t>
            </w:r>
          </w:p>
        </w:tc>
        <w:tc>
          <w:tcPr>
            <w:tcW w:w="709" w:type="dxa"/>
          </w:tcPr>
          <w:p w14:paraId="1AD1FC90" w14:textId="43B6A00D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5" w:type="dxa"/>
          </w:tcPr>
          <w:p w14:paraId="04D2E33A" w14:textId="7C613862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 w:rsidRPr="001D4A5C">
              <w:rPr>
                <w:lang w:val="ru-RU"/>
              </w:rPr>
              <w:t>202</w:t>
            </w:r>
            <w:r>
              <w:rPr>
                <w:lang w:val="ru-RU"/>
              </w:rPr>
              <w:t>5</w:t>
            </w:r>
          </w:p>
        </w:tc>
        <w:tc>
          <w:tcPr>
            <w:tcW w:w="854" w:type="dxa"/>
          </w:tcPr>
          <w:p w14:paraId="2963E36A" w14:textId="743B13F1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</w:tcPr>
          <w:p w14:paraId="78182DF3" w14:textId="514B2235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0" w:type="dxa"/>
          </w:tcPr>
          <w:p w14:paraId="52A7B851" w14:textId="3578519F" w:rsidR="000C7AEE" w:rsidRPr="001D4A5C" w:rsidRDefault="000C7AEE" w:rsidP="008B381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</w:tcPr>
          <w:p w14:paraId="1119815B" w14:textId="317AFB7A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0" w:type="dxa"/>
          </w:tcPr>
          <w:p w14:paraId="0756CAC7" w14:textId="6D08CE89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276" w:type="dxa"/>
          </w:tcPr>
          <w:p w14:paraId="27ADF57B" w14:textId="72D24EC0" w:rsidR="000C7AEE" w:rsidRPr="001D4A5C" w:rsidRDefault="000C7AEE" w:rsidP="008B3814">
            <w:pPr>
              <w:pStyle w:val="TableParagraph"/>
              <w:spacing w:before="174" w:line="312" w:lineRule="auto"/>
              <w:jc w:val="center"/>
              <w:rPr>
                <w:sz w:val="18"/>
                <w:szCs w:val="18"/>
              </w:rPr>
            </w:pPr>
            <w:proofErr w:type="spellStart"/>
            <w:r w:rsidRPr="001D4A5C">
              <w:rPr>
                <w:sz w:val="18"/>
                <w:szCs w:val="18"/>
              </w:rPr>
              <w:t>Возрастающий</w:t>
            </w:r>
            <w:proofErr w:type="spellEnd"/>
          </w:p>
        </w:tc>
        <w:tc>
          <w:tcPr>
            <w:tcW w:w="1276" w:type="dxa"/>
          </w:tcPr>
          <w:p w14:paraId="7ACCA98A" w14:textId="1DA90CA3" w:rsidR="000C7AEE" w:rsidRPr="001D4A5C" w:rsidRDefault="000C7AEE" w:rsidP="008B3814">
            <w:pPr>
              <w:pStyle w:val="TableParagraph"/>
              <w:jc w:val="center"/>
            </w:pPr>
            <w:proofErr w:type="spellStart"/>
            <w:r w:rsidRPr="001D4A5C">
              <w:rPr>
                <w:spacing w:val="-2"/>
              </w:rPr>
              <w:t>Да</w:t>
            </w:r>
            <w:proofErr w:type="spellEnd"/>
          </w:p>
        </w:tc>
        <w:tc>
          <w:tcPr>
            <w:tcW w:w="1417" w:type="dxa"/>
          </w:tcPr>
          <w:p w14:paraId="0DA8BE22" w14:textId="5FFF44EF" w:rsidR="000C7AEE" w:rsidRPr="005E1B0F" w:rsidRDefault="000C7AEE" w:rsidP="008B3814">
            <w:pPr>
              <w:pStyle w:val="TableParagraph"/>
              <w:ind w:right="3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нет</w:t>
            </w:r>
          </w:p>
        </w:tc>
        <w:tc>
          <w:tcPr>
            <w:tcW w:w="1134" w:type="dxa"/>
          </w:tcPr>
          <w:p w14:paraId="1D92E623" w14:textId="77777777" w:rsidR="000C7AEE" w:rsidRPr="001D4A5C" w:rsidRDefault="000C7AEE" w:rsidP="00FE1202">
            <w:pPr>
              <w:pStyle w:val="TableParagraph"/>
            </w:pPr>
          </w:p>
        </w:tc>
      </w:tr>
    </w:tbl>
    <w:p w14:paraId="46F3C9E3" w14:textId="1194EC4C" w:rsidR="006358D7" w:rsidRPr="001D4A5C" w:rsidRDefault="006358D7" w:rsidP="001D4A5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BEA9FB" w14:textId="2D209871" w:rsidR="00AA4DFC" w:rsidRPr="001D4A5C" w:rsidRDefault="00AA4DFC" w:rsidP="00AA4DFC">
      <w:pPr>
        <w:pStyle w:val="a7"/>
        <w:numPr>
          <w:ilvl w:val="0"/>
          <w:numId w:val="7"/>
        </w:numPr>
        <w:tabs>
          <w:tab w:val="left" w:pos="3973"/>
        </w:tabs>
        <w:jc w:val="center"/>
        <w:rPr>
          <w:sz w:val="28"/>
          <w:szCs w:val="28"/>
        </w:rPr>
      </w:pPr>
      <w:r w:rsidRPr="001D4A5C">
        <w:rPr>
          <w:sz w:val="28"/>
          <w:szCs w:val="28"/>
        </w:rPr>
        <w:t>План</w:t>
      </w:r>
      <w:r w:rsidRPr="001D4A5C">
        <w:rPr>
          <w:spacing w:val="-12"/>
          <w:sz w:val="28"/>
          <w:szCs w:val="28"/>
        </w:rPr>
        <w:t xml:space="preserve"> </w:t>
      </w:r>
      <w:r w:rsidRPr="001D4A5C">
        <w:rPr>
          <w:sz w:val="28"/>
          <w:szCs w:val="28"/>
        </w:rPr>
        <w:t>достижения</w:t>
      </w:r>
      <w:r w:rsidRPr="001D4A5C">
        <w:rPr>
          <w:spacing w:val="-11"/>
          <w:sz w:val="28"/>
          <w:szCs w:val="28"/>
        </w:rPr>
        <w:t xml:space="preserve"> </w:t>
      </w:r>
      <w:r w:rsidRPr="001D4A5C">
        <w:rPr>
          <w:sz w:val="28"/>
          <w:szCs w:val="28"/>
        </w:rPr>
        <w:t>показателей</w:t>
      </w:r>
      <w:r w:rsidRPr="001D4A5C">
        <w:rPr>
          <w:spacing w:val="-11"/>
          <w:sz w:val="28"/>
          <w:szCs w:val="28"/>
        </w:rPr>
        <w:t xml:space="preserve"> </w:t>
      </w:r>
      <w:r w:rsidRPr="001D4A5C">
        <w:rPr>
          <w:sz w:val="28"/>
          <w:szCs w:val="28"/>
        </w:rPr>
        <w:t>муниципального</w:t>
      </w:r>
      <w:r w:rsidRPr="001D4A5C">
        <w:rPr>
          <w:spacing w:val="-11"/>
          <w:sz w:val="28"/>
          <w:szCs w:val="28"/>
        </w:rPr>
        <w:t xml:space="preserve"> </w:t>
      </w:r>
      <w:r w:rsidRPr="001D4A5C">
        <w:rPr>
          <w:sz w:val="28"/>
          <w:szCs w:val="28"/>
        </w:rPr>
        <w:t>проекта</w:t>
      </w:r>
      <w:r w:rsidRPr="001D4A5C">
        <w:rPr>
          <w:spacing w:val="-10"/>
          <w:sz w:val="28"/>
          <w:szCs w:val="28"/>
        </w:rPr>
        <w:t xml:space="preserve"> </w:t>
      </w:r>
      <w:r w:rsidRPr="001D4A5C">
        <w:rPr>
          <w:sz w:val="28"/>
          <w:szCs w:val="28"/>
        </w:rPr>
        <w:t>в</w:t>
      </w:r>
      <w:r w:rsidRPr="001D4A5C">
        <w:rPr>
          <w:spacing w:val="-4"/>
          <w:sz w:val="28"/>
          <w:szCs w:val="28"/>
        </w:rPr>
        <w:t xml:space="preserve"> </w:t>
      </w:r>
      <w:r w:rsidR="00546798" w:rsidRPr="001D4A5C">
        <w:rPr>
          <w:sz w:val="28"/>
          <w:szCs w:val="28"/>
        </w:rPr>
        <w:t>202</w:t>
      </w:r>
      <w:r w:rsidR="000C7AEE">
        <w:rPr>
          <w:sz w:val="28"/>
          <w:szCs w:val="28"/>
        </w:rPr>
        <w:t>6</w:t>
      </w:r>
      <w:r w:rsidR="001D4A5C">
        <w:rPr>
          <w:sz w:val="28"/>
          <w:szCs w:val="28"/>
        </w:rPr>
        <w:t xml:space="preserve"> </w:t>
      </w:r>
      <w:r w:rsidRPr="001D4A5C">
        <w:rPr>
          <w:spacing w:val="-2"/>
          <w:sz w:val="28"/>
          <w:szCs w:val="28"/>
        </w:rPr>
        <w:t>году</w:t>
      </w:r>
    </w:p>
    <w:p w14:paraId="028BEE4F" w14:textId="77777777" w:rsidR="00AA4DFC" w:rsidRPr="001D4A5C" w:rsidRDefault="00AA4DFC" w:rsidP="00AA4DFC">
      <w:pPr>
        <w:pStyle w:val="a5"/>
        <w:spacing w:before="6"/>
        <w:rPr>
          <w:sz w:val="24"/>
          <w:szCs w:val="24"/>
        </w:rPr>
      </w:pPr>
    </w:p>
    <w:tbl>
      <w:tblPr>
        <w:tblStyle w:val="TableNormal"/>
        <w:tblW w:w="15048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101"/>
        <w:gridCol w:w="1276"/>
        <w:gridCol w:w="1134"/>
        <w:gridCol w:w="709"/>
        <w:gridCol w:w="567"/>
        <w:gridCol w:w="709"/>
        <w:gridCol w:w="567"/>
        <w:gridCol w:w="708"/>
        <w:gridCol w:w="709"/>
        <w:gridCol w:w="709"/>
        <w:gridCol w:w="567"/>
        <w:gridCol w:w="709"/>
        <w:gridCol w:w="708"/>
        <w:gridCol w:w="690"/>
        <w:gridCol w:w="15"/>
        <w:gridCol w:w="535"/>
        <w:gridCol w:w="1028"/>
      </w:tblGrid>
      <w:tr w:rsidR="00AA4DFC" w:rsidRPr="001D4A5C" w14:paraId="54EC61FA" w14:textId="77777777" w:rsidTr="00A04E82">
        <w:trPr>
          <w:trHeight w:val="359"/>
        </w:trPr>
        <w:tc>
          <w:tcPr>
            <w:tcW w:w="607" w:type="dxa"/>
            <w:vMerge w:val="restart"/>
          </w:tcPr>
          <w:p w14:paraId="6C7BC031" w14:textId="77777777" w:rsidR="00AA4DFC" w:rsidRPr="001D4A5C" w:rsidRDefault="00AA4DFC" w:rsidP="001D4A5C">
            <w:pPr>
              <w:pStyle w:val="TableParagraph"/>
              <w:jc w:val="center"/>
            </w:pPr>
            <w:r w:rsidRPr="001D4A5C">
              <w:t xml:space="preserve">№ </w:t>
            </w:r>
            <w:r w:rsidRPr="001D4A5C">
              <w:rPr>
                <w:spacing w:val="-5"/>
              </w:rPr>
              <w:t>п/п</w:t>
            </w:r>
          </w:p>
        </w:tc>
        <w:tc>
          <w:tcPr>
            <w:tcW w:w="3101" w:type="dxa"/>
            <w:vMerge w:val="restart"/>
          </w:tcPr>
          <w:p w14:paraId="57F30287" w14:textId="77777777" w:rsidR="00AA4DFC" w:rsidRPr="001D4A5C" w:rsidRDefault="00AA4DFC" w:rsidP="001D4A5C">
            <w:pPr>
              <w:pStyle w:val="TableParagraph"/>
              <w:spacing w:before="1"/>
              <w:jc w:val="center"/>
            </w:pPr>
            <w:proofErr w:type="spellStart"/>
            <w:r w:rsidRPr="001D4A5C">
              <w:rPr>
                <w:spacing w:val="-2"/>
              </w:rPr>
              <w:t>Показатели</w:t>
            </w:r>
            <w:proofErr w:type="spellEnd"/>
            <w:r w:rsidRPr="001D4A5C">
              <w:rPr>
                <w:spacing w:val="15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муниципального</w:t>
            </w:r>
            <w:proofErr w:type="spellEnd"/>
            <w:r w:rsidRPr="001D4A5C">
              <w:rPr>
                <w:spacing w:val="14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1276" w:type="dxa"/>
            <w:vMerge w:val="restart"/>
          </w:tcPr>
          <w:p w14:paraId="56D59EB7" w14:textId="65377F13" w:rsidR="00AA4DFC" w:rsidRPr="001D4A5C" w:rsidRDefault="00AA4DFC" w:rsidP="001D4A5C">
            <w:pPr>
              <w:pStyle w:val="TableParagraph"/>
              <w:spacing w:before="1" w:line="312" w:lineRule="auto"/>
              <w:ind w:right="157"/>
              <w:jc w:val="center"/>
            </w:pPr>
            <w:proofErr w:type="spellStart"/>
            <w:r w:rsidRPr="001D4A5C">
              <w:rPr>
                <w:spacing w:val="-2"/>
              </w:rPr>
              <w:t>Уровень</w:t>
            </w:r>
            <w:proofErr w:type="spellEnd"/>
            <w:r w:rsidRPr="001D4A5C">
              <w:rPr>
                <w:spacing w:val="40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показателя</w:t>
            </w:r>
            <w:proofErr w:type="spellEnd"/>
          </w:p>
        </w:tc>
        <w:tc>
          <w:tcPr>
            <w:tcW w:w="1134" w:type="dxa"/>
            <w:vMerge w:val="restart"/>
          </w:tcPr>
          <w:p w14:paraId="5C36C14C" w14:textId="543B2799" w:rsidR="00AA4DFC" w:rsidRPr="001D4A5C" w:rsidRDefault="00AA4DFC" w:rsidP="001D4A5C">
            <w:pPr>
              <w:pStyle w:val="TableParagraph"/>
              <w:ind w:left="65" w:right="45" w:hanging="3"/>
              <w:jc w:val="center"/>
            </w:pPr>
            <w:proofErr w:type="spellStart"/>
            <w:r w:rsidRPr="001D4A5C">
              <w:t>Единица</w:t>
            </w:r>
            <w:proofErr w:type="spellEnd"/>
            <w:r w:rsidR="001D4A5C">
              <w:rPr>
                <w:spacing w:val="-10"/>
                <w:lang w:val="ru-RU"/>
              </w:rPr>
              <w:t xml:space="preserve"> </w:t>
            </w:r>
            <w:proofErr w:type="spellStart"/>
            <w:r w:rsidRPr="001D4A5C">
              <w:t>измерения</w:t>
            </w:r>
            <w:proofErr w:type="spellEnd"/>
          </w:p>
        </w:tc>
        <w:tc>
          <w:tcPr>
            <w:tcW w:w="7902" w:type="dxa"/>
            <w:gridSpan w:val="13"/>
          </w:tcPr>
          <w:p w14:paraId="3BA27340" w14:textId="77777777" w:rsidR="00AA4DFC" w:rsidRPr="001D4A5C" w:rsidRDefault="00AA4DFC" w:rsidP="001D4A5C">
            <w:pPr>
              <w:pStyle w:val="TableParagraph"/>
              <w:spacing w:before="112"/>
              <w:ind w:left="20"/>
              <w:jc w:val="center"/>
            </w:pPr>
            <w:proofErr w:type="spellStart"/>
            <w:r w:rsidRPr="001D4A5C">
              <w:t>Плановые</w:t>
            </w:r>
            <w:proofErr w:type="spellEnd"/>
            <w:r w:rsidRPr="001D4A5C">
              <w:rPr>
                <w:spacing w:val="-7"/>
              </w:rPr>
              <w:t xml:space="preserve"> </w:t>
            </w:r>
            <w:proofErr w:type="spellStart"/>
            <w:r w:rsidRPr="001D4A5C">
              <w:t>значения</w:t>
            </w:r>
            <w:proofErr w:type="spellEnd"/>
            <w:r w:rsidRPr="001D4A5C">
              <w:rPr>
                <w:spacing w:val="-3"/>
              </w:rPr>
              <w:t xml:space="preserve"> </w:t>
            </w:r>
            <w:proofErr w:type="spellStart"/>
            <w:r w:rsidRPr="001D4A5C">
              <w:t>по</w:t>
            </w:r>
            <w:proofErr w:type="spellEnd"/>
            <w:r w:rsidRPr="001D4A5C">
              <w:rPr>
                <w:spacing w:val="-5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месяцам</w:t>
            </w:r>
            <w:proofErr w:type="spellEnd"/>
          </w:p>
        </w:tc>
        <w:tc>
          <w:tcPr>
            <w:tcW w:w="1028" w:type="dxa"/>
            <w:vMerge w:val="restart"/>
          </w:tcPr>
          <w:p w14:paraId="622C34A4" w14:textId="45ED8E9B" w:rsidR="00AA4DFC" w:rsidRPr="001D4A5C" w:rsidRDefault="00AA4DFC" w:rsidP="001D4A5C">
            <w:pPr>
              <w:pStyle w:val="TableParagraph"/>
              <w:spacing w:before="131" w:line="312" w:lineRule="auto"/>
              <w:ind w:left="182" w:right="155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1D4A5C">
              <w:rPr>
                <w:b/>
                <w:sz w:val="20"/>
                <w:szCs w:val="20"/>
                <w:lang w:val="ru-RU"/>
              </w:rPr>
              <w:t>На</w:t>
            </w:r>
            <w:r w:rsidRPr="001D4A5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1D4A5C">
              <w:rPr>
                <w:b/>
                <w:sz w:val="20"/>
                <w:szCs w:val="20"/>
                <w:lang w:val="ru-RU"/>
              </w:rPr>
              <w:t>конец</w:t>
            </w:r>
            <w:r w:rsidRPr="001D4A5C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="001D4A5C">
              <w:rPr>
                <w:b/>
                <w:sz w:val="20"/>
                <w:szCs w:val="20"/>
                <w:lang w:val="ru-RU"/>
              </w:rPr>
              <w:t>202</w:t>
            </w:r>
            <w:r w:rsidR="000C7AEE">
              <w:rPr>
                <w:b/>
                <w:sz w:val="20"/>
                <w:szCs w:val="20"/>
                <w:lang w:val="ru-RU"/>
              </w:rPr>
              <w:t>6</w:t>
            </w:r>
            <w:r w:rsidRPr="001D4A5C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1D4A5C">
              <w:rPr>
                <w:b/>
                <w:spacing w:val="-4"/>
                <w:sz w:val="20"/>
                <w:szCs w:val="20"/>
                <w:lang w:val="ru-RU"/>
              </w:rPr>
              <w:t>года</w:t>
            </w:r>
          </w:p>
        </w:tc>
      </w:tr>
      <w:tr w:rsidR="00A04E82" w:rsidRPr="001D4A5C" w14:paraId="394D489D" w14:textId="77777777" w:rsidTr="00A04E82">
        <w:trPr>
          <w:trHeight w:val="661"/>
        </w:trPr>
        <w:tc>
          <w:tcPr>
            <w:tcW w:w="607" w:type="dxa"/>
            <w:vMerge/>
            <w:tcBorders>
              <w:top w:val="nil"/>
            </w:tcBorders>
          </w:tcPr>
          <w:p w14:paraId="0B778AF7" w14:textId="77777777" w:rsidR="00A04E82" w:rsidRPr="001D4A5C" w:rsidRDefault="00A04E82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14:paraId="041AE2BA" w14:textId="77777777" w:rsidR="00A04E82" w:rsidRPr="001D4A5C" w:rsidRDefault="00A04E82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678A781" w14:textId="77777777" w:rsidR="00A04E82" w:rsidRPr="001D4A5C" w:rsidRDefault="00A04E82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DBEC09A" w14:textId="77777777" w:rsidR="00A04E82" w:rsidRPr="001D4A5C" w:rsidRDefault="00A04E82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9EFAB64" w14:textId="77777777"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</w:p>
          <w:p w14:paraId="4A8ECDD4" w14:textId="77777777" w:rsidR="00A04E82" w:rsidRPr="001D4A5C" w:rsidRDefault="00A04E82" w:rsidP="00FE1202">
            <w:pPr>
              <w:pStyle w:val="TableParagraph"/>
              <w:ind w:left="162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янв</w:t>
            </w:r>
            <w:proofErr w:type="spellEnd"/>
            <w:r w:rsidRPr="001D4A5C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637B2830" w14:textId="77777777"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06C1A20B" w14:textId="77777777" w:rsidR="00A04E82" w:rsidRPr="001D4A5C" w:rsidRDefault="00A04E82" w:rsidP="00FE1202">
            <w:pPr>
              <w:pStyle w:val="TableParagraph"/>
              <w:ind w:left="153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фев</w:t>
            </w:r>
            <w:proofErr w:type="spellEnd"/>
            <w:r w:rsidRPr="001D4A5C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D7222FD" w14:textId="77777777" w:rsidR="00A04E82" w:rsidRPr="001D4A5C" w:rsidRDefault="00A04E82" w:rsidP="00FE1202">
            <w:pPr>
              <w:pStyle w:val="TableParagraph"/>
              <w:spacing w:before="81"/>
              <w:rPr>
                <w:sz w:val="20"/>
                <w:szCs w:val="20"/>
              </w:rPr>
            </w:pPr>
          </w:p>
          <w:p w14:paraId="2EB51715" w14:textId="77777777" w:rsidR="00A04E82" w:rsidRPr="001D4A5C" w:rsidRDefault="00A04E82" w:rsidP="00FE1202">
            <w:pPr>
              <w:pStyle w:val="TableParagraph"/>
              <w:ind w:left="120"/>
              <w:rPr>
                <w:b/>
                <w:sz w:val="20"/>
                <w:szCs w:val="20"/>
              </w:rPr>
            </w:pPr>
            <w:proofErr w:type="spellStart"/>
            <w:r w:rsidRPr="001D4A5C">
              <w:rPr>
                <w:b/>
                <w:spacing w:val="-4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567" w:type="dxa"/>
          </w:tcPr>
          <w:p w14:paraId="74434BEE" w14:textId="77777777"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54C4D85B" w14:textId="77777777" w:rsidR="00A04E82" w:rsidRPr="001D4A5C" w:rsidRDefault="00A04E82" w:rsidP="00FE1202">
            <w:pPr>
              <w:pStyle w:val="TableParagraph"/>
              <w:ind w:left="162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апр</w:t>
            </w:r>
            <w:proofErr w:type="spellEnd"/>
            <w:r w:rsidRPr="001D4A5C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1EACEE4E" w14:textId="77777777"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6B3EF89B" w14:textId="77777777" w:rsidR="00A04E82" w:rsidRPr="001D4A5C" w:rsidRDefault="00A04E82" w:rsidP="00FE1202">
            <w:pPr>
              <w:pStyle w:val="TableParagraph"/>
              <w:ind w:left="170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5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709" w:type="dxa"/>
          </w:tcPr>
          <w:p w14:paraId="69D43D14" w14:textId="77777777" w:rsidR="00A04E82" w:rsidRPr="001D4A5C" w:rsidRDefault="00A04E82" w:rsidP="00FE1202">
            <w:pPr>
              <w:pStyle w:val="TableParagraph"/>
              <w:spacing w:before="81"/>
              <w:rPr>
                <w:sz w:val="20"/>
                <w:szCs w:val="20"/>
              </w:rPr>
            </w:pPr>
          </w:p>
          <w:p w14:paraId="0E382254" w14:textId="77777777" w:rsidR="00A04E82" w:rsidRPr="001D4A5C" w:rsidRDefault="00A04E82" w:rsidP="00FE1202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proofErr w:type="spellStart"/>
            <w:r w:rsidRPr="001D4A5C">
              <w:rPr>
                <w:b/>
                <w:spacing w:val="-4"/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709" w:type="dxa"/>
          </w:tcPr>
          <w:p w14:paraId="1A899FDF" w14:textId="77777777"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2CC7000F" w14:textId="77777777" w:rsidR="00A04E82" w:rsidRPr="001D4A5C" w:rsidRDefault="00A04E82" w:rsidP="00FE1202">
            <w:pPr>
              <w:pStyle w:val="TableParagraph"/>
              <w:ind w:left="122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567" w:type="dxa"/>
          </w:tcPr>
          <w:p w14:paraId="695A1551" w14:textId="77777777"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3FF0A469" w14:textId="77777777" w:rsidR="00A04E82" w:rsidRPr="001D4A5C" w:rsidRDefault="00A04E82" w:rsidP="00FE1202">
            <w:pPr>
              <w:pStyle w:val="TableParagraph"/>
              <w:ind w:left="176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авг</w:t>
            </w:r>
            <w:proofErr w:type="spellEnd"/>
            <w:r w:rsidRPr="001D4A5C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0DE01DC6" w14:textId="77777777" w:rsidR="00A04E82" w:rsidRPr="001D4A5C" w:rsidRDefault="00A04E82" w:rsidP="00FE1202">
            <w:pPr>
              <w:pStyle w:val="TableParagraph"/>
              <w:spacing w:before="81"/>
              <w:rPr>
                <w:sz w:val="20"/>
                <w:szCs w:val="20"/>
              </w:rPr>
            </w:pPr>
          </w:p>
          <w:p w14:paraId="69E2EF4C" w14:textId="77777777" w:rsidR="00A04E82" w:rsidRPr="001D4A5C" w:rsidRDefault="00A04E82" w:rsidP="00FE1202">
            <w:pPr>
              <w:pStyle w:val="TableParagraph"/>
              <w:ind w:left="162"/>
              <w:rPr>
                <w:b/>
                <w:sz w:val="20"/>
                <w:szCs w:val="20"/>
              </w:rPr>
            </w:pPr>
            <w:proofErr w:type="spellStart"/>
            <w:r w:rsidRPr="001D4A5C">
              <w:rPr>
                <w:b/>
                <w:spacing w:val="-4"/>
                <w:sz w:val="20"/>
                <w:szCs w:val="20"/>
              </w:rPr>
              <w:t>сен</w:t>
            </w:r>
            <w:proofErr w:type="spellEnd"/>
            <w:r w:rsidRPr="001D4A5C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4203238E" w14:textId="77777777"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0D77DC79" w14:textId="77777777" w:rsidR="00A04E82" w:rsidRPr="001D4A5C" w:rsidRDefault="00A04E82" w:rsidP="00FE1202">
            <w:pPr>
              <w:pStyle w:val="TableParagraph"/>
              <w:ind w:left="167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окт</w:t>
            </w:r>
            <w:proofErr w:type="spellEnd"/>
            <w:r w:rsidRPr="001D4A5C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705" w:type="dxa"/>
            <w:gridSpan w:val="2"/>
            <w:tcBorders>
              <w:right w:val="single" w:sz="4" w:space="0" w:color="auto"/>
            </w:tcBorders>
          </w:tcPr>
          <w:p w14:paraId="4A51D849" w14:textId="77777777" w:rsidR="00A04E82" w:rsidRPr="001D4A5C" w:rsidRDefault="00A04E82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40E3498D" w14:textId="77777777" w:rsidR="00A04E82" w:rsidRPr="001D4A5C" w:rsidRDefault="00A04E82" w:rsidP="00FE1202">
            <w:pPr>
              <w:pStyle w:val="TableParagraph"/>
              <w:ind w:left="163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ноя</w:t>
            </w:r>
            <w:proofErr w:type="spellEnd"/>
            <w:r w:rsidRPr="001D4A5C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14:paraId="38C97A1D" w14:textId="77777777" w:rsidR="00A04E82" w:rsidRDefault="00A04E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A96D7F" w14:textId="77777777" w:rsidR="00A04E82" w:rsidRDefault="00A04E82" w:rsidP="00FE1202">
            <w:pPr>
              <w:pStyle w:val="TableParagraph"/>
              <w:ind w:left="163"/>
              <w:rPr>
                <w:sz w:val="20"/>
                <w:szCs w:val="20"/>
                <w:lang w:val="ru-RU"/>
              </w:rPr>
            </w:pPr>
          </w:p>
          <w:p w14:paraId="58C92CD3" w14:textId="006617BD" w:rsidR="00A04E82" w:rsidRPr="00A04E82" w:rsidRDefault="00A04E82" w:rsidP="00FE1202">
            <w:pPr>
              <w:pStyle w:val="TableParagraph"/>
              <w:ind w:left="16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дек.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14:paraId="6A8988AD" w14:textId="128022F1" w:rsidR="00A04E82" w:rsidRPr="001D4A5C" w:rsidRDefault="00A04E82" w:rsidP="00AC76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4DFC" w:rsidRPr="001D4A5C" w14:paraId="715D0B31" w14:textId="77777777" w:rsidTr="005E1B0F">
        <w:trPr>
          <w:trHeight w:val="400"/>
        </w:trPr>
        <w:tc>
          <w:tcPr>
            <w:tcW w:w="607" w:type="dxa"/>
          </w:tcPr>
          <w:p w14:paraId="64E77ADC" w14:textId="77777777" w:rsidR="00AA4DFC" w:rsidRPr="001D4A5C" w:rsidRDefault="00AA4DFC" w:rsidP="00FE1202">
            <w:pPr>
              <w:pStyle w:val="TableParagraph"/>
              <w:spacing w:before="134"/>
              <w:ind w:left="15"/>
              <w:jc w:val="center"/>
              <w:rPr>
                <w:sz w:val="24"/>
                <w:szCs w:val="24"/>
              </w:rPr>
            </w:pPr>
            <w:r w:rsidRPr="001D4A5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4441" w:type="dxa"/>
            <w:gridSpan w:val="17"/>
          </w:tcPr>
          <w:p w14:paraId="1F61433C" w14:textId="7BFCDF18" w:rsidR="00AA4DFC" w:rsidRPr="001D4A5C" w:rsidRDefault="001D4A5C" w:rsidP="00FE1202">
            <w:pPr>
              <w:pStyle w:val="TableParagraph"/>
              <w:spacing w:before="52"/>
              <w:ind w:left="7"/>
              <w:rPr>
                <w:sz w:val="24"/>
                <w:szCs w:val="24"/>
                <w:lang w:val="ru-RU"/>
              </w:rPr>
            </w:pPr>
            <w:r w:rsidRPr="0053242E">
              <w:rPr>
                <w:color w:val="000000"/>
                <w:lang w:val="ru-RU" w:eastAsia="ru-RU"/>
              </w:rPr>
              <w:t xml:space="preserve">Повышение комфортности </w:t>
            </w:r>
            <w:r w:rsidR="0016617C">
              <w:rPr>
                <w:color w:val="000000"/>
                <w:lang w:val="ru-RU" w:eastAsia="ru-RU"/>
              </w:rPr>
              <w:t>округ</w:t>
            </w:r>
            <w:r w:rsidRPr="0053242E">
              <w:rPr>
                <w:color w:val="000000"/>
                <w:lang w:val="ru-RU" w:eastAsia="ru-RU"/>
              </w:rPr>
              <w:t>а, в том числе общественных пространств</w:t>
            </w:r>
          </w:p>
        </w:tc>
      </w:tr>
      <w:tr w:rsidR="00A04E82" w:rsidRPr="001D4A5C" w14:paraId="1793056C" w14:textId="77777777" w:rsidTr="00A04E82">
        <w:trPr>
          <w:trHeight w:val="400"/>
        </w:trPr>
        <w:tc>
          <w:tcPr>
            <w:tcW w:w="607" w:type="dxa"/>
          </w:tcPr>
          <w:p w14:paraId="1983520F" w14:textId="2F9B3273" w:rsidR="00A04E82" w:rsidRPr="00A76764" w:rsidRDefault="00A04E82" w:rsidP="00FE1202">
            <w:pPr>
              <w:pStyle w:val="TableParagraph"/>
              <w:spacing w:before="52"/>
              <w:ind w:left="15" w:right="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01" w:type="dxa"/>
          </w:tcPr>
          <w:p w14:paraId="5DEFDBA5" w14:textId="14A596E9" w:rsidR="00A04E82" w:rsidRPr="00A04E82" w:rsidRDefault="00A04E82" w:rsidP="00A04E82">
            <w:pPr>
              <w:pStyle w:val="TableParagraph"/>
              <w:spacing w:before="52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5CA2CBF" w14:textId="015403E8" w:rsidR="00A04E82" w:rsidRPr="001D4A5C" w:rsidRDefault="00A04E82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8237321" w14:textId="5103AA35" w:rsidR="00A04E82" w:rsidRPr="001D4A5C" w:rsidRDefault="00A04E82" w:rsidP="005E1B0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304875E" w14:textId="77777777"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FC9D47A" w14:textId="77777777"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CE9100E" w14:textId="77777777"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419CAB8" w14:textId="77777777"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14:paraId="2C82C265" w14:textId="77777777"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F687675" w14:textId="77777777"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5953135" w14:textId="77777777"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78D9BC3" w14:textId="77777777" w:rsidR="00A04E82" w:rsidRPr="001D4A5C" w:rsidRDefault="00A04E82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E9D7C0D" w14:textId="3C92A364" w:rsidR="00A04E82" w:rsidRPr="001D4A5C" w:rsidRDefault="00A04E82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14:paraId="2AACF45D" w14:textId="77777777" w:rsidR="00A04E82" w:rsidRPr="001D4A5C" w:rsidRDefault="00A04E82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48274E27" w14:textId="4584AB32" w:rsidR="00A04E82" w:rsidRPr="001D4A5C" w:rsidRDefault="00A04E82" w:rsidP="008B3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0" w:type="dxa"/>
            <w:gridSpan w:val="2"/>
            <w:tcBorders>
              <w:left w:val="single" w:sz="4" w:space="0" w:color="auto"/>
            </w:tcBorders>
          </w:tcPr>
          <w:p w14:paraId="62B01422" w14:textId="77777777" w:rsidR="00A04E82" w:rsidRPr="00A76764" w:rsidRDefault="00A04E82" w:rsidP="008B3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</w:tcPr>
          <w:p w14:paraId="26EE1B1E" w14:textId="103AD88F" w:rsidR="00A04E82" w:rsidRPr="001D4A5C" w:rsidRDefault="00A04E82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939E97E" w14:textId="5DBF3DFE" w:rsidR="006358D7" w:rsidRDefault="006358D7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BA3476" w14:textId="5E7B37A8" w:rsidR="006358D7" w:rsidRDefault="006358D7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D4C8EA" w14:textId="5FF878B2" w:rsidR="006358D7" w:rsidRDefault="006358D7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3B234C" w14:textId="06A448E4" w:rsidR="0091048A" w:rsidRDefault="0091048A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8D0ADF" w14:textId="28E7081F" w:rsidR="000C7AEE" w:rsidRDefault="000C7AEE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2F5172" w14:textId="77777777" w:rsidR="000C7AEE" w:rsidRDefault="000C7AEE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9E362A" w14:textId="77777777" w:rsidR="0091048A" w:rsidRDefault="0091048A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74D269" w14:textId="26AF59DD" w:rsidR="001D4A5C" w:rsidRPr="001D4A5C" w:rsidRDefault="001D4A5C" w:rsidP="001D4A5C">
      <w:pPr>
        <w:pStyle w:val="a7"/>
        <w:numPr>
          <w:ilvl w:val="0"/>
          <w:numId w:val="7"/>
        </w:numPr>
        <w:tabs>
          <w:tab w:val="left" w:pos="5828"/>
        </w:tabs>
        <w:spacing w:before="72"/>
        <w:jc w:val="center"/>
        <w:rPr>
          <w:sz w:val="28"/>
          <w:szCs w:val="28"/>
        </w:rPr>
      </w:pPr>
      <w:r w:rsidRPr="001D4A5C">
        <w:rPr>
          <w:spacing w:val="-2"/>
          <w:sz w:val="28"/>
          <w:szCs w:val="28"/>
        </w:rPr>
        <w:t>Мероприятия</w:t>
      </w:r>
      <w:r w:rsidRPr="001D4A5C">
        <w:rPr>
          <w:spacing w:val="13"/>
          <w:sz w:val="28"/>
          <w:szCs w:val="28"/>
        </w:rPr>
        <w:t xml:space="preserve"> </w:t>
      </w:r>
      <w:r w:rsidRPr="001D4A5C">
        <w:rPr>
          <w:spacing w:val="-2"/>
          <w:sz w:val="28"/>
          <w:szCs w:val="28"/>
        </w:rPr>
        <w:t>(результаты)</w:t>
      </w:r>
      <w:r w:rsidRPr="001D4A5C">
        <w:rPr>
          <w:spacing w:val="14"/>
          <w:sz w:val="28"/>
          <w:szCs w:val="28"/>
        </w:rPr>
        <w:t xml:space="preserve"> </w:t>
      </w:r>
      <w:r w:rsidRPr="001D4A5C">
        <w:rPr>
          <w:spacing w:val="-2"/>
          <w:sz w:val="28"/>
          <w:szCs w:val="28"/>
        </w:rPr>
        <w:t>муниципального</w:t>
      </w:r>
      <w:r w:rsidRPr="001D4A5C">
        <w:rPr>
          <w:spacing w:val="14"/>
          <w:sz w:val="28"/>
          <w:szCs w:val="28"/>
        </w:rPr>
        <w:t xml:space="preserve"> </w:t>
      </w:r>
      <w:r w:rsidRPr="001D4A5C">
        <w:rPr>
          <w:spacing w:val="-2"/>
          <w:sz w:val="28"/>
          <w:szCs w:val="28"/>
        </w:rPr>
        <w:t>проекта</w:t>
      </w:r>
      <w:r w:rsidR="008B3814">
        <w:rPr>
          <w:spacing w:val="-2"/>
          <w:sz w:val="28"/>
          <w:szCs w:val="28"/>
        </w:rPr>
        <w:t xml:space="preserve"> </w:t>
      </w:r>
    </w:p>
    <w:p w14:paraId="79B8B32C" w14:textId="77777777" w:rsidR="001D4A5C" w:rsidRDefault="001D4A5C" w:rsidP="001D4A5C">
      <w:pPr>
        <w:pStyle w:val="a5"/>
        <w:rPr>
          <w:sz w:val="20"/>
        </w:rPr>
      </w:pPr>
    </w:p>
    <w:tbl>
      <w:tblPr>
        <w:tblStyle w:val="TableNormal"/>
        <w:tblW w:w="15361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402"/>
        <w:gridCol w:w="1817"/>
        <w:gridCol w:w="1039"/>
        <w:gridCol w:w="849"/>
        <w:gridCol w:w="567"/>
        <w:gridCol w:w="568"/>
        <w:gridCol w:w="568"/>
        <w:gridCol w:w="575"/>
        <w:gridCol w:w="567"/>
        <w:gridCol w:w="716"/>
        <w:gridCol w:w="1412"/>
        <w:gridCol w:w="6"/>
        <w:gridCol w:w="1554"/>
        <w:gridCol w:w="1136"/>
        <w:gridCol w:w="995"/>
      </w:tblGrid>
      <w:tr w:rsidR="001D4A5C" w14:paraId="2D5F99E7" w14:textId="77777777" w:rsidTr="000C7AEE">
        <w:trPr>
          <w:trHeight w:hRule="exact" w:val="549"/>
        </w:trPr>
        <w:tc>
          <w:tcPr>
            <w:tcW w:w="590" w:type="dxa"/>
            <w:vMerge w:val="restart"/>
          </w:tcPr>
          <w:p w14:paraId="5A862BEF" w14:textId="77777777" w:rsidR="001D4A5C" w:rsidRPr="001D4A5C" w:rsidRDefault="001D4A5C" w:rsidP="001D4A5C">
            <w:pPr>
              <w:pStyle w:val="TableParagraph"/>
              <w:spacing w:line="312" w:lineRule="auto"/>
              <w:jc w:val="center"/>
            </w:pPr>
            <w:r w:rsidRPr="001D4A5C">
              <w:rPr>
                <w:spacing w:val="-10"/>
              </w:rPr>
              <w:t>№</w:t>
            </w:r>
            <w:r w:rsidRPr="001D4A5C">
              <w:rPr>
                <w:spacing w:val="40"/>
              </w:rPr>
              <w:t xml:space="preserve"> </w:t>
            </w:r>
            <w:r w:rsidRPr="001D4A5C">
              <w:rPr>
                <w:spacing w:val="-5"/>
              </w:rPr>
              <w:t>п/п</w:t>
            </w:r>
          </w:p>
        </w:tc>
        <w:tc>
          <w:tcPr>
            <w:tcW w:w="2402" w:type="dxa"/>
            <w:vMerge w:val="restart"/>
          </w:tcPr>
          <w:p w14:paraId="7C630E97" w14:textId="77777777" w:rsidR="001D4A5C" w:rsidRPr="001D4A5C" w:rsidRDefault="001D4A5C" w:rsidP="001D4A5C">
            <w:pPr>
              <w:pStyle w:val="TableParagraph"/>
              <w:spacing w:line="312" w:lineRule="auto"/>
              <w:ind w:right="228"/>
              <w:jc w:val="center"/>
            </w:pPr>
            <w:proofErr w:type="spellStart"/>
            <w:r w:rsidRPr="001D4A5C">
              <w:t>Наименование</w:t>
            </w:r>
            <w:proofErr w:type="spellEnd"/>
            <w:r w:rsidRPr="001D4A5C">
              <w:rPr>
                <w:spacing w:val="-10"/>
              </w:rPr>
              <w:t xml:space="preserve"> </w:t>
            </w:r>
            <w:proofErr w:type="spellStart"/>
            <w:r w:rsidRPr="001D4A5C">
              <w:t>мероприятия</w:t>
            </w:r>
            <w:proofErr w:type="spellEnd"/>
            <w:r w:rsidRPr="001D4A5C">
              <w:rPr>
                <w:spacing w:val="40"/>
              </w:rPr>
              <w:t xml:space="preserve"> </w:t>
            </w:r>
            <w:r w:rsidRPr="001D4A5C">
              <w:rPr>
                <w:spacing w:val="-2"/>
              </w:rPr>
              <w:t>(</w:t>
            </w:r>
            <w:proofErr w:type="spellStart"/>
            <w:r w:rsidRPr="001D4A5C">
              <w:rPr>
                <w:spacing w:val="-2"/>
              </w:rPr>
              <w:t>результата</w:t>
            </w:r>
            <w:proofErr w:type="spellEnd"/>
            <w:r w:rsidRPr="001D4A5C">
              <w:rPr>
                <w:spacing w:val="-2"/>
              </w:rPr>
              <w:t>)</w:t>
            </w:r>
          </w:p>
        </w:tc>
        <w:tc>
          <w:tcPr>
            <w:tcW w:w="1817" w:type="dxa"/>
            <w:vMerge w:val="restart"/>
          </w:tcPr>
          <w:p w14:paraId="7F33B4A8" w14:textId="77777777" w:rsidR="001D4A5C" w:rsidRPr="001D4A5C" w:rsidRDefault="001D4A5C" w:rsidP="001D4A5C">
            <w:pPr>
              <w:pStyle w:val="TableParagraph"/>
              <w:spacing w:before="9" w:line="240" w:lineRule="exact"/>
              <w:ind w:left="93" w:right="93"/>
              <w:jc w:val="center"/>
              <w:rPr>
                <w:lang w:val="ru-RU"/>
              </w:rPr>
            </w:pPr>
            <w:r w:rsidRPr="001D4A5C">
              <w:rPr>
                <w:spacing w:val="-2"/>
                <w:lang w:val="ru-RU"/>
              </w:rPr>
              <w:t>Наименование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структурных</w:t>
            </w:r>
            <w:r w:rsidRPr="001D4A5C">
              <w:rPr>
                <w:spacing w:val="-3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элементов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муниципальных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lang w:val="ru-RU"/>
              </w:rPr>
              <w:t>программ вместе с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наименованием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муниципальной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программы</w:t>
            </w:r>
          </w:p>
        </w:tc>
        <w:tc>
          <w:tcPr>
            <w:tcW w:w="1039" w:type="dxa"/>
            <w:vMerge w:val="restart"/>
          </w:tcPr>
          <w:p w14:paraId="534FCA3D" w14:textId="31450B7F" w:rsidR="001D4A5C" w:rsidRPr="001D4A5C" w:rsidRDefault="001D4A5C" w:rsidP="001D4A5C">
            <w:pPr>
              <w:pStyle w:val="TableParagraph"/>
              <w:spacing w:line="312" w:lineRule="auto"/>
              <w:ind w:right="49"/>
              <w:jc w:val="center"/>
            </w:pPr>
            <w:proofErr w:type="spellStart"/>
            <w:r w:rsidRPr="001D4A5C">
              <w:rPr>
                <w:spacing w:val="-2"/>
              </w:rPr>
              <w:t>Единица</w:t>
            </w:r>
            <w:proofErr w:type="spellEnd"/>
            <w:r w:rsidRPr="001D4A5C">
              <w:rPr>
                <w:spacing w:val="40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измерения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14:paraId="0968E824" w14:textId="0B938141" w:rsidR="001D4A5C" w:rsidRPr="001D4A5C" w:rsidRDefault="001D4A5C" w:rsidP="001D4A5C">
            <w:pPr>
              <w:pStyle w:val="TableParagraph"/>
              <w:spacing w:before="1"/>
              <w:jc w:val="center"/>
            </w:pPr>
            <w:proofErr w:type="spellStart"/>
            <w:r w:rsidRPr="001D4A5C">
              <w:t>Базовое</w:t>
            </w:r>
            <w:proofErr w:type="spellEnd"/>
            <w:r w:rsidRPr="001D4A5C">
              <w:rPr>
                <w:spacing w:val="-10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значение</w:t>
            </w:r>
            <w:proofErr w:type="spellEnd"/>
          </w:p>
        </w:tc>
        <w:tc>
          <w:tcPr>
            <w:tcW w:w="2994" w:type="dxa"/>
            <w:gridSpan w:val="5"/>
          </w:tcPr>
          <w:p w14:paraId="189E5FBB" w14:textId="77777777" w:rsidR="001D4A5C" w:rsidRPr="001D4A5C" w:rsidRDefault="001D4A5C" w:rsidP="001D4A5C">
            <w:pPr>
              <w:pStyle w:val="TableParagraph"/>
              <w:spacing w:before="52"/>
              <w:ind w:left="2" w:right="2"/>
              <w:jc w:val="center"/>
            </w:pPr>
            <w:proofErr w:type="spellStart"/>
            <w:r w:rsidRPr="001D4A5C">
              <w:rPr>
                <w:spacing w:val="-2"/>
                <w:position w:val="-5"/>
              </w:rPr>
              <w:t>Период</w:t>
            </w:r>
            <w:proofErr w:type="spellEnd"/>
            <w:r w:rsidRPr="001D4A5C">
              <w:rPr>
                <w:position w:val="-5"/>
              </w:rPr>
              <w:t>,</w:t>
            </w:r>
            <w:r w:rsidRPr="001D4A5C">
              <w:rPr>
                <w:spacing w:val="-10"/>
                <w:position w:val="-5"/>
              </w:rPr>
              <w:t xml:space="preserve"> </w:t>
            </w:r>
            <w:proofErr w:type="spellStart"/>
            <w:r w:rsidRPr="001D4A5C">
              <w:rPr>
                <w:spacing w:val="-5"/>
                <w:position w:val="-5"/>
              </w:rPr>
              <w:t>год</w:t>
            </w:r>
            <w:proofErr w:type="spellEnd"/>
          </w:p>
        </w:tc>
        <w:tc>
          <w:tcPr>
            <w:tcW w:w="1412" w:type="dxa"/>
            <w:vMerge w:val="restart"/>
          </w:tcPr>
          <w:p w14:paraId="52510391" w14:textId="77777777" w:rsidR="001D4A5C" w:rsidRPr="001D4A5C" w:rsidRDefault="001D4A5C" w:rsidP="001D4A5C">
            <w:pPr>
              <w:pStyle w:val="TableParagraph"/>
              <w:spacing w:line="312" w:lineRule="auto"/>
              <w:ind w:right="80"/>
              <w:jc w:val="center"/>
            </w:pPr>
            <w:proofErr w:type="spellStart"/>
            <w:r w:rsidRPr="001D4A5C">
              <w:rPr>
                <w:spacing w:val="-2"/>
              </w:rPr>
              <w:t>Характеристика</w:t>
            </w:r>
            <w:proofErr w:type="spellEnd"/>
            <w:r w:rsidRPr="001D4A5C">
              <w:rPr>
                <w:spacing w:val="40"/>
              </w:rPr>
              <w:t xml:space="preserve"> </w:t>
            </w:r>
            <w:proofErr w:type="spellStart"/>
            <w:r w:rsidRPr="001D4A5C">
              <w:t>мероприятия</w:t>
            </w:r>
            <w:proofErr w:type="spellEnd"/>
            <w:r w:rsidRPr="001D4A5C">
              <w:rPr>
                <w:spacing w:val="-10"/>
              </w:rPr>
              <w:t xml:space="preserve"> </w:t>
            </w:r>
            <w:r w:rsidRPr="001D4A5C">
              <w:t>(</w:t>
            </w:r>
            <w:proofErr w:type="spellStart"/>
            <w:r w:rsidRPr="001D4A5C">
              <w:t>результата</w:t>
            </w:r>
            <w:proofErr w:type="spellEnd"/>
            <w:r w:rsidRPr="001D4A5C">
              <w:t>)</w:t>
            </w:r>
          </w:p>
        </w:tc>
        <w:tc>
          <w:tcPr>
            <w:tcW w:w="1560" w:type="dxa"/>
            <w:gridSpan w:val="2"/>
            <w:vMerge w:val="restart"/>
          </w:tcPr>
          <w:p w14:paraId="0A0D7CE7" w14:textId="77777777" w:rsidR="001D4A5C" w:rsidRPr="001D4A5C" w:rsidRDefault="001D4A5C" w:rsidP="001D4A5C">
            <w:pPr>
              <w:pStyle w:val="TableParagraph"/>
              <w:spacing w:line="312" w:lineRule="auto"/>
              <w:jc w:val="center"/>
            </w:pPr>
            <w:proofErr w:type="spellStart"/>
            <w:r w:rsidRPr="001D4A5C">
              <w:rPr>
                <w:spacing w:val="-4"/>
              </w:rPr>
              <w:t>Тип</w:t>
            </w:r>
            <w:proofErr w:type="spellEnd"/>
            <w:r w:rsidRPr="001D4A5C">
              <w:rPr>
                <w:spacing w:val="40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мероприятия</w:t>
            </w:r>
            <w:proofErr w:type="spellEnd"/>
            <w:r w:rsidRPr="001D4A5C">
              <w:rPr>
                <w:spacing w:val="40"/>
              </w:rPr>
              <w:t xml:space="preserve"> </w:t>
            </w:r>
            <w:r w:rsidRPr="001D4A5C">
              <w:rPr>
                <w:spacing w:val="-2"/>
              </w:rPr>
              <w:t>(</w:t>
            </w:r>
            <w:proofErr w:type="spellStart"/>
            <w:r w:rsidRPr="001D4A5C">
              <w:rPr>
                <w:spacing w:val="-2"/>
              </w:rPr>
              <w:t>результата</w:t>
            </w:r>
            <w:proofErr w:type="spellEnd"/>
            <w:r w:rsidRPr="001D4A5C">
              <w:rPr>
                <w:spacing w:val="-2"/>
              </w:rPr>
              <w:t>)</w:t>
            </w:r>
          </w:p>
        </w:tc>
        <w:tc>
          <w:tcPr>
            <w:tcW w:w="1136" w:type="dxa"/>
            <w:vMerge w:val="restart"/>
          </w:tcPr>
          <w:p w14:paraId="22B73363" w14:textId="77777777" w:rsidR="001D4A5C" w:rsidRPr="001D4A5C" w:rsidRDefault="001D4A5C" w:rsidP="001D4A5C">
            <w:pPr>
              <w:pStyle w:val="TableParagraph"/>
              <w:spacing w:line="312" w:lineRule="auto"/>
              <w:jc w:val="center"/>
            </w:pPr>
            <w:proofErr w:type="spellStart"/>
            <w:r w:rsidRPr="001D4A5C">
              <w:rPr>
                <w:spacing w:val="-2"/>
              </w:rPr>
              <w:t>Декомпозиция</w:t>
            </w:r>
            <w:proofErr w:type="spellEnd"/>
            <w:r w:rsidRPr="001D4A5C">
              <w:rPr>
                <w:spacing w:val="40"/>
              </w:rPr>
              <w:t xml:space="preserve"> </w:t>
            </w:r>
            <w:proofErr w:type="spellStart"/>
            <w:r w:rsidRPr="001D4A5C">
              <w:t>на</w:t>
            </w:r>
            <w:proofErr w:type="spellEnd"/>
            <w:r w:rsidRPr="001D4A5C">
              <w:rPr>
                <w:spacing w:val="-3"/>
              </w:rPr>
              <w:t xml:space="preserve"> </w:t>
            </w:r>
            <w:r w:rsidRPr="001D4A5C">
              <w:t>МО</w:t>
            </w:r>
          </w:p>
        </w:tc>
        <w:tc>
          <w:tcPr>
            <w:tcW w:w="995" w:type="dxa"/>
            <w:vMerge w:val="restart"/>
          </w:tcPr>
          <w:p w14:paraId="369C8323" w14:textId="77777777" w:rsidR="001D4A5C" w:rsidRPr="001D4A5C" w:rsidRDefault="001D4A5C" w:rsidP="001D4A5C">
            <w:pPr>
              <w:pStyle w:val="TableParagraph"/>
              <w:spacing w:line="312" w:lineRule="auto"/>
              <w:ind w:right="23"/>
              <w:jc w:val="center"/>
              <w:rPr>
                <w:lang w:val="ru-RU"/>
              </w:rPr>
            </w:pPr>
            <w:r w:rsidRPr="001D4A5C">
              <w:rPr>
                <w:lang w:val="ru-RU"/>
              </w:rPr>
              <w:t>Связь с показателями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муниципального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проекта</w:t>
            </w:r>
          </w:p>
        </w:tc>
      </w:tr>
      <w:tr w:rsidR="000C7AEE" w14:paraId="518688C1" w14:textId="77777777" w:rsidTr="000C7AEE">
        <w:trPr>
          <w:trHeight w:hRule="exact" w:val="393"/>
        </w:trPr>
        <w:tc>
          <w:tcPr>
            <w:tcW w:w="590" w:type="dxa"/>
            <w:vMerge/>
            <w:tcBorders>
              <w:top w:val="nil"/>
            </w:tcBorders>
          </w:tcPr>
          <w:p w14:paraId="479FF1A2" w14:textId="77777777" w:rsidR="000C7AEE" w:rsidRPr="001D4A5C" w:rsidRDefault="000C7AEE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5E05AEF6" w14:textId="77777777" w:rsidR="000C7AEE" w:rsidRPr="001D4A5C" w:rsidRDefault="000C7AEE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14:paraId="1B160EC7" w14:textId="77777777" w:rsidR="000C7AEE" w:rsidRPr="001D4A5C" w:rsidRDefault="000C7AEE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3841A1FD" w14:textId="77777777" w:rsidR="000C7AEE" w:rsidRPr="001D4A5C" w:rsidRDefault="000C7AEE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14:paraId="48F03B81" w14:textId="77777777" w:rsidR="000C7AEE" w:rsidRPr="001D4A5C" w:rsidRDefault="000C7AEE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521AF3D" w14:textId="77777777" w:rsidR="000C7AEE" w:rsidRPr="005E1B0F" w:rsidRDefault="000C7AEE" w:rsidP="000C7AEE">
            <w:pPr>
              <w:pStyle w:val="TableParagraph"/>
              <w:spacing w:before="34"/>
              <w:ind w:left="6" w:firstLine="107"/>
              <w:jc w:val="center"/>
              <w:rPr>
                <w:lang w:val="ru-RU"/>
              </w:rPr>
            </w:pPr>
          </w:p>
          <w:p w14:paraId="0EB1616C" w14:textId="0C1FCB0E" w:rsidR="000C7AEE" w:rsidRPr="005E1B0F" w:rsidRDefault="000C7AEE" w:rsidP="000C7AEE">
            <w:pPr>
              <w:pStyle w:val="TableParagraph"/>
              <w:ind w:left="6" w:firstLine="107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Pr="005E1B0F">
              <w:rPr>
                <w:lang w:val="ru-RU"/>
              </w:rPr>
              <w:t>2026</w:t>
            </w:r>
            <w:r>
              <w:rPr>
                <w:lang w:val="ru-RU"/>
              </w:rPr>
              <w:t xml:space="preserve">   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4114F224" w14:textId="3F3FE43D" w:rsidR="000C7AEE" w:rsidRPr="005E1B0F" w:rsidRDefault="000C7AEE" w:rsidP="005E1B0F">
            <w:pPr>
              <w:pStyle w:val="TableParagraph"/>
              <w:ind w:left="23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2027</w:t>
            </w:r>
          </w:p>
        </w:tc>
        <w:tc>
          <w:tcPr>
            <w:tcW w:w="57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C329780" w14:textId="294DD569" w:rsidR="000C7AEE" w:rsidRPr="005E1B0F" w:rsidRDefault="000C7AEE" w:rsidP="005E1B0F">
            <w:pPr>
              <w:pStyle w:val="TableParagraph"/>
              <w:ind w:left="124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53F67" w14:textId="5977D7D0" w:rsidR="000C7AEE" w:rsidRPr="005E1B0F" w:rsidRDefault="000C7AEE" w:rsidP="005E1B0F">
            <w:pPr>
              <w:pStyle w:val="TableParagraph"/>
              <w:ind w:left="124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2029</w:t>
            </w:r>
          </w:p>
        </w:tc>
        <w:tc>
          <w:tcPr>
            <w:tcW w:w="71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421D67F9" w14:textId="1748CBEB" w:rsidR="000C7AEE" w:rsidRPr="005E1B0F" w:rsidRDefault="000C7AEE" w:rsidP="005E1B0F">
            <w:pPr>
              <w:pStyle w:val="TableParagraph"/>
              <w:ind w:left="124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2030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14:paraId="1BEAEDE8" w14:textId="16BF4096" w:rsidR="000C7AEE" w:rsidRPr="001D4A5C" w:rsidRDefault="000C7AEE" w:rsidP="00821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14:paraId="1EB5A00B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8C999C4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91CD0E4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</w:tr>
      <w:tr w:rsidR="000C7AEE" w14:paraId="7DAC44DE" w14:textId="77777777" w:rsidTr="000C7AEE">
        <w:trPr>
          <w:trHeight w:hRule="exact" w:val="1237"/>
        </w:trPr>
        <w:tc>
          <w:tcPr>
            <w:tcW w:w="590" w:type="dxa"/>
            <w:vMerge/>
            <w:tcBorders>
              <w:top w:val="nil"/>
            </w:tcBorders>
          </w:tcPr>
          <w:p w14:paraId="31392A5B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791AC184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14:paraId="127EEAB4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29FEB7B6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BDA7D10" w14:textId="77777777" w:rsidR="000C7AEE" w:rsidRPr="001D4A5C" w:rsidRDefault="000C7AEE" w:rsidP="001D4A5C">
            <w:pPr>
              <w:pStyle w:val="TableParagraph"/>
              <w:spacing w:before="52"/>
              <w:jc w:val="center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567" w:type="dxa"/>
            <w:vAlign w:val="center"/>
          </w:tcPr>
          <w:p w14:paraId="77FC8E46" w14:textId="3D1327E3" w:rsidR="000C7AEE" w:rsidRPr="001D4A5C" w:rsidRDefault="000C7AEE" w:rsidP="001D4A5C">
            <w:pPr>
              <w:pStyle w:val="TableParagraph"/>
              <w:spacing w:before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 xml:space="preserve">2025 </w:t>
            </w:r>
            <w:proofErr w:type="spellStart"/>
            <w:r w:rsidRPr="001D4A5C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568" w:type="dxa"/>
            <w:vMerge/>
          </w:tcPr>
          <w:p w14:paraId="0A7FA9A3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5E9B773A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right w:val="single" w:sz="4" w:space="0" w:color="auto"/>
            </w:tcBorders>
          </w:tcPr>
          <w:p w14:paraId="0D39E1F0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3B33D0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</w:tcBorders>
          </w:tcPr>
          <w:p w14:paraId="472CA4E8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009D5CF4" w14:textId="25263E31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14:paraId="3003A8ED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7744CFD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3BA506D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</w:tr>
      <w:tr w:rsidR="001D4A5C" w14:paraId="5D637A8B" w14:textId="77777777" w:rsidTr="000C7AEE">
        <w:trPr>
          <w:trHeight w:hRule="exact" w:val="410"/>
        </w:trPr>
        <w:tc>
          <w:tcPr>
            <w:tcW w:w="590" w:type="dxa"/>
          </w:tcPr>
          <w:p w14:paraId="54DAE3F2" w14:textId="77777777" w:rsidR="001D4A5C" w:rsidRPr="00E243A5" w:rsidRDefault="001D4A5C" w:rsidP="001D4A5C">
            <w:pPr>
              <w:pStyle w:val="TableParagraph"/>
              <w:spacing w:before="54"/>
              <w:ind w:left="1" w:right="1"/>
              <w:jc w:val="center"/>
              <w:rPr>
                <w:sz w:val="24"/>
                <w:szCs w:val="24"/>
              </w:rPr>
            </w:pPr>
            <w:r w:rsidRPr="00E243A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4771" w:type="dxa"/>
            <w:gridSpan w:val="15"/>
          </w:tcPr>
          <w:p w14:paraId="6C6798F2" w14:textId="53D868C1" w:rsidR="001D4A5C" w:rsidRPr="00E243A5" w:rsidRDefault="001D4A5C" w:rsidP="001D4A5C">
            <w:pPr>
              <w:pStyle w:val="TableParagraph"/>
              <w:spacing w:before="54"/>
              <w:ind w:left="88"/>
              <w:jc w:val="center"/>
              <w:rPr>
                <w:i/>
                <w:sz w:val="24"/>
                <w:szCs w:val="24"/>
                <w:lang w:val="ru-RU"/>
              </w:rPr>
            </w:pPr>
            <w:r w:rsidRPr="00E243A5">
              <w:rPr>
                <w:color w:val="000000"/>
                <w:sz w:val="24"/>
                <w:szCs w:val="24"/>
                <w:lang w:val="ru-RU" w:eastAsia="ru-RU"/>
              </w:rPr>
              <w:t xml:space="preserve">Повышение комфортности </w:t>
            </w:r>
            <w:r w:rsidR="0016617C">
              <w:rPr>
                <w:color w:val="000000"/>
                <w:sz w:val="24"/>
                <w:szCs w:val="24"/>
                <w:lang w:val="ru-RU" w:eastAsia="ru-RU"/>
              </w:rPr>
              <w:t>округ</w:t>
            </w:r>
            <w:r w:rsidRPr="00E243A5">
              <w:rPr>
                <w:color w:val="000000"/>
                <w:sz w:val="24"/>
                <w:szCs w:val="24"/>
                <w:lang w:val="ru-RU" w:eastAsia="ru-RU"/>
              </w:rPr>
              <w:t>а, в том числе общественных пространств</w:t>
            </w:r>
          </w:p>
        </w:tc>
      </w:tr>
      <w:tr w:rsidR="000C7AEE" w14:paraId="5B63D05A" w14:textId="77777777" w:rsidTr="000603F4">
        <w:trPr>
          <w:trHeight w:hRule="exact" w:val="2826"/>
        </w:trPr>
        <w:tc>
          <w:tcPr>
            <w:tcW w:w="590" w:type="dxa"/>
          </w:tcPr>
          <w:p w14:paraId="4C60FF6F" w14:textId="77777777" w:rsidR="000C7AEE" w:rsidRPr="00E243A5" w:rsidRDefault="000C7AEE" w:rsidP="00E243A5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E243A5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2402" w:type="dxa"/>
          </w:tcPr>
          <w:p w14:paraId="40343677" w14:textId="30914EDC" w:rsidR="000C7AEE" w:rsidRPr="00E243A5" w:rsidRDefault="000C7AEE" w:rsidP="00E243A5">
            <w:pPr>
              <w:pStyle w:val="TableParagraph"/>
              <w:ind w:left="280" w:right="127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Благоустройство общественных </w:t>
            </w:r>
            <w:r>
              <w:rPr>
                <w:sz w:val="24"/>
                <w:szCs w:val="24"/>
                <w:lang w:val="ru-RU"/>
              </w:rPr>
              <w:t>пространств</w:t>
            </w:r>
            <w:r w:rsidRPr="00E243A5">
              <w:rPr>
                <w:sz w:val="24"/>
                <w:szCs w:val="24"/>
                <w:lang w:val="ru-RU"/>
              </w:rPr>
              <w:t xml:space="preserve"> всего, в том числе: </w:t>
            </w:r>
          </w:p>
        </w:tc>
        <w:tc>
          <w:tcPr>
            <w:tcW w:w="1817" w:type="dxa"/>
          </w:tcPr>
          <w:p w14:paraId="7B1149BE" w14:textId="49409868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МП «Формирование современной городско среды на территории Варненского муниципального </w:t>
            </w:r>
            <w:r>
              <w:rPr>
                <w:sz w:val="24"/>
                <w:szCs w:val="24"/>
                <w:lang w:val="ru-RU"/>
              </w:rPr>
              <w:t>округ</w:t>
            </w:r>
            <w:r w:rsidRPr="00E243A5">
              <w:rPr>
                <w:sz w:val="24"/>
                <w:szCs w:val="24"/>
                <w:lang w:val="ru-RU"/>
              </w:rPr>
              <w:t>а</w:t>
            </w:r>
            <w:r w:rsidR="000603F4" w:rsidRPr="000603F4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603F4">
              <w:rPr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="000603F4" w:rsidRPr="000603F4">
              <w:rPr>
                <w:color w:val="000000"/>
                <w:sz w:val="24"/>
                <w:szCs w:val="24"/>
                <w:lang w:val="ru-RU" w:eastAsia="ru-RU"/>
              </w:rPr>
              <w:t>Челябинской области</w:t>
            </w:r>
            <w:r w:rsidRPr="00E243A5">
              <w:rPr>
                <w:sz w:val="24"/>
                <w:szCs w:val="24"/>
                <w:lang w:val="ru-RU"/>
              </w:rPr>
              <w:t>»</w:t>
            </w:r>
          </w:p>
          <w:p w14:paraId="6146EEF0" w14:textId="77777777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79496332" w14:textId="77777777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0F6F7897" w14:textId="77777777" w:rsidR="000C7AEE" w:rsidRPr="00E243A5" w:rsidRDefault="000C7AEE" w:rsidP="00E243A5">
            <w:pPr>
              <w:pStyle w:val="TableParagraph"/>
              <w:ind w:left="2" w:right="2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pacing w:val="-10"/>
                <w:sz w:val="24"/>
                <w:szCs w:val="24"/>
                <w:lang w:val="ru-RU"/>
              </w:rPr>
              <w:t>Х</w:t>
            </w:r>
          </w:p>
        </w:tc>
        <w:tc>
          <w:tcPr>
            <w:tcW w:w="1039" w:type="dxa"/>
          </w:tcPr>
          <w:p w14:paraId="42720369" w14:textId="16336BBA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49" w:type="dxa"/>
          </w:tcPr>
          <w:p w14:paraId="2AF9A2B8" w14:textId="7BB1319D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</w:tcPr>
          <w:p w14:paraId="45E442F0" w14:textId="503F2E5F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8" w:type="dxa"/>
          </w:tcPr>
          <w:p w14:paraId="5C0F90BE" w14:textId="604DCEDC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8" w:type="dxa"/>
          </w:tcPr>
          <w:p w14:paraId="5C30AAE1" w14:textId="0840F2AC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52185C1E" w14:textId="27A1BEDF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2FAF2D" w14:textId="03243C05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58B4894F" w14:textId="201F387A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2" w:type="dxa"/>
            <w:vMerge w:val="restart"/>
          </w:tcPr>
          <w:p w14:paraId="0B92D7B3" w14:textId="05A66978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</w:t>
            </w:r>
            <w:r w:rsidRPr="0091048A">
              <w:rPr>
                <w:lang w:val="ru-RU"/>
              </w:rPr>
              <w:t xml:space="preserve">беспечение и повышение комфортности условий проживания граждан, поддержание и улучшение санитарного и эстетического состояния территории. </w:t>
            </w:r>
          </w:p>
        </w:tc>
        <w:tc>
          <w:tcPr>
            <w:tcW w:w="1560" w:type="dxa"/>
            <w:gridSpan w:val="2"/>
          </w:tcPr>
          <w:p w14:paraId="1B69979D" w14:textId="6647EC5C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6" w:type="dxa"/>
          </w:tcPr>
          <w:p w14:paraId="3CEA349B" w14:textId="1D9B5D65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5" w:type="dxa"/>
          </w:tcPr>
          <w:p w14:paraId="7FF0FE96" w14:textId="77777777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C7AEE" w14:paraId="6E5A25A5" w14:textId="77777777" w:rsidTr="000603F4">
        <w:trPr>
          <w:trHeight w:hRule="exact" w:val="2980"/>
        </w:trPr>
        <w:tc>
          <w:tcPr>
            <w:tcW w:w="590" w:type="dxa"/>
          </w:tcPr>
          <w:p w14:paraId="0E2747DF" w14:textId="73309A12" w:rsidR="000C7AEE" w:rsidRPr="00E243A5" w:rsidRDefault="000C7AEE" w:rsidP="0091048A">
            <w:pPr>
              <w:pStyle w:val="TableParagraph"/>
              <w:spacing w:before="52"/>
              <w:ind w:right="1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E243A5">
              <w:rPr>
                <w:spacing w:val="-4"/>
                <w:sz w:val="24"/>
                <w:szCs w:val="24"/>
                <w:lang w:val="ru-RU"/>
              </w:rPr>
              <w:t>1.1.</w:t>
            </w:r>
            <w:r>
              <w:rPr>
                <w:spacing w:val="-4"/>
                <w:sz w:val="24"/>
                <w:szCs w:val="24"/>
                <w:lang w:val="ru-RU"/>
              </w:rPr>
              <w:t>1</w:t>
            </w:r>
          </w:p>
        </w:tc>
        <w:tc>
          <w:tcPr>
            <w:tcW w:w="2402" w:type="dxa"/>
          </w:tcPr>
          <w:p w14:paraId="13FCED17" w14:textId="34FD1BA1" w:rsidR="000C7AEE" w:rsidRPr="00E243A5" w:rsidRDefault="000C7AEE" w:rsidP="0091048A">
            <w:pPr>
              <w:pStyle w:val="TableParagraph"/>
              <w:ind w:left="278" w:right="125"/>
              <w:jc w:val="center"/>
              <w:rPr>
                <w:iCs/>
                <w:sz w:val="24"/>
                <w:szCs w:val="24"/>
                <w:lang w:val="ru-RU"/>
              </w:rPr>
            </w:pPr>
            <w:r w:rsidRPr="00E243A5">
              <w:rPr>
                <w:iCs/>
                <w:sz w:val="24"/>
                <w:szCs w:val="24"/>
                <w:lang w:val="ru-RU"/>
              </w:rPr>
              <w:t xml:space="preserve">Благоустройство детской игровой площадки, расположенной по адресу: </w:t>
            </w:r>
            <w:proofErr w:type="spellStart"/>
            <w:r w:rsidRPr="00E243A5">
              <w:rPr>
                <w:iCs/>
                <w:sz w:val="24"/>
                <w:szCs w:val="24"/>
                <w:lang w:val="ru-RU"/>
              </w:rPr>
              <w:t>с.Лейпциг</w:t>
            </w:r>
            <w:proofErr w:type="spellEnd"/>
            <w:r w:rsidRPr="00E243A5">
              <w:rPr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243A5">
              <w:rPr>
                <w:iCs/>
                <w:sz w:val="24"/>
                <w:szCs w:val="24"/>
                <w:lang w:val="ru-RU"/>
              </w:rPr>
              <w:t>ул.Советская</w:t>
            </w:r>
            <w:proofErr w:type="spellEnd"/>
            <w:r w:rsidRPr="00E243A5">
              <w:rPr>
                <w:iCs/>
                <w:sz w:val="24"/>
                <w:szCs w:val="24"/>
                <w:lang w:val="ru-RU"/>
              </w:rPr>
              <w:t>, земельный участок 58</w:t>
            </w:r>
          </w:p>
        </w:tc>
        <w:tc>
          <w:tcPr>
            <w:tcW w:w="1817" w:type="dxa"/>
          </w:tcPr>
          <w:p w14:paraId="692042E0" w14:textId="6E8B49A8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МП «Формирование современ</w:t>
            </w:r>
            <w:r w:rsidR="000603F4">
              <w:rPr>
                <w:sz w:val="24"/>
                <w:szCs w:val="24"/>
                <w:lang w:val="ru-RU"/>
              </w:rPr>
              <w:t>н</w:t>
            </w:r>
            <w:r w:rsidRPr="00E243A5">
              <w:rPr>
                <w:sz w:val="24"/>
                <w:szCs w:val="24"/>
                <w:lang w:val="ru-RU"/>
              </w:rPr>
              <w:t xml:space="preserve">ой городско среды на территории Варненского муниципального </w:t>
            </w:r>
            <w:r>
              <w:rPr>
                <w:sz w:val="24"/>
                <w:szCs w:val="24"/>
                <w:lang w:val="ru-RU"/>
              </w:rPr>
              <w:t>округ</w:t>
            </w:r>
            <w:r w:rsidRPr="00E243A5">
              <w:rPr>
                <w:sz w:val="24"/>
                <w:szCs w:val="24"/>
                <w:lang w:val="ru-RU"/>
              </w:rPr>
              <w:t>а</w:t>
            </w:r>
            <w:r w:rsidR="000603F4">
              <w:rPr>
                <w:sz w:val="24"/>
                <w:szCs w:val="24"/>
                <w:lang w:val="ru-RU"/>
              </w:rPr>
              <w:t xml:space="preserve"> </w:t>
            </w:r>
            <w:r w:rsidR="000603F4" w:rsidRPr="000603F4">
              <w:rPr>
                <w:color w:val="000000"/>
                <w:sz w:val="24"/>
                <w:szCs w:val="24"/>
                <w:lang w:val="ru-RU" w:eastAsia="ru-RU"/>
              </w:rPr>
              <w:t>Челябинской области</w:t>
            </w:r>
            <w:r w:rsidRPr="00E243A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039" w:type="dxa"/>
          </w:tcPr>
          <w:p w14:paraId="15B27C12" w14:textId="6445A062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49" w:type="dxa"/>
          </w:tcPr>
          <w:p w14:paraId="7B4E7934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C8CC8B7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14:paraId="6DB868E2" w14:textId="27019E2B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</w:tcPr>
          <w:p w14:paraId="569C972B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50602A35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400813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77828C0D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  <w:vMerge/>
          </w:tcPr>
          <w:p w14:paraId="6643D60B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</w:tcPr>
          <w:p w14:paraId="53773FA2" w14:textId="33349EB5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6" w:type="dxa"/>
          </w:tcPr>
          <w:p w14:paraId="20D10950" w14:textId="04B95FD2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5" w:type="dxa"/>
          </w:tcPr>
          <w:p w14:paraId="0E5F0547" w14:textId="2734EAE6" w:rsidR="000C7AEE" w:rsidRPr="00E243A5" w:rsidRDefault="00E84161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C7AEE" w14:paraId="4C743DA2" w14:textId="77777777" w:rsidTr="000603F4">
        <w:trPr>
          <w:trHeight w:hRule="exact" w:val="2995"/>
        </w:trPr>
        <w:tc>
          <w:tcPr>
            <w:tcW w:w="590" w:type="dxa"/>
          </w:tcPr>
          <w:p w14:paraId="74FB2328" w14:textId="47223A8A" w:rsidR="000C7AEE" w:rsidRPr="00FF1D2E" w:rsidRDefault="000C7AEE" w:rsidP="0091048A">
            <w:pPr>
              <w:pStyle w:val="TableParagraph"/>
              <w:spacing w:before="52"/>
              <w:ind w:right="1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lastRenderedPageBreak/>
              <w:t>1.1.2</w:t>
            </w:r>
          </w:p>
        </w:tc>
        <w:tc>
          <w:tcPr>
            <w:tcW w:w="2402" w:type="dxa"/>
          </w:tcPr>
          <w:p w14:paraId="6180B4AF" w14:textId="6ABE60C7" w:rsidR="000C7AEE" w:rsidRPr="00FF1D2E" w:rsidRDefault="000C7AEE" w:rsidP="000C7AEE">
            <w:pPr>
              <w:pStyle w:val="TableParagraph"/>
              <w:ind w:left="278" w:right="125"/>
              <w:jc w:val="center"/>
              <w:rPr>
                <w:iCs/>
                <w:sz w:val="24"/>
                <w:szCs w:val="24"/>
                <w:lang w:val="ru-RU"/>
              </w:rPr>
            </w:pPr>
            <w:r w:rsidRPr="00FF1D2E">
              <w:rPr>
                <w:iCs/>
                <w:sz w:val="24"/>
                <w:szCs w:val="24"/>
                <w:lang w:val="ru-RU"/>
              </w:rPr>
              <w:t xml:space="preserve">Благоустройство детской игровой площадки, расположенной по адресу </w:t>
            </w:r>
            <w:proofErr w:type="spellStart"/>
            <w:r w:rsidRPr="00FF1D2E">
              <w:rPr>
                <w:iCs/>
                <w:sz w:val="24"/>
                <w:szCs w:val="24"/>
                <w:lang w:val="ru-RU"/>
              </w:rPr>
              <w:t>п.Правда</w:t>
            </w:r>
            <w:proofErr w:type="spellEnd"/>
            <w:r w:rsidRPr="00FF1D2E">
              <w:rPr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F1D2E">
              <w:rPr>
                <w:iCs/>
                <w:sz w:val="24"/>
                <w:szCs w:val="24"/>
                <w:lang w:val="ru-RU"/>
              </w:rPr>
              <w:t>ул.Уральская</w:t>
            </w:r>
            <w:proofErr w:type="spellEnd"/>
            <w:r w:rsidRPr="00FF1D2E">
              <w:rPr>
                <w:iCs/>
                <w:sz w:val="24"/>
                <w:szCs w:val="24"/>
                <w:lang w:val="ru-RU"/>
              </w:rPr>
              <w:t xml:space="preserve">, земельный участок </w:t>
            </w:r>
            <w:r>
              <w:rPr>
                <w:iCs/>
                <w:sz w:val="24"/>
                <w:szCs w:val="24"/>
                <w:lang w:val="ru-RU"/>
              </w:rPr>
              <w:t xml:space="preserve">        </w:t>
            </w:r>
            <w:r w:rsidRPr="00FF1D2E">
              <w:rPr>
                <w:iCs/>
                <w:sz w:val="24"/>
                <w:szCs w:val="24"/>
                <w:lang w:val="ru-RU"/>
              </w:rPr>
              <w:t>35а</w:t>
            </w:r>
          </w:p>
        </w:tc>
        <w:tc>
          <w:tcPr>
            <w:tcW w:w="1817" w:type="dxa"/>
          </w:tcPr>
          <w:p w14:paraId="21A080DB" w14:textId="10B35A3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F1D2E">
              <w:rPr>
                <w:iCs/>
                <w:sz w:val="24"/>
                <w:szCs w:val="24"/>
                <w:lang w:val="ru-RU"/>
              </w:rPr>
              <w:t xml:space="preserve">МП «Формирование </w:t>
            </w:r>
            <w:r w:rsidR="000603F4" w:rsidRPr="00FF1D2E">
              <w:rPr>
                <w:iCs/>
                <w:sz w:val="24"/>
                <w:szCs w:val="24"/>
                <w:lang w:val="ru-RU"/>
              </w:rPr>
              <w:t>современной</w:t>
            </w:r>
            <w:r w:rsidRPr="00FF1D2E">
              <w:rPr>
                <w:iCs/>
                <w:sz w:val="24"/>
                <w:szCs w:val="24"/>
                <w:lang w:val="ru-RU"/>
              </w:rPr>
              <w:t xml:space="preserve"> городско среды на территории Варненского муниципального </w:t>
            </w:r>
            <w:r>
              <w:rPr>
                <w:iCs/>
                <w:sz w:val="24"/>
                <w:szCs w:val="24"/>
                <w:lang w:val="ru-RU"/>
              </w:rPr>
              <w:t>округ</w:t>
            </w:r>
            <w:r w:rsidRPr="00FF1D2E">
              <w:rPr>
                <w:iCs/>
                <w:sz w:val="24"/>
                <w:szCs w:val="24"/>
                <w:lang w:val="ru-RU"/>
              </w:rPr>
              <w:t>а</w:t>
            </w:r>
            <w:r w:rsidR="000603F4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0603F4" w:rsidRPr="000603F4">
              <w:rPr>
                <w:color w:val="000000"/>
                <w:sz w:val="24"/>
                <w:szCs w:val="24"/>
                <w:lang w:val="ru-RU" w:eastAsia="ru-RU"/>
              </w:rPr>
              <w:t>Челябинской области</w:t>
            </w:r>
            <w:r w:rsidRPr="00FF1D2E"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1039" w:type="dxa"/>
          </w:tcPr>
          <w:p w14:paraId="257C1EE3" w14:textId="1AAB8D38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49" w:type="dxa"/>
          </w:tcPr>
          <w:p w14:paraId="25B9AF53" w14:textId="7777777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F87DA38" w14:textId="7777777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14:paraId="0CFD485A" w14:textId="30F970FC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</w:tcPr>
          <w:p w14:paraId="6BCD650E" w14:textId="7777777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504A68C4" w14:textId="7777777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A1F713" w14:textId="7777777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16" w:type="dxa"/>
          </w:tcPr>
          <w:p w14:paraId="4D9085DE" w14:textId="7777777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C6C7A0E" w14:textId="0BDBAEC9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15E0FAA4" w14:textId="05CD0EB8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6" w:type="dxa"/>
          </w:tcPr>
          <w:p w14:paraId="28932DD9" w14:textId="0B4FF7C5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5" w:type="dxa"/>
          </w:tcPr>
          <w:p w14:paraId="3152B19A" w14:textId="34242E15" w:rsidR="000C7AEE" w:rsidRPr="00FF1D2E" w:rsidRDefault="00E84161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38CD8EFF" w14:textId="40F3A7E6" w:rsidR="009E7F11" w:rsidRDefault="009E7F11" w:rsidP="008A537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06B5FD" w14:textId="10A01A2F" w:rsidR="00A44C35" w:rsidRPr="00D36E8F" w:rsidRDefault="00A44C35" w:rsidP="00D36E8F">
      <w:pPr>
        <w:pStyle w:val="a7"/>
        <w:numPr>
          <w:ilvl w:val="0"/>
          <w:numId w:val="7"/>
        </w:numPr>
        <w:tabs>
          <w:tab w:val="left" w:pos="6050"/>
        </w:tabs>
        <w:spacing w:before="72"/>
        <w:jc w:val="center"/>
        <w:rPr>
          <w:sz w:val="28"/>
          <w:szCs w:val="28"/>
        </w:rPr>
      </w:pPr>
      <w:r w:rsidRPr="00D36E8F">
        <w:rPr>
          <w:spacing w:val="-2"/>
          <w:sz w:val="28"/>
          <w:szCs w:val="28"/>
        </w:rPr>
        <w:t>Финансовое</w:t>
      </w:r>
      <w:r w:rsidRPr="00D36E8F">
        <w:rPr>
          <w:spacing w:val="9"/>
          <w:sz w:val="28"/>
          <w:szCs w:val="28"/>
        </w:rPr>
        <w:t xml:space="preserve"> </w:t>
      </w:r>
      <w:r w:rsidRPr="00D36E8F">
        <w:rPr>
          <w:spacing w:val="-2"/>
          <w:sz w:val="28"/>
          <w:szCs w:val="28"/>
        </w:rPr>
        <w:t>обеспечение</w:t>
      </w:r>
      <w:r w:rsidRPr="00D36E8F">
        <w:rPr>
          <w:spacing w:val="10"/>
          <w:sz w:val="28"/>
          <w:szCs w:val="28"/>
        </w:rPr>
        <w:t xml:space="preserve"> </w:t>
      </w:r>
      <w:r w:rsidRPr="00D36E8F">
        <w:rPr>
          <w:spacing w:val="-2"/>
          <w:sz w:val="28"/>
          <w:szCs w:val="28"/>
        </w:rPr>
        <w:t>реализации</w:t>
      </w:r>
      <w:r w:rsidRPr="00D36E8F">
        <w:rPr>
          <w:spacing w:val="13"/>
          <w:sz w:val="28"/>
          <w:szCs w:val="28"/>
        </w:rPr>
        <w:t xml:space="preserve"> </w:t>
      </w:r>
      <w:r w:rsidRPr="00D36E8F">
        <w:rPr>
          <w:spacing w:val="-2"/>
          <w:sz w:val="28"/>
          <w:szCs w:val="28"/>
        </w:rPr>
        <w:t>муниципального</w:t>
      </w:r>
      <w:r w:rsidRPr="00D36E8F">
        <w:rPr>
          <w:spacing w:val="13"/>
          <w:sz w:val="28"/>
          <w:szCs w:val="28"/>
        </w:rPr>
        <w:t xml:space="preserve"> </w:t>
      </w:r>
      <w:r w:rsidRPr="00D36E8F">
        <w:rPr>
          <w:spacing w:val="-2"/>
          <w:sz w:val="28"/>
          <w:szCs w:val="28"/>
        </w:rPr>
        <w:t>проекта</w:t>
      </w:r>
    </w:p>
    <w:p w14:paraId="358095FC" w14:textId="77777777" w:rsidR="00A44C35" w:rsidRDefault="00A44C35" w:rsidP="00A44C35">
      <w:pPr>
        <w:pStyle w:val="a5"/>
        <w:spacing w:before="106"/>
        <w:rPr>
          <w:sz w:val="20"/>
        </w:rPr>
      </w:pPr>
    </w:p>
    <w:tbl>
      <w:tblPr>
        <w:tblStyle w:val="TableNormal"/>
        <w:tblW w:w="14906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378"/>
        <w:gridCol w:w="1276"/>
        <w:gridCol w:w="1275"/>
        <w:gridCol w:w="1134"/>
        <w:gridCol w:w="1134"/>
        <w:gridCol w:w="993"/>
        <w:gridCol w:w="1701"/>
      </w:tblGrid>
      <w:tr w:rsidR="00A44C35" w14:paraId="719F4D7E" w14:textId="77777777" w:rsidTr="00A5095F">
        <w:trPr>
          <w:trHeight w:val="539"/>
        </w:trPr>
        <w:tc>
          <w:tcPr>
            <w:tcW w:w="1015" w:type="dxa"/>
            <w:vMerge w:val="restart"/>
          </w:tcPr>
          <w:p w14:paraId="2106ADC1" w14:textId="77777777" w:rsidR="00A44C35" w:rsidRPr="00D82FB6" w:rsidRDefault="00A44C35" w:rsidP="00A5095F">
            <w:pPr>
              <w:pStyle w:val="TableParagraph"/>
              <w:ind w:right="526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pacing w:val="-5"/>
                <w:sz w:val="24"/>
                <w:szCs w:val="24"/>
                <w:lang w:val="ru-RU"/>
              </w:rPr>
              <w:t xml:space="preserve">  №</w:t>
            </w:r>
          </w:p>
        </w:tc>
        <w:tc>
          <w:tcPr>
            <w:tcW w:w="6378" w:type="dxa"/>
            <w:vMerge w:val="restart"/>
          </w:tcPr>
          <w:p w14:paraId="18448A5A" w14:textId="77777777" w:rsidR="00A44C35" w:rsidRPr="00D82FB6" w:rsidRDefault="00A44C35" w:rsidP="00A5095F">
            <w:pPr>
              <w:pStyle w:val="TableParagraph"/>
              <w:spacing w:before="141"/>
              <w:rPr>
                <w:sz w:val="24"/>
                <w:szCs w:val="24"/>
                <w:lang w:val="ru-RU"/>
              </w:rPr>
            </w:pPr>
          </w:p>
          <w:p w14:paraId="187C4BE1" w14:textId="77777777" w:rsidR="00A44C35" w:rsidRPr="00D82FB6" w:rsidRDefault="00A44C35" w:rsidP="00A5095F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  <w:lang w:val="ru-RU"/>
              </w:rPr>
              <w:t>Наименование</w:t>
            </w:r>
            <w:r w:rsidRPr="00D82FB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sz w:val="24"/>
                <w:szCs w:val="24"/>
                <w:lang w:val="ru-RU"/>
              </w:rPr>
              <w:t>мероприятия</w:t>
            </w:r>
            <w:r w:rsidRPr="00D82FB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sz w:val="24"/>
                <w:szCs w:val="24"/>
                <w:lang w:val="ru-RU"/>
              </w:rPr>
              <w:t>(результата)</w:t>
            </w:r>
            <w:r w:rsidRPr="00D82FB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sz w:val="24"/>
                <w:szCs w:val="24"/>
                <w:lang w:val="ru-RU"/>
              </w:rPr>
              <w:t>и</w:t>
            </w:r>
            <w:r w:rsidRPr="00D82FB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sz w:val="24"/>
                <w:szCs w:val="24"/>
                <w:lang w:val="ru-RU"/>
              </w:rPr>
              <w:t>источники</w:t>
            </w:r>
            <w:r w:rsidRPr="00D82FB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spacing w:val="-2"/>
                <w:sz w:val="24"/>
                <w:szCs w:val="24"/>
                <w:lang w:val="ru-RU"/>
              </w:rPr>
              <w:t>финансирования</w:t>
            </w:r>
            <w:r w:rsidRPr="00D82FB6">
              <w:rPr>
                <w:rStyle w:val="af0"/>
                <w:color w:val="FFFFFF" w:themeColor="background1"/>
                <w:sz w:val="24"/>
                <w:szCs w:val="24"/>
              </w:rPr>
              <w:footnoteReference w:id="1"/>
            </w:r>
          </w:p>
        </w:tc>
        <w:tc>
          <w:tcPr>
            <w:tcW w:w="5812" w:type="dxa"/>
            <w:gridSpan w:val="5"/>
          </w:tcPr>
          <w:p w14:paraId="7377BE84" w14:textId="77777777" w:rsidR="00A44C35" w:rsidRPr="00D82FB6" w:rsidRDefault="00A44C35" w:rsidP="00A5095F">
            <w:pPr>
              <w:pStyle w:val="TableParagraph"/>
              <w:spacing w:before="52"/>
              <w:ind w:left="15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  <w:lang w:val="ru-RU"/>
              </w:rPr>
              <w:t>Объем</w:t>
            </w:r>
            <w:r w:rsidRPr="00D82FB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sz w:val="24"/>
                <w:szCs w:val="24"/>
                <w:lang w:val="ru-RU"/>
              </w:rPr>
              <w:t>финансового</w:t>
            </w:r>
            <w:r w:rsidRPr="00D82FB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sz w:val="24"/>
                <w:szCs w:val="24"/>
                <w:lang w:val="ru-RU"/>
              </w:rPr>
              <w:t>обеспечения</w:t>
            </w:r>
            <w:r w:rsidRPr="00D82FB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sz w:val="24"/>
                <w:szCs w:val="24"/>
                <w:lang w:val="ru-RU"/>
              </w:rPr>
              <w:t>по</w:t>
            </w:r>
            <w:r w:rsidRPr="00D82FB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sz w:val="24"/>
                <w:szCs w:val="24"/>
                <w:lang w:val="ru-RU"/>
              </w:rPr>
              <w:t>годам</w:t>
            </w:r>
            <w:r w:rsidRPr="00D82FB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spacing w:val="-2"/>
                <w:sz w:val="24"/>
                <w:szCs w:val="24"/>
                <w:lang w:val="ru-RU"/>
              </w:rPr>
              <w:t xml:space="preserve">реализации </w:t>
            </w:r>
            <w:r w:rsidRPr="00D82FB6">
              <w:rPr>
                <w:position w:val="-5"/>
                <w:sz w:val="24"/>
                <w:szCs w:val="24"/>
                <w:lang w:val="ru-RU"/>
              </w:rPr>
              <w:t>(тыс.</w:t>
            </w:r>
            <w:r w:rsidRPr="00D82FB6">
              <w:rPr>
                <w:spacing w:val="-8"/>
                <w:position w:val="-5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spacing w:val="-2"/>
                <w:position w:val="-5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1701" w:type="dxa"/>
            <w:vMerge w:val="restart"/>
          </w:tcPr>
          <w:p w14:paraId="53D4CE9B" w14:textId="77777777" w:rsidR="00A44C35" w:rsidRPr="00D82FB6" w:rsidRDefault="00A44C35" w:rsidP="00A5095F">
            <w:pPr>
              <w:pStyle w:val="TableParagraph"/>
              <w:jc w:val="center"/>
              <w:rPr>
                <w:spacing w:val="40"/>
                <w:sz w:val="24"/>
                <w:szCs w:val="24"/>
              </w:rPr>
            </w:pPr>
            <w:proofErr w:type="spellStart"/>
            <w:r w:rsidRPr="00D82FB6">
              <w:rPr>
                <w:spacing w:val="-2"/>
                <w:sz w:val="24"/>
                <w:szCs w:val="24"/>
              </w:rPr>
              <w:t>Всего</w:t>
            </w:r>
            <w:proofErr w:type="spellEnd"/>
          </w:p>
          <w:p w14:paraId="2606E581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</w:rPr>
            </w:pPr>
            <w:r w:rsidRPr="00D82FB6">
              <w:rPr>
                <w:sz w:val="24"/>
                <w:szCs w:val="24"/>
              </w:rPr>
              <w:t>(</w:t>
            </w:r>
            <w:proofErr w:type="spellStart"/>
            <w:r w:rsidRPr="00D82FB6">
              <w:rPr>
                <w:sz w:val="24"/>
                <w:szCs w:val="24"/>
              </w:rPr>
              <w:t>тыс.рублей</w:t>
            </w:r>
            <w:proofErr w:type="spellEnd"/>
            <w:r w:rsidRPr="00D82FB6">
              <w:rPr>
                <w:sz w:val="24"/>
                <w:szCs w:val="24"/>
              </w:rPr>
              <w:t>)</w:t>
            </w:r>
          </w:p>
        </w:tc>
      </w:tr>
      <w:tr w:rsidR="00A44C35" w14:paraId="13B80AC8" w14:textId="77777777" w:rsidTr="00A5095F">
        <w:trPr>
          <w:trHeight w:val="299"/>
        </w:trPr>
        <w:tc>
          <w:tcPr>
            <w:tcW w:w="1015" w:type="dxa"/>
            <w:vMerge/>
            <w:tcBorders>
              <w:top w:val="nil"/>
            </w:tcBorders>
          </w:tcPr>
          <w:p w14:paraId="076CCD7E" w14:textId="77777777" w:rsidR="00A44C35" w:rsidRPr="00D82FB6" w:rsidRDefault="00A44C35" w:rsidP="00A5095F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 w14:paraId="741411D8" w14:textId="77777777" w:rsidR="00A44C35" w:rsidRPr="00D82FB6" w:rsidRDefault="00A44C35" w:rsidP="00A509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FD78B7" w14:textId="77777777" w:rsidR="00A44C35" w:rsidRPr="00D82FB6" w:rsidRDefault="00A44C35" w:rsidP="00A5095F">
            <w:pPr>
              <w:pStyle w:val="TableParagraph"/>
              <w:spacing w:before="52"/>
              <w:ind w:left="19" w:right="3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  <w:lang w:val="ru-RU"/>
              </w:rPr>
              <w:t>2026</w:t>
            </w:r>
          </w:p>
        </w:tc>
        <w:tc>
          <w:tcPr>
            <w:tcW w:w="1275" w:type="dxa"/>
          </w:tcPr>
          <w:p w14:paraId="570CD806" w14:textId="77777777" w:rsidR="00A44C35" w:rsidRPr="00D82FB6" w:rsidRDefault="00A44C35" w:rsidP="00A5095F">
            <w:pPr>
              <w:pStyle w:val="TableParagraph"/>
              <w:spacing w:before="52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  <w:lang w:val="ru-RU"/>
              </w:rPr>
              <w:t>2027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C84C54" w14:textId="77777777" w:rsidR="00A44C35" w:rsidRPr="00D82FB6" w:rsidRDefault="00A44C35" w:rsidP="00A5095F">
            <w:pPr>
              <w:pStyle w:val="TableParagraph"/>
              <w:spacing w:before="52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  <w:lang w:val="ru-RU"/>
              </w:rPr>
              <w:t>2028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24E670" w14:textId="77777777" w:rsidR="00A44C35" w:rsidRPr="00D82FB6" w:rsidRDefault="00A44C35" w:rsidP="00A5095F">
            <w:pPr>
              <w:pStyle w:val="TableParagraph"/>
              <w:spacing w:before="52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  <w:lang w:val="ru-RU"/>
              </w:rPr>
              <w:t>2029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7A9522C" w14:textId="77777777" w:rsidR="00A44C35" w:rsidRPr="00D82FB6" w:rsidRDefault="00A44C35" w:rsidP="00A5095F">
            <w:pPr>
              <w:pStyle w:val="TableParagraph"/>
              <w:spacing w:before="52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  <w:lang w:val="ru-RU"/>
              </w:rPr>
              <w:t>2030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5C222A6" w14:textId="77777777" w:rsidR="00A44C35" w:rsidRPr="00D82FB6" w:rsidRDefault="00A44C35" w:rsidP="00A509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C35" w14:paraId="4EFA6251" w14:textId="77777777" w:rsidTr="00A5095F">
        <w:trPr>
          <w:trHeight w:val="330"/>
        </w:trPr>
        <w:tc>
          <w:tcPr>
            <w:tcW w:w="1015" w:type="dxa"/>
          </w:tcPr>
          <w:p w14:paraId="16825148" w14:textId="77777777" w:rsidR="00A44C35" w:rsidRPr="00D82FB6" w:rsidRDefault="00A44C35" w:rsidP="00A5095F">
            <w:pPr>
              <w:pStyle w:val="TableParagraph"/>
              <w:spacing w:before="52"/>
              <w:ind w:left="9"/>
              <w:jc w:val="center"/>
              <w:rPr>
                <w:sz w:val="24"/>
                <w:szCs w:val="24"/>
              </w:rPr>
            </w:pPr>
            <w:r w:rsidRPr="00D82FB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14:paraId="2074FA98" w14:textId="77777777" w:rsidR="00A44C35" w:rsidRPr="00D82FB6" w:rsidRDefault="00A44C35" w:rsidP="00A5095F">
            <w:pPr>
              <w:pStyle w:val="TableParagraph"/>
              <w:spacing w:before="52"/>
              <w:ind w:left="28"/>
              <w:rPr>
                <w:i/>
                <w:sz w:val="24"/>
                <w:szCs w:val="24"/>
                <w:lang w:val="ru-RU"/>
              </w:rPr>
            </w:pPr>
            <w:r w:rsidRPr="00D82FB6">
              <w:rPr>
                <w:color w:val="000000"/>
                <w:sz w:val="24"/>
                <w:szCs w:val="24"/>
                <w:lang w:val="ru-RU" w:eastAsia="ru-RU"/>
              </w:rPr>
              <w:t>Повышение комфортности округа, в том числе общественных пространств</w:t>
            </w:r>
          </w:p>
        </w:tc>
        <w:tc>
          <w:tcPr>
            <w:tcW w:w="1276" w:type="dxa"/>
          </w:tcPr>
          <w:p w14:paraId="42BE5EFA" w14:textId="77777777" w:rsidR="00A44C35" w:rsidRPr="00D82FB6" w:rsidRDefault="00A44C35" w:rsidP="00A509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1C4E7AC8" w14:textId="77777777" w:rsidR="00A44C35" w:rsidRPr="00D82FB6" w:rsidRDefault="00A44C35" w:rsidP="00A509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9C91BF5" w14:textId="77777777" w:rsidR="00A44C35" w:rsidRPr="00D82FB6" w:rsidRDefault="00A44C35" w:rsidP="00A509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423C8E" w14:textId="77777777" w:rsidR="00A44C35" w:rsidRPr="00D82FB6" w:rsidRDefault="00A44C35" w:rsidP="00A509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F19D00E" w14:textId="77777777" w:rsidR="00A44C35" w:rsidRPr="00D82FB6" w:rsidRDefault="00A44C35" w:rsidP="00A509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C4F72F8" w14:textId="77777777" w:rsidR="00A44C35" w:rsidRPr="00D82FB6" w:rsidRDefault="00A44C35" w:rsidP="00A509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44C35" w14:paraId="1691ED47" w14:textId="77777777" w:rsidTr="00A5095F">
        <w:trPr>
          <w:trHeight w:val="333"/>
        </w:trPr>
        <w:tc>
          <w:tcPr>
            <w:tcW w:w="1015" w:type="dxa"/>
          </w:tcPr>
          <w:p w14:paraId="769AAF8A" w14:textId="77777777" w:rsidR="00A44C35" w:rsidRPr="00D82FB6" w:rsidRDefault="00A44C35" w:rsidP="00A5095F">
            <w:pPr>
              <w:pStyle w:val="TableParagraph"/>
              <w:spacing w:before="54"/>
              <w:ind w:left="9" w:right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6378" w:type="dxa"/>
          </w:tcPr>
          <w:p w14:paraId="274D337A" w14:textId="77777777" w:rsidR="00A44C35" w:rsidRPr="00D82FB6" w:rsidRDefault="00A44C35" w:rsidP="00A5095F">
            <w:pPr>
              <w:pStyle w:val="TableParagraph"/>
              <w:spacing w:before="54"/>
              <w:ind w:left="28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  <w:lang w:val="ru-RU"/>
              </w:rPr>
              <w:t>Благоустройство общественных территорий</w:t>
            </w:r>
            <w:r w:rsidRPr="00D82FB6">
              <w:rPr>
                <w:iCs/>
                <w:spacing w:val="-2"/>
                <w:sz w:val="24"/>
                <w:szCs w:val="24"/>
                <w:lang w:val="ru-RU"/>
              </w:rPr>
              <w:t>,</w:t>
            </w:r>
            <w:r w:rsidRPr="00D82FB6">
              <w:rPr>
                <w:iCs/>
                <w:spacing w:val="19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iCs/>
                <w:spacing w:val="-4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</w:tcPr>
          <w:p w14:paraId="57BC89FD" w14:textId="77777777" w:rsidR="00A44C35" w:rsidRPr="00D82FB6" w:rsidRDefault="00A44C35" w:rsidP="00A5095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7706915D" w14:textId="77777777" w:rsidR="00A44C35" w:rsidRPr="00D82FB6" w:rsidRDefault="00A44C35" w:rsidP="00A5095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03908C" w14:textId="77777777" w:rsidR="00A44C35" w:rsidRPr="00D82FB6" w:rsidRDefault="00A44C35" w:rsidP="00A5095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CD3D1F" w14:textId="77777777" w:rsidR="00A44C35" w:rsidRPr="00D82FB6" w:rsidRDefault="00A44C35" w:rsidP="00A5095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5AECE89" w14:textId="77777777" w:rsidR="00A44C35" w:rsidRPr="00D82FB6" w:rsidRDefault="00A44C35" w:rsidP="00A5095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365CC6" w14:textId="77777777" w:rsidR="00A44C35" w:rsidRPr="00D82FB6" w:rsidRDefault="00A44C35" w:rsidP="00A5095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44C35" w14:paraId="02B62D80" w14:textId="77777777" w:rsidTr="00A5095F">
        <w:trPr>
          <w:trHeight w:val="330"/>
        </w:trPr>
        <w:tc>
          <w:tcPr>
            <w:tcW w:w="1015" w:type="dxa"/>
          </w:tcPr>
          <w:p w14:paraId="77486BFF" w14:textId="77777777" w:rsidR="00A44C35" w:rsidRPr="00D82FB6" w:rsidRDefault="00A44C35" w:rsidP="00A5095F">
            <w:pPr>
              <w:pStyle w:val="TableParagraph"/>
              <w:spacing w:before="52"/>
              <w:ind w:left="9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3064001C" w14:textId="77777777" w:rsidR="00A44C35" w:rsidRPr="00D82FB6" w:rsidRDefault="00A44C35" w:rsidP="00A5095F">
            <w:pPr>
              <w:pStyle w:val="TableParagraph"/>
              <w:spacing w:before="52"/>
              <w:ind w:left="28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  <w:lang w:val="ru-RU"/>
              </w:rPr>
              <w:t>Муниципальный</w:t>
            </w:r>
            <w:r w:rsidRPr="00D82FB6">
              <w:rPr>
                <w:iCs/>
                <w:spacing w:val="-6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iCs/>
                <w:sz w:val="24"/>
                <w:szCs w:val="24"/>
                <w:lang w:val="ru-RU"/>
              </w:rPr>
              <w:t>бюджет</w:t>
            </w:r>
            <w:r w:rsidRPr="00D82FB6">
              <w:rPr>
                <w:iCs/>
                <w:spacing w:val="-6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iCs/>
                <w:sz w:val="24"/>
                <w:szCs w:val="24"/>
                <w:lang w:val="ru-RU"/>
              </w:rPr>
              <w:t>(всего),</w:t>
            </w:r>
            <w:r w:rsidRPr="00D82FB6">
              <w:rPr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iCs/>
                <w:sz w:val="24"/>
                <w:szCs w:val="24"/>
                <w:lang w:val="ru-RU"/>
              </w:rPr>
              <w:t>из</w:t>
            </w:r>
            <w:r w:rsidRPr="00D82FB6">
              <w:rPr>
                <w:iCs/>
                <w:spacing w:val="-7"/>
                <w:sz w:val="24"/>
                <w:szCs w:val="24"/>
                <w:lang w:val="ru-RU"/>
              </w:rPr>
              <w:t xml:space="preserve"> </w:t>
            </w:r>
            <w:r w:rsidRPr="00D82FB6">
              <w:rPr>
                <w:iCs/>
                <w:spacing w:val="-4"/>
                <w:sz w:val="24"/>
                <w:szCs w:val="24"/>
                <w:lang w:val="ru-RU"/>
              </w:rPr>
              <w:t>них:</w:t>
            </w:r>
          </w:p>
        </w:tc>
        <w:tc>
          <w:tcPr>
            <w:tcW w:w="1276" w:type="dxa"/>
          </w:tcPr>
          <w:p w14:paraId="0765105C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4B315943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F3A2FE3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4BFB6C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BF91D8D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EEF705B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44C35" w14:paraId="3829F468" w14:textId="77777777" w:rsidTr="00A5095F">
        <w:trPr>
          <w:trHeight w:val="333"/>
        </w:trPr>
        <w:tc>
          <w:tcPr>
            <w:tcW w:w="1015" w:type="dxa"/>
          </w:tcPr>
          <w:p w14:paraId="21FC4432" w14:textId="77777777" w:rsidR="00A44C35" w:rsidRPr="00D11168" w:rsidRDefault="00A44C35" w:rsidP="00A5095F">
            <w:pPr>
              <w:pStyle w:val="TableParagraph"/>
              <w:spacing w:before="54"/>
              <w:ind w:left="9" w:right="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378" w:type="dxa"/>
          </w:tcPr>
          <w:p w14:paraId="65D0EA96" w14:textId="77777777" w:rsidR="00A44C35" w:rsidRPr="00D82FB6" w:rsidRDefault="00A44C35" w:rsidP="00A5095F">
            <w:pPr>
              <w:pStyle w:val="TableParagraph"/>
              <w:spacing w:before="54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FB6">
              <w:rPr>
                <w:iCs/>
                <w:sz w:val="24"/>
                <w:szCs w:val="24"/>
              </w:rPr>
              <w:t>Федеральный</w:t>
            </w:r>
            <w:proofErr w:type="spellEnd"/>
            <w:r w:rsidRPr="00D82FB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82FB6">
              <w:rPr>
                <w:iCs/>
                <w:sz w:val="24"/>
                <w:szCs w:val="24"/>
              </w:rPr>
              <w:t>бюджет</w:t>
            </w:r>
            <w:proofErr w:type="spellEnd"/>
            <w:r w:rsidRPr="00D82FB6">
              <w:rPr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C464B8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  <w:lang w:val="ru-RU"/>
              </w:rPr>
              <w:t>6154</w:t>
            </w:r>
            <w:r w:rsidRPr="00D82FB6">
              <w:rPr>
                <w:sz w:val="24"/>
                <w:szCs w:val="24"/>
              </w:rPr>
              <w:t>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B58B3B8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</w:rPr>
              <w:t>5847,50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F3819F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</w:rPr>
              <w:t>5850,16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C07A44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1F63CF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44E59F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</w:rPr>
              <w:t>17 852,50</w:t>
            </w:r>
          </w:p>
        </w:tc>
      </w:tr>
      <w:tr w:rsidR="00A44C35" w14:paraId="0AFF346C" w14:textId="77777777" w:rsidTr="00A5095F">
        <w:trPr>
          <w:trHeight w:val="360"/>
        </w:trPr>
        <w:tc>
          <w:tcPr>
            <w:tcW w:w="1015" w:type="dxa"/>
          </w:tcPr>
          <w:p w14:paraId="3C9205FC" w14:textId="77777777" w:rsidR="00A44C35" w:rsidRPr="00D82FB6" w:rsidRDefault="00A44C35" w:rsidP="00A5095F">
            <w:pPr>
              <w:pStyle w:val="TableParagraph"/>
              <w:spacing w:before="52"/>
              <w:ind w:left="9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48FC63F8" w14:textId="77777777" w:rsidR="00A44C35" w:rsidRPr="00D82FB6" w:rsidRDefault="00A44C35" w:rsidP="00A5095F">
            <w:pPr>
              <w:pStyle w:val="TableParagraph"/>
              <w:spacing w:before="9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FB6">
              <w:rPr>
                <w:iCs/>
                <w:sz w:val="24"/>
                <w:szCs w:val="24"/>
              </w:rPr>
              <w:t>Областной</w:t>
            </w:r>
            <w:proofErr w:type="spellEnd"/>
            <w:r w:rsidRPr="00D82FB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82FB6">
              <w:rPr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940F9E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color w:val="000000"/>
                <w:sz w:val="24"/>
                <w:szCs w:val="24"/>
                <w:lang w:eastAsia="ru-RU"/>
              </w:rPr>
              <w:t>323,94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27D0CD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color w:val="000000"/>
                <w:sz w:val="24"/>
                <w:szCs w:val="24"/>
                <w:lang w:eastAsia="ru-RU"/>
              </w:rPr>
              <w:t>373,24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822F59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color w:val="000000"/>
                <w:sz w:val="24"/>
                <w:szCs w:val="24"/>
                <w:lang w:eastAsia="ru-RU"/>
              </w:rPr>
              <w:t>440,34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5F524E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E56689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9B5456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82FB6">
              <w:rPr>
                <w:sz w:val="24"/>
                <w:szCs w:val="24"/>
              </w:rPr>
              <w:t>1137,52</w:t>
            </w:r>
          </w:p>
        </w:tc>
      </w:tr>
      <w:tr w:rsidR="00415D77" w14:paraId="45372632" w14:textId="77777777" w:rsidTr="00A5095F">
        <w:trPr>
          <w:trHeight w:val="281"/>
        </w:trPr>
        <w:tc>
          <w:tcPr>
            <w:tcW w:w="1015" w:type="dxa"/>
          </w:tcPr>
          <w:p w14:paraId="7B8ACA27" w14:textId="77777777" w:rsidR="00415D77" w:rsidRPr="00D82FB6" w:rsidRDefault="00415D77" w:rsidP="00415D77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378" w:type="dxa"/>
          </w:tcPr>
          <w:p w14:paraId="167A3FD8" w14:textId="77777777" w:rsidR="00415D77" w:rsidRPr="00D82FB6" w:rsidRDefault="00415D77" w:rsidP="00415D77">
            <w:pPr>
              <w:pStyle w:val="TableParagraph"/>
              <w:spacing w:before="52"/>
              <w:rPr>
                <w:iCs/>
                <w:sz w:val="24"/>
                <w:szCs w:val="24"/>
              </w:rPr>
            </w:pPr>
            <w:r w:rsidRPr="00D82FB6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FB6">
              <w:rPr>
                <w:iCs/>
                <w:sz w:val="24"/>
                <w:szCs w:val="24"/>
              </w:rPr>
              <w:t>Местный</w:t>
            </w:r>
            <w:proofErr w:type="spellEnd"/>
            <w:r w:rsidRPr="00D82FB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82FB6">
              <w:rPr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EFF6BE" w14:textId="3DA32E36" w:rsidR="00415D77" w:rsidRPr="00415D77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2207,00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D9B67C" w14:textId="2698958B" w:rsidR="00415D77" w:rsidRPr="00D82FB6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268BC">
              <w:rPr>
                <w:color w:val="000000"/>
                <w:sz w:val="24"/>
                <w:szCs w:val="24"/>
                <w:lang w:val="ru-RU" w:eastAsia="ru-RU"/>
              </w:rPr>
              <w:t>2207,00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3A7668" w14:textId="120F696A" w:rsidR="00415D77" w:rsidRPr="00D82FB6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268BC">
              <w:rPr>
                <w:color w:val="000000"/>
                <w:sz w:val="24"/>
                <w:szCs w:val="24"/>
                <w:lang w:val="ru-RU" w:eastAsia="ru-RU"/>
              </w:rPr>
              <w:t>2207,00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DD58EF" w14:textId="77777777" w:rsidR="00415D77" w:rsidRPr="00D82FB6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A9AAE8" w14:textId="77777777" w:rsidR="00415D77" w:rsidRPr="00D82FB6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0E5747" w14:textId="62994F34" w:rsidR="00415D77" w:rsidRPr="00415D77" w:rsidRDefault="00415D77" w:rsidP="00415D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6621,00</w:t>
            </w:r>
          </w:p>
        </w:tc>
      </w:tr>
      <w:tr w:rsidR="00A44C35" w14:paraId="28EE4CE0" w14:textId="77777777" w:rsidTr="00A5095F">
        <w:trPr>
          <w:trHeight w:val="281"/>
        </w:trPr>
        <w:tc>
          <w:tcPr>
            <w:tcW w:w="1015" w:type="dxa"/>
          </w:tcPr>
          <w:p w14:paraId="6FC1191D" w14:textId="77777777" w:rsidR="00A44C35" w:rsidRPr="00D82FB6" w:rsidRDefault="00A44C35" w:rsidP="00A5095F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378" w:type="dxa"/>
          </w:tcPr>
          <w:p w14:paraId="5DED5C47" w14:textId="77777777" w:rsidR="00A44C35" w:rsidRPr="00D82FB6" w:rsidRDefault="00A44C35" w:rsidP="00A5095F">
            <w:pPr>
              <w:pStyle w:val="TableParagraph"/>
              <w:spacing w:before="52"/>
              <w:rPr>
                <w:iCs/>
                <w:sz w:val="24"/>
                <w:szCs w:val="24"/>
                <w:lang w:val="ru-RU"/>
              </w:rPr>
            </w:pPr>
            <w:r w:rsidRPr="00D82FB6">
              <w:rPr>
                <w:iCs/>
                <w:sz w:val="24"/>
                <w:szCs w:val="24"/>
                <w:lang w:val="ru-RU"/>
              </w:rPr>
              <w:t>Мероприятия: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F9FB9D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369E7D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6ADCFA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AC4C2C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F2F64C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DF91EE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44C35" w14:paraId="7C604439" w14:textId="77777777" w:rsidTr="00A5095F">
        <w:trPr>
          <w:trHeight w:val="281"/>
        </w:trPr>
        <w:tc>
          <w:tcPr>
            <w:tcW w:w="1015" w:type="dxa"/>
          </w:tcPr>
          <w:p w14:paraId="5907F920" w14:textId="77777777" w:rsidR="00A44C35" w:rsidRPr="009A7C35" w:rsidRDefault="00A44C35" w:rsidP="00A5095F">
            <w:pPr>
              <w:pStyle w:val="TableParagraph"/>
              <w:spacing w:before="52"/>
              <w:ind w:left="9" w:right="2"/>
              <w:jc w:val="center"/>
              <w:rPr>
                <w:i/>
                <w:iCs/>
                <w:spacing w:val="-2"/>
                <w:sz w:val="24"/>
                <w:szCs w:val="24"/>
                <w:lang w:val="ru-RU"/>
              </w:rPr>
            </w:pPr>
            <w:r w:rsidRPr="009A7C35">
              <w:rPr>
                <w:i/>
                <w:iCs/>
                <w:spacing w:val="-2"/>
                <w:sz w:val="24"/>
                <w:szCs w:val="24"/>
                <w:lang w:val="ru-RU"/>
              </w:rPr>
              <w:t>1.1.2</w:t>
            </w:r>
          </w:p>
        </w:tc>
        <w:tc>
          <w:tcPr>
            <w:tcW w:w="6378" w:type="dxa"/>
          </w:tcPr>
          <w:p w14:paraId="21ED32F8" w14:textId="77777777" w:rsidR="00A44C35" w:rsidRPr="009A7C35" w:rsidRDefault="00A44C35" w:rsidP="00A5095F">
            <w:pPr>
              <w:pStyle w:val="TableParagraph"/>
              <w:spacing w:before="52"/>
              <w:rPr>
                <w:i/>
                <w:iCs/>
                <w:sz w:val="24"/>
                <w:szCs w:val="24"/>
                <w:lang w:val="ru-RU"/>
              </w:rPr>
            </w:pPr>
            <w:r w:rsidRPr="009A7C35">
              <w:rPr>
                <w:i/>
                <w:iCs/>
                <w:sz w:val="24"/>
                <w:szCs w:val="24"/>
                <w:lang w:val="ru-RU"/>
              </w:rPr>
              <w:t xml:space="preserve">Благоустройство детской игровой площадки, расположенной по адресу: </w:t>
            </w:r>
            <w:proofErr w:type="spellStart"/>
            <w:r w:rsidRPr="009A7C35">
              <w:rPr>
                <w:i/>
                <w:iCs/>
                <w:sz w:val="24"/>
                <w:szCs w:val="24"/>
                <w:lang w:val="ru-RU"/>
              </w:rPr>
              <w:t>с.Лейпциг</w:t>
            </w:r>
            <w:proofErr w:type="spellEnd"/>
            <w:r w:rsidRPr="009A7C35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A7C35">
              <w:rPr>
                <w:i/>
                <w:iCs/>
                <w:sz w:val="24"/>
                <w:szCs w:val="24"/>
                <w:lang w:val="ru-RU"/>
              </w:rPr>
              <w:t>ул.Советская</w:t>
            </w:r>
            <w:proofErr w:type="spellEnd"/>
            <w:r w:rsidRPr="009A7C35">
              <w:rPr>
                <w:i/>
                <w:iCs/>
                <w:sz w:val="24"/>
                <w:szCs w:val="24"/>
                <w:lang w:val="ru-RU"/>
              </w:rPr>
              <w:t>, земельный участок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C90E9D" w14:textId="6EBB210C" w:rsidR="00A44C35" w:rsidRPr="009A7C35" w:rsidRDefault="009A7C35" w:rsidP="00A5095F">
            <w:pPr>
              <w:pStyle w:val="TableParagraph"/>
              <w:jc w:val="center"/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9A7C35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t>4653,11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42718D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0B2A3A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5FE496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D12F74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162A43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C35" w14:paraId="7A9140B2" w14:textId="77777777" w:rsidTr="00A5095F">
        <w:trPr>
          <w:trHeight w:val="281"/>
        </w:trPr>
        <w:tc>
          <w:tcPr>
            <w:tcW w:w="1015" w:type="dxa"/>
          </w:tcPr>
          <w:p w14:paraId="14263087" w14:textId="77777777" w:rsidR="00A44C35" w:rsidRPr="009A7C35" w:rsidRDefault="00A44C35" w:rsidP="00A5095F">
            <w:pPr>
              <w:pStyle w:val="TableParagraph"/>
              <w:spacing w:before="52"/>
              <w:ind w:left="9" w:right="2"/>
              <w:jc w:val="center"/>
              <w:rPr>
                <w:i/>
                <w:i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378" w:type="dxa"/>
          </w:tcPr>
          <w:p w14:paraId="18205B3A" w14:textId="77777777" w:rsidR="00A44C35" w:rsidRPr="009A7C35" w:rsidRDefault="00A44C35" w:rsidP="00A5095F">
            <w:pPr>
              <w:pStyle w:val="TableParagraph"/>
              <w:spacing w:before="52"/>
              <w:rPr>
                <w:i/>
                <w:iCs/>
                <w:sz w:val="24"/>
                <w:szCs w:val="24"/>
                <w:lang w:val="ru-RU"/>
              </w:rPr>
            </w:pPr>
            <w:r w:rsidRPr="009A7C3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35">
              <w:rPr>
                <w:i/>
                <w:iCs/>
                <w:sz w:val="24"/>
                <w:szCs w:val="24"/>
              </w:rPr>
              <w:t>Федеральный</w:t>
            </w:r>
            <w:proofErr w:type="spellEnd"/>
            <w:r w:rsidRPr="009A7C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7C35">
              <w:rPr>
                <w:i/>
                <w:iCs/>
                <w:sz w:val="24"/>
                <w:szCs w:val="24"/>
              </w:rPr>
              <w:t>бюджет</w:t>
            </w:r>
            <w:proofErr w:type="spellEnd"/>
            <w:r w:rsidRPr="009A7C3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586BAE" w14:textId="2B0ED31D" w:rsidR="00A44C35" w:rsidRPr="009A7C35" w:rsidRDefault="009A7C35" w:rsidP="00A5095F">
            <w:pPr>
              <w:pStyle w:val="TableParagraph"/>
              <w:jc w:val="center"/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9A7C35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t>3077,42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27C11C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283347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43F80B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8FA241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504C70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C35" w14:paraId="49CDB2AC" w14:textId="77777777" w:rsidTr="00A5095F">
        <w:trPr>
          <w:trHeight w:val="281"/>
        </w:trPr>
        <w:tc>
          <w:tcPr>
            <w:tcW w:w="1015" w:type="dxa"/>
          </w:tcPr>
          <w:p w14:paraId="316BEEF7" w14:textId="77777777" w:rsidR="00A44C35" w:rsidRPr="009A7C35" w:rsidRDefault="00A44C35" w:rsidP="00A5095F">
            <w:pPr>
              <w:pStyle w:val="TableParagraph"/>
              <w:spacing w:before="52"/>
              <w:ind w:left="9" w:right="2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6378" w:type="dxa"/>
          </w:tcPr>
          <w:p w14:paraId="14BB4EC7" w14:textId="77777777" w:rsidR="00A44C35" w:rsidRPr="009A7C35" w:rsidRDefault="00A44C35" w:rsidP="00A5095F">
            <w:pPr>
              <w:pStyle w:val="TableParagraph"/>
              <w:spacing w:before="9"/>
              <w:rPr>
                <w:i/>
                <w:iCs/>
                <w:sz w:val="24"/>
                <w:szCs w:val="24"/>
                <w:lang w:val="ru-RU"/>
              </w:rPr>
            </w:pPr>
            <w:r w:rsidRPr="009A7C3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35">
              <w:rPr>
                <w:i/>
                <w:iCs/>
                <w:sz w:val="24"/>
                <w:szCs w:val="24"/>
              </w:rPr>
              <w:t>Областной</w:t>
            </w:r>
            <w:proofErr w:type="spellEnd"/>
            <w:r w:rsidRPr="009A7C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7C35">
              <w:rPr>
                <w:i/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C9E1FC" w14:textId="4AA4FF45" w:rsidR="00A44C35" w:rsidRPr="009A7C35" w:rsidRDefault="009A7C35" w:rsidP="00A5095F">
            <w:pPr>
              <w:pStyle w:val="TableParagraph"/>
              <w:jc w:val="center"/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9A7C35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t>161,97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EF7B82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61E08C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F04F26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193B0C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FB17D2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44C35" w14:paraId="51205146" w14:textId="77777777" w:rsidTr="00A5095F">
        <w:trPr>
          <w:trHeight w:val="281"/>
        </w:trPr>
        <w:tc>
          <w:tcPr>
            <w:tcW w:w="1015" w:type="dxa"/>
          </w:tcPr>
          <w:p w14:paraId="734C5316" w14:textId="77777777" w:rsidR="00A44C35" w:rsidRPr="009A7C35" w:rsidRDefault="00A44C35" w:rsidP="00A5095F">
            <w:pPr>
              <w:pStyle w:val="TableParagraph"/>
              <w:spacing w:before="52"/>
              <w:ind w:left="9" w:right="2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6378" w:type="dxa"/>
          </w:tcPr>
          <w:p w14:paraId="521C74B1" w14:textId="77777777" w:rsidR="00A44C35" w:rsidRPr="009A7C35" w:rsidRDefault="00A44C35" w:rsidP="00A5095F">
            <w:pPr>
              <w:pStyle w:val="TableParagraph"/>
              <w:spacing w:before="52"/>
              <w:rPr>
                <w:i/>
                <w:iCs/>
                <w:sz w:val="24"/>
                <w:szCs w:val="24"/>
              </w:rPr>
            </w:pPr>
            <w:r w:rsidRPr="009A7C3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35">
              <w:rPr>
                <w:i/>
                <w:iCs/>
                <w:sz w:val="24"/>
                <w:szCs w:val="24"/>
              </w:rPr>
              <w:t>Местный</w:t>
            </w:r>
            <w:proofErr w:type="spellEnd"/>
            <w:r w:rsidRPr="009A7C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7C35">
              <w:rPr>
                <w:i/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B59453" w14:textId="48780C3E" w:rsidR="00A44C35" w:rsidRPr="009A7C35" w:rsidRDefault="009A7C35" w:rsidP="00A5095F">
            <w:pPr>
              <w:pStyle w:val="TableParagraph"/>
              <w:jc w:val="center"/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9A7C35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t>1413,72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080ED0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2D3986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049C1A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E563CA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322E1F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44C35" w14:paraId="7AD2051F" w14:textId="77777777" w:rsidTr="00A5095F">
        <w:trPr>
          <w:trHeight w:val="281"/>
        </w:trPr>
        <w:tc>
          <w:tcPr>
            <w:tcW w:w="1015" w:type="dxa"/>
          </w:tcPr>
          <w:p w14:paraId="5FDAC77D" w14:textId="77777777" w:rsidR="00A44C35" w:rsidRPr="009A7C35" w:rsidRDefault="00A44C35" w:rsidP="00A5095F">
            <w:pPr>
              <w:pStyle w:val="TableParagraph"/>
              <w:spacing w:before="52"/>
              <w:ind w:left="9" w:right="2"/>
              <w:jc w:val="center"/>
              <w:rPr>
                <w:i/>
                <w:iCs/>
                <w:spacing w:val="-2"/>
                <w:sz w:val="24"/>
                <w:szCs w:val="24"/>
                <w:lang w:val="ru-RU"/>
              </w:rPr>
            </w:pPr>
            <w:r w:rsidRPr="009A7C35">
              <w:rPr>
                <w:i/>
                <w:iCs/>
                <w:spacing w:val="-2"/>
                <w:sz w:val="24"/>
                <w:szCs w:val="24"/>
                <w:lang w:val="ru-RU"/>
              </w:rPr>
              <w:t>1.1.3</w:t>
            </w:r>
          </w:p>
        </w:tc>
        <w:tc>
          <w:tcPr>
            <w:tcW w:w="6378" w:type="dxa"/>
          </w:tcPr>
          <w:p w14:paraId="6723F72D" w14:textId="77777777" w:rsidR="00A44C35" w:rsidRPr="009A7C35" w:rsidRDefault="00A44C35" w:rsidP="00A5095F">
            <w:pPr>
              <w:pStyle w:val="TableParagraph"/>
              <w:spacing w:before="52"/>
              <w:rPr>
                <w:i/>
                <w:iCs/>
                <w:sz w:val="24"/>
                <w:szCs w:val="24"/>
                <w:lang w:val="ru-RU"/>
              </w:rPr>
            </w:pPr>
            <w:r w:rsidRPr="009A7C35">
              <w:rPr>
                <w:i/>
                <w:iCs/>
                <w:sz w:val="24"/>
                <w:szCs w:val="24"/>
                <w:lang w:val="ru-RU"/>
              </w:rPr>
              <w:t xml:space="preserve">Благоустройство детской игровой площадки, </w:t>
            </w:r>
            <w:r w:rsidRPr="009A7C35">
              <w:rPr>
                <w:i/>
                <w:iCs/>
                <w:sz w:val="24"/>
                <w:szCs w:val="24"/>
                <w:lang w:val="ru-RU"/>
              </w:rPr>
              <w:lastRenderedPageBreak/>
              <w:t xml:space="preserve">расположенной по адресу </w:t>
            </w:r>
            <w:proofErr w:type="spellStart"/>
            <w:r w:rsidRPr="009A7C35">
              <w:rPr>
                <w:i/>
                <w:iCs/>
                <w:sz w:val="24"/>
                <w:szCs w:val="24"/>
                <w:lang w:val="ru-RU"/>
              </w:rPr>
              <w:t>п.Правда</w:t>
            </w:r>
            <w:proofErr w:type="spellEnd"/>
            <w:r w:rsidRPr="009A7C35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A7C35">
              <w:rPr>
                <w:i/>
                <w:iCs/>
                <w:sz w:val="24"/>
                <w:szCs w:val="24"/>
                <w:lang w:val="ru-RU"/>
              </w:rPr>
              <w:t>ул.Уральская</w:t>
            </w:r>
            <w:proofErr w:type="spellEnd"/>
            <w:r w:rsidRPr="009A7C35">
              <w:rPr>
                <w:i/>
                <w:iCs/>
                <w:sz w:val="24"/>
                <w:szCs w:val="24"/>
                <w:lang w:val="ru-RU"/>
              </w:rPr>
              <w:t>, земельный участок         35а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CE6159" w14:textId="65E6E2CF" w:rsidR="00A44C35" w:rsidRPr="009A7C35" w:rsidRDefault="009A7C35" w:rsidP="00A5095F">
            <w:pPr>
              <w:pStyle w:val="TableParagraph"/>
              <w:jc w:val="center"/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9A7C35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3894,74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7971AB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0A7AE6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1991DC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FD89A0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959DC3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C35" w14:paraId="406041D5" w14:textId="77777777" w:rsidTr="00A5095F">
        <w:trPr>
          <w:trHeight w:val="281"/>
        </w:trPr>
        <w:tc>
          <w:tcPr>
            <w:tcW w:w="1015" w:type="dxa"/>
          </w:tcPr>
          <w:p w14:paraId="661B7ACF" w14:textId="77777777" w:rsidR="00A44C35" w:rsidRPr="009A7C35" w:rsidRDefault="00A44C35" w:rsidP="00A5095F">
            <w:pPr>
              <w:pStyle w:val="TableParagraph"/>
              <w:spacing w:before="52"/>
              <w:ind w:left="9" w:right="2"/>
              <w:jc w:val="center"/>
              <w:rPr>
                <w:i/>
                <w:i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378" w:type="dxa"/>
          </w:tcPr>
          <w:p w14:paraId="47433D7A" w14:textId="77777777" w:rsidR="00A44C35" w:rsidRPr="009A7C35" w:rsidRDefault="00A44C35" w:rsidP="00A5095F">
            <w:pPr>
              <w:pStyle w:val="TableParagraph"/>
              <w:spacing w:before="52"/>
              <w:rPr>
                <w:i/>
                <w:iCs/>
                <w:sz w:val="24"/>
                <w:szCs w:val="24"/>
                <w:lang w:val="ru-RU"/>
              </w:rPr>
            </w:pPr>
            <w:r w:rsidRPr="009A7C3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35">
              <w:rPr>
                <w:i/>
                <w:iCs/>
                <w:sz w:val="24"/>
                <w:szCs w:val="24"/>
              </w:rPr>
              <w:t>Федеральный</w:t>
            </w:r>
            <w:proofErr w:type="spellEnd"/>
            <w:r w:rsidRPr="009A7C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7C35">
              <w:rPr>
                <w:i/>
                <w:iCs/>
                <w:sz w:val="24"/>
                <w:szCs w:val="24"/>
              </w:rPr>
              <w:t>бюджет</w:t>
            </w:r>
            <w:proofErr w:type="spellEnd"/>
            <w:r w:rsidRPr="009A7C3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9A48D5" w14:textId="77E19E0D" w:rsidR="00A44C35" w:rsidRPr="009A7C35" w:rsidRDefault="009A7C35" w:rsidP="00A5095F">
            <w:pPr>
              <w:pStyle w:val="TableParagraph"/>
              <w:jc w:val="center"/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9A7C35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t>3077,42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E91994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870288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78E4FD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F57F9F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2DDC10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C35" w14:paraId="153F2FAF" w14:textId="77777777" w:rsidTr="00A5095F">
        <w:trPr>
          <w:trHeight w:val="281"/>
        </w:trPr>
        <w:tc>
          <w:tcPr>
            <w:tcW w:w="1015" w:type="dxa"/>
          </w:tcPr>
          <w:p w14:paraId="47CA5122" w14:textId="77777777" w:rsidR="00A44C35" w:rsidRPr="009A7C35" w:rsidRDefault="00A44C35" w:rsidP="00A5095F">
            <w:pPr>
              <w:pStyle w:val="TableParagraph"/>
              <w:spacing w:before="52"/>
              <w:ind w:left="9" w:right="2"/>
              <w:jc w:val="center"/>
              <w:rPr>
                <w:i/>
                <w:i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378" w:type="dxa"/>
          </w:tcPr>
          <w:p w14:paraId="37976D81" w14:textId="77777777" w:rsidR="00A44C35" w:rsidRPr="009A7C35" w:rsidRDefault="00A44C35" w:rsidP="00A5095F">
            <w:pPr>
              <w:pStyle w:val="TableParagraph"/>
              <w:spacing w:before="9"/>
              <w:rPr>
                <w:i/>
                <w:iCs/>
                <w:sz w:val="24"/>
                <w:szCs w:val="24"/>
                <w:lang w:val="ru-RU"/>
              </w:rPr>
            </w:pPr>
            <w:r w:rsidRPr="009A7C3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35">
              <w:rPr>
                <w:i/>
                <w:iCs/>
                <w:sz w:val="24"/>
                <w:szCs w:val="24"/>
              </w:rPr>
              <w:t>Областной</w:t>
            </w:r>
            <w:proofErr w:type="spellEnd"/>
            <w:r w:rsidRPr="009A7C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7C35">
              <w:rPr>
                <w:i/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50B3C5" w14:textId="77F98353" w:rsidR="00A44C35" w:rsidRPr="009A7C35" w:rsidRDefault="009A7C35" w:rsidP="00A5095F">
            <w:pPr>
              <w:pStyle w:val="TableParagraph"/>
              <w:jc w:val="center"/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9A7C35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t>161,97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0D7876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D33649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D66C41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03DC5F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29EB92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C35" w14:paraId="668FFDE2" w14:textId="77777777" w:rsidTr="00A5095F">
        <w:trPr>
          <w:trHeight w:val="281"/>
        </w:trPr>
        <w:tc>
          <w:tcPr>
            <w:tcW w:w="1015" w:type="dxa"/>
          </w:tcPr>
          <w:p w14:paraId="341518C7" w14:textId="77777777" w:rsidR="00A44C35" w:rsidRPr="009A7C35" w:rsidRDefault="00A44C35" w:rsidP="00A5095F">
            <w:pPr>
              <w:pStyle w:val="TableParagraph"/>
              <w:spacing w:before="52"/>
              <w:ind w:left="9" w:right="2"/>
              <w:jc w:val="center"/>
              <w:rPr>
                <w:i/>
                <w:i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378" w:type="dxa"/>
          </w:tcPr>
          <w:p w14:paraId="286459B8" w14:textId="77777777" w:rsidR="00A44C35" w:rsidRPr="009A7C35" w:rsidRDefault="00A44C35" w:rsidP="00A5095F">
            <w:pPr>
              <w:pStyle w:val="TableParagraph"/>
              <w:spacing w:before="52"/>
              <w:rPr>
                <w:i/>
                <w:iCs/>
                <w:sz w:val="24"/>
                <w:szCs w:val="24"/>
                <w:lang w:val="ru-RU"/>
              </w:rPr>
            </w:pPr>
            <w:r w:rsidRPr="009A7C3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35">
              <w:rPr>
                <w:i/>
                <w:iCs/>
                <w:sz w:val="24"/>
                <w:szCs w:val="24"/>
              </w:rPr>
              <w:t>Местный</w:t>
            </w:r>
            <w:proofErr w:type="spellEnd"/>
            <w:r w:rsidRPr="009A7C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7C35">
              <w:rPr>
                <w:i/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D2B000" w14:textId="0F2D5B06" w:rsidR="00A44C35" w:rsidRPr="009A7C35" w:rsidRDefault="009A7C35" w:rsidP="00A5095F">
            <w:pPr>
              <w:pStyle w:val="TableParagraph"/>
              <w:jc w:val="center"/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9A7C35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t>655,35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B6C6C5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F43414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7ECC2B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6B4C7C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621A18" w14:textId="77777777" w:rsidR="00A44C35" w:rsidRPr="00D82FB6" w:rsidRDefault="00A44C35" w:rsidP="00A5095F">
            <w:pPr>
              <w:pStyle w:val="TableParagraph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C35" w14:paraId="29EDFB45" w14:textId="77777777" w:rsidTr="00A5095F">
        <w:trPr>
          <w:trHeight w:val="333"/>
        </w:trPr>
        <w:tc>
          <w:tcPr>
            <w:tcW w:w="1015" w:type="dxa"/>
            <w:tcBorders>
              <w:right w:val="single" w:sz="4" w:space="0" w:color="auto"/>
            </w:tcBorders>
          </w:tcPr>
          <w:p w14:paraId="3D0BA7FC" w14:textId="77777777" w:rsidR="00A44C35" w:rsidRPr="00D82FB6" w:rsidRDefault="00A44C35" w:rsidP="00A5095F">
            <w:pPr>
              <w:pStyle w:val="TableParagraph"/>
              <w:spacing w:before="69"/>
              <w:ind w:left="171"/>
              <w:rPr>
                <w:sz w:val="24"/>
                <w:szCs w:val="24"/>
                <w:lang w:val="ru-RU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3384312" w14:textId="77777777" w:rsidR="00A44C35" w:rsidRPr="00D82FB6" w:rsidRDefault="00A44C35" w:rsidP="00A5095F">
            <w:pPr>
              <w:pStyle w:val="TableParagraph"/>
              <w:spacing w:before="69"/>
              <w:rPr>
                <w:b/>
                <w:bCs/>
                <w:sz w:val="24"/>
                <w:szCs w:val="24"/>
              </w:rPr>
            </w:pPr>
            <w:r w:rsidRPr="00D82FB6">
              <w:rPr>
                <w:b/>
                <w:bCs/>
                <w:sz w:val="24"/>
                <w:szCs w:val="24"/>
              </w:rPr>
              <w:t>ИТОГО</w:t>
            </w:r>
            <w:r w:rsidRPr="00D82FB6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82FB6">
              <w:rPr>
                <w:b/>
                <w:bCs/>
                <w:sz w:val="24"/>
                <w:szCs w:val="24"/>
              </w:rPr>
              <w:t>ПО</w:t>
            </w:r>
            <w:r w:rsidRPr="00D82FB6">
              <w:rPr>
                <w:b/>
                <w:bCs/>
                <w:spacing w:val="-9"/>
                <w:sz w:val="24"/>
                <w:szCs w:val="24"/>
              </w:rPr>
              <w:t xml:space="preserve"> МУНИЦИПАЛЬНОМУ</w:t>
            </w:r>
            <w:r w:rsidRPr="00D82FB6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D82FB6">
              <w:rPr>
                <w:b/>
                <w:bCs/>
                <w:spacing w:val="-2"/>
                <w:sz w:val="24"/>
                <w:szCs w:val="24"/>
              </w:rPr>
              <w:t>ПРОЕКТУ: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71B8D2" w14:textId="6ECC3847" w:rsidR="00A44C35" w:rsidRPr="009A7C35" w:rsidRDefault="009A7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8685,78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CC1B5F" w14:textId="66972364" w:rsidR="00A44C35" w:rsidRPr="009A7C35" w:rsidRDefault="009A7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8427,74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42D624" w14:textId="50656BDC" w:rsidR="00A44C35" w:rsidRPr="009A7C35" w:rsidRDefault="009A7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8497,50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1DF99F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FE1ABC" w14:textId="77777777" w:rsidR="00A44C35" w:rsidRPr="00D82FB6" w:rsidRDefault="00A44C35" w:rsidP="00A509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546D33" w14:textId="0F3D5916" w:rsidR="00A44C35" w:rsidRPr="009A7C35" w:rsidRDefault="009A7C35" w:rsidP="00A509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25611,02</w:t>
            </w:r>
          </w:p>
        </w:tc>
      </w:tr>
    </w:tbl>
    <w:p w14:paraId="5E7D0589" w14:textId="4FE96B70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CB84AC" w14:textId="42ADA449" w:rsidR="0033634B" w:rsidRDefault="0033634B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47472A" w14:textId="69DA980C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07F6B4" w14:textId="77777777" w:rsidR="00A04E82" w:rsidRDefault="00A04E82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BE8325" w14:textId="77777777" w:rsidR="000A7AB0" w:rsidRPr="000A7AB0" w:rsidRDefault="000A7AB0" w:rsidP="00D36E8F">
      <w:pPr>
        <w:pStyle w:val="a7"/>
        <w:numPr>
          <w:ilvl w:val="0"/>
          <w:numId w:val="7"/>
        </w:numPr>
        <w:tabs>
          <w:tab w:val="left" w:pos="601"/>
        </w:tabs>
        <w:spacing w:before="74"/>
        <w:jc w:val="center"/>
        <w:rPr>
          <w:sz w:val="28"/>
          <w:szCs w:val="28"/>
        </w:rPr>
      </w:pPr>
      <w:r w:rsidRPr="000A7AB0">
        <w:rPr>
          <w:sz w:val="28"/>
          <w:szCs w:val="28"/>
        </w:rPr>
        <w:t>План</w:t>
      </w:r>
      <w:r w:rsidRPr="000A7AB0">
        <w:rPr>
          <w:spacing w:val="-10"/>
          <w:sz w:val="28"/>
          <w:szCs w:val="28"/>
        </w:rPr>
        <w:t xml:space="preserve"> </w:t>
      </w:r>
      <w:r w:rsidRPr="000A7AB0">
        <w:rPr>
          <w:sz w:val="28"/>
          <w:szCs w:val="28"/>
        </w:rPr>
        <w:t>исполнения</w:t>
      </w:r>
      <w:r w:rsidRPr="000A7AB0">
        <w:rPr>
          <w:spacing w:val="-9"/>
          <w:sz w:val="28"/>
          <w:szCs w:val="28"/>
        </w:rPr>
        <w:t xml:space="preserve"> </w:t>
      </w:r>
      <w:r w:rsidRPr="000A7AB0">
        <w:rPr>
          <w:sz w:val="28"/>
          <w:szCs w:val="28"/>
        </w:rPr>
        <w:t>бюджета</w:t>
      </w:r>
      <w:r w:rsidRPr="000A7AB0">
        <w:rPr>
          <w:spacing w:val="-6"/>
          <w:sz w:val="28"/>
          <w:szCs w:val="28"/>
        </w:rPr>
        <w:t xml:space="preserve"> </w:t>
      </w:r>
      <w:r w:rsidR="0016617C">
        <w:rPr>
          <w:sz w:val="28"/>
          <w:szCs w:val="28"/>
        </w:rPr>
        <w:t>округ</w:t>
      </w:r>
      <w:r w:rsidRPr="000A7AB0">
        <w:rPr>
          <w:sz w:val="28"/>
          <w:szCs w:val="28"/>
        </w:rPr>
        <w:t>а в</w:t>
      </w:r>
      <w:r w:rsidRPr="000A7AB0">
        <w:rPr>
          <w:spacing w:val="-6"/>
          <w:sz w:val="28"/>
          <w:szCs w:val="28"/>
        </w:rPr>
        <w:t xml:space="preserve"> </w:t>
      </w:r>
      <w:r w:rsidRPr="000A7AB0">
        <w:rPr>
          <w:sz w:val="28"/>
          <w:szCs w:val="28"/>
        </w:rPr>
        <w:t>части</w:t>
      </w:r>
      <w:r w:rsidRPr="000A7AB0">
        <w:rPr>
          <w:spacing w:val="-10"/>
          <w:sz w:val="28"/>
          <w:szCs w:val="28"/>
        </w:rPr>
        <w:t xml:space="preserve"> </w:t>
      </w:r>
      <w:r w:rsidRPr="000A7AB0">
        <w:rPr>
          <w:sz w:val="28"/>
          <w:szCs w:val="28"/>
        </w:rPr>
        <w:t>бюджетных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ассигнований,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предусмотренных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на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финансовое</w:t>
      </w:r>
      <w:r w:rsidRPr="000A7AB0">
        <w:rPr>
          <w:spacing w:val="-9"/>
          <w:sz w:val="28"/>
          <w:szCs w:val="28"/>
        </w:rPr>
        <w:t xml:space="preserve"> </w:t>
      </w:r>
      <w:r w:rsidRPr="000A7AB0">
        <w:rPr>
          <w:sz w:val="28"/>
          <w:szCs w:val="28"/>
        </w:rPr>
        <w:t>обеспечение</w:t>
      </w:r>
      <w:r w:rsidRPr="000A7AB0">
        <w:rPr>
          <w:spacing w:val="-9"/>
          <w:sz w:val="28"/>
          <w:szCs w:val="28"/>
        </w:rPr>
        <w:t xml:space="preserve"> </w:t>
      </w:r>
      <w:r w:rsidRPr="000A7AB0">
        <w:rPr>
          <w:sz w:val="28"/>
          <w:szCs w:val="28"/>
        </w:rPr>
        <w:t>реализации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муниципального</w:t>
      </w:r>
      <w:r w:rsidRPr="000A7AB0">
        <w:rPr>
          <w:spacing w:val="-6"/>
          <w:sz w:val="28"/>
          <w:szCs w:val="28"/>
        </w:rPr>
        <w:t xml:space="preserve"> </w:t>
      </w:r>
      <w:r w:rsidRPr="000A7AB0">
        <w:rPr>
          <w:sz w:val="28"/>
          <w:szCs w:val="28"/>
        </w:rPr>
        <w:t>проекта</w:t>
      </w:r>
      <w:r w:rsidRPr="000A7AB0">
        <w:rPr>
          <w:spacing w:val="-9"/>
          <w:sz w:val="28"/>
          <w:szCs w:val="28"/>
        </w:rPr>
        <w:t xml:space="preserve"> </w:t>
      </w:r>
      <w:r w:rsidRPr="000A7AB0">
        <w:rPr>
          <w:sz w:val="28"/>
          <w:szCs w:val="28"/>
        </w:rPr>
        <w:t>в</w:t>
      </w:r>
      <w:r w:rsidRPr="000A7AB0">
        <w:rPr>
          <w:spacing w:val="-6"/>
          <w:sz w:val="28"/>
          <w:szCs w:val="28"/>
        </w:rPr>
        <w:t xml:space="preserve"> </w:t>
      </w:r>
      <w:r w:rsidRPr="000A7AB0">
        <w:rPr>
          <w:b/>
          <w:bCs/>
          <w:i/>
          <w:sz w:val="28"/>
          <w:szCs w:val="28"/>
        </w:rPr>
        <w:t>202</w:t>
      </w:r>
      <w:r w:rsidR="000C7AEE">
        <w:rPr>
          <w:b/>
          <w:bCs/>
          <w:i/>
          <w:sz w:val="28"/>
          <w:szCs w:val="28"/>
        </w:rPr>
        <w:t>6</w:t>
      </w:r>
      <w:r w:rsidRPr="000A7AB0">
        <w:rPr>
          <w:i/>
          <w:spacing w:val="-6"/>
          <w:sz w:val="28"/>
          <w:szCs w:val="28"/>
        </w:rPr>
        <w:t xml:space="preserve"> </w:t>
      </w:r>
      <w:r w:rsidRPr="000A7AB0">
        <w:rPr>
          <w:spacing w:val="-4"/>
          <w:sz w:val="28"/>
          <w:szCs w:val="28"/>
        </w:rPr>
        <w:t>году</w:t>
      </w:r>
    </w:p>
    <w:p w14:paraId="14BA0F9D" w14:textId="77777777" w:rsidR="000A7AB0" w:rsidRPr="000A7AB0" w:rsidRDefault="000A7AB0" w:rsidP="000A7AB0">
      <w:pPr>
        <w:pStyle w:val="a5"/>
        <w:spacing w:before="6"/>
        <w:rPr>
          <w:sz w:val="24"/>
          <w:szCs w:val="24"/>
        </w:rPr>
      </w:pPr>
    </w:p>
    <w:tbl>
      <w:tblPr>
        <w:tblStyle w:val="TableNormal"/>
        <w:tblW w:w="14907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260"/>
        <w:gridCol w:w="851"/>
        <w:gridCol w:w="850"/>
        <w:gridCol w:w="851"/>
        <w:gridCol w:w="708"/>
        <w:gridCol w:w="851"/>
        <w:gridCol w:w="850"/>
        <w:gridCol w:w="851"/>
        <w:gridCol w:w="992"/>
        <w:gridCol w:w="709"/>
        <w:gridCol w:w="709"/>
        <w:gridCol w:w="708"/>
        <w:gridCol w:w="709"/>
        <w:gridCol w:w="1418"/>
      </w:tblGrid>
      <w:tr w:rsidR="000A7AB0" w:rsidRPr="000A7AB0" w14:paraId="43D85D79" w14:textId="77777777" w:rsidTr="00A04E82">
        <w:trPr>
          <w:trHeight w:val="458"/>
        </w:trPr>
        <w:tc>
          <w:tcPr>
            <w:tcW w:w="590" w:type="dxa"/>
            <w:vMerge w:val="restart"/>
          </w:tcPr>
          <w:p w14:paraId="40F5C676" w14:textId="77777777" w:rsidR="000A7AB0" w:rsidRPr="000A7AB0" w:rsidRDefault="000A7AB0" w:rsidP="00FE1202">
            <w:pPr>
              <w:pStyle w:val="TableParagraph"/>
              <w:spacing w:before="40"/>
              <w:rPr>
                <w:sz w:val="24"/>
                <w:szCs w:val="24"/>
                <w:lang w:val="ru-RU"/>
              </w:rPr>
            </w:pPr>
          </w:p>
          <w:p w14:paraId="2FCB8133" w14:textId="10CCB0D2" w:rsidR="000A7AB0" w:rsidRPr="000A7AB0" w:rsidRDefault="000A7AB0" w:rsidP="000A7AB0">
            <w:pPr>
              <w:pStyle w:val="TableParagraph"/>
              <w:tabs>
                <w:tab w:val="left" w:pos="312"/>
              </w:tabs>
              <w:spacing w:before="1" w:line="314" w:lineRule="auto"/>
              <w:ind w:right="269"/>
              <w:jc w:val="center"/>
              <w:rPr>
                <w:sz w:val="24"/>
                <w:szCs w:val="24"/>
              </w:rPr>
            </w:pPr>
            <w:r w:rsidRPr="000A7AB0">
              <w:rPr>
                <w:spacing w:val="-10"/>
                <w:sz w:val="24"/>
                <w:szCs w:val="24"/>
              </w:rPr>
              <w:t>№</w:t>
            </w:r>
            <w:r w:rsidRPr="000A7AB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</w:tcPr>
          <w:p w14:paraId="2D283D52" w14:textId="77777777" w:rsidR="000A7AB0" w:rsidRPr="000A7AB0" w:rsidRDefault="000A7AB0" w:rsidP="00FE1202">
            <w:pPr>
              <w:pStyle w:val="TableParagraph"/>
              <w:spacing w:before="161"/>
              <w:rPr>
                <w:sz w:val="24"/>
                <w:szCs w:val="24"/>
              </w:rPr>
            </w:pPr>
          </w:p>
          <w:p w14:paraId="7BC54AAD" w14:textId="77777777" w:rsidR="000A7AB0" w:rsidRPr="000A7AB0" w:rsidRDefault="000A7AB0" w:rsidP="000A7AB0">
            <w:pPr>
              <w:pStyle w:val="TableParagraph"/>
              <w:ind w:left="139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0A7AB0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0A7AB0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  <w:r w:rsidRPr="000A7AB0">
              <w:rPr>
                <w:spacing w:val="16"/>
                <w:sz w:val="24"/>
                <w:szCs w:val="24"/>
              </w:rPr>
              <w:t xml:space="preserve"> </w:t>
            </w:r>
            <w:r w:rsidRPr="000A7AB0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0A7AB0">
              <w:rPr>
                <w:spacing w:val="-2"/>
                <w:sz w:val="24"/>
                <w:szCs w:val="24"/>
              </w:rPr>
              <w:t>результата</w:t>
            </w:r>
            <w:proofErr w:type="spellEnd"/>
            <w:r w:rsidRPr="000A7AB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639" w:type="dxa"/>
            <w:gridSpan w:val="12"/>
          </w:tcPr>
          <w:p w14:paraId="5ACED185" w14:textId="77777777" w:rsidR="000A7AB0" w:rsidRPr="000A7AB0" w:rsidRDefault="000A7AB0" w:rsidP="00FE1202">
            <w:pPr>
              <w:pStyle w:val="TableParagraph"/>
              <w:spacing w:before="49"/>
              <w:ind w:left="29"/>
              <w:jc w:val="center"/>
              <w:rPr>
                <w:sz w:val="24"/>
                <w:szCs w:val="24"/>
                <w:lang w:val="ru-RU"/>
              </w:rPr>
            </w:pPr>
            <w:r w:rsidRPr="000A7AB0">
              <w:rPr>
                <w:sz w:val="24"/>
                <w:szCs w:val="24"/>
                <w:lang w:val="ru-RU"/>
              </w:rPr>
              <w:t>План</w:t>
            </w:r>
            <w:r w:rsidRPr="000A7AB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исполнения</w:t>
            </w:r>
            <w:r w:rsidRPr="000A7AB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нарастающим</w:t>
            </w:r>
            <w:r w:rsidRPr="000A7AB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итогом</w:t>
            </w:r>
            <w:r w:rsidRPr="000A7AB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(тыс.</w:t>
            </w:r>
            <w:r w:rsidRPr="000A7AB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1418" w:type="dxa"/>
            <w:vMerge w:val="restart"/>
          </w:tcPr>
          <w:p w14:paraId="3A94AF1E" w14:textId="77777777" w:rsidR="00A04E82" w:rsidRDefault="000A7AB0" w:rsidP="00FE1202">
            <w:pPr>
              <w:pStyle w:val="TableParagraph"/>
              <w:spacing w:before="133"/>
              <w:ind w:left="114" w:right="66" w:hanging="1"/>
              <w:jc w:val="center"/>
              <w:rPr>
                <w:sz w:val="24"/>
                <w:szCs w:val="24"/>
                <w:lang w:val="ru-RU"/>
              </w:rPr>
            </w:pPr>
            <w:r w:rsidRPr="000A7AB0">
              <w:rPr>
                <w:sz w:val="24"/>
                <w:szCs w:val="24"/>
                <w:lang w:val="ru-RU"/>
              </w:rPr>
              <w:t>Всего на конец</w:t>
            </w:r>
            <w:r w:rsidRPr="000A7AB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9C1E96">
              <w:rPr>
                <w:i/>
                <w:sz w:val="24"/>
                <w:szCs w:val="24"/>
                <w:lang w:val="ru-RU"/>
              </w:rPr>
              <w:t>20</w:t>
            </w:r>
            <w:r w:rsidR="000C7AEE">
              <w:rPr>
                <w:i/>
                <w:sz w:val="24"/>
                <w:szCs w:val="24"/>
                <w:lang w:val="ru-RU"/>
              </w:rPr>
              <w:t>26</w:t>
            </w:r>
            <w:r w:rsidR="009C1E96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года</w:t>
            </w:r>
          </w:p>
          <w:p w14:paraId="4B48D320" w14:textId="7C7037B3" w:rsidR="000A7AB0" w:rsidRPr="000A7AB0" w:rsidRDefault="000A7AB0" w:rsidP="00FE1202">
            <w:pPr>
              <w:pStyle w:val="TableParagraph"/>
              <w:spacing w:before="133"/>
              <w:ind w:left="114" w:right="66" w:hanging="1"/>
              <w:jc w:val="center"/>
              <w:rPr>
                <w:sz w:val="24"/>
                <w:szCs w:val="24"/>
                <w:lang w:val="ru-RU"/>
              </w:rPr>
            </w:pPr>
            <w:r w:rsidRPr="000A7AB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(ты</w:t>
            </w:r>
            <w:r w:rsidR="00A04E82">
              <w:rPr>
                <w:sz w:val="24"/>
                <w:szCs w:val="24"/>
                <w:lang w:val="ru-RU"/>
              </w:rPr>
              <w:t>с</w:t>
            </w:r>
            <w:r w:rsidRPr="000A7AB0">
              <w:rPr>
                <w:sz w:val="24"/>
                <w:szCs w:val="24"/>
                <w:lang w:val="ru-RU"/>
              </w:rPr>
              <w:t>.</w:t>
            </w:r>
            <w:r w:rsidRPr="000A7AB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7AB0">
              <w:rPr>
                <w:sz w:val="24"/>
                <w:szCs w:val="24"/>
                <w:lang w:val="ru-RU"/>
              </w:rPr>
              <w:t>руб</w:t>
            </w:r>
            <w:proofErr w:type="spellEnd"/>
            <w:r w:rsidRPr="000A7AB0">
              <w:rPr>
                <w:sz w:val="24"/>
                <w:szCs w:val="24"/>
                <w:lang w:val="ru-RU"/>
              </w:rPr>
              <w:t>)</w:t>
            </w:r>
          </w:p>
        </w:tc>
      </w:tr>
      <w:tr w:rsidR="00A04E82" w:rsidRPr="000A7AB0" w14:paraId="608ED580" w14:textId="77777777" w:rsidTr="00A04E82">
        <w:trPr>
          <w:trHeight w:val="359"/>
        </w:trPr>
        <w:tc>
          <w:tcPr>
            <w:tcW w:w="590" w:type="dxa"/>
            <w:vMerge/>
            <w:tcBorders>
              <w:top w:val="nil"/>
            </w:tcBorders>
          </w:tcPr>
          <w:p w14:paraId="5E86C58B" w14:textId="77777777" w:rsidR="00A04E82" w:rsidRPr="000A7AB0" w:rsidRDefault="00A04E82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7355567C" w14:textId="77777777" w:rsidR="00A04E82" w:rsidRPr="000A7AB0" w:rsidRDefault="00A04E82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BE3CFF4" w14:textId="77777777" w:rsidR="00A04E82" w:rsidRPr="000A7AB0" w:rsidRDefault="00A04E82" w:rsidP="00FE1202">
            <w:pPr>
              <w:pStyle w:val="TableParagraph"/>
              <w:spacing w:before="112"/>
              <w:ind w:left="240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янв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DAD95B0" w14:textId="77777777" w:rsidR="00A04E82" w:rsidRPr="000A7AB0" w:rsidRDefault="00A04E82" w:rsidP="00FE1202">
            <w:pPr>
              <w:pStyle w:val="TableParagraph"/>
              <w:spacing w:before="112"/>
              <w:ind w:left="230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фев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5456CE" w14:textId="77777777" w:rsidR="00A04E82" w:rsidRPr="000A7AB0" w:rsidRDefault="00A04E82" w:rsidP="00FE1202">
            <w:pPr>
              <w:pStyle w:val="TableParagraph"/>
              <w:spacing w:before="112"/>
              <w:ind w:left="219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708" w:type="dxa"/>
          </w:tcPr>
          <w:p w14:paraId="2992FCD2" w14:textId="77777777" w:rsidR="00A04E82" w:rsidRPr="000A7AB0" w:rsidRDefault="00A04E82" w:rsidP="00FE1202">
            <w:pPr>
              <w:pStyle w:val="TableParagraph"/>
              <w:spacing w:before="112"/>
              <w:ind w:left="242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апр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6F9D1EB" w14:textId="77777777" w:rsidR="00A04E82" w:rsidRPr="000A7AB0" w:rsidRDefault="00A04E82" w:rsidP="00FE1202">
            <w:pPr>
              <w:pStyle w:val="TableParagraph"/>
              <w:spacing w:before="112"/>
              <w:ind w:left="253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850" w:type="dxa"/>
          </w:tcPr>
          <w:p w14:paraId="38F6DEBE" w14:textId="77777777" w:rsidR="00A04E82" w:rsidRPr="000A7AB0" w:rsidRDefault="00A04E82" w:rsidP="00FE1202">
            <w:pPr>
              <w:pStyle w:val="TableParagraph"/>
              <w:spacing w:before="112"/>
              <w:ind w:left="202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851" w:type="dxa"/>
          </w:tcPr>
          <w:p w14:paraId="71CBE59A" w14:textId="77777777" w:rsidR="00A04E82" w:rsidRPr="000A7AB0" w:rsidRDefault="00A04E82" w:rsidP="00FE1202">
            <w:pPr>
              <w:pStyle w:val="TableParagraph"/>
              <w:spacing w:before="112"/>
              <w:ind w:left="206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992" w:type="dxa"/>
          </w:tcPr>
          <w:p w14:paraId="36344932" w14:textId="77777777" w:rsidR="00A04E82" w:rsidRPr="000A7AB0" w:rsidRDefault="00A04E82" w:rsidP="00FE1202">
            <w:pPr>
              <w:pStyle w:val="TableParagraph"/>
              <w:spacing w:before="112"/>
              <w:ind w:left="260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авг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EE8CD92" w14:textId="77777777" w:rsidR="00A04E82" w:rsidRPr="000A7AB0" w:rsidRDefault="00A04E82" w:rsidP="00FE1202">
            <w:pPr>
              <w:pStyle w:val="TableParagraph"/>
              <w:spacing w:before="112"/>
              <w:ind w:left="255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сен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4231BAE" w14:textId="77777777" w:rsidR="00A04E82" w:rsidRPr="000A7AB0" w:rsidRDefault="00A04E82" w:rsidP="00FE1202">
            <w:pPr>
              <w:pStyle w:val="TableParagraph"/>
              <w:spacing w:before="112"/>
              <w:ind w:left="256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окт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1E99A2F" w14:textId="77777777" w:rsidR="00A04E82" w:rsidRPr="000A7AB0" w:rsidRDefault="00A04E82" w:rsidP="00FE1202">
            <w:pPr>
              <w:pStyle w:val="TableParagraph"/>
              <w:spacing w:before="112"/>
              <w:ind w:left="255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ноя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2B9EBA" w14:textId="3C9FC062" w:rsidR="00A04E82" w:rsidRPr="00A04E82" w:rsidRDefault="00A04E82" w:rsidP="00A04E82">
            <w:pPr>
              <w:pStyle w:val="TableParagraph"/>
              <w:spacing w:before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19CCCADA" w14:textId="75DA6397" w:rsidR="00A04E82" w:rsidRPr="000A7AB0" w:rsidRDefault="00A04E82" w:rsidP="001C2E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04E82" w:rsidRPr="000A7AB0" w14:paraId="32207754" w14:textId="77777777" w:rsidTr="00A04E82">
        <w:trPr>
          <w:trHeight w:val="359"/>
        </w:trPr>
        <w:tc>
          <w:tcPr>
            <w:tcW w:w="590" w:type="dxa"/>
          </w:tcPr>
          <w:p w14:paraId="62A17434" w14:textId="77777777" w:rsidR="00A04E82" w:rsidRPr="000A7AB0" w:rsidRDefault="00A04E82" w:rsidP="00FE1202">
            <w:pPr>
              <w:pStyle w:val="TableParagraph"/>
              <w:spacing w:before="112"/>
              <w:ind w:left="13" w:right="1"/>
              <w:jc w:val="center"/>
              <w:rPr>
                <w:sz w:val="24"/>
                <w:szCs w:val="24"/>
              </w:rPr>
            </w:pPr>
            <w:r w:rsidRPr="000A7AB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196624A9" w14:textId="6E1ECA96" w:rsidR="00A04E82" w:rsidRPr="00F658F9" w:rsidRDefault="00A04E82" w:rsidP="00FE1202">
            <w:pPr>
              <w:pStyle w:val="TableParagraph"/>
              <w:spacing w:before="112"/>
              <w:ind w:left="28"/>
              <w:rPr>
                <w:i/>
                <w:sz w:val="24"/>
                <w:szCs w:val="24"/>
                <w:lang w:val="ru-RU"/>
              </w:rPr>
            </w:pPr>
            <w:r w:rsidRPr="001D4A5C">
              <w:rPr>
                <w:color w:val="000000"/>
                <w:sz w:val="24"/>
                <w:szCs w:val="24"/>
                <w:lang w:val="ru-RU" w:eastAsia="ru-RU"/>
              </w:rPr>
              <w:t xml:space="preserve">Повышение комфортности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округ</w:t>
            </w:r>
            <w:r w:rsidRPr="001D4A5C">
              <w:rPr>
                <w:color w:val="000000"/>
                <w:sz w:val="24"/>
                <w:szCs w:val="24"/>
                <w:lang w:val="ru-RU" w:eastAsia="ru-RU"/>
              </w:rPr>
              <w:t>а, в том числе общественных пространств</w:t>
            </w:r>
          </w:p>
        </w:tc>
        <w:tc>
          <w:tcPr>
            <w:tcW w:w="851" w:type="dxa"/>
            <w:vAlign w:val="center"/>
          </w:tcPr>
          <w:p w14:paraId="7E993192" w14:textId="77777777" w:rsidR="00A04E82" w:rsidRPr="00A04E82" w:rsidRDefault="00A04E82" w:rsidP="00A04E82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60FA77F" w14:textId="77777777" w:rsidR="00A04E82" w:rsidRPr="00A04E82" w:rsidRDefault="00A04E82" w:rsidP="00A04E82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7B3C2" w14:textId="77777777" w:rsidR="00A04E82" w:rsidRPr="00A04E82" w:rsidRDefault="00A04E82" w:rsidP="00A04E82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16D1224" w14:textId="77777777" w:rsidR="00A04E82" w:rsidRPr="00A04E82" w:rsidRDefault="00A04E82" w:rsidP="00A04E82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1999DE9" w14:textId="38F09ABD" w:rsidR="00A04E82" w:rsidRPr="00A04E82" w:rsidRDefault="00A04E82" w:rsidP="00A04E82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D4BC743" w14:textId="77777777" w:rsidR="00A04E82" w:rsidRPr="00A04E82" w:rsidRDefault="00A04E82" w:rsidP="00A04E82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F284A75" w14:textId="77777777" w:rsidR="00A04E82" w:rsidRPr="00A04E82" w:rsidRDefault="00A04E82" w:rsidP="00A04E82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7BD1A63" w14:textId="282B5CD4" w:rsidR="00A04E82" w:rsidRPr="009A7C35" w:rsidRDefault="009A7C35" w:rsidP="00A04E82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8685,78</w:t>
            </w:r>
          </w:p>
        </w:tc>
        <w:tc>
          <w:tcPr>
            <w:tcW w:w="709" w:type="dxa"/>
            <w:vAlign w:val="center"/>
          </w:tcPr>
          <w:p w14:paraId="4CA9FE10" w14:textId="77777777" w:rsidR="00A04E82" w:rsidRPr="00A04E82" w:rsidRDefault="00A04E82" w:rsidP="00A04E82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848B33" w14:textId="77777777" w:rsidR="00A04E82" w:rsidRPr="00A04E82" w:rsidRDefault="00A04E82" w:rsidP="00A04E82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7DCDFC5" w14:textId="77777777" w:rsidR="00A04E82" w:rsidRPr="00A04E82" w:rsidRDefault="00A04E82" w:rsidP="00A04E82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FA2DF75" w14:textId="77777777" w:rsidR="00A04E82" w:rsidRPr="00A04E82" w:rsidRDefault="00A04E82" w:rsidP="00A04E82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F3CD86" w14:textId="11ED33EE" w:rsidR="00A04E82" w:rsidRPr="00A04E82" w:rsidRDefault="009A7C35" w:rsidP="00A04E82">
            <w:pPr>
              <w:pStyle w:val="TableParagraph"/>
              <w:spacing w:before="112"/>
              <w:ind w:left="28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8685,78</w:t>
            </w:r>
          </w:p>
        </w:tc>
      </w:tr>
      <w:tr w:rsidR="00A04E82" w:rsidRPr="000A7AB0" w14:paraId="640C90F4" w14:textId="77777777" w:rsidTr="00A04E82">
        <w:trPr>
          <w:trHeight w:val="517"/>
        </w:trPr>
        <w:tc>
          <w:tcPr>
            <w:tcW w:w="590" w:type="dxa"/>
          </w:tcPr>
          <w:p w14:paraId="228EAFB4" w14:textId="77777777" w:rsidR="00A04E82" w:rsidRPr="000A7AB0" w:rsidRDefault="00A04E82" w:rsidP="000C7AEE">
            <w:pPr>
              <w:pStyle w:val="TableParagraph"/>
              <w:spacing w:before="162"/>
              <w:ind w:left="13" w:right="2"/>
              <w:jc w:val="center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3260" w:type="dxa"/>
          </w:tcPr>
          <w:p w14:paraId="56F74C3A" w14:textId="4484B1E5" w:rsidR="00A04E82" w:rsidRPr="000A7AB0" w:rsidRDefault="00A04E82" w:rsidP="000C7AEE">
            <w:pPr>
              <w:pStyle w:val="TableParagraph"/>
              <w:spacing w:before="112"/>
              <w:ind w:left="28"/>
              <w:rPr>
                <w:sz w:val="24"/>
                <w:szCs w:val="24"/>
                <w:lang w:val="ru-RU"/>
              </w:rPr>
            </w:pPr>
            <w:r w:rsidRPr="00E243A5">
              <w:rPr>
                <w:iCs/>
                <w:sz w:val="24"/>
                <w:szCs w:val="24"/>
                <w:lang w:val="ru-RU"/>
              </w:rPr>
              <w:t xml:space="preserve">Благоустройство детской игровой площадки, расположенной по адресу: </w:t>
            </w:r>
            <w:proofErr w:type="spellStart"/>
            <w:r w:rsidRPr="00E243A5">
              <w:rPr>
                <w:iCs/>
                <w:sz w:val="24"/>
                <w:szCs w:val="24"/>
                <w:lang w:val="ru-RU"/>
              </w:rPr>
              <w:t>с.Лейпциг</w:t>
            </w:r>
            <w:proofErr w:type="spellEnd"/>
            <w:r w:rsidRPr="00E243A5">
              <w:rPr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243A5">
              <w:rPr>
                <w:iCs/>
                <w:sz w:val="24"/>
                <w:szCs w:val="24"/>
                <w:lang w:val="ru-RU"/>
              </w:rPr>
              <w:t>ул.Советская</w:t>
            </w:r>
            <w:proofErr w:type="spellEnd"/>
            <w:r w:rsidRPr="00E243A5">
              <w:rPr>
                <w:iCs/>
                <w:sz w:val="24"/>
                <w:szCs w:val="24"/>
                <w:lang w:val="ru-RU"/>
              </w:rPr>
              <w:t>, земельный участок 58</w:t>
            </w:r>
          </w:p>
        </w:tc>
        <w:tc>
          <w:tcPr>
            <w:tcW w:w="851" w:type="dxa"/>
            <w:vAlign w:val="center"/>
          </w:tcPr>
          <w:p w14:paraId="683443FB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820D824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F109C64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14:paraId="1B4C94D4" w14:textId="06C989F6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3F63D17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8927E68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70860EE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77B5BC3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227BFE64" w14:textId="228661DE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09DAFECD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16DA1FD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2CF7EBA" w14:textId="77777777" w:rsidR="00A04E82" w:rsidRPr="00E84161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55EC447F" w14:textId="01472E7F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4E82" w:rsidRPr="000A7AB0" w14:paraId="277CCB1C" w14:textId="77777777" w:rsidTr="00A04E82">
        <w:trPr>
          <w:trHeight w:val="517"/>
        </w:trPr>
        <w:tc>
          <w:tcPr>
            <w:tcW w:w="590" w:type="dxa"/>
          </w:tcPr>
          <w:p w14:paraId="478DA955" w14:textId="60C75508" w:rsidR="00A04E82" w:rsidRPr="000A7AB0" w:rsidRDefault="00A04E82" w:rsidP="000C7AEE">
            <w:pPr>
              <w:pStyle w:val="TableParagraph"/>
              <w:spacing w:before="162"/>
              <w:ind w:left="13" w:right="2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260" w:type="dxa"/>
          </w:tcPr>
          <w:p w14:paraId="20A604C9" w14:textId="4F574698" w:rsidR="00A04E82" w:rsidRPr="000A7AB0" w:rsidRDefault="00A04E82" w:rsidP="000C7AEE">
            <w:pPr>
              <w:pStyle w:val="TableParagraph"/>
              <w:spacing w:before="112"/>
              <w:ind w:left="28"/>
              <w:rPr>
                <w:spacing w:val="-2"/>
                <w:sz w:val="24"/>
                <w:szCs w:val="24"/>
                <w:lang w:val="ru-RU"/>
              </w:rPr>
            </w:pPr>
            <w:r w:rsidRPr="00FF1D2E">
              <w:rPr>
                <w:iCs/>
                <w:sz w:val="24"/>
                <w:szCs w:val="24"/>
                <w:lang w:val="ru-RU"/>
              </w:rPr>
              <w:t xml:space="preserve">Благоустройство детской игровой площадки, расположенной по адресу </w:t>
            </w:r>
            <w:proofErr w:type="spellStart"/>
            <w:r w:rsidRPr="00FF1D2E">
              <w:rPr>
                <w:iCs/>
                <w:sz w:val="24"/>
                <w:szCs w:val="24"/>
                <w:lang w:val="ru-RU"/>
              </w:rPr>
              <w:t>п.Правда</w:t>
            </w:r>
            <w:proofErr w:type="spellEnd"/>
            <w:r w:rsidRPr="00FF1D2E">
              <w:rPr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F1D2E">
              <w:rPr>
                <w:iCs/>
                <w:sz w:val="24"/>
                <w:szCs w:val="24"/>
                <w:lang w:val="ru-RU"/>
              </w:rPr>
              <w:t>ул.Уральская</w:t>
            </w:r>
            <w:proofErr w:type="spellEnd"/>
            <w:r w:rsidRPr="00FF1D2E">
              <w:rPr>
                <w:iCs/>
                <w:sz w:val="24"/>
                <w:szCs w:val="24"/>
                <w:lang w:val="ru-RU"/>
              </w:rPr>
              <w:t xml:space="preserve">, земельный участок </w:t>
            </w:r>
            <w:r>
              <w:rPr>
                <w:iCs/>
                <w:sz w:val="24"/>
                <w:szCs w:val="24"/>
                <w:lang w:val="ru-RU"/>
              </w:rPr>
              <w:t xml:space="preserve">        </w:t>
            </w:r>
            <w:r w:rsidRPr="00FF1D2E">
              <w:rPr>
                <w:iCs/>
                <w:sz w:val="24"/>
                <w:szCs w:val="24"/>
                <w:lang w:val="ru-RU"/>
              </w:rPr>
              <w:t>35а</w:t>
            </w:r>
          </w:p>
        </w:tc>
        <w:tc>
          <w:tcPr>
            <w:tcW w:w="851" w:type="dxa"/>
            <w:vAlign w:val="center"/>
          </w:tcPr>
          <w:p w14:paraId="1C1263DF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88E151E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DCCCEBA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14:paraId="4523A391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346BE08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BF4EFE7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EA45733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1B207AF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35DD9B58" w14:textId="00B35BC5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119D3F7C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8993A95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D94BED0" w14:textId="77777777" w:rsidR="00A04E82" w:rsidRPr="00E84161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09694B5C" w14:textId="3CB74311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4E82" w:rsidRPr="000A7AB0" w14:paraId="46821D02" w14:textId="77777777" w:rsidTr="00A04E82">
        <w:trPr>
          <w:trHeight w:val="412"/>
        </w:trPr>
        <w:tc>
          <w:tcPr>
            <w:tcW w:w="3850" w:type="dxa"/>
            <w:gridSpan w:val="2"/>
          </w:tcPr>
          <w:p w14:paraId="6B7468B1" w14:textId="77777777" w:rsidR="00A04E82" w:rsidRPr="000A7AB0" w:rsidRDefault="00A04E82" w:rsidP="00ED63DB">
            <w:pPr>
              <w:pStyle w:val="TableParagraph"/>
              <w:spacing w:before="108"/>
              <w:ind w:left="28"/>
              <w:rPr>
                <w:sz w:val="24"/>
                <w:szCs w:val="24"/>
              </w:rPr>
            </w:pPr>
            <w:r w:rsidRPr="000A7AB0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6BE144D6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1AAD5E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79D114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A56D59D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4DD0B6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4CA670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9A0C19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CF0D20" w14:textId="0E080DD3" w:rsidR="00A04E82" w:rsidRPr="009A7C35" w:rsidRDefault="009A7C35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8685,78</w:t>
            </w:r>
          </w:p>
        </w:tc>
        <w:tc>
          <w:tcPr>
            <w:tcW w:w="709" w:type="dxa"/>
            <w:vAlign w:val="center"/>
          </w:tcPr>
          <w:p w14:paraId="153749C9" w14:textId="1B9FEB5E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0516709A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8EA697C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5F2C159" w14:textId="77777777" w:rsidR="00A04E82" w:rsidRPr="00A04E82" w:rsidRDefault="00A04E82" w:rsidP="00A04E8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DD93F5" w14:textId="698B7050" w:rsidR="00A04E82" w:rsidRPr="00A04E82" w:rsidRDefault="009A7C35" w:rsidP="00A04E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8685,78</w:t>
            </w:r>
          </w:p>
        </w:tc>
      </w:tr>
    </w:tbl>
    <w:p w14:paraId="05F063B8" w14:textId="722E4124" w:rsidR="0091048A" w:rsidRDefault="0091048A" w:rsidP="00EA0E50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85F4DB" w14:textId="750F711D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59B74E" w14:textId="4FEA8662" w:rsidR="009B166C" w:rsidRDefault="009B166C" w:rsidP="00EA0E50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BE0F36" w14:textId="77777777" w:rsidR="009B166C" w:rsidRDefault="009B166C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33033754"/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№1 к Муниципальной Программе </w:t>
      </w:r>
    </w:p>
    <w:p w14:paraId="5353F39B" w14:textId="77777777" w:rsidR="009B166C" w:rsidRDefault="009B166C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233033382"/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городской среды</w:t>
      </w:r>
    </w:p>
    <w:p w14:paraId="60DE725F" w14:textId="0636F79C" w:rsidR="00723025" w:rsidRDefault="009B166C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603F4" w:rsidRPr="00060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03F4" w:rsidRPr="00060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bookmarkEnd w:id="1"/>
    <w:p w14:paraId="113D09DD" w14:textId="77777777" w:rsidR="00020F47" w:rsidRPr="009B166C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15190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5"/>
        <w:gridCol w:w="7595"/>
      </w:tblGrid>
      <w:tr w:rsidR="009B166C" w14:paraId="04F74B44" w14:textId="77777777" w:rsidTr="009B166C">
        <w:trPr>
          <w:trHeight w:hRule="exact" w:val="612"/>
        </w:trPr>
        <w:tc>
          <w:tcPr>
            <w:tcW w:w="15190" w:type="dxa"/>
            <w:gridSpan w:val="2"/>
          </w:tcPr>
          <w:p w14:paraId="37319A40" w14:textId="6CB3BD2C" w:rsidR="009B166C" w:rsidRPr="009B166C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B166C">
              <w:rPr>
                <w:sz w:val="28"/>
                <w:szCs w:val="28"/>
                <w:lang w:val="ru-RU"/>
              </w:rPr>
              <w:t>Адресный перечень общественных территорий, нуждающихся в благоустройстве до 2030 года</w:t>
            </w:r>
          </w:p>
        </w:tc>
      </w:tr>
      <w:tr w:rsidR="009B166C" w14:paraId="45D50227" w14:textId="77777777" w:rsidTr="008C2962">
        <w:trPr>
          <w:trHeight w:hRule="exact" w:val="612"/>
        </w:trPr>
        <w:tc>
          <w:tcPr>
            <w:tcW w:w="7595" w:type="dxa"/>
          </w:tcPr>
          <w:p w14:paraId="02FDA1D8" w14:textId="0E0241DA" w:rsidR="009B166C" w:rsidRPr="009B166C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общественной территории</w:t>
            </w:r>
          </w:p>
        </w:tc>
        <w:tc>
          <w:tcPr>
            <w:tcW w:w="7595" w:type="dxa"/>
          </w:tcPr>
          <w:p w14:paraId="1A944984" w14:textId="19D97A9A" w:rsidR="009B166C" w:rsidRPr="009B166C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реализации</w:t>
            </w:r>
          </w:p>
        </w:tc>
      </w:tr>
      <w:tr w:rsidR="009B166C" w14:paraId="5D5F35C0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40CC5353" w14:textId="587B7756" w:rsidR="009B166C" w:rsidRPr="00991FFA" w:rsidRDefault="009B166C" w:rsidP="009B166C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с.Лейпциг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ул.Советская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>, земельный участок 58</w:t>
            </w:r>
          </w:p>
        </w:tc>
        <w:tc>
          <w:tcPr>
            <w:tcW w:w="7595" w:type="dxa"/>
          </w:tcPr>
          <w:p w14:paraId="79A58153" w14:textId="2F8DE495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91FFA">
              <w:rPr>
                <w:sz w:val="28"/>
                <w:szCs w:val="28"/>
                <w:lang w:val="ru-RU"/>
              </w:rPr>
              <w:t>2026</w:t>
            </w:r>
          </w:p>
        </w:tc>
      </w:tr>
      <w:tr w:rsidR="009B166C" w14:paraId="646B12B8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14932682" w14:textId="3257BD77" w:rsidR="009B166C" w:rsidRPr="00991FFA" w:rsidRDefault="009B166C" w:rsidP="009B166C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п.Правда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ул.Уральская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>, земельный участок 35а</w:t>
            </w:r>
            <w:r w:rsidRPr="00991FFA">
              <w:rPr>
                <w:iCs/>
                <w:sz w:val="28"/>
                <w:szCs w:val="28"/>
                <w:lang w:val="ru-RU"/>
              </w:rPr>
              <w:tab/>
            </w:r>
            <w:r w:rsidRPr="00991FFA">
              <w:rPr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7595" w:type="dxa"/>
          </w:tcPr>
          <w:p w14:paraId="6C3911C1" w14:textId="69FBB26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91FFA">
              <w:rPr>
                <w:sz w:val="28"/>
                <w:szCs w:val="28"/>
                <w:lang w:val="ru-RU"/>
              </w:rPr>
              <w:t>2026</w:t>
            </w:r>
          </w:p>
        </w:tc>
      </w:tr>
      <w:tr w:rsidR="00B22D39" w14:paraId="711D0753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5FDDEFE6" w14:textId="2A301B89" w:rsidR="00B22D39" w:rsidRPr="00B22D39" w:rsidRDefault="0080172C" w:rsidP="009B166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п</w:t>
            </w:r>
            <w:r w:rsidR="00B22D39">
              <w:rPr>
                <w:iCs/>
                <w:sz w:val="28"/>
                <w:szCs w:val="28"/>
                <w:lang w:val="ru-RU"/>
              </w:rPr>
              <w:t>.Новый</w:t>
            </w:r>
            <w:proofErr w:type="spellEnd"/>
            <w:r w:rsidR="00B22D39">
              <w:rPr>
                <w:iCs/>
                <w:sz w:val="28"/>
                <w:szCs w:val="28"/>
                <w:lang w:val="ru-RU"/>
              </w:rPr>
              <w:t xml:space="preserve"> Урал, </w:t>
            </w:r>
            <w:proofErr w:type="spellStart"/>
            <w:r w:rsidR="00B22D39">
              <w:rPr>
                <w:iCs/>
                <w:sz w:val="28"/>
                <w:szCs w:val="28"/>
                <w:lang w:val="ru-RU"/>
              </w:rPr>
              <w:t>ул.Шоссейная</w:t>
            </w:r>
            <w:proofErr w:type="spellEnd"/>
            <w:r w:rsidR="00B22D39">
              <w:rPr>
                <w:iCs/>
                <w:sz w:val="28"/>
                <w:szCs w:val="28"/>
                <w:lang w:val="ru-RU"/>
              </w:rPr>
              <w:t>, земельный участок 17А</w:t>
            </w:r>
          </w:p>
        </w:tc>
        <w:tc>
          <w:tcPr>
            <w:tcW w:w="7595" w:type="dxa"/>
          </w:tcPr>
          <w:p w14:paraId="604924FE" w14:textId="546E8B06" w:rsidR="00B22D39" w:rsidRPr="00B22D39" w:rsidRDefault="00B22D39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2027</w:t>
            </w:r>
          </w:p>
        </w:tc>
      </w:tr>
      <w:tr w:rsidR="0080172C" w14:paraId="68011B20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7232489E" w14:textId="6E91C55A" w:rsidR="0080172C" w:rsidRPr="0080172C" w:rsidRDefault="0080172C" w:rsidP="0080172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sz w:val="28"/>
                <w:szCs w:val="28"/>
                <w:lang w:val="ru-RU"/>
              </w:rPr>
              <w:t>с.Алексеевка</w:t>
            </w:r>
            <w:proofErr w:type="spellEnd"/>
            <w:r w:rsidRPr="00991FF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91FFA"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 w:rsidRPr="00991FFA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земельный участок</w:t>
            </w:r>
            <w:r w:rsidRPr="00991FFA">
              <w:rPr>
                <w:sz w:val="28"/>
                <w:szCs w:val="28"/>
                <w:lang w:val="ru-RU"/>
              </w:rPr>
              <w:t xml:space="preserve"> 7Б</w:t>
            </w:r>
          </w:p>
        </w:tc>
        <w:tc>
          <w:tcPr>
            <w:tcW w:w="7595" w:type="dxa"/>
          </w:tcPr>
          <w:p w14:paraId="0E18C9C4" w14:textId="694CF70B" w:rsidR="0080172C" w:rsidRDefault="0080172C" w:rsidP="0080172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2027</w:t>
            </w:r>
          </w:p>
        </w:tc>
      </w:tr>
      <w:tr w:rsidR="0080172C" w14:paraId="412E8C87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6DD9DA60" w14:textId="1170DD4D" w:rsidR="0080172C" w:rsidRPr="00991FFA" w:rsidRDefault="0080172C" w:rsidP="0080172C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с.Варна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ул.Спартака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>, земельный участок 21а</w:t>
            </w:r>
          </w:p>
        </w:tc>
        <w:tc>
          <w:tcPr>
            <w:tcW w:w="7595" w:type="dxa"/>
          </w:tcPr>
          <w:p w14:paraId="599B984C" w14:textId="3DCE7D7C" w:rsidR="0080172C" w:rsidRPr="00991FFA" w:rsidRDefault="0080172C" w:rsidP="0080172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0172C" w14:paraId="1DC7E674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2E3E472E" w14:textId="4F1CCB78" w:rsidR="0080172C" w:rsidRPr="00991FFA" w:rsidRDefault="0080172C" w:rsidP="0080172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с.Варна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ул.Говорухина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>, земельный участок 23а</w:t>
            </w:r>
          </w:p>
        </w:tc>
        <w:tc>
          <w:tcPr>
            <w:tcW w:w="7595" w:type="dxa"/>
          </w:tcPr>
          <w:p w14:paraId="263D6E94" w14:textId="35B0C767" w:rsidR="0080172C" w:rsidRPr="00991FFA" w:rsidRDefault="0080172C" w:rsidP="0080172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0172C" w14:paraId="24AADAF4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78DA78F8" w14:textId="5FCB98F4" w:rsidR="0080172C" w:rsidRPr="00991FFA" w:rsidRDefault="0080172C" w:rsidP="0080172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sz w:val="28"/>
                <w:szCs w:val="28"/>
                <w:lang w:val="ru-RU"/>
              </w:rPr>
              <w:t>с.Кулевчи</w:t>
            </w:r>
            <w:proofErr w:type="spellEnd"/>
            <w:r w:rsidRPr="00991FFA">
              <w:rPr>
                <w:sz w:val="28"/>
                <w:szCs w:val="28"/>
                <w:lang w:val="ru-RU"/>
              </w:rPr>
              <w:t>, ул.Центральная,18А</w:t>
            </w:r>
          </w:p>
        </w:tc>
        <w:tc>
          <w:tcPr>
            <w:tcW w:w="7595" w:type="dxa"/>
          </w:tcPr>
          <w:p w14:paraId="705FC238" w14:textId="77777777" w:rsidR="0080172C" w:rsidRPr="00991FFA" w:rsidRDefault="0080172C" w:rsidP="0080172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0172C" w14:paraId="0D97187A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58BC547E" w14:textId="23399683" w:rsidR="0080172C" w:rsidRPr="00991FFA" w:rsidRDefault="0080172C" w:rsidP="0080172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sz w:val="28"/>
                <w:szCs w:val="28"/>
                <w:lang w:val="ru-RU"/>
              </w:rPr>
              <w:t>п.Новопокровка</w:t>
            </w:r>
            <w:proofErr w:type="spellEnd"/>
            <w:r w:rsidRPr="00991FFA">
              <w:rPr>
                <w:sz w:val="28"/>
                <w:szCs w:val="28"/>
                <w:lang w:val="ru-RU"/>
              </w:rPr>
              <w:t>, ул.Советская,72Г</w:t>
            </w:r>
          </w:p>
        </w:tc>
        <w:tc>
          <w:tcPr>
            <w:tcW w:w="7595" w:type="dxa"/>
          </w:tcPr>
          <w:p w14:paraId="4C02417C" w14:textId="77777777" w:rsidR="0080172C" w:rsidRPr="00991FFA" w:rsidRDefault="0080172C" w:rsidP="0080172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0172C" w14:paraId="0798FC55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3597712D" w14:textId="5FD4D696" w:rsidR="0080172C" w:rsidRPr="00991FFA" w:rsidRDefault="0080172C" w:rsidP="0080172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sz w:val="28"/>
                <w:szCs w:val="28"/>
                <w:lang w:val="ru-RU"/>
              </w:rPr>
              <w:t>п.Арчаглы</w:t>
            </w:r>
            <w:proofErr w:type="spellEnd"/>
            <w:r w:rsidRPr="00991FFA">
              <w:rPr>
                <w:sz w:val="28"/>
                <w:szCs w:val="28"/>
                <w:lang w:val="ru-RU"/>
              </w:rPr>
              <w:t xml:space="preserve">-Аят, </w:t>
            </w:r>
            <w:proofErr w:type="spellStart"/>
            <w:r w:rsidRPr="00991FFA">
              <w:rPr>
                <w:sz w:val="28"/>
                <w:szCs w:val="28"/>
                <w:lang w:val="ru-RU"/>
              </w:rPr>
              <w:t>ул.Целинная</w:t>
            </w:r>
            <w:proofErr w:type="spellEnd"/>
            <w:r w:rsidRPr="00991FFA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iCs/>
                <w:sz w:val="28"/>
                <w:szCs w:val="28"/>
                <w:lang w:val="ru-RU"/>
              </w:rPr>
              <w:t xml:space="preserve">земельный участок </w:t>
            </w:r>
            <w:r w:rsidRPr="00991FFA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7595" w:type="dxa"/>
          </w:tcPr>
          <w:p w14:paraId="0DDD8DE3" w14:textId="77777777" w:rsidR="0080172C" w:rsidRPr="00991FFA" w:rsidRDefault="0080172C" w:rsidP="0080172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0172C" w14:paraId="5D1E344F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578B4890" w14:textId="36B9D1A2" w:rsidR="0080172C" w:rsidRPr="00BC1D6F" w:rsidRDefault="0080172C" w:rsidP="0080172C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BC1D6F">
              <w:rPr>
                <w:sz w:val="28"/>
                <w:szCs w:val="28"/>
                <w:lang w:val="ru-RU"/>
              </w:rPr>
              <w:t>с.Варна</w:t>
            </w:r>
            <w:proofErr w:type="spellEnd"/>
            <w:r w:rsidRPr="00BC1D6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C1D6F">
              <w:rPr>
                <w:sz w:val="28"/>
                <w:szCs w:val="28"/>
                <w:lang w:val="ru-RU"/>
              </w:rPr>
              <w:t>ул.Спартака</w:t>
            </w:r>
            <w:proofErr w:type="spellEnd"/>
            <w:r w:rsidRPr="00BC1D6F">
              <w:rPr>
                <w:sz w:val="28"/>
                <w:szCs w:val="28"/>
                <w:lang w:val="ru-RU"/>
              </w:rPr>
              <w:t>, 3а</w:t>
            </w:r>
          </w:p>
        </w:tc>
        <w:tc>
          <w:tcPr>
            <w:tcW w:w="7595" w:type="dxa"/>
          </w:tcPr>
          <w:p w14:paraId="156BA178" w14:textId="77777777" w:rsidR="0080172C" w:rsidRPr="00BC1D6F" w:rsidRDefault="0080172C" w:rsidP="0080172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07C42D37" w14:textId="07617AF6" w:rsidR="00020F47" w:rsidRDefault="00020F47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B6E34B" w14:textId="203A895E"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B49BD1" w14:textId="2BCA4B09"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AD7543" w14:textId="3B7833EA"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6C6C6B" w14:textId="1387FCEC"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FE981D" w14:textId="5C1E7B15"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FA17F6" w14:textId="77777777"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9DEEAF" w14:textId="21C1C346" w:rsidR="00020F47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Муниципальной Программе </w:t>
      </w:r>
    </w:p>
    <w:p w14:paraId="3BDAB147" w14:textId="77777777" w:rsidR="00020F47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городской среды</w:t>
      </w:r>
    </w:p>
    <w:p w14:paraId="4FCFB474" w14:textId="0482540C" w:rsidR="00020F47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603F4" w:rsidRPr="00060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2C17C55" w14:textId="77777777" w:rsidR="00020F47" w:rsidRPr="009B166C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15190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5"/>
        <w:gridCol w:w="7595"/>
      </w:tblGrid>
      <w:tr w:rsidR="00020F47" w14:paraId="4007D06F" w14:textId="77777777" w:rsidTr="0044000D">
        <w:trPr>
          <w:trHeight w:hRule="exact" w:val="612"/>
        </w:trPr>
        <w:tc>
          <w:tcPr>
            <w:tcW w:w="15190" w:type="dxa"/>
            <w:gridSpan w:val="2"/>
          </w:tcPr>
          <w:p w14:paraId="60350351" w14:textId="6CCD19A8" w:rsidR="00020F47" w:rsidRPr="00020F47" w:rsidRDefault="00020F47" w:rsidP="0044000D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shd w:val="clear" w:color="auto" w:fill="FFFFFF"/>
                <w:lang w:val="ru-RU"/>
              </w:rPr>
              <w:t xml:space="preserve">Адресный перечень дворовых территорий, нуждающихся в благоустройстве без определения года реализации, </w:t>
            </w:r>
            <w:r w:rsidRPr="00020F47">
              <w:rPr>
                <w:rFonts w:eastAsia="Calibri"/>
                <w:sz w:val="24"/>
                <w:szCs w:val="24"/>
                <w:lang w:val="ru-RU"/>
              </w:rPr>
              <w:t>при наличии поступивших предложений от жителей МКД</w:t>
            </w:r>
          </w:p>
          <w:p w14:paraId="135E3D11" w14:textId="2159728B" w:rsidR="00020F47" w:rsidRPr="00020F47" w:rsidRDefault="00020F47" w:rsidP="0044000D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7F8C0F44" w14:textId="77777777" w:rsidR="00020F47" w:rsidRPr="00020F47" w:rsidRDefault="00020F47" w:rsidP="0044000D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E4AA0CD" w14:textId="73CB7ADA" w:rsidR="00020F47" w:rsidRPr="00020F47" w:rsidRDefault="00020F47" w:rsidP="004400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0F47" w14:paraId="6DAE9290" w14:textId="77777777" w:rsidTr="00020F47">
        <w:trPr>
          <w:trHeight w:hRule="exact" w:val="382"/>
        </w:trPr>
        <w:tc>
          <w:tcPr>
            <w:tcW w:w="7595" w:type="dxa"/>
          </w:tcPr>
          <w:p w14:paraId="06D404D3" w14:textId="6001BC24" w:rsidR="00020F47" w:rsidRPr="00020F47" w:rsidRDefault="00020F47" w:rsidP="004400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 xml:space="preserve">Адрес </w:t>
            </w:r>
            <w:r>
              <w:rPr>
                <w:sz w:val="24"/>
                <w:szCs w:val="24"/>
                <w:lang w:val="ru-RU"/>
              </w:rPr>
              <w:t>дворовой территории</w:t>
            </w:r>
          </w:p>
        </w:tc>
        <w:tc>
          <w:tcPr>
            <w:tcW w:w="7595" w:type="dxa"/>
          </w:tcPr>
          <w:p w14:paraId="0EC9C59B" w14:textId="77777777" w:rsidR="00020F47" w:rsidRPr="00020F47" w:rsidRDefault="00020F47" w:rsidP="004400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Год реализации</w:t>
            </w:r>
          </w:p>
        </w:tc>
      </w:tr>
      <w:tr w:rsidR="00020F47" w14:paraId="200632CD" w14:textId="77777777" w:rsidTr="00020F47">
        <w:trPr>
          <w:trHeight w:hRule="exact" w:val="429"/>
        </w:trPr>
        <w:tc>
          <w:tcPr>
            <w:tcW w:w="7595" w:type="dxa"/>
          </w:tcPr>
          <w:p w14:paraId="5D39948C" w14:textId="619D986E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 xml:space="preserve">ул. Юбилейная, 1а,2,2а,2б </w:t>
            </w:r>
            <w:proofErr w:type="spellStart"/>
            <w:r w:rsidRPr="00020F47">
              <w:rPr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0504B0FB" w14:textId="320F7578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2DF59164" w14:textId="77777777" w:rsidTr="00020F47">
        <w:trPr>
          <w:trHeight w:hRule="exact" w:val="421"/>
        </w:trPr>
        <w:tc>
          <w:tcPr>
            <w:tcW w:w="7595" w:type="dxa"/>
          </w:tcPr>
          <w:p w14:paraId="28D79CFE" w14:textId="75EDA04E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sz w:val="24"/>
                <w:szCs w:val="24"/>
                <w:lang w:val="ru-RU"/>
              </w:rPr>
              <w:t>ул.Спартака</w:t>
            </w:r>
            <w:proofErr w:type="spellEnd"/>
            <w:r w:rsidRPr="00020F47">
              <w:rPr>
                <w:sz w:val="24"/>
                <w:szCs w:val="24"/>
                <w:lang w:val="ru-RU"/>
              </w:rPr>
              <w:t xml:space="preserve">, д.17,19,21,27 </w:t>
            </w:r>
            <w:proofErr w:type="spellStart"/>
            <w:r w:rsidRPr="00020F47">
              <w:rPr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72AE90CA" w14:textId="4D62C785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210D3611" w14:textId="77777777" w:rsidTr="00020F47">
        <w:trPr>
          <w:trHeight w:hRule="exact" w:val="427"/>
        </w:trPr>
        <w:tc>
          <w:tcPr>
            <w:tcW w:w="7595" w:type="dxa"/>
          </w:tcPr>
          <w:p w14:paraId="40D7747B" w14:textId="382BC334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sz w:val="24"/>
                <w:szCs w:val="24"/>
                <w:lang w:val="ru-RU"/>
              </w:rPr>
              <w:t>ул.Спартака</w:t>
            </w:r>
            <w:proofErr w:type="spellEnd"/>
            <w:r w:rsidRPr="00020F47">
              <w:rPr>
                <w:sz w:val="24"/>
                <w:szCs w:val="24"/>
                <w:lang w:val="ru-RU"/>
              </w:rPr>
              <w:t xml:space="preserve">, д.23,25 </w:t>
            </w:r>
            <w:proofErr w:type="spellStart"/>
            <w:r w:rsidRPr="00020F47">
              <w:rPr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249C73A5" w14:textId="618D2117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4D22BE26" w14:textId="77777777" w:rsidTr="00020F47">
        <w:trPr>
          <w:trHeight w:hRule="exact" w:val="433"/>
        </w:trPr>
        <w:tc>
          <w:tcPr>
            <w:tcW w:w="7595" w:type="dxa"/>
          </w:tcPr>
          <w:p w14:paraId="12DFFBB3" w14:textId="01EC66E7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ул.Спартака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д.11,12,13,14,15,16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35C7CD7B" w14:textId="7E3B5F25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34139A18" w14:textId="77777777" w:rsidTr="00020F47">
        <w:trPr>
          <w:trHeight w:hRule="exact" w:val="425"/>
        </w:trPr>
        <w:tc>
          <w:tcPr>
            <w:tcW w:w="7595" w:type="dxa"/>
          </w:tcPr>
          <w:p w14:paraId="48E5A92C" w14:textId="65346A8E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ул.Спартака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д.1,3,5,8,9,10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2D97D002" w14:textId="46BE0EF1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4138C167" w14:textId="77777777" w:rsidTr="00020F47">
        <w:trPr>
          <w:trHeight w:hRule="exact" w:val="403"/>
        </w:trPr>
        <w:tc>
          <w:tcPr>
            <w:tcW w:w="7595" w:type="dxa"/>
          </w:tcPr>
          <w:p w14:paraId="4AE2E2F5" w14:textId="26E8C419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ул.Спартака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д.4,5а,6,7,36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7D29A1FF" w14:textId="0450212D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665BA51D" w14:textId="77777777" w:rsidTr="00020F47">
        <w:trPr>
          <w:trHeight w:hRule="exact" w:val="437"/>
        </w:trPr>
        <w:tc>
          <w:tcPr>
            <w:tcW w:w="7595" w:type="dxa"/>
          </w:tcPr>
          <w:p w14:paraId="0BF26B81" w14:textId="4AB7BCE3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ул.Магнитогорская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д.1,3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6E12E803" w14:textId="111564DC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2630E881" w14:textId="77777777" w:rsidTr="00020F47">
        <w:trPr>
          <w:trHeight w:hRule="exact" w:val="416"/>
        </w:trPr>
        <w:tc>
          <w:tcPr>
            <w:tcW w:w="7595" w:type="dxa"/>
          </w:tcPr>
          <w:p w14:paraId="012529F1" w14:textId="05D62716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ул.Ленина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 36,38,40,42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09C6AEE9" w14:textId="7CCB1785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3DA48858" w14:textId="77777777" w:rsidTr="00020F47">
        <w:trPr>
          <w:trHeight w:hRule="exact" w:val="435"/>
        </w:trPr>
        <w:tc>
          <w:tcPr>
            <w:tcW w:w="7595" w:type="dxa"/>
          </w:tcPr>
          <w:p w14:paraId="24B44D9D" w14:textId="03A62993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ул.Ленина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 2,5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3412506F" w14:textId="16525416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245A0F98" w14:textId="77777777" w:rsidTr="00020F47">
        <w:trPr>
          <w:trHeight w:hRule="exact" w:val="427"/>
        </w:trPr>
        <w:tc>
          <w:tcPr>
            <w:tcW w:w="7595" w:type="dxa"/>
          </w:tcPr>
          <w:p w14:paraId="6E4ECE3A" w14:textId="189590D2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ул.Молодежная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д.16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п.Новопокровка</w:t>
            </w:r>
            <w:proofErr w:type="spellEnd"/>
          </w:p>
        </w:tc>
        <w:tc>
          <w:tcPr>
            <w:tcW w:w="7595" w:type="dxa"/>
          </w:tcPr>
          <w:p w14:paraId="604A7AE8" w14:textId="6F7092C0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6CCDCA68" w14:textId="77777777" w:rsidTr="00020F47">
        <w:trPr>
          <w:trHeight w:hRule="exact" w:val="419"/>
        </w:trPr>
        <w:tc>
          <w:tcPr>
            <w:tcW w:w="7595" w:type="dxa"/>
          </w:tcPr>
          <w:p w14:paraId="1647B95F" w14:textId="3CE18668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ул.Молодежная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д.18,19,20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п.Новопокровка</w:t>
            </w:r>
            <w:proofErr w:type="spellEnd"/>
          </w:p>
        </w:tc>
        <w:tc>
          <w:tcPr>
            <w:tcW w:w="7595" w:type="dxa"/>
          </w:tcPr>
          <w:p w14:paraId="589F27FC" w14:textId="4CBAC9E2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33668B56" w14:textId="77777777" w:rsidTr="00020F47">
        <w:trPr>
          <w:trHeight w:hRule="exact" w:val="425"/>
        </w:trPr>
        <w:tc>
          <w:tcPr>
            <w:tcW w:w="7595" w:type="dxa"/>
          </w:tcPr>
          <w:p w14:paraId="6167D2E1" w14:textId="32EE0D83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ул.Центральная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п.Арчаглы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>-Аят</w:t>
            </w:r>
          </w:p>
        </w:tc>
        <w:tc>
          <w:tcPr>
            <w:tcW w:w="7595" w:type="dxa"/>
          </w:tcPr>
          <w:p w14:paraId="6711DD60" w14:textId="34DFBFF0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4CCFBD68" w14:textId="77777777" w:rsidTr="00020F47">
        <w:trPr>
          <w:trHeight w:hRule="exact" w:val="431"/>
        </w:trPr>
        <w:tc>
          <w:tcPr>
            <w:tcW w:w="7595" w:type="dxa"/>
          </w:tcPr>
          <w:p w14:paraId="30D54F62" w14:textId="71892A3C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ул.Чкалова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п.Арчаглы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>-Аят</w:t>
            </w:r>
          </w:p>
        </w:tc>
        <w:tc>
          <w:tcPr>
            <w:tcW w:w="7595" w:type="dxa"/>
          </w:tcPr>
          <w:p w14:paraId="025332C7" w14:textId="06D3360E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68D4199A" w14:textId="77777777" w:rsidTr="00020F47">
        <w:trPr>
          <w:trHeight w:hRule="exact" w:val="423"/>
        </w:trPr>
        <w:tc>
          <w:tcPr>
            <w:tcW w:w="7595" w:type="dxa"/>
          </w:tcPr>
          <w:p w14:paraId="0EA00FA7" w14:textId="36264339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ул.Чкалова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д.5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п.Арчаглы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>-Аят</w:t>
            </w:r>
          </w:p>
        </w:tc>
        <w:tc>
          <w:tcPr>
            <w:tcW w:w="7595" w:type="dxa"/>
          </w:tcPr>
          <w:p w14:paraId="2D852B1F" w14:textId="6FCD5EB8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</w:tbl>
    <w:p w14:paraId="51E08999" w14:textId="40CC60AA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A539BD" w14:textId="0CA4FBA7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56F00A" w14:textId="12437638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1AF9DE" w14:textId="4A7617D3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7CE33A" w14:textId="77777777" w:rsidR="000C7AEE" w:rsidRDefault="000C7AEE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03EEDB" w14:textId="51EF03A6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D93AD4" w14:textId="459383E5" w:rsidR="009873A0" w:rsidRDefault="009873A0" w:rsidP="009873A0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Муниципальной Программе </w:t>
      </w:r>
    </w:p>
    <w:p w14:paraId="65B2C708" w14:textId="77777777" w:rsidR="009873A0" w:rsidRDefault="009873A0" w:rsidP="009873A0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городской среды</w:t>
      </w:r>
    </w:p>
    <w:p w14:paraId="168A6CF4" w14:textId="05E4EBEF" w:rsidR="009873A0" w:rsidRDefault="009873A0" w:rsidP="009873A0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603F4" w:rsidRPr="00060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17D9273" w14:textId="77777777" w:rsidR="00020F47" w:rsidRDefault="00020F47" w:rsidP="009873A0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15167" w:type="dxa"/>
        <w:tblInd w:w="279" w:type="dxa"/>
        <w:tblLook w:val="04A0" w:firstRow="1" w:lastRow="0" w:firstColumn="1" w:lastColumn="0" w:noHBand="0" w:noVBand="1"/>
      </w:tblPr>
      <w:tblGrid>
        <w:gridCol w:w="4750"/>
        <w:gridCol w:w="4751"/>
        <w:gridCol w:w="5666"/>
      </w:tblGrid>
      <w:tr w:rsidR="0091048A" w14:paraId="04AF8961" w14:textId="77777777" w:rsidTr="0044000D">
        <w:tc>
          <w:tcPr>
            <w:tcW w:w="15167" w:type="dxa"/>
            <w:gridSpan w:val="3"/>
          </w:tcPr>
          <w:p w14:paraId="35687DD1" w14:textId="77777777"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Адресный перечень объектов недвижимого имущества (включая объекты </w:t>
            </w:r>
            <w:proofErr w:type="spellStart"/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незавершенного</w:t>
            </w:r>
            <w:proofErr w:type="spellEnd"/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</w:t>
            </w:r>
            <w:proofErr w:type="spellStart"/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счет</w:t>
            </w:r>
            <w:proofErr w:type="spellEnd"/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средств указанных лиц в соответствии с требованиями </w:t>
            </w:r>
            <w:proofErr w:type="spellStart"/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утвержденных</w:t>
            </w:r>
            <w:proofErr w:type="spellEnd"/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муниципальном образовании правил благоустройства территори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91048A" w14:paraId="0387BEA1" w14:textId="77777777" w:rsidTr="0044000D">
        <w:tc>
          <w:tcPr>
            <w:tcW w:w="4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0888" w14:textId="77777777"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4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2F61" w14:textId="77777777"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A49B" w14:textId="77777777"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91048A" w14:paraId="035E8C99" w14:textId="77777777" w:rsidTr="0044000D">
        <w:tc>
          <w:tcPr>
            <w:tcW w:w="4750" w:type="dxa"/>
          </w:tcPr>
          <w:p w14:paraId="0FB9C77D" w14:textId="77777777" w:rsidR="0091048A" w:rsidRPr="008548F8" w:rsidRDefault="0091048A" w:rsidP="0044000D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с.Варна</w:t>
            </w:r>
            <w:proofErr w:type="spellEnd"/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пер.Мостовой</w:t>
            </w:r>
            <w:proofErr w:type="spellEnd"/>
            <w:proofErr w:type="gramEnd"/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1В</w:t>
            </w:r>
          </w:p>
        </w:tc>
        <w:tc>
          <w:tcPr>
            <w:tcW w:w="4751" w:type="dxa"/>
          </w:tcPr>
          <w:p w14:paraId="6526C533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5666" w:type="dxa"/>
          </w:tcPr>
          <w:p w14:paraId="1B68179C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91048A" w14:paraId="13CFF6BD" w14:textId="77777777" w:rsidTr="0044000D">
        <w:tc>
          <w:tcPr>
            <w:tcW w:w="4750" w:type="dxa"/>
          </w:tcPr>
          <w:p w14:paraId="5D4483A6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ул.Завалищина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</w:t>
            </w:r>
          </w:p>
        </w:tc>
        <w:tc>
          <w:tcPr>
            <w:tcW w:w="4751" w:type="dxa"/>
          </w:tcPr>
          <w:p w14:paraId="287B6EBE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5666" w:type="dxa"/>
          </w:tcPr>
          <w:p w14:paraId="22543708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91048A" w14:paraId="5F0981DE" w14:textId="77777777" w:rsidTr="0044000D">
        <w:tc>
          <w:tcPr>
            <w:tcW w:w="4750" w:type="dxa"/>
          </w:tcPr>
          <w:p w14:paraId="2C39796B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ул.Мира,29</w:t>
            </w:r>
          </w:p>
        </w:tc>
        <w:tc>
          <w:tcPr>
            <w:tcW w:w="4751" w:type="dxa"/>
          </w:tcPr>
          <w:p w14:paraId="33F3BFA9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5666" w:type="dxa"/>
          </w:tcPr>
          <w:p w14:paraId="290C7C4E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91048A" w14:paraId="22700771" w14:textId="77777777" w:rsidTr="0044000D">
        <w:tc>
          <w:tcPr>
            <w:tcW w:w="4750" w:type="dxa"/>
          </w:tcPr>
          <w:p w14:paraId="0AC81112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ул.Спартака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18/1</w:t>
            </w:r>
          </w:p>
        </w:tc>
        <w:tc>
          <w:tcPr>
            <w:tcW w:w="4751" w:type="dxa"/>
          </w:tcPr>
          <w:p w14:paraId="384396D6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</w:t>
            </w:r>
          </w:p>
        </w:tc>
        <w:tc>
          <w:tcPr>
            <w:tcW w:w="5666" w:type="dxa"/>
          </w:tcPr>
          <w:p w14:paraId="13FE6B88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91048A" w14:paraId="2815EB84" w14:textId="77777777" w:rsidTr="0044000D">
        <w:tc>
          <w:tcPr>
            <w:tcW w:w="4750" w:type="dxa"/>
          </w:tcPr>
          <w:p w14:paraId="3EDA3505" w14:textId="77777777" w:rsidR="0091048A" w:rsidRPr="008548F8" w:rsidRDefault="0091048A" w:rsidP="0044000D">
            <w:pPr>
              <w:spacing w:before="90" w:after="90"/>
              <w:ind w:righ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п.Арчаглы</w:t>
            </w:r>
            <w:proofErr w:type="spellEnd"/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-Аят, ул. Центральная д.26</w:t>
            </w:r>
          </w:p>
        </w:tc>
        <w:tc>
          <w:tcPr>
            <w:tcW w:w="4751" w:type="dxa"/>
          </w:tcPr>
          <w:p w14:paraId="5430D8C8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5666" w:type="dxa"/>
          </w:tcPr>
          <w:p w14:paraId="70F953EF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91048A" w14:paraId="0A87DE89" w14:textId="77777777" w:rsidTr="0044000D">
        <w:tc>
          <w:tcPr>
            <w:tcW w:w="4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EBCF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с.Алексеевка</w:t>
            </w:r>
            <w:proofErr w:type="spellEnd"/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д. 28а</w:t>
            </w:r>
          </w:p>
        </w:tc>
        <w:tc>
          <w:tcPr>
            <w:tcW w:w="4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61A1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3A06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91048A" w14:paraId="6CC34666" w14:textId="77777777" w:rsidTr="0044000D">
        <w:tc>
          <w:tcPr>
            <w:tcW w:w="4750" w:type="dxa"/>
          </w:tcPr>
          <w:p w14:paraId="1970E5E5" w14:textId="77777777" w:rsidR="0091048A" w:rsidRPr="009711FC" w:rsidRDefault="0091048A" w:rsidP="0044000D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1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с.Николаевка</w:t>
            </w:r>
            <w:proofErr w:type="spellEnd"/>
            <w:r w:rsidRPr="00971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 31</w:t>
            </w:r>
          </w:p>
        </w:tc>
        <w:tc>
          <w:tcPr>
            <w:tcW w:w="4751" w:type="dxa"/>
          </w:tcPr>
          <w:p w14:paraId="1B30378B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5666" w:type="dxa"/>
          </w:tcPr>
          <w:p w14:paraId="23CF8F90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</w:tr>
      <w:tr w:rsidR="0091048A" w14:paraId="184763B3" w14:textId="77777777" w:rsidTr="0044000D">
        <w:tc>
          <w:tcPr>
            <w:tcW w:w="4750" w:type="dxa"/>
          </w:tcPr>
          <w:p w14:paraId="1A70B503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1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с.Николаевка</w:t>
            </w:r>
            <w:proofErr w:type="spellEnd"/>
            <w:r w:rsidRPr="00971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51" w:type="dxa"/>
          </w:tcPr>
          <w:p w14:paraId="70DCF49A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5666" w:type="dxa"/>
          </w:tcPr>
          <w:p w14:paraId="67A0A0D8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</w:tr>
      <w:tr w:rsidR="0091048A" w14:paraId="2FFB1048" w14:textId="77777777" w:rsidTr="0044000D">
        <w:tc>
          <w:tcPr>
            <w:tcW w:w="4750" w:type="dxa"/>
          </w:tcPr>
          <w:p w14:paraId="05C88CB8" w14:textId="77777777" w:rsidR="0091048A" w:rsidRPr="008548F8" w:rsidRDefault="0091048A" w:rsidP="0044000D">
            <w:pPr>
              <w:spacing w:before="90" w:after="90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п.Новопокровка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71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Школьный, д. 8/1</w:t>
            </w:r>
          </w:p>
        </w:tc>
        <w:tc>
          <w:tcPr>
            <w:tcW w:w="4751" w:type="dxa"/>
          </w:tcPr>
          <w:p w14:paraId="79CB1547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5666" w:type="dxa"/>
          </w:tcPr>
          <w:p w14:paraId="7EFC4BF6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</w:tbl>
    <w:p w14:paraId="14208BCC" w14:textId="77777777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ACD261" w14:textId="330FB373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63FEF1" w14:textId="1BC11721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A12062" w14:textId="6525FF49" w:rsidR="00DE7291" w:rsidRDefault="00DE729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BF7DD7" w14:textId="364B97A5" w:rsidR="000C7AEE" w:rsidRDefault="000C7AEE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055635" w14:textId="20C8EAC0" w:rsidR="000C7AEE" w:rsidRDefault="000C7AEE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E283C4" w14:textId="77777777" w:rsidR="000C7AEE" w:rsidRDefault="000C7AEE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8AFABB" w14:textId="51C1AC4D" w:rsidR="00DE7291" w:rsidRDefault="00DE729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AE03EE" w14:textId="77777777" w:rsidR="00625763" w:rsidRDefault="00625763" w:rsidP="00625763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Муниципальной Программе </w:t>
      </w:r>
    </w:p>
    <w:p w14:paraId="01D9ABF0" w14:textId="77777777" w:rsidR="00625763" w:rsidRDefault="00625763" w:rsidP="00625763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городской среды</w:t>
      </w:r>
    </w:p>
    <w:p w14:paraId="16A5CE03" w14:textId="77777777" w:rsidR="00625763" w:rsidRDefault="00625763" w:rsidP="00625763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Варненского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60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7AC7A03" w14:textId="77777777" w:rsidR="00625763" w:rsidRDefault="00625763" w:rsidP="00DE7291">
      <w:pPr>
        <w:widowControl w:val="0"/>
        <w:tabs>
          <w:tab w:val="left" w:pos="4560"/>
          <w:tab w:val="center" w:pos="7568"/>
        </w:tabs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1321794F" w14:textId="71DD08EE" w:rsidR="00DE7291" w:rsidRPr="00DE7291" w:rsidRDefault="00DE7291" w:rsidP="00DE7291">
      <w:pPr>
        <w:widowControl w:val="0"/>
        <w:tabs>
          <w:tab w:val="left" w:pos="4560"/>
          <w:tab w:val="center" w:pos="7568"/>
        </w:tabs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Методика </w:t>
      </w:r>
      <w:proofErr w:type="spellStart"/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расчета</w:t>
      </w:r>
      <w:proofErr w:type="spellEnd"/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 источники информации</w:t>
      </w:r>
    </w:p>
    <w:p w14:paraId="06378D44" w14:textId="77777777" w:rsidR="00DE7291" w:rsidRPr="00DE7291" w:rsidRDefault="00DE7291" w:rsidP="00DE72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о значениях целевых показателей муниципальной программы,</w:t>
      </w:r>
    </w:p>
    <w:p w14:paraId="1C331AB5" w14:textId="77777777" w:rsidR="00DE7291" w:rsidRPr="00DE7291" w:rsidRDefault="00DE7291" w:rsidP="00DE72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показателей структурных элементов</w:t>
      </w:r>
    </w:p>
    <w:p w14:paraId="6F9463A6" w14:textId="570C57F8" w:rsidR="00DE7291" w:rsidRPr="00DE7291" w:rsidRDefault="00DE7291" w:rsidP="00DE729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«Формирование </w:t>
      </w:r>
      <w:r w:rsidR="00A816A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современной </w:t>
      </w: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городской среды</w:t>
      </w:r>
      <w:r w:rsidR="00C24E0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на территории</w:t>
      </w:r>
    </w:p>
    <w:p w14:paraId="2ABFC59A" w14:textId="73C4F5E2" w:rsidR="00DE7291" w:rsidRPr="00DE7291" w:rsidRDefault="00A816AE" w:rsidP="00DE72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Варненского</w:t>
      </w:r>
      <w:r w:rsidR="00DE7291"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муниципального округа Челябинской области»</w:t>
      </w:r>
    </w:p>
    <w:p w14:paraId="68D0E013" w14:textId="79D41B9C" w:rsidR="00DE7291" w:rsidRPr="00DE7291" w:rsidRDefault="00DE7291" w:rsidP="00DE729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3727"/>
        <w:gridCol w:w="7796"/>
        <w:gridCol w:w="2694"/>
      </w:tblGrid>
      <w:tr w:rsidR="00DE7291" w:rsidRPr="00B85D2E" w14:paraId="0E8B8874" w14:textId="77777777" w:rsidTr="00613C7F"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120AE" w14:textId="77777777" w:rsidR="00DE7291" w:rsidRPr="00B85D2E" w:rsidRDefault="00DE7291" w:rsidP="00613C7F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BF7CA3" w14:textId="77777777" w:rsidR="00DE7291" w:rsidRPr="00B85D2E" w:rsidRDefault="00DE7291" w:rsidP="00DE7291">
            <w:pPr>
              <w:widowControl w:val="0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1D79B8" w14:textId="77777777" w:rsidR="00DE7291" w:rsidRPr="00B85D2E" w:rsidRDefault="00DE7291" w:rsidP="00613C7F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34F06" w14:textId="77777777" w:rsidR="00DE7291" w:rsidRPr="00B85D2E" w:rsidRDefault="00DE7291" w:rsidP="00613C7F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</w:tr>
      <w:tr w:rsidR="00DE7291" w:rsidRPr="00B85D2E" w14:paraId="3EE257D3" w14:textId="77777777" w:rsidTr="00613C7F">
        <w:trPr>
          <w:trHeight w:val="723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381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№ </w:t>
            </w:r>
          </w:p>
          <w:p w14:paraId="51A1D987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п/п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FCB0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Наименование показателя, </w:t>
            </w:r>
          </w:p>
          <w:p w14:paraId="5E44D450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ед. измерения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BE1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Расчет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целевого показателя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FFE9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Источник получения информации о целевых показателях</w:t>
            </w:r>
          </w:p>
        </w:tc>
      </w:tr>
      <w:tr w:rsidR="00DE7291" w:rsidRPr="00B85D2E" w14:paraId="0FC3133B" w14:textId="77777777" w:rsidTr="00613C7F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0CC0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E615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6A4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DAE2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4</w:t>
            </w:r>
          </w:p>
        </w:tc>
      </w:tr>
      <w:tr w:rsidR="00DE7291" w:rsidRPr="00B85D2E" w14:paraId="7F3088CF" w14:textId="77777777" w:rsidTr="00613C7F">
        <w:trPr>
          <w:trHeight w:val="428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6D1D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1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D198" w14:textId="264C957E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Муниципальная программа «Формирование </w:t>
            </w:r>
            <w:r w:rsidR="006F1BB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современной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городской среды на территории </w:t>
            </w:r>
            <w:r w:rsidR="006F1BB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Варненского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муниципального округа</w:t>
            </w:r>
            <w:r w:rsidR="000603F4" w:rsidRPr="00060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603F4" w:rsidRPr="00060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Челябинской области</w:t>
            </w:r>
            <w:r w:rsidRPr="000603F4">
              <w:rPr>
                <w:rFonts w:ascii="Times New Roman" w:hAnsi="Times New Roman" w:cs="Times New Roman"/>
                <w:bCs/>
                <w:color w:val="26282F"/>
              </w:rPr>
              <w:t>»</w:t>
            </w:r>
          </w:p>
        </w:tc>
      </w:tr>
      <w:tr w:rsidR="00DE7291" w:rsidRPr="00B85D2E" w14:paraId="251B8CE6" w14:textId="77777777" w:rsidTr="00613C7F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02E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bookmarkStart w:id="2" w:name="sub_1325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  <w:bookmarkEnd w:id="2"/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54E" w14:textId="5D82DFFE" w:rsidR="00DE7291" w:rsidRPr="006F1BB8" w:rsidRDefault="006F1BB8" w:rsidP="006F1BB8">
            <w:pPr>
              <w:pStyle w:val="TableParagraph"/>
              <w:ind w:right="6"/>
              <w:rPr>
                <w:color w:val="000000"/>
                <w:lang w:eastAsia="ru-RU"/>
              </w:rPr>
            </w:pPr>
            <w:r w:rsidRPr="008B3814">
              <w:rPr>
                <w:color w:val="000000"/>
                <w:lang w:eastAsia="ru-RU"/>
              </w:rPr>
              <w:t>Количество благоустроенных общественных пространств</w:t>
            </w:r>
            <w:r w:rsidR="00DE7291" w:rsidRPr="00DE7291">
              <w:rPr>
                <w:bCs/>
                <w:color w:val="26282F"/>
                <w:sz w:val="24"/>
                <w:szCs w:val="24"/>
              </w:rPr>
              <w:t>, нарастающим итогом</w:t>
            </w:r>
            <w:r w:rsidR="00081408">
              <w:rPr>
                <w:bCs/>
                <w:color w:val="26282F"/>
                <w:sz w:val="24"/>
                <w:szCs w:val="24"/>
              </w:rPr>
              <w:t>, единиц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CBB4" w14:textId="0DF9B806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=⅀</w:t>
            </w: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, где </w:t>
            </w:r>
          </w:p>
          <w:p w14:paraId="61856E1D" w14:textId="2335D0D0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26282F"/>
                <w:sz w:val="24"/>
                <w:szCs w:val="24"/>
              </w:rPr>
            </w:pP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– количество благоустроенных территорий, ед.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170" w14:textId="1E9ABF41" w:rsidR="00DE7291" w:rsidRPr="00DE7291" w:rsidRDefault="009544FA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Акт выполненных работ</w:t>
            </w:r>
          </w:p>
        </w:tc>
      </w:tr>
    </w:tbl>
    <w:p w14:paraId="1F4785AB" w14:textId="15DFB16A" w:rsidR="00DE7291" w:rsidRPr="00081408" w:rsidRDefault="00DE729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A5DD24" w14:textId="77777777" w:rsidR="00DE7291" w:rsidRDefault="00DE729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85DE60" w14:textId="5EB0EA21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12EB59" w14:textId="24DB9CBC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18A540" w14:textId="048850A2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0A7AB0" w:rsidSect="000C7AEE">
      <w:pgSz w:w="16840" w:h="11900" w:orient="landscape" w:code="9"/>
      <w:pgMar w:top="426" w:right="709" w:bottom="539" w:left="851" w:header="57" w:footer="5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0F6F" w14:textId="77777777" w:rsidR="00334E16" w:rsidRDefault="00334E16" w:rsidP="005E1B0F">
      <w:pPr>
        <w:spacing w:after="0" w:line="240" w:lineRule="auto"/>
      </w:pPr>
      <w:r>
        <w:separator/>
      </w:r>
    </w:p>
  </w:endnote>
  <w:endnote w:type="continuationSeparator" w:id="0">
    <w:p w14:paraId="42D70EE9" w14:textId="77777777" w:rsidR="00334E16" w:rsidRDefault="00334E16" w:rsidP="005E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6B17" w14:textId="77777777" w:rsidR="00334E16" w:rsidRDefault="00334E16" w:rsidP="005E1B0F">
      <w:pPr>
        <w:spacing w:after="0" w:line="240" w:lineRule="auto"/>
      </w:pPr>
      <w:r>
        <w:separator/>
      </w:r>
    </w:p>
  </w:footnote>
  <w:footnote w:type="continuationSeparator" w:id="0">
    <w:p w14:paraId="0B261441" w14:textId="77777777" w:rsidR="00334E16" w:rsidRDefault="00334E16" w:rsidP="005E1B0F">
      <w:pPr>
        <w:spacing w:after="0" w:line="240" w:lineRule="auto"/>
      </w:pPr>
      <w:r>
        <w:continuationSeparator/>
      </w:r>
    </w:p>
  </w:footnote>
  <w:footnote w:id="1">
    <w:p w14:paraId="29CD5352" w14:textId="77777777" w:rsidR="00A44C35" w:rsidRDefault="00A44C35" w:rsidP="00A44C35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7632"/>
    <w:multiLevelType w:val="hybridMultilevel"/>
    <w:tmpl w:val="8A7ACBDA"/>
    <w:lvl w:ilvl="0" w:tplc="8AC8BADE">
      <w:start w:val="3"/>
      <w:numFmt w:val="decimal"/>
      <w:lvlText w:val="%1."/>
      <w:lvlJc w:val="left"/>
      <w:pPr>
        <w:ind w:left="4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77" w:hanging="360"/>
      </w:pPr>
    </w:lvl>
    <w:lvl w:ilvl="2" w:tplc="0419001B" w:tentative="1">
      <w:start w:val="1"/>
      <w:numFmt w:val="lowerRoman"/>
      <w:lvlText w:val="%3."/>
      <w:lvlJc w:val="right"/>
      <w:pPr>
        <w:ind w:left="5997" w:hanging="180"/>
      </w:pPr>
    </w:lvl>
    <w:lvl w:ilvl="3" w:tplc="0419000F" w:tentative="1">
      <w:start w:val="1"/>
      <w:numFmt w:val="decimal"/>
      <w:lvlText w:val="%4."/>
      <w:lvlJc w:val="left"/>
      <w:pPr>
        <w:ind w:left="6717" w:hanging="360"/>
      </w:pPr>
    </w:lvl>
    <w:lvl w:ilvl="4" w:tplc="04190019" w:tentative="1">
      <w:start w:val="1"/>
      <w:numFmt w:val="lowerLetter"/>
      <w:lvlText w:val="%5."/>
      <w:lvlJc w:val="left"/>
      <w:pPr>
        <w:ind w:left="7437" w:hanging="360"/>
      </w:pPr>
    </w:lvl>
    <w:lvl w:ilvl="5" w:tplc="0419001B" w:tentative="1">
      <w:start w:val="1"/>
      <w:numFmt w:val="lowerRoman"/>
      <w:lvlText w:val="%6."/>
      <w:lvlJc w:val="right"/>
      <w:pPr>
        <w:ind w:left="8157" w:hanging="180"/>
      </w:pPr>
    </w:lvl>
    <w:lvl w:ilvl="6" w:tplc="0419000F" w:tentative="1">
      <w:start w:val="1"/>
      <w:numFmt w:val="decimal"/>
      <w:lvlText w:val="%7."/>
      <w:lvlJc w:val="left"/>
      <w:pPr>
        <w:ind w:left="8877" w:hanging="360"/>
      </w:pPr>
    </w:lvl>
    <w:lvl w:ilvl="7" w:tplc="04190019" w:tentative="1">
      <w:start w:val="1"/>
      <w:numFmt w:val="lowerLetter"/>
      <w:lvlText w:val="%8."/>
      <w:lvlJc w:val="left"/>
      <w:pPr>
        <w:ind w:left="9597" w:hanging="360"/>
      </w:pPr>
    </w:lvl>
    <w:lvl w:ilvl="8" w:tplc="0419001B" w:tentative="1">
      <w:start w:val="1"/>
      <w:numFmt w:val="lowerRoman"/>
      <w:lvlText w:val="%9."/>
      <w:lvlJc w:val="right"/>
      <w:pPr>
        <w:ind w:left="10317" w:hanging="180"/>
      </w:pPr>
    </w:lvl>
  </w:abstractNum>
  <w:abstractNum w:abstractNumId="1" w15:restartNumberingAfterBreak="0">
    <w:nsid w:val="28D93BAA"/>
    <w:multiLevelType w:val="hybridMultilevel"/>
    <w:tmpl w:val="0B181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2F3B"/>
    <w:multiLevelType w:val="multilevel"/>
    <w:tmpl w:val="B142C43E"/>
    <w:lvl w:ilvl="0">
      <w:start w:val="2"/>
      <w:numFmt w:val="decimal"/>
      <w:lvlText w:val="%1"/>
      <w:lvlJc w:val="left"/>
      <w:pPr>
        <w:ind w:left="358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5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11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7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4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90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7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4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06" w:hanging="353"/>
      </w:pPr>
      <w:rPr>
        <w:rFonts w:hint="default"/>
        <w:lang w:val="ru-RU" w:eastAsia="en-US" w:bidi="ar-SA"/>
      </w:rPr>
    </w:lvl>
  </w:abstractNum>
  <w:abstractNum w:abstractNumId="3" w15:restartNumberingAfterBreak="0">
    <w:nsid w:val="3358016C"/>
    <w:multiLevelType w:val="hybridMultilevel"/>
    <w:tmpl w:val="E8FED5EC"/>
    <w:lvl w:ilvl="0" w:tplc="5B84645E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4" w15:restartNumberingAfterBreak="0">
    <w:nsid w:val="36A235C5"/>
    <w:multiLevelType w:val="multilevel"/>
    <w:tmpl w:val="0D9670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520" w:hanging="1440"/>
      </w:pPr>
      <w:rPr>
        <w:rFonts w:hint="default"/>
      </w:rPr>
    </w:lvl>
  </w:abstractNum>
  <w:abstractNum w:abstractNumId="5" w15:restartNumberingAfterBreak="0">
    <w:nsid w:val="38F55AF7"/>
    <w:multiLevelType w:val="hybridMultilevel"/>
    <w:tmpl w:val="5990834A"/>
    <w:lvl w:ilvl="0" w:tplc="7FB494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D49541C"/>
    <w:multiLevelType w:val="multilevel"/>
    <w:tmpl w:val="0C14CCEC"/>
    <w:lvl w:ilvl="0">
      <w:start w:val="1"/>
      <w:numFmt w:val="decimal"/>
      <w:lvlText w:val="%1."/>
      <w:lvlJc w:val="left"/>
      <w:pPr>
        <w:ind w:left="7440" w:hanging="16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67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1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5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98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3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8" w:hanging="353"/>
      </w:pPr>
      <w:rPr>
        <w:rFonts w:hint="default"/>
        <w:lang w:val="ru-RU" w:eastAsia="en-US" w:bidi="ar-SA"/>
      </w:rPr>
    </w:lvl>
  </w:abstractNum>
  <w:abstractNum w:abstractNumId="7" w15:restartNumberingAfterBreak="0">
    <w:nsid w:val="3E0B629C"/>
    <w:multiLevelType w:val="hybridMultilevel"/>
    <w:tmpl w:val="2AEE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0033A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013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761017A2"/>
    <w:multiLevelType w:val="multilevel"/>
    <w:tmpl w:val="0E507736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80" w:hanging="35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8399" w:hanging="3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9519" w:hanging="3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0639" w:hanging="3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11759" w:hanging="3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2879" w:hanging="3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3998" w:hanging="353"/>
      </w:pPr>
      <w:rPr>
        <w:lang w:val="ru-RU" w:eastAsia="en-US" w:bidi="ar-SA"/>
      </w:rPr>
    </w:lvl>
  </w:abstractNum>
  <w:abstractNum w:abstractNumId="10" w15:restartNumberingAfterBreak="0">
    <w:nsid w:val="777F0CB7"/>
    <w:multiLevelType w:val="hybridMultilevel"/>
    <w:tmpl w:val="0B181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78"/>
    <w:rsid w:val="00012D38"/>
    <w:rsid w:val="00020F47"/>
    <w:rsid w:val="00022B67"/>
    <w:rsid w:val="0003188C"/>
    <w:rsid w:val="00034602"/>
    <w:rsid w:val="0003559E"/>
    <w:rsid w:val="00046015"/>
    <w:rsid w:val="000603F4"/>
    <w:rsid w:val="00062D29"/>
    <w:rsid w:val="0007585A"/>
    <w:rsid w:val="000811E6"/>
    <w:rsid w:val="00081408"/>
    <w:rsid w:val="00097462"/>
    <w:rsid w:val="000A16F2"/>
    <w:rsid w:val="000A319D"/>
    <w:rsid w:val="000A7AB0"/>
    <w:rsid w:val="000C5880"/>
    <w:rsid w:val="000C7AEE"/>
    <w:rsid w:val="000D237A"/>
    <w:rsid w:val="000E19C8"/>
    <w:rsid w:val="000E74AB"/>
    <w:rsid w:val="000F0139"/>
    <w:rsid w:val="000F71CB"/>
    <w:rsid w:val="00101F69"/>
    <w:rsid w:val="00111EDC"/>
    <w:rsid w:val="00123D4E"/>
    <w:rsid w:val="00126D2D"/>
    <w:rsid w:val="001423F1"/>
    <w:rsid w:val="00144C16"/>
    <w:rsid w:val="00155205"/>
    <w:rsid w:val="00164F5E"/>
    <w:rsid w:val="0016617C"/>
    <w:rsid w:val="00172878"/>
    <w:rsid w:val="00184FEB"/>
    <w:rsid w:val="0019627F"/>
    <w:rsid w:val="001A52FB"/>
    <w:rsid w:val="001B33B6"/>
    <w:rsid w:val="001B6973"/>
    <w:rsid w:val="001B7070"/>
    <w:rsid w:val="001C19CF"/>
    <w:rsid w:val="001D0733"/>
    <w:rsid w:val="001D4A5C"/>
    <w:rsid w:val="001D75C0"/>
    <w:rsid w:val="001D7AA3"/>
    <w:rsid w:val="001E04CD"/>
    <w:rsid w:val="001E40ED"/>
    <w:rsid w:val="002044F8"/>
    <w:rsid w:val="0021066C"/>
    <w:rsid w:val="00210A87"/>
    <w:rsid w:val="002123E5"/>
    <w:rsid w:val="002501F2"/>
    <w:rsid w:val="00290B8E"/>
    <w:rsid w:val="00291337"/>
    <w:rsid w:val="0029592A"/>
    <w:rsid w:val="00295D47"/>
    <w:rsid w:val="002A1356"/>
    <w:rsid w:val="002C0DD7"/>
    <w:rsid w:val="002D5B05"/>
    <w:rsid w:val="002D7C8D"/>
    <w:rsid w:val="002E5247"/>
    <w:rsid w:val="002F4B6B"/>
    <w:rsid w:val="002F6AC1"/>
    <w:rsid w:val="00301068"/>
    <w:rsid w:val="0030662D"/>
    <w:rsid w:val="0032042D"/>
    <w:rsid w:val="003308EA"/>
    <w:rsid w:val="00334E16"/>
    <w:rsid w:val="0033634B"/>
    <w:rsid w:val="00336733"/>
    <w:rsid w:val="0034605C"/>
    <w:rsid w:val="003522FB"/>
    <w:rsid w:val="0035704A"/>
    <w:rsid w:val="0036624D"/>
    <w:rsid w:val="0038413C"/>
    <w:rsid w:val="00391B52"/>
    <w:rsid w:val="00392B88"/>
    <w:rsid w:val="00394476"/>
    <w:rsid w:val="003C6C1A"/>
    <w:rsid w:val="003D4C43"/>
    <w:rsid w:val="00414F53"/>
    <w:rsid w:val="00415D77"/>
    <w:rsid w:val="00420274"/>
    <w:rsid w:val="0043151C"/>
    <w:rsid w:val="00462E5D"/>
    <w:rsid w:val="00470C32"/>
    <w:rsid w:val="00474B76"/>
    <w:rsid w:val="00477860"/>
    <w:rsid w:val="004833F1"/>
    <w:rsid w:val="00483E4E"/>
    <w:rsid w:val="004865BE"/>
    <w:rsid w:val="00491BFC"/>
    <w:rsid w:val="00493E97"/>
    <w:rsid w:val="00497B51"/>
    <w:rsid w:val="004C1A3D"/>
    <w:rsid w:val="004E1883"/>
    <w:rsid w:val="004F2CB9"/>
    <w:rsid w:val="004F49F0"/>
    <w:rsid w:val="0050222E"/>
    <w:rsid w:val="00502D75"/>
    <w:rsid w:val="005061BC"/>
    <w:rsid w:val="00512C54"/>
    <w:rsid w:val="00526798"/>
    <w:rsid w:val="0053242E"/>
    <w:rsid w:val="00546798"/>
    <w:rsid w:val="00551AA8"/>
    <w:rsid w:val="00551F2D"/>
    <w:rsid w:val="00574855"/>
    <w:rsid w:val="00592F64"/>
    <w:rsid w:val="00592FD3"/>
    <w:rsid w:val="005A54E3"/>
    <w:rsid w:val="005B2C22"/>
    <w:rsid w:val="005D1D52"/>
    <w:rsid w:val="005D4EDB"/>
    <w:rsid w:val="005D5439"/>
    <w:rsid w:val="005D75CF"/>
    <w:rsid w:val="005E1B0F"/>
    <w:rsid w:val="005F004B"/>
    <w:rsid w:val="005F17D1"/>
    <w:rsid w:val="005F4E14"/>
    <w:rsid w:val="00617776"/>
    <w:rsid w:val="00625763"/>
    <w:rsid w:val="00625CA3"/>
    <w:rsid w:val="0063001A"/>
    <w:rsid w:val="006358D7"/>
    <w:rsid w:val="006812C6"/>
    <w:rsid w:val="00683982"/>
    <w:rsid w:val="006A1060"/>
    <w:rsid w:val="006B6524"/>
    <w:rsid w:val="006B7B57"/>
    <w:rsid w:val="006E12B1"/>
    <w:rsid w:val="006F1BB8"/>
    <w:rsid w:val="00704731"/>
    <w:rsid w:val="00713D0E"/>
    <w:rsid w:val="00714BED"/>
    <w:rsid w:val="0071718C"/>
    <w:rsid w:val="00723025"/>
    <w:rsid w:val="0073008C"/>
    <w:rsid w:val="007448E7"/>
    <w:rsid w:val="00776A1C"/>
    <w:rsid w:val="00792109"/>
    <w:rsid w:val="00792727"/>
    <w:rsid w:val="0079644A"/>
    <w:rsid w:val="007A32D6"/>
    <w:rsid w:val="007D318E"/>
    <w:rsid w:val="007E0957"/>
    <w:rsid w:val="007E47DA"/>
    <w:rsid w:val="007F4480"/>
    <w:rsid w:val="007F472A"/>
    <w:rsid w:val="0080169A"/>
    <w:rsid w:val="0080172C"/>
    <w:rsid w:val="00816308"/>
    <w:rsid w:val="008202DA"/>
    <w:rsid w:val="008359A8"/>
    <w:rsid w:val="00835E3F"/>
    <w:rsid w:val="00843BBA"/>
    <w:rsid w:val="00852D43"/>
    <w:rsid w:val="008548F8"/>
    <w:rsid w:val="008864A4"/>
    <w:rsid w:val="008A1C83"/>
    <w:rsid w:val="008A537C"/>
    <w:rsid w:val="008A551D"/>
    <w:rsid w:val="008A5882"/>
    <w:rsid w:val="008B3814"/>
    <w:rsid w:val="008C6AFA"/>
    <w:rsid w:val="00905F9E"/>
    <w:rsid w:val="0091048A"/>
    <w:rsid w:val="009106E9"/>
    <w:rsid w:val="009124BA"/>
    <w:rsid w:val="00916A64"/>
    <w:rsid w:val="00921498"/>
    <w:rsid w:val="009268D1"/>
    <w:rsid w:val="00934FBB"/>
    <w:rsid w:val="00935D77"/>
    <w:rsid w:val="0094573C"/>
    <w:rsid w:val="009544FA"/>
    <w:rsid w:val="009625E8"/>
    <w:rsid w:val="00965414"/>
    <w:rsid w:val="009711FC"/>
    <w:rsid w:val="00971357"/>
    <w:rsid w:val="009746EB"/>
    <w:rsid w:val="009873A0"/>
    <w:rsid w:val="00991FFA"/>
    <w:rsid w:val="009A7C35"/>
    <w:rsid w:val="009B166C"/>
    <w:rsid w:val="009B4CF2"/>
    <w:rsid w:val="009C1E96"/>
    <w:rsid w:val="009C792B"/>
    <w:rsid w:val="009D1EFB"/>
    <w:rsid w:val="009D756E"/>
    <w:rsid w:val="009D7F0C"/>
    <w:rsid w:val="009E0969"/>
    <w:rsid w:val="009E7F11"/>
    <w:rsid w:val="00A04706"/>
    <w:rsid w:val="00A04E82"/>
    <w:rsid w:val="00A26C1E"/>
    <w:rsid w:val="00A321C7"/>
    <w:rsid w:val="00A363CC"/>
    <w:rsid w:val="00A44714"/>
    <w:rsid w:val="00A44C35"/>
    <w:rsid w:val="00A76764"/>
    <w:rsid w:val="00A816AE"/>
    <w:rsid w:val="00A9679C"/>
    <w:rsid w:val="00A97A5B"/>
    <w:rsid w:val="00AA3F7A"/>
    <w:rsid w:val="00AA4DFC"/>
    <w:rsid w:val="00AB212E"/>
    <w:rsid w:val="00AC4B7D"/>
    <w:rsid w:val="00AC7E6C"/>
    <w:rsid w:val="00AE05A5"/>
    <w:rsid w:val="00AE4CE8"/>
    <w:rsid w:val="00B01270"/>
    <w:rsid w:val="00B01A20"/>
    <w:rsid w:val="00B01ED6"/>
    <w:rsid w:val="00B22D39"/>
    <w:rsid w:val="00B23E59"/>
    <w:rsid w:val="00B26270"/>
    <w:rsid w:val="00B27F78"/>
    <w:rsid w:val="00B40476"/>
    <w:rsid w:val="00B43602"/>
    <w:rsid w:val="00B44259"/>
    <w:rsid w:val="00B4789D"/>
    <w:rsid w:val="00B51194"/>
    <w:rsid w:val="00B51E0E"/>
    <w:rsid w:val="00B522D1"/>
    <w:rsid w:val="00B92927"/>
    <w:rsid w:val="00B955DB"/>
    <w:rsid w:val="00BB26FD"/>
    <w:rsid w:val="00BC1D6F"/>
    <w:rsid w:val="00BC4B37"/>
    <w:rsid w:val="00BD2A6C"/>
    <w:rsid w:val="00BE509E"/>
    <w:rsid w:val="00BF743C"/>
    <w:rsid w:val="00C12DF4"/>
    <w:rsid w:val="00C13349"/>
    <w:rsid w:val="00C15512"/>
    <w:rsid w:val="00C1629B"/>
    <w:rsid w:val="00C24E04"/>
    <w:rsid w:val="00C36BC8"/>
    <w:rsid w:val="00C420C7"/>
    <w:rsid w:val="00C47964"/>
    <w:rsid w:val="00C65156"/>
    <w:rsid w:val="00C772C0"/>
    <w:rsid w:val="00C846A9"/>
    <w:rsid w:val="00C84B64"/>
    <w:rsid w:val="00CA39DD"/>
    <w:rsid w:val="00CB7C7A"/>
    <w:rsid w:val="00CC2A2B"/>
    <w:rsid w:val="00CD537F"/>
    <w:rsid w:val="00D06B8D"/>
    <w:rsid w:val="00D319A1"/>
    <w:rsid w:val="00D36E8F"/>
    <w:rsid w:val="00D51247"/>
    <w:rsid w:val="00D5404E"/>
    <w:rsid w:val="00D54BEA"/>
    <w:rsid w:val="00D836A7"/>
    <w:rsid w:val="00D845AB"/>
    <w:rsid w:val="00D91282"/>
    <w:rsid w:val="00D9673E"/>
    <w:rsid w:val="00DA07F6"/>
    <w:rsid w:val="00DA316A"/>
    <w:rsid w:val="00DA4042"/>
    <w:rsid w:val="00DA7D36"/>
    <w:rsid w:val="00DD01AF"/>
    <w:rsid w:val="00DE3505"/>
    <w:rsid w:val="00DE7291"/>
    <w:rsid w:val="00E0122E"/>
    <w:rsid w:val="00E230E4"/>
    <w:rsid w:val="00E243A5"/>
    <w:rsid w:val="00E26D40"/>
    <w:rsid w:val="00E32991"/>
    <w:rsid w:val="00E33249"/>
    <w:rsid w:val="00E36CED"/>
    <w:rsid w:val="00E46A01"/>
    <w:rsid w:val="00E51688"/>
    <w:rsid w:val="00E614DE"/>
    <w:rsid w:val="00E84161"/>
    <w:rsid w:val="00E85BE8"/>
    <w:rsid w:val="00E87375"/>
    <w:rsid w:val="00E96B1D"/>
    <w:rsid w:val="00EA0E50"/>
    <w:rsid w:val="00EA709C"/>
    <w:rsid w:val="00ED1947"/>
    <w:rsid w:val="00ED63DB"/>
    <w:rsid w:val="00ED6C82"/>
    <w:rsid w:val="00EE592B"/>
    <w:rsid w:val="00EF6485"/>
    <w:rsid w:val="00F01225"/>
    <w:rsid w:val="00F148A3"/>
    <w:rsid w:val="00F15A63"/>
    <w:rsid w:val="00F206DC"/>
    <w:rsid w:val="00F279C1"/>
    <w:rsid w:val="00F35678"/>
    <w:rsid w:val="00F364BE"/>
    <w:rsid w:val="00F5290F"/>
    <w:rsid w:val="00F57153"/>
    <w:rsid w:val="00F60CB6"/>
    <w:rsid w:val="00F658F9"/>
    <w:rsid w:val="00F70DCE"/>
    <w:rsid w:val="00F76661"/>
    <w:rsid w:val="00F92FBB"/>
    <w:rsid w:val="00FB59A5"/>
    <w:rsid w:val="00FB7625"/>
    <w:rsid w:val="00FC0ACD"/>
    <w:rsid w:val="00FD3D85"/>
    <w:rsid w:val="00FD7260"/>
    <w:rsid w:val="00FD7444"/>
    <w:rsid w:val="00FE39CF"/>
    <w:rsid w:val="00FE4BD3"/>
    <w:rsid w:val="00FF1D2E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C9C7"/>
  <w15:chartTrackingRefBased/>
  <w15:docId w15:val="{7B3730C2-9ACE-44ED-A154-20CAB8D9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2F64"/>
  </w:style>
  <w:style w:type="paragraph" w:customStyle="1" w:styleId="msonormal0">
    <w:name w:val="msonormal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2">
    <w:name w:val="w3-n2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5">
    <w:name w:val="w3-n5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46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next w:val="a"/>
    <w:uiPriority w:val="99"/>
    <w:qFormat/>
    <w:rsid w:val="00A97A5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420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rsid w:val="00420274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420274"/>
    <w:pPr>
      <w:widowControl w:val="0"/>
      <w:autoSpaceDE w:val="0"/>
      <w:autoSpaceDN w:val="0"/>
      <w:spacing w:before="75" w:after="0" w:line="240" w:lineRule="auto"/>
      <w:ind w:left="162" w:hanging="2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0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202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CA39DD"/>
    <w:pPr>
      <w:widowControl w:val="0"/>
      <w:autoSpaceDE w:val="0"/>
      <w:autoSpaceDN w:val="0"/>
      <w:spacing w:after="0" w:line="240" w:lineRule="auto"/>
      <w:ind w:left="668" w:right="707"/>
      <w:jc w:val="center"/>
    </w:pPr>
    <w:rPr>
      <w:rFonts w:ascii="Times New Roman" w:eastAsia="Times New Roman" w:hAnsi="Times New Roman" w:cs="Times New Roman"/>
    </w:rPr>
  </w:style>
  <w:style w:type="character" w:customStyle="1" w:styleId="aa">
    <w:name w:val="Заголовок Знак"/>
    <w:basedOn w:val="a0"/>
    <w:link w:val="a9"/>
    <w:uiPriority w:val="1"/>
    <w:rsid w:val="00CA39D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321C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321C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321C7"/>
    <w:rPr>
      <w:color w:val="954F72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5E1B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E1B0F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E1B0F"/>
    <w:rPr>
      <w:vertAlign w:val="superscript"/>
    </w:rPr>
  </w:style>
  <w:style w:type="paragraph" w:customStyle="1" w:styleId="ConsPlusNormal">
    <w:name w:val="ConsPlusNormal"/>
    <w:qFormat/>
    <w:rsid w:val="000E74AB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 списка Знак"/>
    <w:link w:val="a7"/>
    <w:uiPriority w:val="34"/>
    <w:locked/>
    <w:rsid w:val="00DE729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9E9F-A006-4717-8A8B-56D1D969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4487</TotalTime>
  <Pages>1</Pages>
  <Words>5295</Words>
  <Characters>30185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GKH_4</cp:lastModifiedBy>
  <cp:revision>156</cp:revision>
  <cp:lastPrinted>2025-12-23T05:57:00Z</cp:lastPrinted>
  <dcterms:created xsi:type="dcterms:W3CDTF">2024-07-23T07:41:00Z</dcterms:created>
  <dcterms:modified xsi:type="dcterms:W3CDTF">2026-06-22T10:16:00Z</dcterms:modified>
</cp:coreProperties>
</file>