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F1" w:rsidRDefault="002376F1">
      <w:pPr>
        <w:pStyle w:val="ConsPlusNormal"/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Лист согласования к муниципальной программе «Поддержка и развитие транспортного обслуживания населения Варненского муниципального района» </w:t>
      </w:r>
    </w:p>
    <w:p w:rsidR="002376F1" w:rsidRDefault="00237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6F1" w:rsidRDefault="00237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6F1" w:rsidRDefault="002376F1">
      <w:pPr>
        <w:pStyle w:val="ConsPlusNormal"/>
        <w:tabs>
          <w:tab w:val="left" w:pos="6973"/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76F1" w:rsidRDefault="002376F1">
      <w:pPr>
        <w:pStyle w:val="ConsPlusNormal"/>
        <w:tabs>
          <w:tab w:val="left" w:pos="6973"/>
          <w:tab w:val="right" w:pos="10205"/>
        </w:tabs>
        <w:jc w:val="both"/>
        <w:rPr>
          <w:rFonts w:cs="Times New Roman"/>
          <w:szCs w:val="24"/>
        </w:rPr>
      </w:pPr>
    </w:p>
    <w:p w:rsidR="002376F1" w:rsidRDefault="00196A10">
      <w:pPr>
        <w:rPr>
          <w:rFonts w:ascii="Times New Roman" w:hAnsi="Times New Roman" w:cs="Times New Roman"/>
          <w:sz w:val="28"/>
          <w:szCs w:val="28"/>
        </w:rPr>
      </w:pPr>
      <w:r w:rsidRPr="00DC75CC">
        <w:rPr>
          <w:noProof/>
        </w:rPr>
        <w:drawing>
          <wp:inline distT="0" distB="0" distL="0" distR="0">
            <wp:extent cx="6162675" cy="245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CF" w:rsidRDefault="00600FCF" w:rsidP="0060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CF">
        <w:rPr>
          <w:rFonts w:ascii="Times New Roman" w:hAnsi="Times New Roman" w:cs="Times New Roman"/>
          <w:sz w:val="24"/>
          <w:szCs w:val="24"/>
        </w:rPr>
        <w:t>Прокурор Варненского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76F1" w:rsidRPr="00600FCF" w:rsidRDefault="00600FCF" w:rsidP="00600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советник юстиции</w:t>
      </w:r>
      <w:r w:rsidRPr="00600FC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0FC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00FCF">
        <w:rPr>
          <w:rFonts w:ascii="Times New Roman" w:hAnsi="Times New Roman" w:cs="Times New Roman"/>
          <w:sz w:val="24"/>
          <w:szCs w:val="24"/>
        </w:rPr>
        <w:t>Н.В. Зубов</w:t>
      </w:r>
    </w:p>
    <w:p w:rsidR="002376F1" w:rsidRDefault="002376F1">
      <w:pPr>
        <w:rPr>
          <w:rFonts w:ascii="Times New Roman" w:hAnsi="Times New Roman" w:cs="Times New Roman"/>
          <w:sz w:val="28"/>
          <w:szCs w:val="28"/>
        </w:rPr>
      </w:pPr>
    </w:p>
    <w:p w:rsidR="002376F1" w:rsidRDefault="002376F1">
      <w:pPr>
        <w:rPr>
          <w:rFonts w:ascii="Times New Roman" w:hAnsi="Times New Roman" w:cs="Times New Roman"/>
          <w:sz w:val="28"/>
          <w:szCs w:val="28"/>
        </w:rPr>
      </w:pPr>
    </w:p>
    <w:p w:rsidR="002376F1" w:rsidRDefault="002376F1">
      <w:pPr>
        <w:rPr>
          <w:rFonts w:ascii="Times New Roman" w:hAnsi="Times New Roman" w:cs="Times New Roman"/>
          <w:sz w:val="28"/>
          <w:szCs w:val="28"/>
        </w:rPr>
      </w:pPr>
    </w:p>
    <w:p w:rsidR="002376F1" w:rsidRDefault="002376F1">
      <w:pPr>
        <w:rPr>
          <w:rFonts w:ascii="Times New Roman" w:hAnsi="Times New Roman" w:cs="Times New Roman"/>
          <w:sz w:val="28"/>
          <w:szCs w:val="28"/>
        </w:rPr>
      </w:pPr>
    </w:p>
    <w:p w:rsidR="002376F1" w:rsidRDefault="002376F1">
      <w:pPr>
        <w:rPr>
          <w:rFonts w:ascii="Times New Roman" w:hAnsi="Times New Roman" w:cs="Times New Roman"/>
          <w:sz w:val="28"/>
          <w:szCs w:val="28"/>
        </w:rPr>
      </w:pPr>
    </w:p>
    <w:p w:rsidR="002376F1" w:rsidRDefault="002376F1">
      <w:pPr>
        <w:rPr>
          <w:rFonts w:ascii="Times New Roman" w:hAnsi="Times New Roman" w:cs="Times New Roman"/>
          <w:sz w:val="28"/>
          <w:szCs w:val="28"/>
        </w:rPr>
      </w:pPr>
    </w:p>
    <w:p w:rsidR="002376F1" w:rsidRDefault="002376F1">
      <w:pPr>
        <w:rPr>
          <w:rFonts w:ascii="Times New Roman" w:hAnsi="Times New Roman" w:cs="Times New Roman"/>
          <w:sz w:val="28"/>
          <w:szCs w:val="28"/>
        </w:rPr>
      </w:pPr>
    </w:p>
    <w:p w:rsidR="000F7A44" w:rsidRDefault="000F7A44">
      <w:pPr>
        <w:rPr>
          <w:rFonts w:ascii="Times New Roman" w:hAnsi="Times New Roman" w:cs="Times New Roman"/>
          <w:sz w:val="28"/>
          <w:szCs w:val="28"/>
        </w:rPr>
      </w:pPr>
    </w:p>
    <w:p w:rsidR="000F7A44" w:rsidRDefault="000F7A44">
      <w:pPr>
        <w:rPr>
          <w:rFonts w:ascii="Times New Roman" w:hAnsi="Times New Roman" w:cs="Times New Roman"/>
          <w:sz w:val="28"/>
          <w:szCs w:val="28"/>
        </w:rPr>
      </w:pPr>
    </w:p>
    <w:p w:rsidR="000F7A44" w:rsidRDefault="000F7A44">
      <w:pPr>
        <w:rPr>
          <w:rFonts w:ascii="Times New Roman" w:hAnsi="Times New Roman" w:cs="Times New Roman"/>
          <w:sz w:val="28"/>
          <w:szCs w:val="28"/>
        </w:rPr>
      </w:pPr>
    </w:p>
    <w:p w:rsidR="000F7A44" w:rsidRDefault="000F7A44">
      <w:pPr>
        <w:rPr>
          <w:rFonts w:ascii="Times New Roman" w:hAnsi="Times New Roman" w:cs="Times New Roman"/>
          <w:sz w:val="28"/>
          <w:szCs w:val="28"/>
        </w:rPr>
      </w:pPr>
    </w:p>
    <w:p w:rsidR="002376F1" w:rsidRDefault="002376F1">
      <w:pPr>
        <w:rPr>
          <w:rFonts w:ascii="Times New Roman" w:hAnsi="Times New Roman" w:cs="Times New Roman"/>
          <w:sz w:val="28"/>
          <w:szCs w:val="28"/>
        </w:rPr>
      </w:pPr>
    </w:p>
    <w:p w:rsidR="002376F1" w:rsidRDefault="002376F1">
      <w:pPr>
        <w:rPr>
          <w:rFonts w:ascii="Times New Roman" w:hAnsi="Times New Roman" w:cs="Times New Roman"/>
          <w:sz w:val="28"/>
          <w:szCs w:val="28"/>
        </w:rPr>
      </w:pPr>
    </w:p>
    <w:p w:rsidR="002376F1" w:rsidRDefault="002376F1">
      <w:pPr>
        <w:rPr>
          <w:rFonts w:ascii="Times New Roman" w:hAnsi="Times New Roman" w:cs="Times New Roman"/>
          <w:sz w:val="28"/>
          <w:szCs w:val="28"/>
        </w:rPr>
      </w:pPr>
    </w:p>
    <w:p w:rsidR="002376F1" w:rsidRDefault="002376F1">
      <w:pPr>
        <w:rPr>
          <w:rFonts w:ascii="Times New Roman" w:hAnsi="Times New Roman" w:cs="Times New Roman"/>
          <w:sz w:val="28"/>
          <w:szCs w:val="28"/>
        </w:rPr>
      </w:pPr>
    </w:p>
    <w:p w:rsidR="002376F1" w:rsidRDefault="00196A10">
      <w:pPr>
        <w:rPr>
          <w:rFonts w:cs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2578735</wp:posOffset>
            </wp:positionH>
            <wp:positionV relativeFrom="paragraph">
              <wp:posOffset>-260350</wp:posOffset>
            </wp:positionV>
            <wp:extent cx="773430" cy="914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FCF">
        <w:rPr>
          <w:rFonts w:cs="Times New Roman"/>
          <w:szCs w:val="24"/>
        </w:rPr>
        <w:t>ПРОЕКТ</w:t>
      </w:r>
    </w:p>
    <w:p w:rsidR="002376F1" w:rsidRDefault="002376F1">
      <w:pPr>
        <w:rPr>
          <w:rFonts w:cs="Times New Roman"/>
          <w:szCs w:val="24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1"/>
      </w:tblGrid>
      <w:tr w:rsidR="002376F1" w:rsidTr="00690DDF">
        <w:trPr>
          <w:trHeight w:val="1807"/>
        </w:trPr>
        <w:tc>
          <w:tcPr>
            <w:tcW w:w="9571" w:type="dxa"/>
            <w:tcBorders>
              <w:top w:val="nil"/>
              <w:left w:val="nil"/>
              <w:bottom w:val="thickThinSmallGap" w:sz="2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376F1" w:rsidRDefault="002376F1" w:rsidP="00690DDF">
            <w:pPr>
              <w:pStyle w:val="ConsPlusNonformat"/>
              <w:numPr>
                <w:ilvl w:val="0"/>
                <w:numId w:val="16"/>
              </w:numPr>
              <w:spacing w:before="100" w:beforeAutospacing="1"/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2376F1" w:rsidRDefault="002376F1" w:rsidP="00690DDF">
            <w:pPr>
              <w:pStyle w:val="ConsPlusNonformat"/>
              <w:numPr>
                <w:ilvl w:val="0"/>
                <w:numId w:val="16"/>
              </w:numPr>
              <w:spacing w:before="100" w:beforeAutospacing="1"/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2376F1" w:rsidRDefault="002376F1" w:rsidP="00690DDF">
            <w:pPr>
              <w:pStyle w:val="ConsPlusNonformat"/>
              <w:numPr>
                <w:ilvl w:val="0"/>
                <w:numId w:val="16"/>
              </w:numPr>
              <w:spacing w:before="100" w:beforeAutospacing="1"/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2376F1" w:rsidRPr="00690DDF" w:rsidRDefault="002376F1" w:rsidP="00690DDF">
            <w:pPr>
              <w:pStyle w:val="ConsPlusNonformat"/>
              <w:numPr>
                <w:ilvl w:val="0"/>
                <w:numId w:val="16"/>
              </w:numPr>
              <w:spacing w:before="100" w:beforeAutospacing="1"/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</w:tbl>
    <w:p w:rsidR="002376F1" w:rsidRDefault="002376F1">
      <w:pPr>
        <w:widowContro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2376F1" w:rsidRDefault="002376F1">
      <w:pPr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706FF7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706FF7">
        <w:rPr>
          <w:rFonts w:ascii="Times New Roman" w:hAnsi="Times New Roman" w:cs="Times New Roman"/>
          <w:sz w:val="26"/>
          <w:szCs w:val="26"/>
          <w:u w:val="single"/>
        </w:rPr>
        <w:t>07</w:t>
      </w:r>
      <w:r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706FF7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</w:rPr>
        <w:t>    №</w:t>
      </w:r>
      <w:r w:rsidR="007041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6F1" w:rsidRDefault="002376F1">
      <w:pPr>
        <w:spacing w:after="0" w:line="240" w:lineRule="auto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6FF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FF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</w:t>
      </w:r>
      <w:r w:rsidR="00706FF7">
        <w:rPr>
          <w:rFonts w:ascii="Times New Roman" w:hAnsi="Times New Roman" w:cs="Times New Roman"/>
          <w:sz w:val="28"/>
          <w:szCs w:val="28"/>
        </w:rPr>
        <w:t>ой</w:t>
      </w:r>
    </w:p>
    <w:p w:rsidR="002376F1" w:rsidRPr="00690DDF" w:rsidRDefault="002376F1" w:rsidP="00690DDF">
      <w:pPr>
        <w:pStyle w:val="ConsPlusTitle"/>
        <w:widowControl/>
        <w:tabs>
          <w:tab w:val="left" w:pos="6379"/>
        </w:tabs>
        <w:ind w:right="4253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Программ</w:t>
      </w:r>
      <w:r w:rsidR="00706FF7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«Поддержка и развитие транспортного обслуживания населения Варненского муниципального района»                                                                              </w:t>
      </w:r>
    </w:p>
    <w:p w:rsidR="002376F1" w:rsidRDefault="002376F1" w:rsidP="000F7A4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механизма разработки и реализации муниципальных программ в соответствие со статьей 179 Бюджетного кодекса Российской Федерации, руководствуясь Уставом Варненского муниципального района</w:t>
      </w:r>
      <w:r w:rsidR="000F7A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Варненского муниципального района</w:t>
      </w:r>
    </w:p>
    <w:p w:rsidR="002376F1" w:rsidRDefault="002376F1" w:rsidP="000F7A44">
      <w:pPr>
        <w:spacing w:after="0" w:line="240" w:lineRule="auto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0C4FAB" w:rsidRPr="000C4FAB" w:rsidRDefault="002376F1" w:rsidP="00706F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6FF7">
        <w:rPr>
          <w:rFonts w:ascii="Times New Roman" w:hAnsi="Times New Roman" w:cs="Times New Roman"/>
          <w:sz w:val="28"/>
          <w:szCs w:val="28"/>
        </w:rPr>
        <w:t>Утвердить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«Поддержка и развитие транспортного обслуживания населения Варненского муниципального района»</w:t>
      </w:r>
      <w:r w:rsidR="00264176">
        <w:rPr>
          <w:rFonts w:ascii="Times New Roman" w:hAnsi="Times New Roman" w:cs="Times New Roman"/>
          <w:sz w:val="28"/>
          <w:szCs w:val="28"/>
        </w:rPr>
        <w:t xml:space="preserve"> на 2024-2026 год</w:t>
      </w:r>
      <w:r w:rsidR="00706FF7">
        <w:rPr>
          <w:rFonts w:ascii="Times New Roman" w:hAnsi="Times New Roman" w:cs="Times New Roman"/>
          <w:sz w:val="28"/>
          <w:szCs w:val="28"/>
        </w:rPr>
        <w:t>.</w:t>
      </w:r>
    </w:p>
    <w:p w:rsidR="000C4FAB" w:rsidRPr="000C4FAB" w:rsidRDefault="000C4FAB" w:rsidP="000C4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FAB">
        <w:rPr>
          <w:rFonts w:ascii="Times New Roman" w:hAnsi="Times New Roman" w:cs="Times New Roman"/>
          <w:sz w:val="28"/>
          <w:szCs w:val="28"/>
        </w:rPr>
        <w:t xml:space="preserve">   2. Настоящее постановление вступает в силу с </w:t>
      </w:r>
      <w:r w:rsidR="00264176">
        <w:rPr>
          <w:rFonts w:ascii="Times New Roman" w:hAnsi="Times New Roman" w:cs="Times New Roman"/>
          <w:sz w:val="28"/>
          <w:szCs w:val="28"/>
        </w:rPr>
        <w:t>01.01.2024г.</w:t>
      </w:r>
      <w:r w:rsidRPr="000C4FAB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на интернет-сайте администрации Варненского муниципального района.</w:t>
      </w:r>
    </w:p>
    <w:p w:rsidR="000C4FAB" w:rsidRPr="000C4FAB" w:rsidRDefault="000C4FAB" w:rsidP="000C4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6F1" w:rsidRDefault="000C4FAB" w:rsidP="000C4F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FAB">
        <w:rPr>
          <w:rFonts w:ascii="Times New Roman" w:hAnsi="Times New Roman" w:cs="Times New Roman"/>
          <w:sz w:val="28"/>
          <w:szCs w:val="28"/>
        </w:rPr>
        <w:t xml:space="preserve">   3. Контроль исполнения настоящего постановления возложить на первого заместителя Главы Варненского муниципального района Челябинской области Парфенова Е.А.</w:t>
      </w:r>
    </w:p>
    <w:p w:rsidR="002376F1" w:rsidRDefault="002376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6F1" w:rsidRDefault="002376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6F1" w:rsidRDefault="002376F1">
      <w:pPr>
        <w:spacing w:after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Варненского</w:t>
      </w:r>
    </w:p>
    <w:p w:rsidR="002376F1" w:rsidRDefault="002376F1">
      <w:pPr>
        <w:spacing w:after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района                                                                     К.</w:t>
      </w:r>
      <w:bookmarkStart w:id="1" w:name="Par33"/>
      <w:bookmarkEnd w:id="1"/>
      <w:r>
        <w:rPr>
          <w:rFonts w:ascii="Times New Roman" w:hAnsi="Times New Roman" w:cs="Times New Roman"/>
          <w:b/>
          <w:sz w:val="28"/>
          <w:szCs w:val="28"/>
        </w:rPr>
        <w:t>Ю.Моисеев</w:t>
      </w:r>
    </w:p>
    <w:p w:rsidR="002376F1" w:rsidRDefault="002376F1">
      <w:pPr>
        <w:pStyle w:val="ConsPlusNormal"/>
        <w:jc w:val="center"/>
        <w:rPr>
          <w:rFonts w:cs="Times New Roman"/>
          <w:szCs w:val="24"/>
        </w:rPr>
      </w:pPr>
    </w:p>
    <w:p w:rsidR="002376F1" w:rsidRDefault="002376F1">
      <w:pPr>
        <w:pStyle w:val="ConsPlusNormal"/>
        <w:jc w:val="center"/>
        <w:rPr>
          <w:rFonts w:cs="Times New Roman"/>
          <w:szCs w:val="24"/>
        </w:rPr>
      </w:pPr>
    </w:p>
    <w:p w:rsidR="002376F1" w:rsidRDefault="002376F1">
      <w:pPr>
        <w:pStyle w:val="ConsPlusNormal"/>
        <w:jc w:val="center"/>
        <w:rPr>
          <w:rFonts w:cs="Times New Roman"/>
          <w:szCs w:val="24"/>
        </w:rPr>
      </w:pPr>
    </w:p>
    <w:p w:rsidR="002376F1" w:rsidRDefault="002376F1">
      <w:pPr>
        <w:pStyle w:val="ConsPlusNormal"/>
        <w:jc w:val="center"/>
        <w:rPr>
          <w:rFonts w:cs="Times New Roman"/>
          <w:szCs w:val="24"/>
        </w:rPr>
      </w:pPr>
    </w:p>
    <w:p w:rsidR="002376F1" w:rsidRDefault="002376F1">
      <w:pPr>
        <w:pStyle w:val="ConsPlusNormal"/>
        <w:jc w:val="center"/>
        <w:rPr>
          <w:rFonts w:cs="Times New Roman"/>
          <w:szCs w:val="24"/>
        </w:rPr>
      </w:pPr>
    </w:p>
    <w:p w:rsidR="002376F1" w:rsidRDefault="002376F1">
      <w:pPr>
        <w:pStyle w:val="ConsPlusNormal"/>
        <w:jc w:val="center"/>
        <w:rPr>
          <w:rFonts w:cs="Times New Roman"/>
          <w:szCs w:val="24"/>
        </w:rPr>
      </w:pPr>
    </w:p>
    <w:p w:rsidR="002376F1" w:rsidRDefault="002376F1">
      <w:pPr>
        <w:pStyle w:val="ConsPlusNormal"/>
        <w:jc w:val="center"/>
        <w:rPr>
          <w:rFonts w:cs="Times New Roman"/>
          <w:szCs w:val="24"/>
        </w:rPr>
      </w:pPr>
    </w:p>
    <w:p w:rsidR="002376F1" w:rsidRDefault="002376F1">
      <w:pPr>
        <w:pStyle w:val="ConsPlusNormal"/>
        <w:jc w:val="center"/>
        <w:rPr>
          <w:rFonts w:cs="Times New Roman"/>
          <w:szCs w:val="24"/>
        </w:rPr>
      </w:pPr>
    </w:p>
    <w:p w:rsidR="002376F1" w:rsidRDefault="002376F1" w:rsidP="00706FF7">
      <w:pPr>
        <w:pStyle w:val="ConsPlusNormal"/>
        <w:rPr>
          <w:rFonts w:cs="Times New Roman"/>
          <w:szCs w:val="24"/>
        </w:rPr>
      </w:pPr>
    </w:p>
    <w:p w:rsidR="00690DDF" w:rsidRDefault="00690DDF" w:rsidP="003A3CF4">
      <w:pPr>
        <w:pStyle w:val="ConsPlusNormal"/>
        <w:rPr>
          <w:rFonts w:cs="Times New Roman"/>
          <w:szCs w:val="24"/>
        </w:rPr>
      </w:pPr>
    </w:p>
    <w:p w:rsidR="002376F1" w:rsidRDefault="002376F1" w:rsidP="008E62EE">
      <w:pPr>
        <w:pStyle w:val="ConsPlusNormal"/>
        <w:rPr>
          <w:rFonts w:cs="Times New Roman"/>
          <w:szCs w:val="24"/>
        </w:rPr>
      </w:pPr>
    </w:p>
    <w:p w:rsidR="002376F1" w:rsidRDefault="002376F1" w:rsidP="00690DDF">
      <w:pPr>
        <w:pStyle w:val="ConsPlusNormal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="00690DDF">
        <w:rPr>
          <w:rFonts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376F1" w:rsidRPr="008E62EE" w:rsidRDefault="002376F1" w:rsidP="008E62EE">
      <w:pPr>
        <w:pStyle w:val="ConsPlusNormal"/>
        <w:ind w:left="-142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«Поддержка и развитие транспортного обслуживания населения Варненского муниципального района»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6094"/>
      </w:tblGrid>
      <w:tr w:rsidR="002376F1" w:rsidTr="008E62EE">
        <w:trPr>
          <w:trHeight w:val="38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6F1" w:rsidRDefault="002376F1">
            <w:pPr>
              <w:pStyle w:val="ConsPlusCel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6F1" w:rsidRDefault="00264176" w:rsidP="008E62EE">
            <w:pPr>
              <w:pStyle w:val="ConsPlusCel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 и инфраструктуры </w:t>
            </w:r>
            <w:r w:rsidR="002376F1"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 w:rsidR="008E62EE" w:rsidRPr="008E62EE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62EE" w:rsidRPr="008E62EE">
              <w:rPr>
                <w:rFonts w:ascii="Times New Roman" w:hAnsi="Times New Roman" w:cs="Times New Roman"/>
                <w:sz w:val="28"/>
                <w:szCs w:val="28"/>
              </w:rPr>
              <w:t xml:space="preserve"> Варненского муниципального района Челябинской области</w:t>
            </w:r>
            <w:r w:rsidR="002376F1">
              <w:rPr>
                <w:rFonts w:ascii="Times New Roman" w:hAnsi="Times New Roman" w:cs="Times New Roman"/>
                <w:sz w:val="28"/>
                <w:szCs w:val="28"/>
              </w:rPr>
              <w:t xml:space="preserve">             </w:t>
            </w:r>
          </w:p>
        </w:tc>
      </w:tr>
      <w:tr w:rsidR="002376F1" w:rsidTr="008E62EE">
        <w:trPr>
          <w:trHeight w:val="32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6F1" w:rsidRDefault="002376F1">
            <w:pPr>
              <w:pStyle w:val="ConsPlusCel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6F1" w:rsidRDefault="009C1AD5">
            <w:pPr>
              <w:pStyle w:val="ConsPlusCel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76F1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2376F1" w:rsidTr="008E62EE">
        <w:trPr>
          <w:trHeight w:val="1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6F1" w:rsidRDefault="002376F1">
            <w:pPr>
              <w:pStyle w:val="ConsPlusCel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6F1" w:rsidRDefault="009C1AD5">
            <w:pPr>
              <w:pStyle w:val="ConsPlusCel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76F1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2376F1" w:rsidTr="008E62EE">
        <w:trPr>
          <w:trHeight w:val="736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6F1" w:rsidRDefault="002376F1">
            <w:pPr>
              <w:pStyle w:val="ConsPlusCel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муниципальной программы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6F1" w:rsidRDefault="009C1AD5">
            <w:pPr>
              <w:pStyle w:val="ConsPlusCel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76F1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организации                      </w:t>
            </w:r>
            <w:r w:rsidR="002376F1">
              <w:rPr>
                <w:rFonts w:cs="Times New Roman"/>
                <w:szCs w:val="24"/>
              </w:rPr>
              <w:br/>
            </w:r>
            <w:r w:rsidR="002376F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обслуживания населения.                  </w:t>
            </w:r>
          </w:p>
        </w:tc>
      </w:tr>
      <w:tr w:rsidR="002376F1" w:rsidTr="008E62EE">
        <w:trPr>
          <w:trHeight w:val="85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6F1" w:rsidRDefault="002376F1">
            <w:pPr>
              <w:pStyle w:val="ConsPlusCel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задача муниципальной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6F1" w:rsidRDefault="009C1AD5">
            <w:pPr>
              <w:pStyle w:val="ConsPlusCel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76F1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и развитие перевозок                  </w:t>
            </w:r>
            <w:r w:rsidR="002376F1">
              <w:rPr>
                <w:rFonts w:cs="Times New Roman"/>
                <w:szCs w:val="24"/>
              </w:rPr>
              <w:br/>
            </w:r>
            <w:r w:rsidR="002376F1">
              <w:rPr>
                <w:rFonts w:ascii="Times New Roman" w:hAnsi="Times New Roman" w:cs="Times New Roman"/>
                <w:sz w:val="28"/>
                <w:szCs w:val="28"/>
              </w:rPr>
              <w:t xml:space="preserve">пассажиров автомобильным транспортом по социально значимым маршрутам между поселениями                          </w:t>
            </w:r>
          </w:p>
        </w:tc>
      </w:tr>
      <w:tr w:rsidR="002376F1" w:rsidTr="008E62EE">
        <w:trPr>
          <w:trHeight w:val="166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6F1" w:rsidRDefault="002376F1">
            <w:pPr>
              <w:pStyle w:val="ConsPlusCel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и     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муниципальной программы    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AD5" w:rsidRDefault="006B084B" w:rsidP="00D26B17">
            <w:pPr>
              <w:pStyle w:val="ConsPlusCell"/>
              <w:numPr>
                <w:ilvl w:val="0"/>
                <w:numId w:val="19"/>
              </w:numPr>
              <w:ind w:left="1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76F1">
              <w:rPr>
                <w:rFonts w:ascii="Times New Roman" w:hAnsi="Times New Roman" w:cs="Times New Roman"/>
                <w:sz w:val="28"/>
                <w:szCs w:val="28"/>
              </w:rPr>
              <w:t>оциально значимы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376F1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376F1">
              <w:rPr>
                <w:rFonts w:ascii="Times New Roman" w:hAnsi="Times New Roman" w:cs="Times New Roman"/>
                <w:sz w:val="28"/>
                <w:szCs w:val="28"/>
              </w:rPr>
              <w:t xml:space="preserve"> на автомобильном</w:t>
            </w:r>
            <w:r w:rsidR="008A0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6F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транспорте между поселениями.                   </w:t>
            </w:r>
            <w:r w:rsidR="002376F1">
              <w:rPr>
                <w:rFonts w:cs="Times New Roman"/>
                <w:szCs w:val="24"/>
              </w:rPr>
              <w:br/>
            </w:r>
            <w:r w:rsidR="00256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2376F1">
              <w:rPr>
                <w:rFonts w:ascii="Times New Roman" w:hAnsi="Times New Roman" w:cs="Times New Roman"/>
                <w:sz w:val="28"/>
                <w:szCs w:val="28"/>
              </w:rPr>
              <w:t>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376F1">
              <w:rPr>
                <w:rFonts w:ascii="Times New Roman" w:hAnsi="Times New Roman" w:cs="Times New Roman"/>
                <w:sz w:val="28"/>
                <w:szCs w:val="28"/>
              </w:rPr>
              <w:t xml:space="preserve"> на маршрутах, связанных с  выполнением муниципального и</w:t>
            </w:r>
            <w:r w:rsidR="00690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6F1">
              <w:rPr>
                <w:rFonts w:ascii="Times New Roman" w:hAnsi="Times New Roman" w:cs="Times New Roman"/>
                <w:sz w:val="28"/>
                <w:szCs w:val="28"/>
              </w:rPr>
              <w:t>государственного заказов.   </w:t>
            </w:r>
          </w:p>
          <w:p w:rsidR="002376F1" w:rsidRPr="00D82BEF" w:rsidRDefault="00256AD5" w:rsidP="00D82BEF">
            <w:pPr>
              <w:pStyle w:val="ConsPlusCell"/>
              <w:ind w:left="287" w:hanging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 Доля населения, проживающих в населённых пунктах, имеющих регулярное автобусное сообщение.      </w:t>
            </w:r>
            <w:r w:rsidR="002376F1">
              <w:rPr>
                <w:rFonts w:ascii="Times New Roman" w:hAnsi="Times New Roman" w:cs="Times New Roman"/>
                <w:sz w:val="28"/>
                <w:szCs w:val="28"/>
              </w:rPr>
              <w:t xml:space="preserve">            </w:t>
            </w:r>
          </w:p>
        </w:tc>
      </w:tr>
      <w:tr w:rsidR="002376F1" w:rsidTr="008E62EE">
        <w:trPr>
          <w:trHeight w:val="4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6F1" w:rsidRDefault="002376F1">
            <w:pPr>
              <w:pStyle w:val="ConsPlusCel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реализации        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программы      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6F1" w:rsidRDefault="002376F1">
            <w:pPr>
              <w:pStyle w:val="ConsPlusCel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06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06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годы                                                                      </w:t>
            </w:r>
          </w:p>
        </w:tc>
      </w:tr>
      <w:tr w:rsidR="002376F1" w:rsidTr="008E62EE">
        <w:trPr>
          <w:trHeight w:val="87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6F1" w:rsidRDefault="002376F1">
            <w:pPr>
              <w:pStyle w:val="ConsPlusCel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DA0" w:rsidRPr="00607DA0" w:rsidRDefault="002376F1" w:rsidP="00607DA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 w:rsidR="00607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DA0" w:rsidRPr="00607DA0">
              <w:rPr>
                <w:rFonts w:ascii="Times New Roman" w:hAnsi="Times New Roman" w:cs="Times New Roman"/>
                <w:sz w:val="28"/>
                <w:szCs w:val="28"/>
              </w:rPr>
              <w:t>Финансирования мероприятий данной программы осуществляется за счет средств бюджета Варненского муниципального района и бюджета Челябинской области.</w:t>
            </w:r>
          </w:p>
          <w:p w:rsidR="00607DA0" w:rsidRPr="00607DA0" w:rsidRDefault="00607DA0" w:rsidP="00607DA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программы в 202</w:t>
            </w:r>
            <w:r w:rsidR="00264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</w:t>
            </w:r>
            <w:r w:rsidR="000A48CB">
              <w:rPr>
                <w:rFonts w:ascii="Times New Roman" w:hAnsi="Times New Roman" w:cs="Times New Roman"/>
                <w:sz w:val="28"/>
                <w:szCs w:val="28"/>
              </w:rPr>
              <w:t>24614,0</w:t>
            </w:r>
            <w:r w:rsidR="0045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07DA0" w:rsidRPr="00607DA0" w:rsidRDefault="00607DA0" w:rsidP="00607D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>– областные средства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8CB">
              <w:rPr>
                <w:rFonts w:ascii="Times New Roman" w:hAnsi="Times New Roman" w:cs="Times New Roman"/>
                <w:sz w:val="28"/>
                <w:szCs w:val="28"/>
              </w:rPr>
              <w:t>11514,0</w:t>
            </w:r>
            <w:r w:rsidR="0045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607DA0" w:rsidRPr="00607DA0" w:rsidRDefault="00607DA0" w:rsidP="00607D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524B6">
              <w:rPr>
                <w:rFonts w:ascii="Times New Roman" w:hAnsi="Times New Roman" w:cs="Times New Roman"/>
                <w:sz w:val="28"/>
                <w:szCs w:val="28"/>
              </w:rPr>
              <w:t>5757,0</w:t>
            </w: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 xml:space="preserve"> тыс.руб;</w:t>
            </w:r>
          </w:p>
          <w:p w:rsidR="00607DA0" w:rsidRPr="00607DA0" w:rsidRDefault="00607DA0" w:rsidP="00607D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524B6">
              <w:rPr>
                <w:rFonts w:ascii="Times New Roman" w:hAnsi="Times New Roman" w:cs="Times New Roman"/>
                <w:sz w:val="28"/>
                <w:szCs w:val="28"/>
              </w:rPr>
              <w:t>5757,0</w:t>
            </w:r>
            <w:r w:rsidR="004524B6" w:rsidRPr="00607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>тыс.руб;</w:t>
            </w:r>
          </w:p>
          <w:p w:rsidR="00607DA0" w:rsidRPr="00607DA0" w:rsidRDefault="00607DA0" w:rsidP="00607D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0A4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4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48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524B6" w:rsidRPr="00607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>тыс.руб;</w:t>
            </w:r>
          </w:p>
          <w:p w:rsidR="00607DA0" w:rsidRPr="00607DA0" w:rsidRDefault="00607DA0" w:rsidP="00607D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местного бюджета – </w:t>
            </w:r>
            <w:r w:rsidR="000A48CB">
              <w:rPr>
                <w:rFonts w:ascii="Times New Roman" w:hAnsi="Times New Roman" w:cs="Times New Roman"/>
                <w:sz w:val="28"/>
                <w:szCs w:val="28"/>
              </w:rPr>
              <w:t>13100,0</w:t>
            </w: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607DA0" w:rsidRPr="00607DA0" w:rsidRDefault="00607DA0" w:rsidP="00607D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524B6">
              <w:rPr>
                <w:rFonts w:ascii="Times New Roman" w:hAnsi="Times New Roman" w:cs="Times New Roman"/>
                <w:sz w:val="28"/>
                <w:szCs w:val="28"/>
              </w:rPr>
              <w:t>6550,0</w:t>
            </w: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 xml:space="preserve"> тыс.руб;</w:t>
            </w:r>
          </w:p>
          <w:p w:rsidR="00607DA0" w:rsidRPr="00607DA0" w:rsidRDefault="00607DA0" w:rsidP="00607D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524B6">
              <w:rPr>
                <w:rFonts w:ascii="Times New Roman" w:hAnsi="Times New Roman" w:cs="Times New Roman"/>
                <w:sz w:val="28"/>
                <w:szCs w:val="28"/>
              </w:rPr>
              <w:t>6550,0</w:t>
            </w:r>
            <w:r w:rsidR="004524B6" w:rsidRPr="00607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>тыс.руб;</w:t>
            </w:r>
          </w:p>
          <w:p w:rsidR="002376F1" w:rsidRPr="00607DA0" w:rsidRDefault="00607DA0" w:rsidP="00607D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4524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48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524B6" w:rsidRPr="00607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DA0">
              <w:rPr>
                <w:rFonts w:ascii="Times New Roman" w:hAnsi="Times New Roman" w:cs="Times New Roman"/>
                <w:sz w:val="28"/>
                <w:szCs w:val="28"/>
              </w:rPr>
              <w:t>тыс.руб;</w:t>
            </w:r>
          </w:p>
        </w:tc>
      </w:tr>
      <w:tr w:rsidR="002376F1" w:rsidTr="008E62EE">
        <w:trPr>
          <w:trHeight w:val="1291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6F1" w:rsidRDefault="002376F1">
            <w:pPr>
              <w:pStyle w:val="ConsPlusCel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реализации    муниципальной программы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6F1" w:rsidRDefault="002376F1">
            <w:pPr>
              <w:pStyle w:val="ConsPlusCel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</w:t>
            </w:r>
            <w:r w:rsidR="00D82BEF">
              <w:rPr>
                <w:rFonts w:ascii="Times New Roman" w:hAnsi="Times New Roman" w:cs="Times New Roman"/>
                <w:sz w:val="28"/>
                <w:szCs w:val="28"/>
              </w:rPr>
              <w:t>населённых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пунктов, охваченных автобусным сообщением;                      </w:t>
            </w:r>
            <w:r w:rsidR="00690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комфортабельности перевозок;            - сохранение регулярных автобусных маршрутов  </w:t>
            </w:r>
          </w:p>
        </w:tc>
      </w:tr>
    </w:tbl>
    <w:p w:rsidR="007B7AC7" w:rsidRDefault="007B7AC7" w:rsidP="008E62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76F1" w:rsidRPr="007B7AC7" w:rsidRDefault="002376F1" w:rsidP="008E62EE">
      <w:pPr>
        <w:pStyle w:val="ConsPlusNormal"/>
        <w:rPr>
          <w:rFonts w:cs="Times New Roman"/>
          <w:sz w:val="24"/>
          <w:szCs w:val="24"/>
        </w:rPr>
      </w:pPr>
      <w:r w:rsidRPr="007B7AC7">
        <w:rPr>
          <w:rFonts w:ascii="Times New Roman" w:hAnsi="Times New Roman" w:cs="Times New Roman"/>
          <w:sz w:val="24"/>
          <w:szCs w:val="24"/>
        </w:rPr>
        <w:t>* Предполагается, что объемы финансовых средств, направляемых на реализацию МП из бюджета муниципального района, ежегодно уточняются при формировании проекта муниципального бюджета на очередной финансовый год и на плановый период.</w:t>
      </w:r>
    </w:p>
    <w:p w:rsidR="001E494D" w:rsidRDefault="001E494D" w:rsidP="00D82B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76F1" w:rsidRDefault="002376F1" w:rsidP="001E494D">
      <w:pPr>
        <w:pStyle w:val="ConsPlusNormal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                программными методами</w:t>
      </w:r>
    </w:p>
    <w:p w:rsidR="001E494D" w:rsidRPr="001E494D" w:rsidRDefault="001E494D" w:rsidP="00D26B17">
      <w:pPr>
        <w:pStyle w:val="ConsPlusNormal"/>
        <w:ind w:left="720"/>
        <w:rPr>
          <w:rFonts w:cs="Times New Roman"/>
          <w:szCs w:val="24"/>
        </w:rPr>
      </w:pP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экономики района перед транспортным комплексом стоит </w:t>
      </w:r>
      <w:r w:rsidR="00706FF7">
        <w:rPr>
          <w:rFonts w:ascii="Times New Roman" w:hAnsi="Times New Roman" w:cs="Times New Roman"/>
          <w:sz w:val="28"/>
          <w:szCs w:val="28"/>
        </w:rPr>
        <w:t>серьёзная</w:t>
      </w:r>
      <w:r>
        <w:rPr>
          <w:rFonts w:ascii="Times New Roman" w:hAnsi="Times New Roman" w:cs="Times New Roman"/>
          <w:sz w:val="28"/>
          <w:szCs w:val="28"/>
        </w:rPr>
        <w:t xml:space="preserve"> задача повышения существующего уровня обеспечения потребностей населения района в транспортном обслуживании.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хозяйства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Варненский муниципальный район характеризуется развитой сетью транспортных коммуникаций.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Транспортный комплекс района представлен автомобильным транспортом. На территории Варненского муниципального района перевозки пассажиров осуществляются </w:t>
      </w:r>
      <w:r w:rsidR="007B7AC7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лицензиатом автомобильного транспорта - юридическими лицами.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Маршрутная сеть Варненского муниципального района - это </w:t>
      </w:r>
      <w:r w:rsidR="007B7AC7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маршрутов, </w:t>
      </w:r>
      <w:r w:rsidR="007B7A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маршрутов связаны с выполнением муниципальных заказов.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рамках своих полномочий администрация Варненского муниципального района выполняет функции муниципального заказчика на осуществление пассажирских перевозок автомобильным транспортом общего пользования по внутрирайонным (межмуниципальное сообщение) маршрутам. Ежегодно формируются и утверждаются распоряжением Главы Варненского муниципального района расписание и перечень автобусных маршрутов внутрирайонного сообщения.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Также ежегодно осуществляется формирование муниципального заказа на оказание услуг, связанных с осуществлением пассажирских перевозок.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 и материалы, энергоресурсов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Кроме обозначенных выше проблем существует еще целый ряд и других, не менее острых, таких как: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темпов развития автомобильных дорог темпам автомобилизации и социально-экономическим потребностям района, а также их качественного соответствия требованиям безопасности дорожного движения;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дефицит квалифицированных кадров;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низкие темпы технико-технологической модернизации транспортной отрасли, обновления основных производственных фондов;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недостаточность технологического уровня транспортной системы, что не позволяет обеспечить требуемое качество предоставляемых услуг, безопасность перевозок пассажиров, ведет к высокому уровню издержек и негативному экологическому воздействию транспорта.</w:t>
      </w:r>
    </w:p>
    <w:p w:rsidR="001E494D" w:rsidRPr="00D82BEF" w:rsidRDefault="002376F1" w:rsidP="00D82BEF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проблема развития транспортного обслуживания населения представляет собой широкий круг взаимосвязанных технических, экономических и организационных вопросов, решение которых требует значительных объемов капиталовложений для оздоровления финансового состояния предприятий транспорта, усиления их поддержки и является необходимым условием стабилизации работы пассажирского транспорта, обеспечения его безопасности, улучшения условий и уровня жизни населения на территории Варненского муниципального района.</w:t>
      </w:r>
    </w:p>
    <w:p w:rsidR="00095DD2" w:rsidRDefault="0009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6F1" w:rsidRDefault="002376F1" w:rsidP="001E494D">
      <w:pPr>
        <w:pStyle w:val="ConsPlusNormal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B7A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цели и задачи муниципальной программы</w:t>
      </w:r>
    </w:p>
    <w:p w:rsidR="001E494D" w:rsidRPr="001E494D" w:rsidRDefault="001E494D" w:rsidP="001E494D">
      <w:pPr>
        <w:pStyle w:val="ConsPlusNormal"/>
        <w:ind w:left="1440"/>
        <w:rPr>
          <w:rFonts w:cs="Times New Roman"/>
          <w:szCs w:val="24"/>
        </w:rPr>
      </w:pP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настоящей Программы является создание условий для организации транспортного обслуживания населения    Варненского муниципального района.     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конечного результата, т.е. увеличения транспортной доступности населения района и, как следствие, количества перевезенных (отправленных) пассажиров на социально значимых маршрутах, необходимо не только сохранить существующую маршрутную сеть, но и производить открытие новых маршрутов, а также увеличивать количество выполняемых рейсов на действующих маршрутах.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Вследствие разницы между установленными (регулируемыми) тарифами и фактической себестоимостью, а также незначительной интенсивностью пассажиропотоков на сельских маршрутах, пассажирские перевозки являются нерентабельными (убыточными).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организация и развитие перевозок    пассажиров автомобильным транспортом по социально</w:t>
      </w:r>
      <w:r w:rsidR="00D26B17">
        <w:rPr>
          <w:rFonts w:cs="Times New Roman"/>
          <w:szCs w:val="24"/>
        </w:rPr>
        <w:t>-</w:t>
      </w:r>
      <w:r>
        <w:rPr>
          <w:rFonts w:ascii="Times New Roman" w:hAnsi="Times New Roman" w:cs="Times New Roman"/>
          <w:sz w:val="28"/>
          <w:szCs w:val="28"/>
        </w:rPr>
        <w:t>значимым маршрутам между поселениями        Варненского муниципального района.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Поддержка общественного транспорта носит социальный характер и направлена на обеспечение потребности населения в пассажирских перевозках. Достижение конечных социальных результатов возможно только при заключении муниципальных контрактов на межмуниципальные маршруты. Бесперебойная и ритмичная работа пассажирского транспорта, комфортные условия проезда содействуют более полному использованию "человеческих" ресурсов, формируют благоприятную среду для воспроизводства рабочей силы.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условиях нарастающих проблем на рынке труда устойчивое внутрирайонное сообщение создает условия для обеспечения мобильности и занятости населения, территориальной и социальной целостности района.</w:t>
      </w:r>
    </w:p>
    <w:p w:rsidR="002376F1" w:rsidRDefault="002376F1" w:rsidP="007B7AC7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муниципальная и государственная поддержка общественного транспорта имеет прямой социальным эффект.</w:t>
      </w:r>
    </w:p>
    <w:p w:rsidR="007B7AC7" w:rsidRPr="007B7AC7" w:rsidRDefault="007B7AC7" w:rsidP="007B7AC7">
      <w:pPr>
        <w:pStyle w:val="ConsPlusNormal"/>
        <w:ind w:firstLine="540"/>
        <w:jc w:val="both"/>
        <w:rPr>
          <w:rFonts w:cs="Times New Roman"/>
          <w:szCs w:val="24"/>
        </w:rPr>
      </w:pPr>
    </w:p>
    <w:p w:rsidR="002376F1" w:rsidRDefault="002376F1" w:rsidP="009C1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B7A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 муниципальной программы</w:t>
      </w:r>
    </w:p>
    <w:p w:rsidR="001E494D" w:rsidRPr="009C1AD5" w:rsidRDefault="001E494D" w:rsidP="009C1AD5">
      <w:pPr>
        <w:pStyle w:val="ConsPlusNormal"/>
        <w:jc w:val="center"/>
        <w:rPr>
          <w:rFonts w:cs="Times New Roman"/>
          <w:szCs w:val="24"/>
        </w:rPr>
      </w:pP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- 202</w:t>
      </w:r>
      <w:r w:rsidR="00706F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06F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годы. Этот период позволяет определить эффективность целевых индикаторов, актуальность</w:t>
      </w:r>
      <w:r w:rsidR="007B7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задач, в связи с принятием местного бюджета Варненского р-на.</w:t>
      </w:r>
    </w:p>
    <w:p w:rsidR="002376F1" w:rsidRDefault="002376F1" w:rsidP="006A5B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6F1" w:rsidRDefault="002376F1" w:rsidP="007B7A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B7A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Система мероприятий муниципальной программы</w:t>
      </w:r>
    </w:p>
    <w:p w:rsidR="001E494D" w:rsidRPr="007B7AC7" w:rsidRDefault="001E494D" w:rsidP="007B7AC7">
      <w:pPr>
        <w:pStyle w:val="ConsPlusNormal"/>
        <w:jc w:val="center"/>
        <w:rPr>
          <w:rFonts w:cs="Times New Roman"/>
          <w:szCs w:val="24"/>
        </w:rPr>
      </w:pP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Перечень программных 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представлен в приложении № 2 к муниципальной программе.</w:t>
      </w:r>
    </w:p>
    <w:p w:rsidR="002376F1" w:rsidRDefault="002376F1" w:rsidP="007B7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6F1" w:rsidRDefault="002376F1" w:rsidP="001E49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B7A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муниципальной программы</w:t>
      </w:r>
    </w:p>
    <w:p w:rsidR="001E494D" w:rsidRPr="001E494D" w:rsidRDefault="001E494D" w:rsidP="001E494D">
      <w:pPr>
        <w:pStyle w:val="ConsPlusNormal"/>
        <w:ind w:firstLine="540"/>
        <w:jc w:val="center"/>
        <w:rPr>
          <w:rFonts w:cs="Times New Roman"/>
          <w:szCs w:val="24"/>
        </w:rPr>
      </w:pPr>
    </w:p>
    <w:p w:rsidR="002376F1" w:rsidRDefault="002376F1" w:rsidP="0003124F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на 202</w:t>
      </w:r>
      <w:r w:rsidR="00607D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07D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составит </w:t>
      </w:r>
      <w:r w:rsidR="000A48CB">
        <w:rPr>
          <w:rFonts w:ascii="Times New Roman" w:hAnsi="Times New Roman" w:cs="Times New Roman"/>
          <w:sz w:val="28"/>
          <w:szCs w:val="28"/>
        </w:rPr>
        <w:t>24614,0</w:t>
      </w:r>
      <w:r w:rsidR="00452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затрат на реализацию муниципальной программы учитывается не только нормативная потребность, но и ресурсные возможности бюджета района</w:t>
      </w:r>
      <w:r w:rsidR="00252409">
        <w:rPr>
          <w:rFonts w:ascii="Times New Roman" w:hAnsi="Times New Roman" w:cs="Times New Roman"/>
          <w:sz w:val="28"/>
          <w:szCs w:val="28"/>
        </w:rPr>
        <w:t xml:space="preserve"> и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6F1" w:rsidRDefault="002376F1" w:rsidP="00D82BE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376F1" w:rsidRDefault="002376F1" w:rsidP="001E49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B7A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управления и механизм реализации программы</w:t>
      </w:r>
    </w:p>
    <w:p w:rsidR="001E494D" w:rsidRPr="001E494D" w:rsidRDefault="001E494D" w:rsidP="001E494D">
      <w:pPr>
        <w:pStyle w:val="ConsPlusNormal"/>
        <w:ind w:firstLine="540"/>
        <w:jc w:val="center"/>
        <w:rPr>
          <w:rFonts w:cs="Times New Roman"/>
          <w:szCs w:val="24"/>
        </w:rPr>
      </w:pP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Муниципальным заказчиком программы выступает администрация Варненского муниципального района. Управление и контроль за реализацией программы осуществляет Управление строительства и ЖКХ, которое обеспечивает подготовку и реализацию программных мероприятий, целевое и эффективное использование бюджетных средств, готовит информацию о ходе реализации программы ежеквартально не позднее 15 числа, следующего за отчетным в Комитет экономики администрации Варненского муниципального района.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Контроль за программой включает в себя периодическую отчетность о реализации программных мероприятий и рациональном использовании финансовых средств.</w:t>
      </w:r>
    </w:p>
    <w:p w:rsidR="001E494D" w:rsidRPr="00D26B17" w:rsidRDefault="002376F1" w:rsidP="00D26B17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осуществляются в установленном порядке.</w:t>
      </w:r>
    </w:p>
    <w:p w:rsidR="001E494D" w:rsidRDefault="001E49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76F1" w:rsidRPr="001E494D" w:rsidRDefault="002376F1" w:rsidP="001E494D">
      <w:pPr>
        <w:pStyle w:val="ConsPlusNormal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B7A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 реализации с указанием целевых индикаторов и показателей программы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Решение о разработке программы исходит из главных принципов организации, управления и государственного регулирования в сфере автомобильного пассажирского транспорта: приоритета жизни, здоровья, сохранности имущества граждан и экологической безопасности, доступности для населения услуг пассажирского автотранспорта, экономических результатов деятельности автомобильного пассажирского транспорта, соблюдение которых должно осуществляться через реализацию следующих основных направлений: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обеспечение уровня предложений транспортных услуг по перевозке пассажиров, достаточного для удовлетворения транспортных потребностей граждан и юридических лиц;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осуществления безопасной и экологически безвредной транспортной деятельности по перевозке пассажиров;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повышение технического уровня автомобильного пассажирского транспорта, его обновление и модернизация;</w:t>
      </w:r>
    </w:p>
    <w:p w:rsidR="002376F1" w:rsidRPr="007B7AC7" w:rsidRDefault="002376F1" w:rsidP="007B7AC7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внедрение новых технологий в организацию работы пассажирского транспорта.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Социально-экономические и экологические последствия реализации мероприятий программы обеспечивают решение вышеназванных принципов и направлений их реализации, а именно: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а) социальные последствия: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равной доступности транспортных услуг всем слоям населения, включая льготников всех категорий на территории района;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 экономические последствия: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перевозимых пассажиров;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объемов транспортных работ автомобильным пассажирским транспортом общего пользования на регулярных внутрирайонных (межмуниципальное сообщение) автобусных маршрутах;</w:t>
      </w:r>
    </w:p>
    <w:p w:rsidR="002376F1" w:rsidRDefault="002376F1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в) экологические последствия:</w:t>
      </w:r>
    </w:p>
    <w:p w:rsidR="00804178" w:rsidRDefault="002376F1" w:rsidP="007B7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обновление парка новыми автобусами с двигателями европейского стандарта позволит значительно снизить выбросы вредных продуктов, образуемых при работе двигателя автобусов. </w:t>
      </w:r>
    </w:p>
    <w:p w:rsidR="002376F1" w:rsidRDefault="00804178" w:rsidP="007B7AC7">
      <w:pPr>
        <w:pStyle w:val="ConsPlusNormal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6F1">
        <w:rPr>
          <w:rFonts w:ascii="Times New Roman" w:hAnsi="Times New Roman" w:cs="Times New Roman"/>
          <w:sz w:val="28"/>
          <w:szCs w:val="28"/>
        </w:rPr>
        <w:t>Перечень целевых индикаторов представлен в Приложении 1.</w:t>
      </w:r>
    </w:p>
    <w:p w:rsidR="002376F1" w:rsidRDefault="00237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940" w:rsidRDefault="00AB4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6F1" w:rsidRDefault="002376F1">
      <w:pPr>
        <w:pStyle w:val="ConsPlusNormal"/>
        <w:spacing w:after="12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B7A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Финансово-экономическое обоснование муниципальной программы</w:t>
      </w:r>
    </w:p>
    <w:p w:rsidR="002376F1" w:rsidRDefault="002376F1" w:rsidP="007B7AC7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муниципальной Программы </w:t>
      </w:r>
      <w:r w:rsidR="00805C4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>представлено в приложении 3.</w:t>
      </w:r>
    </w:p>
    <w:p w:rsidR="002376F1" w:rsidRDefault="002376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76F1" w:rsidRDefault="002376F1">
      <w:pPr>
        <w:pStyle w:val="ConsPlusNormal"/>
        <w:spacing w:after="24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B7A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Методика оценки эффективности муниципальной программы</w:t>
      </w:r>
    </w:p>
    <w:p w:rsidR="001E494D" w:rsidRDefault="002376F1" w:rsidP="004524B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мероприятий муниципальной Программы осуществляется с учетом достижения установленных Программой индикативных показателей, а также эффективности использования бюджетных средств,</w:t>
      </w:r>
      <w:r w:rsidR="00804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 на реализацию поставленных в Программе цели и задачи.</w:t>
      </w:r>
    </w:p>
    <w:p w:rsidR="00D82BEF" w:rsidRPr="004524B6" w:rsidRDefault="00D82BEF" w:rsidP="004524B6">
      <w:pPr>
        <w:ind w:firstLine="708"/>
        <w:contextualSpacing/>
        <w:rPr>
          <w:rFonts w:cs="Times New Roman"/>
          <w:szCs w:val="24"/>
        </w:rPr>
      </w:pPr>
    </w:p>
    <w:p w:rsidR="002376F1" w:rsidRPr="00804178" w:rsidRDefault="002376F1">
      <w:pPr>
        <w:contextualSpacing/>
        <w:jc w:val="both"/>
        <w:rPr>
          <w:rFonts w:cs="Times New Roman"/>
          <w:sz w:val="24"/>
          <w:szCs w:val="24"/>
        </w:rPr>
      </w:pPr>
      <w:r w:rsidRPr="00804178">
        <w:rPr>
          <w:rFonts w:ascii="Times New Roman" w:hAnsi="Times New Roman" w:cs="Times New Roman"/>
          <w:sz w:val="24"/>
          <w:szCs w:val="24"/>
        </w:rPr>
        <w:t xml:space="preserve">Оценка    эффективности  достижения плановых   =    </w:t>
      </w:r>
      <w:r w:rsidRPr="00804178">
        <w:rPr>
          <w:rFonts w:ascii="Times New Roman" w:hAnsi="Times New Roman" w:cs="Times New Roman"/>
          <w:sz w:val="24"/>
          <w:szCs w:val="24"/>
          <w:u w:val="single"/>
        </w:rPr>
        <w:t xml:space="preserve">Фактические </w:t>
      </w:r>
      <w:r w:rsidR="00804178" w:rsidRPr="0080417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04178">
        <w:rPr>
          <w:rFonts w:ascii="Times New Roman" w:hAnsi="Times New Roman" w:cs="Times New Roman"/>
          <w:sz w:val="24"/>
          <w:szCs w:val="24"/>
          <w:u w:val="single"/>
        </w:rPr>
        <w:t>индикативные показатели</w:t>
      </w:r>
    </w:p>
    <w:p w:rsidR="002376F1" w:rsidRPr="00804178" w:rsidRDefault="002376F1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804178">
        <w:rPr>
          <w:rFonts w:ascii="Times New Roman" w:hAnsi="Times New Roman" w:cs="Times New Roman"/>
          <w:sz w:val="24"/>
          <w:szCs w:val="24"/>
        </w:rPr>
        <w:t>    использования                              индикативных               Плановые индикативные показателей</w:t>
      </w:r>
    </w:p>
    <w:p w:rsidR="002376F1" w:rsidRPr="00804178" w:rsidRDefault="002376F1">
      <w:pPr>
        <w:contextualSpacing/>
        <w:jc w:val="both"/>
        <w:rPr>
          <w:rFonts w:cs="Times New Roman"/>
          <w:sz w:val="24"/>
          <w:szCs w:val="24"/>
        </w:rPr>
      </w:pPr>
      <w:r w:rsidRPr="00804178">
        <w:rPr>
          <w:rFonts w:ascii="Times New Roman" w:hAnsi="Times New Roman" w:cs="Times New Roman"/>
          <w:sz w:val="24"/>
          <w:szCs w:val="24"/>
        </w:rPr>
        <w:t>    бюджетных                                    показателей</w:t>
      </w:r>
    </w:p>
    <w:p w:rsidR="002376F1" w:rsidRPr="00804178" w:rsidRDefault="002376F1">
      <w:pPr>
        <w:contextualSpacing/>
        <w:jc w:val="both"/>
        <w:rPr>
          <w:rFonts w:cs="Times New Roman"/>
          <w:sz w:val="24"/>
          <w:szCs w:val="24"/>
        </w:rPr>
      </w:pPr>
      <w:r w:rsidRPr="00804178">
        <w:rPr>
          <w:rFonts w:ascii="Times New Roman" w:hAnsi="Times New Roman" w:cs="Times New Roman"/>
          <w:sz w:val="24"/>
          <w:szCs w:val="24"/>
        </w:rPr>
        <w:t>      средств</w:t>
      </w:r>
    </w:p>
    <w:p w:rsidR="002376F1" w:rsidRPr="00804178" w:rsidRDefault="002376F1" w:rsidP="00256AD5">
      <w:pPr>
        <w:contextualSpacing/>
        <w:jc w:val="both"/>
        <w:rPr>
          <w:rFonts w:cs="Times New Roman"/>
          <w:sz w:val="24"/>
          <w:szCs w:val="24"/>
        </w:rPr>
      </w:pPr>
      <w:r w:rsidRPr="00804178">
        <w:rPr>
          <w:rFonts w:ascii="Times New Roman" w:hAnsi="Times New Roman" w:cs="Times New Roman"/>
          <w:sz w:val="24"/>
          <w:szCs w:val="24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</w:p>
    <w:p w:rsidR="002376F1" w:rsidRPr="00804178" w:rsidRDefault="002376F1">
      <w:pPr>
        <w:spacing w:after="0"/>
        <w:contextualSpacing/>
        <w:rPr>
          <w:rFonts w:cs="Times New Roman"/>
          <w:sz w:val="24"/>
          <w:szCs w:val="24"/>
        </w:rPr>
      </w:pPr>
      <w:r w:rsidRPr="00804178">
        <w:rPr>
          <w:rFonts w:ascii="Times New Roman" w:hAnsi="Times New Roman" w:cs="Times New Roman"/>
          <w:sz w:val="24"/>
          <w:szCs w:val="24"/>
        </w:rPr>
        <w:t xml:space="preserve">Оценка полноты использования  </w:t>
      </w:r>
      <w:r w:rsidR="00804178" w:rsidRPr="00804178">
        <w:rPr>
          <w:rFonts w:ascii="Times New Roman" w:hAnsi="Times New Roman" w:cs="Times New Roman"/>
          <w:sz w:val="24"/>
          <w:szCs w:val="24"/>
        </w:rPr>
        <w:t xml:space="preserve"> </w:t>
      </w:r>
      <w:r w:rsidRPr="00804178">
        <w:rPr>
          <w:rFonts w:ascii="Times New Roman" w:hAnsi="Times New Roman" w:cs="Times New Roman"/>
          <w:sz w:val="24"/>
          <w:szCs w:val="24"/>
        </w:rPr>
        <w:t xml:space="preserve">=  </w:t>
      </w:r>
      <w:r w:rsidR="00804178" w:rsidRPr="00804178">
        <w:rPr>
          <w:rFonts w:ascii="Times New Roman" w:hAnsi="Times New Roman" w:cs="Times New Roman"/>
          <w:sz w:val="24"/>
          <w:szCs w:val="24"/>
        </w:rPr>
        <w:t xml:space="preserve">    </w:t>
      </w:r>
      <w:r w:rsidRPr="00804178">
        <w:rPr>
          <w:rFonts w:ascii="Times New Roman" w:hAnsi="Times New Roman" w:cs="Times New Roman"/>
          <w:sz w:val="24"/>
          <w:szCs w:val="24"/>
        </w:rPr>
        <w:t> </w:t>
      </w:r>
      <w:r w:rsidRPr="00804178">
        <w:rPr>
          <w:rFonts w:ascii="Times New Roman" w:hAnsi="Times New Roman" w:cs="Times New Roman"/>
          <w:sz w:val="24"/>
          <w:szCs w:val="24"/>
          <w:u w:val="single"/>
        </w:rPr>
        <w:t>Фактическое использование бюджетных средств</w:t>
      </w:r>
    </w:p>
    <w:p w:rsidR="002376F1" w:rsidRPr="00256AD5" w:rsidRDefault="002376F1">
      <w:pPr>
        <w:contextualSpacing/>
        <w:rPr>
          <w:rFonts w:cs="Times New Roman"/>
          <w:sz w:val="24"/>
          <w:szCs w:val="24"/>
        </w:rPr>
      </w:pPr>
      <w:r w:rsidRPr="00804178">
        <w:rPr>
          <w:rFonts w:ascii="Times New Roman" w:hAnsi="Times New Roman" w:cs="Times New Roman"/>
          <w:sz w:val="24"/>
          <w:szCs w:val="24"/>
        </w:rPr>
        <w:t>бюджетных средств (ПИБС)               </w:t>
      </w:r>
      <w:r w:rsidR="00804178" w:rsidRPr="00804178">
        <w:rPr>
          <w:rFonts w:ascii="Times New Roman" w:hAnsi="Times New Roman" w:cs="Times New Roman"/>
          <w:sz w:val="24"/>
          <w:szCs w:val="24"/>
        </w:rPr>
        <w:t xml:space="preserve">      </w:t>
      </w:r>
      <w:r w:rsidRPr="00804178">
        <w:rPr>
          <w:rFonts w:ascii="Times New Roman" w:hAnsi="Times New Roman" w:cs="Times New Roman"/>
          <w:sz w:val="24"/>
          <w:szCs w:val="24"/>
        </w:rPr>
        <w:t>Плановое использование бюджетных средств</w:t>
      </w:r>
    </w:p>
    <w:p w:rsidR="002376F1" w:rsidRPr="00804178" w:rsidRDefault="002376F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376F1" w:rsidRPr="00804178" w:rsidRDefault="002376F1">
      <w:pPr>
        <w:contextualSpacing/>
        <w:rPr>
          <w:rFonts w:cs="Times New Roman"/>
          <w:sz w:val="24"/>
          <w:szCs w:val="24"/>
        </w:rPr>
      </w:pPr>
      <w:r w:rsidRPr="00804178">
        <w:rPr>
          <w:rFonts w:ascii="Times New Roman" w:hAnsi="Times New Roman" w:cs="Times New Roman"/>
          <w:sz w:val="24"/>
          <w:szCs w:val="24"/>
        </w:rPr>
        <w:t>0(эффективность использования= </w:t>
      </w:r>
      <w:r w:rsidRPr="00804178">
        <w:rPr>
          <w:rFonts w:ascii="Times New Roman" w:hAnsi="Times New Roman" w:cs="Times New Roman"/>
          <w:sz w:val="24"/>
          <w:szCs w:val="24"/>
          <w:u w:val="single"/>
        </w:rPr>
        <w:t>ДИП (Оценка достижения плановых индикатив.</w:t>
      </w:r>
      <w:r w:rsidRPr="00804178">
        <w:rPr>
          <w:rFonts w:ascii="Times New Roman" w:hAnsi="Times New Roman" w:cs="Times New Roman"/>
          <w:sz w:val="24"/>
          <w:szCs w:val="24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</w:p>
    <w:p w:rsidR="002376F1" w:rsidRPr="00804178" w:rsidRDefault="002376F1">
      <w:pPr>
        <w:contextualSpacing/>
        <w:rPr>
          <w:rFonts w:cs="Times New Roman"/>
          <w:sz w:val="28"/>
          <w:szCs w:val="28"/>
        </w:rPr>
      </w:pPr>
      <w:r w:rsidRPr="00804178">
        <w:rPr>
          <w:rFonts w:ascii="Times New Roman" w:hAnsi="Times New Roman" w:cs="Times New Roman"/>
          <w:sz w:val="24"/>
          <w:szCs w:val="24"/>
        </w:rPr>
        <w:t>бюджетных средств                                         ПИБС(Оценка полноты использования</w:t>
      </w:r>
      <w:r w:rsidRPr="00804178">
        <w:rPr>
          <w:rFonts w:ascii="Times New Roman" w:hAnsi="Times New Roman" w:cs="Times New Roman"/>
          <w:sz w:val="28"/>
          <w:szCs w:val="28"/>
        </w:rPr>
        <w:t xml:space="preserve"> бюдж.ср-тв)</w:t>
      </w:r>
    </w:p>
    <w:p w:rsidR="009C1AD5" w:rsidRDefault="009C1AD5" w:rsidP="00D26B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6F1" w:rsidRDefault="002376F1" w:rsidP="00D26B17">
      <w:pPr>
        <w:spacing w:after="0" w:line="240" w:lineRule="auto"/>
        <w:ind w:firstLine="1134"/>
        <w:contextualSpacing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Сведения    о взаимосвязи мероприятий, направленных на решение задач, и результатов их выполнения с целевыми показателями (индикаторами) государственной программы (структурных элементов муниципальной программы) представлены в </w:t>
      </w:r>
      <w:r w:rsidR="00256AD5">
        <w:rPr>
          <w:rFonts w:ascii="Times New Roman" w:hAnsi="Times New Roman" w:cs="Times New Roman"/>
          <w:sz w:val="28"/>
          <w:szCs w:val="28"/>
        </w:rPr>
        <w:t>приложении № 4.</w:t>
      </w:r>
    </w:p>
    <w:p w:rsidR="002430EB" w:rsidRDefault="002376F1" w:rsidP="00256AD5">
      <w:pPr>
        <w:ind w:firstLine="708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 </w:t>
      </w:r>
      <w:r>
        <w:rPr>
          <w:rFonts w:cs="Times New Roman"/>
          <w:szCs w:val="24"/>
        </w:rPr>
        <w:t xml:space="preserve"> </w:t>
      </w:r>
    </w:p>
    <w:p w:rsidR="002376F1" w:rsidRDefault="002376F1">
      <w:pPr>
        <w:ind w:firstLine="567"/>
        <w:contextualSpacing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Анализ рисков влияния внешних факторов на реализацию муниципальной программы и описание мер управления рисками.</w:t>
      </w: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2491"/>
        <w:gridCol w:w="2493"/>
        <w:gridCol w:w="2695"/>
      </w:tblGrid>
      <w:tr w:rsidR="002376F1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6F1" w:rsidRPr="00804178" w:rsidRDefault="002376F1" w:rsidP="00804178">
            <w:pPr>
              <w:widowControl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804178">
              <w:rPr>
                <w:rFonts w:ascii="Times New Roman" w:hAnsi="Times New Roman" w:cs="Times New Roman"/>
                <w:sz w:val="28"/>
                <w:szCs w:val="28"/>
              </w:rPr>
              <w:t>Определение фактора риска с источниками возникновения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6F1" w:rsidRPr="00804178" w:rsidRDefault="002376F1" w:rsidP="00804178">
            <w:pPr>
              <w:widowControl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804178">
              <w:rPr>
                <w:rFonts w:ascii="Times New Roman" w:hAnsi="Times New Roman" w:cs="Times New Roman"/>
                <w:sz w:val="28"/>
                <w:szCs w:val="28"/>
              </w:rPr>
              <w:t>Меры регулирования рисками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6F1" w:rsidRPr="00804178" w:rsidRDefault="002376F1" w:rsidP="00804178">
            <w:pPr>
              <w:widowControl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804178">
              <w:rPr>
                <w:rFonts w:ascii="Times New Roman" w:hAnsi="Times New Roman" w:cs="Times New Roman"/>
                <w:sz w:val="28"/>
                <w:szCs w:val="28"/>
              </w:rPr>
              <w:t>Характер влияния рисков на ход реализации муниципальной программы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6F1" w:rsidRPr="00804178" w:rsidRDefault="002376F1" w:rsidP="00804178">
            <w:pPr>
              <w:widowControl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804178">
              <w:rPr>
                <w:rFonts w:ascii="Times New Roman" w:hAnsi="Times New Roman" w:cs="Times New Roman"/>
                <w:sz w:val="28"/>
                <w:szCs w:val="28"/>
              </w:rPr>
              <w:t>Качественная</w:t>
            </w:r>
            <w:r w:rsidR="007B7AC7" w:rsidRPr="00804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178">
              <w:rPr>
                <w:rFonts w:ascii="Times New Roman" w:hAnsi="Times New Roman" w:cs="Times New Roman"/>
                <w:sz w:val="28"/>
                <w:szCs w:val="28"/>
              </w:rPr>
              <w:t>(по возможности количественная) оценка факторов риска</w:t>
            </w:r>
          </w:p>
        </w:tc>
      </w:tr>
      <w:tr w:rsidR="002376F1" w:rsidTr="002430EB">
        <w:trPr>
          <w:trHeight w:val="317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6F1" w:rsidRPr="00804178" w:rsidRDefault="002376F1">
            <w:pPr>
              <w:widowControl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80417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Финансово-экономические риски</w:t>
            </w:r>
          </w:p>
        </w:tc>
      </w:tr>
      <w:tr w:rsidR="002376F1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6F1" w:rsidRPr="00804178" w:rsidRDefault="002376F1">
            <w:pPr>
              <w:widowControl w:val="0"/>
              <w:contextualSpacing/>
              <w:rPr>
                <w:rFonts w:cs="Times New Roman"/>
                <w:sz w:val="28"/>
                <w:szCs w:val="28"/>
              </w:rPr>
            </w:pPr>
            <w:r w:rsidRPr="00804178">
              <w:rPr>
                <w:rFonts w:ascii="Times New Roman" w:hAnsi="Times New Roman" w:cs="Times New Roman"/>
                <w:sz w:val="28"/>
                <w:szCs w:val="28"/>
              </w:rPr>
              <w:t xml:space="preserve">Риск резкого увеличения расходов на транспортные услуги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6F1" w:rsidRPr="00804178" w:rsidRDefault="002376F1">
            <w:pPr>
              <w:widowControl w:val="0"/>
              <w:contextualSpacing/>
              <w:rPr>
                <w:rFonts w:cs="Times New Roman"/>
                <w:sz w:val="28"/>
                <w:szCs w:val="28"/>
              </w:rPr>
            </w:pPr>
            <w:r w:rsidRPr="0080417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комплекса мероприятий и соответствующих методик, </w:t>
            </w:r>
            <w:r w:rsidR="00804178" w:rsidRPr="00804178">
              <w:rPr>
                <w:rFonts w:ascii="Times New Roman" w:hAnsi="Times New Roman" w:cs="Times New Roman"/>
                <w:sz w:val="28"/>
                <w:szCs w:val="28"/>
              </w:rPr>
              <w:t>направленных на минимизацию затрат,</w:t>
            </w:r>
            <w:r w:rsidRPr="00804178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использованием транспорта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6F1" w:rsidRPr="00804178" w:rsidRDefault="002376F1">
            <w:pPr>
              <w:widowControl w:val="0"/>
              <w:contextualSpacing/>
              <w:rPr>
                <w:rFonts w:cs="Times New Roman"/>
                <w:sz w:val="28"/>
                <w:szCs w:val="28"/>
              </w:rPr>
            </w:pPr>
            <w:r w:rsidRPr="0080417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на транспор</w:t>
            </w:r>
            <w:r w:rsidR="008041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4178">
              <w:rPr>
                <w:rFonts w:ascii="Times New Roman" w:hAnsi="Times New Roman" w:cs="Times New Roman"/>
                <w:sz w:val="28"/>
                <w:szCs w:val="28"/>
              </w:rPr>
              <w:t xml:space="preserve">ные услуги </w:t>
            </w:r>
            <w:r w:rsidR="00804178" w:rsidRPr="00804178">
              <w:rPr>
                <w:rFonts w:ascii="Times New Roman" w:hAnsi="Times New Roman" w:cs="Times New Roman"/>
                <w:sz w:val="28"/>
                <w:szCs w:val="28"/>
              </w:rPr>
              <w:t>приведёт</w:t>
            </w:r>
            <w:r w:rsidRPr="00804178">
              <w:rPr>
                <w:rFonts w:ascii="Times New Roman" w:hAnsi="Times New Roman" w:cs="Times New Roman"/>
                <w:sz w:val="28"/>
                <w:szCs w:val="28"/>
              </w:rPr>
              <w:t xml:space="preserve"> к неэффективному расходованию средств бюджета и увеличению сроков исполнения мероприятий муниципальной программы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6F1" w:rsidRPr="00804178" w:rsidRDefault="002376F1">
            <w:pPr>
              <w:widowControl w:val="0"/>
              <w:contextualSpacing/>
              <w:rPr>
                <w:rFonts w:cs="Times New Roman"/>
                <w:sz w:val="28"/>
                <w:szCs w:val="28"/>
              </w:rPr>
            </w:pPr>
            <w:r w:rsidRPr="00804178">
              <w:rPr>
                <w:rFonts w:ascii="Times New Roman" w:hAnsi="Times New Roman" w:cs="Times New Roman"/>
                <w:sz w:val="28"/>
                <w:szCs w:val="28"/>
              </w:rPr>
              <w:t>Увеличится период реализации муниципальной программы</w:t>
            </w:r>
          </w:p>
        </w:tc>
      </w:tr>
    </w:tbl>
    <w:p w:rsidR="002376F1" w:rsidRDefault="002376F1" w:rsidP="00553B49">
      <w:pPr>
        <w:pageBreakBefore/>
        <w:tabs>
          <w:tab w:val="left" w:pos="8672"/>
        </w:tabs>
        <w:spacing w:after="0" w:line="240" w:lineRule="auto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376F1" w:rsidRDefault="002376F1" w:rsidP="00553B49">
      <w:pPr>
        <w:pStyle w:val="ConsPlusNormal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                                                                                </w:t>
      </w:r>
      <w:r w:rsidR="007B7A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A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  <w:r w:rsidR="007B7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«Поддержка и развитие</w:t>
      </w:r>
    </w:p>
    <w:p w:rsidR="002376F1" w:rsidRDefault="002376F1" w:rsidP="00553B49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                                                                транспортного обслуживания населения </w:t>
      </w:r>
    </w:p>
    <w:p w:rsidR="002376F1" w:rsidRDefault="002376F1" w:rsidP="00553B49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                                                                      Варненского муниципального района» </w:t>
      </w:r>
    </w:p>
    <w:p w:rsidR="002376F1" w:rsidRDefault="00237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6F1" w:rsidRPr="00553B49" w:rsidRDefault="002376F1" w:rsidP="00C02BC7">
      <w:pPr>
        <w:pStyle w:val="ConsPlusNormal"/>
        <w:ind w:right="707"/>
        <w:jc w:val="center"/>
        <w:rPr>
          <w:rFonts w:cs="Times New Roman"/>
          <w:sz w:val="28"/>
          <w:szCs w:val="28"/>
        </w:rPr>
      </w:pPr>
      <w:r w:rsidRPr="00553B49">
        <w:rPr>
          <w:rFonts w:ascii="Times New Roman" w:hAnsi="Times New Roman" w:cs="Times New Roman"/>
          <w:sz w:val="28"/>
          <w:szCs w:val="28"/>
        </w:rPr>
        <w:t>Сведения по индикативным показателям «Поддержка и развитие</w:t>
      </w:r>
    </w:p>
    <w:p w:rsidR="002376F1" w:rsidRDefault="002376F1" w:rsidP="00553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3B49">
        <w:rPr>
          <w:rFonts w:ascii="Times New Roman" w:hAnsi="Times New Roman" w:cs="Times New Roman"/>
          <w:sz w:val="28"/>
          <w:szCs w:val="28"/>
        </w:rPr>
        <w:t>транспортного обслуживания населения Варненского муниципального района»</w:t>
      </w:r>
    </w:p>
    <w:p w:rsidR="00553B49" w:rsidRPr="00553B49" w:rsidRDefault="00553B49" w:rsidP="00553B49">
      <w:pPr>
        <w:pStyle w:val="ConsPlusNormal"/>
        <w:jc w:val="center"/>
        <w:rPr>
          <w:rFonts w:cs="Times New Roman"/>
          <w:sz w:val="28"/>
          <w:szCs w:val="28"/>
        </w:rPr>
      </w:pPr>
    </w:p>
    <w:tbl>
      <w:tblPr>
        <w:tblW w:w="10490" w:type="dxa"/>
        <w:tblInd w:w="-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1701"/>
        <w:gridCol w:w="1134"/>
        <w:gridCol w:w="1417"/>
        <w:gridCol w:w="1418"/>
        <w:gridCol w:w="1275"/>
      </w:tblGrid>
      <w:tr w:rsidR="002376F1" w:rsidTr="00553B49">
        <w:trPr>
          <w:trHeight w:val="485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6F1" w:rsidRPr="00553B49" w:rsidRDefault="002376F1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3B49" w:rsidRDefault="002376F1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2376F1" w:rsidRPr="00553B49" w:rsidRDefault="002376F1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6F1" w:rsidRPr="00553B49" w:rsidRDefault="002376F1" w:rsidP="00C02BC7">
            <w:pPr>
              <w:widowControl w:val="0"/>
              <w:tabs>
                <w:tab w:val="left" w:pos="8672"/>
              </w:tabs>
              <w:spacing w:after="0"/>
              <w:ind w:right="1168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Целевое значение показ</w:t>
            </w:r>
            <w:r w:rsidR="00553B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</w:tr>
      <w:tr w:rsidR="002376F1" w:rsidTr="00553B49">
        <w:trPr>
          <w:trHeight w:val="70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6F1" w:rsidRPr="00553B49" w:rsidRDefault="002376F1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6F1" w:rsidRPr="00553B49" w:rsidRDefault="002376F1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6F1" w:rsidRPr="00553B49" w:rsidRDefault="002376F1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06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 xml:space="preserve"> (факт)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3B49" w:rsidRDefault="002376F1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06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376F1" w:rsidRPr="00553B49" w:rsidRDefault="002376F1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6FF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3B49" w:rsidRDefault="002376F1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06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76F1" w:rsidRPr="00553B49" w:rsidRDefault="002376F1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6FF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3B49" w:rsidRDefault="002376F1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06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376F1" w:rsidRPr="00553B49" w:rsidRDefault="002376F1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</w:tr>
      <w:tr w:rsidR="002376F1" w:rsidTr="00553B49">
        <w:trPr>
          <w:trHeight w:val="5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6F1" w:rsidRPr="00553B49" w:rsidRDefault="006B084B">
            <w:pPr>
              <w:widowControl w:val="0"/>
              <w:tabs>
                <w:tab w:val="left" w:pos="8672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76F1" w:rsidRPr="00553B49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="00553B49">
              <w:rPr>
                <w:rFonts w:ascii="Times New Roman" w:hAnsi="Times New Roman" w:cs="Times New Roman"/>
                <w:sz w:val="28"/>
                <w:szCs w:val="28"/>
              </w:rPr>
              <w:t>иально-</w:t>
            </w:r>
            <w:r w:rsidR="002376F1" w:rsidRPr="00553B49">
              <w:rPr>
                <w:rFonts w:ascii="Times New Roman" w:hAnsi="Times New Roman" w:cs="Times New Roman"/>
                <w:sz w:val="28"/>
                <w:szCs w:val="28"/>
              </w:rPr>
              <w:t xml:space="preserve"> знач</w:t>
            </w:r>
            <w:r w:rsidR="00553B49">
              <w:rPr>
                <w:rFonts w:ascii="Times New Roman" w:hAnsi="Times New Roman" w:cs="Times New Roman"/>
                <w:sz w:val="28"/>
                <w:szCs w:val="28"/>
              </w:rPr>
              <w:t>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376F1" w:rsidRPr="00553B49">
              <w:rPr>
                <w:rFonts w:ascii="Times New Roman" w:hAnsi="Times New Roman" w:cs="Times New Roman"/>
                <w:sz w:val="28"/>
                <w:szCs w:val="28"/>
              </w:rPr>
              <w:t xml:space="preserve"> автобусны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376F1" w:rsidRPr="00553B49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2376F1" w:rsidRPr="00553B49">
              <w:rPr>
                <w:rFonts w:ascii="Times New Roman" w:hAnsi="Times New Roman" w:cs="Times New Roman"/>
                <w:sz w:val="28"/>
                <w:szCs w:val="28"/>
              </w:rPr>
              <w:t>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76F1" w:rsidRPr="00553B49" w:rsidRDefault="00264176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маршрутов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76F1" w:rsidRPr="00553B49" w:rsidRDefault="002376F1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76F1" w:rsidRPr="00553B49" w:rsidRDefault="002376F1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76F1" w:rsidRPr="00553B49" w:rsidRDefault="002376F1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76F1" w:rsidRPr="00553B49" w:rsidRDefault="002376F1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6B83" w:rsidTr="00CB645F">
        <w:trPr>
          <w:trHeight w:val="101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6B83" w:rsidRPr="00553B49" w:rsidRDefault="00466B83" w:rsidP="00466B83">
            <w:pPr>
              <w:widowControl w:val="0"/>
              <w:tabs>
                <w:tab w:val="left" w:pos="8672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проживающих в населённых пунктах, имеющих регулярное автобусное сообщение.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6B83" w:rsidRPr="00553B49" w:rsidRDefault="00466B83" w:rsidP="00466B83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6B83" w:rsidRPr="00466B83" w:rsidRDefault="00466B83" w:rsidP="00466B83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83">
              <w:rPr>
                <w:rFonts w:ascii="Times New Roman" w:hAnsi="Times New Roman" w:cs="Times New Roman"/>
                <w:sz w:val="28"/>
                <w:szCs w:val="28"/>
              </w:rPr>
              <w:t>97,16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6B83" w:rsidRDefault="00466B83" w:rsidP="00466B83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83" w:rsidRDefault="00466B83" w:rsidP="00466B83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83" w:rsidRPr="00466B83" w:rsidRDefault="00466B83" w:rsidP="00466B83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83">
              <w:rPr>
                <w:rFonts w:ascii="Times New Roman" w:hAnsi="Times New Roman" w:cs="Times New Roman"/>
                <w:sz w:val="28"/>
                <w:szCs w:val="28"/>
              </w:rPr>
              <w:t>97,16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6B83" w:rsidRDefault="00466B83" w:rsidP="00466B83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83" w:rsidRDefault="00466B83" w:rsidP="00466B83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83" w:rsidRPr="00466B83" w:rsidRDefault="00466B83" w:rsidP="00466B83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83">
              <w:rPr>
                <w:rFonts w:ascii="Times New Roman" w:hAnsi="Times New Roman" w:cs="Times New Roman"/>
                <w:sz w:val="28"/>
                <w:szCs w:val="28"/>
              </w:rPr>
              <w:t>97,16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6B83" w:rsidRDefault="00466B83" w:rsidP="00466B83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83" w:rsidRDefault="00466B83" w:rsidP="00466B83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83" w:rsidRPr="00466B83" w:rsidRDefault="00466B83" w:rsidP="00466B83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83">
              <w:rPr>
                <w:rFonts w:ascii="Times New Roman" w:hAnsi="Times New Roman" w:cs="Times New Roman"/>
                <w:sz w:val="28"/>
                <w:szCs w:val="28"/>
              </w:rPr>
              <w:t>97,16</w:t>
            </w:r>
          </w:p>
        </w:tc>
      </w:tr>
      <w:tr w:rsidR="00706FF7" w:rsidTr="00707E04">
        <w:trPr>
          <w:trHeight w:val="106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6FF7" w:rsidRPr="00553B49" w:rsidRDefault="00706FF7" w:rsidP="00706FF7">
            <w:pPr>
              <w:widowControl w:val="0"/>
              <w:tabs>
                <w:tab w:val="left" w:pos="8672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 xml:space="preserve"> на маршрутах, связанны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 xml:space="preserve"> с выполнением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ипальных </w:t>
            </w: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заказов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FF7" w:rsidRPr="00553B49" w:rsidRDefault="00264176" w:rsidP="00706FF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рейсов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FF7" w:rsidRPr="00485B01" w:rsidRDefault="00706FF7" w:rsidP="00706FF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6FF7" w:rsidRDefault="00706FF7" w:rsidP="00706FF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F7" w:rsidRPr="00485B01" w:rsidRDefault="00706FF7" w:rsidP="00706FF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031464"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6FF7" w:rsidRDefault="00706FF7" w:rsidP="00706FF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F7" w:rsidRPr="00553B49" w:rsidRDefault="00706FF7" w:rsidP="00706FF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031464"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06FF7" w:rsidRDefault="00706FF7" w:rsidP="00706FF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F7" w:rsidRPr="00553B49" w:rsidRDefault="00706FF7" w:rsidP="00706FF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031464"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</w:tc>
      </w:tr>
    </w:tbl>
    <w:p w:rsidR="002376F1" w:rsidRDefault="002376F1">
      <w:pPr>
        <w:widowControl w:val="0"/>
        <w:tabs>
          <w:tab w:val="left" w:pos="86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6FF7" w:rsidRDefault="00706FF7">
      <w:pPr>
        <w:widowControl w:val="0"/>
        <w:tabs>
          <w:tab w:val="left" w:pos="86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6F1" w:rsidRDefault="002376F1">
      <w:pPr>
        <w:tabs>
          <w:tab w:val="left" w:pos="86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3B49" w:rsidRDefault="00553B49">
      <w:pPr>
        <w:tabs>
          <w:tab w:val="left" w:pos="86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3B49" w:rsidRDefault="00553B49">
      <w:pPr>
        <w:tabs>
          <w:tab w:val="left" w:pos="86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3B49" w:rsidRDefault="00553B49">
      <w:pPr>
        <w:tabs>
          <w:tab w:val="left" w:pos="86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3B49" w:rsidRDefault="00553B49">
      <w:pPr>
        <w:tabs>
          <w:tab w:val="left" w:pos="86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3B49" w:rsidRDefault="00553B49">
      <w:pPr>
        <w:tabs>
          <w:tab w:val="left" w:pos="86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3B49" w:rsidRDefault="00553B49">
      <w:pPr>
        <w:tabs>
          <w:tab w:val="left" w:pos="86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3B49" w:rsidRDefault="00553B49">
      <w:pPr>
        <w:tabs>
          <w:tab w:val="left" w:pos="86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3B49" w:rsidRDefault="00553B49">
      <w:pPr>
        <w:tabs>
          <w:tab w:val="left" w:pos="86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084B" w:rsidRDefault="006B084B">
      <w:pPr>
        <w:tabs>
          <w:tab w:val="left" w:pos="86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084B" w:rsidRDefault="006B084B">
      <w:pPr>
        <w:tabs>
          <w:tab w:val="left" w:pos="86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3B49" w:rsidRDefault="00553B49" w:rsidP="00553B49">
      <w:pPr>
        <w:tabs>
          <w:tab w:val="left" w:pos="8672"/>
        </w:tabs>
        <w:rPr>
          <w:rFonts w:ascii="Times New Roman" w:hAnsi="Times New Roman" w:cs="Times New Roman"/>
          <w:sz w:val="24"/>
          <w:szCs w:val="24"/>
        </w:rPr>
      </w:pPr>
    </w:p>
    <w:p w:rsidR="007B7AC7" w:rsidRDefault="007B7AC7" w:rsidP="007B7AC7">
      <w:pPr>
        <w:tabs>
          <w:tab w:val="left" w:pos="8672"/>
        </w:tabs>
        <w:spacing w:after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B7AC7" w:rsidRDefault="007B7AC7" w:rsidP="007B7AC7">
      <w:pPr>
        <w:tabs>
          <w:tab w:val="left" w:pos="8672"/>
        </w:tabs>
        <w:spacing w:after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«Поддержка и развитие</w:t>
      </w:r>
    </w:p>
    <w:p w:rsidR="007B7AC7" w:rsidRDefault="007B7AC7" w:rsidP="007B7AC7">
      <w:pPr>
        <w:tabs>
          <w:tab w:val="left" w:pos="8672"/>
        </w:tabs>
        <w:spacing w:after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транспортного обслуживания населения Варненского</w:t>
      </w:r>
    </w:p>
    <w:p w:rsidR="007B7AC7" w:rsidRDefault="007B7AC7" w:rsidP="007B7AC7">
      <w:pPr>
        <w:tabs>
          <w:tab w:val="left" w:pos="86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района» </w:t>
      </w:r>
    </w:p>
    <w:p w:rsidR="00553B49" w:rsidRDefault="00553B49" w:rsidP="007B7AC7">
      <w:pPr>
        <w:tabs>
          <w:tab w:val="left" w:pos="8672"/>
        </w:tabs>
        <w:spacing w:after="0"/>
        <w:jc w:val="right"/>
        <w:rPr>
          <w:rFonts w:cs="Times New Roman"/>
          <w:szCs w:val="24"/>
        </w:rPr>
      </w:pPr>
    </w:p>
    <w:p w:rsidR="007B7AC7" w:rsidRPr="00553B49" w:rsidRDefault="007B7AC7" w:rsidP="00553B49">
      <w:pPr>
        <w:tabs>
          <w:tab w:val="left" w:pos="8672"/>
        </w:tabs>
        <w:spacing w:after="0" w:line="240" w:lineRule="auto"/>
        <w:jc w:val="center"/>
        <w:rPr>
          <w:rFonts w:cs="Times New Roman"/>
          <w:bCs/>
          <w:sz w:val="28"/>
          <w:szCs w:val="28"/>
        </w:rPr>
      </w:pPr>
      <w:r w:rsidRPr="00553B49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7B7AC7" w:rsidRPr="00553B49" w:rsidRDefault="007B7AC7" w:rsidP="00553B49">
      <w:pPr>
        <w:tabs>
          <w:tab w:val="left" w:pos="8672"/>
        </w:tabs>
        <w:spacing w:after="0" w:line="240" w:lineRule="auto"/>
        <w:jc w:val="center"/>
        <w:rPr>
          <w:rFonts w:cs="Times New Roman"/>
          <w:bCs/>
          <w:sz w:val="28"/>
          <w:szCs w:val="28"/>
        </w:rPr>
      </w:pPr>
      <w:r w:rsidRPr="00553B49">
        <w:rPr>
          <w:rFonts w:ascii="Times New Roman" w:hAnsi="Times New Roman" w:cs="Times New Roman"/>
          <w:bCs/>
          <w:sz w:val="28"/>
          <w:szCs w:val="28"/>
        </w:rPr>
        <w:t>мероприятий к муниципальной программе «Поддержка и развитие транспортного обслуживания населения Варненского муниципального района»</w:t>
      </w:r>
    </w:p>
    <w:p w:rsidR="007B7AC7" w:rsidRDefault="007B7AC7" w:rsidP="00553B49">
      <w:pPr>
        <w:tabs>
          <w:tab w:val="left" w:pos="86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892" w:type="dxa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1275"/>
        <w:gridCol w:w="1418"/>
        <w:gridCol w:w="1275"/>
        <w:gridCol w:w="1134"/>
        <w:gridCol w:w="1134"/>
        <w:gridCol w:w="992"/>
        <w:gridCol w:w="1560"/>
      </w:tblGrid>
      <w:tr w:rsidR="002C7E22" w:rsidTr="00B80F7F">
        <w:trPr>
          <w:trHeight w:val="464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7AC7" w:rsidRPr="00553B49" w:rsidRDefault="007B7AC7" w:rsidP="0075379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53B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7AC7" w:rsidRPr="00553B49" w:rsidRDefault="007B7AC7" w:rsidP="0075379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53B4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7AC7" w:rsidRPr="00553B49" w:rsidRDefault="007B7AC7" w:rsidP="0075379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53B4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7AC7" w:rsidRPr="00553B49" w:rsidRDefault="007B7AC7" w:rsidP="0075379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53B4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7AC7" w:rsidRPr="00553B49" w:rsidRDefault="007B7AC7" w:rsidP="0075379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53B4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553B49" w:rsidTr="00B80F7F">
        <w:trPr>
          <w:trHeight w:val="428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7AC7" w:rsidRPr="00553B49" w:rsidRDefault="007B7AC7" w:rsidP="0075379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7AC7" w:rsidRPr="00553B49" w:rsidRDefault="007B7AC7" w:rsidP="0075379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7AC7" w:rsidRPr="00553B49" w:rsidRDefault="007B7AC7" w:rsidP="0075379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7AC7" w:rsidRPr="00553B49" w:rsidRDefault="007B7AC7" w:rsidP="0075379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53B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7AC7" w:rsidRPr="00553B49" w:rsidRDefault="007B7AC7" w:rsidP="0075379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53B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6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7AC7" w:rsidRPr="00553B49" w:rsidRDefault="007B7AC7" w:rsidP="0075379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53B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6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7AC7" w:rsidRPr="00553B49" w:rsidRDefault="007B7AC7" w:rsidP="0075379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53B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6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7AC7" w:rsidRPr="00553B49" w:rsidRDefault="007B7AC7" w:rsidP="00753797">
            <w:pPr>
              <w:widowControl w:val="0"/>
              <w:tabs>
                <w:tab w:val="left" w:pos="86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C7" w:rsidTr="00B80F7F">
        <w:trPr>
          <w:trHeight w:val="673"/>
        </w:trPr>
        <w:tc>
          <w:tcPr>
            <w:tcW w:w="10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7AC7" w:rsidRPr="00553B49" w:rsidRDefault="007B7AC7" w:rsidP="00753797">
            <w:pPr>
              <w:widowControl w:val="0"/>
              <w:tabs>
                <w:tab w:val="left" w:pos="867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53B49">
              <w:rPr>
                <w:rFonts w:ascii="Times New Roman" w:hAnsi="Times New Roman" w:cs="Times New Roman"/>
                <w:sz w:val="24"/>
                <w:szCs w:val="24"/>
              </w:rPr>
              <w:t xml:space="preserve">Задача. Организация и развитие перевозок    пассажиров автомобильным транспортом по социально значимым маршрутам между поселениями                          </w:t>
            </w:r>
          </w:p>
        </w:tc>
      </w:tr>
      <w:tr w:rsidR="00D26B17" w:rsidTr="00B80F7F">
        <w:trPr>
          <w:trHeight w:val="673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8A06E5" w:rsidRDefault="008A06E5" w:rsidP="00553B49">
            <w:pPr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8A06E5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перевозок пассажиров автомобильным транспортом по муниципальным маршрутам регулярных перевозок</w:t>
            </w:r>
            <w:r w:rsidR="00D26B17" w:rsidRPr="008A06E5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553B49" w:rsidRDefault="00D26B17" w:rsidP="00753797">
            <w:pPr>
              <w:widowControl w:val="0"/>
              <w:tabs>
                <w:tab w:val="left" w:pos="8672"/>
              </w:tabs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7B0C" w:rsidRDefault="00D26B17" w:rsidP="00753797">
            <w:pPr>
              <w:widowControl w:val="0"/>
              <w:tabs>
                <w:tab w:val="left" w:pos="86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26B17" w:rsidRPr="00553B49" w:rsidRDefault="00D26B17" w:rsidP="00753797">
            <w:pPr>
              <w:widowControl w:val="0"/>
              <w:tabs>
                <w:tab w:val="left" w:pos="867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53B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D07B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FF1E4E" w:rsidRDefault="000A48CB" w:rsidP="0003124F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24614,0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FF1E4E" w:rsidRDefault="0003124F" w:rsidP="00753797">
            <w:pPr>
              <w:widowControl w:val="0"/>
              <w:tabs>
                <w:tab w:val="left" w:pos="8672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FF1E4E" w:rsidRDefault="0003124F" w:rsidP="00753797">
            <w:pPr>
              <w:widowControl w:val="0"/>
              <w:tabs>
                <w:tab w:val="left" w:pos="8672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FF1E4E" w:rsidRDefault="00D26B17" w:rsidP="00753797">
            <w:pPr>
              <w:widowControl w:val="0"/>
              <w:tabs>
                <w:tab w:val="left" w:pos="8672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553B49" w:rsidRDefault="00D26B17" w:rsidP="00753797">
            <w:pPr>
              <w:widowControl w:val="0"/>
              <w:tabs>
                <w:tab w:val="left" w:pos="867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53B49">
              <w:rPr>
                <w:rFonts w:ascii="Times New Roman" w:hAnsi="Times New Roman" w:cs="Times New Roman"/>
                <w:sz w:val="24"/>
                <w:szCs w:val="24"/>
              </w:rPr>
              <w:t>Сохранение регулярных автобусных маршрутов</w:t>
            </w:r>
          </w:p>
        </w:tc>
      </w:tr>
      <w:tr w:rsidR="00D26B17" w:rsidTr="00B80F7F">
        <w:trPr>
          <w:trHeight w:val="671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553B49" w:rsidRDefault="00D26B17" w:rsidP="0075379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553B49" w:rsidRDefault="00D26B17" w:rsidP="00753797">
            <w:pPr>
              <w:widowControl w:val="0"/>
              <w:tabs>
                <w:tab w:val="left" w:pos="86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553B49" w:rsidRDefault="00D26B17" w:rsidP="00753797">
            <w:pPr>
              <w:widowControl w:val="0"/>
              <w:tabs>
                <w:tab w:val="left" w:pos="867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53B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315858" w:rsidRDefault="000A48CB" w:rsidP="00315858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2C7E22" w:rsidRDefault="0003124F" w:rsidP="0003124F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2C7E22" w:rsidRDefault="0003124F" w:rsidP="0003124F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2C7E22" w:rsidRDefault="00D26B17" w:rsidP="0003124F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553B49" w:rsidRDefault="00D26B17" w:rsidP="00753797">
            <w:pPr>
              <w:widowControl w:val="0"/>
              <w:tabs>
                <w:tab w:val="left" w:pos="86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7" w:rsidTr="00607DA0">
        <w:trPr>
          <w:trHeight w:val="671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553B49" w:rsidRDefault="00D26B17" w:rsidP="0075379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553B49" w:rsidRDefault="00D26B17" w:rsidP="00753797">
            <w:pPr>
              <w:widowControl w:val="0"/>
              <w:tabs>
                <w:tab w:val="left" w:pos="86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553B49" w:rsidRDefault="00D26B17" w:rsidP="00753797">
            <w:pPr>
              <w:widowControl w:val="0"/>
              <w:tabs>
                <w:tab w:val="left" w:pos="8672"/>
              </w:tabs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315858" w:rsidRDefault="000A48CB" w:rsidP="00315858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2C7E22" w:rsidRDefault="0003124F" w:rsidP="0003124F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2C7E22" w:rsidRDefault="0003124F" w:rsidP="0003124F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2C7E22" w:rsidRDefault="00D26B17" w:rsidP="0003124F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6B17" w:rsidRPr="00553B49" w:rsidRDefault="00D26B17" w:rsidP="00753797">
            <w:pPr>
              <w:widowControl w:val="0"/>
              <w:tabs>
                <w:tab w:val="left" w:pos="86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6F1" w:rsidRDefault="002376F1">
      <w:pPr>
        <w:tabs>
          <w:tab w:val="left" w:pos="86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6F1" w:rsidRDefault="002376F1">
      <w:pPr>
        <w:tabs>
          <w:tab w:val="left" w:pos="86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6F1" w:rsidRDefault="002376F1">
      <w:pPr>
        <w:tabs>
          <w:tab w:val="left" w:pos="8672"/>
        </w:tabs>
        <w:jc w:val="right"/>
        <w:rPr>
          <w:rFonts w:cs="Times New Roman"/>
          <w:szCs w:val="24"/>
        </w:rPr>
      </w:pPr>
    </w:p>
    <w:p w:rsidR="007B7AC7" w:rsidRDefault="007B7AC7">
      <w:pPr>
        <w:tabs>
          <w:tab w:val="left" w:pos="86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3B49" w:rsidRDefault="00553B49" w:rsidP="00095DD2">
      <w:pPr>
        <w:tabs>
          <w:tab w:val="left" w:pos="8672"/>
        </w:tabs>
        <w:rPr>
          <w:rFonts w:ascii="Times New Roman" w:hAnsi="Times New Roman" w:cs="Times New Roman"/>
          <w:sz w:val="24"/>
          <w:szCs w:val="24"/>
        </w:rPr>
      </w:pPr>
    </w:p>
    <w:p w:rsidR="007B7AC7" w:rsidRDefault="007B7AC7" w:rsidP="00D07B0C">
      <w:pPr>
        <w:tabs>
          <w:tab w:val="left" w:pos="8672"/>
        </w:tabs>
        <w:rPr>
          <w:rFonts w:ascii="Times New Roman" w:hAnsi="Times New Roman" w:cs="Times New Roman"/>
          <w:sz w:val="24"/>
          <w:szCs w:val="24"/>
        </w:rPr>
      </w:pPr>
    </w:p>
    <w:p w:rsidR="00706FF7" w:rsidRDefault="00706FF7" w:rsidP="00D07B0C">
      <w:pPr>
        <w:tabs>
          <w:tab w:val="left" w:pos="8672"/>
        </w:tabs>
        <w:rPr>
          <w:rFonts w:ascii="Times New Roman" w:hAnsi="Times New Roman" w:cs="Times New Roman"/>
          <w:sz w:val="24"/>
          <w:szCs w:val="24"/>
        </w:rPr>
      </w:pPr>
    </w:p>
    <w:p w:rsidR="00706FF7" w:rsidRDefault="00706FF7" w:rsidP="00D07B0C">
      <w:pPr>
        <w:tabs>
          <w:tab w:val="left" w:pos="8672"/>
        </w:tabs>
        <w:rPr>
          <w:rFonts w:ascii="Times New Roman" w:hAnsi="Times New Roman" w:cs="Times New Roman"/>
          <w:sz w:val="24"/>
          <w:szCs w:val="24"/>
        </w:rPr>
      </w:pPr>
    </w:p>
    <w:p w:rsidR="00706FF7" w:rsidRDefault="00706FF7" w:rsidP="00D07B0C">
      <w:pPr>
        <w:tabs>
          <w:tab w:val="left" w:pos="8672"/>
        </w:tabs>
        <w:rPr>
          <w:rFonts w:ascii="Times New Roman" w:hAnsi="Times New Roman" w:cs="Times New Roman"/>
          <w:sz w:val="24"/>
          <w:szCs w:val="24"/>
        </w:rPr>
      </w:pPr>
    </w:p>
    <w:p w:rsidR="00706FF7" w:rsidRDefault="00706FF7" w:rsidP="00D07B0C">
      <w:pPr>
        <w:tabs>
          <w:tab w:val="left" w:pos="8672"/>
        </w:tabs>
        <w:rPr>
          <w:rFonts w:ascii="Times New Roman" w:hAnsi="Times New Roman" w:cs="Times New Roman"/>
          <w:sz w:val="24"/>
          <w:szCs w:val="24"/>
        </w:rPr>
      </w:pPr>
    </w:p>
    <w:p w:rsidR="004524B6" w:rsidRDefault="004524B6" w:rsidP="00D07B0C">
      <w:pPr>
        <w:tabs>
          <w:tab w:val="left" w:pos="8672"/>
        </w:tabs>
        <w:rPr>
          <w:rFonts w:ascii="Times New Roman" w:hAnsi="Times New Roman" w:cs="Times New Roman"/>
          <w:sz w:val="24"/>
          <w:szCs w:val="24"/>
        </w:rPr>
      </w:pPr>
    </w:p>
    <w:p w:rsidR="00706FF7" w:rsidRDefault="00706FF7" w:rsidP="00D07B0C">
      <w:pPr>
        <w:tabs>
          <w:tab w:val="left" w:pos="8672"/>
        </w:tabs>
        <w:rPr>
          <w:rFonts w:ascii="Times New Roman" w:hAnsi="Times New Roman" w:cs="Times New Roman"/>
          <w:sz w:val="24"/>
          <w:szCs w:val="24"/>
        </w:rPr>
      </w:pPr>
    </w:p>
    <w:p w:rsidR="002376F1" w:rsidRDefault="002376F1" w:rsidP="00553B49">
      <w:pPr>
        <w:tabs>
          <w:tab w:val="left" w:pos="8672"/>
        </w:tabs>
        <w:spacing w:after="0" w:line="240" w:lineRule="auto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376F1" w:rsidRDefault="002376F1" w:rsidP="00553B49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                                                                                                </w:t>
      </w:r>
      <w:r w:rsidR="00553B49">
        <w:rPr>
          <w:rFonts w:ascii="Times New Roman" w:hAnsi="Times New Roman" w:cs="Times New Roman"/>
          <w:sz w:val="24"/>
          <w:szCs w:val="24"/>
        </w:rPr>
        <w:t xml:space="preserve">       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программе «Поддержка и</w:t>
      </w:r>
      <w:r w:rsidR="00553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развитие транспортного обслуживания населения</w:t>
      </w:r>
    </w:p>
    <w:p w:rsidR="002376F1" w:rsidRDefault="002376F1">
      <w:pPr>
        <w:pStyle w:val="ConsPlusNormal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                                                                Варненского муниципального района» </w:t>
      </w:r>
    </w:p>
    <w:p w:rsidR="00553B49" w:rsidRDefault="00553B49">
      <w:pPr>
        <w:pStyle w:val="ConsPlusNormal"/>
        <w:spacing w:after="120"/>
        <w:jc w:val="right"/>
        <w:rPr>
          <w:rFonts w:cs="Times New Roman"/>
          <w:szCs w:val="24"/>
        </w:rPr>
      </w:pPr>
    </w:p>
    <w:p w:rsidR="002376F1" w:rsidRDefault="002376F1">
      <w:pPr>
        <w:tabs>
          <w:tab w:val="left" w:pos="8672"/>
        </w:tabs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 муниципальной программы</w:t>
      </w:r>
    </w:p>
    <w:tbl>
      <w:tblPr>
        <w:tblW w:w="10433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835"/>
        <w:gridCol w:w="2693"/>
        <w:gridCol w:w="2126"/>
        <w:gridCol w:w="2268"/>
      </w:tblGrid>
      <w:tr w:rsidR="00322267" w:rsidTr="00CD79F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67" w:rsidRPr="00553B49" w:rsidRDefault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Количество рейсов (в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Протяжённость маршрута (км)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Сумма (тыс.руб) в год</w:t>
            </w:r>
          </w:p>
        </w:tc>
      </w:tr>
      <w:tr w:rsidR="00322267" w:rsidTr="00CD79F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67" w:rsidRPr="00553B49" w:rsidRDefault="00322267" w:rsidP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 w:rsidP="00804178">
            <w:pPr>
              <w:widowControl w:val="0"/>
              <w:tabs>
                <w:tab w:val="left" w:pos="8672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Алексеевка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877E6B" w:rsidRDefault="007808E5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720745" w:rsidRDefault="00720745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1883</w:t>
            </w:r>
            <w:r w:rsidRPr="00720745">
              <w:rPr>
                <w:rFonts w:ascii="Times New Roman" w:hAnsi="Times New Roman" w:cs="Times New Roman"/>
                <w:sz w:val="28"/>
                <w:szCs w:val="28"/>
              </w:rPr>
              <w:t>,18</w:t>
            </w:r>
          </w:p>
        </w:tc>
      </w:tr>
      <w:tr w:rsidR="00322267" w:rsidTr="00CD79F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67" w:rsidRPr="00553B49" w:rsidRDefault="00322267" w:rsidP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 w:rsidP="00804178">
            <w:pPr>
              <w:widowControl w:val="0"/>
              <w:tabs>
                <w:tab w:val="left" w:pos="8672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Бородиновка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877E6B" w:rsidRDefault="007808E5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720745" w:rsidRDefault="00720745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45">
              <w:rPr>
                <w:rFonts w:ascii="Times New Roman" w:hAnsi="Times New Roman" w:cs="Times New Roman"/>
                <w:sz w:val="28"/>
                <w:szCs w:val="28"/>
              </w:rPr>
              <w:t>1319,049</w:t>
            </w:r>
          </w:p>
        </w:tc>
      </w:tr>
      <w:tr w:rsidR="00322267" w:rsidTr="00CD79F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67" w:rsidRPr="00553B49" w:rsidRDefault="00322267" w:rsidP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 w:rsidP="00804178">
            <w:pPr>
              <w:widowControl w:val="0"/>
              <w:tabs>
                <w:tab w:val="left" w:pos="8672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Варна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877E6B" w:rsidRDefault="007808E5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720745" w:rsidRDefault="00720745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45">
              <w:rPr>
                <w:rFonts w:ascii="Times New Roman" w:hAnsi="Times New Roman" w:cs="Times New Roman"/>
                <w:sz w:val="28"/>
                <w:szCs w:val="28"/>
              </w:rPr>
              <w:t>1675,317</w:t>
            </w:r>
          </w:p>
        </w:tc>
      </w:tr>
      <w:tr w:rsidR="00322267" w:rsidTr="00CD79F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67" w:rsidRPr="00553B49" w:rsidRDefault="00322267" w:rsidP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 w:rsidP="00804178">
            <w:pPr>
              <w:widowControl w:val="0"/>
              <w:tabs>
                <w:tab w:val="left" w:pos="8672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Владимировка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877E6B" w:rsidRDefault="007808E5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720745" w:rsidRDefault="00720745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45">
              <w:rPr>
                <w:rFonts w:ascii="Times New Roman" w:hAnsi="Times New Roman" w:cs="Times New Roman"/>
                <w:sz w:val="28"/>
                <w:szCs w:val="28"/>
              </w:rPr>
              <w:t>1777,393</w:t>
            </w:r>
          </w:p>
        </w:tc>
      </w:tr>
      <w:tr w:rsidR="00322267" w:rsidTr="00CD79F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67" w:rsidRPr="00553B49" w:rsidRDefault="00322267" w:rsidP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 w:rsidP="00804178">
            <w:pPr>
              <w:widowControl w:val="0"/>
              <w:tabs>
                <w:tab w:val="left" w:pos="8672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Лейпциг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877E6B" w:rsidRDefault="007808E5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720745" w:rsidRDefault="00720745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45">
              <w:rPr>
                <w:rFonts w:ascii="Times New Roman" w:hAnsi="Times New Roman" w:cs="Times New Roman"/>
                <w:sz w:val="28"/>
                <w:szCs w:val="28"/>
              </w:rPr>
              <w:t>2033,91</w:t>
            </w:r>
          </w:p>
        </w:tc>
      </w:tr>
      <w:tr w:rsidR="00322267" w:rsidTr="00CD79F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67" w:rsidRPr="00553B49" w:rsidRDefault="00322267" w:rsidP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 w:rsidP="00804178">
            <w:pPr>
              <w:widowControl w:val="0"/>
              <w:tabs>
                <w:tab w:val="left" w:pos="8672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Николаевка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877E6B" w:rsidRDefault="007808E5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720745" w:rsidRDefault="00720745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45">
              <w:rPr>
                <w:rFonts w:ascii="Times New Roman" w:hAnsi="Times New Roman" w:cs="Times New Roman"/>
                <w:sz w:val="28"/>
                <w:szCs w:val="28"/>
              </w:rPr>
              <w:t>1867,786</w:t>
            </w:r>
          </w:p>
        </w:tc>
      </w:tr>
      <w:tr w:rsidR="00322267" w:rsidTr="00CD79F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67" w:rsidRPr="00553B49" w:rsidRDefault="00322267" w:rsidP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 w:rsidP="00804178">
            <w:pPr>
              <w:widowControl w:val="0"/>
              <w:tabs>
                <w:tab w:val="left" w:pos="8672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877E6B" w:rsidRDefault="007808E5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720745" w:rsidRDefault="00720745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45">
              <w:rPr>
                <w:rFonts w:ascii="Times New Roman" w:hAnsi="Times New Roman" w:cs="Times New Roman"/>
                <w:sz w:val="28"/>
                <w:szCs w:val="28"/>
              </w:rPr>
              <w:t>770,219</w:t>
            </w:r>
          </w:p>
        </w:tc>
      </w:tr>
      <w:tr w:rsidR="00322267" w:rsidTr="00CD79F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67" w:rsidRPr="00553B49" w:rsidRDefault="00322267" w:rsidP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 w:rsidP="00804178">
            <w:pPr>
              <w:widowControl w:val="0"/>
              <w:tabs>
                <w:tab w:val="left" w:pos="8672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Тамерлан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877E6B" w:rsidRDefault="007808E5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553B49" w:rsidRDefault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53B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720745" w:rsidRDefault="00720745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45">
              <w:rPr>
                <w:rFonts w:ascii="Times New Roman" w:hAnsi="Times New Roman" w:cs="Times New Roman"/>
                <w:sz w:val="28"/>
                <w:szCs w:val="28"/>
              </w:rPr>
              <w:t>980,143</w:t>
            </w:r>
          </w:p>
        </w:tc>
      </w:tr>
      <w:tr w:rsidR="00322267" w:rsidTr="00CD79F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67" w:rsidRPr="00FF1E4E" w:rsidRDefault="00322267">
            <w:pPr>
              <w:widowControl w:val="0"/>
              <w:tabs>
                <w:tab w:val="left" w:pos="8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FF1E4E" w:rsidRDefault="00322267">
            <w:pPr>
              <w:widowControl w:val="0"/>
              <w:tabs>
                <w:tab w:val="left" w:pos="8672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FF1E4E">
              <w:rPr>
                <w:rFonts w:ascii="Times New Roman" w:hAnsi="Times New Roman" w:cs="Times New Roman"/>
                <w:sz w:val="28"/>
                <w:szCs w:val="28"/>
              </w:rPr>
              <w:t xml:space="preserve">Итого:                        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7808E5" w:rsidRDefault="007808E5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780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780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7808E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4487</w:t>
            </w:r>
            <w:r w:rsidRPr="00780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7808E5" w:rsidRDefault="00322267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780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780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7808E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827,3</w:t>
            </w:r>
            <w:r w:rsidRPr="00780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2267" w:rsidRPr="00720745" w:rsidRDefault="00720745">
            <w:pPr>
              <w:widowControl w:val="0"/>
              <w:tabs>
                <w:tab w:val="left" w:pos="86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07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12307,0</w:t>
            </w:r>
          </w:p>
        </w:tc>
      </w:tr>
    </w:tbl>
    <w:p w:rsidR="002376F1" w:rsidRDefault="002376F1" w:rsidP="00720745">
      <w:pPr>
        <w:widowControl w:val="0"/>
        <w:tabs>
          <w:tab w:val="left" w:pos="8672"/>
        </w:tabs>
        <w:jc w:val="center"/>
        <w:rPr>
          <w:rFonts w:cs="Times New Roman"/>
          <w:szCs w:val="24"/>
        </w:rPr>
      </w:pPr>
    </w:p>
    <w:p w:rsidR="0001717D" w:rsidRDefault="0001717D" w:rsidP="00720745">
      <w:pPr>
        <w:widowControl w:val="0"/>
        <w:tabs>
          <w:tab w:val="left" w:pos="8672"/>
        </w:tabs>
        <w:jc w:val="center"/>
        <w:rPr>
          <w:rFonts w:cs="Times New Roman"/>
          <w:szCs w:val="24"/>
        </w:rPr>
      </w:pPr>
    </w:p>
    <w:p w:rsidR="0001717D" w:rsidRDefault="0001717D" w:rsidP="00720745">
      <w:pPr>
        <w:widowControl w:val="0"/>
        <w:tabs>
          <w:tab w:val="left" w:pos="8672"/>
        </w:tabs>
        <w:jc w:val="center"/>
        <w:rPr>
          <w:rFonts w:cs="Times New Roman"/>
          <w:szCs w:val="24"/>
        </w:rPr>
      </w:pPr>
    </w:p>
    <w:p w:rsidR="0001717D" w:rsidRDefault="0001717D" w:rsidP="00720745">
      <w:pPr>
        <w:widowControl w:val="0"/>
        <w:tabs>
          <w:tab w:val="left" w:pos="8672"/>
        </w:tabs>
        <w:jc w:val="center"/>
        <w:rPr>
          <w:rFonts w:cs="Times New Roman"/>
          <w:szCs w:val="24"/>
        </w:rPr>
      </w:pPr>
    </w:p>
    <w:p w:rsidR="0001717D" w:rsidRDefault="0001717D" w:rsidP="00720745">
      <w:pPr>
        <w:widowControl w:val="0"/>
        <w:tabs>
          <w:tab w:val="left" w:pos="8672"/>
        </w:tabs>
        <w:jc w:val="center"/>
        <w:rPr>
          <w:rFonts w:cs="Times New Roman"/>
          <w:szCs w:val="24"/>
        </w:rPr>
      </w:pPr>
    </w:p>
    <w:p w:rsidR="0001717D" w:rsidRDefault="0001717D" w:rsidP="00720745">
      <w:pPr>
        <w:widowControl w:val="0"/>
        <w:tabs>
          <w:tab w:val="left" w:pos="8672"/>
        </w:tabs>
        <w:jc w:val="center"/>
        <w:rPr>
          <w:rFonts w:cs="Times New Roman"/>
          <w:szCs w:val="24"/>
        </w:rPr>
      </w:pPr>
    </w:p>
    <w:p w:rsidR="0001717D" w:rsidRDefault="0001717D" w:rsidP="00720745">
      <w:pPr>
        <w:widowControl w:val="0"/>
        <w:tabs>
          <w:tab w:val="left" w:pos="8672"/>
        </w:tabs>
        <w:jc w:val="center"/>
        <w:rPr>
          <w:rFonts w:cs="Times New Roman"/>
          <w:szCs w:val="24"/>
        </w:rPr>
      </w:pPr>
    </w:p>
    <w:p w:rsidR="0001717D" w:rsidRDefault="0001717D" w:rsidP="00720745">
      <w:pPr>
        <w:widowControl w:val="0"/>
        <w:tabs>
          <w:tab w:val="left" w:pos="8672"/>
        </w:tabs>
        <w:jc w:val="center"/>
        <w:rPr>
          <w:rFonts w:cs="Times New Roman"/>
          <w:szCs w:val="24"/>
        </w:rPr>
      </w:pPr>
    </w:p>
    <w:p w:rsidR="0001717D" w:rsidRDefault="0001717D" w:rsidP="00720745">
      <w:pPr>
        <w:widowControl w:val="0"/>
        <w:tabs>
          <w:tab w:val="left" w:pos="8672"/>
        </w:tabs>
        <w:jc w:val="center"/>
        <w:rPr>
          <w:rFonts w:cs="Times New Roman"/>
          <w:szCs w:val="24"/>
        </w:rPr>
      </w:pPr>
    </w:p>
    <w:p w:rsidR="0001717D" w:rsidRDefault="0001717D" w:rsidP="00720745">
      <w:pPr>
        <w:widowControl w:val="0"/>
        <w:tabs>
          <w:tab w:val="left" w:pos="8672"/>
        </w:tabs>
        <w:jc w:val="center"/>
        <w:rPr>
          <w:rFonts w:cs="Times New Roman"/>
          <w:szCs w:val="24"/>
        </w:rPr>
      </w:pPr>
    </w:p>
    <w:p w:rsidR="0001717D" w:rsidRDefault="0001717D" w:rsidP="00720745">
      <w:pPr>
        <w:widowControl w:val="0"/>
        <w:tabs>
          <w:tab w:val="left" w:pos="8672"/>
        </w:tabs>
        <w:jc w:val="center"/>
        <w:rPr>
          <w:rFonts w:cs="Times New Roman"/>
          <w:szCs w:val="24"/>
        </w:rPr>
      </w:pPr>
    </w:p>
    <w:p w:rsidR="0001717D" w:rsidRDefault="0001717D" w:rsidP="00720745">
      <w:pPr>
        <w:widowControl w:val="0"/>
        <w:tabs>
          <w:tab w:val="left" w:pos="8672"/>
        </w:tabs>
        <w:jc w:val="center"/>
        <w:rPr>
          <w:rFonts w:cs="Times New Roman"/>
          <w:szCs w:val="24"/>
        </w:rPr>
      </w:pPr>
    </w:p>
    <w:p w:rsidR="0001717D" w:rsidRDefault="0001717D" w:rsidP="008A06E5">
      <w:pPr>
        <w:widowControl w:val="0"/>
        <w:tabs>
          <w:tab w:val="left" w:pos="8672"/>
        </w:tabs>
        <w:rPr>
          <w:rFonts w:cs="Times New Roman"/>
          <w:szCs w:val="24"/>
        </w:rPr>
      </w:pPr>
    </w:p>
    <w:p w:rsidR="0001717D" w:rsidRDefault="0001717D" w:rsidP="0001717D">
      <w:pPr>
        <w:jc w:val="center"/>
        <w:rPr>
          <w:sz w:val="24"/>
          <w:szCs w:val="24"/>
        </w:rPr>
        <w:sectPr w:rsidR="0001717D" w:rsidSect="008E62EE">
          <w:footerReference w:type="default" r:id="rId11"/>
          <w:type w:val="continuous"/>
          <w:pgSz w:w="11906" w:h="16838"/>
          <w:pgMar w:top="851" w:right="851" w:bottom="851" w:left="1134" w:header="720" w:footer="0" w:gutter="0"/>
          <w:cols w:space="720"/>
          <w:formProt w:val="0"/>
          <w:noEndnote/>
        </w:sectPr>
      </w:pPr>
    </w:p>
    <w:p w:rsidR="00CD79FC" w:rsidRPr="00095DD2" w:rsidRDefault="00CD79FC" w:rsidP="00CD79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5DD2">
        <w:rPr>
          <w:rFonts w:ascii="Times New Roman" w:hAnsi="Times New Roman" w:cs="Times New Roman"/>
          <w:sz w:val="26"/>
          <w:szCs w:val="26"/>
        </w:rPr>
        <w:t>Приложение 4</w:t>
      </w:r>
    </w:p>
    <w:p w:rsidR="00CD79FC" w:rsidRPr="00095DD2" w:rsidRDefault="00CD79FC" w:rsidP="00CD79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1717D" w:rsidRPr="00095DD2" w:rsidRDefault="0001717D" w:rsidP="00017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5DD2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взаимосвязи мероприятий, направленных на решение задачи и результатов их выполнения с целевыми показателями (индикаторами) муниципальной программы </w:t>
      </w:r>
    </w:p>
    <w:p w:rsidR="00CD79FC" w:rsidRPr="00CD79FC" w:rsidRDefault="00CD79FC" w:rsidP="0001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50"/>
        <w:gridCol w:w="4398"/>
        <w:gridCol w:w="1417"/>
        <w:gridCol w:w="1105"/>
        <w:gridCol w:w="1134"/>
        <w:gridCol w:w="1021"/>
        <w:gridCol w:w="993"/>
      </w:tblGrid>
      <w:tr w:rsidR="00293C02" w:rsidRPr="00CD79FC" w:rsidTr="00264176">
        <w:trPr>
          <w:trHeight w:val="350"/>
        </w:trPr>
        <w:tc>
          <w:tcPr>
            <w:tcW w:w="708" w:type="dxa"/>
            <w:vMerge w:val="restart"/>
          </w:tcPr>
          <w:p w:rsidR="00293C02" w:rsidRPr="00CD79FC" w:rsidRDefault="00293C02" w:rsidP="00757D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0" w:type="dxa"/>
            <w:vMerge w:val="restart"/>
            <w:vAlign w:val="center"/>
            <w:hideMark/>
          </w:tcPr>
          <w:p w:rsidR="00293C02" w:rsidRPr="00CD79FC" w:rsidRDefault="00293C02" w:rsidP="00757D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9F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398" w:type="dxa"/>
            <w:vMerge w:val="restart"/>
            <w:vAlign w:val="center"/>
            <w:hideMark/>
          </w:tcPr>
          <w:p w:rsidR="00293C02" w:rsidRPr="00CD79FC" w:rsidRDefault="00293C02" w:rsidP="00757D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9F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93C02" w:rsidRPr="00CD79FC" w:rsidRDefault="00293C02" w:rsidP="00757D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9FC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4253" w:type="dxa"/>
            <w:gridSpan w:val="4"/>
            <w:vAlign w:val="center"/>
            <w:hideMark/>
          </w:tcPr>
          <w:p w:rsidR="00293C02" w:rsidRPr="00CD79FC" w:rsidRDefault="00293C02" w:rsidP="00757D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9FC">
              <w:rPr>
                <w:rFonts w:ascii="Times New Roman" w:hAnsi="Times New Roman" w:cs="Times New Roman"/>
                <w:sz w:val="26"/>
                <w:szCs w:val="26"/>
              </w:rPr>
              <w:t>Числовое значение показателя по годам</w:t>
            </w:r>
          </w:p>
        </w:tc>
      </w:tr>
      <w:tr w:rsidR="00293C02" w:rsidRPr="00CD79FC" w:rsidTr="00264176">
        <w:trPr>
          <w:trHeight w:val="454"/>
        </w:trPr>
        <w:tc>
          <w:tcPr>
            <w:tcW w:w="708" w:type="dxa"/>
            <w:vMerge/>
            <w:vAlign w:val="center"/>
            <w:hideMark/>
          </w:tcPr>
          <w:p w:rsidR="00293C02" w:rsidRPr="00CD79FC" w:rsidRDefault="00293C02" w:rsidP="00757D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0" w:type="dxa"/>
            <w:vMerge/>
            <w:vAlign w:val="center"/>
            <w:hideMark/>
          </w:tcPr>
          <w:p w:rsidR="00293C02" w:rsidRPr="00CD79FC" w:rsidRDefault="00293C02" w:rsidP="00757D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8" w:type="dxa"/>
            <w:vMerge/>
            <w:vAlign w:val="center"/>
            <w:hideMark/>
          </w:tcPr>
          <w:p w:rsidR="00293C02" w:rsidRPr="00CD79FC" w:rsidRDefault="00293C02" w:rsidP="00757D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3C02" w:rsidRPr="00CD79FC" w:rsidRDefault="00293C02" w:rsidP="00757D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Align w:val="center"/>
            <w:hideMark/>
          </w:tcPr>
          <w:p w:rsidR="00293C02" w:rsidRPr="00CD79FC" w:rsidRDefault="00293C02" w:rsidP="00CD7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9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06F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293C02" w:rsidRPr="00CD79FC" w:rsidRDefault="00293C02" w:rsidP="00CD7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9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06F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1" w:type="dxa"/>
            <w:vAlign w:val="center"/>
            <w:hideMark/>
          </w:tcPr>
          <w:p w:rsidR="00293C02" w:rsidRPr="00CD79FC" w:rsidRDefault="00293C02" w:rsidP="00CD79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9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06F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293C02" w:rsidRPr="00CD79FC" w:rsidRDefault="00293C02" w:rsidP="00CD7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3C02" w:rsidRPr="00CD79FC" w:rsidTr="00264176">
        <w:trPr>
          <w:trHeight w:val="237"/>
        </w:trPr>
        <w:tc>
          <w:tcPr>
            <w:tcW w:w="708" w:type="dxa"/>
            <w:vMerge/>
            <w:vAlign w:val="center"/>
            <w:hideMark/>
          </w:tcPr>
          <w:p w:rsidR="00293C02" w:rsidRPr="00CD79FC" w:rsidRDefault="00293C02" w:rsidP="00757D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5" w:type="dxa"/>
            <w:gridSpan w:val="6"/>
            <w:hideMark/>
          </w:tcPr>
          <w:p w:rsidR="00293C02" w:rsidRPr="00CD79FC" w:rsidRDefault="00293C02" w:rsidP="00757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9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CD7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Создание условий для организации транспортного обслуживания населения</w:t>
            </w:r>
          </w:p>
        </w:tc>
        <w:tc>
          <w:tcPr>
            <w:tcW w:w="993" w:type="dxa"/>
          </w:tcPr>
          <w:p w:rsidR="00293C02" w:rsidRPr="00CD79FC" w:rsidRDefault="00293C02" w:rsidP="00757D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93C02" w:rsidRPr="00CD79FC" w:rsidTr="00264176">
        <w:trPr>
          <w:trHeight w:val="308"/>
        </w:trPr>
        <w:tc>
          <w:tcPr>
            <w:tcW w:w="708" w:type="dxa"/>
            <w:vMerge/>
            <w:vAlign w:val="center"/>
            <w:hideMark/>
          </w:tcPr>
          <w:p w:rsidR="00293C02" w:rsidRPr="00CD79FC" w:rsidRDefault="00293C02" w:rsidP="00757D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5" w:type="dxa"/>
            <w:gridSpan w:val="6"/>
            <w:hideMark/>
          </w:tcPr>
          <w:p w:rsidR="00293C02" w:rsidRPr="00CD79FC" w:rsidRDefault="00293C02" w:rsidP="00017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9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Задача: </w:t>
            </w:r>
            <w:r w:rsidRPr="00CD7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Организация и развитие перевозок пассажиров автомобильным транспортом по социально значимым маршрутам между поселениями </w:t>
            </w:r>
            <w:r w:rsidRPr="00CD79FC">
              <w:rPr>
                <w:rFonts w:ascii="Times New Roman" w:hAnsi="Times New Roman" w:cs="Times New Roman"/>
                <w:sz w:val="26"/>
                <w:szCs w:val="26"/>
              </w:rPr>
              <w:t xml:space="preserve">  </w:t>
            </w:r>
          </w:p>
        </w:tc>
        <w:tc>
          <w:tcPr>
            <w:tcW w:w="993" w:type="dxa"/>
          </w:tcPr>
          <w:p w:rsidR="00293C02" w:rsidRPr="00CD79FC" w:rsidRDefault="00293C02" w:rsidP="000171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4176" w:rsidRPr="00CD79FC" w:rsidTr="00264176">
        <w:trPr>
          <w:trHeight w:val="588"/>
        </w:trPr>
        <w:tc>
          <w:tcPr>
            <w:tcW w:w="708" w:type="dxa"/>
          </w:tcPr>
          <w:p w:rsidR="00264176" w:rsidRPr="00CD79FC" w:rsidRDefault="00264176" w:rsidP="00293C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79FC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250" w:type="dxa"/>
            <w:vMerge w:val="restart"/>
          </w:tcPr>
          <w:p w:rsidR="00264176" w:rsidRPr="00256AD5" w:rsidRDefault="00264176" w:rsidP="00293C02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регулярных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398" w:type="dxa"/>
          </w:tcPr>
          <w:p w:rsidR="00264176" w:rsidRPr="00256AD5" w:rsidRDefault="00264176" w:rsidP="00293C0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56AD5">
              <w:rPr>
                <w:rFonts w:ascii="Times New Roman" w:hAnsi="Times New Roman" w:cs="Times New Roman"/>
                <w:sz w:val="26"/>
                <w:szCs w:val="26"/>
              </w:rPr>
              <w:t>оциально- значимы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56AD5">
              <w:rPr>
                <w:rFonts w:ascii="Times New Roman" w:hAnsi="Times New Roman" w:cs="Times New Roman"/>
                <w:sz w:val="26"/>
                <w:szCs w:val="26"/>
              </w:rPr>
              <w:t xml:space="preserve"> автобусны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56AD5">
              <w:rPr>
                <w:rFonts w:ascii="Times New Roman" w:hAnsi="Times New Roman" w:cs="Times New Roman"/>
                <w:sz w:val="26"/>
                <w:szCs w:val="26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56AD5">
              <w:rPr>
                <w:rFonts w:ascii="Times New Roman" w:hAnsi="Times New Roman" w:cs="Times New Roman"/>
                <w:sz w:val="26"/>
                <w:szCs w:val="26"/>
              </w:rPr>
              <w:t xml:space="preserve"> общего пользования</w:t>
            </w:r>
          </w:p>
        </w:tc>
        <w:tc>
          <w:tcPr>
            <w:tcW w:w="1417" w:type="dxa"/>
          </w:tcPr>
          <w:p w:rsidR="00264176" w:rsidRPr="00264176" w:rsidRDefault="00264176" w:rsidP="00293C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 w:cs="Times New Roman"/>
                <w:sz w:val="24"/>
                <w:szCs w:val="24"/>
              </w:rPr>
              <w:t>кол-во маршрутов</w:t>
            </w:r>
          </w:p>
        </w:tc>
        <w:tc>
          <w:tcPr>
            <w:tcW w:w="1105" w:type="dxa"/>
          </w:tcPr>
          <w:p w:rsidR="00264176" w:rsidRPr="00CD79FC" w:rsidRDefault="00264176" w:rsidP="00293C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79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64176" w:rsidRPr="00CD79FC" w:rsidRDefault="00264176" w:rsidP="00293C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79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1" w:type="dxa"/>
          </w:tcPr>
          <w:p w:rsidR="00264176" w:rsidRPr="00CD79FC" w:rsidRDefault="00264176" w:rsidP="00293C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79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264176" w:rsidRPr="00CD79FC" w:rsidRDefault="00264176" w:rsidP="0029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176" w:rsidRPr="00CD79FC" w:rsidTr="00264176">
        <w:trPr>
          <w:trHeight w:val="1032"/>
        </w:trPr>
        <w:tc>
          <w:tcPr>
            <w:tcW w:w="708" w:type="dxa"/>
            <w:hideMark/>
          </w:tcPr>
          <w:p w:rsidR="00264176" w:rsidRPr="00CD79FC" w:rsidRDefault="00264176" w:rsidP="00293C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79FC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250" w:type="dxa"/>
            <w:vMerge/>
          </w:tcPr>
          <w:p w:rsidR="00264176" w:rsidRPr="00256AD5" w:rsidRDefault="00264176" w:rsidP="00293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76" w:rsidRPr="00256AD5" w:rsidRDefault="00264176" w:rsidP="00293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AD5">
              <w:rPr>
                <w:rFonts w:ascii="Times New Roman" w:hAnsi="Times New Roman" w:cs="Times New Roman"/>
                <w:sz w:val="26"/>
                <w:szCs w:val="26"/>
              </w:rPr>
              <w:t>Доля населения, проживающих в населённых пунктах, имеющих регулярное автобусное сообщение.</w:t>
            </w:r>
          </w:p>
        </w:tc>
        <w:tc>
          <w:tcPr>
            <w:tcW w:w="1417" w:type="dxa"/>
            <w:hideMark/>
          </w:tcPr>
          <w:p w:rsidR="00264176" w:rsidRPr="00264176" w:rsidRDefault="00264176" w:rsidP="0029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</w:tcPr>
          <w:p w:rsidR="00264176" w:rsidRPr="00256AD5" w:rsidRDefault="00264176" w:rsidP="0029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5">
              <w:rPr>
                <w:rFonts w:ascii="Times New Roman" w:hAnsi="Times New Roman" w:cs="Times New Roman"/>
                <w:sz w:val="24"/>
                <w:szCs w:val="24"/>
              </w:rPr>
              <w:t>97,16</w:t>
            </w:r>
          </w:p>
        </w:tc>
        <w:tc>
          <w:tcPr>
            <w:tcW w:w="1134" w:type="dxa"/>
          </w:tcPr>
          <w:p w:rsidR="00264176" w:rsidRPr="00256AD5" w:rsidRDefault="00264176" w:rsidP="0029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97,16</w:t>
            </w:r>
          </w:p>
        </w:tc>
        <w:tc>
          <w:tcPr>
            <w:tcW w:w="1021" w:type="dxa"/>
          </w:tcPr>
          <w:p w:rsidR="00264176" w:rsidRPr="00256AD5" w:rsidRDefault="00264176" w:rsidP="0029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97,16</w:t>
            </w:r>
          </w:p>
        </w:tc>
        <w:tc>
          <w:tcPr>
            <w:tcW w:w="993" w:type="dxa"/>
          </w:tcPr>
          <w:p w:rsidR="00264176" w:rsidRDefault="00264176" w:rsidP="0029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76" w:rsidRPr="00CD79FC" w:rsidTr="00264176">
        <w:tc>
          <w:tcPr>
            <w:tcW w:w="708" w:type="dxa"/>
          </w:tcPr>
          <w:p w:rsidR="00264176" w:rsidRPr="00CD79FC" w:rsidRDefault="00264176" w:rsidP="00293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9FC">
              <w:rPr>
                <w:rFonts w:ascii="Times New Roman" w:hAnsi="Times New Roman" w:cs="Times New Roman"/>
                <w:sz w:val="26"/>
                <w:szCs w:val="26"/>
              </w:rPr>
              <w:t xml:space="preserve"> 3.</w:t>
            </w:r>
          </w:p>
        </w:tc>
        <w:tc>
          <w:tcPr>
            <w:tcW w:w="4250" w:type="dxa"/>
            <w:vMerge/>
          </w:tcPr>
          <w:p w:rsidR="00264176" w:rsidRPr="00256AD5" w:rsidRDefault="00264176" w:rsidP="00293C02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76" w:rsidRPr="00256AD5" w:rsidRDefault="00264176" w:rsidP="00293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56AD5">
              <w:rPr>
                <w:rFonts w:ascii="Times New Roman" w:hAnsi="Times New Roman" w:cs="Times New Roman"/>
                <w:sz w:val="26"/>
                <w:szCs w:val="26"/>
              </w:rPr>
              <w:t>ейс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56AD5">
              <w:rPr>
                <w:rFonts w:ascii="Times New Roman" w:hAnsi="Times New Roman" w:cs="Times New Roman"/>
                <w:sz w:val="26"/>
                <w:szCs w:val="26"/>
              </w:rPr>
              <w:t xml:space="preserve"> на маршрутах, связанных с выполнением муниципальных заказов</w:t>
            </w:r>
          </w:p>
        </w:tc>
        <w:tc>
          <w:tcPr>
            <w:tcW w:w="1417" w:type="dxa"/>
          </w:tcPr>
          <w:p w:rsidR="00264176" w:rsidRPr="00264176" w:rsidRDefault="00264176" w:rsidP="0029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76">
              <w:rPr>
                <w:rFonts w:ascii="Times New Roman" w:hAnsi="Times New Roman" w:cs="Times New Roman"/>
                <w:sz w:val="24"/>
                <w:szCs w:val="24"/>
              </w:rPr>
              <w:t>кол-во рейсов</w:t>
            </w:r>
          </w:p>
        </w:tc>
        <w:tc>
          <w:tcPr>
            <w:tcW w:w="1105" w:type="dxa"/>
          </w:tcPr>
          <w:p w:rsidR="00264176" w:rsidRPr="00CD79FC" w:rsidRDefault="00264176" w:rsidP="00293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4487</w:t>
            </w:r>
          </w:p>
        </w:tc>
        <w:tc>
          <w:tcPr>
            <w:tcW w:w="1134" w:type="dxa"/>
          </w:tcPr>
          <w:p w:rsidR="00264176" w:rsidRPr="00CD79FC" w:rsidRDefault="00264176" w:rsidP="00293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4487</w:t>
            </w:r>
          </w:p>
        </w:tc>
        <w:tc>
          <w:tcPr>
            <w:tcW w:w="1021" w:type="dxa"/>
          </w:tcPr>
          <w:p w:rsidR="00264176" w:rsidRPr="00CD79FC" w:rsidRDefault="00264176" w:rsidP="00293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9FC">
              <w:rPr>
                <w:rFonts w:ascii="Times New Roman" w:hAnsi="Times New Roman" w:cs="Times New Roman"/>
              </w:rPr>
              <w:t>4487</w:t>
            </w:r>
          </w:p>
        </w:tc>
        <w:tc>
          <w:tcPr>
            <w:tcW w:w="993" w:type="dxa"/>
          </w:tcPr>
          <w:p w:rsidR="00264176" w:rsidRPr="00CD79FC" w:rsidRDefault="00264176" w:rsidP="0029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717D" w:rsidRDefault="0001717D" w:rsidP="00256AD5">
      <w:pPr>
        <w:widowControl w:val="0"/>
        <w:tabs>
          <w:tab w:val="left" w:pos="8672"/>
        </w:tabs>
        <w:rPr>
          <w:rFonts w:cs="Times New Roman"/>
          <w:szCs w:val="24"/>
        </w:rPr>
      </w:pPr>
    </w:p>
    <w:sectPr w:rsidR="0001717D" w:rsidSect="0001717D">
      <w:type w:val="continuous"/>
      <w:pgSz w:w="16838" w:h="11906" w:orient="landscape"/>
      <w:pgMar w:top="1134" w:right="851" w:bottom="851" w:left="851" w:header="720" w:footer="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77B" w:rsidRDefault="0067077B">
      <w:pPr>
        <w:spacing w:after="0" w:line="240" w:lineRule="auto"/>
      </w:pPr>
      <w:r>
        <w:separator/>
      </w:r>
    </w:p>
  </w:endnote>
  <w:endnote w:type="continuationSeparator" w:id="0">
    <w:p w:rsidR="0067077B" w:rsidRDefault="0067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altName w:val="Liberation Mono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6F1" w:rsidRDefault="002376F1">
    <w:pPr>
      <w:rPr>
        <w:rFonts w:cs="Times New Roman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77B" w:rsidRDefault="0067077B">
      <w:r>
        <w:rPr>
          <w:rFonts w:ascii="Liberation Serif" w:eastAsiaTheme="minorEastAsia" w:cs="Times New Roman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67077B" w:rsidRDefault="0067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B0C1DC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8"/>
      <w:numFmt w:val="none"/>
      <w:suff w:val="nothing"/>
      <w:lvlText w:val=""/>
      <w:lvlJc w:val="left"/>
      <w:rPr>
        <w:rFonts w:ascii="Arial" w:eastAsia="Times New Roman" w:cs="Times New Roman"/>
        <w:b/>
        <w:sz w:val="28"/>
      </w:rPr>
    </w:lvl>
    <w:lvl w:ilvl="1">
      <w:start w:val="1"/>
      <w:numFmt w:val="decimal"/>
      <w:lvlText w:val="%2)"/>
      <w:lvlJc w:val="left"/>
      <w:pPr>
        <w:ind w:left="605" w:hanging="425"/>
      </w:pPr>
      <w:rPr>
        <w:rFonts w:ascii="Times New Roman"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425" w:hanging="425"/>
      </w:pPr>
      <w:rPr>
        <w:rFonts w:eastAsia="Times New Roman" w:cs="Times New Roman"/>
      </w:rPr>
    </w:lvl>
    <w:lvl w:ilvl="3">
      <w:start w:val="1"/>
      <w:numFmt w:val="bullet"/>
      <w:lvlText w:val="•"/>
      <w:lvlJc w:val="left"/>
      <w:pPr>
        <w:ind w:left="709" w:hanging="284"/>
      </w:pPr>
      <w:rPr>
        <w:rFonts w:ascii="Liberation Serif"/>
      </w:rPr>
    </w:lvl>
    <w:lvl w:ilvl="4">
      <w:start w:val="1"/>
      <w:numFmt w:val="decimal"/>
      <w:lvlText w:val="%5)"/>
      <w:lvlJc w:val="left"/>
      <w:pPr>
        <w:ind w:left="1069" w:hanging="360"/>
      </w:pPr>
      <w:rPr>
        <w:rFonts w:eastAsia="Times New Roman" w:cs="Times New Roman"/>
      </w:rPr>
    </w:lvl>
    <w:lvl w:ilvl="5">
      <w:start w:val="1"/>
      <w:numFmt w:val="bullet"/>
      <w:lvlText w:val=""/>
      <w:lvlJc w:val="left"/>
      <w:pPr>
        <w:ind w:left="851"/>
      </w:pPr>
      <w:rPr>
        <w:rFonts w:ascii="Liberation Serif"/>
      </w:rPr>
    </w:lvl>
    <w:lvl w:ilvl="6">
      <w:start w:val="1"/>
      <w:numFmt w:val="bullet"/>
      <w:lvlText w:val=""/>
      <w:lvlJc w:val="left"/>
      <w:pPr>
        <w:ind w:left="425" w:hanging="368"/>
      </w:pPr>
      <w:rPr>
        <w:rFonts w:ascii="Liberation Serif" w:hAnsi="Liberation Seri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4E3913D8"/>
    <w:multiLevelType w:val="hybridMultilevel"/>
    <w:tmpl w:val="0894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844AE5"/>
    <w:multiLevelType w:val="hybridMultilevel"/>
    <w:tmpl w:val="14CE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C7"/>
    <w:rsid w:val="0001717D"/>
    <w:rsid w:val="0003124F"/>
    <w:rsid w:val="00031464"/>
    <w:rsid w:val="00095DD2"/>
    <w:rsid w:val="000A48CB"/>
    <w:rsid w:val="000C392A"/>
    <w:rsid w:val="000C4FAB"/>
    <w:rsid w:val="000F7A44"/>
    <w:rsid w:val="00152F8D"/>
    <w:rsid w:val="00165B80"/>
    <w:rsid w:val="00196A10"/>
    <w:rsid w:val="001C498A"/>
    <w:rsid w:val="001E494D"/>
    <w:rsid w:val="002376F1"/>
    <w:rsid w:val="002430EB"/>
    <w:rsid w:val="00252409"/>
    <w:rsid w:val="00254BB9"/>
    <w:rsid w:val="00256AD5"/>
    <w:rsid w:val="00264176"/>
    <w:rsid w:val="00291D10"/>
    <w:rsid w:val="00293C02"/>
    <w:rsid w:val="002C7E22"/>
    <w:rsid w:val="002D0A3C"/>
    <w:rsid w:val="003150F0"/>
    <w:rsid w:val="00315858"/>
    <w:rsid w:val="00316DAD"/>
    <w:rsid w:val="00322267"/>
    <w:rsid w:val="003A3CF4"/>
    <w:rsid w:val="004524B6"/>
    <w:rsid w:val="00466B83"/>
    <w:rsid w:val="00485B01"/>
    <w:rsid w:val="00496CB2"/>
    <w:rsid w:val="00553B49"/>
    <w:rsid w:val="00583B43"/>
    <w:rsid w:val="00600FCF"/>
    <w:rsid w:val="00607DA0"/>
    <w:rsid w:val="0061107E"/>
    <w:rsid w:val="0067077B"/>
    <w:rsid w:val="00690DDF"/>
    <w:rsid w:val="006A5BDD"/>
    <w:rsid w:val="006B0592"/>
    <w:rsid w:val="006B084B"/>
    <w:rsid w:val="006D0FC9"/>
    <w:rsid w:val="0070414F"/>
    <w:rsid w:val="00706FF7"/>
    <w:rsid w:val="00707E04"/>
    <w:rsid w:val="007201B6"/>
    <w:rsid w:val="00720745"/>
    <w:rsid w:val="00753797"/>
    <w:rsid w:val="00757D46"/>
    <w:rsid w:val="007808E5"/>
    <w:rsid w:val="007B7AC7"/>
    <w:rsid w:val="007D561D"/>
    <w:rsid w:val="007D582F"/>
    <w:rsid w:val="007E320D"/>
    <w:rsid w:val="00804178"/>
    <w:rsid w:val="00805C48"/>
    <w:rsid w:val="00832966"/>
    <w:rsid w:val="00877E6B"/>
    <w:rsid w:val="008A06E5"/>
    <w:rsid w:val="008E62EE"/>
    <w:rsid w:val="00940D3E"/>
    <w:rsid w:val="00972BFA"/>
    <w:rsid w:val="009C1AD5"/>
    <w:rsid w:val="009E2D3E"/>
    <w:rsid w:val="00A349EA"/>
    <w:rsid w:val="00A45024"/>
    <w:rsid w:val="00AB4940"/>
    <w:rsid w:val="00B60624"/>
    <w:rsid w:val="00B80F7F"/>
    <w:rsid w:val="00C02BC7"/>
    <w:rsid w:val="00C23532"/>
    <w:rsid w:val="00CB4743"/>
    <w:rsid w:val="00CB645F"/>
    <w:rsid w:val="00CD79FC"/>
    <w:rsid w:val="00D07B0C"/>
    <w:rsid w:val="00D26B17"/>
    <w:rsid w:val="00D82BEF"/>
    <w:rsid w:val="00D9129B"/>
    <w:rsid w:val="00DC75CC"/>
    <w:rsid w:val="00E15EB4"/>
    <w:rsid w:val="00F02391"/>
    <w:rsid w:val="00F27049"/>
    <w:rsid w:val="00F50842"/>
    <w:rsid w:val="00F72C0B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2F15966-E9BD-4B83-9AAD-73245590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keepNext/>
      <w:tabs>
        <w:tab w:val="left" w:pos="709"/>
      </w:tabs>
      <w:spacing w:before="240" w:after="60" w:line="240" w:lineRule="exact"/>
      <w:ind w:left="709" w:hanging="709"/>
    </w:pPr>
    <w:rPr>
      <w:rFonts w:ascii="Times New Roman" w:cs="Times New Roman"/>
      <w:b/>
      <w:bCs/>
      <w:sz w:val="28"/>
      <w:szCs w:val="28"/>
      <w:lang w:bidi="ar-SA"/>
    </w:rPr>
  </w:style>
  <w:style w:type="paragraph" w:customStyle="1" w:styleId="c7e0e3eeebeee2eeea2">
    <w:name w:val="Зc7аe0гe3оeeлebоeeвe2оeeкea 2"/>
    <w:basedOn w:val="a"/>
    <w:uiPriority w:val="99"/>
    <w:pPr>
      <w:keepNext/>
      <w:tabs>
        <w:tab w:val="left" w:pos="1249"/>
      </w:tabs>
      <w:spacing w:before="240" w:after="60" w:line="240" w:lineRule="exact"/>
      <w:ind w:left="1249" w:hanging="709"/>
    </w:pPr>
    <w:rPr>
      <w:rFonts w:ascii="Times New Roman" w:cs="Times New Roman"/>
      <w:b/>
      <w:bCs/>
      <w:i/>
      <w:iCs/>
      <w:sz w:val="26"/>
      <w:szCs w:val="26"/>
      <w:lang w:bidi="ar-SA"/>
    </w:rPr>
  </w:style>
  <w:style w:type="paragraph" w:customStyle="1" w:styleId="c7e0e3eeebeee2eeea3">
    <w:name w:val="Зc7аe0гe3оeeлebоeeвe2оeeкea 3"/>
    <w:basedOn w:val="a"/>
    <w:uiPriority w:val="99"/>
    <w:pPr>
      <w:keepNext/>
      <w:tabs>
        <w:tab w:val="left" w:pos="709"/>
      </w:tabs>
      <w:spacing w:before="240" w:after="60" w:line="240" w:lineRule="exact"/>
      <w:ind w:left="709" w:hanging="709"/>
    </w:pPr>
    <w:rPr>
      <w:rFonts w:ascii="Times New Roman" w:cs="Times New Roman"/>
      <w:b/>
      <w:bCs/>
      <w:sz w:val="24"/>
      <w:szCs w:val="24"/>
      <w:lang w:bidi="ar-SA"/>
    </w:rPr>
  </w:style>
  <w:style w:type="paragraph" w:customStyle="1" w:styleId="c7e0e3eeebeee2eeea4">
    <w:name w:val="Зc7аe0гe3оeeлebоeeвe2оeeкea 4"/>
    <w:basedOn w:val="a"/>
    <w:uiPriority w:val="99"/>
    <w:pPr>
      <w:keepNext/>
      <w:tabs>
        <w:tab w:val="left" w:pos="709"/>
      </w:tabs>
      <w:spacing w:before="240" w:after="60" w:line="240" w:lineRule="exact"/>
      <w:ind w:left="709" w:hanging="142"/>
    </w:pPr>
    <w:rPr>
      <w:rFonts w:ascii="Times New Roman" w:cs="Times New Roman"/>
      <w:b/>
      <w:bCs/>
      <w:i/>
      <w:iCs/>
      <w:sz w:val="24"/>
      <w:szCs w:val="24"/>
      <w:lang w:bidi="ar-SA"/>
    </w:rPr>
  </w:style>
  <w:style w:type="paragraph" w:customStyle="1" w:styleId="c7e0e3eeebeee2eeea5">
    <w:name w:val="Зc7аe0гe3оeeлebоeeвe2оeeкea 5"/>
    <w:basedOn w:val="a"/>
    <w:uiPriority w:val="99"/>
    <w:pPr>
      <w:tabs>
        <w:tab w:val="left" w:pos="709"/>
      </w:tabs>
      <w:spacing w:before="240" w:after="60" w:line="240" w:lineRule="exact"/>
      <w:ind w:left="709" w:hanging="284"/>
    </w:pPr>
    <w:rPr>
      <w:rFonts w:ascii="Times New Roman" w:cs="Times New Roman"/>
      <w:b/>
      <w:bCs/>
      <w:i/>
      <w:iCs/>
      <w:sz w:val="26"/>
      <w:szCs w:val="26"/>
      <w:lang w:bidi="ar-SA"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Times New Roman" w:eastAsia="Times New Roman" w:cs="Times New Roman"/>
      <w:b/>
      <w:bCs/>
      <w:i/>
      <w:iCs/>
      <w:sz w:val="26"/>
      <w:szCs w:val="26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Times New Roman" w:eastAsia="Times New Roman" w:cs="Times New Roman"/>
      <w:b/>
      <w:bCs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ascii="Times New Roman" w:eastAsia="Times New Roman" w:cs="Times New Roman"/>
      <w:b/>
      <w:bCs/>
      <w:i/>
      <w:iCs/>
      <w:sz w:val="28"/>
      <w:szCs w:val="28"/>
    </w:rPr>
  </w:style>
  <w:style w:type="character" w:customStyle="1" w:styleId="c7e0e3eeebeee2eeea5c7ede0ea">
    <w:name w:val="Зc7аe0гe3оeeлebоeeвe2оeeкea 5 Зc7нedаe0кea"/>
    <w:basedOn w:val="a0"/>
    <w:uiPriority w:val="99"/>
    <w:rPr>
      <w:rFonts w:ascii="Times New Roman" w:eastAsia="Times New Roman" w:cs="Times New Roman"/>
      <w:b/>
      <w:bCs/>
      <w:i/>
      <w:iCs/>
      <w:sz w:val="26"/>
      <w:szCs w:val="26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eastAsia="Times New Roman"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eastAsia="Times New Roman" w:cs="Times New Roman"/>
    </w:rPr>
  </w:style>
  <w:style w:type="character" w:customStyle="1" w:styleId="cef1edeee2edeee9f2e5eaf1f22c7ede0ea">
    <w:name w:val="Оceсf1нedоeeвe2нedоeeйe9 тf2еe5кeaсf1тf2 2 Зc7нedаe0кea"/>
    <w:basedOn w:val="a0"/>
    <w:uiPriority w:val="99"/>
    <w:rPr>
      <w:rFonts w:ascii="Times New Roman" w:eastAsia="Times New Roman" w:cs="Times New Roman"/>
    </w:rPr>
  </w:style>
  <w:style w:type="character" w:customStyle="1" w:styleId="ListLabel1">
    <w:name w:val="ListLabel 1"/>
    <w:uiPriority w:val="99"/>
    <w:rPr>
      <w:rFonts w:ascii="Times New Roman" w:eastAsia="Times New Roman"/>
    </w:rPr>
  </w:style>
  <w:style w:type="character" w:customStyle="1" w:styleId="ListLabel2">
    <w:name w:val="ListLabel 2"/>
    <w:uiPriority w:val="99"/>
    <w:rPr>
      <w:rFonts w:ascii="Times New Roman" w:eastAsia="Times New Roman"/>
    </w:rPr>
  </w:style>
  <w:style w:type="character" w:customStyle="1" w:styleId="ListLabel3">
    <w:name w:val="ListLabel 3"/>
    <w:uiPriority w:val="99"/>
    <w:rPr>
      <w:rFonts w:ascii="Times New Roman" w:eastAsia="Times New Roman"/>
    </w:rPr>
  </w:style>
  <w:style w:type="character" w:customStyle="1" w:styleId="ListLabel4">
    <w:name w:val="ListLabel 4"/>
    <w:uiPriority w:val="99"/>
    <w:rPr>
      <w:rFonts w:ascii="Times New Roman"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ascii="Times New Roman"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ascii="Arial" w:eastAsia="Times New Roman"/>
      <w:b/>
      <w:sz w:val="28"/>
    </w:rPr>
  </w:style>
  <w:style w:type="character" w:customStyle="1" w:styleId="ListLabel9">
    <w:name w:val="ListLabel 9"/>
    <w:uiPriority w:val="99"/>
    <w:rPr>
      <w:rFonts w:ascii="Times New Roman" w:eastAsia="Times New Roman"/>
    </w:rPr>
  </w:style>
  <w:style w:type="character" w:customStyle="1" w:styleId="ListLabel10">
    <w:name w:val="ListLabel 10"/>
    <w:uiPriority w:val="99"/>
    <w:rPr>
      <w:rFonts w:ascii="Times New Roman"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ListLabel57">
    <w:name w:val="ListLabel 57"/>
    <w:uiPriority w:val="99"/>
    <w:rPr>
      <w:rFonts w:ascii="Times New Roman" w:eastAsia="Times New Roman"/>
    </w:rPr>
  </w:style>
  <w:style w:type="character" w:customStyle="1" w:styleId="ListLabel58">
    <w:name w:val="ListLabel 58"/>
    <w:uiPriority w:val="99"/>
    <w:rPr>
      <w:rFonts w:ascii="Times New Roman" w:eastAsia="Times New Roman"/>
    </w:rPr>
  </w:style>
  <w:style w:type="character" w:customStyle="1" w:styleId="ListLabel59">
    <w:name w:val="ListLabel 59"/>
    <w:uiPriority w:val="99"/>
    <w:rPr>
      <w:rFonts w:ascii="Times New Roman" w:eastAsia="Times New Roman"/>
    </w:rPr>
  </w:style>
  <w:style w:type="character" w:customStyle="1" w:styleId="ListLabel60">
    <w:name w:val="ListLabel 60"/>
    <w:uiPriority w:val="99"/>
    <w:rPr>
      <w:rFonts w:ascii="Times New Roman"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ascii="Times New Roman" w:eastAsia="Times New Roman"/>
    </w:rPr>
  </w:style>
  <w:style w:type="character" w:customStyle="1" w:styleId="ListLabel63">
    <w:name w:val="ListLabel 63"/>
    <w:uiPriority w:val="99"/>
    <w:rPr>
      <w:rFonts w:ascii="Times New Roman" w:eastAsia="Times New Roman"/>
    </w:rPr>
  </w:style>
  <w:style w:type="character" w:customStyle="1" w:styleId="ListLabel64">
    <w:name w:val="ListLabel 64"/>
    <w:uiPriority w:val="99"/>
    <w:rPr>
      <w:rFonts w:ascii="Times New Roman" w:eastAsia="Times New Roman"/>
    </w:rPr>
  </w:style>
  <w:style w:type="character" w:customStyle="1" w:styleId="ListLabel65">
    <w:name w:val="ListLabel 65"/>
    <w:uiPriority w:val="99"/>
    <w:rPr>
      <w:rFonts w:ascii="Times New Roman"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ascii="Arial" w:eastAsia="Times New Roman"/>
      <w:b/>
      <w:sz w:val="28"/>
    </w:rPr>
  </w:style>
  <w:style w:type="character" w:customStyle="1" w:styleId="ListLabel70">
    <w:name w:val="ListLabel 70"/>
    <w:uiPriority w:val="99"/>
    <w:rPr>
      <w:rFonts w:ascii="Times New Roman"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ascii="Arial" w:eastAsia="Times New Roman"/>
      <w:b/>
      <w:sz w:val="28"/>
    </w:rPr>
  </w:style>
  <w:style w:type="character" w:customStyle="1" w:styleId="ListLabel74">
    <w:name w:val="ListLabel 74"/>
    <w:uiPriority w:val="99"/>
    <w:rPr>
      <w:rFonts w:ascii="Times New Roman"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0"/>
      <w:szCs w:val="20"/>
      <w:lang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bidi="hi-IN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f1edeee2edeee9">
    <w:name w:val="Оceсf1нedоeeвe2нedоeeйe9"/>
    <w:uiPriority w:val="99"/>
    <w:pPr>
      <w:suppressAutoHyphens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paragraph" w:customStyle="1" w:styleId="cee3ebe0e2ebe5ede8e51">
    <w:name w:val="Оceгe3лebаe0вe2лebеe5нedиe8еe5 1"/>
    <w:basedOn w:val="a"/>
    <w:autoRedefine/>
    <w:uiPriority w:val="99"/>
    <w:pPr>
      <w:tabs>
        <w:tab w:val="left" w:pos="425"/>
        <w:tab w:val="right" w:leader="dot" w:pos="9345"/>
      </w:tabs>
      <w:spacing w:before="120" w:after="0" w:line="240" w:lineRule="exact"/>
      <w:ind w:left="425" w:hanging="425"/>
    </w:pPr>
    <w:rPr>
      <w:rFonts w:ascii="Times New Roman" w:cs="Times New Roman"/>
      <w:b/>
      <w:bCs/>
      <w:sz w:val="24"/>
      <w:szCs w:val="24"/>
      <w:lang w:bidi="ar-SA"/>
    </w:rPr>
  </w:style>
  <w:style w:type="paragraph" w:styleId="2">
    <w:name w:val="Body Text 2"/>
    <w:basedOn w:val="a"/>
    <w:link w:val="20"/>
    <w:uiPriority w:val="99"/>
    <w:pPr>
      <w:tabs>
        <w:tab w:val="left" w:pos="709"/>
      </w:tabs>
      <w:spacing w:after="120" w:line="480" w:lineRule="exact"/>
      <w:ind w:left="709" w:hanging="284"/>
    </w:pPr>
    <w:rPr>
      <w:rFonts w:ascii="Times New Roman" w:cs="Times New Roman"/>
      <w:sz w:val="24"/>
      <w:szCs w:val="24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Calibri" w:eastAsia="Times New Roman" w:hAnsi="Liberation Serif" w:cs="Mangal"/>
      <w:kern w:val="1"/>
      <w:sz w:val="20"/>
      <w:szCs w:val="20"/>
      <w:lang w:bidi="hi-IN"/>
    </w:rPr>
  </w:style>
  <w:style w:type="paragraph" w:customStyle="1" w:styleId="cdf3ece5f0eee2e0ededfbe91">
    <w:name w:val="Нcdуf3мecеe5рf0оeeвe2аe0нedнedыfbйe9 (1)"/>
    <w:basedOn w:val="a"/>
    <w:uiPriority w:val="99"/>
    <w:pPr>
      <w:tabs>
        <w:tab w:val="left" w:pos="605"/>
      </w:tabs>
      <w:spacing w:before="120" w:after="0" w:line="240" w:lineRule="exact"/>
      <w:ind w:left="605" w:hanging="425"/>
      <w:jc w:val="both"/>
    </w:pPr>
    <w:rPr>
      <w:rFonts w:ascii="Times New Roman" w:cs="Times New Roman"/>
      <w:sz w:val="24"/>
      <w:szCs w:val="24"/>
      <w:lang w:bidi="ar-SA"/>
    </w:rPr>
  </w:style>
  <w:style w:type="paragraph" w:styleId="21">
    <w:name w:val="List Bullet 2"/>
    <w:basedOn w:val="a"/>
    <w:uiPriority w:val="99"/>
    <w:pPr>
      <w:tabs>
        <w:tab w:val="left" w:pos="992"/>
      </w:tabs>
      <w:spacing w:after="0" w:line="240" w:lineRule="exact"/>
      <w:ind w:left="992" w:hanging="283"/>
      <w:jc w:val="both"/>
    </w:pPr>
    <w:rPr>
      <w:rFonts w:ascii="Times New Roman" w:cs="Times New Roman"/>
      <w:sz w:val="24"/>
      <w:szCs w:val="24"/>
      <w:lang w:bidi="ar-SA"/>
    </w:rPr>
  </w:style>
  <w:style w:type="character" w:customStyle="1" w:styleId="27pt">
    <w:name w:val="Основной текст (2) + 7 pt"/>
    <w:aliases w:val="Не полужирный"/>
    <w:rsid w:val="00293C02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7">
    <w:name w:val="Основной текст (2) + 7"/>
    <w:aliases w:val="5 pt"/>
    <w:rsid w:val="00293C02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#Par2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EA99-4551-4FD2-AAD4-EBBECFF5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2797</Words>
  <Characters>15944</Characters>
  <Application>Microsoft Office Word</Application>
  <DocSecurity>0</DocSecurity>
  <Lines>132</Lines>
  <Paragraphs>37</Paragraphs>
  <ScaleCrop>false</ScaleCrop>
  <Company>ConsultantPlus</Company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муниципального района "Перемышльский район" от 19.12.2011 N 1603"Об утверждении муниципальной целевой программы "Поддержка и развитие транспортного обслуживания населения муниципального района "Перемышльский район" в 2012</dc:title>
  <dc:subject>__skip</dc:subject>
  <dc:creator>__skip</dc:creator>
  <cp:keywords/>
  <dc:description/>
  <cp:lastModifiedBy>KDN</cp:lastModifiedBy>
  <cp:revision>2</cp:revision>
  <cp:lastPrinted>2023-07-27T04:25:00Z</cp:lastPrinted>
  <dcterms:created xsi:type="dcterms:W3CDTF">2023-07-28T05:44:00Z</dcterms:created>
  <dcterms:modified xsi:type="dcterms:W3CDTF">2023-07-28T05:44:00Z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NastyJKH</vt:lpwstr>
  </property>
</Properties>
</file>