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7" w:rsidRDefault="00312A76" w:rsidP="00312A76">
      <w:pPr>
        <w:ind w:right="4315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A76" w:rsidRPr="00912A3C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312A76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12A76" w:rsidRDefault="00312A76" w:rsidP="00312A76">
      <w:pPr>
        <w:tabs>
          <w:tab w:val="left" w:pos="1899"/>
        </w:tabs>
      </w:pPr>
    </w:p>
    <w:p w:rsidR="00312A76" w:rsidRDefault="00312A76" w:rsidP="00312A76">
      <w:pPr>
        <w:tabs>
          <w:tab w:val="left" w:pos="1800"/>
        </w:tabs>
      </w:pP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4161D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Челябинской области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74161D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2A7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7D" w:rsidRPr="0074161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0D8" w:rsidRPr="0074161D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A3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</w:t>
      </w:r>
      <w:r w:rsidR="0091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7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08</w:t>
      </w:r>
    </w:p>
    <w:p w:rsidR="00312A76" w:rsidRPr="00F0664E" w:rsidRDefault="00312A76" w:rsidP="002E5297">
      <w:pPr>
        <w:ind w:right="4315"/>
        <w:rPr>
          <w:b/>
          <w:sz w:val="24"/>
          <w:szCs w:val="24"/>
        </w:rPr>
      </w:pPr>
    </w:p>
    <w:p w:rsidR="00A13E7D" w:rsidRDefault="00312A76" w:rsidP="00312A76">
      <w:pPr>
        <w:pStyle w:val="Default"/>
        <w:outlineLvl w:val="0"/>
        <w:rPr>
          <w:b/>
          <w:bCs/>
        </w:rPr>
      </w:pPr>
      <w:r>
        <w:rPr>
          <w:b/>
          <w:bCs/>
        </w:rPr>
        <w:t>«</w:t>
      </w:r>
      <w:r w:rsidR="00EC0EEB" w:rsidRPr="00CC4380">
        <w:rPr>
          <w:b/>
          <w:bCs/>
        </w:rPr>
        <w:t>О</w:t>
      </w:r>
      <w:r w:rsidR="0074161D">
        <w:rPr>
          <w:b/>
          <w:bCs/>
        </w:rPr>
        <w:t xml:space="preserve">б </w:t>
      </w:r>
      <w:r w:rsidR="00EC0EEB" w:rsidRPr="00CC4380">
        <w:rPr>
          <w:b/>
          <w:bCs/>
        </w:rPr>
        <w:t xml:space="preserve"> </w:t>
      </w:r>
      <w:r w:rsidR="00A13E7D">
        <w:rPr>
          <w:b/>
          <w:bCs/>
        </w:rPr>
        <w:t>утверждении П</w:t>
      </w:r>
      <w:r w:rsidR="00EC0EEB" w:rsidRPr="00CC4380">
        <w:rPr>
          <w:b/>
          <w:bCs/>
        </w:rPr>
        <w:t>орядк</w:t>
      </w:r>
      <w:r w:rsidR="00A13E7D">
        <w:rPr>
          <w:b/>
          <w:bCs/>
        </w:rPr>
        <w:t>а</w:t>
      </w:r>
      <w:r w:rsidR="00EC0EEB" w:rsidRPr="00CC4380">
        <w:rPr>
          <w:b/>
          <w:bCs/>
        </w:rPr>
        <w:t xml:space="preserve"> создания и </w:t>
      </w:r>
    </w:p>
    <w:p w:rsidR="00EC0EEB" w:rsidRPr="00CC4380" w:rsidRDefault="00EC0EEB" w:rsidP="00312A76">
      <w:pPr>
        <w:pStyle w:val="Default"/>
        <w:outlineLvl w:val="0"/>
      </w:pPr>
      <w:r w:rsidRPr="00CC4380">
        <w:rPr>
          <w:b/>
          <w:bCs/>
        </w:rPr>
        <w:t>деятельности координационных</w:t>
      </w:r>
    </w:p>
    <w:p w:rsidR="00EC0EEB" w:rsidRPr="00CC4380" w:rsidRDefault="00EC0EEB" w:rsidP="00312A76">
      <w:pPr>
        <w:pStyle w:val="Default"/>
      </w:pPr>
      <w:r w:rsidRPr="00CC4380">
        <w:rPr>
          <w:b/>
          <w:bCs/>
        </w:rPr>
        <w:t>или совещательных органов в области развития</w:t>
      </w:r>
    </w:p>
    <w:p w:rsidR="00A13E7D" w:rsidRDefault="00EC0EEB" w:rsidP="00312A76">
      <w:pPr>
        <w:pStyle w:val="Default"/>
        <w:rPr>
          <w:b/>
          <w:bCs/>
        </w:rPr>
      </w:pPr>
      <w:r w:rsidRPr="00CC4380">
        <w:rPr>
          <w:b/>
          <w:bCs/>
        </w:rPr>
        <w:t xml:space="preserve">малого и среднего предпринимательства </w:t>
      </w:r>
      <w:r w:rsidR="00A13E7D">
        <w:rPr>
          <w:b/>
          <w:bCs/>
        </w:rPr>
        <w:t xml:space="preserve">на </w:t>
      </w:r>
    </w:p>
    <w:p w:rsidR="00EC0EEB" w:rsidRPr="00A13E7D" w:rsidRDefault="00A13E7D" w:rsidP="00312A76">
      <w:pPr>
        <w:pStyle w:val="Default"/>
        <w:rPr>
          <w:b/>
        </w:rPr>
      </w:pPr>
      <w:r>
        <w:rPr>
          <w:b/>
          <w:bCs/>
        </w:rPr>
        <w:t>территории</w:t>
      </w:r>
      <w:r w:rsidR="0074161D">
        <w:rPr>
          <w:b/>
          <w:bCs/>
        </w:rPr>
        <w:t xml:space="preserve"> </w:t>
      </w:r>
      <w:r w:rsidR="0074161D">
        <w:rPr>
          <w:b/>
        </w:rPr>
        <w:t xml:space="preserve">Бородиновского </w:t>
      </w:r>
      <w:r w:rsidR="00EC0EEB" w:rsidRPr="00CC4380">
        <w:rPr>
          <w:b/>
        </w:rPr>
        <w:t>сельско</w:t>
      </w:r>
      <w:r>
        <w:rPr>
          <w:b/>
        </w:rPr>
        <w:t>го</w:t>
      </w:r>
      <w:r w:rsidR="0074161D">
        <w:rPr>
          <w:b/>
        </w:rPr>
        <w:t xml:space="preserve"> </w:t>
      </w:r>
      <w:r w:rsidR="00EC0EEB" w:rsidRPr="00CC4380">
        <w:rPr>
          <w:b/>
          <w:bCs/>
        </w:rPr>
        <w:t>поселени</w:t>
      </w:r>
      <w:r>
        <w:rPr>
          <w:b/>
          <w:bCs/>
        </w:rPr>
        <w:t>я</w:t>
      </w:r>
      <w:r w:rsidR="00312A76">
        <w:rPr>
          <w:b/>
          <w:bCs/>
        </w:rPr>
        <w:t>»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proofErr w:type="gramStart"/>
      <w:r w:rsidRPr="0057754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3E7D">
        <w:rPr>
          <w:sz w:val="26"/>
          <w:szCs w:val="26"/>
        </w:rPr>
        <w:t>Федеральным</w:t>
      </w:r>
      <w:r w:rsidRPr="0057754E">
        <w:rPr>
          <w:sz w:val="26"/>
          <w:szCs w:val="26"/>
        </w:rPr>
        <w:t xml:space="preserve"> закон</w:t>
      </w:r>
      <w:r w:rsidR="00A13E7D">
        <w:rPr>
          <w:sz w:val="26"/>
          <w:szCs w:val="26"/>
        </w:rPr>
        <w:t>ом</w:t>
      </w:r>
      <w:r w:rsidRPr="0057754E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</w:t>
      </w:r>
      <w:r w:rsidR="0074161D">
        <w:rPr>
          <w:sz w:val="26"/>
          <w:szCs w:val="26"/>
        </w:rPr>
        <w:t xml:space="preserve"> </w:t>
      </w:r>
      <w:r w:rsidR="00A13E7D">
        <w:rPr>
          <w:sz w:val="26"/>
          <w:szCs w:val="26"/>
        </w:rPr>
        <w:t xml:space="preserve">Законом  Челябинской области от 27.03.2008 года № 250-ФЗ «О развитии малого и среднего предпринимательства в Челябинской области», </w:t>
      </w:r>
      <w:r w:rsidRPr="0057754E">
        <w:rPr>
          <w:color w:val="000000"/>
          <w:sz w:val="26"/>
          <w:szCs w:val="26"/>
        </w:rPr>
        <w:t xml:space="preserve">Уставом </w:t>
      </w:r>
      <w:r w:rsidR="0074161D">
        <w:rPr>
          <w:color w:val="000000"/>
          <w:sz w:val="26"/>
          <w:szCs w:val="26"/>
        </w:rPr>
        <w:t>Бородиновского</w:t>
      </w:r>
      <w:r w:rsidR="00312A76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>сельского поселения, </w:t>
      </w:r>
      <w:r w:rsidR="0074161D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администрация </w:t>
      </w:r>
      <w:r w:rsidR="0074161D">
        <w:rPr>
          <w:color w:val="000000"/>
          <w:sz w:val="26"/>
          <w:szCs w:val="26"/>
        </w:rPr>
        <w:t>Бородиновского</w:t>
      </w:r>
      <w:r w:rsidR="00312A76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сельского поселения </w:t>
      </w:r>
      <w:r w:rsidRPr="00F72E2B">
        <w:rPr>
          <w:b/>
          <w:bCs/>
          <w:color w:val="000000"/>
          <w:sz w:val="26"/>
          <w:szCs w:val="26"/>
        </w:rPr>
        <w:t>ПОСТАНОВЛЯЕТ</w:t>
      </w:r>
      <w:r w:rsidRPr="0057754E">
        <w:rPr>
          <w:bCs/>
          <w:color w:val="000000"/>
          <w:sz w:val="26"/>
          <w:szCs w:val="26"/>
        </w:rPr>
        <w:t>:</w:t>
      </w:r>
      <w:proofErr w:type="gramEnd"/>
    </w:p>
    <w:p w:rsidR="00EC0EEB" w:rsidRPr="0057754E" w:rsidRDefault="00EC0EEB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="0074161D">
        <w:rPr>
          <w:color w:val="000000"/>
          <w:sz w:val="26"/>
          <w:szCs w:val="26"/>
        </w:rPr>
        <w:t xml:space="preserve"> Бородиновском</w:t>
      </w:r>
      <w:r w:rsidR="00312A76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>сельском поселении  согласно приложению.</w:t>
      </w:r>
    </w:p>
    <w:p w:rsidR="00EC0EEB" w:rsidRPr="0057754E" w:rsidRDefault="00F72E2B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2. </w:t>
      </w:r>
      <w:r w:rsidR="00EC0EEB" w:rsidRPr="0057754E">
        <w:rPr>
          <w:sz w:val="26"/>
          <w:szCs w:val="26"/>
        </w:rPr>
        <w:t>Разместить настоящее Постановление на официальном сайте администрации</w:t>
      </w:r>
      <w:r w:rsidR="00312A76">
        <w:rPr>
          <w:sz w:val="26"/>
          <w:szCs w:val="26"/>
        </w:rPr>
        <w:t>.</w:t>
      </w:r>
    </w:p>
    <w:p w:rsidR="00EC0EEB" w:rsidRPr="0057754E" w:rsidRDefault="00EC0EEB" w:rsidP="00EC0EEB">
      <w:pPr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         3. Настоящее постановление вступает в силу со дня его подписания.</w:t>
      </w:r>
    </w:p>
    <w:p w:rsidR="00EC0EEB" w:rsidRPr="0057754E" w:rsidRDefault="00EC0EEB" w:rsidP="00EC0EEB">
      <w:pPr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 xml:space="preserve">         4.  Контроль за исполнением данного постановления оставляю за собой.</w:t>
      </w:r>
      <w:r w:rsidRPr="0057754E">
        <w:rPr>
          <w:color w:val="000000"/>
          <w:sz w:val="26"/>
          <w:szCs w:val="26"/>
        </w:rPr>
        <w:t> </w:t>
      </w:r>
    </w:p>
    <w:p w:rsidR="00EC0EEB" w:rsidRPr="00CC4380" w:rsidRDefault="00EC0EEB" w:rsidP="00EC0EEB">
      <w:pPr>
        <w:jc w:val="both"/>
        <w:rPr>
          <w:color w:val="000000"/>
          <w:sz w:val="24"/>
          <w:szCs w:val="24"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312A76" w:rsidRDefault="00EC0EEB" w:rsidP="00312A76">
      <w:pPr>
        <w:pStyle w:val="Default"/>
        <w:rPr>
          <w:b/>
        </w:rPr>
      </w:pPr>
      <w:r w:rsidRPr="00EC0EEB">
        <w:rPr>
          <w:b/>
        </w:rPr>
        <w:t xml:space="preserve">Глава </w:t>
      </w:r>
      <w:r w:rsidR="0074161D">
        <w:rPr>
          <w:b/>
        </w:rPr>
        <w:t>Бородиновского</w:t>
      </w:r>
    </w:p>
    <w:p w:rsidR="00EC0EEB" w:rsidRPr="00EC0EEB" w:rsidRDefault="0074161D" w:rsidP="00312A76">
      <w:pPr>
        <w:pStyle w:val="Default"/>
        <w:rPr>
          <w:b/>
        </w:rPr>
      </w:pPr>
      <w:r>
        <w:rPr>
          <w:b/>
        </w:rPr>
        <w:t>с</w:t>
      </w:r>
      <w:r w:rsidR="00312A76">
        <w:rPr>
          <w:b/>
        </w:rPr>
        <w:t>ельского поселения</w:t>
      </w:r>
      <w:r>
        <w:rPr>
          <w:b/>
        </w:rPr>
        <w:t xml:space="preserve">:                                 </w:t>
      </w:r>
      <w:r w:rsidR="00312A76">
        <w:rPr>
          <w:b/>
        </w:rPr>
        <w:t xml:space="preserve"> </w:t>
      </w:r>
      <w:r w:rsidR="00EC0EEB" w:rsidRPr="00EC0EEB">
        <w:rPr>
          <w:b/>
        </w:rPr>
        <w:tab/>
      </w:r>
      <w:r w:rsidR="00EC0EEB" w:rsidRPr="00EC0EEB">
        <w:rPr>
          <w:b/>
        </w:rPr>
        <w:tab/>
      </w:r>
      <w:r>
        <w:rPr>
          <w:b/>
        </w:rPr>
        <w:t>Мананников С.И.</w:t>
      </w:r>
    </w:p>
    <w:p w:rsidR="00EC0EEB" w:rsidRPr="00CC4380" w:rsidRDefault="00EC0EEB" w:rsidP="00EC0EEB">
      <w:pPr>
        <w:pStyle w:val="Default"/>
      </w:pPr>
    </w:p>
    <w:p w:rsidR="00EC0EEB" w:rsidRPr="00CC4380" w:rsidRDefault="00EC0EEB" w:rsidP="00EC0EEB">
      <w:pPr>
        <w:pStyle w:val="Default"/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lastRenderedPageBreak/>
        <w:t>Приложение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к постановлению Администрации</w:t>
      </w:r>
    </w:p>
    <w:p w:rsidR="00A13E7D" w:rsidRPr="004D4B9D" w:rsidRDefault="0074161D" w:rsidP="00A13E7D">
      <w:pPr>
        <w:ind w:left="5245" w:right="-1"/>
        <w:jc w:val="right"/>
        <w:rPr>
          <w:sz w:val="28"/>
          <w:szCs w:val="28"/>
        </w:rPr>
      </w:pPr>
      <w:r>
        <w:rPr>
          <w:color w:val="000000"/>
          <w:sz w:val="26"/>
          <w:szCs w:val="26"/>
        </w:rPr>
        <w:t>Бородиновского</w:t>
      </w:r>
      <w:r w:rsidR="00A13E7D" w:rsidRPr="004D4B9D">
        <w:rPr>
          <w:sz w:val="28"/>
          <w:szCs w:val="28"/>
        </w:rPr>
        <w:t xml:space="preserve"> сельского поселения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от «</w:t>
      </w:r>
      <w:r w:rsidR="00AE72DC">
        <w:rPr>
          <w:sz w:val="28"/>
          <w:szCs w:val="28"/>
        </w:rPr>
        <w:t>09</w:t>
      </w:r>
      <w:r w:rsidRPr="004D4B9D">
        <w:rPr>
          <w:sz w:val="28"/>
          <w:szCs w:val="28"/>
        </w:rPr>
        <w:t xml:space="preserve">» </w:t>
      </w:r>
      <w:r w:rsidR="0074161D">
        <w:rPr>
          <w:sz w:val="28"/>
          <w:szCs w:val="28"/>
        </w:rPr>
        <w:t>марта</w:t>
      </w:r>
      <w:r w:rsidRPr="004D4B9D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4D4B9D">
        <w:rPr>
          <w:sz w:val="28"/>
          <w:szCs w:val="28"/>
        </w:rPr>
        <w:t xml:space="preserve">года № </w:t>
      </w:r>
      <w:r w:rsidR="0074161D">
        <w:rPr>
          <w:sz w:val="28"/>
          <w:szCs w:val="28"/>
        </w:rPr>
        <w:t>08</w:t>
      </w:r>
    </w:p>
    <w:p w:rsidR="00A13E7D" w:rsidRPr="004D4B9D" w:rsidRDefault="00A13E7D" w:rsidP="00A13E7D">
      <w:pPr>
        <w:ind w:right="-1"/>
        <w:jc w:val="right"/>
        <w:rPr>
          <w:sz w:val="28"/>
          <w:szCs w:val="28"/>
        </w:rPr>
      </w:pP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>Порядок создания и деятельности</w:t>
      </w: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>координационных или совещательных органов в области развития малого и среднего</w:t>
      </w:r>
    </w:p>
    <w:p w:rsidR="00A13E7D" w:rsidRPr="004D4B9D" w:rsidRDefault="00A13E7D" w:rsidP="00A13E7D">
      <w:pPr>
        <w:ind w:right="-1"/>
        <w:jc w:val="center"/>
        <w:rPr>
          <w:sz w:val="28"/>
          <w:szCs w:val="28"/>
        </w:rPr>
      </w:pPr>
      <w:r w:rsidRPr="004D4B9D">
        <w:rPr>
          <w:sz w:val="28"/>
          <w:szCs w:val="28"/>
        </w:rPr>
        <w:t xml:space="preserve">предпринимательства на территории </w:t>
      </w:r>
      <w:r w:rsidR="0074161D">
        <w:rPr>
          <w:color w:val="000000"/>
          <w:sz w:val="26"/>
          <w:szCs w:val="26"/>
        </w:rPr>
        <w:t>Бородиновского</w:t>
      </w:r>
      <w:r w:rsidRPr="004D4B9D">
        <w:rPr>
          <w:sz w:val="28"/>
          <w:szCs w:val="28"/>
        </w:rPr>
        <w:t xml:space="preserve"> сельского поселения</w:t>
      </w:r>
    </w:p>
    <w:p w:rsidR="00A13E7D" w:rsidRPr="004D4B9D" w:rsidRDefault="00A13E7D" w:rsidP="00A13E7D">
      <w:pPr>
        <w:ind w:right="-1" w:firstLine="567"/>
        <w:rPr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D4B9D">
        <w:rPr>
          <w:rFonts w:ascii="Times New Roman" w:hAnsi="Times New Roman" w:cs="Times New Roman"/>
          <w:sz w:val="28"/>
          <w:szCs w:val="28"/>
        </w:rPr>
        <w:t xml:space="preserve">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74161D">
        <w:rPr>
          <w:color w:val="000000"/>
          <w:sz w:val="26"/>
          <w:szCs w:val="26"/>
        </w:rPr>
        <w:t>Бородиновского</w:t>
      </w:r>
      <w:r w:rsidR="0074161D">
        <w:rPr>
          <w:rFonts w:ascii="Times New Roman" w:hAnsi="Times New Roman" w:cs="Times New Roman"/>
          <w:sz w:val="28"/>
          <w:szCs w:val="28"/>
        </w:rPr>
        <w:t xml:space="preserve"> 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</w:t>
      </w:r>
      <w:r w:rsidR="0074161D">
        <w:rPr>
          <w:color w:val="000000"/>
          <w:sz w:val="26"/>
          <w:szCs w:val="26"/>
        </w:rPr>
        <w:t>Бородиновского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  <w:proofErr w:type="gramEnd"/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Челябинской области, другими нормативными правовыми документами, а также настоящим Порядком.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II. Основные цели координационных 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2. Координационные или совещательные органы создаются в целях: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6) в иных целях, определяемых Администрацией сельского поселения.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III. Условия и порядок создания координационных</w:t>
      </w:r>
    </w:p>
    <w:p w:rsidR="00A13E7D" w:rsidRPr="004D4B9D" w:rsidRDefault="00A13E7D" w:rsidP="00A13E7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lastRenderedPageBreak/>
        <w:t>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4D4B9D">
        <w:rPr>
          <w:rFonts w:ascii="Times New Roman" w:hAnsi="Times New Roman" w:cs="Times New Roman"/>
          <w:sz w:val="28"/>
          <w:szCs w:val="28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6. В создании координационного или совещательного органа отказывается по следующим основаниям: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8. При координационном или совещательном органе могут создаваться экспертные группы.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IV. Состав координационных 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9. Количественный и персональный состав координационного или </w:t>
      </w:r>
      <w:r w:rsidRPr="004D4B9D">
        <w:rPr>
          <w:rFonts w:ascii="Times New Roman" w:hAnsi="Times New Roman" w:cs="Times New Roman"/>
          <w:sz w:val="28"/>
          <w:szCs w:val="28"/>
        </w:rPr>
        <w:lastRenderedPageBreak/>
        <w:t>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 w:rsidR="004F4DB4">
        <w:rPr>
          <w:rFonts w:ascii="Times New Roman" w:hAnsi="Times New Roman" w:cs="Times New Roman"/>
          <w:sz w:val="28"/>
          <w:szCs w:val="28"/>
        </w:rPr>
        <w:t>Бородиновского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поселения. Заместителем председателя координационного или совещательного органа является специалист администрации </w:t>
      </w:r>
      <w:r w:rsidR="004F4DB4">
        <w:rPr>
          <w:rFonts w:ascii="Times New Roman" w:hAnsi="Times New Roman" w:cs="Times New Roman"/>
          <w:sz w:val="28"/>
          <w:szCs w:val="28"/>
        </w:rPr>
        <w:t>Бородиновского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курирующий направление по развитию СМСП.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V. Обеспечение деятельности координационных</w:t>
      </w:r>
    </w:p>
    <w:p w:rsidR="00A13E7D" w:rsidRPr="004D4B9D" w:rsidRDefault="00A13E7D" w:rsidP="00A13E7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12. Председатель координационного или совещательного органа: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осуществляет руководство текущей работой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принимает решение о проведении заседания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3) ведет заседания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4) контролирует выполнение решений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1) председательствует на заседании координационного или совещательного органа;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2) 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lastRenderedPageBreak/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19. 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A13E7D" w:rsidRPr="004D4B9D" w:rsidRDefault="00A13E7D" w:rsidP="00A13E7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4F4DB4">
        <w:rPr>
          <w:rFonts w:ascii="Times New Roman" w:hAnsi="Times New Roman" w:cs="Times New Roman"/>
          <w:sz w:val="28"/>
          <w:szCs w:val="28"/>
        </w:rPr>
        <w:t>Бородиновского</w:t>
      </w:r>
      <w:r w:rsidRPr="004D4B9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  <w:r w:rsidRPr="004D4B9D">
        <w:rPr>
          <w:sz w:val="28"/>
          <w:szCs w:val="28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Pr="004D4B9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A13E7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  <w:bookmarkStart w:id="1" w:name="_GoBack"/>
      <w:bookmarkEnd w:id="1"/>
    </w:p>
    <w:sectPr w:rsidR="001C5E32" w:rsidSect="00BC2427"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3DCA"/>
    <w:multiLevelType w:val="hybridMultilevel"/>
    <w:tmpl w:val="D0CC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/>
  <w:rsids>
    <w:rsidRoot w:val="00E036B1"/>
    <w:rsid w:val="00015237"/>
    <w:rsid w:val="0001601C"/>
    <w:rsid w:val="00033710"/>
    <w:rsid w:val="00080C92"/>
    <w:rsid w:val="000C02BE"/>
    <w:rsid w:val="000E1CA5"/>
    <w:rsid w:val="000E3537"/>
    <w:rsid w:val="00133CA5"/>
    <w:rsid w:val="001824D6"/>
    <w:rsid w:val="001C5E32"/>
    <w:rsid w:val="00215ECC"/>
    <w:rsid w:val="00284048"/>
    <w:rsid w:val="00290439"/>
    <w:rsid w:val="00294781"/>
    <w:rsid w:val="002E5297"/>
    <w:rsid w:val="00312A76"/>
    <w:rsid w:val="0031372F"/>
    <w:rsid w:val="00395524"/>
    <w:rsid w:val="003A5685"/>
    <w:rsid w:val="00421C64"/>
    <w:rsid w:val="004A46A0"/>
    <w:rsid w:val="004D49F8"/>
    <w:rsid w:val="004E01DF"/>
    <w:rsid w:val="004F4DB4"/>
    <w:rsid w:val="004F60B9"/>
    <w:rsid w:val="005264F9"/>
    <w:rsid w:val="005348B7"/>
    <w:rsid w:val="00542404"/>
    <w:rsid w:val="0057754E"/>
    <w:rsid w:val="005853CE"/>
    <w:rsid w:val="00596DA8"/>
    <w:rsid w:val="005F77F8"/>
    <w:rsid w:val="006049A8"/>
    <w:rsid w:val="00606664"/>
    <w:rsid w:val="00630D1D"/>
    <w:rsid w:val="00637373"/>
    <w:rsid w:val="0066752A"/>
    <w:rsid w:val="006B2185"/>
    <w:rsid w:val="006B6C68"/>
    <w:rsid w:val="007224D0"/>
    <w:rsid w:val="00727B28"/>
    <w:rsid w:val="00730671"/>
    <w:rsid w:val="00734A7C"/>
    <w:rsid w:val="0074161D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12A3C"/>
    <w:rsid w:val="009305D8"/>
    <w:rsid w:val="00937FF5"/>
    <w:rsid w:val="009532CE"/>
    <w:rsid w:val="009B4787"/>
    <w:rsid w:val="00A04225"/>
    <w:rsid w:val="00A120D8"/>
    <w:rsid w:val="00A13E7D"/>
    <w:rsid w:val="00A2400A"/>
    <w:rsid w:val="00A828E0"/>
    <w:rsid w:val="00AC1C81"/>
    <w:rsid w:val="00AE5E3D"/>
    <w:rsid w:val="00AE72DC"/>
    <w:rsid w:val="00AE7E04"/>
    <w:rsid w:val="00B93E9B"/>
    <w:rsid w:val="00BA35BF"/>
    <w:rsid w:val="00BF5764"/>
    <w:rsid w:val="00C006A6"/>
    <w:rsid w:val="00C861CC"/>
    <w:rsid w:val="00CF0AFC"/>
    <w:rsid w:val="00DA51F3"/>
    <w:rsid w:val="00DB4423"/>
    <w:rsid w:val="00DC210C"/>
    <w:rsid w:val="00E036B1"/>
    <w:rsid w:val="00E83AE3"/>
    <w:rsid w:val="00EC0EEB"/>
    <w:rsid w:val="00EF023A"/>
    <w:rsid w:val="00F016CB"/>
    <w:rsid w:val="00F061D0"/>
    <w:rsid w:val="00F22224"/>
    <w:rsid w:val="00F60C6F"/>
    <w:rsid w:val="00F72A4B"/>
    <w:rsid w:val="00F72E2B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  <w:style w:type="paragraph" w:customStyle="1" w:styleId="ConsNonformat">
    <w:name w:val="ConsNonformat"/>
    <w:rsid w:val="00312A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A13E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next w:val="ab"/>
    <w:link w:val="ac"/>
    <w:uiPriority w:val="99"/>
    <w:qFormat/>
    <w:rsid w:val="001C5E32"/>
    <w:pPr>
      <w:widowControl/>
      <w:autoSpaceDE/>
      <w:autoSpaceDN/>
      <w:adjustRightInd/>
      <w:ind w:right="6237"/>
      <w:jc w:val="center"/>
    </w:pPr>
    <w:rPr>
      <w:rFonts w:eastAsia="Calibri"/>
      <w:sz w:val="22"/>
    </w:rPr>
  </w:style>
  <w:style w:type="character" w:customStyle="1" w:styleId="ac">
    <w:name w:val="Заголовок Знак"/>
    <w:link w:val="aa"/>
    <w:uiPriority w:val="99"/>
    <w:rsid w:val="001C5E32"/>
    <w:rPr>
      <w:rFonts w:eastAsia="Calibri"/>
      <w:sz w:val="22"/>
    </w:rPr>
  </w:style>
  <w:style w:type="paragraph" w:styleId="ab">
    <w:name w:val="Title"/>
    <w:basedOn w:val="a"/>
    <w:next w:val="a"/>
    <w:link w:val="ad"/>
    <w:uiPriority w:val="10"/>
    <w:qFormat/>
    <w:rsid w:val="001C5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C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user</cp:lastModifiedBy>
  <cp:revision>14</cp:revision>
  <cp:lastPrinted>2022-03-11T06:48:00Z</cp:lastPrinted>
  <dcterms:created xsi:type="dcterms:W3CDTF">2021-03-09T08:29:00Z</dcterms:created>
  <dcterms:modified xsi:type="dcterms:W3CDTF">2022-03-14T09:49:00Z</dcterms:modified>
</cp:coreProperties>
</file>