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57B3E" w14:textId="70A8570B" w:rsidR="00697D6B" w:rsidRPr="000C1231" w:rsidRDefault="000C1231" w:rsidP="00697D6B">
      <w:pPr>
        <w:pStyle w:val="11"/>
        <w:shd w:val="clear" w:color="auto" w:fill="auto"/>
        <w:spacing w:after="2" w:line="260" w:lineRule="exact"/>
        <w:ind w:firstLine="0"/>
        <w:jc w:val="left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</w:p>
    <w:p w14:paraId="103E8326" w14:textId="1E9D77F5" w:rsidR="008E21AB" w:rsidRDefault="000C1231" w:rsidP="00697D6B">
      <w:pPr>
        <w:pStyle w:val="a7"/>
        <w:ind w:firstLine="709"/>
        <w:jc w:val="right"/>
        <w:rPr>
          <w:sz w:val="26"/>
          <w:szCs w:val="26"/>
        </w:rPr>
      </w:pPr>
      <w:r w:rsidRPr="008E21AB">
        <w:rPr>
          <w:rFonts w:ascii="Calibri" w:eastAsiaTheme="minorHAnsi" w:hAnsi="Calibri" w:cs="Calibri"/>
          <w:noProof/>
          <w:sz w:val="22"/>
          <w:szCs w:val="22"/>
        </w:rPr>
        <w:drawing>
          <wp:anchor distT="0" distB="0" distL="114935" distR="114935" simplePos="0" relativeHeight="251665408" behindDoc="0" locked="0" layoutInCell="1" allowOverlap="1" wp14:anchorId="2B4AEC1B" wp14:editId="69B96C52">
            <wp:simplePos x="0" y="0"/>
            <wp:positionH relativeFrom="margin">
              <wp:posOffset>2851785</wp:posOffset>
            </wp:positionH>
            <wp:positionV relativeFrom="margin">
              <wp:posOffset>180975</wp:posOffset>
            </wp:positionV>
            <wp:extent cx="600075" cy="714375"/>
            <wp:effectExtent l="0" t="0" r="9525" b="9525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208B6E3" w14:textId="77777777" w:rsidR="008E21AB" w:rsidRDefault="008E21AB" w:rsidP="00697D6B">
      <w:pPr>
        <w:pStyle w:val="a7"/>
        <w:ind w:firstLine="709"/>
        <w:jc w:val="right"/>
        <w:rPr>
          <w:sz w:val="26"/>
          <w:szCs w:val="26"/>
        </w:rPr>
      </w:pPr>
    </w:p>
    <w:p w14:paraId="42BB1A53" w14:textId="77777777" w:rsidR="008E21AB" w:rsidRPr="008E21AB" w:rsidRDefault="008E21AB" w:rsidP="008E21AB">
      <w:pPr>
        <w:widowControl/>
        <w:autoSpaceDE w:val="0"/>
        <w:autoSpaceDN w:val="0"/>
        <w:adjustRightInd w:val="0"/>
        <w:rPr>
          <w:rFonts w:ascii="Calibri" w:eastAsiaTheme="minorHAnsi" w:hAnsi="Calibri" w:cs="Calibri"/>
          <w:color w:val="auto"/>
          <w:sz w:val="22"/>
          <w:szCs w:val="22"/>
          <w:lang w:eastAsia="en-US"/>
        </w:rPr>
      </w:pPr>
    </w:p>
    <w:p w14:paraId="1EEDBADF" w14:textId="6248D197" w:rsidR="008E21AB" w:rsidRPr="008E21AB" w:rsidRDefault="008E21AB" w:rsidP="008E21AB">
      <w:pPr>
        <w:widowControl/>
        <w:autoSpaceDE w:val="0"/>
        <w:autoSpaceDN w:val="0"/>
        <w:adjustRightInd w:val="0"/>
        <w:jc w:val="center"/>
        <w:rPr>
          <w:rFonts w:ascii="Calibri" w:eastAsiaTheme="minorHAnsi" w:hAnsi="Calibri" w:cs="Calibri"/>
          <w:color w:val="auto"/>
          <w:sz w:val="22"/>
          <w:szCs w:val="22"/>
          <w:lang w:eastAsia="en-US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3"/>
      </w:tblGrid>
      <w:tr w:rsidR="008E21AB" w:rsidRPr="008E21AB" w14:paraId="078BB945" w14:textId="77777777" w:rsidTr="00B72F36">
        <w:tc>
          <w:tcPr>
            <w:tcW w:w="9713" w:type="dxa"/>
          </w:tcPr>
          <w:p w14:paraId="2126B2E3" w14:textId="77777777" w:rsidR="008E21AB" w:rsidRPr="008E21AB" w:rsidRDefault="008E21AB" w:rsidP="008E21AB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auto"/>
                <w:sz w:val="28"/>
                <w:szCs w:val="28"/>
              </w:rPr>
            </w:pPr>
            <w:r w:rsidRPr="008E21AB">
              <w:rPr>
                <w:rFonts w:ascii="Arial" w:eastAsiaTheme="minorEastAsia" w:hAnsi="Arial" w:cs="Arial"/>
                <w:color w:val="auto"/>
                <w:sz w:val="28"/>
                <w:szCs w:val="28"/>
              </w:rPr>
              <w:t>АДМИНИСТРАЦИЯ</w:t>
            </w:r>
          </w:p>
          <w:p w14:paraId="64A978F1" w14:textId="77777777" w:rsidR="008E21AB" w:rsidRPr="008E21AB" w:rsidRDefault="008E21AB" w:rsidP="008E21AB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auto"/>
                <w:sz w:val="28"/>
                <w:szCs w:val="28"/>
              </w:rPr>
            </w:pPr>
            <w:r w:rsidRPr="008E21AB">
              <w:rPr>
                <w:rFonts w:ascii="Arial" w:eastAsiaTheme="minorEastAsia" w:hAnsi="Arial" w:cs="Arial"/>
                <w:color w:val="auto"/>
                <w:sz w:val="28"/>
                <w:szCs w:val="28"/>
              </w:rPr>
              <w:t>ВАРНЕНСКОГО МУНИЦИПАЛЬНОГО ОКРУГА</w:t>
            </w:r>
          </w:p>
          <w:p w14:paraId="5491A485" w14:textId="77777777" w:rsidR="008E21AB" w:rsidRPr="008E21AB" w:rsidRDefault="008E21AB" w:rsidP="008E21AB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auto"/>
                <w:sz w:val="28"/>
                <w:szCs w:val="28"/>
              </w:rPr>
            </w:pPr>
            <w:r w:rsidRPr="008E21AB">
              <w:rPr>
                <w:rFonts w:ascii="Arial" w:eastAsiaTheme="minorEastAsia" w:hAnsi="Arial" w:cs="Arial"/>
                <w:color w:val="auto"/>
                <w:sz w:val="28"/>
                <w:szCs w:val="28"/>
              </w:rPr>
              <w:t>ЧЕЛЯБИНСКОЙ ОБЛАСТИ</w:t>
            </w:r>
          </w:p>
          <w:p w14:paraId="72615C87" w14:textId="77777777" w:rsidR="008E21AB" w:rsidRPr="008E21AB" w:rsidRDefault="008E21AB" w:rsidP="008E21AB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auto"/>
                <w:sz w:val="10"/>
                <w:szCs w:val="10"/>
              </w:rPr>
            </w:pPr>
          </w:p>
          <w:p w14:paraId="1C279B8F" w14:textId="77777777" w:rsidR="008E21AB" w:rsidRPr="008E21AB" w:rsidRDefault="008E21AB" w:rsidP="008E21AB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b/>
                <w:color w:val="auto"/>
                <w:sz w:val="28"/>
                <w:szCs w:val="28"/>
              </w:rPr>
            </w:pPr>
            <w:r w:rsidRPr="008E21AB">
              <w:rPr>
                <w:rFonts w:ascii="Arial" w:eastAsiaTheme="minorEastAsia" w:hAnsi="Arial" w:cs="Arial"/>
                <w:b/>
                <w:color w:val="auto"/>
                <w:sz w:val="28"/>
                <w:szCs w:val="28"/>
              </w:rPr>
              <w:t>ПОСТАНОВЛЕНИЕ</w:t>
            </w:r>
          </w:p>
          <w:p w14:paraId="368781CF" w14:textId="77777777" w:rsidR="008E21AB" w:rsidRPr="008E21AB" w:rsidRDefault="008E21AB" w:rsidP="008E21AB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auto"/>
                <w:sz w:val="10"/>
                <w:szCs w:val="10"/>
              </w:rPr>
            </w:pPr>
          </w:p>
        </w:tc>
      </w:tr>
    </w:tbl>
    <w:p w14:paraId="164F4218" w14:textId="77777777" w:rsidR="008E21AB" w:rsidRPr="008E21AB" w:rsidRDefault="008E21AB" w:rsidP="008E21AB">
      <w:pPr>
        <w:widowControl/>
        <w:autoSpaceDE w:val="0"/>
        <w:autoSpaceDN w:val="0"/>
        <w:adjustRightInd w:val="0"/>
        <w:rPr>
          <w:rFonts w:eastAsiaTheme="minorEastAsia"/>
          <w:color w:val="auto"/>
        </w:rPr>
      </w:pPr>
    </w:p>
    <w:tbl>
      <w:tblPr>
        <w:tblStyle w:val="aff2"/>
        <w:tblpPr w:leftFromText="180" w:rightFromText="180" w:vertAnchor="text" w:horzAnchor="margin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0"/>
      </w:tblGrid>
      <w:tr w:rsidR="008E21AB" w:rsidRPr="008E21AB" w14:paraId="0311B84A" w14:textId="77777777" w:rsidTr="00B72F36">
        <w:trPr>
          <w:trHeight w:val="269"/>
        </w:trPr>
        <w:tc>
          <w:tcPr>
            <w:tcW w:w="4030" w:type="dxa"/>
          </w:tcPr>
          <w:p w14:paraId="79A744C5" w14:textId="29BDA783" w:rsidR="008E21AB" w:rsidRPr="008E21AB" w:rsidRDefault="008E21AB" w:rsidP="00AB2597">
            <w:pPr>
              <w:widowControl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</w:rPr>
            </w:pPr>
            <w:r w:rsidRPr="008E21AB">
              <w:rPr>
                <w:rFonts w:ascii="Times New Roman" w:eastAsiaTheme="minorEastAsia" w:hAnsi="Times New Roman" w:cs="Times New Roman"/>
                <w:color w:val="auto"/>
              </w:rPr>
              <w:t xml:space="preserve">От </w:t>
            </w:r>
            <w:r w:rsidR="00AB2597">
              <w:rPr>
                <w:rFonts w:ascii="Times New Roman" w:eastAsiaTheme="minorEastAsia" w:hAnsi="Times New Roman" w:cs="Times New Roman"/>
                <w:color w:val="auto"/>
              </w:rPr>
              <w:t xml:space="preserve">03.02.2026г. </w:t>
            </w:r>
            <w:r w:rsidRPr="008E21AB">
              <w:rPr>
                <w:rFonts w:ascii="Times New Roman" w:eastAsiaTheme="minorEastAsia" w:hAnsi="Times New Roman" w:cs="Times New Roman"/>
                <w:color w:val="auto"/>
              </w:rPr>
              <w:t xml:space="preserve">№ </w:t>
            </w:r>
            <w:r w:rsidR="00AB2597">
              <w:rPr>
                <w:rFonts w:ascii="Times New Roman" w:eastAsiaTheme="minorEastAsia" w:hAnsi="Times New Roman" w:cs="Times New Roman"/>
                <w:color w:val="auto"/>
              </w:rPr>
              <w:t>57</w:t>
            </w:r>
          </w:p>
          <w:p w14:paraId="2106204C" w14:textId="77777777" w:rsidR="008E21AB" w:rsidRPr="008E21AB" w:rsidRDefault="008E21AB" w:rsidP="00E156AB">
            <w:pPr>
              <w:widowControl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</w:rPr>
            </w:pPr>
            <w:proofErr w:type="spellStart"/>
            <w:r w:rsidRPr="008E21AB">
              <w:rPr>
                <w:rFonts w:ascii="Times New Roman" w:eastAsiaTheme="minorEastAsia" w:hAnsi="Times New Roman" w:cs="Times New Roman"/>
                <w:color w:val="auto"/>
              </w:rPr>
              <w:t>с.Варна</w:t>
            </w:r>
            <w:proofErr w:type="spellEnd"/>
          </w:p>
        </w:tc>
      </w:tr>
    </w:tbl>
    <w:p w14:paraId="59D79698" w14:textId="77777777" w:rsidR="008E21AB" w:rsidRPr="008E21AB" w:rsidRDefault="008E21AB" w:rsidP="008E21AB">
      <w:pPr>
        <w:widowControl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auto"/>
        </w:rPr>
      </w:pPr>
    </w:p>
    <w:p w14:paraId="3EB92967" w14:textId="77777777" w:rsidR="008E21AB" w:rsidRPr="008E21AB" w:rsidRDefault="008E21AB" w:rsidP="008E21AB">
      <w:pPr>
        <w:widowControl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auto"/>
        </w:rPr>
      </w:pPr>
    </w:p>
    <w:p w14:paraId="2DB48FDC" w14:textId="77777777" w:rsidR="008E21AB" w:rsidRPr="008E21AB" w:rsidRDefault="008E21AB" w:rsidP="008E21AB">
      <w:pPr>
        <w:widowControl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auto"/>
        </w:rPr>
      </w:pPr>
    </w:p>
    <w:tbl>
      <w:tblPr>
        <w:tblStyle w:val="aff2"/>
        <w:tblpPr w:leftFromText="180" w:rightFromText="180" w:vertAnchor="text" w:horzAnchor="margin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8E21AB" w:rsidRPr="008E21AB" w14:paraId="298DFA1E" w14:textId="77777777" w:rsidTr="00B72F36">
        <w:trPr>
          <w:trHeight w:val="269"/>
        </w:trPr>
        <w:tc>
          <w:tcPr>
            <w:tcW w:w="4786" w:type="dxa"/>
          </w:tcPr>
          <w:p w14:paraId="02FFC750" w14:textId="7F817BED" w:rsidR="008E21AB" w:rsidRPr="008E21AB" w:rsidRDefault="008E21AB" w:rsidP="008E21A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</w:pPr>
            <w:r w:rsidRPr="00791214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 xml:space="preserve">Об утверждении </w:t>
            </w:r>
            <w:r w:rsidR="0032032E" w:rsidRPr="00791214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 xml:space="preserve">положения </w:t>
            </w:r>
            <w:r w:rsidR="007F15FA" w:rsidRPr="00791214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«О</w:t>
            </w:r>
            <w:r w:rsidR="0032032E" w:rsidRPr="00791214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б организации проектной деятельности в администрации Варненского мун</w:t>
            </w:r>
            <w:r w:rsidR="007F15FA" w:rsidRPr="00791214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и</w:t>
            </w:r>
            <w:r w:rsidR="0032032E" w:rsidRPr="00791214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 xml:space="preserve">ципального округа </w:t>
            </w:r>
            <w:r w:rsidR="007F15FA" w:rsidRPr="00791214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Челябинской области»</w:t>
            </w:r>
          </w:p>
        </w:tc>
      </w:tr>
    </w:tbl>
    <w:p w14:paraId="46C11144" w14:textId="77777777" w:rsidR="008E21AB" w:rsidRPr="008E21AB" w:rsidRDefault="008E21AB" w:rsidP="008E21AB">
      <w:pPr>
        <w:widowControl/>
        <w:autoSpaceDE w:val="0"/>
        <w:autoSpaceDN w:val="0"/>
        <w:adjustRightInd w:val="0"/>
        <w:rPr>
          <w:rFonts w:eastAsiaTheme="minorEastAsia"/>
          <w:color w:val="auto"/>
          <w:sz w:val="20"/>
          <w:szCs w:val="20"/>
        </w:rPr>
      </w:pPr>
    </w:p>
    <w:p w14:paraId="77C0294D" w14:textId="77777777" w:rsidR="008E21AB" w:rsidRPr="008E21AB" w:rsidRDefault="008E21AB" w:rsidP="008E21AB">
      <w:pPr>
        <w:widowControl/>
        <w:autoSpaceDE w:val="0"/>
        <w:autoSpaceDN w:val="0"/>
        <w:adjustRightInd w:val="0"/>
        <w:rPr>
          <w:rFonts w:eastAsiaTheme="minorEastAsia"/>
          <w:color w:val="auto"/>
          <w:sz w:val="20"/>
          <w:szCs w:val="20"/>
        </w:rPr>
      </w:pPr>
    </w:p>
    <w:p w14:paraId="21FD79BE" w14:textId="77777777" w:rsidR="008E21AB" w:rsidRPr="008E21AB" w:rsidRDefault="008E21AB" w:rsidP="008E21AB">
      <w:pPr>
        <w:widowControl/>
        <w:autoSpaceDE w:val="0"/>
        <w:autoSpaceDN w:val="0"/>
        <w:adjustRightInd w:val="0"/>
        <w:rPr>
          <w:rFonts w:eastAsiaTheme="minorEastAsia"/>
          <w:color w:val="auto"/>
          <w:sz w:val="20"/>
          <w:szCs w:val="20"/>
        </w:rPr>
      </w:pPr>
    </w:p>
    <w:p w14:paraId="143430CA" w14:textId="77777777" w:rsidR="008E21AB" w:rsidRPr="008E21AB" w:rsidRDefault="008E21AB" w:rsidP="008E21AB">
      <w:pPr>
        <w:widowControl/>
        <w:autoSpaceDE w:val="0"/>
        <w:autoSpaceDN w:val="0"/>
        <w:adjustRightInd w:val="0"/>
        <w:rPr>
          <w:rFonts w:eastAsiaTheme="minorEastAsia"/>
          <w:color w:val="auto"/>
          <w:sz w:val="20"/>
          <w:szCs w:val="20"/>
        </w:rPr>
      </w:pPr>
    </w:p>
    <w:p w14:paraId="314062CA" w14:textId="77777777" w:rsidR="008E21AB" w:rsidRPr="008E21AB" w:rsidRDefault="008E21AB" w:rsidP="008E21AB">
      <w:pPr>
        <w:widowControl/>
        <w:autoSpaceDE w:val="0"/>
        <w:autoSpaceDN w:val="0"/>
        <w:adjustRightInd w:val="0"/>
        <w:rPr>
          <w:rFonts w:eastAsiaTheme="minorEastAsia"/>
          <w:color w:val="auto"/>
          <w:sz w:val="20"/>
          <w:szCs w:val="20"/>
        </w:rPr>
      </w:pPr>
    </w:p>
    <w:p w14:paraId="0E1ABC13" w14:textId="77777777" w:rsidR="008E21AB" w:rsidRPr="008E21AB" w:rsidRDefault="008E21AB" w:rsidP="008E21AB">
      <w:pPr>
        <w:widowControl/>
        <w:autoSpaceDE w:val="0"/>
        <w:autoSpaceDN w:val="0"/>
        <w:adjustRightInd w:val="0"/>
        <w:rPr>
          <w:rFonts w:eastAsiaTheme="minorEastAsia"/>
          <w:color w:val="auto"/>
          <w:sz w:val="20"/>
          <w:szCs w:val="20"/>
        </w:rPr>
      </w:pPr>
    </w:p>
    <w:p w14:paraId="32ADCC77" w14:textId="77777777" w:rsidR="008E21AB" w:rsidRPr="008E21AB" w:rsidRDefault="008E21AB" w:rsidP="008E21AB">
      <w:pPr>
        <w:widowControl/>
        <w:autoSpaceDE w:val="0"/>
        <w:autoSpaceDN w:val="0"/>
        <w:adjustRightInd w:val="0"/>
        <w:rPr>
          <w:rFonts w:eastAsiaTheme="minorEastAsia"/>
          <w:color w:val="auto"/>
          <w:sz w:val="20"/>
          <w:szCs w:val="20"/>
        </w:rPr>
      </w:pPr>
    </w:p>
    <w:p w14:paraId="5089C779" w14:textId="77777777" w:rsidR="008E21AB" w:rsidRPr="008E21AB" w:rsidRDefault="008E21AB" w:rsidP="008E21AB">
      <w:pPr>
        <w:widowControl/>
        <w:autoSpaceDE w:val="0"/>
        <w:autoSpaceDN w:val="0"/>
        <w:adjustRightInd w:val="0"/>
        <w:rPr>
          <w:rFonts w:eastAsiaTheme="minorEastAsia"/>
          <w:color w:val="auto"/>
          <w:sz w:val="20"/>
          <w:szCs w:val="20"/>
        </w:rPr>
      </w:pPr>
    </w:p>
    <w:p w14:paraId="50B6496B" w14:textId="14AAFF02" w:rsidR="008E21AB" w:rsidRDefault="003D0525" w:rsidP="00B37AC8">
      <w:pPr>
        <w:widowControl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>
        <w:rPr>
          <w:rFonts w:eastAsiaTheme="minorEastAsia"/>
          <w:color w:val="auto"/>
          <w:sz w:val="20"/>
          <w:szCs w:val="20"/>
        </w:rPr>
        <w:tab/>
      </w:r>
      <w:r w:rsidRPr="00791214">
        <w:rPr>
          <w:rFonts w:ascii="Times New Roman" w:eastAsiaTheme="minorEastAsia" w:hAnsi="Times New Roman" w:cs="Times New Roman"/>
          <w:color w:val="auto"/>
          <w:sz w:val="28"/>
          <w:szCs w:val="28"/>
        </w:rPr>
        <w:t>В соответствии с постановлением Правительства Российской Федерации от 31.10.2018г. № 1288 «Об организации проектной деятельности</w:t>
      </w:r>
      <w:r w:rsidR="009A2012" w:rsidRPr="00791214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в Правительстве Российской Федерации», постановлением Правительства Челябинской области</w:t>
      </w:r>
      <w:r w:rsidR="003D1AAD" w:rsidRPr="00791214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от 29.06.2017г. № 358-П «О Положении о проектной деятельности</w:t>
      </w:r>
      <w:r w:rsidR="00B37AC8" w:rsidRPr="00791214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в Челябинской области и внесении изменения в постановление Правительства Челябинской области</w:t>
      </w:r>
      <w:r w:rsidR="00036203" w:rsidRPr="00791214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от 25.07.2013г. № 148-П»</w:t>
      </w:r>
      <w:r w:rsidR="00282655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администрация Варненского муниципального округа Челябинской области</w:t>
      </w:r>
    </w:p>
    <w:p w14:paraId="7F059EC7" w14:textId="15A93B32" w:rsidR="00401089" w:rsidRDefault="00401089" w:rsidP="00B37AC8">
      <w:pPr>
        <w:widowControl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14:paraId="2C362AB8" w14:textId="3511944F" w:rsidR="00A70FBA" w:rsidRDefault="00401089" w:rsidP="00B37AC8">
      <w:pPr>
        <w:widowControl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ab/>
        <w:t>ПОСТАНОВЛЯЕТ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val="en-US"/>
        </w:rPr>
        <w:t>:</w:t>
      </w:r>
    </w:p>
    <w:p w14:paraId="5638CA89" w14:textId="55724C58" w:rsidR="00401089" w:rsidRDefault="00150691" w:rsidP="00A70FBA">
      <w:pPr>
        <w:pStyle w:val="ac"/>
        <w:widowControl/>
        <w:numPr>
          <w:ilvl w:val="0"/>
          <w:numId w:val="37"/>
        </w:numPr>
        <w:adjustRightInd w:val="0"/>
        <w:ind w:left="0" w:firstLine="491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w:r w:rsidR="00736B32" w:rsidRPr="0019447C">
        <w:rPr>
          <w:rFonts w:eastAsiaTheme="minorEastAsia"/>
          <w:sz w:val="28"/>
          <w:szCs w:val="28"/>
        </w:rPr>
        <w:t>Утвердить Положение об организации проектной деятельности</w:t>
      </w:r>
      <w:r w:rsidR="00A70FBA">
        <w:rPr>
          <w:rFonts w:eastAsiaTheme="minorEastAsia"/>
          <w:sz w:val="28"/>
          <w:szCs w:val="28"/>
        </w:rPr>
        <w:t xml:space="preserve"> в </w:t>
      </w:r>
      <w:r w:rsidR="00736B32" w:rsidRPr="0019447C">
        <w:rPr>
          <w:rFonts w:eastAsiaTheme="minorEastAsia"/>
          <w:sz w:val="28"/>
          <w:szCs w:val="28"/>
        </w:rPr>
        <w:t xml:space="preserve">администрации </w:t>
      </w:r>
      <w:r w:rsidR="008D1130" w:rsidRPr="0019447C">
        <w:rPr>
          <w:rFonts w:eastAsiaTheme="minorEastAsia"/>
          <w:sz w:val="28"/>
          <w:szCs w:val="28"/>
        </w:rPr>
        <w:t>Варненского муниципального округа</w:t>
      </w:r>
      <w:r w:rsidR="00AB6235" w:rsidRPr="0019447C">
        <w:rPr>
          <w:rFonts w:eastAsiaTheme="minorEastAsia"/>
          <w:sz w:val="28"/>
          <w:szCs w:val="28"/>
        </w:rPr>
        <w:t xml:space="preserve"> (Приложение</w:t>
      </w:r>
      <w:r w:rsidR="00561AFF" w:rsidRPr="0019447C">
        <w:rPr>
          <w:rFonts w:eastAsiaTheme="minorEastAsia"/>
          <w:sz w:val="28"/>
          <w:szCs w:val="28"/>
        </w:rPr>
        <w:t xml:space="preserve"> к настоящему постановлению).</w:t>
      </w:r>
    </w:p>
    <w:p w14:paraId="758615E0" w14:textId="1CE7AECD" w:rsidR="00D5085C" w:rsidRDefault="00D5085C" w:rsidP="00A70FBA">
      <w:pPr>
        <w:pStyle w:val="ac"/>
        <w:widowControl/>
        <w:numPr>
          <w:ilvl w:val="0"/>
          <w:numId w:val="37"/>
        </w:numPr>
        <w:adjustRightInd w:val="0"/>
        <w:ind w:left="0" w:firstLine="491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w:r w:rsidR="00A679F4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Назначить ответственным за </w:t>
      </w:r>
      <w:r w:rsidR="00F6069A">
        <w:rPr>
          <w:rFonts w:eastAsiaTheme="minorEastAsia"/>
          <w:sz w:val="28"/>
          <w:szCs w:val="28"/>
        </w:rPr>
        <w:t xml:space="preserve">организацию </w:t>
      </w:r>
      <w:r>
        <w:rPr>
          <w:rFonts w:eastAsiaTheme="minorEastAsia"/>
          <w:sz w:val="28"/>
          <w:szCs w:val="28"/>
        </w:rPr>
        <w:t>проектн</w:t>
      </w:r>
      <w:r w:rsidR="00F6069A">
        <w:rPr>
          <w:rFonts w:eastAsiaTheme="minorEastAsia"/>
          <w:sz w:val="28"/>
          <w:szCs w:val="28"/>
        </w:rPr>
        <w:t xml:space="preserve">ой </w:t>
      </w:r>
      <w:r>
        <w:rPr>
          <w:rFonts w:eastAsiaTheme="minorEastAsia"/>
          <w:sz w:val="28"/>
          <w:szCs w:val="28"/>
        </w:rPr>
        <w:t>деятельност</w:t>
      </w:r>
      <w:r w:rsidR="00F6069A">
        <w:rPr>
          <w:rFonts w:eastAsiaTheme="minorEastAsia"/>
          <w:sz w:val="28"/>
          <w:szCs w:val="28"/>
        </w:rPr>
        <w:t>и в администрации Варненского муниципального округа заместителя главы</w:t>
      </w:r>
      <w:r w:rsidR="00B91526">
        <w:rPr>
          <w:rFonts w:eastAsiaTheme="minorEastAsia"/>
          <w:sz w:val="28"/>
          <w:szCs w:val="28"/>
        </w:rPr>
        <w:t xml:space="preserve"> Варненского муниципального </w:t>
      </w:r>
      <w:r w:rsidR="00334FDB">
        <w:rPr>
          <w:rFonts w:eastAsiaTheme="minorEastAsia"/>
          <w:sz w:val="28"/>
          <w:szCs w:val="28"/>
        </w:rPr>
        <w:t xml:space="preserve">округа </w:t>
      </w:r>
      <w:r w:rsidR="00991CF6">
        <w:rPr>
          <w:rFonts w:eastAsiaTheme="minorEastAsia"/>
          <w:sz w:val="28"/>
          <w:szCs w:val="28"/>
        </w:rPr>
        <w:t>по экономическим и имущественным вопросам</w:t>
      </w:r>
      <w:r w:rsidR="00B4556A">
        <w:rPr>
          <w:rFonts w:eastAsiaTheme="minorEastAsia"/>
          <w:sz w:val="28"/>
          <w:szCs w:val="28"/>
        </w:rPr>
        <w:t>.</w:t>
      </w:r>
    </w:p>
    <w:p w14:paraId="7414D348" w14:textId="7F29B859" w:rsidR="00561AFF" w:rsidRDefault="00A679F4" w:rsidP="00A70FBA">
      <w:pPr>
        <w:pStyle w:val="ac"/>
        <w:widowControl/>
        <w:numPr>
          <w:ilvl w:val="0"/>
          <w:numId w:val="37"/>
        </w:numPr>
        <w:adjustRightInd w:val="0"/>
        <w:ind w:left="0" w:firstLine="491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w:r w:rsidR="00A70FBA">
        <w:rPr>
          <w:rFonts w:eastAsiaTheme="minorEastAsia"/>
          <w:sz w:val="28"/>
          <w:szCs w:val="28"/>
        </w:rPr>
        <w:t xml:space="preserve"> Постановление администрации </w:t>
      </w:r>
      <w:r w:rsidR="00F039D0">
        <w:rPr>
          <w:rFonts w:eastAsiaTheme="minorEastAsia"/>
          <w:sz w:val="28"/>
          <w:szCs w:val="28"/>
        </w:rPr>
        <w:t>Варненского муниципального района Челябинской области от 31.</w:t>
      </w:r>
      <w:r w:rsidR="00D5085C">
        <w:rPr>
          <w:rFonts w:eastAsiaTheme="minorEastAsia"/>
          <w:sz w:val="28"/>
          <w:szCs w:val="28"/>
        </w:rPr>
        <w:t>0</w:t>
      </w:r>
      <w:r w:rsidR="00F039D0">
        <w:rPr>
          <w:rFonts w:eastAsiaTheme="minorEastAsia"/>
          <w:sz w:val="28"/>
          <w:szCs w:val="28"/>
        </w:rPr>
        <w:t>8.2022г. № 517 «Об утверждении Положения об организации проектной деятельности в Варненском муниципальном районе» считать утратившим силу.</w:t>
      </w:r>
    </w:p>
    <w:p w14:paraId="5DE35AFE" w14:textId="08B7A336" w:rsidR="00F039D0" w:rsidRDefault="00A679F4" w:rsidP="00A70FBA">
      <w:pPr>
        <w:pStyle w:val="ac"/>
        <w:widowControl/>
        <w:numPr>
          <w:ilvl w:val="0"/>
          <w:numId w:val="37"/>
        </w:numPr>
        <w:adjustRightInd w:val="0"/>
        <w:ind w:left="0" w:firstLine="491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w:r w:rsidR="00DC649F">
        <w:rPr>
          <w:rFonts w:eastAsiaTheme="minorEastAsia"/>
          <w:sz w:val="28"/>
          <w:szCs w:val="28"/>
        </w:rPr>
        <w:t xml:space="preserve"> </w:t>
      </w:r>
      <w:r w:rsidR="001A29EE">
        <w:rPr>
          <w:rFonts w:eastAsiaTheme="minorEastAsia"/>
          <w:sz w:val="28"/>
          <w:szCs w:val="28"/>
        </w:rPr>
        <w:t xml:space="preserve">Настоящее постановление подлежит </w:t>
      </w:r>
      <w:r w:rsidR="00AE0866">
        <w:rPr>
          <w:rFonts w:eastAsiaTheme="minorEastAsia"/>
          <w:sz w:val="28"/>
          <w:szCs w:val="28"/>
        </w:rPr>
        <w:t>официальному опубликованию на интернет-сайте администрации Варненского муниципального округа.</w:t>
      </w:r>
    </w:p>
    <w:p w14:paraId="7C2B6D40" w14:textId="32096DC3" w:rsidR="008E21AB" w:rsidRDefault="008E21AB" w:rsidP="00B37AC8">
      <w:pPr>
        <w:widowControl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14:paraId="7455FCC5" w14:textId="77777777" w:rsidR="007E7101" w:rsidRPr="008E21AB" w:rsidRDefault="007E7101" w:rsidP="007E7101">
      <w:pPr>
        <w:widowControl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8E21AB">
        <w:rPr>
          <w:rFonts w:ascii="Times New Roman" w:eastAsiaTheme="minorEastAsia" w:hAnsi="Times New Roman" w:cs="Times New Roman"/>
          <w:color w:val="auto"/>
          <w:sz w:val="28"/>
          <w:szCs w:val="28"/>
        </w:rPr>
        <w:t>Глава Варненского</w:t>
      </w:r>
    </w:p>
    <w:p w14:paraId="21CF087B" w14:textId="77777777" w:rsidR="007E7101" w:rsidRPr="008E21AB" w:rsidRDefault="007E7101" w:rsidP="007E7101">
      <w:pPr>
        <w:widowControl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8E21AB">
        <w:rPr>
          <w:rFonts w:ascii="Times New Roman" w:eastAsiaTheme="minorEastAsia" w:hAnsi="Times New Roman" w:cs="Times New Roman"/>
          <w:color w:val="auto"/>
          <w:sz w:val="28"/>
          <w:szCs w:val="28"/>
        </w:rPr>
        <w:t>муниципального округа</w:t>
      </w:r>
    </w:p>
    <w:p w14:paraId="2EC4A649" w14:textId="1E85145A" w:rsidR="004A523F" w:rsidRDefault="007E7101" w:rsidP="007E7101">
      <w:pPr>
        <w:widowControl/>
        <w:autoSpaceDE w:val="0"/>
        <w:autoSpaceDN w:val="0"/>
        <w:adjustRightInd w:val="0"/>
        <w:rPr>
          <w:rFonts w:eastAsiaTheme="minorEastAsia"/>
          <w:color w:val="auto"/>
          <w:sz w:val="20"/>
          <w:szCs w:val="20"/>
        </w:rPr>
      </w:pPr>
      <w:r w:rsidRPr="008E21AB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Челябинской области                                                                             </w:t>
      </w:r>
      <w:proofErr w:type="spellStart"/>
      <w:r w:rsidRPr="008E21AB">
        <w:rPr>
          <w:rFonts w:ascii="Times New Roman" w:eastAsiaTheme="minorEastAsia" w:hAnsi="Times New Roman" w:cs="Times New Roman"/>
          <w:color w:val="auto"/>
          <w:sz w:val="28"/>
          <w:szCs w:val="28"/>
        </w:rPr>
        <w:t>Е.А.Парфенов</w:t>
      </w:r>
      <w:proofErr w:type="spellEnd"/>
    </w:p>
    <w:p w14:paraId="4FFD7907" w14:textId="77777777" w:rsidR="00E156AB" w:rsidRDefault="00E156AB" w:rsidP="008E21AB">
      <w:pPr>
        <w:widowControl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auto"/>
          <w:sz w:val="20"/>
          <w:szCs w:val="20"/>
        </w:rPr>
      </w:pPr>
    </w:p>
    <w:p w14:paraId="53EA2E7E" w14:textId="2B08DF84" w:rsidR="00E156AB" w:rsidRDefault="00E156AB" w:rsidP="008E21AB">
      <w:pPr>
        <w:widowControl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auto"/>
          <w:sz w:val="20"/>
          <w:szCs w:val="20"/>
        </w:rPr>
      </w:pPr>
    </w:p>
    <w:p w14:paraId="0E738686" w14:textId="77777777" w:rsidR="00AB2597" w:rsidRPr="00E156AB" w:rsidRDefault="00AB2597" w:rsidP="008E21AB">
      <w:pPr>
        <w:widowControl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auto"/>
          <w:sz w:val="20"/>
          <w:szCs w:val="20"/>
        </w:rPr>
      </w:pPr>
    </w:p>
    <w:tbl>
      <w:tblPr>
        <w:tblStyle w:val="aff2"/>
        <w:tblpPr w:leftFromText="180" w:rightFromText="180" w:vertAnchor="text" w:horzAnchor="margin" w:tblpY="56"/>
        <w:tblW w:w="99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1"/>
      </w:tblGrid>
      <w:tr w:rsidR="008E21AB" w:rsidRPr="008E21AB" w14:paraId="52F7F793" w14:textId="77777777" w:rsidTr="00B72F36">
        <w:trPr>
          <w:trHeight w:val="2443"/>
        </w:trPr>
        <w:tc>
          <w:tcPr>
            <w:tcW w:w="9961" w:type="dxa"/>
          </w:tcPr>
          <w:p w14:paraId="42BC7597" w14:textId="77777777" w:rsidR="008E21AB" w:rsidRPr="008E21AB" w:rsidRDefault="008E21AB" w:rsidP="00A679F4">
            <w:pPr>
              <w:widowControl/>
              <w:autoSpaceDE w:val="0"/>
              <w:autoSpaceDN w:val="0"/>
              <w:adjustRightInd w:val="0"/>
              <w:spacing w:after="200" w:line="276" w:lineRule="auto"/>
              <w:ind w:firstLine="540"/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47F8FAED" w14:textId="77777777" w:rsidR="008E21AB" w:rsidRPr="008E21AB" w:rsidRDefault="008E21AB" w:rsidP="008E21AB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tbl>
      <w:tblPr>
        <w:tblStyle w:val="aff2"/>
        <w:tblW w:w="99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9"/>
      </w:tblGrid>
      <w:tr w:rsidR="008E21AB" w:rsidRPr="008E21AB" w14:paraId="69959A3C" w14:textId="77777777" w:rsidTr="00B72F36">
        <w:trPr>
          <w:trHeight w:val="269"/>
        </w:trPr>
        <w:tc>
          <w:tcPr>
            <w:tcW w:w="9999" w:type="dxa"/>
          </w:tcPr>
          <w:p w14:paraId="6C8FF421" w14:textId="7F6B67E8" w:rsidR="008E21AB" w:rsidRPr="008E21AB" w:rsidRDefault="008E21AB" w:rsidP="008E21AB">
            <w:pPr>
              <w:widowControl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0729BB64" w14:textId="7380852B" w:rsidR="007E7101" w:rsidRDefault="007E7101" w:rsidP="007E7101">
      <w:pPr>
        <w:pStyle w:val="a7"/>
        <w:ind w:firstLine="0"/>
        <w:rPr>
          <w:sz w:val="26"/>
          <w:szCs w:val="26"/>
        </w:rPr>
      </w:pPr>
    </w:p>
    <w:p w14:paraId="2481B0B1" w14:textId="1E6449B3" w:rsidR="00116185" w:rsidRDefault="00116185" w:rsidP="007E7101">
      <w:pPr>
        <w:pStyle w:val="a7"/>
        <w:ind w:firstLine="0"/>
        <w:rPr>
          <w:sz w:val="26"/>
          <w:szCs w:val="26"/>
        </w:rPr>
      </w:pPr>
    </w:p>
    <w:p w14:paraId="086C11E0" w14:textId="34F67A8B" w:rsidR="00116185" w:rsidRDefault="00116185" w:rsidP="007E7101">
      <w:pPr>
        <w:pStyle w:val="a7"/>
        <w:ind w:firstLine="0"/>
        <w:rPr>
          <w:sz w:val="26"/>
          <w:szCs w:val="26"/>
        </w:rPr>
      </w:pPr>
    </w:p>
    <w:p w14:paraId="6EC7FADD" w14:textId="08EFDE5C" w:rsidR="00116185" w:rsidRDefault="00116185" w:rsidP="007E7101">
      <w:pPr>
        <w:pStyle w:val="a7"/>
        <w:ind w:firstLine="0"/>
        <w:rPr>
          <w:sz w:val="26"/>
          <w:szCs w:val="26"/>
        </w:rPr>
      </w:pPr>
    </w:p>
    <w:p w14:paraId="75321C73" w14:textId="1E7A6E5A" w:rsidR="00116185" w:rsidRDefault="00116185" w:rsidP="007E7101">
      <w:pPr>
        <w:pStyle w:val="a7"/>
        <w:ind w:firstLine="0"/>
        <w:rPr>
          <w:sz w:val="26"/>
          <w:szCs w:val="26"/>
        </w:rPr>
      </w:pPr>
    </w:p>
    <w:p w14:paraId="59E82EDD" w14:textId="3B5AA8A8" w:rsidR="00116185" w:rsidRDefault="00116185" w:rsidP="007E7101">
      <w:pPr>
        <w:pStyle w:val="a7"/>
        <w:ind w:firstLine="0"/>
        <w:rPr>
          <w:sz w:val="26"/>
          <w:szCs w:val="26"/>
        </w:rPr>
      </w:pPr>
    </w:p>
    <w:p w14:paraId="2004FCBD" w14:textId="7A60B1FA" w:rsidR="00116185" w:rsidRDefault="00116185" w:rsidP="007E7101">
      <w:pPr>
        <w:pStyle w:val="a7"/>
        <w:ind w:firstLine="0"/>
        <w:rPr>
          <w:sz w:val="26"/>
          <w:szCs w:val="26"/>
        </w:rPr>
      </w:pPr>
    </w:p>
    <w:p w14:paraId="6A98C36C" w14:textId="018DECF7" w:rsidR="00116185" w:rsidRDefault="00116185" w:rsidP="007E7101">
      <w:pPr>
        <w:pStyle w:val="a7"/>
        <w:ind w:firstLine="0"/>
        <w:rPr>
          <w:sz w:val="26"/>
          <w:szCs w:val="26"/>
        </w:rPr>
      </w:pPr>
    </w:p>
    <w:p w14:paraId="3CC87455" w14:textId="7123A7FC" w:rsidR="00116185" w:rsidRDefault="00116185" w:rsidP="007E7101">
      <w:pPr>
        <w:pStyle w:val="a7"/>
        <w:ind w:firstLine="0"/>
        <w:rPr>
          <w:sz w:val="26"/>
          <w:szCs w:val="26"/>
        </w:rPr>
      </w:pPr>
    </w:p>
    <w:p w14:paraId="7FF0624F" w14:textId="43F862F7" w:rsidR="00116185" w:rsidRDefault="00116185" w:rsidP="007E7101">
      <w:pPr>
        <w:pStyle w:val="a7"/>
        <w:ind w:firstLine="0"/>
        <w:rPr>
          <w:sz w:val="26"/>
          <w:szCs w:val="26"/>
        </w:rPr>
      </w:pPr>
    </w:p>
    <w:p w14:paraId="2AF977B9" w14:textId="3F72AD74" w:rsidR="00116185" w:rsidRDefault="00116185" w:rsidP="007E7101">
      <w:pPr>
        <w:pStyle w:val="a7"/>
        <w:ind w:firstLine="0"/>
        <w:rPr>
          <w:sz w:val="26"/>
          <w:szCs w:val="26"/>
        </w:rPr>
      </w:pPr>
    </w:p>
    <w:p w14:paraId="2D750C4A" w14:textId="7E6541DB" w:rsidR="00116185" w:rsidRDefault="00116185" w:rsidP="007E7101">
      <w:pPr>
        <w:pStyle w:val="a7"/>
        <w:ind w:firstLine="0"/>
        <w:rPr>
          <w:sz w:val="26"/>
          <w:szCs w:val="26"/>
        </w:rPr>
      </w:pPr>
    </w:p>
    <w:p w14:paraId="0D9C59A2" w14:textId="4227650F" w:rsidR="00116185" w:rsidRDefault="00116185" w:rsidP="007E7101">
      <w:pPr>
        <w:pStyle w:val="a7"/>
        <w:ind w:firstLine="0"/>
        <w:rPr>
          <w:sz w:val="26"/>
          <w:szCs w:val="26"/>
        </w:rPr>
      </w:pPr>
    </w:p>
    <w:p w14:paraId="7C5CB5AE" w14:textId="0BB2CE1F" w:rsidR="00116185" w:rsidRDefault="00116185" w:rsidP="007E7101">
      <w:pPr>
        <w:pStyle w:val="a7"/>
        <w:ind w:firstLine="0"/>
        <w:rPr>
          <w:sz w:val="26"/>
          <w:szCs w:val="26"/>
        </w:rPr>
      </w:pPr>
    </w:p>
    <w:p w14:paraId="659A431E" w14:textId="6A0DB727" w:rsidR="00116185" w:rsidRDefault="00116185" w:rsidP="007E7101">
      <w:pPr>
        <w:pStyle w:val="a7"/>
        <w:ind w:firstLine="0"/>
        <w:rPr>
          <w:sz w:val="26"/>
          <w:szCs w:val="26"/>
        </w:rPr>
      </w:pPr>
    </w:p>
    <w:p w14:paraId="2B384A88" w14:textId="29900472" w:rsidR="00116185" w:rsidRDefault="00116185" w:rsidP="007E7101">
      <w:pPr>
        <w:pStyle w:val="a7"/>
        <w:ind w:firstLine="0"/>
        <w:rPr>
          <w:sz w:val="26"/>
          <w:szCs w:val="26"/>
        </w:rPr>
      </w:pPr>
    </w:p>
    <w:p w14:paraId="1507565E" w14:textId="55891C87" w:rsidR="00116185" w:rsidRDefault="00116185" w:rsidP="007E7101">
      <w:pPr>
        <w:pStyle w:val="a7"/>
        <w:ind w:firstLine="0"/>
        <w:rPr>
          <w:sz w:val="26"/>
          <w:szCs w:val="26"/>
        </w:rPr>
      </w:pPr>
    </w:p>
    <w:p w14:paraId="081852B8" w14:textId="282A10FF" w:rsidR="00116185" w:rsidRDefault="00116185" w:rsidP="007E7101">
      <w:pPr>
        <w:pStyle w:val="a7"/>
        <w:ind w:firstLine="0"/>
        <w:rPr>
          <w:sz w:val="26"/>
          <w:szCs w:val="26"/>
        </w:rPr>
      </w:pPr>
    </w:p>
    <w:p w14:paraId="70DACA4B" w14:textId="148FA047" w:rsidR="00116185" w:rsidRDefault="00116185" w:rsidP="007E7101">
      <w:pPr>
        <w:pStyle w:val="a7"/>
        <w:ind w:firstLine="0"/>
        <w:rPr>
          <w:sz w:val="26"/>
          <w:szCs w:val="26"/>
        </w:rPr>
      </w:pPr>
    </w:p>
    <w:p w14:paraId="65046F2D" w14:textId="7629F1B4" w:rsidR="00116185" w:rsidRDefault="00116185" w:rsidP="007E7101">
      <w:pPr>
        <w:pStyle w:val="a7"/>
        <w:ind w:firstLine="0"/>
        <w:rPr>
          <w:sz w:val="26"/>
          <w:szCs w:val="26"/>
        </w:rPr>
      </w:pPr>
    </w:p>
    <w:p w14:paraId="422A76DC" w14:textId="721EA21F" w:rsidR="00116185" w:rsidRDefault="00116185" w:rsidP="007E7101">
      <w:pPr>
        <w:pStyle w:val="a7"/>
        <w:ind w:firstLine="0"/>
        <w:rPr>
          <w:sz w:val="26"/>
          <w:szCs w:val="26"/>
        </w:rPr>
      </w:pPr>
    </w:p>
    <w:p w14:paraId="1C3E750D" w14:textId="231D3BE1" w:rsidR="00116185" w:rsidRDefault="00116185" w:rsidP="007E7101">
      <w:pPr>
        <w:pStyle w:val="a7"/>
        <w:ind w:firstLine="0"/>
        <w:rPr>
          <w:sz w:val="26"/>
          <w:szCs w:val="26"/>
        </w:rPr>
      </w:pPr>
    </w:p>
    <w:p w14:paraId="338EFD82" w14:textId="0FA024BE" w:rsidR="00116185" w:rsidRDefault="00116185" w:rsidP="007E7101">
      <w:pPr>
        <w:pStyle w:val="a7"/>
        <w:ind w:firstLine="0"/>
        <w:rPr>
          <w:sz w:val="26"/>
          <w:szCs w:val="26"/>
        </w:rPr>
      </w:pPr>
    </w:p>
    <w:p w14:paraId="0DAE4F90" w14:textId="732F062D" w:rsidR="00116185" w:rsidRDefault="00116185" w:rsidP="007E7101">
      <w:pPr>
        <w:pStyle w:val="a7"/>
        <w:ind w:firstLine="0"/>
        <w:rPr>
          <w:sz w:val="26"/>
          <w:szCs w:val="26"/>
        </w:rPr>
      </w:pPr>
    </w:p>
    <w:p w14:paraId="6E0CD565" w14:textId="7D637701" w:rsidR="00116185" w:rsidRDefault="00116185" w:rsidP="007E7101">
      <w:pPr>
        <w:pStyle w:val="a7"/>
        <w:ind w:firstLine="0"/>
        <w:rPr>
          <w:sz w:val="26"/>
          <w:szCs w:val="26"/>
        </w:rPr>
      </w:pPr>
    </w:p>
    <w:p w14:paraId="6BD9502E" w14:textId="0AE5E76E" w:rsidR="00116185" w:rsidRDefault="00116185" w:rsidP="007E7101">
      <w:pPr>
        <w:pStyle w:val="a7"/>
        <w:ind w:firstLine="0"/>
        <w:rPr>
          <w:sz w:val="26"/>
          <w:szCs w:val="26"/>
        </w:rPr>
      </w:pPr>
    </w:p>
    <w:p w14:paraId="30EC1E09" w14:textId="6D490626" w:rsidR="00116185" w:rsidRDefault="00116185" w:rsidP="007E7101">
      <w:pPr>
        <w:pStyle w:val="a7"/>
        <w:ind w:firstLine="0"/>
        <w:rPr>
          <w:sz w:val="26"/>
          <w:szCs w:val="26"/>
        </w:rPr>
      </w:pPr>
    </w:p>
    <w:p w14:paraId="257DD991" w14:textId="68104998" w:rsidR="00116185" w:rsidRDefault="00116185" w:rsidP="007E7101">
      <w:pPr>
        <w:pStyle w:val="a7"/>
        <w:ind w:firstLine="0"/>
        <w:rPr>
          <w:sz w:val="26"/>
          <w:szCs w:val="26"/>
        </w:rPr>
      </w:pPr>
    </w:p>
    <w:p w14:paraId="53E435B8" w14:textId="74EDA417" w:rsidR="00116185" w:rsidRDefault="00116185" w:rsidP="007E7101">
      <w:pPr>
        <w:pStyle w:val="a7"/>
        <w:ind w:firstLine="0"/>
        <w:rPr>
          <w:sz w:val="26"/>
          <w:szCs w:val="26"/>
        </w:rPr>
      </w:pPr>
    </w:p>
    <w:p w14:paraId="5BBCF4CC" w14:textId="7B082C6B" w:rsidR="00116185" w:rsidRDefault="00116185" w:rsidP="007E7101">
      <w:pPr>
        <w:pStyle w:val="a7"/>
        <w:ind w:firstLine="0"/>
        <w:rPr>
          <w:sz w:val="26"/>
          <w:szCs w:val="26"/>
        </w:rPr>
      </w:pPr>
    </w:p>
    <w:p w14:paraId="039CFDCF" w14:textId="38C1A845" w:rsidR="00116185" w:rsidRDefault="00116185" w:rsidP="007E7101">
      <w:pPr>
        <w:pStyle w:val="a7"/>
        <w:ind w:firstLine="0"/>
        <w:rPr>
          <w:sz w:val="26"/>
          <w:szCs w:val="26"/>
        </w:rPr>
      </w:pPr>
    </w:p>
    <w:p w14:paraId="78613023" w14:textId="43809D16" w:rsidR="00116185" w:rsidRDefault="00116185" w:rsidP="007E7101">
      <w:pPr>
        <w:pStyle w:val="a7"/>
        <w:ind w:firstLine="0"/>
        <w:rPr>
          <w:sz w:val="26"/>
          <w:szCs w:val="26"/>
        </w:rPr>
      </w:pPr>
    </w:p>
    <w:p w14:paraId="38171DE6" w14:textId="69E2D047" w:rsidR="00116185" w:rsidRDefault="00116185" w:rsidP="007E7101">
      <w:pPr>
        <w:pStyle w:val="a7"/>
        <w:ind w:firstLine="0"/>
        <w:rPr>
          <w:sz w:val="26"/>
          <w:szCs w:val="26"/>
        </w:rPr>
      </w:pPr>
    </w:p>
    <w:p w14:paraId="3D5D17D3" w14:textId="3767BFF0" w:rsidR="00116185" w:rsidRDefault="00116185" w:rsidP="007E7101">
      <w:pPr>
        <w:pStyle w:val="a7"/>
        <w:ind w:firstLine="0"/>
        <w:rPr>
          <w:sz w:val="26"/>
          <w:szCs w:val="26"/>
        </w:rPr>
      </w:pPr>
    </w:p>
    <w:p w14:paraId="223B1C34" w14:textId="50B5AB57" w:rsidR="00116185" w:rsidRDefault="00116185" w:rsidP="007E7101">
      <w:pPr>
        <w:pStyle w:val="a7"/>
        <w:ind w:firstLine="0"/>
        <w:rPr>
          <w:sz w:val="26"/>
          <w:szCs w:val="26"/>
        </w:rPr>
      </w:pPr>
    </w:p>
    <w:p w14:paraId="647B0823" w14:textId="5EF41741" w:rsidR="00116185" w:rsidRDefault="00116185" w:rsidP="007E7101">
      <w:pPr>
        <w:pStyle w:val="a7"/>
        <w:ind w:firstLine="0"/>
        <w:rPr>
          <w:sz w:val="26"/>
          <w:szCs w:val="26"/>
        </w:rPr>
      </w:pPr>
    </w:p>
    <w:p w14:paraId="552D1212" w14:textId="3D1B273D" w:rsidR="00116185" w:rsidRDefault="00116185" w:rsidP="007E7101">
      <w:pPr>
        <w:pStyle w:val="a7"/>
        <w:ind w:firstLine="0"/>
        <w:rPr>
          <w:sz w:val="26"/>
          <w:szCs w:val="26"/>
        </w:rPr>
      </w:pPr>
    </w:p>
    <w:p w14:paraId="55BD1BD0" w14:textId="52E0CD6F" w:rsidR="00116185" w:rsidRDefault="00116185" w:rsidP="007E7101">
      <w:pPr>
        <w:pStyle w:val="a7"/>
        <w:ind w:firstLine="0"/>
        <w:rPr>
          <w:sz w:val="26"/>
          <w:szCs w:val="26"/>
        </w:rPr>
      </w:pPr>
    </w:p>
    <w:p w14:paraId="1535F11F" w14:textId="77777777" w:rsidR="00116185" w:rsidRDefault="00116185" w:rsidP="007E7101">
      <w:pPr>
        <w:pStyle w:val="a7"/>
        <w:ind w:firstLine="0"/>
        <w:rPr>
          <w:sz w:val="26"/>
          <w:szCs w:val="26"/>
        </w:rPr>
      </w:pPr>
    </w:p>
    <w:p w14:paraId="06C19716" w14:textId="77777777" w:rsidR="007E7101" w:rsidRDefault="007E7101" w:rsidP="007E7101">
      <w:pPr>
        <w:pStyle w:val="a7"/>
        <w:ind w:firstLine="0"/>
        <w:rPr>
          <w:sz w:val="26"/>
          <w:szCs w:val="26"/>
        </w:rPr>
      </w:pPr>
    </w:p>
    <w:p w14:paraId="5710019B" w14:textId="615E4321" w:rsidR="00697D6B" w:rsidRDefault="00697D6B" w:rsidP="00697D6B">
      <w:pPr>
        <w:pStyle w:val="a7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Утверждено</w:t>
      </w:r>
    </w:p>
    <w:p w14:paraId="1C1A81EF" w14:textId="77777777" w:rsidR="00697D6B" w:rsidRDefault="00697D6B" w:rsidP="00697D6B">
      <w:pPr>
        <w:pStyle w:val="a7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14:paraId="3FF77382" w14:textId="77777777" w:rsidR="00697D6B" w:rsidRDefault="00697D6B" w:rsidP="00697D6B">
      <w:pPr>
        <w:pStyle w:val="a7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Варненского муниципального округа</w:t>
      </w:r>
    </w:p>
    <w:p w14:paraId="13171939" w14:textId="10779F96" w:rsidR="00697D6B" w:rsidRDefault="00697D6B" w:rsidP="00697D6B">
      <w:pPr>
        <w:pStyle w:val="a7"/>
        <w:ind w:firstLine="709"/>
        <w:jc w:val="right"/>
        <w:rPr>
          <w:sz w:val="26"/>
          <w:szCs w:val="26"/>
        </w:rPr>
      </w:pPr>
      <w:r w:rsidRPr="00AB2597">
        <w:rPr>
          <w:sz w:val="26"/>
          <w:szCs w:val="26"/>
        </w:rPr>
        <w:t>от</w:t>
      </w:r>
      <w:r w:rsidR="00AB2597">
        <w:rPr>
          <w:sz w:val="26"/>
          <w:szCs w:val="26"/>
        </w:rPr>
        <w:t xml:space="preserve"> 03.02.2026г. </w:t>
      </w:r>
      <w:r>
        <w:rPr>
          <w:sz w:val="26"/>
          <w:szCs w:val="26"/>
        </w:rPr>
        <w:t>№</w:t>
      </w:r>
      <w:r w:rsidR="00AB2597">
        <w:rPr>
          <w:sz w:val="26"/>
          <w:szCs w:val="26"/>
        </w:rPr>
        <w:t xml:space="preserve"> 57</w:t>
      </w:r>
      <w:r>
        <w:rPr>
          <w:sz w:val="26"/>
          <w:szCs w:val="26"/>
        </w:rPr>
        <w:t xml:space="preserve">   </w:t>
      </w:r>
    </w:p>
    <w:p w14:paraId="782F4EC2" w14:textId="77777777" w:rsidR="00697D6B" w:rsidRDefault="00697D6B" w:rsidP="00697D6B">
      <w:pPr>
        <w:pStyle w:val="a7"/>
        <w:rPr>
          <w:sz w:val="26"/>
          <w:szCs w:val="26"/>
          <w:u w:val="single"/>
        </w:rPr>
      </w:pPr>
    </w:p>
    <w:p w14:paraId="7641B95A" w14:textId="77777777" w:rsidR="00697D6B" w:rsidRDefault="00697D6B" w:rsidP="00F42981">
      <w:pPr>
        <w:pStyle w:val="11"/>
        <w:shd w:val="clear" w:color="auto" w:fill="auto"/>
        <w:spacing w:after="2" w:line="260" w:lineRule="exact"/>
        <w:ind w:firstLine="0"/>
      </w:pPr>
    </w:p>
    <w:p w14:paraId="3DDA8C30" w14:textId="77777777" w:rsidR="00697D6B" w:rsidRPr="00697D6B" w:rsidRDefault="00697D6B" w:rsidP="00697D6B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04FBAC0" w14:textId="7770CFA3" w:rsidR="00F42981" w:rsidRPr="00697D6B" w:rsidRDefault="00F42981" w:rsidP="00697D6B">
      <w:pPr>
        <w:jc w:val="center"/>
        <w:rPr>
          <w:rFonts w:ascii="Times New Roman" w:hAnsi="Times New Roman" w:cs="Times New Roman"/>
          <w:sz w:val="26"/>
          <w:szCs w:val="26"/>
        </w:rPr>
      </w:pPr>
      <w:r w:rsidRPr="00697D6B">
        <w:rPr>
          <w:rFonts w:ascii="Times New Roman" w:hAnsi="Times New Roman" w:cs="Times New Roman"/>
          <w:sz w:val="26"/>
          <w:szCs w:val="26"/>
        </w:rPr>
        <w:t>Положение</w:t>
      </w:r>
    </w:p>
    <w:p w14:paraId="2480FC20" w14:textId="712CA699" w:rsidR="00697D6B" w:rsidRPr="00697D6B" w:rsidRDefault="00F42981" w:rsidP="00697D6B">
      <w:pPr>
        <w:jc w:val="center"/>
        <w:rPr>
          <w:rFonts w:ascii="Times New Roman" w:hAnsi="Times New Roman" w:cs="Times New Roman"/>
          <w:sz w:val="26"/>
          <w:szCs w:val="26"/>
        </w:rPr>
      </w:pPr>
      <w:r w:rsidRPr="00697D6B">
        <w:rPr>
          <w:rFonts w:ascii="Times New Roman" w:hAnsi="Times New Roman" w:cs="Times New Roman"/>
          <w:sz w:val="26"/>
          <w:szCs w:val="26"/>
        </w:rPr>
        <w:t>об организации проектной деятельности</w:t>
      </w:r>
    </w:p>
    <w:p w14:paraId="1DBC3E7B" w14:textId="683991DF" w:rsidR="00F42981" w:rsidRPr="005D6C53" w:rsidRDefault="00F42981" w:rsidP="00697D6B">
      <w:pPr>
        <w:jc w:val="center"/>
        <w:rPr>
          <w:rStyle w:val="a4"/>
          <w:rFonts w:eastAsia="Courier New"/>
          <w:i w:val="0"/>
          <w:iCs w:val="0"/>
        </w:rPr>
      </w:pPr>
      <w:r w:rsidRPr="005D6C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r w:rsidR="00857BC1" w:rsidRPr="005D6C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администрации </w:t>
      </w:r>
      <w:r w:rsidR="00697D6B" w:rsidRPr="005D6C53">
        <w:rPr>
          <w:rStyle w:val="a4"/>
          <w:rFonts w:eastAsia="Courier New"/>
          <w:i w:val="0"/>
          <w:iCs w:val="0"/>
        </w:rPr>
        <w:t>Варненско</w:t>
      </w:r>
      <w:r w:rsidR="00857BC1" w:rsidRPr="005D6C53">
        <w:rPr>
          <w:rStyle w:val="a4"/>
          <w:rFonts w:eastAsia="Courier New"/>
          <w:i w:val="0"/>
          <w:iCs w:val="0"/>
        </w:rPr>
        <w:t>го</w:t>
      </w:r>
      <w:r w:rsidR="00697D6B" w:rsidRPr="005D6C53">
        <w:rPr>
          <w:rStyle w:val="a4"/>
          <w:rFonts w:eastAsia="Courier New"/>
          <w:i w:val="0"/>
          <w:iCs w:val="0"/>
        </w:rPr>
        <w:t xml:space="preserve"> муниципально</w:t>
      </w:r>
      <w:r w:rsidR="00B07B19" w:rsidRPr="005D6C53">
        <w:rPr>
          <w:rStyle w:val="a4"/>
          <w:rFonts w:eastAsia="Courier New"/>
          <w:i w:val="0"/>
          <w:iCs w:val="0"/>
        </w:rPr>
        <w:t>го округа</w:t>
      </w:r>
      <w:r w:rsidR="00697D6B" w:rsidRPr="005D6C53">
        <w:rPr>
          <w:rStyle w:val="a4"/>
          <w:rFonts w:eastAsia="Courier New"/>
          <w:i w:val="0"/>
          <w:iCs w:val="0"/>
        </w:rPr>
        <w:t xml:space="preserve"> </w:t>
      </w:r>
      <w:r w:rsidR="005D6C53">
        <w:rPr>
          <w:rStyle w:val="a4"/>
          <w:rFonts w:eastAsia="Courier New"/>
          <w:i w:val="0"/>
          <w:iCs w:val="0"/>
        </w:rPr>
        <w:t>Челябинской области</w:t>
      </w:r>
    </w:p>
    <w:p w14:paraId="39370833" w14:textId="0F424BFF" w:rsidR="00697D6B" w:rsidRPr="005D6C53" w:rsidRDefault="00697D6B" w:rsidP="00697D6B">
      <w:pPr>
        <w:jc w:val="center"/>
        <w:rPr>
          <w:rStyle w:val="a4"/>
          <w:rFonts w:eastAsia="Courier New"/>
          <w:i w:val="0"/>
          <w:iCs w:val="0"/>
        </w:rPr>
      </w:pPr>
    </w:p>
    <w:p w14:paraId="7D6A2357" w14:textId="77777777" w:rsidR="00697D6B" w:rsidRPr="00697D6B" w:rsidRDefault="00697D6B" w:rsidP="00697D6B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9B5A948" w14:textId="77777777" w:rsidR="00F42981" w:rsidRDefault="00F42981" w:rsidP="00F42981">
      <w:pPr>
        <w:pStyle w:val="11"/>
        <w:numPr>
          <w:ilvl w:val="0"/>
          <w:numId w:val="1"/>
        </w:numPr>
        <w:shd w:val="clear" w:color="auto" w:fill="auto"/>
        <w:tabs>
          <w:tab w:val="left" w:pos="235"/>
        </w:tabs>
        <w:spacing w:after="308" w:line="260" w:lineRule="exact"/>
        <w:ind w:firstLine="0"/>
      </w:pPr>
      <w:r>
        <w:t>Общие положения</w:t>
      </w:r>
    </w:p>
    <w:p w14:paraId="292C1CA1" w14:textId="38FC31D6" w:rsidR="00F42981" w:rsidRPr="00E80C3F" w:rsidRDefault="00F42981" w:rsidP="00F42981">
      <w:pPr>
        <w:pStyle w:val="11"/>
        <w:numPr>
          <w:ilvl w:val="0"/>
          <w:numId w:val="2"/>
        </w:numPr>
        <w:shd w:val="clear" w:color="auto" w:fill="auto"/>
        <w:tabs>
          <w:tab w:val="left" w:pos="994"/>
        </w:tabs>
        <w:ind w:left="20" w:right="20" w:firstLine="720"/>
        <w:jc w:val="both"/>
      </w:pPr>
      <w:r>
        <w:t xml:space="preserve">Настоящее Положение об организации проектной деятельности в </w:t>
      </w:r>
      <w:r w:rsidR="00697D6B" w:rsidRPr="00A974F7">
        <w:rPr>
          <w:rStyle w:val="a4"/>
          <w:i w:val="0"/>
          <w:iCs w:val="0"/>
        </w:rPr>
        <w:t xml:space="preserve">администрации Варненского муниципального </w:t>
      </w:r>
      <w:r w:rsidR="00857BC1" w:rsidRPr="00A974F7">
        <w:rPr>
          <w:rStyle w:val="a4"/>
          <w:i w:val="0"/>
          <w:iCs w:val="0"/>
        </w:rPr>
        <w:t>округа</w:t>
      </w:r>
      <w:r w:rsidR="005D6C53" w:rsidRPr="00A974F7">
        <w:rPr>
          <w:rStyle w:val="a4"/>
          <w:i w:val="0"/>
          <w:iCs w:val="0"/>
        </w:rPr>
        <w:t xml:space="preserve"> </w:t>
      </w:r>
      <w:r w:rsidR="000C2CCF" w:rsidRPr="00A974F7">
        <w:rPr>
          <w:rStyle w:val="a4"/>
          <w:i w:val="0"/>
          <w:iCs w:val="0"/>
        </w:rPr>
        <w:t>Челябинской области</w:t>
      </w:r>
      <w:r w:rsidRPr="00E80C3F">
        <w:t xml:space="preserve"> (далее - Положение) устанавливает порядок организации проектной деятельности, связанной с инициированием, подготовкой, реализацией и завершением проектов в </w:t>
      </w:r>
      <w:r w:rsidR="00857BC1" w:rsidRPr="00A974F7">
        <w:rPr>
          <w:rStyle w:val="a4"/>
          <w:i w:val="0"/>
          <w:iCs w:val="0"/>
        </w:rPr>
        <w:t>администрации Варненского муниципального округа</w:t>
      </w:r>
      <w:r w:rsidRPr="00E80C3F">
        <w:rPr>
          <w:rStyle w:val="a4"/>
        </w:rPr>
        <w:t>.</w:t>
      </w:r>
    </w:p>
    <w:p w14:paraId="1C530E6D" w14:textId="035B07BB" w:rsidR="00F42981" w:rsidRDefault="00F42981" w:rsidP="00F42981">
      <w:pPr>
        <w:pStyle w:val="11"/>
        <w:numPr>
          <w:ilvl w:val="0"/>
          <w:numId w:val="2"/>
        </w:numPr>
        <w:shd w:val="clear" w:color="auto" w:fill="auto"/>
        <w:tabs>
          <w:tab w:val="left" w:pos="1009"/>
        </w:tabs>
        <w:ind w:left="20" w:right="20" w:firstLine="680"/>
        <w:jc w:val="both"/>
      </w:pPr>
      <w:r>
        <w:t xml:space="preserve">Особенности организации участия </w:t>
      </w:r>
      <w:r w:rsidR="00415CDC">
        <w:t>администрации Варненского муниципального округа</w:t>
      </w:r>
      <w:r>
        <w:t xml:space="preserve"> в реализации региональных проектов установлены настоящим Положением, порядком организации участия органов местного самоуправления в реализации региональных проектов, являющимся приложением № 7 к Единым методическим рекомендациям по проектной деятельности (далее по тексту - приложение № 7 к Единым методическим рекомендациям), а также методическими рекомендациями Регионального проектного офиса Челябинской области.</w:t>
      </w:r>
    </w:p>
    <w:p w14:paraId="395D3F71" w14:textId="77777777" w:rsidR="00F42981" w:rsidRDefault="00F42981" w:rsidP="00F42981">
      <w:pPr>
        <w:pStyle w:val="11"/>
        <w:numPr>
          <w:ilvl w:val="0"/>
          <w:numId w:val="2"/>
        </w:numPr>
        <w:shd w:val="clear" w:color="auto" w:fill="auto"/>
        <w:tabs>
          <w:tab w:val="left" w:pos="1004"/>
        </w:tabs>
        <w:ind w:left="20" w:right="20" w:firstLine="720"/>
        <w:jc w:val="both"/>
      </w:pPr>
      <w:r>
        <w:t>Термины, используемые в настоящем Положении, применяются в том же значении, что и в Положении об организации проектной деятельности в Правительстве Российской Федерации, утвержденном постановлением Правительства Российской Федерации от 31.10.2018 г. № 1288 «Об организации проектной деятельности в Правительстве Российской Федерации», и в Положении о проектной деятельности в Челябинской области, утвержденном постановлением Правительства Челябинской области от 29.06.2017 г. № 358-П «О Положении о проектной деятельности в Челябинской области и внесении изменения в постановление Правительства Челябинской области от 25.07.2013 г. № 148-П».</w:t>
      </w:r>
    </w:p>
    <w:p w14:paraId="4957B5B5" w14:textId="77777777" w:rsidR="00F42981" w:rsidRDefault="00F42981" w:rsidP="00F42981">
      <w:pPr>
        <w:pStyle w:val="11"/>
        <w:shd w:val="clear" w:color="auto" w:fill="auto"/>
        <w:ind w:left="20" w:firstLine="720"/>
        <w:jc w:val="both"/>
      </w:pPr>
      <w:r>
        <w:t>Для целей настоящего Положения используется следующее понятие:</w:t>
      </w:r>
    </w:p>
    <w:p w14:paraId="44E2AA8F" w14:textId="3BC58919" w:rsidR="00F42981" w:rsidRPr="00A974F7" w:rsidRDefault="00F42981" w:rsidP="00F42981">
      <w:pPr>
        <w:pStyle w:val="11"/>
        <w:shd w:val="clear" w:color="auto" w:fill="auto"/>
        <w:ind w:left="20" w:right="20" w:firstLine="720"/>
        <w:jc w:val="both"/>
        <w:rPr>
          <w:i/>
          <w:iCs/>
        </w:rPr>
      </w:pPr>
      <w:r>
        <w:t xml:space="preserve">муниципальный проект - комплекс взаимосвязанных мероприятий, направленных на получение уникальных результатов в условиях временных и ресурсных ограничений, реализация которых находится в рамках компетенции структурных подразделений аппарата и (или) отраслевых (функциональных) органов </w:t>
      </w:r>
      <w:r w:rsidR="00415CDC" w:rsidRPr="00A974F7">
        <w:rPr>
          <w:rStyle w:val="a4"/>
          <w:i w:val="0"/>
          <w:iCs w:val="0"/>
        </w:rPr>
        <w:t>администрации Варненского муниципального округа</w:t>
      </w:r>
      <w:r w:rsidRPr="00A974F7">
        <w:rPr>
          <w:rStyle w:val="a4"/>
          <w:i w:val="0"/>
          <w:iCs w:val="0"/>
        </w:rPr>
        <w:t>.</w:t>
      </w:r>
    </w:p>
    <w:p w14:paraId="46B60691" w14:textId="39ADCAAB" w:rsidR="00F42981" w:rsidRDefault="00F42981" w:rsidP="00F42981">
      <w:pPr>
        <w:pStyle w:val="11"/>
        <w:numPr>
          <w:ilvl w:val="0"/>
          <w:numId w:val="2"/>
        </w:numPr>
        <w:shd w:val="clear" w:color="auto" w:fill="auto"/>
        <w:tabs>
          <w:tab w:val="left" w:pos="994"/>
        </w:tabs>
        <w:ind w:left="20" w:right="20" w:firstLine="720"/>
        <w:jc w:val="both"/>
      </w:pPr>
      <w:r>
        <w:t xml:space="preserve">Проектная деятельность </w:t>
      </w:r>
      <w:r w:rsidR="006D7877" w:rsidRPr="00A974F7">
        <w:rPr>
          <w:rStyle w:val="135pt"/>
          <w:i w:val="0"/>
          <w:iCs w:val="0"/>
        </w:rPr>
        <w:t>администрации Варненского муниципального округа</w:t>
      </w:r>
      <w:r>
        <w:t xml:space="preserve"> осуществляется в двух направлениях:</w:t>
      </w:r>
    </w:p>
    <w:p w14:paraId="5026C19D" w14:textId="39FA836F" w:rsidR="00F42981" w:rsidRDefault="00F42981" w:rsidP="00F42981">
      <w:pPr>
        <w:pStyle w:val="11"/>
        <w:shd w:val="clear" w:color="auto" w:fill="auto"/>
        <w:ind w:left="20" w:firstLine="720"/>
        <w:jc w:val="both"/>
      </w:pPr>
      <w:r>
        <w:t xml:space="preserve">участие </w:t>
      </w:r>
      <w:r w:rsidR="006D7877" w:rsidRPr="00A974F7">
        <w:rPr>
          <w:rStyle w:val="a4"/>
          <w:i w:val="0"/>
          <w:iCs w:val="0"/>
        </w:rPr>
        <w:t>администрации Варненского муниципального округа</w:t>
      </w:r>
      <w:r>
        <w:t xml:space="preserve"> в реализации региональных проектов, направленных на достижение целей, и (или) показателей и реализацию мероприятий (результатов) федерального проекта, входящего в состав национального проекта, и (или) структурных элементов государственной программы Российской Федерации и (или) государственной программы Челябинской области (далее - муниципальные проекты в рамках региональных проектов);</w:t>
      </w:r>
    </w:p>
    <w:p w14:paraId="79DE952C" w14:textId="44A9871C" w:rsidR="00F42981" w:rsidRDefault="00F42981" w:rsidP="00F42981">
      <w:pPr>
        <w:pStyle w:val="11"/>
        <w:shd w:val="clear" w:color="auto" w:fill="auto"/>
        <w:ind w:left="40" w:right="20" w:firstLine="700"/>
        <w:jc w:val="both"/>
      </w:pPr>
      <w:r>
        <w:lastRenderedPageBreak/>
        <w:t xml:space="preserve">участие </w:t>
      </w:r>
      <w:r w:rsidR="006D7877" w:rsidRPr="00E80C3F">
        <w:rPr>
          <w:rStyle w:val="a4"/>
          <w:i w:val="0"/>
          <w:iCs w:val="0"/>
        </w:rPr>
        <w:t>администрации Варненского муниципального округа</w:t>
      </w:r>
      <w:r>
        <w:t xml:space="preserve"> в реализации муниципальных проектов, обеспечивающих достижение целей, показателей и реализацию мероприятий (результатов) муниципальных программ, не относящихся к целям и (или) показателям и (или) мероприятиям (результатам) региональных проектов Челябинской области (далее - муниципальные проекты в рамках муниципальных программ).</w:t>
      </w:r>
    </w:p>
    <w:p w14:paraId="6B0DC3D3" w14:textId="4E35C911" w:rsidR="00F42981" w:rsidRPr="00E80C3F" w:rsidRDefault="00F42981" w:rsidP="00F42981">
      <w:pPr>
        <w:pStyle w:val="11"/>
        <w:numPr>
          <w:ilvl w:val="0"/>
          <w:numId w:val="2"/>
        </w:numPr>
        <w:shd w:val="clear" w:color="auto" w:fill="auto"/>
        <w:tabs>
          <w:tab w:val="left" w:pos="1005"/>
        </w:tabs>
        <w:ind w:left="40" w:right="20" w:firstLine="700"/>
        <w:jc w:val="both"/>
      </w:pPr>
      <w:r>
        <w:t xml:space="preserve">В целях осуществления проектной деятельности в </w:t>
      </w:r>
      <w:r w:rsidR="007A3A7E" w:rsidRPr="00E80C3F">
        <w:rPr>
          <w:rStyle w:val="a4"/>
          <w:i w:val="0"/>
          <w:iCs w:val="0"/>
        </w:rPr>
        <w:t>администрации Варненского муниципального округа</w:t>
      </w:r>
      <w:r w:rsidRPr="00E80C3F">
        <w:rPr>
          <w:i/>
          <w:iCs/>
        </w:rPr>
        <w:t xml:space="preserve"> </w:t>
      </w:r>
      <w:r w:rsidRPr="00E80C3F">
        <w:t>формируются:</w:t>
      </w:r>
    </w:p>
    <w:p w14:paraId="0A1E65D3" w14:textId="77777777" w:rsidR="00F42981" w:rsidRDefault="00F42981" w:rsidP="00F42981">
      <w:pPr>
        <w:pStyle w:val="11"/>
        <w:shd w:val="clear" w:color="auto" w:fill="auto"/>
        <w:ind w:left="40" w:firstLine="700"/>
        <w:jc w:val="both"/>
      </w:pPr>
      <w:r>
        <w:t>Муниципальный проектный офис;</w:t>
      </w:r>
    </w:p>
    <w:p w14:paraId="4B34FFFB" w14:textId="77777777" w:rsidR="00F42981" w:rsidRDefault="00F42981" w:rsidP="00F42981">
      <w:pPr>
        <w:pStyle w:val="11"/>
        <w:shd w:val="clear" w:color="auto" w:fill="auto"/>
        <w:ind w:left="40" w:firstLine="700"/>
        <w:jc w:val="both"/>
      </w:pPr>
      <w:r>
        <w:t>Муниципальный проектный комитет.</w:t>
      </w:r>
    </w:p>
    <w:p w14:paraId="4B4D2017" w14:textId="267F930D" w:rsidR="00F42981" w:rsidRDefault="00F42981" w:rsidP="00F42981">
      <w:pPr>
        <w:pStyle w:val="11"/>
        <w:numPr>
          <w:ilvl w:val="0"/>
          <w:numId w:val="2"/>
        </w:numPr>
        <w:shd w:val="clear" w:color="auto" w:fill="auto"/>
        <w:tabs>
          <w:tab w:val="left" w:pos="1019"/>
        </w:tabs>
        <w:spacing w:after="349"/>
        <w:ind w:left="40" w:right="20" w:firstLine="700"/>
        <w:jc w:val="both"/>
      </w:pPr>
      <w:r>
        <w:t xml:space="preserve">Функции органов управления проектной деятельностью определяются и реализуются в соответствии с действующим законодательством, правовыми актами </w:t>
      </w:r>
      <w:r w:rsidR="007A3A7E" w:rsidRPr="00E80C3F">
        <w:rPr>
          <w:rStyle w:val="135pt"/>
          <w:i w:val="0"/>
          <w:iCs w:val="0"/>
        </w:rPr>
        <w:t>администрации Варненского муниципального округа</w:t>
      </w:r>
      <w:r w:rsidRPr="00E80C3F">
        <w:rPr>
          <w:rStyle w:val="a4"/>
          <w:i w:val="0"/>
          <w:iCs w:val="0"/>
        </w:rPr>
        <w:t>,</w:t>
      </w:r>
      <w:r>
        <w:t xml:space="preserve"> а также настоящим Положением.</w:t>
      </w:r>
    </w:p>
    <w:p w14:paraId="68D4FF60" w14:textId="77777777" w:rsidR="00F42981" w:rsidRDefault="00F42981" w:rsidP="00F42981">
      <w:pPr>
        <w:pStyle w:val="11"/>
        <w:numPr>
          <w:ilvl w:val="0"/>
          <w:numId w:val="1"/>
        </w:numPr>
        <w:shd w:val="clear" w:color="auto" w:fill="auto"/>
        <w:tabs>
          <w:tab w:val="left" w:pos="322"/>
        </w:tabs>
        <w:spacing w:after="297" w:line="260" w:lineRule="exact"/>
        <w:ind w:firstLine="0"/>
      </w:pPr>
      <w:r>
        <w:t>Инициирование муниципального проекта</w:t>
      </w:r>
    </w:p>
    <w:p w14:paraId="4E55EABA" w14:textId="0A8917EB" w:rsidR="00F42981" w:rsidRDefault="00F42981" w:rsidP="00F42981">
      <w:pPr>
        <w:pStyle w:val="11"/>
        <w:numPr>
          <w:ilvl w:val="0"/>
          <w:numId w:val="2"/>
        </w:numPr>
        <w:shd w:val="clear" w:color="auto" w:fill="auto"/>
        <w:tabs>
          <w:tab w:val="left" w:pos="1014"/>
        </w:tabs>
        <w:spacing w:line="317" w:lineRule="exact"/>
        <w:ind w:left="40" w:right="20" w:firstLine="700"/>
        <w:jc w:val="both"/>
      </w:pPr>
      <w:r>
        <w:t xml:space="preserve">Инициирование муниципального проекта в рамках муниципальных программ может осуществляться </w:t>
      </w:r>
      <w:r w:rsidR="007A3A7E" w:rsidRPr="00A974F7">
        <w:rPr>
          <w:rStyle w:val="135pt"/>
          <w:i w:val="0"/>
          <w:iCs w:val="0"/>
        </w:rPr>
        <w:t>администрацией Варненского муниципального округа</w:t>
      </w:r>
      <w:r>
        <w:t xml:space="preserve"> по собственной инициативе (в том числе по предложению общественных организаций, научных и иных организаций), а также в соответствии с поручениями и (или) решениями </w:t>
      </w:r>
      <w:r w:rsidR="009A15A2">
        <w:t>г</w:t>
      </w:r>
      <w:r>
        <w:t xml:space="preserve">лавы </w:t>
      </w:r>
      <w:r w:rsidR="007A3A7E" w:rsidRPr="00A974F7">
        <w:rPr>
          <w:rStyle w:val="135pt"/>
          <w:i w:val="0"/>
          <w:iCs w:val="0"/>
        </w:rPr>
        <w:t>Варненского муниципального округа</w:t>
      </w:r>
      <w:r w:rsidRPr="00A974F7">
        <w:rPr>
          <w:rStyle w:val="a4"/>
          <w:i w:val="0"/>
          <w:iCs w:val="0"/>
        </w:rPr>
        <w:t>.</w:t>
      </w:r>
    </w:p>
    <w:p w14:paraId="511ACE24" w14:textId="77777777" w:rsidR="00F42981" w:rsidRDefault="00F42981" w:rsidP="00F42981">
      <w:pPr>
        <w:pStyle w:val="11"/>
        <w:shd w:val="clear" w:color="auto" w:fill="auto"/>
        <w:spacing w:line="317" w:lineRule="exact"/>
        <w:ind w:left="40" w:right="20" w:firstLine="700"/>
        <w:jc w:val="both"/>
      </w:pPr>
      <w:r>
        <w:t>Основанием для инициирования муниципального проекта в рамках муниципальной программы является его вклад в достижение целей и (или) показателей, и (или) мероприятий (результатов) муниципальных программ, не относящихся к показателям и мероприятиям (результатам) региональных проектов Челябинской области.</w:t>
      </w:r>
    </w:p>
    <w:p w14:paraId="0C631C7D" w14:textId="77777777" w:rsidR="00F42981" w:rsidRDefault="00F42981" w:rsidP="00F42981">
      <w:pPr>
        <w:pStyle w:val="11"/>
        <w:shd w:val="clear" w:color="auto" w:fill="auto"/>
        <w:spacing w:line="317" w:lineRule="exact"/>
        <w:ind w:left="40" w:right="20" w:firstLine="700"/>
        <w:jc w:val="both"/>
      </w:pPr>
      <w:r>
        <w:t>Основанием инициирования муниципального проекта в рамках регионального проекта является его вклад в достижение целей и (или) показателей, и (или) мероприятий (результатов) регионального проекта Челябинской области.</w:t>
      </w:r>
    </w:p>
    <w:p w14:paraId="51489FFB" w14:textId="77777777" w:rsidR="00F42981" w:rsidRDefault="00F42981" w:rsidP="00F42981">
      <w:pPr>
        <w:pStyle w:val="11"/>
        <w:numPr>
          <w:ilvl w:val="0"/>
          <w:numId w:val="2"/>
        </w:numPr>
        <w:shd w:val="clear" w:color="auto" w:fill="auto"/>
        <w:tabs>
          <w:tab w:val="left" w:pos="1014"/>
        </w:tabs>
        <w:spacing w:line="317" w:lineRule="exact"/>
        <w:ind w:left="40" w:right="20" w:firstLine="700"/>
        <w:jc w:val="both"/>
      </w:pPr>
      <w:r>
        <w:t>При инициировании муниципального проекта в рамках муниципальной программы инициатором подготавливается обоснование его инициирования.</w:t>
      </w:r>
    </w:p>
    <w:p w14:paraId="6A2E3F57" w14:textId="3D488D98" w:rsidR="00F42981" w:rsidRDefault="00F42981" w:rsidP="00F42981">
      <w:pPr>
        <w:pStyle w:val="11"/>
        <w:shd w:val="clear" w:color="auto" w:fill="auto"/>
        <w:spacing w:line="317" w:lineRule="exact"/>
        <w:ind w:left="40" w:right="20" w:firstLine="700"/>
        <w:jc w:val="both"/>
      </w:pPr>
      <w:r>
        <w:t xml:space="preserve">При наличии поручения и (или) решения Главы </w:t>
      </w:r>
      <w:r w:rsidR="00A5585F" w:rsidRPr="00A974F7">
        <w:rPr>
          <w:rStyle w:val="135pt"/>
          <w:i w:val="0"/>
          <w:iCs w:val="0"/>
        </w:rPr>
        <w:t>Варненского муниципального округа</w:t>
      </w:r>
      <w:r>
        <w:t xml:space="preserve"> о подготовке проекта муниципального проекта в рамках муниципальной программы, а также при инициировании муниципального проекта в рамках регионального проекта разработка и одобрение обоснования инициирования не требуются.</w:t>
      </w:r>
    </w:p>
    <w:p w14:paraId="0B40E0AC" w14:textId="77777777" w:rsidR="00F42981" w:rsidRDefault="00F42981" w:rsidP="00F42981">
      <w:pPr>
        <w:pStyle w:val="11"/>
        <w:numPr>
          <w:ilvl w:val="0"/>
          <w:numId w:val="2"/>
        </w:numPr>
        <w:shd w:val="clear" w:color="auto" w:fill="auto"/>
        <w:tabs>
          <w:tab w:val="left" w:pos="1024"/>
        </w:tabs>
        <w:spacing w:line="317" w:lineRule="exact"/>
        <w:ind w:left="40" w:right="20" w:firstLine="700"/>
        <w:jc w:val="both"/>
      </w:pPr>
      <w:r>
        <w:t>Обоснование инициирования включает в себя наименование муниципального проекта в рамках муниципальной программы, показатели и результаты, которые планируется достичь по итогам его реализации, краткое описание механизмов его реализации, информацию о бюджете, предполагаемых участниках, сроках реализации и иные сведения.</w:t>
      </w:r>
    </w:p>
    <w:p w14:paraId="52F7E7D2" w14:textId="77777777" w:rsidR="00F42981" w:rsidRDefault="00F42981" w:rsidP="00F42981">
      <w:pPr>
        <w:pStyle w:val="11"/>
        <w:numPr>
          <w:ilvl w:val="0"/>
          <w:numId w:val="2"/>
        </w:numPr>
        <w:shd w:val="clear" w:color="auto" w:fill="auto"/>
        <w:tabs>
          <w:tab w:val="left" w:pos="1153"/>
        </w:tabs>
        <w:ind w:left="20" w:right="40" w:firstLine="720"/>
        <w:jc w:val="both"/>
      </w:pPr>
      <w:r>
        <w:t>Обоснования инициирования направляются инициатором в адрес Муниципального проектного офиса.</w:t>
      </w:r>
    </w:p>
    <w:p w14:paraId="0B854C1E" w14:textId="02208C8F" w:rsidR="00F42981" w:rsidRDefault="00F42981" w:rsidP="00F42981">
      <w:pPr>
        <w:pStyle w:val="11"/>
        <w:numPr>
          <w:ilvl w:val="0"/>
          <w:numId w:val="2"/>
        </w:numPr>
        <w:shd w:val="clear" w:color="auto" w:fill="auto"/>
        <w:tabs>
          <w:tab w:val="left" w:pos="1138"/>
        </w:tabs>
        <w:ind w:left="20" w:right="40" w:firstLine="720"/>
        <w:jc w:val="both"/>
      </w:pPr>
      <w:r>
        <w:t>Муниципальный проектный офис регистрирует поступившее обоснование инициирования и направляет его в Муниципальный проектный комитет для рассмотрения не позднее</w:t>
      </w:r>
      <w:r w:rsidR="000321D2">
        <w:t xml:space="preserve"> </w:t>
      </w:r>
      <w:proofErr w:type="gramStart"/>
      <w:r w:rsidR="000321D2">
        <w:t>3  трех</w:t>
      </w:r>
      <w:proofErr w:type="gramEnd"/>
      <w:r>
        <w:t xml:space="preserve"> </w:t>
      </w:r>
      <w:r w:rsidR="000321D2">
        <w:t xml:space="preserve">рабочих </w:t>
      </w:r>
      <w:r>
        <w:t>дней с момента получения.</w:t>
      </w:r>
    </w:p>
    <w:p w14:paraId="13C5D2CC" w14:textId="77777777" w:rsidR="00F42981" w:rsidRDefault="00F42981" w:rsidP="00F42981">
      <w:pPr>
        <w:pStyle w:val="11"/>
        <w:numPr>
          <w:ilvl w:val="0"/>
          <w:numId w:val="2"/>
        </w:numPr>
        <w:shd w:val="clear" w:color="auto" w:fill="auto"/>
        <w:tabs>
          <w:tab w:val="left" w:pos="1138"/>
        </w:tabs>
        <w:ind w:left="20" w:right="40" w:firstLine="720"/>
        <w:jc w:val="both"/>
      </w:pPr>
      <w:r>
        <w:t>Муниципальный проектный комитет рассматривает обоснование инициирования и принимает одно из следующих решений:</w:t>
      </w:r>
    </w:p>
    <w:p w14:paraId="2734A2EB" w14:textId="77777777" w:rsidR="00F42981" w:rsidRDefault="00F42981" w:rsidP="00F42981">
      <w:pPr>
        <w:pStyle w:val="11"/>
        <w:shd w:val="clear" w:color="auto" w:fill="auto"/>
        <w:ind w:left="20" w:right="40" w:firstLine="720"/>
        <w:jc w:val="both"/>
      </w:pPr>
      <w:r>
        <w:lastRenderedPageBreak/>
        <w:t>о целесообразности реализации идеи, изложенной в обосновании инициирования;</w:t>
      </w:r>
    </w:p>
    <w:p w14:paraId="295ADDCD" w14:textId="77777777" w:rsidR="00F42981" w:rsidRDefault="00F42981" w:rsidP="00F42981">
      <w:pPr>
        <w:pStyle w:val="11"/>
        <w:shd w:val="clear" w:color="auto" w:fill="auto"/>
        <w:ind w:left="20" w:firstLine="720"/>
        <w:jc w:val="both"/>
      </w:pPr>
      <w:r>
        <w:t>о необходимости доработки обоснования инициирования;</w:t>
      </w:r>
    </w:p>
    <w:p w14:paraId="1DFBBF71" w14:textId="77777777" w:rsidR="00F42981" w:rsidRDefault="00F42981" w:rsidP="00F42981">
      <w:pPr>
        <w:pStyle w:val="11"/>
        <w:shd w:val="clear" w:color="auto" w:fill="auto"/>
        <w:ind w:left="20" w:right="40" w:firstLine="720"/>
        <w:jc w:val="both"/>
      </w:pPr>
      <w:r>
        <w:t>о нецелесообразности реализации идеи, изложенной в обосновании инициирования.</w:t>
      </w:r>
    </w:p>
    <w:p w14:paraId="5DEC0DD8" w14:textId="77777777" w:rsidR="00F42981" w:rsidRDefault="00F42981" w:rsidP="00F42981">
      <w:pPr>
        <w:pStyle w:val="11"/>
        <w:numPr>
          <w:ilvl w:val="0"/>
          <w:numId w:val="2"/>
        </w:numPr>
        <w:shd w:val="clear" w:color="auto" w:fill="auto"/>
        <w:tabs>
          <w:tab w:val="left" w:pos="1138"/>
        </w:tabs>
        <w:ind w:left="20" w:right="40" w:firstLine="720"/>
        <w:jc w:val="both"/>
      </w:pPr>
      <w:r>
        <w:t>В случае принятия решения о целесообразности реализации идеи, изложенной в обосновании инициирования, начинается этап подготовки паспорта муниципального проекта в рамках муниципальных программ.</w:t>
      </w:r>
    </w:p>
    <w:p w14:paraId="43DBEF5C" w14:textId="27818A20" w:rsidR="00F42981" w:rsidRPr="00D26DB3" w:rsidRDefault="00F42981" w:rsidP="00F42981">
      <w:pPr>
        <w:pStyle w:val="11"/>
        <w:numPr>
          <w:ilvl w:val="0"/>
          <w:numId w:val="2"/>
        </w:numPr>
        <w:shd w:val="clear" w:color="auto" w:fill="auto"/>
        <w:tabs>
          <w:tab w:val="left" w:pos="1138"/>
        </w:tabs>
        <w:ind w:left="20" w:right="40" w:firstLine="720"/>
        <w:jc w:val="both"/>
        <w:rPr>
          <w:i/>
          <w:iCs/>
        </w:rPr>
      </w:pPr>
      <w:r>
        <w:t>При принятии решения о необходимости доработки обоснования инициирования Муниципальный проектный офис в течение</w:t>
      </w:r>
      <w:r w:rsidR="00D26DB3">
        <w:t xml:space="preserve"> 3 трех рабочих</w:t>
      </w:r>
      <w:r>
        <w:rPr>
          <w:rStyle w:val="a4"/>
        </w:rPr>
        <w:t xml:space="preserve"> </w:t>
      </w:r>
      <w:r>
        <w:t xml:space="preserve">дней с момента принятия решения сообщает о принятом решении инициатору. Инициатор дорабатывает обоснование инициирования и направляет его повторно в течение </w:t>
      </w:r>
      <w:r w:rsidR="00D26DB3" w:rsidRPr="00D26DB3">
        <w:rPr>
          <w:rStyle w:val="a4"/>
          <w:i w:val="0"/>
          <w:iCs w:val="0"/>
        </w:rPr>
        <w:t>10</w:t>
      </w:r>
      <w:r w:rsidR="008254CB">
        <w:rPr>
          <w:rStyle w:val="a4"/>
          <w:i w:val="0"/>
          <w:iCs w:val="0"/>
        </w:rPr>
        <w:t xml:space="preserve"> десяти</w:t>
      </w:r>
      <w:r w:rsidR="00D26DB3" w:rsidRPr="00D26DB3">
        <w:rPr>
          <w:rStyle w:val="a4"/>
          <w:i w:val="0"/>
          <w:iCs w:val="0"/>
        </w:rPr>
        <w:t xml:space="preserve"> рабочих дней</w:t>
      </w:r>
      <w:r w:rsidRPr="00D26DB3">
        <w:rPr>
          <w:i/>
          <w:iCs/>
        </w:rPr>
        <w:t>.</w:t>
      </w:r>
    </w:p>
    <w:p w14:paraId="677A78BB" w14:textId="2731F89E" w:rsidR="00F42981" w:rsidRDefault="00F42981" w:rsidP="00F42981">
      <w:pPr>
        <w:pStyle w:val="11"/>
        <w:numPr>
          <w:ilvl w:val="0"/>
          <w:numId w:val="2"/>
        </w:numPr>
        <w:shd w:val="clear" w:color="auto" w:fill="auto"/>
        <w:tabs>
          <w:tab w:val="left" w:pos="1138"/>
        </w:tabs>
        <w:spacing w:after="349"/>
        <w:ind w:left="20" w:right="40" w:firstLine="720"/>
        <w:jc w:val="both"/>
      </w:pPr>
      <w:r>
        <w:t>В случае принятия решения о нецелесообразности реализации идеи, изложенной в обосновании инициирования, Муниципальный проектный офис в течение</w:t>
      </w:r>
      <w:r w:rsidR="00A12F21">
        <w:t xml:space="preserve"> 3 </w:t>
      </w:r>
      <w:proofErr w:type="gramStart"/>
      <w:r w:rsidR="00A12F21">
        <w:t xml:space="preserve">трех </w:t>
      </w:r>
      <w:r>
        <w:t xml:space="preserve"> дней</w:t>
      </w:r>
      <w:proofErr w:type="gramEnd"/>
      <w:r>
        <w:t xml:space="preserve"> с момента принятия решения направляет инициатору уведомление с обоснованием отказа.</w:t>
      </w:r>
    </w:p>
    <w:p w14:paraId="607695BE" w14:textId="77777777" w:rsidR="00F42981" w:rsidRDefault="00F42981" w:rsidP="00F42981">
      <w:pPr>
        <w:pStyle w:val="11"/>
        <w:numPr>
          <w:ilvl w:val="0"/>
          <w:numId w:val="1"/>
        </w:numPr>
        <w:shd w:val="clear" w:color="auto" w:fill="auto"/>
        <w:tabs>
          <w:tab w:val="left" w:pos="418"/>
        </w:tabs>
        <w:spacing w:after="312" w:line="260" w:lineRule="exact"/>
        <w:ind w:firstLine="0"/>
      </w:pPr>
      <w:r>
        <w:t>Подготовка муниципального проекта</w:t>
      </w:r>
    </w:p>
    <w:p w14:paraId="405B84DF" w14:textId="7804F157" w:rsidR="00F42981" w:rsidRDefault="00F42981" w:rsidP="00F42981">
      <w:pPr>
        <w:pStyle w:val="11"/>
        <w:numPr>
          <w:ilvl w:val="0"/>
          <w:numId w:val="2"/>
        </w:numPr>
        <w:shd w:val="clear" w:color="auto" w:fill="auto"/>
        <w:tabs>
          <w:tab w:val="left" w:pos="1138"/>
        </w:tabs>
        <w:spacing w:line="317" w:lineRule="exact"/>
        <w:ind w:left="20" w:right="40" w:firstLine="720"/>
        <w:jc w:val="both"/>
      </w:pPr>
      <w:r>
        <w:t xml:space="preserve">Разработка проекта паспорта муниципального проекта в рамках муниципальных программ, муниципального проекта в рамках регионального проекта (далее при совместном упоминании - муниципальные проекты) осуществляется предполагаемым руководителем соответствующего проекта по форме в соответствии с </w:t>
      </w:r>
      <w:r w:rsidRPr="00374C46">
        <w:t xml:space="preserve">приложением </w:t>
      </w:r>
      <w:r w:rsidR="009B093C" w:rsidRPr="00374C46">
        <w:t>№ 1</w:t>
      </w:r>
      <w:r w:rsidRPr="00374C46">
        <w:t xml:space="preserve"> к</w:t>
      </w:r>
      <w:r w:rsidR="009B093C" w:rsidRPr="00374C46">
        <w:t xml:space="preserve"> насто</w:t>
      </w:r>
      <w:r w:rsidR="009B093C">
        <w:t>ящему Положению.</w:t>
      </w:r>
      <w:r>
        <w:t xml:space="preserve"> </w:t>
      </w:r>
    </w:p>
    <w:p w14:paraId="1205399A" w14:textId="77777777" w:rsidR="00F42981" w:rsidRDefault="00F42981" w:rsidP="00F42981">
      <w:pPr>
        <w:pStyle w:val="11"/>
        <w:numPr>
          <w:ilvl w:val="0"/>
          <w:numId w:val="2"/>
        </w:numPr>
        <w:shd w:val="clear" w:color="auto" w:fill="auto"/>
        <w:tabs>
          <w:tab w:val="left" w:pos="1138"/>
        </w:tabs>
        <w:spacing w:line="317" w:lineRule="exact"/>
        <w:ind w:left="20" w:right="40" w:firstLine="720"/>
        <w:jc w:val="both"/>
      </w:pPr>
      <w:r>
        <w:t>Предполагаемый руководитель муниципального проекта обеспечивает согласование и утверждение проекта паспорта муниципального проекта.</w:t>
      </w:r>
    </w:p>
    <w:p w14:paraId="524D44F2" w14:textId="7D2099D3" w:rsidR="00F42981" w:rsidRDefault="00F42981" w:rsidP="00A5585F">
      <w:pPr>
        <w:pStyle w:val="11"/>
        <w:numPr>
          <w:ilvl w:val="0"/>
          <w:numId w:val="2"/>
        </w:numPr>
        <w:shd w:val="clear" w:color="auto" w:fill="auto"/>
        <w:tabs>
          <w:tab w:val="left" w:pos="1134"/>
        </w:tabs>
        <w:spacing w:line="317" w:lineRule="exact"/>
        <w:ind w:left="20" w:right="40" w:firstLine="720"/>
        <w:jc w:val="both"/>
      </w:pPr>
      <w:r>
        <w:t xml:space="preserve">Муниципальные проекты отражаются в виде структурных элементов в составе соответствующих муниципальных программ </w:t>
      </w:r>
      <w:r w:rsidR="00A5585F" w:rsidRPr="005635AA">
        <w:rPr>
          <w:rStyle w:val="a4"/>
          <w:i w:val="0"/>
          <w:iCs w:val="0"/>
          <w:color w:val="000000" w:themeColor="text1"/>
        </w:rPr>
        <w:t>администрации</w:t>
      </w:r>
      <w:r w:rsidR="00A5585F" w:rsidRPr="005635AA">
        <w:rPr>
          <w:rStyle w:val="a4"/>
          <w:i w:val="0"/>
          <w:iCs w:val="0"/>
        </w:rPr>
        <w:t xml:space="preserve"> Варненского муниципального округа</w:t>
      </w:r>
      <w:r>
        <w:rPr>
          <w:rStyle w:val="a4"/>
        </w:rPr>
        <w:t>,</w:t>
      </w:r>
      <w:r>
        <w:t xml:space="preserve"> к сфере реализации которых они относятся.</w:t>
      </w:r>
    </w:p>
    <w:p w14:paraId="795AC9F5" w14:textId="50C42532" w:rsidR="00F42981" w:rsidRDefault="00F42981" w:rsidP="00F42981">
      <w:pPr>
        <w:pStyle w:val="11"/>
        <w:numPr>
          <w:ilvl w:val="0"/>
          <w:numId w:val="2"/>
        </w:numPr>
        <w:shd w:val="clear" w:color="auto" w:fill="auto"/>
        <w:tabs>
          <w:tab w:val="left" w:pos="1148"/>
        </w:tabs>
        <w:ind w:left="20" w:right="40" w:firstLine="720"/>
        <w:jc w:val="both"/>
      </w:pPr>
      <w:r>
        <w:t xml:space="preserve">Разработка проекта паспорта муниципального проекта в рамках регионального проекта осуществляется на основе паспорта соответствующего регионального проекта, а также заключенного между руководителем регионального проекта и Главой </w:t>
      </w:r>
      <w:r w:rsidR="00CB5475" w:rsidRPr="005635AA">
        <w:rPr>
          <w:rStyle w:val="a4"/>
          <w:i w:val="0"/>
          <w:iCs w:val="0"/>
        </w:rPr>
        <w:t>Варненского муниципального округа</w:t>
      </w:r>
      <w:r>
        <w:t xml:space="preserve"> соглашения о достижении на территории </w:t>
      </w:r>
      <w:r w:rsidR="00CB5475" w:rsidRPr="005635AA">
        <w:rPr>
          <w:rStyle w:val="a4"/>
          <w:i w:val="0"/>
          <w:iCs w:val="0"/>
        </w:rPr>
        <w:t>Варненского муниципального округа</w:t>
      </w:r>
      <w:r>
        <w:t xml:space="preserve"> показателей регионального проекта, относящихся к вопросам местного значения </w:t>
      </w:r>
      <w:r w:rsidR="00CB5475" w:rsidRPr="005635AA">
        <w:rPr>
          <w:rStyle w:val="a4"/>
          <w:i w:val="0"/>
          <w:iCs w:val="0"/>
        </w:rPr>
        <w:t>Варненского муниципального округа</w:t>
      </w:r>
      <w:r w:rsidRPr="005635AA">
        <w:rPr>
          <w:rStyle w:val="a4"/>
          <w:i w:val="0"/>
          <w:iCs w:val="0"/>
        </w:rPr>
        <w:t>.</w:t>
      </w:r>
      <w:r>
        <w:t xml:space="preserve"> Показатели, мероприятия (результаты) региональных проектов, доведенные до </w:t>
      </w:r>
      <w:r w:rsidR="00CB5475">
        <w:t xml:space="preserve">администрации </w:t>
      </w:r>
      <w:r w:rsidR="00CB5475" w:rsidRPr="005635AA">
        <w:rPr>
          <w:rStyle w:val="a4"/>
          <w:i w:val="0"/>
          <w:iCs w:val="0"/>
        </w:rPr>
        <w:t>Варненского муниципального округа</w:t>
      </w:r>
      <w:r>
        <w:t xml:space="preserve"> указанным соглашением, подлежат к включению в проектную часть соответствующих муниципальных программ </w:t>
      </w:r>
      <w:r w:rsidR="00205665" w:rsidRPr="005635AA">
        <w:rPr>
          <w:rStyle w:val="a4"/>
          <w:i w:val="0"/>
          <w:iCs w:val="0"/>
        </w:rPr>
        <w:t>Варненского муниципального округа</w:t>
      </w:r>
      <w:r>
        <w:t xml:space="preserve"> и паспорт муниципального проекта в рамках регионального проекта.</w:t>
      </w:r>
    </w:p>
    <w:p w14:paraId="2B02B83D" w14:textId="5C081DCF" w:rsidR="00F42981" w:rsidRPr="005635AA" w:rsidRDefault="00F42981" w:rsidP="00F42981">
      <w:pPr>
        <w:pStyle w:val="11"/>
        <w:numPr>
          <w:ilvl w:val="0"/>
          <w:numId w:val="2"/>
        </w:numPr>
        <w:shd w:val="clear" w:color="auto" w:fill="auto"/>
        <w:tabs>
          <w:tab w:val="left" w:pos="1138"/>
        </w:tabs>
        <w:ind w:left="20" w:right="40" w:firstLine="720"/>
        <w:jc w:val="both"/>
        <w:rPr>
          <w:i/>
          <w:iCs/>
        </w:rPr>
      </w:pPr>
      <w:r>
        <w:t xml:space="preserve">Не допускается дублирование задач, показателей, мероприятий (результатов) муниципальных проектов между собой с задачами, показателями, мероприятиями (результатами) иных муниципальных проектов, муниципальных программ </w:t>
      </w:r>
      <w:r w:rsidR="0009113F" w:rsidRPr="005635AA">
        <w:rPr>
          <w:rStyle w:val="a4"/>
          <w:i w:val="0"/>
          <w:iCs w:val="0"/>
        </w:rPr>
        <w:t>Варненского муниципального округа</w:t>
      </w:r>
      <w:r w:rsidRPr="005635AA">
        <w:rPr>
          <w:rStyle w:val="a4"/>
          <w:i w:val="0"/>
          <w:iCs w:val="0"/>
        </w:rPr>
        <w:t>.</w:t>
      </w:r>
    </w:p>
    <w:p w14:paraId="2262B5EF" w14:textId="77777777" w:rsidR="00F42981" w:rsidRDefault="00F42981" w:rsidP="00F42981">
      <w:pPr>
        <w:pStyle w:val="11"/>
        <w:numPr>
          <w:ilvl w:val="0"/>
          <w:numId w:val="2"/>
        </w:numPr>
        <w:shd w:val="clear" w:color="auto" w:fill="auto"/>
        <w:tabs>
          <w:tab w:val="left" w:pos="1143"/>
        </w:tabs>
        <w:ind w:left="20" w:right="40" w:firstLine="720"/>
        <w:jc w:val="both"/>
      </w:pPr>
      <w:r>
        <w:t>В случае реализации муниципального проекта в рамках двух и более муниципальных программ каждый показатель, мероприятие (результат) увязывается только с одной соответствующей муниципальной программой.</w:t>
      </w:r>
    </w:p>
    <w:p w14:paraId="3FEA4706" w14:textId="77777777" w:rsidR="00F42981" w:rsidRDefault="00F42981" w:rsidP="00F42981">
      <w:pPr>
        <w:pStyle w:val="11"/>
        <w:numPr>
          <w:ilvl w:val="0"/>
          <w:numId w:val="2"/>
        </w:numPr>
        <w:shd w:val="clear" w:color="auto" w:fill="auto"/>
        <w:tabs>
          <w:tab w:val="left" w:pos="1138"/>
        </w:tabs>
        <w:ind w:left="20" w:right="40" w:firstLine="720"/>
        <w:jc w:val="both"/>
      </w:pPr>
      <w:r>
        <w:t>Предполагаемый руководитель муниципального проекта обеспечивает согласование проекта паспорта муниципального проекта в следующем порядке с:</w:t>
      </w:r>
    </w:p>
    <w:p w14:paraId="19B389AC" w14:textId="77777777" w:rsidR="00F42981" w:rsidRDefault="00F42981" w:rsidP="00F42981">
      <w:pPr>
        <w:pStyle w:val="11"/>
        <w:shd w:val="clear" w:color="auto" w:fill="auto"/>
        <w:spacing w:line="341" w:lineRule="exact"/>
        <w:ind w:left="20" w:right="40" w:firstLine="720"/>
        <w:jc w:val="both"/>
      </w:pPr>
      <w:r>
        <w:lastRenderedPageBreak/>
        <w:t>заинтересованными органами и организациями, являющимися потенциальными исполнителями или соисполнителями мероприятий (результатов) муниципального проекта;</w:t>
      </w:r>
    </w:p>
    <w:p w14:paraId="17B552D2" w14:textId="77777777" w:rsidR="00F42981" w:rsidRDefault="00F42981" w:rsidP="00F42981">
      <w:pPr>
        <w:pStyle w:val="11"/>
        <w:shd w:val="clear" w:color="auto" w:fill="auto"/>
        <w:spacing w:line="341" w:lineRule="exact"/>
        <w:ind w:left="20" w:right="40" w:firstLine="720"/>
        <w:jc w:val="both"/>
      </w:pPr>
      <w:r>
        <w:t>финансовым органом для муниципальных проектов (мероприятий (результатов) муниципальных проектов), предполагающих финансовое обеспечение;</w:t>
      </w:r>
    </w:p>
    <w:p w14:paraId="2236F2C5" w14:textId="77777777" w:rsidR="00F42981" w:rsidRDefault="00F42981" w:rsidP="00F42981">
      <w:pPr>
        <w:pStyle w:val="11"/>
        <w:shd w:val="clear" w:color="auto" w:fill="auto"/>
        <w:spacing w:line="341" w:lineRule="exact"/>
        <w:ind w:left="20" w:firstLine="720"/>
        <w:jc w:val="both"/>
      </w:pPr>
      <w:r>
        <w:t>Муниципальным проектным офисом.</w:t>
      </w:r>
    </w:p>
    <w:p w14:paraId="310C370D" w14:textId="0D0A630A" w:rsidR="00F42981" w:rsidRPr="00F90864" w:rsidRDefault="00F42981" w:rsidP="00F42981">
      <w:pPr>
        <w:pStyle w:val="11"/>
        <w:numPr>
          <w:ilvl w:val="0"/>
          <w:numId w:val="2"/>
        </w:numPr>
        <w:shd w:val="clear" w:color="auto" w:fill="auto"/>
        <w:tabs>
          <w:tab w:val="left" w:pos="1143"/>
        </w:tabs>
        <w:spacing w:line="341" w:lineRule="exact"/>
        <w:ind w:left="20" w:right="40" w:firstLine="720"/>
        <w:jc w:val="both"/>
      </w:pPr>
      <w:r>
        <w:t xml:space="preserve">При наличии отрицательного заключения финансового органа или Муниципального проектного офиса руководитель муниципального проекта осуществляет доработку проекта паспорта муниципального проекта в течение </w:t>
      </w:r>
      <w:r w:rsidR="00F90864" w:rsidRPr="00A974F7">
        <w:rPr>
          <w:rStyle w:val="a4"/>
          <w:i w:val="0"/>
          <w:iCs w:val="0"/>
        </w:rPr>
        <w:t xml:space="preserve">10 </w:t>
      </w:r>
      <w:proofErr w:type="gramStart"/>
      <w:r w:rsidR="00F90864" w:rsidRPr="00A974F7">
        <w:rPr>
          <w:rStyle w:val="a4"/>
          <w:i w:val="0"/>
          <w:iCs w:val="0"/>
        </w:rPr>
        <w:t>рабочих</w:t>
      </w:r>
      <w:r w:rsidR="00F90864" w:rsidRPr="00F90864">
        <w:rPr>
          <w:rStyle w:val="a4"/>
        </w:rPr>
        <w:t xml:space="preserve"> </w:t>
      </w:r>
      <w:r w:rsidRPr="00F90864">
        <w:t xml:space="preserve"> дней</w:t>
      </w:r>
      <w:proofErr w:type="gramEnd"/>
      <w:r w:rsidRPr="00F90864">
        <w:t xml:space="preserve"> и обеспечивает его повторное рассмотрение и согласование.</w:t>
      </w:r>
    </w:p>
    <w:p w14:paraId="3CA8AC23" w14:textId="77777777" w:rsidR="00F42981" w:rsidRDefault="00F42981" w:rsidP="00F42981">
      <w:pPr>
        <w:pStyle w:val="11"/>
        <w:numPr>
          <w:ilvl w:val="0"/>
          <w:numId w:val="2"/>
        </w:numPr>
        <w:shd w:val="clear" w:color="auto" w:fill="auto"/>
        <w:tabs>
          <w:tab w:val="left" w:pos="1143"/>
        </w:tabs>
        <w:spacing w:line="326" w:lineRule="exact"/>
        <w:ind w:left="20" w:right="40" w:firstLine="720"/>
        <w:jc w:val="both"/>
      </w:pPr>
      <w:r>
        <w:t>Согласованный паспорт муниципального проекта вносится на рассмотрение Муниципального проектного комитета.</w:t>
      </w:r>
    </w:p>
    <w:p w14:paraId="2DE0A052" w14:textId="77777777" w:rsidR="00F42981" w:rsidRDefault="00F42981" w:rsidP="00F42981">
      <w:pPr>
        <w:pStyle w:val="11"/>
        <w:shd w:val="clear" w:color="auto" w:fill="auto"/>
        <w:spacing w:line="317" w:lineRule="exact"/>
        <w:ind w:left="20" w:right="40" w:firstLine="720"/>
        <w:jc w:val="both"/>
      </w:pPr>
      <w:r>
        <w:t>Муниципальный проектный комитет рассматривает паспорт муниципального проекта на заседании и принимает одно из следующих решений:</w:t>
      </w:r>
    </w:p>
    <w:p w14:paraId="1D7328F5" w14:textId="77777777" w:rsidR="00F42981" w:rsidRDefault="00F42981" w:rsidP="00F42981">
      <w:pPr>
        <w:pStyle w:val="11"/>
        <w:shd w:val="clear" w:color="auto" w:fill="auto"/>
        <w:spacing w:line="317" w:lineRule="exact"/>
        <w:ind w:left="20" w:firstLine="720"/>
        <w:jc w:val="both"/>
      </w:pPr>
      <w:r>
        <w:t>об утверждении паспорта муниципального проекта;</w:t>
      </w:r>
    </w:p>
    <w:p w14:paraId="65F6F733" w14:textId="77777777" w:rsidR="00F42981" w:rsidRDefault="00F42981" w:rsidP="00F42981">
      <w:pPr>
        <w:pStyle w:val="11"/>
        <w:shd w:val="clear" w:color="auto" w:fill="auto"/>
        <w:spacing w:line="317" w:lineRule="exact"/>
        <w:ind w:left="20" w:right="40" w:firstLine="720"/>
        <w:jc w:val="both"/>
      </w:pPr>
      <w:r>
        <w:t>о направлении проекта паспорта муниципального проекта предполагаемому руководителю муниципального проекта на доработку.</w:t>
      </w:r>
    </w:p>
    <w:p w14:paraId="29D6CD90" w14:textId="4D43BD31" w:rsidR="00F42981" w:rsidRDefault="00F42981" w:rsidP="00AC159A">
      <w:pPr>
        <w:pStyle w:val="11"/>
        <w:shd w:val="clear" w:color="auto" w:fill="auto"/>
        <w:spacing w:line="317" w:lineRule="exact"/>
        <w:ind w:left="20" w:right="40" w:firstLine="720"/>
        <w:jc w:val="both"/>
      </w:pPr>
      <w:r>
        <w:t xml:space="preserve">Паспорт муниципального проекта дорабатывается в течение </w:t>
      </w:r>
      <w:r w:rsidR="00AC159A" w:rsidRPr="005635AA">
        <w:rPr>
          <w:rStyle w:val="a4"/>
          <w:i w:val="0"/>
          <w:iCs w:val="0"/>
        </w:rPr>
        <w:t>10 рабочих</w:t>
      </w:r>
      <w:r>
        <w:t xml:space="preserve"> дней, и направляется на повторное рассмотрение</w:t>
      </w:r>
      <w:r w:rsidR="00AC159A">
        <w:t xml:space="preserve"> </w:t>
      </w:r>
      <w:r>
        <w:t>Муниципального проектного комитета.</w:t>
      </w:r>
    </w:p>
    <w:p w14:paraId="3098CCC7" w14:textId="77777777" w:rsidR="00F42981" w:rsidRDefault="00F42981" w:rsidP="00F42981">
      <w:pPr>
        <w:pStyle w:val="11"/>
        <w:numPr>
          <w:ilvl w:val="0"/>
          <w:numId w:val="2"/>
        </w:numPr>
        <w:shd w:val="clear" w:color="auto" w:fill="auto"/>
        <w:tabs>
          <w:tab w:val="left" w:pos="1143"/>
        </w:tabs>
        <w:ind w:left="20" w:right="20" w:firstLine="700"/>
        <w:jc w:val="both"/>
      </w:pPr>
      <w:r>
        <w:t>В случае принятия решения об утверждении паспорта муниципального проекта Муниципальный проектный комитет назначает куратора и руководителя муниципального проекта.</w:t>
      </w:r>
    </w:p>
    <w:p w14:paraId="70F4C25C" w14:textId="533B3405" w:rsidR="00F42981" w:rsidRDefault="00F42981" w:rsidP="00F42981">
      <w:pPr>
        <w:pStyle w:val="11"/>
        <w:numPr>
          <w:ilvl w:val="0"/>
          <w:numId w:val="2"/>
        </w:numPr>
        <w:shd w:val="clear" w:color="auto" w:fill="auto"/>
        <w:tabs>
          <w:tab w:val="left" w:pos="1129"/>
        </w:tabs>
        <w:spacing w:after="349"/>
        <w:ind w:left="20" w:right="20" w:firstLine="700"/>
        <w:jc w:val="both"/>
      </w:pPr>
      <w:r>
        <w:t xml:space="preserve">Утвержденный Муниципальным проектным комитетом паспорт муниципального проекта включается в муниципальную программу </w:t>
      </w:r>
      <w:r w:rsidR="00046C59" w:rsidRPr="005635AA">
        <w:rPr>
          <w:rStyle w:val="a4"/>
          <w:i w:val="0"/>
          <w:iCs w:val="0"/>
        </w:rPr>
        <w:t>Варненского муниципального округа</w:t>
      </w:r>
      <w:r>
        <w:rPr>
          <w:rStyle w:val="a4"/>
        </w:rPr>
        <w:t>,</w:t>
      </w:r>
      <w:r>
        <w:t xml:space="preserve"> к сфере реализации которой он относится.</w:t>
      </w:r>
    </w:p>
    <w:p w14:paraId="78D13BFA" w14:textId="77777777" w:rsidR="00F42981" w:rsidRDefault="00F42981" w:rsidP="00F42981">
      <w:pPr>
        <w:pStyle w:val="11"/>
        <w:numPr>
          <w:ilvl w:val="0"/>
          <w:numId w:val="1"/>
        </w:numPr>
        <w:shd w:val="clear" w:color="auto" w:fill="auto"/>
        <w:tabs>
          <w:tab w:val="left" w:pos="432"/>
        </w:tabs>
        <w:spacing w:after="303" w:line="260" w:lineRule="exact"/>
        <w:ind w:firstLine="0"/>
      </w:pPr>
      <w:r>
        <w:t>Реализация муниципального проекта</w:t>
      </w:r>
    </w:p>
    <w:p w14:paraId="0DF6F011" w14:textId="77777777" w:rsidR="00F42981" w:rsidRDefault="00F42981" w:rsidP="00F42981">
      <w:pPr>
        <w:pStyle w:val="11"/>
        <w:numPr>
          <w:ilvl w:val="0"/>
          <w:numId w:val="2"/>
        </w:numPr>
        <w:shd w:val="clear" w:color="auto" w:fill="auto"/>
        <w:tabs>
          <w:tab w:val="left" w:pos="1138"/>
        </w:tabs>
        <w:ind w:left="20" w:right="20" w:firstLine="700"/>
        <w:jc w:val="both"/>
      </w:pPr>
      <w:r>
        <w:t>Реализация муниципального проекта осуществляется участниками муниципального проекта в соответствии с планом мероприятий, предусмотренным паспортом такого проекта.</w:t>
      </w:r>
    </w:p>
    <w:p w14:paraId="55647499" w14:textId="77777777" w:rsidR="00F42981" w:rsidRDefault="00F42981" w:rsidP="00F42981">
      <w:pPr>
        <w:pStyle w:val="11"/>
        <w:numPr>
          <w:ilvl w:val="0"/>
          <w:numId w:val="2"/>
        </w:numPr>
        <w:shd w:val="clear" w:color="auto" w:fill="auto"/>
        <w:tabs>
          <w:tab w:val="left" w:pos="1143"/>
        </w:tabs>
        <w:spacing w:after="349"/>
        <w:ind w:left="20" w:right="20" w:firstLine="700"/>
        <w:jc w:val="both"/>
      </w:pPr>
      <w:r>
        <w:t>Началом реализации муниципального проекта является дата утверждения паспорта муниципального проекта.</w:t>
      </w:r>
    </w:p>
    <w:p w14:paraId="09D9E2CF" w14:textId="77777777" w:rsidR="00F42981" w:rsidRDefault="00F42981" w:rsidP="00F42981">
      <w:pPr>
        <w:pStyle w:val="11"/>
        <w:numPr>
          <w:ilvl w:val="0"/>
          <w:numId w:val="1"/>
        </w:numPr>
        <w:shd w:val="clear" w:color="auto" w:fill="auto"/>
        <w:tabs>
          <w:tab w:val="left" w:pos="341"/>
        </w:tabs>
        <w:spacing w:after="303" w:line="260" w:lineRule="exact"/>
        <w:ind w:firstLine="0"/>
      </w:pPr>
      <w:r>
        <w:t>Мониторинг реализации муниципального проекта</w:t>
      </w:r>
    </w:p>
    <w:p w14:paraId="06DECEC8" w14:textId="77777777" w:rsidR="00F42981" w:rsidRDefault="00F42981" w:rsidP="00F42981">
      <w:pPr>
        <w:pStyle w:val="11"/>
        <w:numPr>
          <w:ilvl w:val="0"/>
          <w:numId w:val="2"/>
        </w:numPr>
        <w:shd w:val="clear" w:color="auto" w:fill="auto"/>
        <w:tabs>
          <w:tab w:val="left" w:pos="1138"/>
        </w:tabs>
        <w:ind w:left="20" w:right="20" w:firstLine="700"/>
        <w:jc w:val="both"/>
      </w:pPr>
      <w:r>
        <w:t>В процессе реализации муниципального проекта осуществляется его мониторинг.</w:t>
      </w:r>
    </w:p>
    <w:p w14:paraId="2CAF8F3F" w14:textId="77777777" w:rsidR="00F42981" w:rsidRDefault="00F42981" w:rsidP="00F42981">
      <w:pPr>
        <w:pStyle w:val="11"/>
        <w:numPr>
          <w:ilvl w:val="0"/>
          <w:numId w:val="2"/>
        </w:numPr>
        <w:shd w:val="clear" w:color="auto" w:fill="auto"/>
        <w:tabs>
          <w:tab w:val="left" w:pos="1138"/>
        </w:tabs>
        <w:ind w:left="20" w:right="20" w:firstLine="700"/>
        <w:jc w:val="both"/>
      </w:pPr>
      <w:r>
        <w:t>Мониторинг реализации муниципальных проектов представляет собой систему мероприятий по измерению фактических значений параметров муниципальных проектов, расчету отклонения фактических значений параметров муниципальных проектов от их плановых значений, определенных в паспортах соответствующих проектов.</w:t>
      </w:r>
    </w:p>
    <w:p w14:paraId="66172D64" w14:textId="4CC35085" w:rsidR="00F42981" w:rsidRDefault="00F42981" w:rsidP="00F42981">
      <w:pPr>
        <w:pStyle w:val="11"/>
        <w:numPr>
          <w:ilvl w:val="0"/>
          <w:numId w:val="2"/>
        </w:numPr>
        <w:shd w:val="clear" w:color="auto" w:fill="auto"/>
        <w:tabs>
          <w:tab w:val="left" w:pos="1143"/>
        </w:tabs>
        <w:ind w:left="20" w:right="20" w:firstLine="700"/>
        <w:jc w:val="both"/>
      </w:pPr>
      <w:r>
        <w:t xml:space="preserve">Мониторинг реализации муниципальных проектов осуществляется Муниципальным проектным офисом в соответствии с правовыми актами </w:t>
      </w:r>
      <w:r w:rsidR="00046C59" w:rsidRPr="00C12198">
        <w:rPr>
          <w:rStyle w:val="a4"/>
          <w:i w:val="0"/>
          <w:iCs w:val="0"/>
        </w:rPr>
        <w:t>администрации Варненского муниципального округа</w:t>
      </w:r>
      <w:r>
        <w:rPr>
          <w:rStyle w:val="a4"/>
        </w:rPr>
        <w:t>,</w:t>
      </w:r>
      <w:r>
        <w:t xml:space="preserve"> с учетом положений методических рекомендаций Регионального проектного офиса по мониторингу региональных и (или) ведомственных проектов Челябинской области.</w:t>
      </w:r>
    </w:p>
    <w:p w14:paraId="22353670" w14:textId="77777777" w:rsidR="00F42981" w:rsidRDefault="00F42981" w:rsidP="00F42981">
      <w:pPr>
        <w:pStyle w:val="11"/>
        <w:shd w:val="clear" w:color="auto" w:fill="auto"/>
        <w:ind w:left="20" w:right="20" w:firstLine="700"/>
        <w:jc w:val="both"/>
      </w:pPr>
      <w:r>
        <w:lastRenderedPageBreak/>
        <w:t>Муниципальный проектный офис на постоянной основе осуществляет контроль своевременности представления и оценку актуальности, полноты и корректности информации о реализации муниципальных проектов.</w:t>
      </w:r>
    </w:p>
    <w:p w14:paraId="6E7629BF" w14:textId="77777777" w:rsidR="00F42981" w:rsidRDefault="00F42981" w:rsidP="00F42981">
      <w:pPr>
        <w:pStyle w:val="11"/>
        <w:numPr>
          <w:ilvl w:val="0"/>
          <w:numId w:val="2"/>
        </w:numPr>
        <w:shd w:val="clear" w:color="auto" w:fill="auto"/>
        <w:tabs>
          <w:tab w:val="left" w:pos="1138"/>
        </w:tabs>
        <w:spacing w:line="317" w:lineRule="exact"/>
        <w:ind w:left="20" w:right="20" w:firstLine="700"/>
        <w:jc w:val="both"/>
      </w:pPr>
      <w:r>
        <w:t>Мониторинг муниципального проекта проводится, начиная с принятия решения об утверждении паспорта соответствующего муниципального проекта и завершается в день принятия решения о его завершении.</w:t>
      </w:r>
    </w:p>
    <w:p w14:paraId="462C7408" w14:textId="77777777" w:rsidR="00F42981" w:rsidRDefault="00F42981" w:rsidP="00F42981">
      <w:pPr>
        <w:pStyle w:val="11"/>
        <w:numPr>
          <w:ilvl w:val="0"/>
          <w:numId w:val="2"/>
        </w:numPr>
        <w:shd w:val="clear" w:color="auto" w:fill="auto"/>
        <w:tabs>
          <w:tab w:val="left" w:pos="1148"/>
        </w:tabs>
        <w:spacing w:line="317" w:lineRule="exact"/>
        <w:ind w:left="20" w:right="20" w:firstLine="700"/>
        <w:jc w:val="both"/>
      </w:pPr>
      <w:r>
        <w:t>В ходе мониторинга реализации муниципального проекта ответственными исполнителями формируются отчеты о ходе их реализации за период (месяц, квартал, год) нарастающим итогом: информация о реализации муниципальных проектов, отчет о ходе их реализации.</w:t>
      </w:r>
    </w:p>
    <w:p w14:paraId="326C2342" w14:textId="77777777" w:rsidR="00F42981" w:rsidRDefault="00F42981" w:rsidP="00F42981">
      <w:pPr>
        <w:pStyle w:val="11"/>
        <w:shd w:val="clear" w:color="auto" w:fill="auto"/>
        <w:spacing w:line="317" w:lineRule="exact"/>
        <w:ind w:left="20" w:right="20" w:firstLine="700"/>
        <w:jc w:val="both"/>
      </w:pPr>
      <w:r>
        <w:t>Отчетность формируется за отчетный период (по состоянию на последний календарный день отчетного периода включительно): месяц, квартал и год.</w:t>
      </w:r>
    </w:p>
    <w:p w14:paraId="79917856" w14:textId="77777777" w:rsidR="00F42981" w:rsidRDefault="00F42981" w:rsidP="00F42981">
      <w:pPr>
        <w:pStyle w:val="11"/>
        <w:shd w:val="clear" w:color="auto" w:fill="auto"/>
        <w:ind w:left="20" w:right="20" w:firstLine="720"/>
        <w:jc w:val="both"/>
      </w:pPr>
      <w:r>
        <w:t>Отчетность по итогам IV квартала включается в отчетность за год и не формируется в качестве отдельного отчета.</w:t>
      </w:r>
    </w:p>
    <w:p w14:paraId="5CC26185" w14:textId="77777777" w:rsidR="00F42981" w:rsidRDefault="00F42981" w:rsidP="00F42981">
      <w:pPr>
        <w:pStyle w:val="11"/>
        <w:shd w:val="clear" w:color="auto" w:fill="auto"/>
        <w:ind w:left="20" w:right="20" w:firstLine="720"/>
        <w:jc w:val="both"/>
      </w:pPr>
      <w:r>
        <w:t>При завершении муниципального проекта подготавливается отчет о завершении его реализации. При формировании отчета о завершении реализации муниципального проекта отчетность за последний отчетный период включается в отчет о завершении реализации муниципального проекта и не формируется в качестве отдельного отчета.</w:t>
      </w:r>
    </w:p>
    <w:p w14:paraId="282402E9" w14:textId="61672FE9" w:rsidR="00F42981" w:rsidRDefault="00F42981" w:rsidP="00F42981">
      <w:pPr>
        <w:pStyle w:val="11"/>
        <w:numPr>
          <w:ilvl w:val="0"/>
          <w:numId w:val="2"/>
        </w:numPr>
        <w:shd w:val="clear" w:color="auto" w:fill="auto"/>
        <w:tabs>
          <w:tab w:val="left" w:pos="1138"/>
        </w:tabs>
        <w:ind w:left="20" w:right="20" w:firstLine="720"/>
        <w:jc w:val="both"/>
      </w:pPr>
      <w:r>
        <w:t xml:space="preserve">Подготовка, согласование и утверждение отчетов о ходе реализации муниципального проекта, а также принятие решений по итогам их рассмотрения осуществляются в порядке, предусмотренном правовыми актами </w:t>
      </w:r>
      <w:r w:rsidR="00046C59" w:rsidRPr="00C12198">
        <w:rPr>
          <w:rStyle w:val="a4"/>
          <w:i w:val="0"/>
          <w:iCs w:val="0"/>
        </w:rPr>
        <w:t>администрации Варненского муниципального округа</w:t>
      </w:r>
      <w:r>
        <w:rPr>
          <w:rStyle w:val="a4"/>
        </w:rPr>
        <w:t>,</w:t>
      </w:r>
      <w:r>
        <w:t xml:space="preserve"> с учетом положений методических рекомендаций Регионального проектного офиса по мониторингу региональных и (или) ведомственных проектов Челябинской области.</w:t>
      </w:r>
    </w:p>
    <w:p w14:paraId="08906516" w14:textId="77777777" w:rsidR="00F42981" w:rsidRDefault="00F42981" w:rsidP="00F42981">
      <w:pPr>
        <w:pStyle w:val="11"/>
        <w:numPr>
          <w:ilvl w:val="0"/>
          <w:numId w:val="2"/>
        </w:numPr>
        <w:shd w:val="clear" w:color="auto" w:fill="auto"/>
        <w:tabs>
          <w:tab w:val="left" w:pos="1143"/>
        </w:tabs>
        <w:spacing w:after="349"/>
        <w:ind w:left="20" w:right="20" w:firstLine="720"/>
        <w:jc w:val="both"/>
      </w:pPr>
      <w:r>
        <w:t>В отчетность включаются достоверная информация о реализации соответствующих муниципальных проектов, содержащая в том числе фактические и прогнозные сведения о достижении показателей, реализации мероприятий (результатов) в разрезе задач, с детализацией до создаваемых (приобретаемых) объектов мероприятий (результатов), контрольных точек, информация об исполнении бюджетов соответствующих проектов, о рисках реализации муниципальных проектов и мерах реагирования, направленных на их устранение (минимизацию), а также иные сведения.</w:t>
      </w:r>
    </w:p>
    <w:p w14:paraId="2682B890" w14:textId="77777777" w:rsidR="00F42981" w:rsidRDefault="00F42981" w:rsidP="00F42981">
      <w:pPr>
        <w:pStyle w:val="11"/>
        <w:numPr>
          <w:ilvl w:val="0"/>
          <w:numId w:val="1"/>
        </w:numPr>
        <w:shd w:val="clear" w:color="auto" w:fill="auto"/>
        <w:tabs>
          <w:tab w:val="left" w:pos="1177"/>
        </w:tabs>
        <w:spacing w:after="298" w:line="260" w:lineRule="exact"/>
        <w:ind w:left="20" w:firstLine="720"/>
        <w:jc w:val="both"/>
      </w:pPr>
      <w:r>
        <w:t>Управление рисками при реализации муниципальных проектов</w:t>
      </w:r>
    </w:p>
    <w:p w14:paraId="7FEF2F4B" w14:textId="40286592" w:rsidR="00F42981" w:rsidRDefault="00F42981" w:rsidP="00F42981">
      <w:pPr>
        <w:pStyle w:val="11"/>
        <w:numPr>
          <w:ilvl w:val="0"/>
          <w:numId w:val="2"/>
        </w:numPr>
        <w:shd w:val="clear" w:color="auto" w:fill="auto"/>
        <w:tabs>
          <w:tab w:val="left" w:pos="1148"/>
        </w:tabs>
        <w:ind w:left="20" w:right="20" w:firstLine="720"/>
        <w:jc w:val="both"/>
      </w:pPr>
      <w:r>
        <w:t xml:space="preserve">Управление рисками реализации муниципальных проектов осуществляется в соответствии с разрабатываемыми и утверждаемыми </w:t>
      </w:r>
      <w:r w:rsidR="000B282B" w:rsidRPr="00C12198">
        <w:rPr>
          <w:rStyle w:val="a4"/>
          <w:i w:val="0"/>
          <w:iCs w:val="0"/>
        </w:rPr>
        <w:t>администрацией Варненского муниципального округа</w:t>
      </w:r>
      <w:r w:rsidRPr="00C12198">
        <w:rPr>
          <w:i/>
          <w:iCs/>
        </w:rPr>
        <w:t xml:space="preserve"> </w:t>
      </w:r>
      <w:r>
        <w:t>правовыми актами по вопросам управления рисками реализации муниципальных проектов.</w:t>
      </w:r>
    </w:p>
    <w:p w14:paraId="15F65F49" w14:textId="77777777" w:rsidR="00F42981" w:rsidRDefault="00F42981" w:rsidP="00F42981">
      <w:pPr>
        <w:pStyle w:val="11"/>
        <w:numPr>
          <w:ilvl w:val="0"/>
          <w:numId w:val="2"/>
        </w:numPr>
        <w:shd w:val="clear" w:color="auto" w:fill="auto"/>
        <w:tabs>
          <w:tab w:val="left" w:pos="1138"/>
        </w:tabs>
        <w:ind w:left="20" w:right="20" w:firstLine="720"/>
        <w:jc w:val="both"/>
      </w:pPr>
      <w:r>
        <w:t>Управление рисками реализации муниципальных проектов осуществляется руководителями соответствующих проектов совместно с участниками проектной деятельности.</w:t>
      </w:r>
    </w:p>
    <w:p w14:paraId="27B243EB" w14:textId="77777777" w:rsidR="00F42981" w:rsidRDefault="00F42981" w:rsidP="00F42981">
      <w:pPr>
        <w:pStyle w:val="11"/>
        <w:shd w:val="clear" w:color="auto" w:fill="auto"/>
        <w:ind w:left="20" w:firstLine="720"/>
        <w:jc w:val="both"/>
      </w:pPr>
      <w:r>
        <w:t>Процесс управления рисками муниципального проекта включает в себя:</w:t>
      </w:r>
    </w:p>
    <w:p w14:paraId="7CE46463" w14:textId="77777777" w:rsidR="00F42981" w:rsidRDefault="00F42981" w:rsidP="00F42981">
      <w:pPr>
        <w:pStyle w:val="11"/>
        <w:numPr>
          <w:ilvl w:val="0"/>
          <w:numId w:val="3"/>
        </w:numPr>
        <w:shd w:val="clear" w:color="auto" w:fill="auto"/>
        <w:tabs>
          <w:tab w:val="left" w:pos="1018"/>
        </w:tabs>
        <w:ind w:left="20" w:firstLine="720"/>
        <w:jc w:val="both"/>
      </w:pPr>
      <w:r>
        <w:t>идентификацию рисков;</w:t>
      </w:r>
    </w:p>
    <w:p w14:paraId="60EC17E2" w14:textId="77777777" w:rsidR="00F42981" w:rsidRDefault="00F42981" w:rsidP="00F42981">
      <w:pPr>
        <w:pStyle w:val="11"/>
        <w:numPr>
          <w:ilvl w:val="0"/>
          <w:numId w:val="3"/>
        </w:numPr>
        <w:shd w:val="clear" w:color="auto" w:fill="auto"/>
        <w:tabs>
          <w:tab w:val="left" w:pos="1047"/>
        </w:tabs>
        <w:ind w:left="20" w:firstLine="720"/>
        <w:jc w:val="both"/>
      </w:pPr>
      <w:r>
        <w:t>анализ идентифицированных рисков;</w:t>
      </w:r>
    </w:p>
    <w:p w14:paraId="5C5D24EC" w14:textId="77777777" w:rsidR="00F42981" w:rsidRDefault="00F42981" w:rsidP="00F42981">
      <w:pPr>
        <w:pStyle w:val="11"/>
        <w:numPr>
          <w:ilvl w:val="0"/>
          <w:numId w:val="3"/>
        </w:numPr>
        <w:shd w:val="clear" w:color="auto" w:fill="auto"/>
        <w:tabs>
          <w:tab w:val="left" w:pos="1033"/>
        </w:tabs>
        <w:ind w:left="20" w:right="20" w:firstLine="720"/>
        <w:jc w:val="both"/>
      </w:pPr>
      <w:r>
        <w:t>выбор стратегии реагирования на риск с разработкой плана по предотвращению возникновения риска и (или) реагирования на последствия риска - «дорожная карта» (далее - план предотвращения или план реагирования на последствия рисков);</w:t>
      </w:r>
    </w:p>
    <w:p w14:paraId="7C5E5A2E" w14:textId="77777777" w:rsidR="00F42981" w:rsidRDefault="00F42981" w:rsidP="00F42981">
      <w:pPr>
        <w:pStyle w:val="11"/>
        <w:numPr>
          <w:ilvl w:val="0"/>
          <w:numId w:val="3"/>
        </w:numPr>
        <w:shd w:val="clear" w:color="auto" w:fill="auto"/>
        <w:tabs>
          <w:tab w:val="left" w:pos="1014"/>
        </w:tabs>
        <w:ind w:left="20" w:right="20" w:firstLine="720"/>
        <w:jc w:val="both"/>
      </w:pPr>
      <w:r>
        <w:t>реализация мер реагирования на риски с целью их устранения (минимизации).</w:t>
      </w:r>
    </w:p>
    <w:p w14:paraId="4AB69EDB" w14:textId="30946CDC" w:rsidR="00F42981" w:rsidRDefault="00F42981" w:rsidP="00F42981">
      <w:pPr>
        <w:pStyle w:val="11"/>
        <w:numPr>
          <w:ilvl w:val="0"/>
          <w:numId w:val="2"/>
        </w:numPr>
        <w:shd w:val="clear" w:color="auto" w:fill="auto"/>
        <w:tabs>
          <w:tab w:val="left" w:pos="1148"/>
        </w:tabs>
        <w:ind w:left="20" w:right="20" w:firstLine="720"/>
        <w:jc w:val="both"/>
      </w:pPr>
      <w:r>
        <w:lastRenderedPageBreak/>
        <w:t xml:space="preserve">Идентификация рисков муниципальных проектов проводится участниками проектной деятельности с участием представителей Муниципального проектного офиса на совещаниях, организованных Главой </w:t>
      </w:r>
      <w:r w:rsidR="000E093E" w:rsidRPr="00C12198">
        <w:rPr>
          <w:rStyle w:val="a4"/>
          <w:i w:val="0"/>
          <w:iCs w:val="0"/>
        </w:rPr>
        <w:t>Варненского муниципального округа</w:t>
      </w:r>
      <w:r>
        <w:rPr>
          <w:rStyle w:val="a4"/>
        </w:rPr>
        <w:t>.</w:t>
      </w:r>
    </w:p>
    <w:p w14:paraId="5AF9130B" w14:textId="77777777" w:rsidR="00F42981" w:rsidRDefault="00F42981" w:rsidP="00F42981">
      <w:pPr>
        <w:pStyle w:val="11"/>
        <w:shd w:val="clear" w:color="auto" w:fill="auto"/>
        <w:ind w:left="20" w:right="20" w:firstLine="700"/>
        <w:jc w:val="both"/>
      </w:pPr>
      <w:r>
        <w:t>Результатом процесса идентификации рисков муниципального проекта является определение основных рисковых событий, причин и последствий их наступления.</w:t>
      </w:r>
    </w:p>
    <w:p w14:paraId="205C84E2" w14:textId="77777777" w:rsidR="00F42981" w:rsidRDefault="00F42981" w:rsidP="00F42981">
      <w:pPr>
        <w:pStyle w:val="11"/>
        <w:shd w:val="clear" w:color="auto" w:fill="auto"/>
        <w:spacing w:after="349"/>
        <w:ind w:left="20" w:right="20" w:firstLine="700"/>
        <w:jc w:val="both"/>
      </w:pPr>
      <w:r>
        <w:t>Риск муниципального проекта должен быть четко сформулирован для недвусмысленного понимания всеми участниками муниципального проекта.</w:t>
      </w:r>
    </w:p>
    <w:p w14:paraId="18629D8F" w14:textId="77777777" w:rsidR="00F42981" w:rsidRDefault="00F42981" w:rsidP="00F42981">
      <w:pPr>
        <w:pStyle w:val="11"/>
        <w:numPr>
          <w:ilvl w:val="0"/>
          <w:numId w:val="1"/>
        </w:numPr>
        <w:shd w:val="clear" w:color="auto" w:fill="auto"/>
        <w:tabs>
          <w:tab w:val="left" w:pos="533"/>
        </w:tabs>
        <w:spacing w:after="308" w:line="260" w:lineRule="exact"/>
        <w:ind w:firstLine="0"/>
      </w:pPr>
      <w:r>
        <w:t>Внесение изменений в муниципальный проект</w:t>
      </w:r>
    </w:p>
    <w:p w14:paraId="1A43270E" w14:textId="77777777" w:rsidR="00F42981" w:rsidRDefault="00F42981" w:rsidP="00F42981">
      <w:pPr>
        <w:pStyle w:val="11"/>
        <w:numPr>
          <w:ilvl w:val="0"/>
          <w:numId w:val="4"/>
        </w:numPr>
        <w:shd w:val="clear" w:color="auto" w:fill="auto"/>
        <w:tabs>
          <w:tab w:val="left" w:pos="1143"/>
        </w:tabs>
        <w:ind w:left="20" w:right="20" w:firstLine="700"/>
        <w:jc w:val="both"/>
      </w:pPr>
      <w:r>
        <w:t>В ходе реализации муниципального проекта в паспорт муниципального проекта могут вноситься изменения.</w:t>
      </w:r>
    </w:p>
    <w:p w14:paraId="1D3E0F17" w14:textId="7E58486F" w:rsidR="00F42981" w:rsidRDefault="00F42981" w:rsidP="00F42981">
      <w:pPr>
        <w:pStyle w:val="11"/>
        <w:shd w:val="clear" w:color="auto" w:fill="auto"/>
        <w:ind w:left="20" w:right="20" w:firstLine="700"/>
        <w:jc w:val="both"/>
      </w:pPr>
      <w:r>
        <w:t xml:space="preserve">Внесение изменений в паспорт муниципального проекта осуществляется посредством подготовки, согласования и утверждения запроса на изменение паспорта муниципального проекта, в порядке, предусмотренном правовыми актами </w:t>
      </w:r>
      <w:r w:rsidR="0021329C" w:rsidRPr="00C12198">
        <w:rPr>
          <w:rStyle w:val="a4"/>
          <w:i w:val="0"/>
          <w:iCs w:val="0"/>
        </w:rPr>
        <w:t>администрации Варненского муниципального округа</w:t>
      </w:r>
      <w:r>
        <w:rPr>
          <w:rStyle w:val="a4"/>
        </w:rPr>
        <w:t>,</w:t>
      </w:r>
      <w:r>
        <w:t xml:space="preserve"> с учетом положений методических рекомендаций Регионального проектного офиса по внесению изменений в региональные и (или) ведомственные проекты Челябинской области.</w:t>
      </w:r>
    </w:p>
    <w:p w14:paraId="70D5B860" w14:textId="77777777" w:rsidR="00F42981" w:rsidRDefault="00F42981" w:rsidP="00F42981">
      <w:pPr>
        <w:pStyle w:val="11"/>
        <w:shd w:val="clear" w:color="auto" w:fill="auto"/>
        <w:ind w:left="20" w:right="20" w:firstLine="700"/>
        <w:jc w:val="both"/>
      </w:pPr>
      <w:r>
        <w:t>При подготовке запросов на изменение паспорта муниципального проекта указывается обоснование необходимости внесения изменений в паспорт муниципального проекта, анализируются влияние предлагаемых изменений на иные положения и параметры муниципального проекта, а также влияние предлагаемых изменений на реализацию соответствующего регионального проекта и иных муниципальных проектов.</w:t>
      </w:r>
    </w:p>
    <w:p w14:paraId="520F1E9B" w14:textId="77777777" w:rsidR="00F42981" w:rsidRDefault="00F42981" w:rsidP="00F42981">
      <w:pPr>
        <w:pStyle w:val="11"/>
        <w:numPr>
          <w:ilvl w:val="0"/>
          <w:numId w:val="4"/>
        </w:numPr>
        <w:shd w:val="clear" w:color="auto" w:fill="auto"/>
        <w:tabs>
          <w:tab w:val="left" w:pos="1143"/>
        </w:tabs>
        <w:ind w:left="20" w:right="20" w:firstLine="700"/>
        <w:jc w:val="both"/>
      </w:pPr>
      <w:r>
        <w:t>Технические изменения (изменения, не затрагивающие ключевые параметры муниципального проекта) оформляются и утверждаются руководителем муниципального проекта.</w:t>
      </w:r>
    </w:p>
    <w:p w14:paraId="2915F128" w14:textId="77777777" w:rsidR="00F42981" w:rsidRDefault="00F42981" w:rsidP="00F42981">
      <w:pPr>
        <w:pStyle w:val="11"/>
        <w:shd w:val="clear" w:color="auto" w:fill="auto"/>
        <w:ind w:left="20" w:right="20" w:firstLine="700"/>
        <w:jc w:val="both"/>
      </w:pPr>
      <w:r>
        <w:t>Изменения, затрагивающие ключевые параметры муниципального проекта (цель, задачи, показатели, мероприятия (результаты), сроки, бюджет муниципального проекта) проходят процедуру согласования с:</w:t>
      </w:r>
    </w:p>
    <w:p w14:paraId="49D164FF" w14:textId="77777777" w:rsidR="00F42981" w:rsidRDefault="00F42981" w:rsidP="00F42981">
      <w:pPr>
        <w:pStyle w:val="11"/>
        <w:shd w:val="clear" w:color="auto" w:fill="auto"/>
        <w:ind w:left="20" w:right="20" w:firstLine="700"/>
        <w:jc w:val="both"/>
      </w:pPr>
      <w:r>
        <w:t>заинтересованными органами и организациями, являющимися потенциальными исполнителями или соисполнителями мероприятий (результатов) муниципального проекта;</w:t>
      </w:r>
    </w:p>
    <w:p w14:paraId="011C5FD6" w14:textId="77777777" w:rsidR="00F42981" w:rsidRDefault="00F42981" w:rsidP="00F42981">
      <w:pPr>
        <w:pStyle w:val="11"/>
        <w:shd w:val="clear" w:color="auto" w:fill="auto"/>
        <w:spacing w:line="346" w:lineRule="exact"/>
        <w:ind w:left="20" w:right="20" w:firstLine="700"/>
        <w:jc w:val="both"/>
      </w:pPr>
      <w:r>
        <w:t>финансовым органом (в случае внесения изменений в бюджет муниципального проекта);</w:t>
      </w:r>
    </w:p>
    <w:p w14:paraId="38953603" w14:textId="77777777" w:rsidR="00F42981" w:rsidRDefault="00F42981" w:rsidP="00F42981">
      <w:pPr>
        <w:pStyle w:val="11"/>
        <w:shd w:val="clear" w:color="auto" w:fill="auto"/>
        <w:spacing w:line="346" w:lineRule="exact"/>
        <w:ind w:left="20" w:firstLine="700"/>
        <w:jc w:val="both"/>
      </w:pPr>
      <w:r>
        <w:t>Муниципальным проектным офисом.</w:t>
      </w:r>
    </w:p>
    <w:p w14:paraId="4F45DD71" w14:textId="77777777" w:rsidR="00F42981" w:rsidRDefault="00F42981" w:rsidP="00F42981">
      <w:pPr>
        <w:pStyle w:val="11"/>
        <w:shd w:val="clear" w:color="auto" w:fill="auto"/>
        <w:spacing w:after="342" w:line="312" w:lineRule="exact"/>
        <w:ind w:left="20" w:right="20" w:firstLine="700"/>
        <w:jc w:val="both"/>
      </w:pPr>
      <w:r>
        <w:t>Согласованные изменения направляются в Муниципальный проектный комитет для их утверждения.</w:t>
      </w:r>
    </w:p>
    <w:p w14:paraId="464D20E0" w14:textId="77777777" w:rsidR="00F42981" w:rsidRDefault="00F42981" w:rsidP="00F42981">
      <w:pPr>
        <w:pStyle w:val="11"/>
        <w:numPr>
          <w:ilvl w:val="0"/>
          <w:numId w:val="1"/>
        </w:numPr>
        <w:shd w:val="clear" w:color="auto" w:fill="auto"/>
        <w:tabs>
          <w:tab w:val="left" w:pos="629"/>
        </w:tabs>
        <w:spacing w:after="312" w:line="260" w:lineRule="exact"/>
        <w:ind w:firstLine="0"/>
      </w:pPr>
      <w:r>
        <w:t>Актуализация муниципального проекта</w:t>
      </w:r>
    </w:p>
    <w:p w14:paraId="17F30FA3" w14:textId="77777777" w:rsidR="00F42981" w:rsidRDefault="00F42981" w:rsidP="00F42981">
      <w:pPr>
        <w:pStyle w:val="11"/>
        <w:numPr>
          <w:ilvl w:val="0"/>
          <w:numId w:val="4"/>
        </w:numPr>
        <w:shd w:val="clear" w:color="auto" w:fill="auto"/>
        <w:tabs>
          <w:tab w:val="left" w:pos="1143"/>
        </w:tabs>
        <w:spacing w:line="317" w:lineRule="exact"/>
        <w:ind w:left="20" w:right="20" w:firstLine="700"/>
        <w:jc w:val="both"/>
      </w:pPr>
      <w:r>
        <w:t>Муниципальные проекты подлежат ежегодной актуализации и планированию на очередной финансовый год и плановый период.</w:t>
      </w:r>
    </w:p>
    <w:p w14:paraId="62ABA705" w14:textId="77777777" w:rsidR="00F42981" w:rsidRDefault="00F42981" w:rsidP="00F42981">
      <w:pPr>
        <w:pStyle w:val="11"/>
        <w:numPr>
          <w:ilvl w:val="0"/>
          <w:numId w:val="4"/>
        </w:numPr>
        <w:shd w:val="clear" w:color="auto" w:fill="auto"/>
        <w:tabs>
          <w:tab w:val="left" w:pos="1153"/>
        </w:tabs>
        <w:spacing w:after="349"/>
        <w:ind w:left="20" w:right="20" w:firstLine="700"/>
        <w:jc w:val="both"/>
      </w:pPr>
      <w:r>
        <w:t>Ежегодная актуализация и планирование муниципальных проектов на очередной финансовый год и плановый период осуществляются в порядке, указанном в разделе VII настоящего Положения.</w:t>
      </w:r>
    </w:p>
    <w:p w14:paraId="6E335D9B" w14:textId="77777777" w:rsidR="00F42981" w:rsidRDefault="00F42981" w:rsidP="00F42981">
      <w:pPr>
        <w:pStyle w:val="11"/>
        <w:numPr>
          <w:ilvl w:val="0"/>
          <w:numId w:val="1"/>
        </w:numPr>
        <w:shd w:val="clear" w:color="auto" w:fill="auto"/>
        <w:tabs>
          <w:tab w:val="left" w:pos="462"/>
        </w:tabs>
        <w:spacing w:after="303" w:line="260" w:lineRule="exact"/>
        <w:ind w:left="20" w:firstLine="0"/>
      </w:pPr>
      <w:r>
        <w:t>Завершение реализации муниципального проекта</w:t>
      </w:r>
    </w:p>
    <w:p w14:paraId="439AE7A3" w14:textId="77777777" w:rsidR="00F42981" w:rsidRDefault="00F42981" w:rsidP="00F42981">
      <w:pPr>
        <w:pStyle w:val="11"/>
        <w:numPr>
          <w:ilvl w:val="0"/>
          <w:numId w:val="4"/>
        </w:numPr>
        <w:shd w:val="clear" w:color="auto" w:fill="auto"/>
        <w:tabs>
          <w:tab w:val="left" w:pos="1133"/>
        </w:tabs>
        <w:ind w:left="20" w:firstLine="700"/>
        <w:jc w:val="both"/>
      </w:pPr>
      <w:r>
        <w:lastRenderedPageBreak/>
        <w:t>Завершение муниципального проекта осуществляется:</w:t>
      </w:r>
    </w:p>
    <w:p w14:paraId="28B53A73" w14:textId="77777777" w:rsidR="00F42981" w:rsidRDefault="00F42981" w:rsidP="00F42981">
      <w:pPr>
        <w:pStyle w:val="11"/>
        <w:shd w:val="clear" w:color="auto" w:fill="auto"/>
        <w:ind w:left="20" w:right="20" w:firstLine="700"/>
        <w:jc w:val="both"/>
      </w:pPr>
      <w:proofErr w:type="spellStart"/>
      <w:r>
        <w:t>планово</w:t>
      </w:r>
      <w:proofErr w:type="spellEnd"/>
      <w:r>
        <w:t xml:space="preserve"> - по итогам достижения целей и показателей, выполнения задач муниципального проекта;</w:t>
      </w:r>
    </w:p>
    <w:p w14:paraId="4B900646" w14:textId="77777777" w:rsidR="00F42981" w:rsidRDefault="00F42981" w:rsidP="00F42981">
      <w:pPr>
        <w:pStyle w:val="11"/>
        <w:shd w:val="clear" w:color="auto" w:fill="auto"/>
        <w:ind w:left="20" w:right="20" w:firstLine="700"/>
        <w:jc w:val="both"/>
      </w:pPr>
      <w:r>
        <w:t>досрочно - при принятии соответствующего решения Муниципальным проектным комитетом.</w:t>
      </w:r>
    </w:p>
    <w:p w14:paraId="6F4D839E" w14:textId="77777777" w:rsidR="00F42981" w:rsidRDefault="00F42981" w:rsidP="00F42981">
      <w:pPr>
        <w:pStyle w:val="11"/>
        <w:numPr>
          <w:ilvl w:val="0"/>
          <w:numId w:val="4"/>
        </w:numPr>
        <w:shd w:val="clear" w:color="auto" w:fill="auto"/>
        <w:tabs>
          <w:tab w:val="left" w:pos="1143"/>
        </w:tabs>
        <w:ind w:left="20" w:right="20" w:firstLine="700"/>
        <w:jc w:val="both"/>
      </w:pPr>
      <w:r>
        <w:t>При завершении муниципального проекта руководителем муниципального проекта подготавливается итоговый отчет о реализации муниципального проекта.</w:t>
      </w:r>
    </w:p>
    <w:p w14:paraId="0BBF3C96" w14:textId="77777777" w:rsidR="00F42981" w:rsidRDefault="00F42981" w:rsidP="00F42981">
      <w:pPr>
        <w:pStyle w:val="11"/>
        <w:numPr>
          <w:ilvl w:val="0"/>
          <w:numId w:val="4"/>
        </w:numPr>
        <w:shd w:val="clear" w:color="auto" w:fill="auto"/>
        <w:tabs>
          <w:tab w:val="left" w:pos="1148"/>
        </w:tabs>
        <w:ind w:left="20" w:right="20" w:firstLine="700"/>
        <w:jc w:val="both"/>
      </w:pPr>
      <w:r>
        <w:t>Плановое завершение реализации муниципального проекта осуществляется по итогам выполнения задач муниципального проекта, достижения его показателей.</w:t>
      </w:r>
    </w:p>
    <w:p w14:paraId="42840775" w14:textId="77777777" w:rsidR="00F42981" w:rsidRDefault="00F42981" w:rsidP="00F42981">
      <w:pPr>
        <w:pStyle w:val="11"/>
        <w:numPr>
          <w:ilvl w:val="0"/>
          <w:numId w:val="4"/>
        </w:numPr>
        <w:shd w:val="clear" w:color="auto" w:fill="auto"/>
        <w:tabs>
          <w:tab w:val="left" w:pos="1143"/>
        </w:tabs>
        <w:ind w:left="20" w:right="20" w:firstLine="700"/>
        <w:jc w:val="both"/>
      </w:pPr>
      <w:r>
        <w:t>Досрочное завершение реализации муниципального проекта в рамках регионального проекта осуществляется при досрочном завершении соответствующего регионального проекта.</w:t>
      </w:r>
    </w:p>
    <w:p w14:paraId="5E1ED97C" w14:textId="1C18B71E" w:rsidR="00F42981" w:rsidRPr="004C0244" w:rsidRDefault="00F42981" w:rsidP="00F42981">
      <w:pPr>
        <w:pStyle w:val="11"/>
        <w:shd w:val="clear" w:color="auto" w:fill="auto"/>
        <w:ind w:left="20" w:right="20" w:firstLine="700"/>
        <w:jc w:val="both"/>
        <w:rPr>
          <w:i/>
          <w:iCs/>
        </w:rPr>
      </w:pPr>
      <w:r>
        <w:t xml:space="preserve">Досрочное завершение реализации муниципального проекта в рамках муниципальных программ осуществляется при принятии соответствующего решения Главой </w:t>
      </w:r>
      <w:r w:rsidR="007D5C3D" w:rsidRPr="004C0244">
        <w:rPr>
          <w:rStyle w:val="a4"/>
          <w:i w:val="0"/>
          <w:iCs w:val="0"/>
        </w:rPr>
        <w:t>Варненского муниципального округа</w:t>
      </w:r>
      <w:r w:rsidRPr="004C0244">
        <w:rPr>
          <w:rStyle w:val="a4"/>
          <w:i w:val="0"/>
          <w:iCs w:val="0"/>
        </w:rPr>
        <w:t>.</w:t>
      </w:r>
    </w:p>
    <w:p w14:paraId="608A5CE9" w14:textId="77777777" w:rsidR="00F42981" w:rsidRDefault="00F42981" w:rsidP="00F42981">
      <w:pPr>
        <w:pStyle w:val="11"/>
        <w:numPr>
          <w:ilvl w:val="0"/>
          <w:numId w:val="4"/>
        </w:numPr>
        <w:shd w:val="clear" w:color="auto" w:fill="auto"/>
        <w:tabs>
          <w:tab w:val="left" w:pos="1134"/>
        </w:tabs>
        <w:ind w:left="20" w:right="20" w:firstLine="700"/>
        <w:jc w:val="both"/>
      </w:pPr>
      <w:r>
        <w:t>Подготовка итогового отчета по муниципальному проекту (далее - итоговый отчет) осуществляется с учетом следующих особенностей:</w:t>
      </w:r>
    </w:p>
    <w:p w14:paraId="371B41F1" w14:textId="77777777" w:rsidR="00F42981" w:rsidRDefault="00F42981" w:rsidP="00F42981">
      <w:pPr>
        <w:pStyle w:val="11"/>
        <w:shd w:val="clear" w:color="auto" w:fill="auto"/>
        <w:ind w:left="20" w:right="20" w:firstLine="700"/>
        <w:jc w:val="both"/>
      </w:pPr>
      <w:r>
        <w:t>отражения информации о ходе реализации муниципального проекта за весь период его реализации нарастающим итогом;</w:t>
      </w:r>
    </w:p>
    <w:p w14:paraId="2BBD9896" w14:textId="77777777" w:rsidR="00F42981" w:rsidRDefault="00F42981" w:rsidP="00F42981">
      <w:pPr>
        <w:pStyle w:val="11"/>
        <w:shd w:val="clear" w:color="auto" w:fill="auto"/>
        <w:ind w:left="20" w:right="20" w:firstLine="700"/>
        <w:jc w:val="both"/>
      </w:pPr>
      <w:r>
        <w:t>отражения в качестве плановых значений параметров муниципального проекта значений параметров на последний год реализации соответствующего проекта;</w:t>
      </w:r>
    </w:p>
    <w:p w14:paraId="23938AC3" w14:textId="77777777" w:rsidR="00F42981" w:rsidRDefault="00F42981" w:rsidP="00F42981">
      <w:pPr>
        <w:pStyle w:val="11"/>
        <w:shd w:val="clear" w:color="auto" w:fill="auto"/>
        <w:ind w:left="20" w:right="20" w:firstLine="700"/>
        <w:jc w:val="both"/>
      </w:pPr>
      <w:r>
        <w:t>указания наименований муниципальных проектов (при наличии - действующих или инициируемых), в которые включаются (переносятся) показатели и мероприятия (результаты) (без изменения их значений, характеристик и финансового обеспечения результатов) муниципального проекта, в отношении которого принято решение о досрочном завершении.</w:t>
      </w:r>
    </w:p>
    <w:p w14:paraId="6E3F0D44" w14:textId="77777777" w:rsidR="00F42981" w:rsidRDefault="00F42981" w:rsidP="00F42981">
      <w:pPr>
        <w:pStyle w:val="11"/>
        <w:numPr>
          <w:ilvl w:val="0"/>
          <w:numId w:val="4"/>
        </w:numPr>
        <w:shd w:val="clear" w:color="auto" w:fill="auto"/>
        <w:tabs>
          <w:tab w:val="left" w:pos="1138"/>
        </w:tabs>
        <w:ind w:left="20" w:right="20" w:firstLine="700"/>
        <w:jc w:val="both"/>
      </w:pPr>
      <w:r>
        <w:t>Руководитель муниципального проекта осуществляет сбор и анализ материалов и документов, подтверждающих завершение муниципального проекта и получение результатов, обосновывающих достижение его цели, и формирует итоговый отчет.</w:t>
      </w:r>
    </w:p>
    <w:p w14:paraId="03ECCCEA" w14:textId="77777777" w:rsidR="00F42981" w:rsidRDefault="00F42981" w:rsidP="00F42981">
      <w:pPr>
        <w:pStyle w:val="11"/>
        <w:numPr>
          <w:ilvl w:val="0"/>
          <w:numId w:val="4"/>
        </w:numPr>
        <w:shd w:val="clear" w:color="auto" w:fill="auto"/>
        <w:tabs>
          <w:tab w:val="left" w:pos="1138"/>
        </w:tabs>
        <w:ind w:left="20" w:right="20" w:firstLine="700"/>
        <w:jc w:val="both"/>
      </w:pPr>
      <w:r>
        <w:t>Руководитель муниципального проекта направляет итоговый отчет на согласование с:</w:t>
      </w:r>
    </w:p>
    <w:p w14:paraId="2E7DCD01" w14:textId="77777777" w:rsidR="00F42981" w:rsidRDefault="00F42981" w:rsidP="00F42981">
      <w:pPr>
        <w:pStyle w:val="11"/>
        <w:shd w:val="clear" w:color="auto" w:fill="auto"/>
        <w:spacing w:line="341" w:lineRule="exact"/>
        <w:ind w:left="20" w:right="20" w:firstLine="700"/>
        <w:jc w:val="both"/>
      </w:pPr>
      <w:r>
        <w:t>заинтересованными органами и организациями, являющимися потенциальными исполнителями или соисполнителями мероприятий (результатов) муниципального проекта;</w:t>
      </w:r>
    </w:p>
    <w:p w14:paraId="2B2E6858" w14:textId="77777777" w:rsidR="00F42981" w:rsidRDefault="00F42981" w:rsidP="00F42981">
      <w:pPr>
        <w:pStyle w:val="11"/>
        <w:shd w:val="clear" w:color="auto" w:fill="auto"/>
        <w:spacing w:line="341" w:lineRule="exact"/>
        <w:ind w:left="20" w:firstLine="700"/>
        <w:jc w:val="both"/>
      </w:pPr>
      <w:r>
        <w:t>финансовым органом;</w:t>
      </w:r>
    </w:p>
    <w:p w14:paraId="2E65CEAA" w14:textId="77777777" w:rsidR="00F42981" w:rsidRDefault="00F42981" w:rsidP="00F42981">
      <w:pPr>
        <w:pStyle w:val="11"/>
        <w:shd w:val="clear" w:color="auto" w:fill="auto"/>
        <w:ind w:firstLine="700"/>
        <w:jc w:val="both"/>
      </w:pPr>
      <w:r>
        <w:t>Муниципальным проектным офисом.</w:t>
      </w:r>
    </w:p>
    <w:p w14:paraId="12B6094E" w14:textId="77777777" w:rsidR="00F42981" w:rsidRDefault="00F42981" w:rsidP="00F42981">
      <w:pPr>
        <w:pStyle w:val="11"/>
        <w:numPr>
          <w:ilvl w:val="0"/>
          <w:numId w:val="4"/>
        </w:numPr>
        <w:shd w:val="clear" w:color="auto" w:fill="auto"/>
        <w:tabs>
          <w:tab w:val="left" w:pos="1133"/>
        </w:tabs>
        <w:ind w:firstLine="700"/>
        <w:jc w:val="both"/>
      </w:pPr>
      <w:r>
        <w:t>Согласованный итоговый отчет направляется в Муниципальный проектный комитет для рассмотрения на заседании с целью принятия одного из следующих решений:</w:t>
      </w:r>
    </w:p>
    <w:p w14:paraId="6C8FBBFE" w14:textId="77777777" w:rsidR="00F42981" w:rsidRDefault="00F42981" w:rsidP="00F42981">
      <w:pPr>
        <w:pStyle w:val="11"/>
        <w:shd w:val="clear" w:color="auto" w:fill="auto"/>
        <w:ind w:firstLine="700"/>
        <w:jc w:val="both"/>
      </w:pPr>
      <w:r>
        <w:t>об утверждении отчета о завершении реализации муниципального проекта;</w:t>
      </w:r>
    </w:p>
    <w:p w14:paraId="612BE420" w14:textId="77777777" w:rsidR="00F42981" w:rsidRDefault="00F42981" w:rsidP="00F42981">
      <w:pPr>
        <w:pStyle w:val="11"/>
        <w:shd w:val="clear" w:color="auto" w:fill="auto"/>
        <w:ind w:firstLine="700"/>
        <w:jc w:val="both"/>
        <w:sectPr w:rsidR="00F42981" w:rsidSect="007E7101">
          <w:headerReference w:type="even" r:id="rId9"/>
          <w:headerReference w:type="default" r:id="rId10"/>
          <w:pgSz w:w="11909" w:h="16838"/>
          <w:pgMar w:top="426" w:right="852" w:bottom="936" w:left="1114" w:header="0" w:footer="3" w:gutter="0"/>
          <w:cols w:space="720"/>
          <w:noEndnote/>
          <w:titlePg/>
          <w:docGrid w:linePitch="360"/>
        </w:sectPr>
      </w:pPr>
      <w:r>
        <w:t>о необходимости доработки отчета о завершении реализации муниципального проекта с указанием срока его доработки.</w:t>
      </w:r>
    </w:p>
    <w:p w14:paraId="43E5A0DD" w14:textId="77777777" w:rsidR="002D54AD" w:rsidRDefault="002D54AD" w:rsidP="002D54AD">
      <w:pPr>
        <w:sectPr w:rsidR="002D54AD">
          <w:pgSz w:w="16840" w:h="11910" w:orient="landscape"/>
          <w:pgMar w:top="480" w:right="280" w:bottom="280" w:left="320" w:header="720" w:footer="720" w:gutter="0"/>
          <w:cols w:space="720"/>
        </w:sectPr>
      </w:pPr>
    </w:p>
    <w:p w14:paraId="6FD30A38" w14:textId="77777777" w:rsidR="002D54AD" w:rsidRDefault="002D54AD" w:rsidP="002D54AD">
      <w:pPr>
        <w:pStyle w:val="a8"/>
        <w:spacing w:before="88"/>
      </w:pPr>
    </w:p>
    <w:p w14:paraId="41EDECDB" w14:textId="77777777" w:rsidR="00741D64" w:rsidRDefault="00741D64" w:rsidP="002D54AD">
      <w:pPr>
        <w:spacing w:line="183" w:lineRule="exact"/>
        <w:ind w:left="6600"/>
        <w:jc w:val="center"/>
        <w:rPr>
          <w:b/>
          <w:sz w:val="16"/>
        </w:rPr>
      </w:pPr>
    </w:p>
    <w:p w14:paraId="404ACF4C" w14:textId="77777777" w:rsidR="00741D64" w:rsidRDefault="00741D64" w:rsidP="002D54AD">
      <w:pPr>
        <w:spacing w:line="183" w:lineRule="exact"/>
        <w:ind w:left="6600"/>
        <w:jc w:val="center"/>
        <w:rPr>
          <w:b/>
          <w:sz w:val="16"/>
        </w:rPr>
      </w:pPr>
    </w:p>
    <w:p w14:paraId="322DC197" w14:textId="77777777" w:rsidR="00741D64" w:rsidRDefault="00741D64" w:rsidP="002D54AD">
      <w:pPr>
        <w:spacing w:line="183" w:lineRule="exact"/>
        <w:ind w:left="6600"/>
        <w:jc w:val="center"/>
        <w:rPr>
          <w:b/>
          <w:sz w:val="16"/>
        </w:rPr>
      </w:pPr>
    </w:p>
    <w:p w14:paraId="64433F5B" w14:textId="77777777" w:rsidR="00741D64" w:rsidRDefault="00741D64" w:rsidP="002D54AD">
      <w:pPr>
        <w:spacing w:line="183" w:lineRule="exact"/>
        <w:ind w:left="6600"/>
        <w:jc w:val="center"/>
        <w:rPr>
          <w:b/>
          <w:sz w:val="16"/>
        </w:rPr>
      </w:pPr>
    </w:p>
    <w:p w14:paraId="44CD2677" w14:textId="77777777" w:rsidR="00741D64" w:rsidRDefault="00741D64" w:rsidP="002D54AD">
      <w:pPr>
        <w:spacing w:line="183" w:lineRule="exact"/>
        <w:ind w:left="6600"/>
        <w:jc w:val="center"/>
        <w:rPr>
          <w:b/>
          <w:sz w:val="16"/>
        </w:rPr>
      </w:pPr>
    </w:p>
    <w:p w14:paraId="0E3BFB29" w14:textId="02E275C8" w:rsidR="002D54AD" w:rsidRDefault="002D54AD" w:rsidP="002D54AD">
      <w:pPr>
        <w:spacing w:line="183" w:lineRule="exact"/>
        <w:ind w:left="6600"/>
        <w:jc w:val="center"/>
        <w:rPr>
          <w:b/>
          <w:sz w:val="16"/>
        </w:rPr>
      </w:pPr>
      <w:r>
        <w:rPr>
          <w:b/>
          <w:sz w:val="16"/>
        </w:rPr>
        <w:t>П А С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П О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Р</w:t>
      </w:r>
      <w:r>
        <w:rPr>
          <w:b/>
          <w:spacing w:val="-2"/>
          <w:sz w:val="16"/>
        </w:rPr>
        <w:t xml:space="preserve"> </w:t>
      </w:r>
      <w:r>
        <w:rPr>
          <w:b/>
          <w:spacing w:val="-5"/>
          <w:sz w:val="16"/>
        </w:rPr>
        <w:t>Т</w:t>
      </w:r>
      <w:r>
        <w:rPr>
          <w:b/>
          <w:spacing w:val="-5"/>
          <w:sz w:val="16"/>
          <w:vertAlign w:val="superscript"/>
        </w:rPr>
        <w:t>32</w:t>
      </w:r>
    </w:p>
    <w:p w14:paraId="2E1F0E44" w14:textId="77777777" w:rsidR="002D54AD" w:rsidRDefault="002D54AD" w:rsidP="002D54AD">
      <w:pPr>
        <w:spacing w:line="183" w:lineRule="exact"/>
        <w:ind w:left="6600"/>
        <w:jc w:val="center"/>
        <w:rPr>
          <w:b/>
          <w:sz w:val="16"/>
        </w:rPr>
      </w:pPr>
      <w:r>
        <w:rPr>
          <w:b/>
          <w:spacing w:val="-2"/>
          <w:sz w:val="16"/>
        </w:rPr>
        <w:t>муниципального</w:t>
      </w:r>
      <w:r>
        <w:rPr>
          <w:b/>
          <w:spacing w:val="15"/>
          <w:sz w:val="16"/>
        </w:rPr>
        <w:t xml:space="preserve"> </w:t>
      </w:r>
      <w:r>
        <w:rPr>
          <w:b/>
          <w:spacing w:val="-2"/>
          <w:sz w:val="16"/>
        </w:rPr>
        <w:t>проекта</w:t>
      </w:r>
    </w:p>
    <w:p w14:paraId="78730D48" w14:textId="77777777" w:rsidR="002D54AD" w:rsidRDefault="002D54AD" w:rsidP="002D54AD">
      <w:pPr>
        <w:spacing w:before="54"/>
        <w:ind w:left="6600"/>
        <w:jc w:val="center"/>
        <w:rPr>
          <w:i/>
          <w:sz w:val="16"/>
        </w:rPr>
      </w:pPr>
      <w:r>
        <w:rPr>
          <w:i/>
          <w:spacing w:val="-2"/>
          <w:sz w:val="16"/>
        </w:rPr>
        <w:t>(наименование</w:t>
      </w:r>
      <w:r>
        <w:rPr>
          <w:i/>
          <w:spacing w:val="14"/>
          <w:sz w:val="16"/>
        </w:rPr>
        <w:t xml:space="preserve"> </w:t>
      </w:r>
      <w:r>
        <w:rPr>
          <w:i/>
          <w:spacing w:val="-2"/>
          <w:sz w:val="16"/>
        </w:rPr>
        <w:t>муниципального</w:t>
      </w:r>
      <w:r>
        <w:rPr>
          <w:i/>
          <w:spacing w:val="16"/>
          <w:sz w:val="16"/>
        </w:rPr>
        <w:t xml:space="preserve"> </w:t>
      </w:r>
      <w:r>
        <w:rPr>
          <w:i/>
          <w:spacing w:val="-2"/>
          <w:sz w:val="16"/>
        </w:rPr>
        <w:t>проекта)</w:t>
      </w:r>
      <w:r>
        <w:rPr>
          <w:i/>
          <w:spacing w:val="-2"/>
          <w:sz w:val="16"/>
          <w:vertAlign w:val="superscript"/>
        </w:rPr>
        <w:t>33</w:t>
      </w:r>
    </w:p>
    <w:p w14:paraId="70D18767" w14:textId="77777777" w:rsidR="002D54AD" w:rsidRDefault="002D54AD" w:rsidP="002D54AD">
      <w:pPr>
        <w:pStyle w:val="a8"/>
        <w:spacing w:before="33"/>
        <w:rPr>
          <w:i/>
        </w:rPr>
      </w:pPr>
    </w:p>
    <w:p w14:paraId="31446B30" w14:textId="77777777" w:rsidR="002D54AD" w:rsidRDefault="002D54AD" w:rsidP="002D54AD">
      <w:pPr>
        <w:pStyle w:val="ac"/>
        <w:numPr>
          <w:ilvl w:val="0"/>
          <w:numId w:val="7"/>
        </w:numPr>
        <w:tabs>
          <w:tab w:val="left" w:pos="162"/>
        </w:tabs>
        <w:spacing w:before="0"/>
        <w:ind w:left="162" w:right="675" w:hanging="162"/>
        <w:rPr>
          <w:sz w:val="16"/>
        </w:rPr>
      </w:pPr>
      <w:r>
        <w:rPr>
          <w:spacing w:val="-2"/>
          <w:sz w:val="16"/>
        </w:rPr>
        <w:t>Основные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положения</w:t>
      </w:r>
    </w:p>
    <w:p w14:paraId="4ACFB8F3" w14:textId="77777777" w:rsidR="00374C46" w:rsidRPr="000F2E01" w:rsidRDefault="002D54AD" w:rsidP="002D54AD">
      <w:pPr>
        <w:spacing w:before="89"/>
        <w:ind w:right="286"/>
        <w:jc w:val="right"/>
        <w:rPr>
          <w:rFonts w:ascii="Times New Roman" w:hAnsi="Times New Roman" w:cs="Times New Roman"/>
          <w:sz w:val="20"/>
          <w:szCs w:val="20"/>
        </w:rPr>
      </w:pPr>
      <w:r>
        <w:br w:type="column"/>
      </w:r>
      <w:r w:rsidR="00741D64" w:rsidRPr="000F2E01">
        <w:rPr>
          <w:rFonts w:ascii="Times New Roman" w:hAnsi="Times New Roman" w:cs="Times New Roman"/>
          <w:sz w:val="20"/>
          <w:szCs w:val="20"/>
        </w:rPr>
        <w:t>Приложение № 1</w:t>
      </w:r>
    </w:p>
    <w:p w14:paraId="6E1AE11B" w14:textId="481EBF57" w:rsidR="002D54AD" w:rsidRPr="000F2E01" w:rsidRDefault="00741D64" w:rsidP="002D54AD">
      <w:pPr>
        <w:spacing w:before="89"/>
        <w:ind w:right="286"/>
        <w:jc w:val="right"/>
        <w:rPr>
          <w:rFonts w:ascii="Times New Roman" w:hAnsi="Times New Roman" w:cs="Times New Roman"/>
          <w:sz w:val="20"/>
          <w:szCs w:val="20"/>
        </w:rPr>
      </w:pPr>
      <w:r w:rsidRPr="000F2E01">
        <w:rPr>
          <w:rFonts w:ascii="Times New Roman" w:hAnsi="Times New Roman" w:cs="Times New Roman"/>
          <w:sz w:val="20"/>
          <w:szCs w:val="20"/>
        </w:rPr>
        <w:t xml:space="preserve"> к </w:t>
      </w:r>
      <w:r w:rsidR="00374C46" w:rsidRPr="000F2E01">
        <w:rPr>
          <w:rFonts w:ascii="Times New Roman" w:hAnsi="Times New Roman" w:cs="Times New Roman"/>
          <w:sz w:val="20"/>
          <w:szCs w:val="20"/>
        </w:rPr>
        <w:t>Положению об организации проектной деятельности в</w:t>
      </w:r>
      <w:r w:rsidRPr="000F2E0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50DA5B6" w14:textId="2A1D26E0" w:rsidR="00741D64" w:rsidRPr="000F2E01" w:rsidRDefault="00374C46" w:rsidP="002D54AD">
      <w:pPr>
        <w:spacing w:before="89"/>
        <w:ind w:right="286"/>
        <w:jc w:val="right"/>
        <w:rPr>
          <w:rFonts w:ascii="Times New Roman" w:hAnsi="Times New Roman" w:cs="Times New Roman"/>
          <w:sz w:val="20"/>
          <w:szCs w:val="20"/>
        </w:rPr>
      </w:pPr>
      <w:r w:rsidRPr="000F2E01">
        <w:rPr>
          <w:rFonts w:ascii="Times New Roman" w:hAnsi="Times New Roman" w:cs="Times New Roman"/>
          <w:sz w:val="20"/>
          <w:szCs w:val="20"/>
        </w:rPr>
        <w:t>а</w:t>
      </w:r>
      <w:r w:rsidR="00741D64" w:rsidRPr="000F2E01">
        <w:rPr>
          <w:rFonts w:ascii="Times New Roman" w:hAnsi="Times New Roman" w:cs="Times New Roman"/>
          <w:sz w:val="20"/>
          <w:szCs w:val="20"/>
        </w:rPr>
        <w:t xml:space="preserve">дминистрации </w:t>
      </w:r>
      <w:proofErr w:type="gramStart"/>
      <w:r w:rsidR="00741D64" w:rsidRPr="000F2E01">
        <w:rPr>
          <w:rFonts w:ascii="Times New Roman" w:hAnsi="Times New Roman" w:cs="Times New Roman"/>
          <w:sz w:val="20"/>
          <w:szCs w:val="20"/>
        </w:rPr>
        <w:t>Варненского  муниципального</w:t>
      </w:r>
      <w:proofErr w:type="gramEnd"/>
      <w:r w:rsidR="00741D64" w:rsidRPr="000F2E01">
        <w:rPr>
          <w:rFonts w:ascii="Times New Roman" w:hAnsi="Times New Roman" w:cs="Times New Roman"/>
          <w:sz w:val="20"/>
          <w:szCs w:val="20"/>
        </w:rPr>
        <w:t xml:space="preserve"> округа </w:t>
      </w:r>
    </w:p>
    <w:p w14:paraId="3B69285B" w14:textId="4C3E01C0" w:rsidR="000F2E01" w:rsidRDefault="000F2E01" w:rsidP="002D54AD">
      <w:pPr>
        <w:spacing w:before="89"/>
        <w:ind w:right="286"/>
        <w:jc w:val="right"/>
        <w:rPr>
          <w:rFonts w:ascii="Times New Roman" w:hAnsi="Times New Roman" w:cs="Times New Roman"/>
        </w:rPr>
      </w:pPr>
    </w:p>
    <w:p w14:paraId="01D602AA" w14:textId="77777777" w:rsidR="000F2E01" w:rsidRPr="008E21AB" w:rsidRDefault="000F2E01" w:rsidP="002D54AD">
      <w:pPr>
        <w:spacing w:before="89"/>
        <w:ind w:right="286"/>
        <w:jc w:val="right"/>
        <w:rPr>
          <w:rFonts w:ascii="Times New Roman" w:hAnsi="Times New Roman" w:cs="Times New Roman"/>
          <w:sz w:val="20"/>
        </w:rPr>
      </w:pPr>
    </w:p>
    <w:p w14:paraId="183AB8D4" w14:textId="77777777" w:rsidR="002D54AD" w:rsidRDefault="002D54AD" w:rsidP="002D54AD">
      <w:pPr>
        <w:jc w:val="right"/>
        <w:rPr>
          <w:sz w:val="20"/>
        </w:rPr>
        <w:sectPr w:rsidR="002D54AD" w:rsidSect="00AF36C1">
          <w:pgSz w:w="16840" w:h="11910" w:orient="landscape"/>
          <w:pgMar w:top="426" w:right="280" w:bottom="280" w:left="320" w:header="720" w:footer="720" w:gutter="0"/>
          <w:cols w:num="2" w:space="720" w:equalWidth="0">
            <w:col w:w="9598" w:space="40"/>
            <w:col w:w="6602"/>
          </w:cols>
        </w:sectPr>
      </w:pPr>
    </w:p>
    <w:p w14:paraId="1FD165C6" w14:textId="77777777" w:rsidR="002D54AD" w:rsidRDefault="002D54AD" w:rsidP="002D54AD">
      <w:pPr>
        <w:pStyle w:val="a8"/>
        <w:spacing w:before="3"/>
        <w:rPr>
          <w:sz w:val="14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6"/>
        <w:gridCol w:w="686"/>
        <w:gridCol w:w="3058"/>
        <w:gridCol w:w="2388"/>
        <w:gridCol w:w="1937"/>
        <w:gridCol w:w="2162"/>
      </w:tblGrid>
      <w:tr w:rsidR="002D54AD" w14:paraId="28DE4938" w14:textId="77777777" w:rsidTr="00B72F36">
        <w:trPr>
          <w:trHeight w:val="466"/>
        </w:trPr>
        <w:tc>
          <w:tcPr>
            <w:tcW w:w="5516" w:type="dxa"/>
          </w:tcPr>
          <w:p w14:paraId="3F3A1EB8" w14:textId="77777777" w:rsidR="002D54AD" w:rsidRDefault="002D54AD" w:rsidP="00B72F36">
            <w:pPr>
              <w:pStyle w:val="TableParagraph"/>
              <w:spacing w:before="132" w:line="312" w:lineRule="auto"/>
              <w:ind w:left="107" w:right="1630"/>
              <w:rPr>
                <w:sz w:val="16"/>
              </w:rPr>
            </w:pPr>
            <w:proofErr w:type="spellStart"/>
            <w:r>
              <w:rPr>
                <w:sz w:val="16"/>
              </w:rPr>
              <w:t>Краткое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наименование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муниципального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проекта</w:t>
            </w:r>
            <w:proofErr w:type="spellEnd"/>
          </w:p>
        </w:tc>
        <w:tc>
          <w:tcPr>
            <w:tcW w:w="3744" w:type="dxa"/>
            <w:gridSpan w:val="2"/>
          </w:tcPr>
          <w:p w14:paraId="33B93EC1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</w:tc>
        <w:tc>
          <w:tcPr>
            <w:tcW w:w="2388" w:type="dxa"/>
          </w:tcPr>
          <w:p w14:paraId="64A937A5" w14:textId="77777777" w:rsidR="002D54AD" w:rsidRDefault="002D54AD" w:rsidP="00B72F36">
            <w:pPr>
              <w:pStyle w:val="TableParagraph"/>
              <w:spacing w:before="67"/>
              <w:rPr>
                <w:sz w:val="16"/>
              </w:rPr>
            </w:pPr>
          </w:p>
          <w:p w14:paraId="4AC8A45C" w14:textId="77777777" w:rsidR="002D54AD" w:rsidRDefault="002D54AD" w:rsidP="00B72F36">
            <w:pPr>
              <w:pStyle w:val="TableParagraph"/>
              <w:spacing w:before="1"/>
              <w:ind w:left="273"/>
              <w:rPr>
                <w:sz w:val="16"/>
              </w:rPr>
            </w:pPr>
            <w:r>
              <w:rPr>
                <w:sz w:val="16"/>
              </w:rPr>
              <w:t>Срок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реализации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проекта</w:t>
            </w:r>
            <w:r>
              <w:rPr>
                <w:spacing w:val="-2"/>
                <w:sz w:val="16"/>
                <w:vertAlign w:val="superscript"/>
              </w:rPr>
              <w:t>34</w:t>
            </w:r>
          </w:p>
        </w:tc>
        <w:tc>
          <w:tcPr>
            <w:tcW w:w="1937" w:type="dxa"/>
          </w:tcPr>
          <w:p w14:paraId="0E563B16" w14:textId="77777777" w:rsidR="002D54AD" w:rsidRDefault="002D54AD" w:rsidP="00B72F36">
            <w:pPr>
              <w:pStyle w:val="TableParagraph"/>
              <w:spacing w:before="67"/>
              <w:rPr>
                <w:sz w:val="16"/>
              </w:rPr>
            </w:pPr>
          </w:p>
          <w:p w14:paraId="1D25706B" w14:textId="77777777" w:rsidR="002D54AD" w:rsidRDefault="002D54AD" w:rsidP="00B72F36">
            <w:pPr>
              <w:pStyle w:val="TableParagraph"/>
              <w:spacing w:before="1"/>
              <w:ind w:left="482"/>
              <w:rPr>
                <w:i/>
                <w:sz w:val="16"/>
              </w:rPr>
            </w:pPr>
            <w:r>
              <w:rPr>
                <w:i/>
                <w:sz w:val="16"/>
              </w:rPr>
              <w:t>(</w:t>
            </w:r>
            <w:proofErr w:type="spellStart"/>
            <w:r>
              <w:rPr>
                <w:i/>
                <w:sz w:val="16"/>
              </w:rPr>
              <w:t>дата</w:t>
            </w:r>
            <w:proofErr w:type="spellEnd"/>
            <w:r>
              <w:rPr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i/>
                <w:spacing w:val="-2"/>
                <w:sz w:val="16"/>
              </w:rPr>
              <w:t>начала</w:t>
            </w:r>
            <w:proofErr w:type="spellEnd"/>
            <w:r>
              <w:rPr>
                <w:i/>
                <w:spacing w:val="-2"/>
                <w:sz w:val="16"/>
              </w:rPr>
              <w:t>)</w:t>
            </w:r>
          </w:p>
        </w:tc>
        <w:tc>
          <w:tcPr>
            <w:tcW w:w="2162" w:type="dxa"/>
          </w:tcPr>
          <w:p w14:paraId="40567FE7" w14:textId="77777777" w:rsidR="002D54AD" w:rsidRDefault="002D54AD" w:rsidP="00B72F36">
            <w:pPr>
              <w:pStyle w:val="TableParagraph"/>
              <w:spacing w:before="67"/>
              <w:rPr>
                <w:sz w:val="16"/>
              </w:rPr>
            </w:pPr>
          </w:p>
          <w:p w14:paraId="5175A240" w14:textId="77777777" w:rsidR="002D54AD" w:rsidRDefault="002D54AD" w:rsidP="00B72F36">
            <w:pPr>
              <w:pStyle w:val="TableParagraph"/>
              <w:spacing w:before="1"/>
              <w:ind w:left="478"/>
              <w:rPr>
                <w:i/>
                <w:sz w:val="16"/>
              </w:rPr>
            </w:pPr>
            <w:r>
              <w:rPr>
                <w:i/>
                <w:sz w:val="16"/>
              </w:rPr>
              <w:t>(</w:t>
            </w:r>
            <w:proofErr w:type="spellStart"/>
            <w:r>
              <w:rPr>
                <w:i/>
                <w:sz w:val="16"/>
              </w:rPr>
              <w:t>дата</w:t>
            </w:r>
            <w:proofErr w:type="spellEnd"/>
            <w:r>
              <w:rPr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i/>
                <w:spacing w:val="-2"/>
                <w:sz w:val="16"/>
              </w:rPr>
              <w:t>окончания</w:t>
            </w:r>
            <w:proofErr w:type="spellEnd"/>
            <w:r>
              <w:rPr>
                <w:i/>
                <w:spacing w:val="-2"/>
                <w:sz w:val="16"/>
              </w:rPr>
              <w:t>)</w:t>
            </w:r>
          </w:p>
        </w:tc>
      </w:tr>
      <w:tr w:rsidR="002D54AD" w14:paraId="5EB0D540" w14:textId="77777777" w:rsidTr="00B72F36">
        <w:trPr>
          <w:trHeight w:val="416"/>
        </w:trPr>
        <w:tc>
          <w:tcPr>
            <w:tcW w:w="5516" w:type="dxa"/>
          </w:tcPr>
          <w:p w14:paraId="72ABA642" w14:textId="77777777" w:rsidR="002D54AD" w:rsidRDefault="002D54AD" w:rsidP="00B72F36">
            <w:pPr>
              <w:pStyle w:val="TableParagraph"/>
              <w:spacing w:before="52" w:line="312" w:lineRule="auto"/>
              <w:ind w:left="107" w:right="2358"/>
              <w:rPr>
                <w:sz w:val="16"/>
              </w:rPr>
            </w:pPr>
            <w:proofErr w:type="spellStart"/>
            <w:r>
              <w:rPr>
                <w:sz w:val="16"/>
              </w:rPr>
              <w:t>Куратор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pacing w:val="-10"/>
                <w:sz w:val="16"/>
              </w:rPr>
              <w:t>м</w:t>
            </w:r>
            <w:r>
              <w:rPr>
                <w:sz w:val="16"/>
              </w:rPr>
              <w:t>униципального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проекта</w:t>
            </w:r>
            <w:proofErr w:type="spellEnd"/>
          </w:p>
        </w:tc>
        <w:tc>
          <w:tcPr>
            <w:tcW w:w="3744" w:type="dxa"/>
            <w:gridSpan w:val="2"/>
          </w:tcPr>
          <w:p w14:paraId="3E1625AB" w14:textId="77777777" w:rsidR="002D54AD" w:rsidRDefault="002D54AD" w:rsidP="00B72F36">
            <w:pPr>
              <w:pStyle w:val="TableParagraph"/>
              <w:spacing w:before="172"/>
              <w:ind w:left="10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(ФИО)</w:t>
            </w:r>
          </w:p>
        </w:tc>
        <w:tc>
          <w:tcPr>
            <w:tcW w:w="6487" w:type="dxa"/>
            <w:gridSpan w:val="3"/>
          </w:tcPr>
          <w:p w14:paraId="72AFD5FA" w14:textId="77777777" w:rsidR="002D54AD" w:rsidRDefault="002D54AD" w:rsidP="00B72F36">
            <w:pPr>
              <w:pStyle w:val="TableParagraph"/>
              <w:spacing w:before="172"/>
              <w:ind w:left="13" w:right="2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</w:t>
            </w:r>
            <w:proofErr w:type="spellStart"/>
            <w:r>
              <w:rPr>
                <w:i/>
                <w:spacing w:val="-2"/>
                <w:sz w:val="16"/>
              </w:rPr>
              <w:t>должность</w:t>
            </w:r>
            <w:proofErr w:type="spellEnd"/>
            <w:r>
              <w:rPr>
                <w:i/>
                <w:spacing w:val="-2"/>
                <w:sz w:val="16"/>
              </w:rPr>
              <w:t>)</w:t>
            </w:r>
          </w:p>
        </w:tc>
      </w:tr>
      <w:tr w:rsidR="002D54AD" w14:paraId="3AB89559" w14:textId="77777777" w:rsidTr="00B72F36">
        <w:trPr>
          <w:trHeight w:val="640"/>
        </w:trPr>
        <w:tc>
          <w:tcPr>
            <w:tcW w:w="5516" w:type="dxa"/>
          </w:tcPr>
          <w:p w14:paraId="40F1D4C9" w14:textId="77777777" w:rsidR="002D54AD" w:rsidRDefault="002D54AD" w:rsidP="00B72F36">
            <w:pPr>
              <w:pStyle w:val="TableParagraph"/>
              <w:spacing w:before="52" w:line="312" w:lineRule="auto"/>
              <w:ind w:left="107" w:right="2641"/>
              <w:rPr>
                <w:sz w:val="16"/>
              </w:rPr>
            </w:pPr>
            <w:proofErr w:type="spellStart"/>
            <w:r>
              <w:rPr>
                <w:sz w:val="16"/>
              </w:rPr>
              <w:t>Руководитель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муниципального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проекта</w:t>
            </w:r>
            <w:proofErr w:type="spellEnd"/>
          </w:p>
        </w:tc>
        <w:tc>
          <w:tcPr>
            <w:tcW w:w="3744" w:type="dxa"/>
            <w:gridSpan w:val="2"/>
          </w:tcPr>
          <w:p w14:paraId="187D0960" w14:textId="77777777" w:rsidR="002D54AD" w:rsidRDefault="002D54AD" w:rsidP="00B72F36">
            <w:pPr>
              <w:pStyle w:val="TableParagraph"/>
              <w:spacing w:before="172"/>
              <w:ind w:left="10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(ФИО)</w:t>
            </w:r>
          </w:p>
        </w:tc>
        <w:tc>
          <w:tcPr>
            <w:tcW w:w="6487" w:type="dxa"/>
            <w:gridSpan w:val="3"/>
          </w:tcPr>
          <w:p w14:paraId="0FDD6000" w14:textId="77777777" w:rsidR="002D54AD" w:rsidRDefault="002D54AD" w:rsidP="00B72F36">
            <w:pPr>
              <w:pStyle w:val="TableParagraph"/>
              <w:spacing w:before="172"/>
              <w:ind w:left="13" w:right="2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</w:t>
            </w:r>
            <w:proofErr w:type="spellStart"/>
            <w:r>
              <w:rPr>
                <w:i/>
                <w:spacing w:val="-2"/>
                <w:sz w:val="16"/>
              </w:rPr>
              <w:t>должность</w:t>
            </w:r>
            <w:proofErr w:type="spellEnd"/>
            <w:r>
              <w:rPr>
                <w:i/>
                <w:spacing w:val="-2"/>
                <w:sz w:val="16"/>
              </w:rPr>
              <w:t>)</w:t>
            </w:r>
          </w:p>
        </w:tc>
      </w:tr>
      <w:tr w:rsidR="002D54AD" w14:paraId="164FD387" w14:textId="77777777" w:rsidTr="00B72F36">
        <w:trPr>
          <w:trHeight w:val="474"/>
        </w:trPr>
        <w:tc>
          <w:tcPr>
            <w:tcW w:w="5516" w:type="dxa"/>
          </w:tcPr>
          <w:p w14:paraId="56465DC2" w14:textId="77777777" w:rsidR="002D54AD" w:rsidRDefault="002D54AD" w:rsidP="00B72F36">
            <w:pPr>
              <w:pStyle w:val="TableParagraph"/>
              <w:spacing w:before="52" w:line="312" w:lineRule="auto"/>
              <w:ind w:left="107" w:right="2499"/>
              <w:rPr>
                <w:sz w:val="16"/>
              </w:rPr>
            </w:pPr>
            <w:proofErr w:type="spellStart"/>
            <w:r>
              <w:rPr>
                <w:sz w:val="16"/>
              </w:rPr>
              <w:t>Администратор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муниципального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проекта</w:t>
            </w:r>
            <w:proofErr w:type="spellEnd"/>
          </w:p>
        </w:tc>
        <w:tc>
          <w:tcPr>
            <w:tcW w:w="3744" w:type="dxa"/>
            <w:gridSpan w:val="2"/>
          </w:tcPr>
          <w:p w14:paraId="6487C0ED" w14:textId="77777777" w:rsidR="002D54AD" w:rsidRDefault="002D54AD" w:rsidP="00B72F36">
            <w:pPr>
              <w:pStyle w:val="TableParagraph"/>
              <w:spacing w:before="172"/>
              <w:ind w:left="10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(ФИО)</w:t>
            </w:r>
          </w:p>
        </w:tc>
        <w:tc>
          <w:tcPr>
            <w:tcW w:w="6487" w:type="dxa"/>
            <w:gridSpan w:val="3"/>
          </w:tcPr>
          <w:p w14:paraId="4701420D" w14:textId="77777777" w:rsidR="002D54AD" w:rsidRDefault="002D54AD" w:rsidP="00B72F36">
            <w:pPr>
              <w:pStyle w:val="TableParagraph"/>
              <w:spacing w:before="172"/>
              <w:ind w:left="13" w:right="2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</w:t>
            </w:r>
            <w:proofErr w:type="spellStart"/>
            <w:r>
              <w:rPr>
                <w:i/>
                <w:spacing w:val="-2"/>
                <w:sz w:val="16"/>
              </w:rPr>
              <w:t>должность</w:t>
            </w:r>
            <w:proofErr w:type="spellEnd"/>
            <w:r>
              <w:rPr>
                <w:i/>
                <w:spacing w:val="-2"/>
                <w:sz w:val="16"/>
              </w:rPr>
              <w:t>)</w:t>
            </w:r>
          </w:p>
        </w:tc>
      </w:tr>
      <w:tr w:rsidR="002D54AD" w14:paraId="0E03BF22" w14:textId="77777777" w:rsidTr="00B72F36">
        <w:trPr>
          <w:trHeight w:val="400"/>
        </w:trPr>
        <w:tc>
          <w:tcPr>
            <w:tcW w:w="5516" w:type="dxa"/>
            <w:vMerge w:val="restart"/>
          </w:tcPr>
          <w:p w14:paraId="0F729D9D" w14:textId="77777777" w:rsidR="002D54AD" w:rsidRPr="002D54AD" w:rsidRDefault="002D54AD" w:rsidP="00B72F36">
            <w:pPr>
              <w:pStyle w:val="TableParagraph"/>
              <w:spacing w:before="52" w:line="312" w:lineRule="auto"/>
              <w:ind w:left="107"/>
              <w:rPr>
                <w:sz w:val="16"/>
                <w:lang w:val="ru-RU"/>
              </w:rPr>
            </w:pPr>
            <w:r w:rsidRPr="002D54AD">
              <w:rPr>
                <w:sz w:val="16"/>
                <w:lang w:val="ru-RU"/>
              </w:rPr>
              <w:t>Связь с государственными программами (комплексными программами)</w:t>
            </w:r>
            <w:r w:rsidRPr="002D54AD">
              <w:rPr>
                <w:spacing w:val="40"/>
                <w:sz w:val="16"/>
                <w:lang w:val="ru-RU"/>
              </w:rPr>
              <w:t xml:space="preserve"> </w:t>
            </w:r>
            <w:r w:rsidRPr="002D54AD">
              <w:rPr>
                <w:sz w:val="16"/>
                <w:lang w:val="ru-RU"/>
              </w:rPr>
              <w:t>Челябинской области</w:t>
            </w:r>
            <w:r w:rsidRPr="002D54AD">
              <w:rPr>
                <w:spacing w:val="-5"/>
                <w:sz w:val="16"/>
                <w:lang w:val="ru-RU"/>
              </w:rPr>
              <w:t xml:space="preserve"> </w:t>
            </w:r>
            <w:r w:rsidRPr="002D54AD">
              <w:rPr>
                <w:sz w:val="16"/>
                <w:lang w:val="ru-RU"/>
              </w:rPr>
              <w:t>и</w:t>
            </w:r>
            <w:r w:rsidRPr="002D54AD">
              <w:rPr>
                <w:spacing w:val="-8"/>
                <w:sz w:val="16"/>
                <w:lang w:val="ru-RU"/>
              </w:rPr>
              <w:t xml:space="preserve"> </w:t>
            </w:r>
            <w:r w:rsidRPr="002D54AD">
              <w:rPr>
                <w:sz w:val="16"/>
                <w:lang w:val="ru-RU"/>
              </w:rPr>
              <w:t>с</w:t>
            </w:r>
            <w:r w:rsidRPr="002D54AD">
              <w:rPr>
                <w:spacing w:val="-5"/>
                <w:sz w:val="16"/>
                <w:lang w:val="ru-RU"/>
              </w:rPr>
              <w:t xml:space="preserve"> </w:t>
            </w:r>
            <w:r w:rsidRPr="002D54AD">
              <w:rPr>
                <w:sz w:val="16"/>
                <w:lang w:val="ru-RU"/>
              </w:rPr>
              <w:t>муниципальными</w:t>
            </w:r>
            <w:r w:rsidRPr="002D54AD">
              <w:rPr>
                <w:spacing w:val="-8"/>
                <w:sz w:val="16"/>
                <w:lang w:val="ru-RU"/>
              </w:rPr>
              <w:t xml:space="preserve"> </w:t>
            </w:r>
            <w:r w:rsidRPr="002D54AD">
              <w:rPr>
                <w:sz w:val="16"/>
                <w:lang w:val="ru-RU"/>
              </w:rPr>
              <w:t>программами</w:t>
            </w:r>
            <w:r w:rsidRPr="002D54AD">
              <w:rPr>
                <w:spacing w:val="-6"/>
                <w:sz w:val="16"/>
                <w:lang w:val="ru-RU"/>
              </w:rPr>
              <w:t xml:space="preserve"> </w:t>
            </w:r>
            <w:r w:rsidRPr="002D54AD">
              <w:rPr>
                <w:sz w:val="16"/>
                <w:lang w:val="ru-RU"/>
              </w:rPr>
              <w:t>(комплексными</w:t>
            </w:r>
            <w:r w:rsidRPr="002D54AD">
              <w:rPr>
                <w:spacing w:val="40"/>
                <w:sz w:val="16"/>
                <w:lang w:val="ru-RU"/>
              </w:rPr>
              <w:t xml:space="preserve"> </w:t>
            </w:r>
            <w:r w:rsidRPr="002D54AD">
              <w:rPr>
                <w:sz w:val="16"/>
                <w:lang w:val="ru-RU"/>
              </w:rPr>
              <w:t>программами) Варненского муниципального округа (далее - муниципальные</w:t>
            </w:r>
            <w:r w:rsidRPr="002D54AD">
              <w:rPr>
                <w:spacing w:val="40"/>
                <w:sz w:val="16"/>
                <w:lang w:val="ru-RU"/>
              </w:rPr>
              <w:t xml:space="preserve"> </w:t>
            </w:r>
            <w:r w:rsidRPr="002D54AD">
              <w:rPr>
                <w:spacing w:val="-2"/>
                <w:sz w:val="16"/>
                <w:lang w:val="ru-RU"/>
              </w:rPr>
              <w:t>программы)</w:t>
            </w:r>
          </w:p>
        </w:tc>
        <w:tc>
          <w:tcPr>
            <w:tcW w:w="686" w:type="dxa"/>
          </w:tcPr>
          <w:p w14:paraId="3B155306" w14:textId="77777777" w:rsidR="002D54AD" w:rsidRDefault="002D54AD" w:rsidP="00B72F36">
            <w:pPr>
              <w:pStyle w:val="TableParagraph"/>
              <w:spacing w:before="52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3058" w:type="dxa"/>
          </w:tcPr>
          <w:p w14:paraId="3C1ECF7E" w14:textId="77777777" w:rsidR="002D54AD" w:rsidRDefault="002D54AD" w:rsidP="00B72F36">
            <w:pPr>
              <w:pStyle w:val="TableParagraph"/>
              <w:spacing w:before="52"/>
              <w:ind w:left="10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Муниципальная</w:t>
            </w:r>
            <w:proofErr w:type="spellEnd"/>
            <w:r>
              <w:rPr>
                <w:spacing w:val="17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программа</w:t>
            </w:r>
            <w:proofErr w:type="spellEnd"/>
          </w:p>
        </w:tc>
        <w:tc>
          <w:tcPr>
            <w:tcW w:w="6487" w:type="dxa"/>
            <w:gridSpan w:val="3"/>
          </w:tcPr>
          <w:p w14:paraId="050AE51A" w14:textId="77777777" w:rsidR="002D54AD" w:rsidRDefault="002D54AD" w:rsidP="00B72F36">
            <w:pPr>
              <w:pStyle w:val="TableParagraph"/>
              <w:spacing w:before="52"/>
              <w:ind w:left="13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</w:t>
            </w:r>
            <w:proofErr w:type="spellStart"/>
            <w:r>
              <w:rPr>
                <w:i/>
                <w:spacing w:val="-2"/>
                <w:sz w:val="16"/>
              </w:rPr>
              <w:t>наименование</w:t>
            </w:r>
            <w:proofErr w:type="spellEnd"/>
            <w:r>
              <w:rPr>
                <w:i/>
                <w:spacing w:val="-2"/>
                <w:sz w:val="16"/>
              </w:rPr>
              <w:t>)</w:t>
            </w:r>
          </w:p>
        </w:tc>
      </w:tr>
      <w:tr w:rsidR="002D54AD" w14:paraId="100991F7" w14:textId="77777777" w:rsidTr="00B72F36">
        <w:trPr>
          <w:trHeight w:val="1120"/>
        </w:trPr>
        <w:tc>
          <w:tcPr>
            <w:tcW w:w="5516" w:type="dxa"/>
            <w:vMerge/>
            <w:tcBorders>
              <w:top w:val="nil"/>
            </w:tcBorders>
          </w:tcPr>
          <w:p w14:paraId="40C84708" w14:textId="77777777" w:rsidR="002D54AD" w:rsidRDefault="002D54AD" w:rsidP="00B72F36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</w:tcPr>
          <w:p w14:paraId="5E59C2EA" w14:textId="77777777" w:rsidR="002D54AD" w:rsidRDefault="002D54AD" w:rsidP="00B72F36">
            <w:pPr>
              <w:pStyle w:val="TableParagraph"/>
              <w:spacing w:before="52"/>
              <w:ind w:left="203"/>
              <w:rPr>
                <w:sz w:val="16"/>
              </w:rPr>
            </w:pPr>
            <w:r>
              <w:rPr>
                <w:spacing w:val="-4"/>
                <w:sz w:val="16"/>
              </w:rPr>
              <w:t>1.N.</w:t>
            </w:r>
          </w:p>
        </w:tc>
        <w:tc>
          <w:tcPr>
            <w:tcW w:w="3058" w:type="dxa"/>
          </w:tcPr>
          <w:p w14:paraId="34977003" w14:textId="77777777" w:rsidR="002D54AD" w:rsidRPr="002D54AD" w:rsidRDefault="002D54AD" w:rsidP="00B72F36">
            <w:pPr>
              <w:pStyle w:val="TableParagraph"/>
              <w:spacing w:before="172" w:line="312" w:lineRule="auto"/>
              <w:ind w:left="108" w:right="102"/>
              <w:rPr>
                <w:sz w:val="16"/>
                <w:lang w:val="ru-RU"/>
              </w:rPr>
            </w:pPr>
            <w:r w:rsidRPr="002D54AD">
              <w:rPr>
                <w:sz w:val="16"/>
                <w:lang w:val="ru-RU"/>
              </w:rPr>
              <w:t>Государственная</w:t>
            </w:r>
            <w:r w:rsidRPr="002D54AD">
              <w:rPr>
                <w:spacing w:val="-5"/>
                <w:sz w:val="16"/>
                <w:lang w:val="ru-RU"/>
              </w:rPr>
              <w:t xml:space="preserve"> </w:t>
            </w:r>
            <w:r w:rsidRPr="002D54AD">
              <w:rPr>
                <w:sz w:val="16"/>
                <w:lang w:val="ru-RU"/>
              </w:rPr>
              <w:t>программа</w:t>
            </w:r>
            <w:r w:rsidRPr="002D54AD">
              <w:rPr>
                <w:spacing w:val="40"/>
                <w:sz w:val="16"/>
                <w:lang w:val="ru-RU"/>
              </w:rPr>
              <w:t xml:space="preserve"> </w:t>
            </w:r>
            <w:r w:rsidRPr="002D54AD">
              <w:rPr>
                <w:sz w:val="16"/>
                <w:lang w:val="ru-RU"/>
              </w:rPr>
              <w:t>(комплексная</w:t>
            </w:r>
            <w:r w:rsidRPr="002D54AD">
              <w:rPr>
                <w:spacing w:val="-10"/>
                <w:sz w:val="16"/>
                <w:lang w:val="ru-RU"/>
              </w:rPr>
              <w:t xml:space="preserve"> </w:t>
            </w:r>
            <w:r w:rsidRPr="002D54AD">
              <w:rPr>
                <w:sz w:val="16"/>
                <w:lang w:val="ru-RU"/>
              </w:rPr>
              <w:t>программа)</w:t>
            </w:r>
            <w:r w:rsidRPr="002D54AD">
              <w:rPr>
                <w:spacing w:val="-10"/>
                <w:sz w:val="16"/>
                <w:lang w:val="ru-RU"/>
              </w:rPr>
              <w:t xml:space="preserve"> </w:t>
            </w:r>
            <w:r w:rsidRPr="002D54AD">
              <w:rPr>
                <w:sz w:val="16"/>
                <w:lang w:val="ru-RU"/>
              </w:rPr>
              <w:t>Челябинской области</w:t>
            </w:r>
          </w:p>
        </w:tc>
        <w:tc>
          <w:tcPr>
            <w:tcW w:w="6487" w:type="dxa"/>
            <w:gridSpan w:val="3"/>
          </w:tcPr>
          <w:p w14:paraId="30B0F73C" w14:textId="77777777" w:rsidR="002D54AD" w:rsidRDefault="002D54AD" w:rsidP="00B72F36">
            <w:pPr>
              <w:pStyle w:val="TableParagraph"/>
              <w:spacing w:before="52"/>
              <w:ind w:left="13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</w:t>
            </w:r>
            <w:proofErr w:type="spellStart"/>
            <w:r>
              <w:rPr>
                <w:i/>
                <w:spacing w:val="-2"/>
                <w:sz w:val="16"/>
              </w:rPr>
              <w:t>наименование</w:t>
            </w:r>
            <w:proofErr w:type="spellEnd"/>
            <w:r>
              <w:rPr>
                <w:i/>
                <w:spacing w:val="-2"/>
                <w:sz w:val="16"/>
              </w:rPr>
              <w:t>)</w:t>
            </w:r>
          </w:p>
        </w:tc>
      </w:tr>
    </w:tbl>
    <w:p w14:paraId="5A316A0D" w14:textId="77777777" w:rsidR="002D54AD" w:rsidRDefault="002D54AD" w:rsidP="002D54AD">
      <w:pPr>
        <w:pStyle w:val="a8"/>
        <w:rPr>
          <w:sz w:val="20"/>
        </w:rPr>
      </w:pPr>
    </w:p>
    <w:p w14:paraId="34BE4CD7" w14:textId="77777777" w:rsidR="002D54AD" w:rsidRDefault="002D54AD" w:rsidP="002D54AD">
      <w:pPr>
        <w:pStyle w:val="a8"/>
        <w:rPr>
          <w:sz w:val="20"/>
        </w:rPr>
      </w:pPr>
    </w:p>
    <w:p w14:paraId="03969EF6" w14:textId="77777777" w:rsidR="002D54AD" w:rsidRDefault="002D54AD" w:rsidP="002D54AD">
      <w:pPr>
        <w:pStyle w:val="a8"/>
        <w:rPr>
          <w:sz w:val="20"/>
        </w:rPr>
      </w:pPr>
    </w:p>
    <w:p w14:paraId="445D0873" w14:textId="77777777" w:rsidR="002D54AD" w:rsidRDefault="002D54AD" w:rsidP="002D54AD">
      <w:pPr>
        <w:pStyle w:val="a8"/>
        <w:rPr>
          <w:sz w:val="20"/>
        </w:rPr>
      </w:pPr>
    </w:p>
    <w:p w14:paraId="401A0FC0" w14:textId="77777777" w:rsidR="002D54AD" w:rsidRDefault="002D54AD" w:rsidP="002D54AD">
      <w:pPr>
        <w:pStyle w:val="a8"/>
        <w:rPr>
          <w:sz w:val="20"/>
        </w:rPr>
      </w:pPr>
    </w:p>
    <w:p w14:paraId="42DB08C6" w14:textId="77777777" w:rsidR="002D54AD" w:rsidRDefault="002D54AD" w:rsidP="002D54AD">
      <w:pPr>
        <w:pStyle w:val="a8"/>
        <w:rPr>
          <w:sz w:val="20"/>
        </w:rPr>
      </w:pPr>
    </w:p>
    <w:p w14:paraId="67EC6D78" w14:textId="77777777" w:rsidR="002D54AD" w:rsidRDefault="002D54AD" w:rsidP="002D54AD">
      <w:pPr>
        <w:pStyle w:val="a8"/>
        <w:rPr>
          <w:sz w:val="20"/>
        </w:rPr>
      </w:pPr>
    </w:p>
    <w:p w14:paraId="743070C1" w14:textId="77777777" w:rsidR="002D54AD" w:rsidRDefault="002D54AD" w:rsidP="002D54AD">
      <w:pPr>
        <w:pStyle w:val="a8"/>
        <w:rPr>
          <w:sz w:val="20"/>
        </w:rPr>
      </w:pPr>
    </w:p>
    <w:p w14:paraId="016285FE" w14:textId="77777777" w:rsidR="002D54AD" w:rsidRDefault="002D54AD" w:rsidP="002D54AD">
      <w:pPr>
        <w:pStyle w:val="a8"/>
        <w:spacing w:before="6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4770AB0" wp14:editId="45E1EA3D">
                <wp:simplePos x="0" y="0"/>
                <wp:positionH relativeFrom="page">
                  <wp:posOffset>359667</wp:posOffset>
                </wp:positionH>
                <wp:positionV relativeFrom="paragraph">
                  <wp:posOffset>204007</wp:posOffset>
                </wp:positionV>
                <wp:extent cx="1829435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47" y="0"/>
                              </a:moveTo>
                              <a:lnTo>
                                <a:pt x="0" y="0"/>
                              </a:lnTo>
                              <a:lnTo>
                                <a:pt x="0" y="9152"/>
                              </a:lnTo>
                              <a:lnTo>
                                <a:pt x="1829047" y="9152"/>
                              </a:lnTo>
                              <a:lnTo>
                                <a:pt x="1829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BA7D9" id="Graphic 10" o:spid="_x0000_s1026" style="position:absolute;margin-left:28.3pt;margin-top:16.05pt;width:144.05pt;height: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" path="m1829047,l,,,9152r1829047,l182904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BB07B6" w14:textId="0F438955" w:rsidR="002D54AD" w:rsidRDefault="002D54AD" w:rsidP="002D54AD">
      <w:pPr>
        <w:pStyle w:val="a8"/>
        <w:spacing w:before="98" w:line="259" w:lineRule="auto"/>
        <w:ind w:left="246"/>
      </w:pPr>
      <w:r>
        <w:rPr>
          <w:vertAlign w:val="superscript"/>
        </w:rPr>
        <w:t>32</w:t>
      </w:r>
      <w:r>
        <w:rPr>
          <w:spacing w:val="22"/>
        </w:rPr>
        <w:t xml:space="preserve"> </w:t>
      </w:r>
      <w:r>
        <w:t>Здесь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далее</w:t>
      </w:r>
      <w:r>
        <w:rPr>
          <w:spacing w:val="-3"/>
        </w:rPr>
        <w:t xml:space="preserve"> </w:t>
      </w:r>
      <w:r>
        <w:t>в таблицах</w:t>
      </w:r>
      <w:r>
        <w:rPr>
          <w:spacing w:val="-2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представляются с</w:t>
      </w:r>
      <w:r>
        <w:rPr>
          <w:spacing w:val="-3"/>
        </w:rPr>
        <w:t xml:space="preserve"> </w:t>
      </w:r>
      <w:r>
        <w:t>момента реализации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proofErr w:type="gramStart"/>
      <w:r>
        <w:t>программ</w:t>
      </w:r>
      <w:r>
        <w:rPr>
          <w:spacing w:val="-2"/>
        </w:rPr>
        <w:t xml:space="preserve"> </w:t>
      </w:r>
      <w:r>
        <w:rPr>
          <w:spacing w:val="-1"/>
        </w:rPr>
        <w:t xml:space="preserve"> </w:t>
      </w:r>
      <w:r>
        <w:t>или</w:t>
      </w:r>
      <w:proofErr w:type="gramEnd"/>
      <w:r>
        <w:rPr>
          <w:spacing w:val="-3"/>
        </w:rPr>
        <w:t xml:space="preserve"> </w:t>
      </w:r>
      <w:r>
        <w:t>с момента</w:t>
      </w:r>
      <w:r>
        <w:rPr>
          <w:spacing w:val="-3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новой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программы</w:t>
      </w:r>
    </w:p>
    <w:p w14:paraId="1123B1EE" w14:textId="77777777" w:rsidR="002D54AD" w:rsidRDefault="002D54AD" w:rsidP="002D54AD">
      <w:pPr>
        <w:pStyle w:val="a8"/>
        <w:spacing w:line="259" w:lineRule="auto"/>
        <w:ind w:left="246" w:hanging="1"/>
      </w:pPr>
      <w:r>
        <w:rPr>
          <w:vertAlign w:val="superscript"/>
        </w:rPr>
        <w:t>33</w:t>
      </w:r>
      <w:r>
        <w:rPr>
          <w:spacing w:val="22"/>
        </w:rPr>
        <w:t xml:space="preserve"> </w:t>
      </w:r>
      <w:r>
        <w:t>Наименование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указывается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утвержденным</w:t>
      </w:r>
      <w:r>
        <w:rPr>
          <w:spacing w:val="-2"/>
        </w:rPr>
        <w:t xml:space="preserve"> </w:t>
      </w:r>
      <w:r>
        <w:t>перечнем муниципальных программ (далее – перечень муниципальных программ).</w:t>
      </w:r>
    </w:p>
    <w:p w14:paraId="216DAA1D" w14:textId="77777777" w:rsidR="002D54AD" w:rsidRDefault="002D54AD" w:rsidP="002D54AD">
      <w:pPr>
        <w:pStyle w:val="a8"/>
        <w:spacing w:line="259" w:lineRule="auto"/>
        <w:ind w:left="246"/>
      </w:pPr>
      <w:r w:rsidRPr="00677989">
        <w:rPr>
          <w:vertAlign w:val="superscript"/>
        </w:rPr>
        <w:t>34</w:t>
      </w:r>
      <w:r w:rsidRPr="00677989">
        <w:rPr>
          <w:spacing w:val="22"/>
        </w:rPr>
        <w:t xml:space="preserve"> </w:t>
      </w:r>
      <w:r w:rsidRPr="00677989">
        <w:t>Указывается</w:t>
      </w:r>
      <w:r w:rsidRPr="00677989">
        <w:rPr>
          <w:spacing w:val="-3"/>
        </w:rPr>
        <w:t xml:space="preserve"> </w:t>
      </w:r>
      <w:r w:rsidRPr="00677989">
        <w:t>в соответствии</w:t>
      </w:r>
      <w:r w:rsidRPr="00677989">
        <w:rPr>
          <w:spacing w:val="-2"/>
        </w:rPr>
        <w:t xml:space="preserve"> </w:t>
      </w:r>
      <w:r w:rsidRPr="00677989">
        <w:t>со</w:t>
      </w:r>
      <w:r w:rsidRPr="00677989">
        <w:rPr>
          <w:spacing w:val="-2"/>
        </w:rPr>
        <w:t xml:space="preserve"> </w:t>
      </w:r>
      <w:r w:rsidRPr="00677989">
        <w:t>сроками,</w:t>
      </w:r>
      <w:r w:rsidRPr="00677989">
        <w:rPr>
          <w:spacing w:val="-2"/>
        </w:rPr>
        <w:t xml:space="preserve"> </w:t>
      </w:r>
      <w:r w:rsidRPr="00677989">
        <w:t>утвержденными</w:t>
      </w:r>
      <w:r w:rsidRPr="00677989">
        <w:rPr>
          <w:spacing w:val="-1"/>
        </w:rPr>
        <w:t xml:space="preserve"> </w:t>
      </w:r>
      <w:r w:rsidRPr="00677989">
        <w:t>перечнем</w:t>
      </w:r>
      <w:r w:rsidRPr="00677989">
        <w:rPr>
          <w:spacing w:val="-2"/>
        </w:rPr>
        <w:t xml:space="preserve"> </w:t>
      </w:r>
      <w:r w:rsidRPr="00677989">
        <w:t>муниципальных</w:t>
      </w:r>
      <w:r w:rsidRPr="00677989">
        <w:rPr>
          <w:spacing w:val="-2"/>
        </w:rPr>
        <w:t xml:space="preserve"> </w:t>
      </w:r>
      <w:r w:rsidRPr="00677989">
        <w:t xml:space="preserve">проектов. </w:t>
      </w:r>
    </w:p>
    <w:p w14:paraId="0723EC49" w14:textId="77777777" w:rsidR="002D54AD" w:rsidRDefault="002D54AD" w:rsidP="002D54AD">
      <w:pPr>
        <w:spacing w:line="259" w:lineRule="auto"/>
        <w:sectPr w:rsidR="002D54AD">
          <w:type w:val="continuous"/>
          <w:pgSz w:w="16840" w:h="11910" w:orient="landscape"/>
          <w:pgMar w:top="720" w:right="280" w:bottom="280" w:left="320" w:header="720" w:footer="720" w:gutter="0"/>
          <w:cols w:space="720"/>
        </w:sectPr>
      </w:pPr>
    </w:p>
    <w:p w14:paraId="082C6685" w14:textId="77777777" w:rsidR="002D54AD" w:rsidRDefault="002D54AD" w:rsidP="002D54AD">
      <w:pPr>
        <w:pStyle w:val="ac"/>
        <w:numPr>
          <w:ilvl w:val="0"/>
          <w:numId w:val="7"/>
        </w:numPr>
        <w:tabs>
          <w:tab w:val="left" w:pos="5920"/>
        </w:tabs>
        <w:spacing w:before="73"/>
        <w:ind w:left="5920" w:hanging="199"/>
        <w:jc w:val="left"/>
        <w:rPr>
          <w:sz w:val="20"/>
        </w:rPr>
      </w:pPr>
      <w:r>
        <w:rPr>
          <w:spacing w:val="-2"/>
          <w:sz w:val="20"/>
        </w:rPr>
        <w:lastRenderedPageBreak/>
        <w:t>Показатели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муниципального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проекта</w:t>
      </w:r>
    </w:p>
    <w:p w14:paraId="2A65A00F" w14:textId="77777777" w:rsidR="002D54AD" w:rsidRDefault="002D54AD" w:rsidP="002D54AD">
      <w:pPr>
        <w:pStyle w:val="a8"/>
        <w:spacing w:before="1"/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1822"/>
        <w:gridCol w:w="1274"/>
        <w:gridCol w:w="960"/>
        <w:gridCol w:w="853"/>
        <w:gridCol w:w="708"/>
        <w:gridCol w:w="922"/>
        <w:gridCol w:w="922"/>
        <w:gridCol w:w="920"/>
        <w:gridCol w:w="922"/>
        <w:gridCol w:w="1702"/>
        <w:gridCol w:w="1278"/>
        <w:gridCol w:w="1133"/>
        <w:gridCol w:w="1985"/>
      </w:tblGrid>
      <w:tr w:rsidR="002D54AD" w14:paraId="42CAE27F" w14:textId="77777777" w:rsidTr="00B72F36">
        <w:trPr>
          <w:trHeight w:val="491"/>
        </w:trPr>
        <w:tc>
          <w:tcPr>
            <w:tcW w:w="475" w:type="dxa"/>
            <w:vMerge w:val="restart"/>
          </w:tcPr>
          <w:p w14:paraId="17BA2B94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  <w:p w14:paraId="5C269538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  <w:p w14:paraId="4F3777FC" w14:textId="77777777" w:rsidR="002D54AD" w:rsidRDefault="002D54AD" w:rsidP="00B72F36">
            <w:pPr>
              <w:pStyle w:val="TableParagraph"/>
              <w:spacing w:before="18"/>
              <w:rPr>
                <w:sz w:val="16"/>
              </w:rPr>
            </w:pPr>
          </w:p>
          <w:p w14:paraId="1E02D4F1" w14:textId="77777777" w:rsidR="002D54AD" w:rsidRDefault="002D54AD" w:rsidP="00B72F36">
            <w:pPr>
              <w:pStyle w:val="TableParagraph"/>
              <w:spacing w:before="1"/>
              <w:ind w:left="33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  <w:r>
              <w:rPr>
                <w:spacing w:val="-5"/>
                <w:sz w:val="16"/>
              </w:rPr>
              <w:t>п/п</w:t>
            </w:r>
          </w:p>
        </w:tc>
        <w:tc>
          <w:tcPr>
            <w:tcW w:w="1822" w:type="dxa"/>
            <w:vMerge w:val="restart"/>
          </w:tcPr>
          <w:p w14:paraId="6DAFE595" w14:textId="77777777" w:rsidR="002D54AD" w:rsidRDefault="002D54AD" w:rsidP="00B72F36">
            <w:pPr>
              <w:pStyle w:val="TableParagraph"/>
              <w:spacing w:before="131" w:line="314" w:lineRule="auto"/>
              <w:ind w:left="311" w:right="299" w:hanging="2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Показатели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муниципального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проекта</w:t>
            </w:r>
            <w:r>
              <w:rPr>
                <w:spacing w:val="-2"/>
                <w:sz w:val="16"/>
                <w:vertAlign w:val="superscript"/>
              </w:rPr>
              <w:t>35</w:t>
            </w:r>
          </w:p>
        </w:tc>
        <w:tc>
          <w:tcPr>
            <w:tcW w:w="1274" w:type="dxa"/>
            <w:vMerge w:val="restart"/>
          </w:tcPr>
          <w:p w14:paraId="100782A3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  <w:p w14:paraId="0B2B6449" w14:textId="77777777" w:rsidR="002D54AD" w:rsidRDefault="002D54AD" w:rsidP="00B72F36">
            <w:pPr>
              <w:pStyle w:val="TableParagraph"/>
              <w:spacing w:before="3"/>
              <w:rPr>
                <w:sz w:val="16"/>
              </w:rPr>
            </w:pPr>
          </w:p>
          <w:p w14:paraId="1AB2F96C" w14:textId="77777777" w:rsidR="002D54AD" w:rsidRDefault="002D54AD" w:rsidP="00B72F36">
            <w:pPr>
              <w:pStyle w:val="TableParagraph"/>
              <w:spacing w:line="312" w:lineRule="auto"/>
              <w:ind w:left="216" w:firstLine="132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Уровень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показателя</w:t>
            </w:r>
            <w:r>
              <w:rPr>
                <w:spacing w:val="-2"/>
                <w:sz w:val="16"/>
                <w:vertAlign w:val="superscript"/>
              </w:rPr>
              <w:t>36</w:t>
            </w:r>
          </w:p>
        </w:tc>
        <w:tc>
          <w:tcPr>
            <w:tcW w:w="960" w:type="dxa"/>
            <w:vMerge w:val="restart"/>
          </w:tcPr>
          <w:p w14:paraId="5F1760DA" w14:textId="77777777" w:rsidR="002D54AD" w:rsidRDefault="002D54AD" w:rsidP="00B72F36">
            <w:pPr>
              <w:pStyle w:val="TableParagraph"/>
              <w:spacing w:before="146"/>
              <w:rPr>
                <w:sz w:val="16"/>
              </w:rPr>
            </w:pPr>
          </w:p>
          <w:p w14:paraId="1EEB6303" w14:textId="77777777" w:rsidR="002D54AD" w:rsidRDefault="002D54AD" w:rsidP="00B72F36">
            <w:pPr>
              <w:pStyle w:val="TableParagraph"/>
              <w:spacing w:before="1" w:line="312" w:lineRule="auto"/>
              <w:ind w:left="105" w:firstLine="7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Единица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измерения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ОКЕИ)</w:t>
            </w:r>
          </w:p>
        </w:tc>
        <w:tc>
          <w:tcPr>
            <w:tcW w:w="1561" w:type="dxa"/>
            <w:gridSpan w:val="2"/>
          </w:tcPr>
          <w:p w14:paraId="47423F6F" w14:textId="77777777" w:rsidR="002D54AD" w:rsidRDefault="002D54AD" w:rsidP="00B72F36">
            <w:pPr>
              <w:pStyle w:val="TableParagraph"/>
              <w:spacing w:before="179"/>
              <w:ind w:left="137"/>
              <w:rPr>
                <w:sz w:val="16"/>
              </w:rPr>
            </w:pPr>
            <w:proofErr w:type="spellStart"/>
            <w:r>
              <w:rPr>
                <w:sz w:val="16"/>
              </w:rPr>
              <w:t>Базовое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значение</w:t>
            </w:r>
            <w:r>
              <w:rPr>
                <w:spacing w:val="-2"/>
                <w:sz w:val="16"/>
                <w:vertAlign w:val="superscript"/>
              </w:rPr>
              <w:t>37</w:t>
            </w:r>
          </w:p>
        </w:tc>
        <w:tc>
          <w:tcPr>
            <w:tcW w:w="3686" w:type="dxa"/>
            <w:gridSpan w:val="4"/>
          </w:tcPr>
          <w:p w14:paraId="53885AE4" w14:textId="77777777" w:rsidR="002D54AD" w:rsidRDefault="002D54AD" w:rsidP="00B72F36">
            <w:pPr>
              <w:pStyle w:val="TableParagraph"/>
              <w:spacing w:before="179"/>
              <w:ind w:left="10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Период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год</w:t>
            </w:r>
            <w:proofErr w:type="spellEnd"/>
          </w:p>
        </w:tc>
        <w:tc>
          <w:tcPr>
            <w:tcW w:w="1702" w:type="dxa"/>
            <w:vMerge w:val="restart"/>
          </w:tcPr>
          <w:p w14:paraId="3113C74D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  <w:p w14:paraId="5ED1B315" w14:textId="77777777" w:rsidR="002D54AD" w:rsidRDefault="002D54AD" w:rsidP="00B72F36">
            <w:pPr>
              <w:pStyle w:val="TableParagraph"/>
              <w:spacing w:before="3"/>
              <w:rPr>
                <w:sz w:val="16"/>
              </w:rPr>
            </w:pPr>
          </w:p>
          <w:p w14:paraId="2DD00BDD" w14:textId="77777777" w:rsidR="002D54AD" w:rsidRDefault="002D54AD" w:rsidP="00B72F36">
            <w:pPr>
              <w:pStyle w:val="TableParagraph"/>
              <w:spacing w:line="312" w:lineRule="auto"/>
              <w:ind w:left="82" w:right="75" w:firstLine="475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Признак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возрастания</w:t>
            </w:r>
            <w:proofErr w:type="spellEnd"/>
            <w:r>
              <w:rPr>
                <w:spacing w:val="-2"/>
                <w:sz w:val="16"/>
              </w:rPr>
              <w:t>/</w:t>
            </w:r>
            <w:proofErr w:type="spellStart"/>
            <w:r>
              <w:rPr>
                <w:spacing w:val="-2"/>
                <w:sz w:val="16"/>
              </w:rPr>
              <w:t>убывания</w:t>
            </w:r>
            <w:proofErr w:type="spellEnd"/>
          </w:p>
        </w:tc>
        <w:tc>
          <w:tcPr>
            <w:tcW w:w="1278" w:type="dxa"/>
            <w:vMerge w:val="restart"/>
          </w:tcPr>
          <w:p w14:paraId="2163F1F5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  <w:p w14:paraId="12460139" w14:textId="77777777" w:rsidR="002D54AD" w:rsidRDefault="002D54AD" w:rsidP="00B72F36">
            <w:pPr>
              <w:pStyle w:val="TableParagraph"/>
              <w:spacing w:before="3"/>
              <w:rPr>
                <w:sz w:val="16"/>
              </w:rPr>
            </w:pPr>
          </w:p>
          <w:p w14:paraId="22A9AA8C" w14:textId="77777777" w:rsidR="002D54AD" w:rsidRDefault="002D54AD" w:rsidP="00B72F36">
            <w:pPr>
              <w:pStyle w:val="TableParagraph"/>
              <w:spacing w:line="312" w:lineRule="auto"/>
              <w:ind w:left="485" w:right="147" w:hanging="332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Нарастающий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итог</w:t>
            </w:r>
            <w:proofErr w:type="spellEnd"/>
          </w:p>
        </w:tc>
        <w:tc>
          <w:tcPr>
            <w:tcW w:w="1133" w:type="dxa"/>
            <w:vMerge w:val="restart"/>
          </w:tcPr>
          <w:p w14:paraId="6200713C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  <w:p w14:paraId="4604E35D" w14:textId="77777777" w:rsidR="002D54AD" w:rsidRDefault="002D54AD" w:rsidP="00B72F36">
            <w:pPr>
              <w:pStyle w:val="TableParagraph"/>
              <w:spacing w:before="3"/>
              <w:rPr>
                <w:sz w:val="16"/>
              </w:rPr>
            </w:pPr>
          </w:p>
          <w:p w14:paraId="44933516" w14:textId="77777777" w:rsidR="002D54AD" w:rsidRDefault="002D54AD" w:rsidP="00B72F36">
            <w:pPr>
              <w:pStyle w:val="TableParagraph"/>
              <w:spacing w:line="312" w:lineRule="auto"/>
              <w:ind w:left="335" w:right="56" w:hanging="272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Декомпозиция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МО</w:t>
            </w:r>
          </w:p>
        </w:tc>
        <w:tc>
          <w:tcPr>
            <w:tcW w:w="1985" w:type="dxa"/>
            <w:vMerge w:val="restart"/>
          </w:tcPr>
          <w:p w14:paraId="5E685FB6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  <w:p w14:paraId="652CB756" w14:textId="77777777" w:rsidR="002D54AD" w:rsidRDefault="002D54AD" w:rsidP="00B72F36">
            <w:pPr>
              <w:pStyle w:val="TableParagraph"/>
              <w:spacing w:before="3"/>
              <w:rPr>
                <w:sz w:val="16"/>
              </w:rPr>
            </w:pPr>
          </w:p>
          <w:p w14:paraId="7F823F7F" w14:textId="77777777" w:rsidR="002D54AD" w:rsidRDefault="002D54AD" w:rsidP="00B72F36">
            <w:pPr>
              <w:pStyle w:val="TableParagraph"/>
              <w:spacing w:line="312" w:lineRule="auto"/>
              <w:ind w:left="292" w:right="84" w:hanging="197"/>
              <w:rPr>
                <w:sz w:val="16"/>
              </w:rPr>
            </w:pPr>
            <w:proofErr w:type="spellStart"/>
            <w:r>
              <w:rPr>
                <w:sz w:val="16"/>
              </w:rPr>
              <w:t>Информационная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система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источник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данных</w:t>
            </w:r>
            <w:proofErr w:type="spellEnd"/>
            <w:r>
              <w:fldChar w:fldCharType="begin"/>
            </w:r>
            <w:r>
              <w:instrText xml:space="preserve"> HYPERLINK \l "_bookmark2" </w:instrText>
            </w:r>
            <w:r>
              <w:fldChar w:fldCharType="separate"/>
            </w:r>
            <w:r>
              <w:rPr>
                <w:sz w:val="16"/>
              </w:rPr>
              <w:t>)</w:t>
            </w:r>
            <w:r>
              <w:rPr>
                <w:sz w:val="16"/>
              </w:rPr>
              <w:fldChar w:fldCharType="end"/>
            </w:r>
            <w:r>
              <w:rPr>
                <w:sz w:val="16"/>
                <w:vertAlign w:val="superscript"/>
              </w:rPr>
              <w:t>6</w:t>
            </w:r>
          </w:p>
        </w:tc>
      </w:tr>
      <w:tr w:rsidR="002D54AD" w14:paraId="3B50F7E3" w14:textId="77777777" w:rsidTr="00B72F36">
        <w:trPr>
          <w:trHeight w:val="774"/>
        </w:trPr>
        <w:tc>
          <w:tcPr>
            <w:tcW w:w="475" w:type="dxa"/>
            <w:vMerge/>
            <w:tcBorders>
              <w:top w:val="nil"/>
            </w:tcBorders>
          </w:tcPr>
          <w:p w14:paraId="7C60099C" w14:textId="77777777" w:rsidR="002D54AD" w:rsidRDefault="002D54AD" w:rsidP="00B72F36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14:paraId="0B5D9FF5" w14:textId="77777777" w:rsidR="002D54AD" w:rsidRDefault="002D54AD" w:rsidP="00B72F36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21CE3E44" w14:textId="77777777" w:rsidR="002D54AD" w:rsidRDefault="002D54AD" w:rsidP="00B72F36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00377C64" w14:textId="77777777" w:rsidR="002D54AD" w:rsidRDefault="002D54AD" w:rsidP="00B72F36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14:paraId="6BABB8F4" w14:textId="77777777" w:rsidR="002D54AD" w:rsidRDefault="002D54AD" w:rsidP="00B72F36">
            <w:pPr>
              <w:pStyle w:val="TableParagraph"/>
              <w:spacing w:before="112"/>
              <w:ind w:left="12" w:right="4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значение</w:t>
            </w:r>
            <w:proofErr w:type="spellEnd"/>
          </w:p>
        </w:tc>
        <w:tc>
          <w:tcPr>
            <w:tcW w:w="708" w:type="dxa"/>
          </w:tcPr>
          <w:p w14:paraId="35E3646D" w14:textId="77777777" w:rsidR="002D54AD" w:rsidRDefault="002D54AD" w:rsidP="00B72F36">
            <w:pPr>
              <w:pStyle w:val="TableParagraph"/>
              <w:spacing w:before="112"/>
              <w:ind w:left="11" w:right="4"/>
              <w:jc w:val="center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год</w:t>
            </w:r>
            <w:proofErr w:type="spellEnd"/>
          </w:p>
        </w:tc>
        <w:tc>
          <w:tcPr>
            <w:tcW w:w="922" w:type="dxa"/>
          </w:tcPr>
          <w:p w14:paraId="6F906E28" w14:textId="77777777" w:rsidR="002D54AD" w:rsidRDefault="002D54AD" w:rsidP="00B72F36">
            <w:pPr>
              <w:pStyle w:val="TableParagraph"/>
              <w:spacing w:before="108"/>
              <w:ind w:left="9"/>
              <w:jc w:val="center"/>
              <w:rPr>
                <w:sz w:val="10"/>
              </w:rPr>
            </w:pPr>
            <w:r>
              <w:rPr>
                <w:spacing w:val="-5"/>
                <w:position w:val="-5"/>
                <w:sz w:val="16"/>
              </w:rPr>
              <w:t>N</w:t>
            </w:r>
          </w:p>
        </w:tc>
        <w:tc>
          <w:tcPr>
            <w:tcW w:w="922" w:type="dxa"/>
          </w:tcPr>
          <w:p w14:paraId="12DED617" w14:textId="77777777" w:rsidR="002D54AD" w:rsidRDefault="002D54AD" w:rsidP="00B72F36">
            <w:pPr>
              <w:pStyle w:val="TableParagraph"/>
              <w:spacing w:before="112"/>
              <w:ind w:left="9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N+1</w:t>
            </w:r>
          </w:p>
        </w:tc>
        <w:tc>
          <w:tcPr>
            <w:tcW w:w="920" w:type="dxa"/>
          </w:tcPr>
          <w:p w14:paraId="09C7F704" w14:textId="77777777" w:rsidR="002D54AD" w:rsidRDefault="002D54AD" w:rsidP="00B72F36">
            <w:pPr>
              <w:pStyle w:val="TableParagraph"/>
              <w:spacing w:before="112"/>
              <w:ind w:left="8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922" w:type="dxa"/>
          </w:tcPr>
          <w:p w14:paraId="575C12F1" w14:textId="77777777" w:rsidR="002D54AD" w:rsidRDefault="002D54AD" w:rsidP="00B72F36">
            <w:pPr>
              <w:pStyle w:val="TableParagraph"/>
              <w:spacing w:before="112"/>
              <w:ind w:left="9" w:right="4"/>
              <w:jc w:val="center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N+n</w:t>
            </w:r>
            <w:proofErr w:type="spellEnd"/>
          </w:p>
        </w:tc>
        <w:tc>
          <w:tcPr>
            <w:tcW w:w="1702" w:type="dxa"/>
            <w:vMerge/>
            <w:tcBorders>
              <w:top w:val="nil"/>
            </w:tcBorders>
          </w:tcPr>
          <w:p w14:paraId="024F9420" w14:textId="77777777" w:rsidR="002D54AD" w:rsidRDefault="002D54AD" w:rsidP="00B72F36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41F24AAB" w14:textId="77777777" w:rsidR="002D54AD" w:rsidRDefault="002D54AD" w:rsidP="00B72F3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7276110" w14:textId="77777777" w:rsidR="002D54AD" w:rsidRDefault="002D54AD" w:rsidP="00B72F3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0CC34C40" w14:textId="77777777" w:rsidR="002D54AD" w:rsidRDefault="002D54AD" w:rsidP="00B72F36">
            <w:pPr>
              <w:rPr>
                <w:sz w:val="2"/>
                <w:szCs w:val="2"/>
              </w:rPr>
            </w:pPr>
          </w:p>
        </w:tc>
      </w:tr>
      <w:tr w:rsidR="002D54AD" w14:paraId="30DF1429" w14:textId="77777777" w:rsidTr="00B72F36">
        <w:trPr>
          <w:trHeight w:val="184"/>
        </w:trPr>
        <w:tc>
          <w:tcPr>
            <w:tcW w:w="475" w:type="dxa"/>
          </w:tcPr>
          <w:p w14:paraId="2C4281A1" w14:textId="77777777" w:rsidR="002D54AD" w:rsidRDefault="002D54AD" w:rsidP="00B72F36">
            <w:pPr>
              <w:pStyle w:val="TableParagraph"/>
              <w:spacing w:line="164" w:lineRule="exact"/>
              <w:ind w:left="13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822" w:type="dxa"/>
          </w:tcPr>
          <w:p w14:paraId="0E73BFE1" w14:textId="77777777" w:rsidR="002D54AD" w:rsidRDefault="002D54AD" w:rsidP="00B72F36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274" w:type="dxa"/>
          </w:tcPr>
          <w:p w14:paraId="0994CBAC" w14:textId="77777777" w:rsidR="002D54AD" w:rsidRDefault="002D54AD" w:rsidP="00B72F36">
            <w:pPr>
              <w:pStyle w:val="TableParagraph"/>
              <w:spacing w:line="164" w:lineRule="exact"/>
              <w:ind w:left="13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60" w:type="dxa"/>
          </w:tcPr>
          <w:p w14:paraId="2C562A0D" w14:textId="77777777" w:rsidR="002D54AD" w:rsidRDefault="002D54AD" w:rsidP="00B72F36">
            <w:pPr>
              <w:pStyle w:val="TableParagraph"/>
              <w:spacing w:line="164" w:lineRule="exact"/>
              <w:ind w:lef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853" w:type="dxa"/>
          </w:tcPr>
          <w:p w14:paraId="009800C7" w14:textId="77777777" w:rsidR="002D54AD" w:rsidRDefault="002D54AD" w:rsidP="00B72F36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708" w:type="dxa"/>
          </w:tcPr>
          <w:p w14:paraId="626293C7" w14:textId="77777777" w:rsidR="002D54AD" w:rsidRDefault="002D54AD" w:rsidP="00B72F36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922" w:type="dxa"/>
          </w:tcPr>
          <w:p w14:paraId="7ACC300D" w14:textId="77777777" w:rsidR="002D54AD" w:rsidRDefault="002D54AD" w:rsidP="00B72F36">
            <w:pPr>
              <w:pStyle w:val="TableParagraph"/>
              <w:spacing w:line="164" w:lineRule="exact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922" w:type="dxa"/>
          </w:tcPr>
          <w:p w14:paraId="065C6A92" w14:textId="77777777" w:rsidR="002D54AD" w:rsidRDefault="002D54AD" w:rsidP="00B72F36">
            <w:pPr>
              <w:pStyle w:val="TableParagraph"/>
              <w:spacing w:line="164" w:lineRule="exact"/>
              <w:ind w:left="9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920" w:type="dxa"/>
          </w:tcPr>
          <w:p w14:paraId="227122A8" w14:textId="77777777" w:rsidR="002D54AD" w:rsidRDefault="002D54AD" w:rsidP="00B72F36">
            <w:pPr>
              <w:pStyle w:val="TableParagraph"/>
              <w:spacing w:line="164" w:lineRule="exact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922" w:type="dxa"/>
          </w:tcPr>
          <w:p w14:paraId="694B42AC" w14:textId="77777777" w:rsidR="002D54AD" w:rsidRDefault="002D54AD" w:rsidP="00B72F36">
            <w:pPr>
              <w:pStyle w:val="TableParagraph"/>
              <w:spacing w:line="164" w:lineRule="exact"/>
              <w:ind w:left="9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702" w:type="dxa"/>
          </w:tcPr>
          <w:p w14:paraId="0749B0CE" w14:textId="77777777" w:rsidR="002D54AD" w:rsidRDefault="002D54AD" w:rsidP="00B72F36">
            <w:pPr>
              <w:pStyle w:val="TableParagraph"/>
              <w:spacing w:line="164" w:lineRule="exact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278" w:type="dxa"/>
          </w:tcPr>
          <w:p w14:paraId="31108D07" w14:textId="77777777" w:rsidR="002D54AD" w:rsidRDefault="002D54AD" w:rsidP="00B72F36">
            <w:pPr>
              <w:pStyle w:val="TableParagraph"/>
              <w:spacing w:line="164" w:lineRule="exact"/>
              <w:ind w:left="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133" w:type="dxa"/>
          </w:tcPr>
          <w:p w14:paraId="62FF163D" w14:textId="77777777" w:rsidR="002D54AD" w:rsidRDefault="002D54AD" w:rsidP="00B72F36">
            <w:pPr>
              <w:pStyle w:val="TableParagraph"/>
              <w:spacing w:line="164" w:lineRule="exact"/>
              <w:ind w:left="10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85" w:type="dxa"/>
          </w:tcPr>
          <w:p w14:paraId="6F05140C" w14:textId="77777777" w:rsidR="002D54AD" w:rsidRDefault="002D54AD" w:rsidP="00B72F36"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</w:tr>
      <w:tr w:rsidR="002D54AD" w14:paraId="02BE8231" w14:textId="77777777" w:rsidTr="00B72F36">
        <w:trPr>
          <w:trHeight w:val="397"/>
        </w:trPr>
        <w:tc>
          <w:tcPr>
            <w:tcW w:w="475" w:type="dxa"/>
          </w:tcPr>
          <w:p w14:paraId="79152FD9" w14:textId="77777777" w:rsidR="002D54AD" w:rsidRDefault="002D54AD" w:rsidP="00B72F36">
            <w:pPr>
              <w:pStyle w:val="TableParagraph"/>
              <w:spacing w:before="52"/>
              <w:ind w:left="13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15401" w:type="dxa"/>
            <w:gridSpan w:val="13"/>
          </w:tcPr>
          <w:p w14:paraId="3CD9988F" w14:textId="77777777" w:rsidR="002D54AD" w:rsidRPr="002D54AD" w:rsidRDefault="002D54AD" w:rsidP="00B72F36">
            <w:pPr>
              <w:pStyle w:val="TableParagraph"/>
              <w:spacing w:before="52"/>
              <w:ind w:left="28"/>
              <w:rPr>
                <w:i/>
                <w:sz w:val="16"/>
                <w:lang w:val="ru-RU"/>
              </w:rPr>
            </w:pPr>
            <w:r w:rsidRPr="002D54AD">
              <w:rPr>
                <w:i/>
                <w:sz w:val="16"/>
                <w:lang w:val="ru-RU"/>
              </w:rPr>
              <w:t>(наименование</w:t>
            </w:r>
            <w:r w:rsidRPr="002D54AD">
              <w:rPr>
                <w:i/>
                <w:spacing w:val="-9"/>
                <w:sz w:val="16"/>
                <w:lang w:val="ru-RU"/>
              </w:rPr>
              <w:t xml:space="preserve"> </w:t>
            </w:r>
            <w:r w:rsidRPr="002D54AD">
              <w:rPr>
                <w:i/>
                <w:sz w:val="16"/>
                <w:lang w:val="ru-RU"/>
              </w:rPr>
              <w:t>общественно</w:t>
            </w:r>
            <w:r w:rsidRPr="002D54AD">
              <w:rPr>
                <w:i/>
                <w:spacing w:val="-7"/>
                <w:sz w:val="16"/>
                <w:lang w:val="ru-RU"/>
              </w:rPr>
              <w:t xml:space="preserve"> </w:t>
            </w:r>
            <w:r w:rsidRPr="002D54AD">
              <w:rPr>
                <w:i/>
                <w:sz w:val="16"/>
                <w:lang w:val="ru-RU"/>
              </w:rPr>
              <w:t>значимого</w:t>
            </w:r>
            <w:r w:rsidRPr="002D54AD">
              <w:rPr>
                <w:i/>
                <w:spacing w:val="-8"/>
                <w:sz w:val="16"/>
                <w:lang w:val="ru-RU"/>
              </w:rPr>
              <w:t xml:space="preserve"> </w:t>
            </w:r>
            <w:r w:rsidRPr="002D54AD">
              <w:rPr>
                <w:i/>
                <w:sz w:val="16"/>
                <w:lang w:val="ru-RU"/>
              </w:rPr>
              <w:t>результата</w:t>
            </w:r>
            <w:r w:rsidRPr="002D54AD">
              <w:rPr>
                <w:i/>
                <w:spacing w:val="-8"/>
                <w:sz w:val="16"/>
                <w:lang w:val="ru-RU"/>
              </w:rPr>
              <w:t xml:space="preserve"> </w:t>
            </w:r>
            <w:r w:rsidRPr="002D54AD">
              <w:rPr>
                <w:i/>
                <w:sz w:val="16"/>
                <w:lang w:val="ru-RU"/>
              </w:rPr>
              <w:t>(далее</w:t>
            </w:r>
            <w:r w:rsidRPr="002D54AD">
              <w:rPr>
                <w:i/>
                <w:spacing w:val="-5"/>
                <w:sz w:val="16"/>
                <w:lang w:val="ru-RU"/>
              </w:rPr>
              <w:t xml:space="preserve"> </w:t>
            </w:r>
            <w:r w:rsidRPr="002D54AD">
              <w:rPr>
                <w:i/>
                <w:sz w:val="16"/>
                <w:lang w:val="ru-RU"/>
              </w:rPr>
              <w:t>–</w:t>
            </w:r>
            <w:r w:rsidRPr="002D54AD">
              <w:rPr>
                <w:i/>
                <w:spacing w:val="-6"/>
                <w:sz w:val="16"/>
                <w:lang w:val="ru-RU"/>
              </w:rPr>
              <w:t xml:space="preserve"> </w:t>
            </w:r>
            <w:r w:rsidRPr="002D54AD">
              <w:rPr>
                <w:i/>
                <w:spacing w:val="-2"/>
                <w:sz w:val="16"/>
                <w:lang w:val="ru-RU"/>
              </w:rPr>
              <w:t>ОЗ</w:t>
            </w:r>
            <w:bookmarkStart w:id="0" w:name="_bookmark5"/>
            <w:bookmarkEnd w:id="0"/>
            <w:r w:rsidRPr="002D54AD">
              <w:rPr>
                <w:i/>
                <w:spacing w:val="-2"/>
                <w:sz w:val="16"/>
                <w:lang w:val="ru-RU"/>
              </w:rPr>
              <w:t>Р)</w:t>
            </w:r>
            <w:r w:rsidRPr="002D54AD">
              <w:rPr>
                <w:i/>
                <w:spacing w:val="-2"/>
                <w:sz w:val="16"/>
                <w:vertAlign w:val="superscript"/>
                <w:lang w:val="ru-RU"/>
              </w:rPr>
              <w:t>38</w:t>
            </w:r>
          </w:p>
        </w:tc>
      </w:tr>
      <w:tr w:rsidR="002D54AD" w14:paraId="5D87F320" w14:textId="77777777" w:rsidTr="00B72F36">
        <w:trPr>
          <w:trHeight w:val="880"/>
        </w:trPr>
        <w:tc>
          <w:tcPr>
            <w:tcW w:w="475" w:type="dxa"/>
          </w:tcPr>
          <w:p w14:paraId="619535EA" w14:textId="77777777" w:rsidR="002D54AD" w:rsidRPr="002D54AD" w:rsidRDefault="002D54AD" w:rsidP="00B72F36">
            <w:pPr>
              <w:pStyle w:val="TableParagraph"/>
              <w:spacing w:before="110"/>
              <w:rPr>
                <w:sz w:val="16"/>
                <w:lang w:val="ru-RU"/>
              </w:rPr>
            </w:pPr>
          </w:p>
          <w:p w14:paraId="344240FB" w14:textId="77777777" w:rsidR="002D54AD" w:rsidRDefault="002D54AD" w:rsidP="00B72F36">
            <w:pPr>
              <w:pStyle w:val="TableParagraph"/>
              <w:ind w:left="13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1.1.</w:t>
            </w:r>
          </w:p>
        </w:tc>
        <w:tc>
          <w:tcPr>
            <w:tcW w:w="1822" w:type="dxa"/>
          </w:tcPr>
          <w:p w14:paraId="6CC3A809" w14:textId="77777777" w:rsidR="002D54AD" w:rsidRDefault="002D54AD" w:rsidP="00B72F36">
            <w:pPr>
              <w:pStyle w:val="TableParagraph"/>
              <w:spacing w:before="174" w:line="312" w:lineRule="auto"/>
              <w:ind w:left="28" w:right="5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</w:t>
            </w:r>
            <w:proofErr w:type="spellStart"/>
            <w:r>
              <w:rPr>
                <w:i/>
                <w:spacing w:val="-2"/>
                <w:sz w:val="16"/>
              </w:rPr>
              <w:t>наименование</w:t>
            </w:r>
            <w:proofErr w:type="spellEnd"/>
            <w:r>
              <w:rPr>
                <w:i/>
                <w:spacing w:val="40"/>
                <w:sz w:val="16"/>
              </w:rPr>
              <w:t xml:space="preserve"> </w:t>
            </w:r>
            <w:proofErr w:type="spellStart"/>
            <w:r>
              <w:rPr>
                <w:i/>
                <w:spacing w:val="-2"/>
                <w:sz w:val="16"/>
              </w:rPr>
              <w:t>показателя</w:t>
            </w:r>
            <w:proofErr w:type="spellEnd"/>
            <w:r>
              <w:rPr>
                <w:i/>
                <w:spacing w:val="-2"/>
                <w:sz w:val="16"/>
              </w:rPr>
              <w:t>)</w:t>
            </w:r>
          </w:p>
        </w:tc>
        <w:tc>
          <w:tcPr>
            <w:tcW w:w="1274" w:type="dxa"/>
          </w:tcPr>
          <w:p w14:paraId="29124CB8" w14:textId="77777777" w:rsidR="002D54AD" w:rsidRPr="002D54AD" w:rsidRDefault="002D54AD" w:rsidP="00B72F36">
            <w:pPr>
              <w:pStyle w:val="TableParagraph"/>
              <w:spacing w:line="178" w:lineRule="exact"/>
              <w:ind w:left="108"/>
              <w:rPr>
                <w:i/>
                <w:sz w:val="16"/>
                <w:lang w:val="ru-RU"/>
              </w:rPr>
            </w:pPr>
            <w:r w:rsidRPr="002D54AD">
              <w:rPr>
                <w:i/>
                <w:sz w:val="16"/>
                <w:lang w:val="ru-RU"/>
              </w:rPr>
              <w:t>«РП»,</w:t>
            </w:r>
            <w:r w:rsidRPr="002D54AD">
              <w:rPr>
                <w:i/>
                <w:spacing w:val="-4"/>
                <w:sz w:val="16"/>
                <w:lang w:val="ru-RU"/>
              </w:rPr>
              <w:t xml:space="preserve"> </w:t>
            </w:r>
            <w:r w:rsidRPr="002D54AD">
              <w:rPr>
                <w:i/>
                <w:spacing w:val="-5"/>
                <w:sz w:val="16"/>
                <w:lang w:val="ru-RU"/>
              </w:rPr>
              <w:t>«МП в рамках РП»</w:t>
            </w:r>
            <w:r w:rsidRPr="002D54AD">
              <w:rPr>
                <w:i/>
                <w:spacing w:val="-2"/>
                <w:sz w:val="16"/>
                <w:lang w:val="ru-RU"/>
              </w:rPr>
              <w:t xml:space="preserve"> «МП вне РП»</w:t>
            </w:r>
          </w:p>
        </w:tc>
        <w:tc>
          <w:tcPr>
            <w:tcW w:w="960" w:type="dxa"/>
          </w:tcPr>
          <w:p w14:paraId="3E15F49A" w14:textId="77777777" w:rsidR="002D54AD" w:rsidRPr="002D54AD" w:rsidRDefault="002D54AD" w:rsidP="00B72F3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853" w:type="dxa"/>
          </w:tcPr>
          <w:p w14:paraId="6B5595E7" w14:textId="77777777" w:rsidR="002D54AD" w:rsidRPr="002D54AD" w:rsidRDefault="002D54AD" w:rsidP="00B72F3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14:paraId="4D64B694" w14:textId="77777777" w:rsidR="002D54AD" w:rsidRPr="002D54AD" w:rsidRDefault="002D54AD" w:rsidP="00B72F3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22" w:type="dxa"/>
          </w:tcPr>
          <w:p w14:paraId="2BBD28C1" w14:textId="77777777" w:rsidR="002D54AD" w:rsidRPr="002D54AD" w:rsidRDefault="002D54AD" w:rsidP="00B72F3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22" w:type="dxa"/>
          </w:tcPr>
          <w:p w14:paraId="12D1378D" w14:textId="77777777" w:rsidR="002D54AD" w:rsidRPr="002D54AD" w:rsidRDefault="002D54AD" w:rsidP="00B72F3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20" w:type="dxa"/>
          </w:tcPr>
          <w:p w14:paraId="7F4CE1FA" w14:textId="77777777" w:rsidR="002D54AD" w:rsidRPr="002D54AD" w:rsidRDefault="002D54AD" w:rsidP="00B72F3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22" w:type="dxa"/>
          </w:tcPr>
          <w:p w14:paraId="43863825" w14:textId="77777777" w:rsidR="002D54AD" w:rsidRPr="002D54AD" w:rsidRDefault="002D54AD" w:rsidP="00B72F3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702" w:type="dxa"/>
          </w:tcPr>
          <w:p w14:paraId="0F24B4E4" w14:textId="77777777" w:rsidR="002D54AD" w:rsidRDefault="002D54AD" w:rsidP="00B72F36">
            <w:pPr>
              <w:pStyle w:val="TableParagraph"/>
              <w:spacing w:before="174" w:line="312" w:lineRule="auto"/>
              <w:ind w:left="447" w:right="263" w:hanging="173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Возрастающий</w:t>
            </w:r>
            <w:proofErr w:type="spellEnd"/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/</w:t>
            </w:r>
            <w:r>
              <w:rPr>
                <w:i/>
                <w:spacing w:val="40"/>
                <w:sz w:val="16"/>
              </w:rPr>
              <w:t xml:space="preserve"> </w:t>
            </w:r>
            <w:proofErr w:type="spellStart"/>
            <w:r>
              <w:rPr>
                <w:i/>
                <w:spacing w:val="-2"/>
                <w:sz w:val="16"/>
              </w:rPr>
              <w:t>убывающий</w:t>
            </w:r>
            <w:proofErr w:type="spellEnd"/>
          </w:p>
        </w:tc>
        <w:tc>
          <w:tcPr>
            <w:tcW w:w="1278" w:type="dxa"/>
          </w:tcPr>
          <w:p w14:paraId="0E3C5351" w14:textId="77777777" w:rsidR="002D54AD" w:rsidRDefault="002D54AD" w:rsidP="00B72F36">
            <w:pPr>
              <w:pStyle w:val="TableParagraph"/>
              <w:spacing w:before="110"/>
              <w:rPr>
                <w:sz w:val="16"/>
              </w:rPr>
            </w:pPr>
          </w:p>
          <w:p w14:paraId="3B54FEA7" w14:textId="77777777" w:rsidR="002D54AD" w:rsidRDefault="002D54AD" w:rsidP="00B72F36">
            <w:pPr>
              <w:pStyle w:val="TableParagraph"/>
              <w:ind w:left="7"/>
              <w:jc w:val="center"/>
              <w:rPr>
                <w:i/>
                <w:sz w:val="16"/>
              </w:rPr>
            </w:pPr>
            <w:proofErr w:type="spellStart"/>
            <w:r>
              <w:rPr>
                <w:i/>
                <w:spacing w:val="-2"/>
                <w:sz w:val="16"/>
              </w:rPr>
              <w:t>Да</w:t>
            </w:r>
            <w:proofErr w:type="spellEnd"/>
            <w:r>
              <w:rPr>
                <w:i/>
                <w:spacing w:val="-2"/>
                <w:sz w:val="16"/>
              </w:rPr>
              <w:t>/</w:t>
            </w:r>
            <w:proofErr w:type="spellStart"/>
            <w:r>
              <w:rPr>
                <w:i/>
                <w:spacing w:val="-2"/>
                <w:sz w:val="16"/>
              </w:rPr>
              <w:t>Нет</w:t>
            </w:r>
            <w:proofErr w:type="spellEnd"/>
          </w:p>
        </w:tc>
        <w:tc>
          <w:tcPr>
            <w:tcW w:w="1133" w:type="dxa"/>
          </w:tcPr>
          <w:p w14:paraId="46BA174C" w14:textId="77777777" w:rsidR="002D54AD" w:rsidRDefault="002D54AD" w:rsidP="00B72F36">
            <w:pPr>
              <w:pStyle w:val="TableParagraph"/>
              <w:spacing w:before="110"/>
              <w:rPr>
                <w:sz w:val="16"/>
              </w:rPr>
            </w:pPr>
          </w:p>
          <w:p w14:paraId="6C1C9526" w14:textId="77777777" w:rsidR="002D54AD" w:rsidRDefault="002D54AD" w:rsidP="00B72F36">
            <w:pPr>
              <w:pStyle w:val="TableParagraph"/>
              <w:ind w:left="10" w:right="3"/>
              <w:jc w:val="center"/>
              <w:rPr>
                <w:i/>
                <w:sz w:val="16"/>
              </w:rPr>
            </w:pPr>
            <w:proofErr w:type="spellStart"/>
            <w:r>
              <w:rPr>
                <w:i/>
                <w:spacing w:val="-2"/>
                <w:sz w:val="16"/>
              </w:rPr>
              <w:t>Да</w:t>
            </w:r>
            <w:proofErr w:type="spellEnd"/>
            <w:r>
              <w:rPr>
                <w:i/>
                <w:spacing w:val="-2"/>
                <w:sz w:val="16"/>
              </w:rPr>
              <w:t>/</w:t>
            </w:r>
            <w:proofErr w:type="spellStart"/>
            <w:r>
              <w:rPr>
                <w:i/>
                <w:spacing w:val="-2"/>
                <w:sz w:val="16"/>
              </w:rPr>
              <w:t>Нет</w:t>
            </w:r>
            <w:proofErr w:type="spellEnd"/>
          </w:p>
        </w:tc>
        <w:tc>
          <w:tcPr>
            <w:tcW w:w="1985" w:type="dxa"/>
          </w:tcPr>
          <w:p w14:paraId="1F92CB24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</w:tc>
      </w:tr>
      <w:tr w:rsidR="002D54AD" w14:paraId="59F8ABFE" w14:textId="77777777" w:rsidTr="00B72F36">
        <w:trPr>
          <w:trHeight w:val="400"/>
        </w:trPr>
        <w:tc>
          <w:tcPr>
            <w:tcW w:w="475" w:type="dxa"/>
          </w:tcPr>
          <w:p w14:paraId="438704AA" w14:textId="77777777" w:rsidR="002D54AD" w:rsidRDefault="002D54AD" w:rsidP="00B72F36">
            <w:pPr>
              <w:pStyle w:val="TableParagraph"/>
              <w:spacing w:before="52"/>
              <w:ind w:lef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5401" w:type="dxa"/>
            <w:gridSpan w:val="13"/>
          </w:tcPr>
          <w:p w14:paraId="2DCAD922" w14:textId="77777777" w:rsidR="002D54AD" w:rsidRPr="002D54AD" w:rsidRDefault="002D54AD" w:rsidP="00B72F36">
            <w:pPr>
              <w:pStyle w:val="TableParagraph"/>
              <w:spacing w:before="52"/>
              <w:ind w:left="28"/>
              <w:rPr>
                <w:i/>
                <w:sz w:val="16"/>
                <w:lang w:val="ru-RU"/>
              </w:rPr>
            </w:pPr>
            <w:r w:rsidRPr="002D54AD">
              <w:rPr>
                <w:i/>
                <w:sz w:val="16"/>
                <w:lang w:val="ru-RU"/>
              </w:rPr>
              <w:t>(Наименование</w:t>
            </w:r>
            <w:r w:rsidRPr="002D54AD">
              <w:rPr>
                <w:i/>
                <w:spacing w:val="-7"/>
                <w:sz w:val="16"/>
                <w:lang w:val="ru-RU"/>
              </w:rPr>
              <w:t xml:space="preserve"> </w:t>
            </w:r>
            <w:r w:rsidRPr="002D54AD">
              <w:rPr>
                <w:i/>
                <w:sz w:val="16"/>
                <w:lang w:val="ru-RU"/>
              </w:rPr>
              <w:t>задачи,</w:t>
            </w:r>
            <w:r w:rsidRPr="002D54AD">
              <w:rPr>
                <w:i/>
                <w:spacing w:val="-10"/>
                <w:sz w:val="16"/>
                <w:lang w:val="ru-RU"/>
              </w:rPr>
              <w:t xml:space="preserve"> </w:t>
            </w:r>
            <w:r w:rsidRPr="002D54AD">
              <w:rPr>
                <w:i/>
                <w:sz w:val="16"/>
                <w:lang w:val="ru-RU"/>
              </w:rPr>
              <w:t>не</w:t>
            </w:r>
            <w:r w:rsidRPr="002D54AD">
              <w:rPr>
                <w:i/>
                <w:spacing w:val="-7"/>
                <w:sz w:val="16"/>
                <w:lang w:val="ru-RU"/>
              </w:rPr>
              <w:t xml:space="preserve"> </w:t>
            </w:r>
            <w:r w:rsidRPr="002D54AD">
              <w:rPr>
                <w:i/>
                <w:sz w:val="16"/>
                <w:lang w:val="ru-RU"/>
              </w:rPr>
              <w:t>являющейся</w:t>
            </w:r>
            <w:r w:rsidRPr="002D54AD">
              <w:rPr>
                <w:i/>
                <w:spacing w:val="-7"/>
                <w:sz w:val="16"/>
                <w:lang w:val="ru-RU"/>
              </w:rPr>
              <w:t xml:space="preserve"> </w:t>
            </w:r>
            <w:r w:rsidRPr="002D54AD">
              <w:rPr>
                <w:i/>
                <w:spacing w:val="-4"/>
                <w:sz w:val="16"/>
                <w:lang w:val="ru-RU"/>
              </w:rPr>
              <w:t>ОЗР)</w:t>
            </w:r>
          </w:p>
        </w:tc>
      </w:tr>
      <w:tr w:rsidR="002D54AD" w14:paraId="78AA8705" w14:textId="77777777" w:rsidTr="00B72F36">
        <w:trPr>
          <w:trHeight w:val="880"/>
        </w:trPr>
        <w:tc>
          <w:tcPr>
            <w:tcW w:w="475" w:type="dxa"/>
          </w:tcPr>
          <w:p w14:paraId="33EB036B" w14:textId="77777777" w:rsidR="002D54AD" w:rsidRPr="002D54AD" w:rsidRDefault="002D54AD" w:rsidP="00B72F36">
            <w:pPr>
              <w:pStyle w:val="TableParagraph"/>
              <w:spacing w:before="108"/>
              <w:rPr>
                <w:sz w:val="16"/>
                <w:lang w:val="ru-RU"/>
              </w:rPr>
            </w:pPr>
          </w:p>
          <w:p w14:paraId="59EEF909" w14:textId="77777777" w:rsidR="002D54AD" w:rsidRDefault="002D54AD" w:rsidP="00B72F36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2.1</w:t>
            </w:r>
          </w:p>
        </w:tc>
        <w:tc>
          <w:tcPr>
            <w:tcW w:w="1822" w:type="dxa"/>
          </w:tcPr>
          <w:p w14:paraId="3FD4ADF4" w14:textId="77777777" w:rsidR="002D54AD" w:rsidRDefault="002D54AD" w:rsidP="00B72F36">
            <w:pPr>
              <w:pStyle w:val="TableParagraph"/>
              <w:spacing w:before="172" w:line="312" w:lineRule="auto"/>
              <w:ind w:left="28" w:right="5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</w:t>
            </w:r>
            <w:proofErr w:type="spellStart"/>
            <w:r>
              <w:rPr>
                <w:i/>
                <w:spacing w:val="-2"/>
                <w:sz w:val="16"/>
              </w:rPr>
              <w:t>наименование</w:t>
            </w:r>
            <w:proofErr w:type="spellEnd"/>
            <w:r>
              <w:rPr>
                <w:i/>
                <w:spacing w:val="40"/>
                <w:sz w:val="16"/>
              </w:rPr>
              <w:t xml:space="preserve"> </w:t>
            </w:r>
            <w:proofErr w:type="spellStart"/>
            <w:r>
              <w:rPr>
                <w:i/>
                <w:spacing w:val="-2"/>
                <w:sz w:val="16"/>
              </w:rPr>
              <w:t>показателя</w:t>
            </w:r>
            <w:proofErr w:type="spellEnd"/>
            <w:r>
              <w:rPr>
                <w:i/>
                <w:spacing w:val="-2"/>
                <w:sz w:val="16"/>
              </w:rPr>
              <w:t>)</w:t>
            </w:r>
          </w:p>
        </w:tc>
        <w:tc>
          <w:tcPr>
            <w:tcW w:w="1274" w:type="dxa"/>
          </w:tcPr>
          <w:p w14:paraId="5D2241C1" w14:textId="77777777" w:rsidR="002D54AD" w:rsidRPr="002D54AD" w:rsidRDefault="002D54AD" w:rsidP="00B72F36">
            <w:pPr>
              <w:pStyle w:val="TableParagraph"/>
              <w:spacing w:before="56"/>
              <w:ind w:left="13"/>
              <w:jc w:val="center"/>
              <w:rPr>
                <w:i/>
                <w:sz w:val="16"/>
                <w:lang w:val="ru-RU"/>
              </w:rPr>
            </w:pPr>
            <w:r w:rsidRPr="002D54AD">
              <w:rPr>
                <w:i/>
                <w:sz w:val="16"/>
                <w:lang w:val="ru-RU"/>
              </w:rPr>
              <w:t>«РП»,</w:t>
            </w:r>
            <w:r w:rsidRPr="002D54AD">
              <w:rPr>
                <w:i/>
                <w:spacing w:val="-4"/>
                <w:sz w:val="16"/>
                <w:lang w:val="ru-RU"/>
              </w:rPr>
              <w:t xml:space="preserve"> </w:t>
            </w:r>
            <w:r w:rsidRPr="002D54AD">
              <w:rPr>
                <w:i/>
                <w:spacing w:val="-5"/>
                <w:sz w:val="16"/>
                <w:lang w:val="ru-RU"/>
              </w:rPr>
              <w:t>«МП в рамках РП»</w:t>
            </w:r>
            <w:r w:rsidRPr="002D54AD">
              <w:rPr>
                <w:i/>
                <w:spacing w:val="-2"/>
                <w:sz w:val="16"/>
                <w:lang w:val="ru-RU"/>
              </w:rPr>
              <w:t xml:space="preserve"> «МП вне РП»</w:t>
            </w:r>
          </w:p>
        </w:tc>
        <w:tc>
          <w:tcPr>
            <w:tcW w:w="960" w:type="dxa"/>
          </w:tcPr>
          <w:p w14:paraId="06417A55" w14:textId="77777777" w:rsidR="002D54AD" w:rsidRPr="002D54AD" w:rsidRDefault="002D54AD" w:rsidP="00B72F3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853" w:type="dxa"/>
          </w:tcPr>
          <w:p w14:paraId="18FED3F7" w14:textId="77777777" w:rsidR="002D54AD" w:rsidRPr="002D54AD" w:rsidRDefault="002D54AD" w:rsidP="00B72F3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08" w:type="dxa"/>
          </w:tcPr>
          <w:p w14:paraId="03167058" w14:textId="77777777" w:rsidR="002D54AD" w:rsidRPr="002D54AD" w:rsidRDefault="002D54AD" w:rsidP="00B72F3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22" w:type="dxa"/>
          </w:tcPr>
          <w:p w14:paraId="0EE089A2" w14:textId="77777777" w:rsidR="002D54AD" w:rsidRPr="002D54AD" w:rsidRDefault="002D54AD" w:rsidP="00B72F3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22" w:type="dxa"/>
          </w:tcPr>
          <w:p w14:paraId="570CBF07" w14:textId="77777777" w:rsidR="002D54AD" w:rsidRPr="002D54AD" w:rsidRDefault="002D54AD" w:rsidP="00B72F3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20" w:type="dxa"/>
          </w:tcPr>
          <w:p w14:paraId="1F0962B6" w14:textId="77777777" w:rsidR="002D54AD" w:rsidRPr="002D54AD" w:rsidRDefault="002D54AD" w:rsidP="00B72F3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22" w:type="dxa"/>
          </w:tcPr>
          <w:p w14:paraId="461C9A90" w14:textId="77777777" w:rsidR="002D54AD" w:rsidRPr="002D54AD" w:rsidRDefault="002D54AD" w:rsidP="00B72F3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702" w:type="dxa"/>
          </w:tcPr>
          <w:p w14:paraId="526253DD" w14:textId="77777777" w:rsidR="002D54AD" w:rsidRDefault="002D54AD" w:rsidP="00B72F36">
            <w:pPr>
              <w:pStyle w:val="TableParagraph"/>
              <w:spacing w:before="52" w:line="312" w:lineRule="auto"/>
              <w:ind w:left="447" w:right="263" w:hanging="173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Возрастающий</w:t>
            </w:r>
            <w:proofErr w:type="spellEnd"/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/</w:t>
            </w:r>
            <w:r>
              <w:rPr>
                <w:i/>
                <w:spacing w:val="40"/>
                <w:sz w:val="16"/>
              </w:rPr>
              <w:t xml:space="preserve"> </w:t>
            </w:r>
            <w:proofErr w:type="spellStart"/>
            <w:r>
              <w:rPr>
                <w:i/>
                <w:spacing w:val="-2"/>
                <w:sz w:val="16"/>
              </w:rPr>
              <w:t>убывающий</w:t>
            </w:r>
            <w:proofErr w:type="spellEnd"/>
          </w:p>
        </w:tc>
        <w:tc>
          <w:tcPr>
            <w:tcW w:w="1278" w:type="dxa"/>
          </w:tcPr>
          <w:p w14:paraId="21381F0D" w14:textId="77777777" w:rsidR="002D54AD" w:rsidRDefault="002D54AD" w:rsidP="00B72F36">
            <w:pPr>
              <w:pStyle w:val="TableParagraph"/>
              <w:spacing w:before="52"/>
              <w:ind w:left="7"/>
              <w:jc w:val="center"/>
              <w:rPr>
                <w:i/>
                <w:sz w:val="16"/>
              </w:rPr>
            </w:pPr>
            <w:proofErr w:type="spellStart"/>
            <w:r>
              <w:rPr>
                <w:i/>
                <w:spacing w:val="-2"/>
                <w:sz w:val="16"/>
              </w:rPr>
              <w:t>Да</w:t>
            </w:r>
            <w:proofErr w:type="spellEnd"/>
            <w:r>
              <w:rPr>
                <w:i/>
                <w:spacing w:val="-2"/>
                <w:sz w:val="16"/>
              </w:rPr>
              <w:t>/</w:t>
            </w:r>
            <w:proofErr w:type="spellStart"/>
            <w:r>
              <w:rPr>
                <w:i/>
                <w:spacing w:val="-2"/>
                <w:sz w:val="16"/>
              </w:rPr>
              <w:t>Нет</w:t>
            </w:r>
            <w:proofErr w:type="spellEnd"/>
          </w:p>
        </w:tc>
        <w:tc>
          <w:tcPr>
            <w:tcW w:w="1133" w:type="dxa"/>
          </w:tcPr>
          <w:p w14:paraId="010C006E" w14:textId="77777777" w:rsidR="002D54AD" w:rsidRDefault="002D54AD" w:rsidP="00B72F36">
            <w:pPr>
              <w:pStyle w:val="TableParagraph"/>
              <w:spacing w:before="52"/>
              <w:ind w:left="10" w:right="3"/>
              <w:jc w:val="center"/>
              <w:rPr>
                <w:i/>
                <w:sz w:val="16"/>
              </w:rPr>
            </w:pPr>
            <w:proofErr w:type="spellStart"/>
            <w:r>
              <w:rPr>
                <w:i/>
                <w:spacing w:val="-2"/>
                <w:sz w:val="16"/>
              </w:rPr>
              <w:t>Да</w:t>
            </w:r>
            <w:proofErr w:type="spellEnd"/>
            <w:r>
              <w:rPr>
                <w:i/>
                <w:spacing w:val="-2"/>
                <w:sz w:val="16"/>
              </w:rPr>
              <w:t>/</w:t>
            </w:r>
            <w:proofErr w:type="spellStart"/>
            <w:r>
              <w:rPr>
                <w:i/>
                <w:spacing w:val="-2"/>
                <w:sz w:val="16"/>
              </w:rPr>
              <w:t>Нет</w:t>
            </w:r>
            <w:proofErr w:type="spellEnd"/>
          </w:p>
        </w:tc>
        <w:tc>
          <w:tcPr>
            <w:tcW w:w="1985" w:type="dxa"/>
          </w:tcPr>
          <w:p w14:paraId="4479331C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</w:tc>
      </w:tr>
    </w:tbl>
    <w:p w14:paraId="410ACBEB" w14:textId="77777777" w:rsidR="002D54AD" w:rsidRDefault="002D54AD" w:rsidP="002D54AD">
      <w:pPr>
        <w:pStyle w:val="a8"/>
        <w:rPr>
          <w:sz w:val="20"/>
        </w:rPr>
      </w:pPr>
    </w:p>
    <w:p w14:paraId="563DCF03" w14:textId="77777777" w:rsidR="002D54AD" w:rsidRDefault="002D54AD" w:rsidP="002D54AD">
      <w:pPr>
        <w:pStyle w:val="a8"/>
        <w:rPr>
          <w:sz w:val="20"/>
        </w:rPr>
      </w:pPr>
    </w:p>
    <w:p w14:paraId="1C3B7B5C" w14:textId="77777777" w:rsidR="002D54AD" w:rsidRDefault="002D54AD" w:rsidP="002D54AD">
      <w:pPr>
        <w:pStyle w:val="a8"/>
        <w:rPr>
          <w:sz w:val="20"/>
        </w:rPr>
      </w:pPr>
    </w:p>
    <w:p w14:paraId="30F84706" w14:textId="77777777" w:rsidR="002D54AD" w:rsidRDefault="002D54AD" w:rsidP="002D54AD">
      <w:pPr>
        <w:pStyle w:val="a8"/>
        <w:rPr>
          <w:sz w:val="20"/>
        </w:rPr>
      </w:pPr>
    </w:p>
    <w:p w14:paraId="3FC97969" w14:textId="77777777" w:rsidR="002D54AD" w:rsidRDefault="002D54AD" w:rsidP="002D54AD">
      <w:pPr>
        <w:pStyle w:val="a8"/>
        <w:rPr>
          <w:sz w:val="20"/>
        </w:rPr>
      </w:pPr>
    </w:p>
    <w:p w14:paraId="2F438EE2" w14:textId="77777777" w:rsidR="002D54AD" w:rsidRDefault="002D54AD" w:rsidP="002D54AD">
      <w:pPr>
        <w:pStyle w:val="a8"/>
        <w:rPr>
          <w:sz w:val="20"/>
        </w:rPr>
      </w:pPr>
    </w:p>
    <w:p w14:paraId="4DCD307E" w14:textId="77777777" w:rsidR="002D54AD" w:rsidRDefault="002D54AD" w:rsidP="002D54AD">
      <w:pPr>
        <w:pStyle w:val="a8"/>
        <w:rPr>
          <w:sz w:val="20"/>
        </w:rPr>
      </w:pPr>
    </w:p>
    <w:p w14:paraId="53CA3B0C" w14:textId="77777777" w:rsidR="002D54AD" w:rsidRDefault="002D54AD" w:rsidP="002D54AD">
      <w:pPr>
        <w:pStyle w:val="a8"/>
        <w:rPr>
          <w:sz w:val="20"/>
        </w:rPr>
      </w:pPr>
    </w:p>
    <w:p w14:paraId="10481D12" w14:textId="77777777" w:rsidR="002D54AD" w:rsidRDefault="002D54AD" w:rsidP="002D54AD">
      <w:pPr>
        <w:pStyle w:val="a8"/>
        <w:rPr>
          <w:sz w:val="20"/>
        </w:rPr>
      </w:pPr>
    </w:p>
    <w:p w14:paraId="398FE99F" w14:textId="77777777" w:rsidR="002D54AD" w:rsidRDefault="002D54AD" w:rsidP="002D54AD">
      <w:pPr>
        <w:pStyle w:val="a8"/>
        <w:rPr>
          <w:sz w:val="20"/>
        </w:rPr>
      </w:pPr>
    </w:p>
    <w:p w14:paraId="6102476F" w14:textId="77777777" w:rsidR="002D54AD" w:rsidRDefault="002D54AD" w:rsidP="002D54AD">
      <w:pPr>
        <w:pStyle w:val="a8"/>
        <w:rPr>
          <w:sz w:val="20"/>
        </w:rPr>
      </w:pPr>
    </w:p>
    <w:p w14:paraId="2F7B62E3" w14:textId="77777777" w:rsidR="002D54AD" w:rsidRDefault="002D54AD" w:rsidP="002D54AD">
      <w:pPr>
        <w:pStyle w:val="a8"/>
        <w:rPr>
          <w:sz w:val="20"/>
        </w:rPr>
      </w:pPr>
    </w:p>
    <w:p w14:paraId="2B8D7815" w14:textId="77777777" w:rsidR="002D54AD" w:rsidRDefault="002D54AD" w:rsidP="002D54AD">
      <w:pPr>
        <w:pStyle w:val="a8"/>
        <w:rPr>
          <w:sz w:val="20"/>
        </w:rPr>
      </w:pPr>
    </w:p>
    <w:p w14:paraId="6D447A65" w14:textId="77777777" w:rsidR="002D54AD" w:rsidRDefault="002D54AD" w:rsidP="002D54AD">
      <w:pPr>
        <w:pStyle w:val="a8"/>
        <w:rPr>
          <w:sz w:val="20"/>
        </w:rPr>
      </w:pPr>
    </w:p>
    <w:p w14:paraId="77185A71" w14:textId="77777777" w:rsidR="002D54AD" w:rsidRDefault="002D54AD" w:rsidP="002D54AD">
      <w:pPr>
        <w:pStyle w:val="a8"/>
        <w:rPr>
          <w:sz w:val="20"/>
        </w:rPr>
      </w:pPr>
    </w:p>
    <w:p w14:paraId="7C5294A9" w14:textId="77777777" w:rsidR="002D54AD" w:rsidRDefault="002D54AD" w:rsidP="002D54AD">
      <w:pPr>
        <w:pStyle w:val="a8"/>
        <w:rPr>
          <w:sz w:val="20"/>
        </w:rPr>
      </w:pPr>
    </w:p>
    <w:p w14:paraId="071E2217" w14:textId="77777777" w:rsidR="002D54AD" w:rsidRDefault="002D54AD" w:rsidP="002D54AD">
      <w:pPr>
        <w:pStyle w:val="a8"/>
        <w:rPr>
          <w:sz w:val="20"/>
        </w:rPr>
      </w:pPr>
    </w:p>
    <w:p w14:paraId="2A0E883A" w14:textId="77777777" w:rsidR="002D54AD" w:rsidRDefault="002D54AD" w:rsidP="002D54AD">
      <w:pPr>
        <w:pStyle w:val="a8"/>
        <w:rPr>
          <w:sz w:val="20"/>
        </w:rPr>
      </w:pPr>
    </w:p>
    <w:p w14:paraId="0A8CD192" w14:textId="77777777" w:rsidR="002D54AD" w:rsidRDefault="002D54AD" w:rsidP="002D54AD">
      <w:pPr>
        <w:pStyle w:val="a8"/>
        <w:rPr>
          <w:sz w:val="20"/>
        </w:rPr>
      </w:pPr>
    </w:p>
    <w:p w14:paraId="57507FDE" w14:textId="77777777" w:rsidR="002D54AD" w:rsidRDefault="002D54AD" w:rsidP="002D54AD">
      <w:pPr>
        <w:pStyle w:val="a8"/>
        <w:rPr>
          <w:sz w:val="20"/>
        </w:rPr>
      </w:pPr>
    </w:p>
    <w:p w14:paraId="46463978" w14:textId="77777777" w:rsidR="002D54AD" w:rsidRDefault="002D54AD" w:rsidP="002D54AD">
      <w:pPr>
        <w:pStyle w:val="a8"/>
        <w:rPr>
          <w:sz w:val="20"/>
        </w:rPr>
      </w:pPr>
    </w:p>
    <w:p w14:paraId="0F1797EC" w14:textId="77777777" w:rsidR="002D54AD" w:rsidRDefault="002D54AD" w:rsidP="002D54AD">
      <w:pPr>
        <w:pStyle w:val="a8"/>
        <w:spacing w:before="31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6E3FA02" wp14:editId="72FADC04">
                <wp:simplePos x="0" y="0"/>
                <wp:positionH relativeFrom="page">
                  <wp:posOffset>359667</wp:posOffset>
                </wp:positionH>
                <wp:positionV relativeFrom="paragraph">
                  <wp:posOffset>181308</wp:posOffset>
                </wp:positionV>
                <wp:extent cx="1829435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47" y="0"/>
                              </a:moveTo>
                              <a:lnTo>
                                <a:pt x="0" y="0"/>
                              </a:lnTo>
                              <a:lnTo>
                                <a:pt x="0" y="9152"/>
                              </a:lnTo>
                              <a:lnTo>
                                <a:pt x="1829047" y="9152"/>
                              </a:lnTo>
                              <a:lnTo>
                                <a:pt x="1829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B1898" id="Graphic 11" o:spid="_x0000_s1026" style="position:absolute;margin-left:28.3pt;margin-top:14.3pt;width:144.05pt;height: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" path="m1829047,l,,,9152r1829047,l182904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72BFEB8" w14:textId="77777777" w:rsidR="002D54AD" w:rsidRDefault="002D54AD" w:rsidP="002D54AD">
      <w:pPr>
        <w:pStyle w:val="a8"/>
        <w:spacing w:before="98"/>
        <w:ind w:left="246"/>
      </w:pPr>
      <w:r>
        <w:rPr>
          <w:vertAlign w:val="superscript"/>
        </w:rPr>
        <w:t>35</w:t>
      </w:r>
      <w:r>
        <w:rPr>
          <w:spacing w:val="11"/>
        </w:rPr>
        <w:t xml:space="preserve"> </w:t>
      </w:r>
      <w:r>
        <w:t>Приводятся</w:t>
      </w:r>
      <w:r>
        <w:rPr>
          <w:spacing w:val="-8"/>
        </w:rPr>
        <w:t xml:space="preserve"> </w:t>
      </w:r>
      <w:r>
        <w:t>показатели</w:t>
      </w:r>
      <w:r>
        <w:rPr>
          <w:spacing w:val="-8"/>
        </w:rPr>
        <w:t xml:space="preserve"> </w:t>
      </w:r>
      <w:r>
        <w:t>уровня</w:t>
      </w:r>
      <w:r>
        <w:rPr>
          <w:spacing w:val="-8"/>
        </w:rPr>
        <w:t xml:space="preserve"> </w:t>
      </w:r>
      <w:r>
        <w:t xml:space="preserve">муниципального </w:t>
      </w:r>
      <w:r>
        <w:rPr>
          <w:spacing w:val="-2"/>
        </w:rPr>
        <w:t>проекта.</w:t>
      </w:r>
    </w:p>
    <w:p w14:paraId="0DD7A559" w14:textId="77777777" w:rsidR="002D54AD" w:rsidRDefault="002D54AD" w:rsidP="002D54AD">
      <w:pPr>
        <w:pStyle w:val="a8"/>
        <w:spacing w:before="15" w:line="256" w:lineRule="auto"/>
        <w:ind w:left="246"/>
      </w:pPr>
      <w:r>
        <w:rPr>
          <w:vertAlign w:val="superscript"/>
        </w:rPr>
        <w:t>36</w:t>
      </w:r>
      <w:r>
        <w:rPr>
          <w:spacing w:val="22"/>
        </w:rPr>
        <w:t xml:space="preserve"> </w:t>
      </w:r>
      <w:r>
        <w:t>Заполняется при</w:t>
      </w:r>
      <w:r>
        <w:rPr>
          <w:spacing w:val="-3"/>
        </w:rPr>
        <w:t xml:space="preserve"> </w:t>
      </w:r>
      <w:r>
        <w:t>наличии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-2"/>
        </w:rPr>
        <w:t xml:space="preserve"> </w:t>
      </w:r>
      <w:r>
        <w:t>показателей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паспорте</w:t>
      </w:r>
      <w:r>
        <w:rPr>
          <w:spacing w:val="-3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проекта. Формируется только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годового</w:t>
      </w:r>
      <w:r>
        <w:rPr>
          <w:spacing w:val="-2"/>
        </w:rPr>
        <w:t xml:space="preserve"> </w:t>
      </w:r>
      <w:r>
        <w:t>(уточненного</w:t>
      </w:r>
      <w:r>
        <w:rPr>
          <w:spacing w:val="-2"/>
        </w:rPr>
        <w:t xml:space="preserve"> </w:t>
      </w:r>
      <w:r>
        <w:t>годового)</w:t>
      </w:r>
      <w:r>
        <w:rPr>
          <w:spacing w:val="-2"/>
        </w:rPr>
        <w:t xml:space="preserve"> </w:t>
      </w:r>
      <w:r>
        <w:t>отчета о</w:t>
      </w:r>
      <w:r>
        <w:rPr>
          <w:spacing w:val="-2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проекта.</w:t>
      </w:r>
    </w:p>
    <w:p w14:paraId="24EF0C45" w14:textId="77777777" w:rsidR="002D54AD" w:rsidRDefault="002D54AD" w:rsidP="002D54AD">
      <w:pPr>
        <w:pStyle w:val="a8"/>
        <w:spacing w:before="2" w:line="259" w:lineRule="auto"/>
        <w:ind w:left="246" w:right="167" w:hanging="1"/>
      </w:pPr>
      <w:r>
        <w:rPr>
          <w:vertAlign w:val="superscript"/>
        </w:rPr>
        <w:t>37</w:t>
      </w:r>
      <w:r>
        <w:rPr>
          <w:spacing w:val="2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базового</w:t>
      </w:r>
      <w:r>
        <w:rPr>
          <w:spacing w:val="-2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показателя указывается</w:t>
      </w:r>
      <w:r>
        <w:rPr>
          <w:spacing w:val="-3"/>
        </w:rPr>
        <w:t xml:space="preserve"> </w:t>
      </w:r>
      <w:r>
        <w:t>фактическое</w:t>
      </w:r>
      <w:r>
        <w:rPr>
          <w:spacing w:val="-3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за год, предшествующий</w:t>
      </w:r>
      <w:r>
        <w:rPr>
          <w:spacing w:val="-1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разработки</w:t>
      </w:r>
      <w:r>
        <w:rPr>
          <w:spacing w:val="-3"/>
        </w:rPr>
        <w:t xml:space="preserve"> </w:t>
      </w:r>
      <w:r>
        <w:t>проекта муниципального</w:t>
      </w:r>
      <w:r>
        <w:rPr>
          <w:spacing w:val="-2"/>
        </w:rPr>
        <w:t xml:space="preserve"> </w:t>
      </w:r>
      <w:r>
        <w:t>проекта. В</w:t>
      </w:r>
      <w:r>
        <w:rPr>
          <w:spacing w:val="-2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отсутствия фактических</w:t>
      </w:r>
      <w:r>
        <w:rPr>
          <w:spacing w:val="-2"/>
        </w:rPr>
        <w:t xml:space="preserve"> </w:t>
      </w:r>
      <w:r>
        <w:t>данных, в</w:t>
      </w:r>
      <w:r>
        <w:rPr>
          <w:spacing w:val="-2"/>
        </w:rPr>
        <w:t xml:space="preserve"> </w:t>
      </w:r>
      <w:r>
        <w:t>качестве</w:t>
      </w:r>
      <w:r>
        <w:rPr>
          <w:spacing w:val="40"/>
        </w:rPr>
        <w:t xml:space="preserve"> </w:t>
      </w:r>
      <w:r>
        <w:t>базового значения приводится плановое (прогнозное) значение.</w:t>
      </w:r>
    </w:p>
    <w:p w14:paraId="01B66ABE" w14:textId="77777777" w:rsidR="002D54AD" w:rsidRDefault="002D54AD" w:rsidP="002D54AD">
      <w:pPr>
        <w:pStyle w:val="a8"/>
        <w:spacing w:before="1"/>
        <w:ind w:left="246"/>
      </w:pPr>
      <w:r>
        <w:rPr>
          <w:vertAlign w:val="superscript"/>
        </w:rPr>
        <w:t>38</w:t>
      </w:r>
      <w:r>
        <w:rPr>
          <w:spacing w:val="13"/>
        </w:rPr>
        <w:t xml:space="preserve"> </w:t>
      </w:r>
      <w:r>
        <w:t>Здесь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далее</w:t>
      </w:r>
      <w:r>
        <w:rPr>
          <w:spacing w:val="-7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региональных</w:t>
      </w:r>
      <w:r>
        <w:rPr>
          <w:spacing w:val="-6"/>
        </w:rPr>
        <w:t xml:space="preserve"> </w:t>
      </w:r>
      <w:r>
        <w:t>проектов,</w:t>
      </w:r>
      <w:r>
        <w:rPr>
          <w:spacing w:val="-5"/>
        </w:rPr>
        <w:t xml:space="preserve"> </w:t>
      </w:r>
      <w:r>
        <w:t>относящихся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национальных</w:t>
      </w:r>
      <w:r>
        <w:rPr>
          <w:spacing w:val="-8"/>
        </w:rPr>
        <w:t xml:space="preserve"> </w:t>
      </w:r>
      <w:r>
        <w:rPr>
          <w:spacing w:val="-2"/>
        </w:rPr>
        <w:t>проектов</w:t>
      </w:r>
    </w:p>
    <w:p w14:paraId="4E29ACED" w14:textId="77777777" w:rsidR="002D54AD" w:rsidRDefault="002D54AD" w:rsidP="002D54AD">
      <w:pPr>
        <w:sectPr w:rsidR="002D54AD">
          <w:pgSz w:w="16840" w:h="11910" w:orient="landscape"/>
          <w:pgMar w:top="480" w:right="280" w:bottom="280" w:left="320" w:header="720" w:footer="720" w:gutter="0"/>
          <w:cols w:space="720"/>
        </w:sectPr>
      </w:pPr>
    </w:p>
    <w:p w14:paraId="2FDBD8E4" w14:textId="77777777" w:rsidR="002D54AD" w:rsidRDefault="002D54AD" w:rsidP="002D54AD">
      <w:pPr>
        <w:pStyle w:val="ac"/>
        <w:numPr>
          <w:ilvl w:val="1"/>
          <w:numId w:val="7"/>
        </w:numPr>
        <w:tabs>
          <w:tab w:val="left" w:pos="4783"/>
        </w:tabs>
        <w:ind w:left="4783" w:hanging="349"/>
        <w:rPr>
          <w:sz w:val="20"/>
        </w:rPr>
      </w:pPr>
      <w:r>
        <w:rPr>
          <w:sz w:val="20"/>
        </w:rPr>
        <w:lastRenderedPageBreak/>
        <w:t>Прокси-показатели</w:t>
      </w:r>
      <w:r>
        <w:rPr>
          <w:spacing w:val="-12"/>
          <w:sz w:val="20"/>
        </w:rPr>
        <w:t xml:space="preserve"> </w:t>
      </w:r>
      <w:r>
        <w:rPr>
          <w:sz w:val="20"/>
        </w:rPr>
        <w:t>муниципального</w:t>
      </w:r>
      <w:r>
        <w:rPr>
          <w:spacing w:val="-8"/>
          <w:sz w:val="20"/>
        </w:rPr>
        <w:t xml:space="preserve"> </w:t>
      </w:r>
      <w:r>
        <w:rPr>
          <w:sz w:val="20"/>
        </w:rPr>
        <w:t>проекта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…</w:t>
      </w:r>
      <w:r>
        <w:rPr>
          <w:spacing w:val="-11"/>
          <w:sz w:val="20"/>
        </w:rPr>
        <w:t xml:space="preserve"> </w:t>
      </w:r>
      <w:r>
        <w:rPr>
          <w:sz w:val="20"/>
        </w:rPr>
        <w:t>(текущем)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году</w:t>
      </w:r>
    </w:p>
    <w:p w14:paraId="201C76AD" w14:textId="77777777" w:rsidR="002D54AD" w:rsidRDefault="002D54AD" w:rsidP="002D54AD">
      <w:pPr>
        <w:pStyle w:val="a8"/>
        <w:spacing w:before="5" w:after="1"/>
        <w:rPr>
          <w:sz w:val="20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4297"/>
        <w:gridCol w:w="1748"/>
        <w:gridCol w:w="1697"/>
        <w:gridCol w:w="1414"/>
        <w:gridCol w:w="1411"/>
        <w:gridCol w:w="849"/>
        <w:gridCol w:w="850"/>
        <w:gridCol w:w="849"/>
        <w:gridCol w:w="849"/>
        <w:gridCol w:w="1435"/>
      </w:tblGrid>
      <w:tr w:rsidR="002D54AD" w14:paraId="1B69070F" w14:textId="77777777" w:rsidTr="00B72F36">
        <w:trPr>
          <w:trHeight w:val="444"/>
        </w:trPr>
        <w:tc>
          <w:tcPr>
            <w:tcW w:w="473" w:type="dxa"/>
            <w:vMerge w:val="restart"/>
          </w:tcPr>
          <w:p w14:paraId="7F018823" w14:textId="77777777" w:rsidR="002D54AD" w:rsidRDefault="002D54AD" w:rsidP="00B72F36">
            <w:pPr>
              <w:pStyle w:val="TableParagraph"/>
              <w:spacing w:before="151"/>
              <w:rPr>
                <w:sz w:val="16"/>
              </w:rPr>
            </w:pPr>
          </w:p>
          <w:p w14:paraId="78D096E1" w14:textId="77777777" w:rsidR="002D54AD" w:rsidRDefault="002D54AD" w:rsidP="00B72F36">
            <w:pPr>
              <w:pStyle w:val="TableParagraph"/>
              <w:ind w:left="126" w:firstLine="31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п/п</w:t>
            </w:r>
          </w:p>
        </w:tc>
        <w:tc>
          <w:tcPr>
            <w:tcW w:w="4297" w:type="dxa"/>
            <w:vMerge w:val="restart"/>
          </w:tcPr>
          <w:p w14:paraId="753932CA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  <w:p w14:paraId="2E5E75BB" w14:textId="77777777" w:rsidR="002D54AD" w:rsidRDefault="002D54AD" w:rsidP="00B72F36">
            <w:pPr>
              <w:pStyle w:val="TableParagraph"/>
              <w:spacing w:before="152"/>
              <w:rPr>
                <w:sz w:val="16"/>
              </w:rPr>
            </w:pPr>
          </w:p>
          <w:p w14:paraId="78D754A2" w14:textId="77777777" w:rsidR="002D54AD" w:rsidRDefault="002D54AD" w:rsidP="00B72F36">
            <w:pPr>
              <w:pStyle w:val="TableParagraph"/>
              <w:ind w:left="93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Наименование</w:t>
            </w:r>
            <w:proofErr w:type="spellEnd"/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прокси-показателя</w:t>
            </w:r>
            <w:r>
              <w:rPr>
                <w:spacing w:val="-2"/>
                <w:sz w:val="16"/>
                <w:vertAlign w:val="superscript"/>
              </w:rPr>
              <w:t>39</w:t>
            </w:r>
          </w:p>
        </w:tc>
        <w:tc>
          <w:tcPr>
            <w:tcW w:w="1748" w:type="dxa"/>
            <w:vMerge w:val="restart"/>
          </w:tcPr>
          <w:p w14:paraId="77D6B28D" w14:textId="77777777" w:rsidR="002D54AD" w:rsidRDefault="002D54AD" w:rsidP="00B72F36">
            <w:pPr>
              <w:pStyle w:val="TableParagraph"/>
              <w:spacing w:before="151"/>
              <w:rPr>
                <w:sz w:val="16"/>
              </w:rPr>
            </w:pPr>
          </w:p>
          <w:p w14:paraId="028CB40D" w14:textId="77777777" w:rsidR="002D54AD" w:rsidRDefault="002D54AD" w:rsidP="00B72F36">
            <w:pPr>
              <w:pStyle w:val="TableParagraph"/>
              <w:ind w:left="106" w:right="97" w:firstLine="475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Признак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возрастания</w:t>
            </w:r>
            <w:proofErr w:type="spellEnd"/>
            <w:r>
              <w:rPr>
                <w:spacing w:val="-2"/>
                <w:sz w:val="16"/>
              </w:rPr>
              <w:t>/</w:t>
            </w:r>
            <w:proofErr w:type="spellStart"/>
            <w:r>
              <w:rPr>
                <w:spacing w:val="-2"/>
                <w:sz w:val="16"/>
              </w:rPr>
              <w:t>убывания</w:t>
            </w:r>
            <w:proofErr w:type="spellEnd"/>
          </w:p>
        </w:tc>
        <w:tc>
          <w:tcPr>
            <w:tcW w:w="1697" w:type="dxa"/>
            <w:vMerge w:val="restart"/>
          </w:tcPr>
          <w:p w14:paraId="6AE40EB1" w14:textId="77777777" w:rsidR="002D54AD" w:rsidRDefault="002D54AD" w:rsidP="00B72F36">
            <w:pPr>
              <w:pStyle w:val="TableParagraph"/>
              <w:spacing w:before="151"/>
              <w:rPr>
                <w:sz w:val="16"/>
              </w:rPr>
            </w:pPr>
          </w:p>
          <w:p w14:paraId="4A149071" w14:textId="77777777" w:rsidR="002D54AD" w:rsidRDefault="002D54AD" w:rsidP="00B72F36">
            <w:pPr>
              <w:pStyle w:val="TableParagraph"/>
              <w:ind w:left="471" w:right="156" w:hanging="300"/>
              <w:rPr>
                <w:sz w:val="16"/>
              </w:rPr>
            </w:pPr>
            <w:proofErr w:type="spellStart"/>
            <w:r>
              <w:rPr>
                <w:sz w:val="16"/>
              </w:rPr>
              <w:t>Единица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измерения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ОКЕИ)</w:t>
            </w:r>
          </w:p>
        </w:tc>
        <w:tc>
          <w:tcPr>
            <w:tcW w:w="2825" w:type="dxa"/>
            <w:gridSpan w:val="2"/>
          </w:tcPr>
          <w:p w14:paraId="11F61E70" w14:textId="77777777" w:rsidR="002D54AD" w:rsidRDefault="002D54AD" w:rsidP="00B72F36">
            <w:pPr>
              <w:pStyle w:val="TableParagraph"/>
              <w:spacing w:before="127"/>
              <w:ind w:left="769"/>
              <w:rPr>
                <w:sz w:val="16"/>
              </w:rPr>
            </w:pPr>
            <w:proofErr w:type="spellStart"/>
            <w:r>
              <w:rPr>
                <w:sz w:val="16"/>
              </w:rPr>
              <w:t>Базовое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значение</w:t>
            </w:r>
            <w:proofErr w:type="spellEnd"/>
          </w:p>
        </w:tc>
        <w:tc>
          <w:tcPr>
            <w:tcW w:w="3397" w:type="dxa"/>
            <w:gridSpan w:val="4"/>
          </w:tcPr>
          <w:p w14:paraId="29FA6AEE" w14:textId="77777777" w:rsidR="002D54AD" w:rsidRPr="002D54AD" w:rsidRDefault="002D54AD" w:rsidP="00B72F36">
            <w:pPr>
              <w:pStyle w:val="TableParagraph"/>
              <w:spacing w:before="127"/>
              <w:ind w:left="207"/>
              <w:rPr>
                <w:sz w:val="16"/>
                <w:lang w:val="ru-RU"/>
              </w:rPr>
            </w:pPr>
            <w:r w:rsidRPr="002D54AD">
              <w:rPr>
                <w:sz w:val="16"/>
                <w:lang w:val="ru-RU"/>
              </w:rPr>
              <w:t>Значение</w:t>
            </w:r>
            <w:r w:rsidRPr="002D54AD">
              <w:rPr>
                <w:spacing w:val="-8"/>
                <w:sz w:val="16"/>
                <w:lang w:val="ru-RU"/>
              </w:rPr>
              <w:t xml:space="preserve"> </w:t>
            </w:r>
            <w:r w:rsidRPr="002D54AD">
              <w:rPr>
                <w:sz w:val="16"/>
                <w:lang w:val="ru-RU"/>
              </w:rPr>
              <w:t>показателя</w:t>
            </w:r>
            <w:r w:rsidRPr="002D54AD">
              <w:rPr>
                <w:spacing w:val="-5"/>
                <w:sz w:val="16"/>
                <w:lang w:val="ru-RU"/>
              </w:rPr>
              <w:t xml:space="preserve"> </w:t>
            </w:r>
            <w:r w:rsidRPr="002D54AD">
              <w:rPr>
                <w:sz w:val="16"/>
                <w:lang w:val="ru-RU"/>
              </w:rPr>
              <w:t>по</w:t>
            </w:r>
            <w:r w:rsidRPr="002D54AD">
              <w:rPr>
                <w:spacing w:val="-4"/>
                <w:sz w:val="16"/>
                <w:lang w:val="ru-RU"/>
              </w:rPr>
              <w:t xml:space="preserve"> </w:t>
            </w:r>
            <w:r w:rsidRPr="002D54AD">
              <w:rPr>
                <w:spacing w:val="-2"/>
                <w:sz w:val="16"/>
                <w:lang w:val="ru-RU"/>
              </w:rPr>
              <w:t>кварталам/месяцам</w:t>
            </w:r>
          </w:p>
        </w:tc>
        <w:tc>
          <w:tcPr>
            <w:tcW w:w="1435" w:type="dxa"/>
            <w:vMerge w:val="restart"/>
          </w:tcPr>
          <w:p w14:paraId="06E507CD" w14:textId="77777777" w:rsidR="002D54AD" w:rsidRPr="002D54AD" w:rsidRDefault="002D54AD" w:rsidP="00B72F36">
            <w:pPr>
              <w:pStyle w:val="TableParagraph"/>
              <w:spacing w:before="153"/>
              <w:ind w:left="190" w:right="177"/>
              <w:jc w:val="center"/>
              <w:rPr>
                <w:sz w:val="16"/>
                <w:lang w:val="ru-RU"/>
              </w:rPr>
            </w:pPr>
            <w:r w:rsidRPr="002D54AD">
              <w:rPr>
                <w:spacing w:val="-2"/>
                <w:sz w:val="16"/>
                <w:lang w:val="ru-RU"/>
              </w:rPr>
              <w:t>Ответственный</w:t>
            </w:r>
            <w:r w:rsidRPr="002D54AD">
              <w:rPr>
                <w:spacing w:val="40"/>
                <w:sz w:val="16"/>
                <w:lang w:val="ru-RU"/>
              </w:rPr>
              <w:t xml:space="preserve"> </w:t>
            </w:r>
            <w:r w:rsidRPr="002D54AD">
              <w:rPr>
                <w:sz w:val="16"/>
                <w:lang w:val="ru-RU"/>
              </w:rPr>
              <w:t>за достижение</w:t>
            </w:r>
            <w:r w:rsidRPr="002D54AD">
              <w:rPr>
                <w:spacing w:val="40"/>
                <w:sz w:val="16"/>
                <w:lang w:val="ru-RU"/>
              </w:rPr>
              <w:t xml:space="preserve"> </w:t>
            </w:r>
            <w:r w:rsidRPr="002D54AD">
              <w:rPr>
                <w:spacing w:val="-2"/>
                <w:sz w:val="16"/>
                <w:lang w:val="ru-RU"/>
              </w:rPr>
              <w:t>прокси-</w:t>
            </w:r>
            <w:r w:rsidRPr="002D54AD">
              <w:rPr>
                <w:spacing w:val="40"/>
                <w:sz w:val="16"/>
                <w:lang w:val="ru-RU"/>
              </w:rPr>
              <w:t xml:space="preserve"> </w:t>
            </w:r>
            <w:r w:rsidRPr="002D54AD">
              <w:rPr>
                <w:spacing w:val="-2"/>
                <w:sz w:val="16"/>
                <w:lang w:val="ru-RU"/>
              </w:rPr>
              <w:t>показателя</w:t>
            </w:r>
            <w:r w:rsidRPr="002D54AD">
              <w:rPr>
                <w:spacing w:val="-2"/>
                <w:sz w:val="16"/>
                <w:vertAlign w:val="superscript"/>
                <w:lang w:val="ru-RU"/>
              </w:rPr>
              <w:t>40</w:t>
            </w:r>
          </w:p>
        </w:tc>
      </w:tr>
      <w:tr w:rsidR="002D54AD" w14:paraId="3AE572F6" w14:textId="77777777" w:rsidTr="00B72F36">
        <w:trPr>
          <w:trHeight w:val="594"/>
        </w:trPr>
        <w:tc>
          <w:tcPr>
            <w:tcW w:w="473" w:type="dxa"/>
            <w:vMerge/>
            <w:tcBorders>
              <w:top w:val="nil"/>
            </w:tcBorders>
          </w:tcPr>
          <w:p w14:paraId="27409E25" w14:textId="77777777" w:rsidR="002D54AD" w:rsidRPr="002D54AD" w:rsidRDefault="002D54AD" w:rsidP="00B72F3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97" w:type="dxa"/>
            <w:vMerge/>
            <w:tcBorders>
              <w:top w:val="nil"/>
            </w:tcBorders>
          </w:tcPr>
          <w:p w14:paraId="74FFC728" w14:textId="77777777" w:rsidR="002D54AD" w:rsidRPr="002D54AD" w:rsidRDefault="002D54AD" w:rsidP="00B72F3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48" w:type="dxa"/>
            <w:vMerge/>
            <w:tcBorders>
              <w:top w:val="nil"/>
            </w:tcBorders>
          </w:tcPr>
          <w:p w14:paraId="138841F2" w14:textId="77777777" w:rsidR="002D54AD" w:rsidRPr="002D54AD" w:rsidRDefault="002D54AD" w:rsidP="00B72F3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14:paraId="6D56907E" w14:textId="77777777" w:rsidR="002D54AD" w:rsidRPr="002D54AD" w:rsidRDefault="002D54AD" w:rsidP="00B72F3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14" w:type="dxa"/>
          </w:tcPr>
          <w:p w14:paraId="2CF218BA" w14:textId="77777777" w:rsidR="002D54AD" w:rsidRPr="002D54AD" w:rsidRDefault="002D54AD" w:rsidP="00B72F36">
            <w:pPr>
              <w:pStyle w:val="TableParagraph"/>
              <w:spacing w:before="16"/>
              <w:rPr>
                <w:sz w:val="16"/>
                <w:lang w:val="ru-RU"/>
              </w:rPr>
            </w:pPr>
          </w:p>
          <w:p w14:paraId="5EAB6139" w14:textId="77777777" w:rsidR="002D54AD" w:rsidRDefault="002D54AD" w:rsidP="00B72F36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значение</w:t>
            </w:r>
            <w:proofErr w:type="spellEnd"/>
          </w:p>
        </w:tc>
        <w:tc>
          <w:tcPr>
            <w:tcW w:w="1411" w:type="dxa"/>
          </w:tcPr>
          <w:p w14:paraId="6FBDB6C0" w14:textId="77777777" w:rsidR="002D54AD" w:rsidRDefault="002D54AD" w:rsidP="00B72F36">
            <w:pPr>
              <w:pStyle w:val="TableParagraph"/>
              <w:spacing w:before="16"/>
              <w:rPr>
                <w:sz w:val="16"/>
              </w:rPr>
            </w:pPr>
          </w:p>
          <w:p w14:paraId="5C18C4EE" w14:textId="77777777" w:rsidR="002D54AD" w:rsidRDefault="002D54AD" w:rsidP="00B72F36">
            <w:pPr>
              <w:pStyle w:val="TableParagraph"/>
              <w:spacing w:before="1"/>
              <w:ind w:left="11" w:right="4"/>
              <w:jc w:val="center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год</w:t>
            </w:r>
            <w:proofErr w:type="spellEnd"/>
          </w:p>
        </w:tc>
        <w:tc>
          <w:tcPr>
            <w:tcW w:w="849" w:type="dxa"/>
          </w:tcPr>
          <w:p w14:paraId="3D47CEEE" w14:textId="77777777" w:rsidR="002D54AD" w:rsidRDefault="002D54AD" w:rsidP="00B72F36">
            <w:pPr>
              <w:pStyle w:val="TableParagraph"/>
              <w:spacing w:before="81"/>
              <w:rPr>
                <w:sz w:val="10"/>
              </w:rPr>
            </w:pPr>
          </w:p>
          <w:p w14:paraId="06DA4C98" w14:textId="77777777" w:rsidR="002D54AD" w:rsidRDefault="002D54AD" w:rsidP="00B72F36">
            <w:pPr>
              <w:pStyle w:val="TableParagraph"/>
              <w:spacing w:before="1"/>
              <w:ind w:left="11" w:right="3"/>
              <w:jc w:val="center"/>
              <w:rPr>
                <w:sz w:val="10"/>
              </w:rPr>
            </w:pPr>
            <w:r>
              <w:rPr>
                <w:spacing w:val="-5"/>
                <w:position w:val="-5"/>
                <w:sz w:val="16"/>
              </w:rPr>
              <w:t>N</w:t>
            </w:r>
            <w:r>
              <w:rPr>
                <w:spacing w:val="-5"/>
                <w:sz w:val="10"/>
              </w:rPr>
              <w:t>41</w:t>
            </w:r>
          </w:p>
        </w:tc>
        <w:tc>
          <w:tcPr>
            <w:tcW w:w="850" w:type="dxa"/>
          </w:tcPr>
          <w:p w14:paraId="7FB9054F" w14:textId="77777777" w:rsidR="002D54AD" w:rsidRDefault="002D54AD" w:rsidP="00B72F36">
            <w:pPr>
              <w:pStyle w:val="TableParagraph"/>
              <w:spacing w:before="16"/>
              <w:rPr>
                <w:sz w:val="16"/>
              </w:rPr>
            </w:pPr>
          </w:p>
          <w:p w14:paraId="780D9A56" w14:textId="77777777" w:rsidR="002D54AD" w:rsidRDefault="002D54AD" w:rsidP="00B72F36">
            <w:pPr>
              <w:pStyle w:val="TableParagraph"/>
              <w:spacing w:before="1"/>
              <w:ind w:left="13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N+1</w:t>
            </w:r>
          </w:p>
        </w:tc>
        <w:tc>
          <w:tcPr>
            <w:tcW w:w="849" w:type="dxa"/>
          </w:tcPr>
          <w:p w14:paraId="3CE6D226" w14:textId="77777777" w:rsidR="002D54AD" w:rsidRDefault="002D54AD" w:rsidP="00B72F36">
            <w:pPr>
              <w:pStyle w:val="TableParagraph"/>
              <w:spacing w:before="16"/>
              <w:rPr>
                <w:sz w:val="16"/>
              </w:rPr>
            </w:pPr>
          </w:p>
          <w:p w14:paraId="7E18CDD9" w14:textId="77777777" w:rsidR="002D54AD" w:rsidRDefault="002D54AD" w:rsidP="00B72F36">
            <w:pPr>
              <w:pStyle w:val="TableParagraph"/>
              <w:spacing w:before="1"/>
              <w:ind w:left="11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849" w:type="dxa"/>
          </w:tcPr>
          <w:p w14:paraId="189DFA11" w14:textId="77777777" w:rsidR="002D54AD" w:rsidRDefault="002D54AD" w:rsidP="00B72F36">
            <w:pPr>
              <w:pStyle w:val="TableParagraph"/>
              <w:spacing w:before="16"/>
              <w:rPr>
                <w:sz w:val="16"/>
              </w:rPr>
            </w:pPr>
          </w:p>
          <w:p w14:paraId="7F8F17F1" w14:textId="77777777" w:rsidR="002D54AD" w:rsidRDefault="002D54AD" w:rsidP="00B72F36">
            <w:pPr>
              <w:pStyle w:val="TableParagraph"/>
              <w:spacing w:before="1"/>
              <w:ind w:left="11" w:right="2"/>
              <w:jc w:val="center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N+n</w:t>
            </w:r>
            <w:proofErr w:type="spellEnd"/>
          </w:p>
        </w:tc>
        <w:tc>
          <w:tcPr>
            <w:tcW w:w="1435" w:type="dxa"/>
            <w:vMerge/>
            <w:tcBorders>
              <w:top w:val="nil"/>
            </w:tcBorders>
          </w:tcPr>
          <w:p w14:paraId="2F967A7A" w14:textId="77777777" w:rsidR="002D54AD" w:rsidRDefault="002D54AD" w:rsidP="00B72F36">
            <w:pPr>
              <w:rPr>
                <w:sz w:val="2"/>
                <w:szCs w:val="2"/>
              </w:rPr>
            </w:pPr>
          </w:p>
        </w:tc>
      </w:tr>
      <w:tr w:rsidR="002D54AD" w14:paraId="3B95EEDC" w14:textId="77777777" w:rsidTr="00B72F36">
        <w:trPr>
          <w:trHeight w:val="297"/>
        </w:trPr>
        <w:tc>
          <w:tcPr>
            <w:tcW w:w="473" w:type="dxa"/>
          </w:tcPr>
          <w:p w14:paraId="0F781CA4" w14:textId="77777777" w:rsidR="002D54AD" w:rsidRDefault="002D54AD" w:rsidP="00B72F36">
            <w:pPr>
              <w:pStyle w:val="TableParagraph"/>
              <w:spacing w:before="52"/>
              <w:ind w:right="18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297" w:type="dxa"/>
          </w:tcPr>
          <w:p w14:paraId="0DEF67D1" w14:textId="77777777" w:rsidR="002D54AD" w:rsidRDefault="002D54AD" w:rsidP="00B72F36">
            <w:pPr>
              <w:pStyle w:val="TableParagraph"/>
              <w:spacing w:before="52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48" w:type="dxa"/>
          </w:tcPr>
          <w:p w14:paraId="346E8528" w14:textId="77777777" w:rsidR="002D54AD" w:rsidRDefault="002D54AD" w:rsidP="00B72F36">
            <w:pPr>
              <w:pStyle w:val="TableParagraph"/>
              <w:spacing w:before="52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7" w:type="dxa"/>
          </w:tcPr>
          <w:p w14:paraId="0EF72D45" w14:textId="77777777" w:rsidR="002D54AD" w:rsidRDefault="002D54AD" w:rsidP="00B72F36">
            <w:pPr>
              <w:pStyle w:val="TableParagraph"/>
              <w:spacing w:before="52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414" w:type="dxa"/>
          </w:tcPr>
          <w:p w14:paraId="3B906C76" w14:textId="77777777" w:rsidR="002D54AD" w:rsidRDefault="002D54AD" w:rsidP="00B72F36">
            <w:pPr>
              <w:pStyle w:val="TableParagraph"/>
              <w:spacing w:before="52"/>
              <w:ind w:left="11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411" w:type="dxa"/>
          </w:tcPr>
          <w:p w14:paraId="2E9DADC8" w14:textId="77777777" w:rsidR="002D54AD" w:rsidRDefault="002D54AD" w:rsidP="00B72F36">
            <w:pPr>
              <w:pStyle w:val="TableParagraph"/>
              <w:spacing w:before="52"/>
              <w:ind w:lef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49" w:type="dxa"/>
          </w:tcPr>
          <w:p w14:paraId="72208CFF" w14:textId="77777777" w:rsidR="002D54AD" w:rsidRDefault="002D54AD" w:rsidP="00B72F36">
            <w:pPr>
              <w:pStyle w:val="TableParagraph"/>
              <w:spacing w:before="52"/>
              <w:ind w:left="11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850" w:type="dxa"/>
          </w:tcPr>
          <w:p w14:paraId="65CE0D71" w14:textId="77777777" w:rsidR="002D54AD" w:rsidRDefault="002D54AD" w:rsidP="00B72F36">
            <w:pPr>
              <w:pStyle w:val="TableParagraph"/>
              <w:spacing w:before="52"/>
              <w:ind w:lef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849" w:type="dxa"/>
          </w:tcPr>
          <w:p w14:paraId="2CE69D2A" w14:textId="77777777" w:rsidR="002D54AD" w:rsidRDefault="002D54AD" w:rsidP="00B72F36">
            <w:pPr>
              <w:pStyle w:val="TableParagraph"/>
              <w:spacing w:before="52"/>
              <w:ind w:left="11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849" w:type="dxa"/>
          </w:tcPr>
          <w:p w14:paraId="26282A6D" w14:textId="77777777" w:rsidR="002D54AD" w:rsidRDefault="002D54AD" w:rsidP="00B72F36">
            <w:pPr>
              <w:pStyle w:val="TableParagraph"/>
              <w:spacing w:before="52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435" w:type="dxa"/>
          </w:tcPr>
          <w:p w14:paraId="6DF06D17" w14:textId="77777777" w:rsidR="002D54AD" w:rsidRDefault="002D54AD" w:rsidP="00B72F36">
            <w:pPr>
              <w:pStyle w:val="TableParagraph"/>
              <w:spacing w:before="52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</w:tr>
      <w:tr w:rsidR="002D54AD" w14:paraId="04D42FBD" w14:textId="77777777" w:rsidTr="00B72F36">
        <w:trPr>
          <w:trHeight w:val="371"/>
        </w:trPr>
        <w:tc>
          <w:tcPr>
            <w:tcW w:w="473" w:type="dxa"/>
          </w:tcPr>
          <w:p w14:paraId="01F95028" w14:textId="77777777" w:rsidR="002D54AD" w:rsidRDefault="002D54AD" w:rsidP="00B72F36">
            <w:pPr>
              <w:pStyle w:val="TableParagraph"/>
              <w:spacing w:line="181" w:lineRule="exact"/>
              <w:ind w:right="185"/>
              <w:jc w:val="right"/>
              <w:rPr>
                <w:i/>
                <w:sz w:val="16"/>
              </w:rPr>
            </w:pPr>
            <w:r>
              <w:rPr>
                <w:i/>
                <w:spacing w:val="-10"/>
                <w:sz w:val="16"/>
              </w:rPr>
              <w:t>1</w:t>
            </w:r>
          </w:p>
        </w:tc>
        <w:tc>
          <w:tcPr>
            <w:tcW w:w="15399" w:type="dxa"/>
            <w:gridSpan w:val="10"/>
          </w:tcPr>
          <w:p w14:paraId="5484C707" w14:textId="77777777" w:rsidR="002D54AD" w:rsidRPr="002D54AD" w:rsidRDefault="002D54AD" w:rsidP="00B72F36">
            <w:pPr>
              <w:pStyle w:val="TableParagraph"/>
              <w:spacing w:before="90"/>
              <w:ind w:left="9"/>
              <w:jc w:val="center"/>
              <w:rPr>
                <w:i/>
                <w:sz w:val="16"/>
                <w:lang w:val="ru-RU"/>
              </w:rPr>
            </w:pPr>
            <w:r w:rsidRPr="002D54AD">
              <w:rPr>
                <w:i/>
                <w:spacing w:val="-2"/>
                <w:sz w:val="16"/>
                <w:lang w:val="ru-RU"/>
              </w:rPr>
              <w:t>Прокси-показатель</w:t>
            </w:r>
            <w:r w:rsidRPr="002D54AD">
              <w:rPr>
                <w:i/>
                <w:spacing w:val="11"/>
                <w:sz w:val="16"/>
                <w:lang w:val="ru-RU"/>
              </w:rPr>
              <w:t xml:space="preserve"> </w:t>
            </w:r>
            <w:r w:rsidRPr="002D54AD">
              <w:rPr>
                <w:spacing w:val="-2"/>
                <w:sz w:val="16"/>
                <w:lang w:val="ru-RU"/>
              </w:rPr>
              <w:t>муниципального</w:t>
            </w:r>
            <w:r w:rsidRPr="002D54AD">
              <w:rPr>
                <w:spacing w:val="12"/>
                <w:sz w:val="16"/>
                <w:lang w:val="ru-RU"/>
              </w:rPr>
              <w:t xml:space="preserve"> </w:t>
            </w:r>
            <w:r w:rsidRPr="002D54AD">
              <w:rPr>
                <w:i/>
                <w:spacing w:val="-2"/>
                <w:sz w:val="16"/>
                <w:lang w:val="ru-RU"/>
              </w:rPr>
              <w:t>проекта</w:t>
            </w:r>
            <w:r w:rsidRPr="002D54AD">
              <w:rPr>
                <w:i/>
                <w:spacing w:val="11"/>
                <w:sz w:val="16"/>
                <w:lang w:val="ru-RU"/>
              </w:rPr>
              <w:t xml:space="preserve"> </w:t>
            </w:r>
            <w:r w:rsidRPr="002D54AD">
              <w:rPr>
                <w:i/>
                <w:spacing w:val="-2"/>
                <w:sz w:val="16"/>
                <w:lang w:val="ru-RU"/>
              </w:rPr>
              <w:t>«Наименование»,</w:t>
            </w:r>
            <w:r w:rsidRPr="002D54AD">
              <w:rPr>
                <w:i/>
                <w:spacing w:val="9"/>
                <w:sz w:val="16"/>
                <w:lang w:val="ru-RU"/>
              </w:rPr>
              <w:t xml:space="preserve"> </w:t>
            </w:r>
            <w:r w:rsidRPr="002D54AD">
              <w:rPr>
                <w:i/>
                <w:spacing w:val="-2"/>
                <w:sz w:val="16"/>
                <w:lang w:val="ru-RU"/>
              </w:rPr>
              <w:t>ед.</w:t>
            </w:r>
            <w:r w:rsidRPr="002D54AD">
              <w:rPr>
                <w:i/>
                <w:spacing w:val="9"/>
                <w:sz w:val="16"/>
                <w:lang w:val="ru-RU"/>
              </w:rPr>
              <w:t xml:space="preserve"> </w:t>
            </w:r>
            <w:r w:rsidRPr="002D54AD">
              <w:rPr>
                <w:i/>
                <w:spacing w:val="-2"/>
                <w:sz w:val="16"/>
                <w:lang w:val="ru-RU"/>
              </w:rPr>
              <w:t>измерения</w:t>
            </w:r>
            <w:r w:rsidRPr="002D54AD">
              <w:rPr>
                <w:i/>
                <w:spacing w:val="8"/>
                <w:sz w:val="16"/>
                <w:lang w:val="ru-RU"/>
              </w:rPr>
              <w:t xml:space="preserve"> </w:t>
            </w:r>
            <w:r w:rsidRPr="002D54AD">
              <w:rPr>
                <w:i/>
                <w:spacing w:val="-2"/>
                <w:sz w:val="16"/>
                <w:lang w:val="ru-RU"/>
              </w:rPr>
              <w:t>по</w:t>
            </w:r>
            <w:r w:rsidRPr="002D54AD">
              <w:rPr>
                <w:i/>
                <w:spacing w:val="13"/>
                <w:sz w:val="16"/>
                <w:lang w:val="ru-RU"/>
              </w:rPr>
              <w:t xml:space="preserve"> </w:t>
            </w:r>
            <w:r w:rsidRPr="002D54AD">
              <w:rPr>
                <w:i/>
                <w:spacing w:val="-4"/>
                <w:sz w:val="16"/>
                <w:lang w:val="ru-RU"/>
              </w:rPr>
              <w:t>ОКЕИ</w:t>
            </w:r>
          </w:p>
        </w:tc>
      </w:tr>
      <w:tr w:rsidR="002D54AD" w14:paraId="186A3C4B" w14:textId="77777777" w:rsidTr="00B72F36">
        <w:trPr>
          <w:trHeight w:val="371"/>
        </w:trPr>
        <w:tc>
          <w:tcPr>
            <w:tcW w:w="473" w:type="dxa"/>
          </w:tcPr>
          <w:p w14:paraId="5B38281F" w14:textId="77777777" w:rsidR="002D54AD" w:rsidRDefault="002D54AD" w:rsidP="00B72F36">
            <w:pPr>
              <w:pStyle w:val="TableParagraph"/>
              <w:spacing w:before="90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1.1</w:t>
            </w:r>
          </w:p>
        </w:tc>
        <w:tc>
          <w:tcPr>
            <w:tcW w:w="4297" w:type="dxa"/>
          </w:tcPr>
          <w:p w14:paraId="14680B86" w14:textId="77777777" w:rsidR="002D54AD" w:rsidRDefault="002D54AD" w:rsidP="00B72F36">
            <w:pPr>
              <w:pStyle w:val="TableParagraph"/>
              <w:spacing w:line="181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«</w:t>
            </w:r>
            <w:proofErr w:type="spellStart"/>
            <w:r>
              <w:rPr>
                <w:i/>
                <w:spacing w:val="-2"/>
                <w:sz w:val="16"/>
              </w:rPr>
              <w:t>Наименование</w:t>
            </w:r>
            <w:proofErr w:type="spellEnd"/>
            <w:r>
              <w:rPr>
                <w:i/>
                <w:spacing w:val="19"/>
                <w:sz w:val="16"/>
              </w:rPr>
              <w:t xml:space="preserve"> </w:t>
            </w:r>
            <w:proofErr w:type="spellStart"/>
            <w:r>
              <w:rPr>
                <w:i/>
                <w:spacing w:val="-2"/>
                <w:sz w:val="16"/>
              </w:rPr>
              <w:t>прокси-показателя</w:t>
            </w:r>
            <w:proofErr w:type="spellEnd"/>
            <w:r>
              <w:rPr>
                <w:i/>
                <w:spacing w:val="-2"/>
                <w:sz w:val="16"/>
              </w:rPr>
              <w:t>»</w:t>
            </w:r>
          </w:p>
        </w:tc>
        <w:tc>
          <w:tcPr>
            <w:tcW w:w="1748" w:type="dxa"/>
          </w:tcPr>
          <w:p w14:paraId="768EDA7C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</w:tc>
        <w:tc>
          <w:tcPr>
            <w:tcW w:w="1697" w:type="dxa"/>
          </w:tcPr>
          <w:p w14:paraId="6160B9D6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</w:tc>
        <w:tc>
          <w:tcPr>
            <w:tcW w:w="2825" w:type="dxa"/>
            <w:gridSpan w:val="2"/>
          </w:tcPr>
          <w:p w14:paraId="56C62B12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14:paraId="0B6F33B3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441F0B8E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14:paraId="760B22E5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14:paraId="2446A301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</w:tc>
        <w:tc>
          <w:tcPr>
            <w:tcW w:w="1435" w:type="dxa"/>
          </w:tcPr>
          <w:p w14:paraId="44E821EC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</w:tc>
      </w:tr>
      <w:tr w:rsidR="002D54AD" w14:paraId="42CD9D47" w14:textId="77777777" w:rsidTr="00B72F36">
        <w:trPr>
          <w:trHeight w:val="373"/>
        </w:trPr>
        <w:tc>
          <w:tcPr>
            <w:tcW w:w="473" w:type="dxa"/>
          </w:tcPr>
          <w:p w14:paraId="3E97CFC1" w14:textId="77777777" w:rsidR="002D54AD" w:rsidRDefault="002D54AD" w:rsidP="00B72F36">
            <w:pPr>
              <w:pStyle w:val="TableParagraph"/>
              <w:spacing w:before="90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1.N</w:t>
            </w:r>
          </w:p>
        </w:tc>
        <w:tc>
          <w:tcPr>
            <w:tcW w:w="4297" w:type="dxa"/>
          </w:tcPr>
          <w:p w14:paraId="6109F607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</w:tc>
        <w:tc>
          <w:tcPr>
            <w:tcW w:w="1748" w:type="dxa"/>
          </w:tcPr>
          <w:p w14:paraId="56305F5B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</w:tc>
        <w:tc>
          <w:tcPr>
            <w:tcW w:w="1697" w:type="dxa"/>
          </w:tcPr>
          <w:p w14:paraId="18C706B8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</w:tc>
        <w:tc>
          <w:tcPr>
            <w:tcW w:w="2825" w:type="dxa"/>
            <w:gridSpan w:val="2"/>
          </w:tcPr>
          <w:p w14:paraId="26598076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14:paraId="52A1EA82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28AE6D8C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14:paraId="46AD520D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14:paraId="02318D6D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</w:tc>
        <w:tc>
          <w:tcPr>
            <w:tcW w:w="1435" w:type="dxa"/>
          </w:tcPr>
          <w:p w14:paraId="420B33C3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</w:tc>
      </w:tr>
      <w:tr w:rsidR="002D54AD" w14:paraId="736B322A" w14:textId="77777777" w:rsidTr="00B72F36">
        <w:trPr>
          <w:trHeight w:val="371"/>
        </w:trPr>
        <w:tc>
          <w:tcPr>
            <w:tcW w:w="473" w:type="dxa"/>
          </w:tcPr>
          <w:p w14:paraId="65178AAD" w14:textId="77777777" w:rsidR="002D54AD" w:rsidRDefault="002D54AD" w:rsidP="00B72F36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N.</w:t>
            </w:r>
          </w:p>
        </w:tc>
        <w:tc>
          <w:tcPr>
            <w:tcW w:w="15399" w:type="dxa"/>
            <w:gridSpan w:val="10"/>
          </w:tcPr>
          <w:p w14:paraId="532FFF8A" w14:textId="77777777" w:rsidR="002D54AD" w:rsidRPr="002D54AD" w:rsidRDefault="002D54AD" w:rsidP="00B72F36">
            <w:pPr>
              <w:pStyle w:val="TableParagraph"/>
              <w:spacing w:before="90"/>
              <w:ind w:left="107"/>
              <w:rPr>
                <w:i/>
                <w:sz w:val="16"/>
                <w:lang w:val="ru-RU"/>
              </w:rPr>
            </w:pPr>
            <w:r w:rsidRPr="002D54AD">
              <w:rPr>
                <w:i/>
                <w:spacing w:val="-2"/>
                <w:sz w:val="16"/>
                <w:lang w:val="ru-RU"/>
              </w:rPr>
              <w:t>Прокси-показатель</w:t>
            </w:r>
            <w:r w:rsidRPr="002D54AD">
              <w:rPr>
                <w:i/>
                <w:spacing w:val="11"/>
                <w:sz w:val="16"/>
                <w:lang w:val="ru-RU"/>
              </w:rPr>
              <w:t xml:space="preserve"> </w:t>
            </w:r>
            <w:r w:rsidRPr="002D54AD">
              <w:rPr>
                <w:spacing w:val="-2"/>
                <w:sz w:val="16"/>
                <w:lang w:val="ru-RU"/>
              </w:rPr>
              <w:t>муниципального</w:t>
            </w:r>
            <w:r w:rsidRPr="002D54AD">
              <w:rPr>
                <w:spacing w:val="12"/>
                <w:sz w:val="16"/>
                <w:lang w:val="ru-RU"/>
              </w:rPr>
              <w:t xml:space="preserve"> </w:t>
            </w:r>
            <w:r w:rsidRPr="002D54AD">
              <w:rPr>
                <w:i/>
                <w:spacing w:val="-2"/>
                <w:sz w:val="16"/>
                <w:lang w:val="ru-RU"/>
              </w:rPr>
              <w:t>проекта</w:t>
            </w:r>
            <w:r w:rsidRPr="002D54AD">
              <w:rPr>
                <w:i/>
                <w:spacing w:val="11"/>
                <w:sz w:val="16"/>
                <w:lang w:val="ru-RU"/>
              </w:rPr>
              <w:t xml:space="preserve"> </w:t>
            </w:r>
            <w:r w:rsidRPr="002D54AD">
              <w:rPr>
                <w:i/>
                <w:spacing w:val="-2"/>
                <w:sz w:val="16"/>
                <w:lang w:val="ru-RU"/>
              </w:rPr>
              <w:t>«Наименование»,</w:t>
            </w:r>
            <w:r w:rsidRPr="002D54AD">
              <w:rPr>
                <w:i/>
                <w:spacing w:val="9"/>
                <w:sz w:val="16"/>
                <w:lang w:val="ru-RU"/>
              </w:rPr>
              <w:t xml:space="preserve"> </w:t>
            </w:r>
            <w:r w:rsidRPr="002D54AD">
              <w:rPr>
                <w:i/>
                <w:spacing w:val="-2"/>
                <w:sz w:val="16"/>
                <w:lang w:val="ru-RU"/>
              </w:rPr>
              <w:t>ед.</w:t>
            </w:r>
            <w:r w:rsidRPr="002D54AD">
              <w:rPr>
                <w:i/>
                <w:spacing w:val="9"/>
                <w:sz w:val="16"/>
                <w:lang w:val="ru-RU"/>
              </w:rPr>
              <w:t xml:space="preserve"> </w:t>
            </w:r>
            <w:r w:rsidRPr="002D54AD">
              <w:rPr>
                <w:i/>
                <w:spacing w:val="-2"/>
                <w:sz w:val="16"/>
                <w:lang w:val="ru-RU"/>
              </w:rPr>
              <w:t>измерения</w:t>
            </w:r>
            <w:r w:rsidRPr="002D54AD">
              <w:rPr>
                <w:i/>
                <w:spacing w:val="8"/>
                <w:sz w:val="16"/>
                <w:lang w:val="ru-RU"/>
              </w:rPr>
              <w:t xml:space="preserve"> </w:t>
            </w:r>
            <w:r w:rsidRPr="002D54AD">
              <w:rPr>
                <w:i/>
                <w:spacing w:val="-2"/>
                <w:sz w:val="16"/>
                <w:lang w:val="ru-RU"/>
              </w:rPr>
              <w:t>по</w:t>
            </w:r>
            <w:r w:rsidRPr="002D54AD">
              <w:rPr>
                <w:i/>
                <w:spacing w:val="13"/>
                <w:sz w:val="16"/>
                <w:lang w:val="ru-RU"/>
              </w:rPr>
              <w:t xml:space="preserve"> </w:t>
            </w:r>
            <w:r w:rsidRPr="002D54AD">
              <w:rPr>
                <w:i/>
                <w:spacing w:val="-4"/>
                <w:sz w:val="16"/>
                <w:lang w:val="ru-RU"/>
              </w:rPr>
              <w:t>ОКЕИ</w:t>
            </w:r>
          </w:p>
        </w:tc>
      </w:tr>
      <w:tr w:rsidR="002D54AD" w14:paraId="2B58ABA4" w14:textId="77777777" w:rsidTr="00B72F36">
        <w:trPr>
          <w:trHeight w:val="374"/>
        </w:trPr>
        <w:tc>
          <w:tcPr>
            <w:tcW w:w="473" w:type="dxa"/>
          </w:tcPr>
          <w:p w14:paraId="727057B6" w14:textId="77777777" w:rsidR="002D54AD" w:rsidRDefault="002D54AD" w:rsidP="00B72F36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proofErr w:type="spellStart"/>
            <w:proofErr w:type="gramStart"/>
            <w:r>
              <w:rPr>
                <w:spacing w:val="-5"/>
                <w:sz w:val="16"/>
              </w:rPr>
              <w:t>N.n</w:t>
            </w:r>
            <w:proofErr w:type="spellEnd"/>
            <w:proofErr w:type="gramEnd"/>
          </w:p>
        </w:tc>
        <w:tc>
          <w:tcPr>
            <w:tcW w:w="4297" w:type="dxa"/>
          </w:tcPr>
          <w:p w14:paraId="5AE1D508" w14:textId="77777777" w:rsidR="002D54AD" w:rsidRDefault="002D54AD" w:rsidP="00B72F36">
            <w:pPr>
              <w:pStyle w:val="TableParagraph"/>
              <w:spacing w:before="90"/>
              <w:ind w:left="107"/>
              <w:rPr>
                <w:i/>
                <w:sz w:val="16"/>
              </w:rPr>
            </w:pPr>
            <w:r>
              <w:rPr>
                <w:i/>
                <w:spacing w:val="-10"/>
                <w:sz w:val="16"/>
              </w:rPr>
              <w:t>…</w:t>
            </w:r>
          </w:p>
        </w:tc>
        <w:tc>
          <w:tcPr>
            <w:tcW w:w="1748" w:type="dxa"/>
          </w:tcPr>
          <w:p w14:paraId="24B66DBF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</w:tc>
        <w:tc>
          <w:tcPr>
            <w:tcW w:w="1697" w:type="dxa"/>
          </w:tcPr>
          <w:p w14:paraId="059D0A10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</w:tc>
        <w:tc>
          <w:tcPr>
            <w:tcW w:w="2825" w:type="dxa"/>
            <w:gridSpan w:val="2"/>
          </w:tcPr>
          <w:p w14:paraId="7497BAD6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14:paraId="7BE79854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7ECBC0A1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14:paraId="69A9D2E7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14:paraId="330CCFD8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</w:tc>
        <w:tc>
          <w:tcPr>
            <w:tcW w:w="1435" w:type="dxa"/>
          </w:tcPr>
          <w:p w14:paraId="0D8E68D7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</w:tc>
      </w:tr>
    </w:tbl>
    <w:p w14:paraId="03BD7A83" w14:textId="77777777" w:rsidR="002D54AD" w:rsidRDefault="002D54AD" w:rsidP="002D54AD">
      <w:pPr>
        <w:pStyle w:val="a8"/>
        <w:rPr>
          <w:sz w:val="20"/>
        </w:rPr>
      </w:pPr>
    </w:p>
    <w:p w14:paraId="1711B574" w14:textId="77777777" w:rsidR="002D54AD" w:rsidRDefault="002D54AD" w:rsidP="002D54AD">
      <w:pPr>
        <w:pStyle w:val="a8"/>
        <w:spacing w:before="137"/>
        <w:rPr>
          <w:sz w:val="20"/>
        </w:rPr>
      </w:pPr>
    </w:p>
    <w:p w14:paraId="1D6AF005" w14:textId="77777777" w:rsidR="002D54AD" w:rsidRDefault="002D54AD" w:rsidP="002D54AD">
      <w:pPr>
        <w:pStyle w:val="ac"/>
        <w:numPr>
          <w:ilvl w:val="0"/>
          <w:numId w:val="7"/>
        </w:numPr>
        <w:tabs>
          <w:tab w:val="left" w:pos="3973"/>
        </w:tabs>
        <w:spacing w:before="0"/>
        <w:ind w:left="3973" w:hanging="201"/>
        <w:jc w:val="left"/>
        <w:rPr>
          <w:sz w:val="20"/>
        </w:rPr>
      </w:pPr>
      <w:r>
        <w:rPr>
          <w:sz w:val="20"/>
        </w:rPr>
        <w:t>План</w:t>
      </w:r>
      <w:r>
        <w:rPr>
          <w:spacing w:val="-12"/>
          <w:sz w:val="20"/>
        </w:rPr>
        <w:t xml:space="preserve"> </w:t>
      </w:r>
      <w:r>
        <w:rPr>
          <w:sz w:val="20"/>
        </w:rPr>
        <w:t>достижения</w:t>
      </w:r>
      <w:r>
        <w:rPr>
          <w:spacing w:val="-11"/>
          <w:sz w:val="20"/>
        </w:rPr>
        <w:t xml:space="preserve"> </w:t>
      </w:r>
      <w:r>
        <w:rPr>
          <w:sz w:val="20"/>
        </w:rPr>
        <w:t>показателей</w:t>
      </w:r>
      <w:r>
        <w:rPr>
          <w:spacing w:val="-11"/>
          <w:sz w:val="20"/>
        </w:rPr>
        <w:t xml:space="preserve"> </w:t>
      </w:r>
      <w:r>
        <w:rPr>
          <w:sz w:val="20"/>
        </w:rPr>
        <w:t>муниципального</w:t>
      </w:r>
      <w:r>
        <w:rPr>
          <w:spacing w:val="-11"/>
          <w:sz w:val="20"/>
        </w:rPr>
        <w:t xml:space="preserve"> </w:t>
      </w:r>
      <w:r>
        <w:rPr>
          <w:sz w:val="20"/>
        </w:rPr>
        <w:t>проекта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(указывается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год)</w:t>
      </w:r>
      <w:r>
        <w:rPr>
          <w:i/>
          <w:spacing w:val="-11"/>
          <w:sz w:val="20"/>
        </w:rPr>
        <w:t xml:space="preserve"> </w:t>
      </w:r>
      <w:r>
        <w:rPr>
          <w:spacing w:val="-2"/>
          <w:sz w:val="20"/>
        </w:rPr>
        <w:t>году</w:t>
      </w:r>
      <w:r>
        <w:rPr>
          <w:spacing w:val="-2"/>
          <w:position w:val="6"/>
          <w:sz w:val="10"/>
        </w:rPr>
        <w:t>42</w:t>
      </w:r>
    </w:p>
    <w:p w14:paraId="2A86B13B" w14:textId="77777777" w:rsidR="002D54AD" w:rsidRDefault="002D54AD" w:rsidP="002D54AD">
      <w:pPr>
        <w:pStyle w:val="a8"/>
        <w:spacing w:before="6"/>
        <w:rPr>
          <w:sz w:val="12"/>
        </w:rPr>
      </w:pPr>
    </w:p>
    <w:tbl>
      <w:tblPr>
        <w:tblStyle w:val="TableNormal"/>
        <w:tblW w:w="15909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622"/>
        <w:gridCol w:w="2638"/>
        <w:gridCol w:w="1183"/>
        <w:gridCol w:w="1212"/>
        <w:gridCol w:w="853"/>
        <w:gridCol w:w="590"/>
        <w:gridCol w:w="590"/>
        <w:gridCol w:w="592"/>
        <w:gridCol w:w="590"/>
        <w:gridCol w:w="590"/>
        <w:gridCol w:w="590"/>
        <w:gridCol w:w="593"/>
        <w:gridCol w:w="590"/>
        <w:gridCol w:w="590"/>
        <w:gridCol w:w="590"/>
        <w:gridCol w:w="613"/>
        <w:gridCol w:w="1276"/>
      </w:tblGrid>
      <w:tr w:rsidR="002D54AD" w14:paraId="634814FC" w14:textId="77777777" w:rsidTr="00B72F36">
        <w:trPr>
          <w:trHeight w:val="359"/>
        </w:trPr>
        <w:tc>
          <w:tcPr>
            <w:tcW w:w="607" w:type="dxa"/>
            <w:vMerge w:val="restart"/>
          </w:tcPr>
          <w:p w14:paraId="0C49EDDE" w14:textId="77777777" w:rsidR="002D54AD" w:rsidRPr="002D54AD" w:rsidRDefault="002D54AD" w:rsidP="00B72F36">
            <w:pPr>
              <w:pStyle w:val="TableParagraph"/>
              <w:rPr>
                <w:sz w:val="16"/>
                <w:lang w:val="ru-RU"/>
              </w:rPr>
            </w:pPr>
          </w:p>
          <w:p w14:paraId="0B37116D" w14:textId="77777777" w:rsidR="002D54AD" w:rsidRPr="002D54AD" w:rsidRDefault="002D54AD" w:rsidP="00B72F36">
            <w:pPr>
              <w:pStyle w:val="TableParagraph"/>
              <w:spacing w:before="80"/>
              <w:rPr>
                <w:sz w:val="16"/>
                <w:lang w:val="ru-RU"/>
              </w:rPr>
            </w:pPr>
          </w:p>
          <w:p w14:paraId="5AA449C7" w14:textId="77777777" w:rsidR="002D54AD" w:rsidRDefault="002D54AD" w:rsidP="00B72F36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  <w:r>
              <w:rPr>
                <w:spacing w:val="-5"/>
                <w:sz w:val="16"/>
              </w:rPr>
              <w:t>п/п</w:t>
            </w:r>
          </w:p>
        </w:tc>
        <w:tc>
          <w:tcPr>
            <w:tcW w:w="4260" w:type="dxa"/>
            <w:gridSpan w:val="2"/>
            <w:vMerge w:val="restart"/>
          </w:tcPr>
          <w:p w14:paraId="6BAF468F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  <w:p w14:paraId="3E32D209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  <w:p w14:paraId="3EB0874D" w14:textId="77777777" w:rsidR="002D54AD" w:rsidRDefault="002D54AD" w:rsidP="00B72F36">
            <w:pPr>
              <w:pStyle w:val="TableParagraph"/>
              <w:spacing w:before="1"/>
              <w:ind w:left="30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Показатели</w:t>
            </w:r>
            <w:proofErr w:type="spellEnd"/>
            <w:r>
              <w:rPr>
                <w:spacing w:val="1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муниципального</w:t>
            </w:r>
            <w:proofErr w:type="spellEnd"/>
            <w:r>
              <w:rPr>
                <w:spacing w:val="1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проекта</w:t>
            </w:r>
            <w:proofErr w:type="spellEnd"/>
          </w:p>
        </w:tc>
        <w:tc>
          <w:tcPr>
            <w:tcW w:w="1183" w:type="dxa"/>
            <w:vMerge w:val="restart"/>
          </w:tcPr>
          <w:p w14:paraId="15435B42" w14:textId="77777777" w:rsidR="002D54AD" w:rsidRDefault="002D54AD" w:rsidP="00B72F36">
            <w:pPr>
              <w:pStyle w:val="TableParagraph"/>
              <w:spacing w:before="64"/>
              <w:rPr>
                <w:sz w:val="16"/>
              </w:rPr>
            </w:pPr>
          </w:p>
          <w:p w14:paraId="5410B4FD" w14:textId="77777777" w:rsidR="002D54AD" w:rsidRDefault="002D54AD" w:rsidP="00B72F36">
            <w:pPr>
              <w:pStyle w:val="TableParagraph"/>
              <w:spacing w:before="1" w:line="312" w:lineRule="auto"/>
              <w:ind w:left="168" w:right="157" w:firstLine="132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Уровень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показателя</w:t>
            </w:r>
            <w:r>
              <w:rPr>
                <w:spacing w:val="-2"/>
                <w:sz w:val="16"/>
                <w:vertAlign w:val="superscript"/>
              </w:rPr>
              <w:t>43</w:t>
            </w:r>
          </w:p>
        </w:tc>
        <w:tc>
          <w:tcPr>
            <w:tcW w:w="1212" w:type="dxa"/>
            <w:vMerge w:val="restart"/>
          </w:tcPr>
          <w:p w14:paraId="1FFC28BA" w14:textId="77777777" w:rsidR="002D54AD" w:rsidRDefault="002D54AD" w:rsidP="00B72F36">
            <w:pPr>
              <w:pStyle w:val="TableParagraph"/>
              <w:spacing w:before="169" w:line="520" w:lineRule="auto"/>
              <w:ind w:left="363" w:right="47" w:hanging="300"/>
              <w:rPr>
                <w:sz w:val="16"/>
              </w:rPr>
            </w:pPr>
            <w:proofErr w:type="spellStart"/>
            <w:r>
              <w:rPr>
                <w:sz w:val="16"/>
              </w:rPr>
              <w:t>Единица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измерения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ОКЕИ)</w:t>
            </w:r>
          </w:p>
        </w:tc>
        <w:tc>
          <w:tcPr>
            <w:tcW w:w="7371" w:type="dxa"/>
            <w:gridSpan w:val="12"/>
          </w:tcPr>
          <w:p w14:paraId="27B320BE" w14:textId="77777777" w:rsidR="002D54AD" w:rsidRDefault="002D54AD" w:rsidP="00B72F36">
            <w:pPr>
              <w:pStyle w:val="TableParagraph"/>
              <w:spacing w:before="131" w:line="312" w:lineRule="auto"/>
              <w:ind w:left="182" w:right="155" w:firstLine="1"/>
              <w:jc w:val="center"/>
              <w:rPr>
                <w:b/>
                <w:sz w:val="16"/>
              </w:rPr>
            </w:pPr>
            <w:proofErr w:type="spellStart"/>
            <w:r>
              <w:rPr>
                <w:sz w:val="16"/>
              </w:rPr>
              <w:t>Плановые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значения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месяцам</w:t>
            </w:r>
            <w:proofErr w:type="spellEnd"/>
          </w:p>
        </w:tc>
        <w:tc>
          <w:tcPr>
            <w:tcW w:w="1276" w:type="dxa"/>
            <w:vMerge w:val="restart"/>
          </w:tcPr>
          <w:p w14:paraId="1DFBE334" w14:textId="77777777" w:rsidR="002D54AD" w:rsidRPr="002D54AD" w:rsidRDefault="002D54AD" w:rsidP="00B72F36">
            <w:pPr>
              <w:pStyle w:val="TableParagraph"/>
              <w:spacing w:before="131" w:line="312" w:lineRule="auto"/>
              <w:ind w:left="182" w:right="155" w:firstLine="1"/>
              <w:jc w:val="center"/>
              <w:rPr>
                <w:b/>
                <w:sz w:val="16"/>
                <w:lang w:val="ru-RU"/>
              </w:rPr>
            </w:pPr>
            <w:r w:rsidRPr="002D54AD">
              <w:rPr>
                <w:b/>
                <w:sz w:val="16"/>
                <w:lang w:val="ru-RU"/>
              </w:rPr>
              <w:t>На</w:t>
            </w:r>
            <w:r w:rsidRPr="002D54AD">
              <w:rPr>
                <w:b/>
                <w:spacing w:val="-3"/>
                <w:sz w:val="16"/>
                <w:lang w:val="ru-RU"/>
              </w:rPr>
              <w:t xml:space="preserve"> </w:t>
            </w:r>
            <w:r w:rsidRPr="002D54AD">
              <w:rPr>
                <w:b/>
                <w:sz w:val="16"/>
                <w:lang w:val="ru-RU"/>
              </w:rPr>
              <w:t>конец</w:t>
            </w:r>
            <w:r w:rsidRPr="002D54AD">
              <w:rPr>
                <w:b/>
                <w:spacing w:val="40"/>
                <w:sz w:val="16"/>
                <w:lang w:val="ru-RU"/>
              </w:rPr>
              <w:t xml:space="preserve"> </w:t>
            </w:r>
            <w:r w:rsidRPr="002D54AD">
              <w:rPr>
                <w:b/>
                <w:i/>
                <w:sz w:val="16"/>
                <w:lang w:val="ru-RU"/>
              </w:rPr>
              <w:t>(указывается</w:t>
            </w:r>
            <w:r w:rsidRPr="002D54AD">
              <w:rPr>
                <w:b/>
                <w:i/>
                <w:spacing w:val="-10"/>
                <w:sz w:val="16"/>
                <w:lang w:val="ru-RU"/>
              </w:rPr>
              <w:t xml:space="preserve"> </w:t>
            </w:r>
            <w:r w:rsidRPr="002D54AD">
              <w:rPr>
                <w:b/>
                <w:i/>
                <w:sz w:val="16"/>
                <w:lang w:val="ru-RU"/>
              </w:rPr>
              <w:t>год)</w:t>
            </w:r>
            <w:r w:rsidRPr="002D54AD">
              <w:rPr>
                <w:b/>
                <w:i/>
                <w:spacing w:val="40"/>
                <w:sz w:val="16"/>
                <w:lang w:val="ru-RU"/>
              </w:rPr>
              <w:t xml:space="preserve"> </w:t>
            </w:r>
            <w:r w:rsidRPr="002D54AD">
              <w:rPr>
                <w:b/>
                <w:spacing w:val="-4"/>
                <w:sz w:val="16"/>
                <w:lang w:val="ru-RU"/>
              </w:rPr>
              <w:t>года</w:t>
            </w:r>
          </w:p>
        </w:tc>
      </w:tr>
      <w:tr w:rsidR="002D54AD" w14:paraId="7A37DE39" w14:textId="77777777" w:rsidTr="00B72F36">
        <w:trPr>
          <w:trHeight w:val="661"/>
        </w:trPr>
        <w:tc>
          <w:tcPr>
            <w:tcW w:w="607" w:type="dxa"/>
            <w:vMerge/>
            <w:tcBorders>
              <w:top w:val="nil"/>
            </w:tcBorders>
          </w:tcPr>
          <w:p w14:paraId="5F59F23E" w14:textId="77777777" w:rsidR="002D54AD" w:rsidRPr="002D54AD" w:rsidRDefault="002D54AD" w:rsidP="00B72F3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60" w:type="dxa"/>
            <w:gridSpan w:val="2"/>
            <w:vMerge/>
            <w:tcBorders>
              <w:top w:val="nil"/>
            </w:tcBorders>
          </w:tcPr>
          <w:p w14:paraId="18AF278B" w14:textId="77777777" w:rsidR="002D54AD" w:rsidRPr="002D54AD" w:rsidRDefault="002D54AD" w:rsidP="00B72F3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14:paraId="128CAC02" w14:textId="77777777" w:rsidR="002D54AD" w:rsidRPr="002D54AD" w:rsidRDefault="002D54AD" w:rsidP="00B72F3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 w14:paraId="39AF7828" w14:textId="77777777" w:rsidR="002D54AD" w:rsidRPr="002D54AD" w:rsidRDefault="002D54AD" w:rsidP="00B72F3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3" w:type="dxa"/>
          </w:tcPr>
          <w:p w14:paraId="1BA16F8C" w14:textId="77777777" w:rsidR="002D54AD" w:rsidRPr="002D54AD" w:rsidRDefault="002D54AD" w:rsidP="00B72F36">
            <w:pPr>
              <w:pStyle w:val="TableParagraph"/>
              <w:spacing w:before="79"/>
              <w:rPr>
                <w:sz w:val="16"/>
                <w:lang w:val="ru-RU"/>
              </w:rPr>
            </w:pPr>
          </w:p>
          <w:p w14:paraId="1B411F9C" w14:textId="77777777" w:rsidR="002D54AD" w:rsidRDefault="002D54AD" w:rsidP="00B72F36">
            <w:pPr>
              <w:pStyle w:val="TableParagraph"/>
              <w:ind w:left="162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янв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  <w:tc>
          <w:tcPr>
            <w:tcW w:w="590" w:type="dxa"/>
          </w:tcPr>
          <w:p w14:paraId="2C665DAB" w14:textId="77777777" w:rsidR="002D54AD" w:rsidRDefault="002D54AD" w:rsidP="00B72F36">
            <w:pPr>
              <w:pStyle w:val="TableParagraph"/>
              <w:spacing w:before="79"/>
              <w:rPr>
                <w:sz w:val="16"/>
              </w:rPr>
            </w:pPr>
          </w:p>
          <w:p w14:paraId="6E243339" w14:textId="77777777" w:rsidR="002D54AD" w:rsidRDefault="002D54AD" w:rsidP="00B72F36">
            <w:pPr>
              <w:pStyle w:val="TableParagraph"/>
              <w:ind w:left="153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фев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  <w:tc>
          <w:tcPr>
            <w:tcW w:w="590" w:type="dxa"/>
          </w:tcPr>
          <w:p w14:paraId="7DCE0432" w14:textId="77777777" w:rsidR="002D54AD" w:rsidRDefault="002D54AD" w:rsidP="00B72F36">
            <w:pPr>
              <w:pStyle w:val="TableParagraph"/>
              <w:spacing w:before="81"/>
              <w:rPr>
                <w:sz w:val="16"/>
              </w:rPr>
            </w:pPr>
          </w:p>
          <w:p w14:paraId="6383E0FB" w14:textId="77777777" w:rsidR="002D54AD" w:rsidRDefault="002D54AD" w:rsidP="00B72F36">
            <w:pPr>
              <w:pStyle w:val="TableParagraph"/>
              <w:ind w:left="120"/>
              <w:rPr>
                <w:b/>
                <w:sz w:val="16"/>
              </w:rPr>
            </w:pPr>
            <w:proofErr w:type="spellStart"/>
            <w:r>
              <w:rPr>
                <w:b/>
                <w:spacing w:val="-4"/>
                <w:sz w:val="16"/>
              </w:rPr>
              <w:t>март</w:t>
            </w:r>
            <w:proofErr w:type="spellEnd"/>
          </w:p>
        </w:tc>
        <w:tc>
          <w:tcPr>
            <w:tcW w:w="592" w:type="dxa"/>
          </w:tcPr>
          <w:p w14:paraId="555AEFE6" w14:textId="77777777" w:rsidR="002D54AD" w:rsidRDefault="002D54AD" w:rsidP="00B72F36">
            <w:pPr>
              <w:pStyle w:val="TableParagraph"/>
              <w:spacing w:before="79"/>
              <w:rPr>
                <w:sz w:val="16"/>
              </w:rPr>
            </w:pPr>
          </w:p>
          <w:p w14:paraId="1CB227EB" w14:textId="77777777" w:rsidR="002D54AD" w:rsidRDefault="002D54AD" w:rsidP="00B72F36">
            <w:pPr>
              <w:pStyle w:val="TableParagraph"/>
              <w:ind w:left="162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апр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  <w:tc>
          <w:tcPr>
            <w:tcW w:w="590" w:type="dxa"/>
          </w:tcPr>
          <w:p w14:paraId="79B22248" w14:textId="77777777" w:rsidR="002D54AD" w:rsidRDefault="002D54AD" w:rsidP="00B72F36">
            <w:pPr>
              <w:pStyle w:val="TableParagraph"/>
              <w:spacing w:before="79"/>
              <w:rPr>
                <w:sz w:val="16"/>
              </w:rPr>
            </w:pPr>
          </w:p>
          <w:p w14:paraId="41DA2209" w14:textId="77777777" w:rsidR="002D54AD" w:rsidRDefault="002D54AD" w:rsidP="00B72F36">
            <w:pPr>
              <w:pStyle w:val="TableParagraph"/>
              <w:ind w:left="170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май</w:t>
            </w:r>
            <w:proofErr w:type="spellEnd"/>
          </w:p>
        </w:tc>
        <w:tc>
          <w:tcPr>
            <w:tcW w:w="590" w:type="dxa"/>
          </w:tcPr>
          <w:p w14:paraId="6858931A" w14:textId="77777777" w:rsidR="002D54AD" w:rsidRDefault="002D54AD" w:rsidP="00B72F36">
            <w:pPr>
              <w:pStyle w:val="TableParagraph"/>
              <w:spacing w:before="81"/>
              <w:rPr>
                <w:sz w:val="16"/>
              </w:rPr>
            </w:pPr>
          </w:p>
          <w:p w14:paraId="29103280" w14:textId="77777777" w:rsidR="002D54AD" w:rsidRDefault="002D54AD" w:rsidP="00B72F36">
            <w:pPr>
              <w:pStyle w:val="TableParagraph"/>
              <w:ind w:left="105"/>
              <w:rPr>
                <w:b/>
                <w:sz w:val="16"/>
              </w:rPr>
            </w:pPr>
            <w:proofErr w:type="spellStart"/>
            <w:r>
              <w:rPr>
                <w:b/>
                <w:spacing w:val="-4"/>
                <w:sz w:val="16"/>
              </w:rPr>
              <w:t>июнь</w:t>
            </w:r>
            <w:proofErr w:type="spellEnd"/>
          </w:p>
        </w:tc>
        <w:tc>
          <w:tcPr>
            <w:tcW w:w="590" w:type="dxa"/>
          </w:tcPr>
          <w:p w14:paraId="6D6E1B1C" w14:textId="77777777" w:rsidR="002D54AD" w:rsidRDefault="002D54AD" w:rsidP="00B72F36">
            <w:pPr>
              <w:pStyle w:val="TableParagraph"/>
              <w:spacing w:before="79"/>
              <w:rPr>
                <w:sz w:val="16"/>
              </w:rPr>
            </w:pPr>
          </w:p>
          <w:p w14:paraId="3412ED5F" w14:textId="77777777" w:rsidR="002D54AD" w:rsidRDefault="002D54AD" w:rsidP="00B72F36">
            <w:pPr>
              <w:pStyle w:val="TableParagraph"/>
              <w:ind w:left="122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июль</w:t>
            </w:r>
            <w:proofErr w:type="spellEnd"/>
          </w:p>
        </w:tc>
        <w:tc>
          <w:tcPr>
            <w:tcW w:w="593" w:type="dxa"/>
          </w:tcPr>
          <w:p w14:paraId="55291413" w14:textId="77777777" w:rsidR="002D54AD" w:rsidRDefault="002D54AD" w:rsidP="00B72F36">
            <w:pPr>
              <w:pStyle w:val="TableParagraph"/>
              <w:spacing w:before="79"/>
              <w:rPr>
                <w:sz w:val="16"/>
              </w:rPr>
            </w:pPr>
          </w:p>
          <w:p w14:paraId="23F41072" w14:textId="77777777" w:rsidR="002D54AD" w:rsidRDefault="002D54AD" w:rsidP="00B72F36">
            <w:pPr>
              <w:pStyle w:val="TableParagraph"/>
              <w:ind w:left="176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авг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  <w:tc>
          <w:tcPr>
            <w:tcW w:w="590" w:type="dxa"/>
          </w:tcPr>
          <w:p w14:paraId="65279C56" w14:textId="77777777" w:rsidR="002D54AD" w:rsidRDefault="002D54AD" w:rsidP="00B72F36">
            <w:pPr>
              <w:pStyle w:val="TableParagraph"/>
              <w:spacing w:before="81"/>
              <w:rPr>
                <w:sz w:val="16"/>
              </w:rPr>
            </w:pPr>
          </w:p>
          <w:p w14:paraId="3BA56E8D" w14:textId="77777777" w:rsidR="002D54AD" w:rsidRDefault="002D54AD" w:rsidP="00B72F36">
            <w:pPr>
              <w:pStyle w:val="TableParagraph"/>
              <w:ind w:left="162"/>
              <w:rPr>
                <w:b/>
                <w:sz w:val="16"/>
              </w:rPr>
            </w:pPr>
            <w:proofErr w:type="spellStart"/>
            <w:r>
              <w:rPr>
                <w:b/>
                <w:spacing w:val="-4"/>
                <w:sz w:val="16"/>
              </w:rPr>
              <w:t>сен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  <w:tc>
          <w:tcPr>
            <w:tcW w:w="590" w:type="dxa"/>
          </w:tcPr>
          <w:p w14:paraId="548EF2DC" w14:textId="77777777" w:rsidR="002D54AD" w:rsidRDefault="002D54AD" w:rsidP="00B72F36">
            <w:pPr>
              <w:pStyle w:val="TableParagraph"/>
              <w:spacing w:before="79"/>
              <w:rPr>
                <w:sz w:val="16"/>
              </w:rPr>
            </w:pPr>
          </w:p>
          <w:p w14:paraId="0B07C162" w14:textId="77777777" w:rsidR="002D54AD" w:rsidRDefault="002D54AD" w:rsidP="00B72F36">
            <w:pPr>
              <w:pStyle w:val="TableParagraph"/>
              <w:ind w:left="167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окт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  <w:tc>
          <w:tcPr>
            <w:tcW w:w="590" w:type="dxa"/>
          </w:tcPr>
          <w:p w14:paraId="43928FD0" w14:textId="77777777" w:rsidR="002D54AD" w:rsidRDefault="002D54AD" w:rsidP="00B72F36">
            <w:pPr>
              <w:pStyle w:val="TableParagraph"/>
              <w:spacing w:before="79"/>
              <w:rPr>
                <w:sz w:val="16"/>
              </w:rPr>
            </w:pPr>
          </w:p>
          <w:p w14:paraId="68A3F5C7" w14:textId="77777777" w:rsidR="002D54AD" w:rsidRDefault="002D54AD" w:rsidP="00B72F36">
            <w:pPr>
              <w:pStyle w:val="TableParagraph"/>
              <w:ind w:left="163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ноя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  <w:tc>
          <w:tcPr>
            <w:tcW w:w="613" w:type="dxa"/>
          </w:tcPr>
          <w:p w14:paraId="7518BD9D" w14:textId="77777777" w:rsidR="002D54AD" w:rsidRDefault="002D54AD" w:rsidP="00B72F36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д</w:t>
            </w:r>
          </w:p>
          <w:p w14:paraId="512F2692" w14:textId="77777777" w:rsidR="002D54AD" w:rsidRPr="00AB69D5" w:rsidRDefault="002D54AD" w:rsidP="00B72F36">
            <w:pPr>
              <w:rPr>
                <w:sz w:val="2"/>
                <w:szCs w:val="2"/>
              </w:rPr>
            </w:pPr>
          </w:p>
          <w:p w14:paraId="18E796AB" w14:textId="77777777" w:rsidR="002D54AD" w:rsidRPr="00AB69D5" w:rsidRDefault="002D54AD" w:rsidP="00B72F36">
            <w:pPr>
              <w:rPr>
                <w:sz w:val="2"/>
                <w:szCs w:val="2"/>
              </w:rPr>
            </w:pPr>
          </w:p>
          <w:p w14:paraId="078BD99E" w14:textId="77777777" w:rsidR="002D54AD" w:rsidRPr="00AB69D5" w:rsidRDefault="002D54AD" w:rsidP="00B72F36">
            <w:pPr>
              <w:rPr>
                <w:sz w:val="2"/>
                <w:szCs w:val="2"/>
              </w:rPr>
            </w:pPr>
          </w:p>
          <w:p w14:paraId="1B283E6B" w14:textId="77777777" w:rsidR="002D54AD" w:rsidRPr="00AB69D5" w:rsidRDefault="002D54AD" w:rsidP="00B72F36">
            <w:pPr>
              <w:rPr>
                <w:sz w:val="2"/>
                <w:szCs w:val="2"/>
              </w:rPr>
            </w:pPr>
          </w:p>
          <w:p w14:paraId="71EF554D" w14:textId="77777777" w:rsidR="002D54AD" w:rsidRPr="00AB69D5" w:rsidRDefault="002D54AD" w:rsidP="00B72F36">
            <w:pPr>
              <w:rPr>
                <w:sz w:val="2"/>
                <w:szCs w:val="2"/>
              </w:rPr>
            </w:pPr>
          </w:p>
          <w:p w14:paraId="05A8614A" w14:textId="77777777" w:rsidR="002D54AD" w:rsidRPr="00AB69D5" w:rsidRDefault="002D54AD" w:rsidP="00B72F36">
            <w:pPr>
              <w:rPr>
                <w:sz w:val="2"/>
                <w:szCs w:val="2"/>
              </w:rPr>
            </w:pPr>
          </w:p>
          <w:p w14:paraId="27A9002B" w14:textId="77777777" w:rsidR="002D54AD" w:rsidRPr="00AB69D5" w:rsidRDefault="002D54AD" w:rsidP="00B72F36">
            <w:pPr>
              <w:rPr>
                <w:sz w:val="2"/>
                <w:szCs w:val="2"/>
              </w:rPr>
            </w:pPr>
          </w:p>
          <w:p w14:paraId="19783283" w14:textId="77777777" w:rsidR="002D54AD" w:rsidRPr="00AB69D5" w:rsidRDefault="002D54AD" w:rsidP="00B72F36">
            <w:pPr>
              <w:rPr>
                <w:sz w:val="2"/>
                <w:szCs w:val="2"/>
              </w:rPr>
            </w:pPr>
          </w:p>
          <w:p w14:paraId="33368A9B" w14:textId="77777777" w:rsidR="002D54AD" w:rsidRPr="00AB69D5" w:rsidRDefault="002D54AD" w:rsidP="00B72F36">
            <w:pPr>
              <w:rPr>
                <w:sz w:val="2"/>
                <w:szCs w:val="2"/>
              </w:rPr>
            </w:pPr>
          </w:p>
          <w:p w14:paraId="4E702CEE" w14:textId="77777777" w:rsidR="002D54AD" w:rsidRPr="00AB69D5" w:rsidRDefault="002D54AD" w:rsidP="00B72F36">
            <w:pPr>
              <w:rPr>
                <w:sz w:val="2"/>
                <w:szCs w:val="2"/>
              </w:rPr>
            </w:pPr>
          </w:p>
          <w:p w14:paraId="40789162" w14:textId="77777777" w:rsidR="002D54AD" w:rsidRPr="00AB69D5" w:rsidRDefault="002D54AD" w:rsidP="00B72F36">
            <w:pPr>
              <w:rPr>
                <w:sz w:val="2"/>
                <w:szCs w:val="2"/>
              </w:rPr>
            </w:pPr>
          </w:p>
          <w:p w14:paraId="6C6E3E28" w14:textId="77777777" w:rsidR="002D54AD" w:rsidRPr="00AB69D5" w:rsidRDefault="002D54AD" w:rsidP="00B72F36">
            <w:pPr>
              <w:rPr>
                <w:sz w:val="2"/>
                <w:szCs w:val="2"/>
              </w:rPr>
            </w:pPr>
          </w:p>
          <w:p w14:paraId="5C537167" w14:textId="77777777" w:rsidR="002D54AD" w:rsidRPr="00AB69D5" w:rsidRDefault="002D54AD" w:rsidP="00B72F36">
            <w:pPr>
              <w:rPr>
                <w:sz w:val="2"/>
                <w:szCs w:val="2"/>
              </w:rPr>
            </w:pPr>
          </w:p>
          <w:p w14:paraId="0832536A" w14:textId="77777777" w:rsidR="002D54AD" w:rsidRPr="00AB69D5" w:rsidRDefault="002D54AD" w:rsidP="00B72F36">
            <w:pPr>
              <w:rPr>
                <w:sz w:val="2"/>
                <w:szCs w:val="2"/>
              </w:rPr>
            </w:pPr>
          </w:p>
          <w:p w14:paraId="0DB6B891" w14:textId="77777777" w:rsidR="002D54AD" w:rsidRPr="00AB69D5" w:rsidRDefault="002D54AD" w:rsidP="00B72F36">
            <w:pPr>
              <w:rPr>
                <w:sz w:val="2"/>
                <w:szCs w:val="2"/>
              </w:rPr>
            </w:pPr>
          </w:p>
          <w:p w14:paraId="35D348DA" w14:textId="77777777" w:rsidR="002D54AD" w:rsidRPr="005F4B5A" w:rsidRDefault="002D54AD" w:rsidP="00B72F36">
            <w:pPr>
              <w:pStyle w:val="TableParagraph"/>
              <w:rPr>
                <w:sz w:val="16"/>
                <w:szCs w:val="16"/>
              </w:rPr>
            </w:pPr>
            <w:proofErr w:type="spellStart"/>
            <w:r w:rsidRPr="005F4B5A">
              <w:rPr>
                <w:sz w:val="16"/>
                <w:szCs w:val="16"/>
              </w:rPr>
              <w:t>декабрь</w:t>
            </w:r>
            <w:proofErr w:type="spellEnd"/>
          </w:p>
          <w:p w14:paraId="059E9330" w14:textId="77777777" w:rsidR="002D54AD" w:rsidRPr="00AB69D5" w:rsidRDefault="002D54AD" w:rsidP="00B72F36">
            <w:pPr>
              <w:rPr>
                <w:sz w:val="2"/>
                <w:szCs w:val="2"/>
              </w:rPr>
            </w:pPr>
          </w:p>
          <w:p w14:paraId="2F81508F" w14:textId="77777777" w:rsidR="002D54AD" w:rsidRPr="00AB69D5" w:rsidRDefault="002D54AD" w:rsidP="00B72F36">
            <w:pPr>
              <w:rPr>
                <w:sz w:val="2"/>
                <w:szCs w:val="2"/>
              </w:rPr>
            </w:pPr>
          </w:p>
          <w:p w14:paraId="0EFC59AA" w14:textId="77777777" w:rsidR="002D54AD" w:rsidRPr="00AB69D5" w:rsidRDefault="002D54AD" w:rsidP="00B72F36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д</w:t>
            </w:r>
          </w:p>
          <w:p w14:paraId="02088ED3" w14:textId="77777777" w:rsidR="002D54AD" w:rsidRPr="00AB69D5" w:rsidRDefault="002D54AD" w:rsidP="00B72F36">
            <w:pPr>
              <w:jc w:val="center"/>
              <w:rPr>
                <w:sz w:val="2"/>
                <w:szCs w:val="2"/>
              </w:rPr>
            </w:pPr>
          </w:p>
          <w:p w14:paraId="1D5BF3BF" w14:textId="77777777" w:rsidR="002D54AD" w:rsidRPr="00AB69D5" w:rsidRDefault="002D54AD" w:rsidP="00B72F36">
            <w:pPr>
              <w:rPr>
                <w:sz w:val="2"/>
                <w:szCs w:val="2"/>
              </w:rPr>
            </w:pPr>
          </w:p>
          <w:p w14:paraId="6BA2979D" w14:textId="77777777" w:rsidR="002D54AD" w:rsidRPr="00AB69D5" w:rsidRDefault="002D54AD" w:rsidP="00B72F36">
            <w:pPr>
              <w:rPr>
                <w:sz w:val="2"/>
                <w:szCs w:val="2"/>
              </w:rPr>
            </w:pPr>
          </w:p>
          <w:p w14:paraId="579F5FD7" w14:textId="77777777" w:rsidR="002D54AD" w:rsidRPr="00AB69D5" w:rsidRDefault="002D54AD" w:rsidP="00B72F36">
            <w:pPr>
              <w:jc w:val="right"/>
              <w:rPr>
                <w:sz w:val="2"/>
                <w:szCs w:val="2"/>
              </w:rPr>
            </w:pPr>
          </w:p>
          <w:p w14:paraId="182C940C" w14:textId="77777777" w:rsidR="002D54AD" w:rsidRPr="00AB69D5" w:rsidRDefault="002D54AD" w:rsidP="00B72F36">
            <w:pPr>
              <w:rPr>
                <w:sz w:val="2"/>
                <w:szCs w:val="2"/>
              </w:rPr>
            </w:pPr>
          </w:p>
          <w:p w14:paraId="01385B24" w14:textId="77777777" w:rsidR="002D54AD" w:rsidRPr="00AB69D5" w:rsidRDefault="002D54AD" w:rsidP="00B72F36">
            <w:pPr>
              <w:rPr>
                <w:sz w:val="2"/>
                <w:szCs w:val="2"/>
              </w:rPr>
            </w:pPr>
          </w:p>
          <w:p w14:paraId="6A0D3231" w14:textId="77777777" w:rsidR="002D54AD" w:rsidRPr="00AB69D5" w:rsidRDefault="002D54AD" w:rsidP="00B72F36">
            <w:pPr>
              <w:rPr>
                <w:sz w:val="2"/>
                <w:szCs w:val="2"/>
              </w:rPr>
            </w:pPr>
          </w:p>
          <w:p w14:paraId="174B71E6" w14:textId="77777777" w:rsidR="002D54AD" w:rsidRPr="00AB69D5" w:rsidRDefault="002D54AD" w:rsidP="00B72F36">
            <w:pPr>
              <w:rPr>
                <w:sz w:val="2"/>
                <w:szCs w:val="2"/>
              </w:rPr>
            </w:pPr>
          </w:p>
          <w:p w14:paraId="445D394E" w14:textId="77777777" w:rsidR="002D54AD" w:rsidRPr="00AB69D5" w:rsidRDefault="002D54AD" w:rsidP="00B72F36">
            <w:pPr>
              <w:rPr>
                <w:sz w:val="2"/>
                <w:szCs w:val="2"/>
              </w:rPr>
            </w:pPr>
          </w:p>
          <w:p w14:paraId="476C3A61" w14:textId="77777777" w:rsidR="002D54AD" w:rsidRDefault="002D54AD" w:rsidP="00B72F36">
            <w:pPr>
              <w:rPr>
                <w:sz w:val="2"/>
                <w:szCs w:val="2"/>
              </w:rPr>
            </w:pPr>
          </w:p>
          <w:p w14:paraId="1E087B4C" w14:textId="77777777" w:rsidR="002D54AD" w:rsidRPr="009B64B0" w:rsidRDefault="002D54AD" w:rsidP="00B72F36">
            <w:pPr>
              <w:rPr>
                <w:sz w:val="2"/>
                <w:szCs w:val="2"/>
              </w:rPr>
            </w:pPr>
          </w:p>
          <w:p w14:paraId="466EE734" w14:textId="77777777" w:rsidR="002D54AD" w:rsidRPr="009B64B0" w:rsidRDefault="002D54AD" w:rsidP="00B72F36">
            <w:pPr>
              <w:rPr>
                <w:sz w:val="2"/>
                <w:szCs w:val="2"/>
              </w:rPr>
            </w:pPr>
          </w:p>
          <w:p w14:paraId="27A89281" w14:textId="77777777" w:rsidR="002D54AD" w:rsidRPr="009B64B0" w:rsidRDefault="002D54AD" w:rsidP="00B72F36">
            <w:pPr>
              <w:rPr>
                <w:sz w:val="2"/>
                <w:szCs w:val="2"/>
              </w:rPr>
            </w:pPr>
          </w:p>
          <w:p w14:paraId="090925D3" w14:textId="77777777" w:rsidR="002D54AD" w:rsidRPr="009B64B0" w:rsidRDefault="002D54AD" w:rsidP="00B72F36">
            <w:pPr>
              <w:rPr>
                <w:sz w:val="2"/>
                <w:szCs w:val="2"/>
              </w:rPr>
            </w:pPr>
          </w:p>
          <w:p w14:paraId="3EFCC3A7" w14:textId="77777777" w:rsidR="002D54AD" w:rsidRPr="009B64B0" w:rsidRDefault="002D54AD" w:rsidP="00B72F36">
            <w:pPr>
              <w:rPr>
                <w:sz w:val="2"/>
                <w:szCs w:val="2"/>
              </w:rPr>
            </w:pPr>
          </w:p>
          <w:p w14:paraId="01EAB9C2" w14:textId="77777777" w:rsidR="002D54AD" w:rsidRPr="009B64B0" w:rsidRDefault="002D54AD" w:rsidP="00B72F36">
            <w:pPr>
              <w:rPr>
                <w:sz w:val="2"/>
                <w:szCs w:val="2"/>
              </w:rPr>
            </w:pPr>
          </w:p>
          <w:p w14:paraId="24E50405" w14:textId="77777777" w:rsidR="002D54AD" w:rsidRPr="009B64B0" w:rsidRDefault="002D54AD" w:rsidP="00B72F36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00D804AC" w14:textId="77777777" w:rsidR="002D54AD" w:rsidRDefault="002D54AD" w:rsidP="00B72F36">
            <w:pPr>
              <w:rPr>
                <w:sz w:val="2"/>
                <w:szCs w:val="2"/>
              </w:rPr>
            </w:pPr>
          </w:p>
        </w:tc>
      </w:tr>
      <w:tr w:rsidR="002D54AD" w14:paraId="18E69636" w14:textId="77777777" w:rsidTr="00B72F36">
        <w:trPr>
          <w:trHeight w:val="400"/>
        </w:trPr>
        <w:tc>
          <w:tcPr>
            <w:tcW w:w="607" w:type="dxa"/>
          </w:tcPr>
          <w:p w14:paraId="4C552333" w14:textId="77777777" w:rsidR="002D54AD" w:rsidRDefault="002D54AD" w:rsidP="00B72F36">
            <w:pPr>
              <w:pStyle w:val="TableParagraph"/>
              <w:spacing w:before="134"/>
              <w:ind w:lef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1622" w:type="dxa"/>
          </w:tcPr>
          <w:p w14:paraId="79342F85" w14:textId="77777777" w:rsidR="002D54AD" w:rsidRDefault="002D54AD" w:rsidP="00B72F36">
            <w:pPr>
              <w:pStyle w:val="TableParagraph"/>
              <w:spacing w:before="52"/>
              <w:ind w:left="7"/>
              <w:rPr>
                <w:i/>
                <w:sz w:val="16"/>
              </w:rPr>
            </w:pPr>
          </w:p>
        </w:tc>
        <w:tc>
          <w:tcPr>
            <w:tcW w:w="13680" w:type="dxa"/>
            <w:gridSpan w:val="16"/>
          </w:tcPr>
          <w:p w14:paraId="620FF2E8" w14:textId="77777777" w:rsidR="002D54AD" w:rsidRDefault="002D54AD" w:rsidP="00B72F36">
            <w:pPr>
              <w:pStyle w:val="TableParagraph"/>
              <w:spacing w:before="52"/>
              <w:ind w:left="7"/>
              <w:rPr>
                <w:i/>
                <w:sz w:val="16"/>
              </w:rPr>
            </w:pPr>
            <w:r>
              <w:rPr>
                <w:i/>
                <w:sz w:val="16"/>
              </w:rPr>
              <w:t>(</w:t>
            </w:r>
            <w:proofErr w:type="spellStart"/>
            <w:r>
              <w:rPr>
                <w:i/>
                <w:sz w:val="16"/>
              </w:rPr>
              <w:t>наименование</w:t>
            </w:r>
            <w:proofErr w:type="spellEnd"/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ОЗР</w:t>
            </w:r>
            <w:hyperlink w:anchor="_bookmark5" w:history="1">
              <w:r>
                <w:rPr>
                  <w:i/>
                  <w:spacing w:val="-2"/>
                  <w:sz w:val="16"/>
                </w:rPr>
                <w:t>)</w:t>
              </w:r>
            </w:hyperlink>
            <w:r>
              <w:rPr>
                <w:i/>
                <w:spacing w:val="-2"/>
                <w:sz w:val="16"/>
                <w:vertAlign w:val="superscript"/>
              </w:rPr>
              <w:t>44</w:t>
            </w:r>
          </w:p>
        </w:tc>
      </w:tr>
      <w:tr w:rsidR="002D54AD" w14:paraId="7E14FB25" w14:textId="77777777" w:rsidTr="00B72F36">
        <w:trPr>
          <w:trHeight w:val="400"/>
        </w:trPr>
        <w:tc>
          <w:tcPr>
            <w:tcW w:w="607" w:type="dxa"/>
          </w:tcPr>
          <w:p w14:paraId="611D469E" w14:textId="77777777" w:rsidR="002D54AD" w:rsidRDefault="002D54AD" w:rsidP="00B72F36">
            <w:pPr>
              <w:pStyle w:val="TableParagraph"/>
              <w:spacing w:before="52"/>
              <w:ind w:left="15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1.1.</w:t>
            </w:r>
          </w:p>
        </w:tc>
        <w:tc>
          <w:tcPr>
            <w:tcW w:w="4260" w:type="dxa"/>
            <w:gridSpan w:val="2"/>
          </w:tcPr>
          <w:p w14:paraId="3B2B13A9" w14:textId="77777777" w:rsidR="002D54AD" w:rsidRDefault="002D54AD" w:rsidP="00B72F36">
            <w:pPr>
              <w:pStyle w:val="TableParagraph"/>
              <w:spacing w:before="52"/>
              <w:ind w:left="266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</w:t>
            </w:r>
            <w:proofErr w:type="spellStart"/>
            <w:r>
              <w:rPr>
                <w:i/>
                <w:spacing w:val="-2"/>
                <w:sz w:val="16"/>
              </w:rPr>
              <w:t>наименование</w:t>
            </w:r>
            <w:proofErr w:type="spellEnd"/>
            <w:r>
              <w:rPr>
                <w:i/>
                <w:spacing w:val="14"/>
                <w:sz w:val="16"/>
              </w:rPr>
              <w:t xml:space="preserve"> </w:t>
            </w:r>
            <w:proofErr w:type="spellStart"/>
            <w:r>
              <w:rPr>
                <w:i/>
                <w:spacing w:val="-2"/>
                <w:sz w:val="16"/>
              </w:rPr>
              <w:t>показателя</w:t>
            </w:r>
            <w:proofErr w:type="spellEnd"/>
            <w:r>
              <w:rPr>
                <w:i/>
                <w:spacing w:val="-2"/>
                <w:sz w:val="16"/>
              </w:rPr>
              <w:t>)</w:t>
            </w:r>
          </w:p>
        </w:tc>
        <w:tc>
          <w:tcPr>
            <w:tcW w:w="1183" w:type="dxa"/>
          </w:tcPr>
          <w:p w14:paraId="7E9E0252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</w:tcPr>
          <w:p w14:paraId="0ECC1262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14:paraId="45E9E031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</w:tcPr>
          <w:p w14:paraId="384A802F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</w:tcPr>
          <w:p w14:paraId="1D245063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</w:tc>
        <w:tc>
          <w:tcPr>
            <w:tcW w:w="592" w:type="dxa"/>
          </w:tcPr>
          <w:p w14:paraId="152C9A1E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</w:tcPr>
          <w:p w14:paraId="6B21348E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</w:tcPr>
          <w:p w14:paraId="73EA2C9C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</w:tcPr>
          <w:p w14:paraId="79BE54C7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</w:tcPr>
          <w:p w14:paraId="15C75D18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</w:tcPr>
          <w:p w14:paraId="1C4B0C81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</w:tcPr>
          <w:p w14:paraId="062B7FD7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</w:tcPr>
          <w:p w14:paraId="4DD41FD0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14:paraId="5DD55E0E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5D8623B7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</w:tc>
      </w:tr>
      <w:tr w:rsidR="002D54AD" w14:paraId="32B120D6" w14:textId="77777777" w:rsidTr="00B72F36">
        <w:trPr>
          <w:trHeight w:val="400"/>
        </w:trPr>
        <w:tc>
          <w:tcPr>
            <w:tcW w:w="607" w:type="dxa"/>
          </w:tcPr>
          <w:p w14:paraId="05F3A837" w14:textId="77777777" w:rsidR="002D54AD" w:rsidRDefault="002D54AD" w:rsidP="00B72F36">
            <w:pPr>
              <w:pStyle w:val="TableParagraph"/>
              <w:spacing w:before="52"/>
              <w:ind w:left="15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N.</w:t>
            </w:r>
          </w:p>
        </w:tc>
        <w:tc>
          <w:tcPr>
            <w:tcW w:w="1622" w:type="dxa"/>
          </w:tcPr>
          <w:p w14:paraId="6F88FD80" w14:textId="77777777" w:rsidR="002D54AD" w:rsidRDefault="002D54AD" w:rsidP="00B72F36">
            <w:pPr>
              <w:pStyle w:val="TableParagraph"/>
              <w:spacing w:before="52"/>
              <w:ind w:left="7"/>
              <w:rPr>
                <w:i/>
                <w:spacing w:val="-2"/>
                <w:sz w:val="16"/>
              </w:rPr>
            </w:pPr>
          </w:p>
        </w:tc>
        <w:tc>
          <w:tcPr>
            <w:tcW w:w="13680" w:type="dxa"/>
            <w:gridSpan w:val="16"/>
          </w:tcPr>
          <w:p w14:paraId="75720830" w14:textId="77777777" w:rsidR="002D54AD" w:rsidRDefault="002D54AD" w:rsidP="00B72F36">
            <w:pPr>
              <w:pStyle w:val="TableParagraph"/>
              <w:spacing w:before="52"/>
              <w:ind w:left="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</w:t>
            </w:r>
            <w:proofErr w:type="spellStart"/>
            <w:r>
              <w:rPr>
                <w:i/>
                <w:spacing w:val="-2"/>
                <w:sz w:val="16"/>
              </w:rPr>
              <w:t>наименование</w:t>
            </w:r>
            <w:proofErr w:type="spellEnd"/>
            <w:r>
              <w:rPr>
                <w:i/>
                <w:spacing w:val="14"/>
                <w:sz w:val="16"/>
              </w:rPr>
              <w:t xml:space="preserve"> </w:t>
            </w:r>
            <w:proofErr w:type="spellStart"/>
            <w:r>
              <w:rPr>
                <w:i/>
                <w:spacing w:val="-2"/>
                <w:sz w:val="16"/>
              </w:rPr>
              <w:t>задачи</w:t>
            </w:r>
            <w:proofErr w:type="spellEnd"/>
            <w:r>
              <w:rPr>
                <w:i/>
                <w:spacing w:val="-2"/>
                <w:sz w:val="16"/>
              </w:rPr>
              <w:t>)</w:t>
            </w:r>
          </w:p>
        </w:tc>
      </w:tr>
      <w:tr w:rsidR="002D54AD" w14:paraId="662C9C51" w14:textId="77777777" w:rsidTr="00B72F36">
        <w:trPr>
          <w:trHeight w:val="400"/>
        </w:trPr>
        <w:tc>
          <w:tcPr>
            <w:tcW w:w="607" w:type="dxa"/>
          </w:tcPr>
          <w:p w14:paraId="50456DE9" w14:textId="77777777" w:rsidR="002D54AD" w:rsidRDefault="002D54AD" w:rsidP="00B72F36">
            <w:pPr>
              <w:pStyle w:val="TableParagraph"/>
              <w:spacing w:before="52"/>
              <w:ind w:left="15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N.1.</w:t>
            </w:r>
          </w:p>
        </w:tc>
        <w:tc>
          <w:tcPr>
            <w:tcW w:w="4260" w:type="dxa"/>
            <w:gridSpan w:val="2"/>
          </w:tcPr>
          <w:p w14:paraId="12965804" w14:textId="77777777" w:rsidR="002D54AD" w:rsidRDefault="002D54AD" w:rsidP="00B72F36">
            <w:pPr>
              <w:pStyle w:val="TableParagraph"/>
              <w:spacing w:before="52"/>
              <w:ind w:left="266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</w:t>
            </w:r>
            <w:proofErr w:type="spellStart"/>
            <w:r>
              <w:rPr>
                <w:i/>
                <w:spacing w:val="-2"/>
                <w:sz w:val="16"/>
              </w:rPr>
              <w:t>наименование</w:t>
            </w:r>
            <w:proofErr w:type="spellEnd"/>
            <w:r>
              <w:rPr>
                <w:i/>
                <w:spacing w:val="14"/>
                <w:sz w:val="16"/>
              </w:rPr>
              <w:t xml:space="preserve"> </w:t>
            </w:r>
            <w:proofErr w:type="spellStart"/>
            <w:r>
              <w:rPr>
                <w:i/>
                <w:spacing w:val="-2"/>
                <w:sz w:val="16"/>
              </w:rPr>
              <w:t>показателя</w:t>
            </w:r>
            <w:proofErr w:type="spellEnd"/>
            <w:r>
              <w:rPr>
                <w:i/>
                <w:spacing w:val="-2"/>
                <w:sz w:val="16"/>
              </w:rPr>
              <w:t>)</w:t>
            </w:r>
          </w:p>
        </w:tc>
        <w:tc>
          <w:tcPr>
            <w:tcW w:w="1183" w:type="dxa"/>
          </w:tcPr>
          <w:p w14:paraId="2CBB5929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</w:tcPr>
          <w:p w14:paraId="2A584D37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 w14:paraId="18971039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</w:tcPr>
          <w:p w14:paraId="76561AFE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</w:tcPr>
          <w:p w14:paraId="60567CA1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</w:tc>
        <w:tc>
          <w:tcPr>
            <w:tcW w:w="592" w:type="dxa"/>
          </w:tcPr>
          <w:p w14:paraId="70F81E27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</w:tcPr>
          <w:p w14:paraId="79A9AD0F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</w:tcPr>
          <w:p w14:paraId="7D61120E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</w:tcPr>
          <w:p w14:paraId="0FFE9BCC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</w:tc>
        <w:tc>
          <w:tcPr>
            <w:tcW w:w="593" w:type="dxa"/>
          </w:tcPr>
          <w:p w14:paraId="35ABAC90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</w:tcPr>
          <w:p w14:paraId="1607E6C8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</w:tcPr>
          <w:p w14:paraId="482D51A9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</w:tc>
        <w:tc>
          <w:tcPr>
            <w:tcW w:w="590" w:type="dxa"/>
          </w:tcPr>
          <w:p w14:paraId="0DA2936B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14:paraId="30FE2D3D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221A4DEF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</w:tc>
      </w:tr>
    </w:tbl>
    <w:p w14:paraId="5875CF1A" w14:textId="77777777" w:rsidR="002D54AD" w:rsidRDefault="002D54AD" w:rsidP="002D54AD">
      <w:pPr>
        <w:pStyle w:val="a8"/>
        <w:rPr>
          <w:sz w:val="20"/>
        </w:rPr>
      </w:pPr>
    </w:p>
    <w:p w14:paraId="3A970611" w14:textId="77777777" w:rsidR="002D54AD" w:rsidRDefault="002D54AD" w:rsidP="002D54AD">
      <w:pPr>
        <w:pStyle w:val="a8"/>
        <w:rPr>
          <w:sz w:val="20"/>
        </w:rPr>
      </w:pPr>
    </w:p>
    <w:p w14:paraId="4ED08A0C" w14:textId="77777777" w:rsidR="002D54AD" w:rsidRDefault="002D54AD" w:rsidP="002D54AD">
      <w:pPr>
        <w:pStyle w:val="a8"/>
        <w:rPr>
          <w:sz w:val="20"/>
        </w:rPr>
      </w:pPr>
    </w:p>
    <w:p w14:paraId="314CE054" w14:textId="77777777" w:rsidR="002D54AD" w:rsidRDefault="002D54AD" w:rsidP="002D54AD">
      <w:pPr>
        <w:pStyle w:val="a8"/>
        <w:rPr>
          <w:sz w:val="20"/>
        </w:rPr>
      </w:pPr>
    </w:p>
    <w:p w14:paraId="02C20A07" w14:textId="77777777" w:rsidR="002D54AD" w:rsidRDefault="002D54AD" w:rsidP="002D54AD">
      <w:pPr>
        <w:pStyle w:val="a8"/>
        <w:spacing w:before="8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CD775A0" wp14:editId="10C82B75">
                <wp:simplePos x="0" y="0"/>
                <wp:positionH relativeFrom="page">
                  <wp:posOffset>359667</wp:posOffset>
                </wp:positionH>
                <wp:positionV relativeFrom="paragraph">
                  <wp:posOffset>214338</wp:posOffset>
                </wp:positionV>
                <wp:extent cx="1829435" cy="95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47" y="0"/>
                              </a:moveTo>
                              <a:lnTo>
                                <a:pt x="0" y="0"/>
                              </a:lnTo>
                              <a:lnTo>
                                <a:pt x="0" y="9128"/>
                              </a:lnTo>
                              <a:lnTo>
                                <a:pt x="1829047" y="9128"/>
                              </a:lnTo>
                              <a:lnTo>
                                <a:pt x="1829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F2EA3" id="Graphic 12" o:spid="_x0000_s1026" style="position:absolute;margin-left:28.3pt;margin-top:16.9pt;width:144.05pt;height:.7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" path="m1829047,l,,,9128r1829047,l182904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90751FB" w14:textId="77777777" w:rsidR="002D54AD" w:rsidRDefault="002D54AD" w:rsidP="002D54AD">
      <w:pPr>
        <w:pStyle w:val="a8"/>
        <w:spacing w:before="97" w:line="183" w:lineRule="exact"/>
        <w:ind w:left="246"/>
      </w:pPr>
      <w:r>
        <w:rPr>
          <w:vertAlign w:val="superscript"/>
        </w:rPr>
        <w:t>39</w:t>
      </w:r>
      <w:r>
        <w:rPr>
          <w:spacing w:val="11"/>
        </w:rPr>
        <w:t xml:space="preserve"> </w:t>
      </w:r>
      <w:r>
        <w:t>Приводятся</w:t>
      </w:r>
      <w:r>
        <w:rPr>
          <w:spacing w:val="-10"/>
        </w:rPr>
        <w:t xml:space="preserve"> </w:t>
      </w:r>
      <w:r>
        <w:t>показатели</w:t>
      </w:r>
      <w:r>
        <w:rPr>
          <w:spacing w:val="-7"/>
        </w:rPr>
        <w:t xml:space="preserve"> </w:t>
      </w:r>
      <w:r>
        <w:t>уровня</w:t>
      </w:r>
      <w:r>
        <w:rPr>
          <w:spacing w:val="-9"/>
        </w:rPr>
        <w:t xml:space="preserve"> </w:t>
      </w:r>
      <w:r>
        <w:t>муниципального</w:t>
      </w:r>
      <w:r>
        <w:rPr>
          <w:spacing w:val="-8"/>
        </w:rPr>
        <w:t xml:space="preserve"> </w:t>
      </w:r>
      <w:r>
        <w:rPr>
          <w:spacing w:val="-2"/>
        </w:rPr>
        <w:t>проекта.</w:t>
      </w:r>
    </w:p>
    <w:p w14:paraId="58E1072A" w14:textId="77777777" w:rsidR="002D54AD" w:rsidRDefault="002D54AD" w:rsidP="002D54AD">
      <w:pPr>
        <w:pStyle w:val="a8"/>
        <w:ind w:left="246"/>
      </w:pPr>
      <w:r>
        <w:rPr>
          <w:vertAlign w:val="superscript"/>
        </w:rPr>
        <w:t>40</w:t>
      </w:r>
      <w:r>
        <w:rPr>
          <w:spacing w:val="40"/>
        </w:rPr>
        <w:t xml:space="preserve"> </w:t>
      </w:r>
      <w:r>
        <w:t>Указывается</w:t>
      </w:r>
      <w:r>
        <w:rPr>
          <w:spacing w:val="39"/>
        </w:rPr>
        <w:t xml:space="preserve"> </w:t>
      </w:r>
      <w:r>
        <w:t>ответственный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достижение</w:t>
      </w:r>
      <w:r>
        <w:rPr>
          <w:spacing w:val="40"/>
        </w:rPr>
        <w:t xml:space="preserve"> </w:t>
      </w:r>
      <w:r>
        <w:t>показателя.</w:t>
      </w:r>
    </w:p>
    <w:p w14:paraId="4BDCC633" w14:textId="77777777" w:rsidR="002D54AD" w:rsidRDefault="002D54AD" w:rsidP="002D54AD">
      <w:pPr>
        <w:pStyle w:val="a8"/>
        <w:spacing w:before="1"/>
        <w:ind w:left="246" w:right="167"/>
      </w:pPr>
      <w:r>
        <w:rPr>
          <w:vertAlign w:val="superscript"/>
        </w:rPr>
        <w:t>41</w:t>
      </w:r>
      <w:r>
        <w:rPr>
          <w:spacing w:val="15"/>
        </w:rPr>
        <w:t xml:space="preserve"> </w:t>
      </w:r>
      <w:r>
        <w:t>Здесь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далее</w:t>
      </w:r>
      <w:r>
        <w:rPr>
          <w:spacing w:val="-11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«N»</w:t>
      </w:r>
      <w:r>
        <w:rPr>
          <w:spacing w:val="-13"/>
        </w:rPr>
        <w:t xml:space="preserve"> </w:t>
      </w:r>
      <w:r>
        <w:t>принимается</w:t>
      </w:r>
      <w:r>
        <w:rPr>
          <w:spacing w:val="-10"/>
        </w:rPr>
        <w:t xml:space="preserve"> </w:t>
      </w:r>
      <w:r>
        <w:t>год</w:t>
      </w:r>
      <w:r>
        <w:rPr>
          <w:spacing w:val="-10"/>
        </w:rPr>
        <w:t xml:space="preserve"> </w:t>
      </w:r>
      <w:r>
        <w:t>начала</w:t>
      </w:r>
      <w:r>
        <w:rPr>
          <w:spacing w:val="-10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12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учетом</w:t>
      </w:r>
      <w:r>
        <w:rPr>
          <w:spacing w:val="-10"/>
        </w:rPr>
        <w:t xml:space="preserve"> </w:t>
      </w:r>
      <w:r>
        <w:t>настоящего Порядка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год</w:t>
      </w:r>
      <w:r>
        <w:rPr>
          <w:spacing w:val="-10"/>
        </w:rPr>
        <w:t xml:space="preserve"> </w:t>
      </w:r>
      <w:r>
        <w:t>начала</w:t>
      </w:r>
      <w:r>
        <w:rPr>
          <w:spacing w:val="-10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(для новых программ).</w:t>
      </w:r>
    </w:p>
    <w:p w14:paraId="6FAC7A9A" w14:textId="77777777" w:rsidR="002D54AD" w:rsidRDefault="002D54AD" w:rsidP="002D54AD">
      <w:pPr>
        <w:pStyle w:val="a8"/>
        <w:spacing w:line="183" w:lineRule="exact"/>
        <w:ind w:left="246"/>
        <w:rPr>
          <w:spacing w:val="-5"/>
        </w:rPr>
      </w:pPr>
      <w:r>
        <w:rPr>
          <w:vertAlign w:val="superscript"/>
        </w:rPr>
        <w:t>42</w:t>
      </w:r>
      <w:r>
        <w:rPr>
          <w:spacing w:val="15"/>
        </w:rPr>
        <w:t xml:space="preserve"> </w:t>
      </w:r>
      <w:r>
        <w:t>Заполняется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установленной</w:t>
      </w:r>
      <w:r>
        <w:rPr>
          <w:spacing w:val="-6"/>
        </w:rPr>
        <w:t xml:space="preserve"> </w:t>
      </w:r>
      <w:r>
        <w:t>периодичности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таблице</w:t>
      </w:r>
      <w:r>
        <w:rPr>
          <w:spacing w:val="-7"/>
        </w:rPr>
        <w:t xml:space="preserve"> </w:t>
      </w:r>
      <w:r>
        <w:rPr>
          <w:spacing w:val="-5"/>
        </w:rPr>
        <w:t>2.</w:t>
      </w:r>
    </w:p>
    <w:p w14:paraId="46E84B40" w14:textId="77777777" w:rsidR="002D54AD" w:rsidRDefault="002D54AD" w:rsidP="002D54AD">
      <w:pPr>
        <w:pStyle w:val="a8"/>
        <w:spacing w:before="16" w:line="256" w:lineRule="auto"/>
        <w:ind w:left="246"/>
      </w:pPr>
      <w:r>
        <w:rPr>
          <w:vertAlign w:val="superscript"/>
        </w:rPr>
        <w:t>43</w:t>
      </w:r>
      <w:r>
        <w:rPr>
          <w:spacing w:val="22"/>
        </w:rPr>
        <w:t xml:space="preserve"> </w:t>
      </w:r>
      <w:r>
        <w:t>Заполняется при</w:t>
      </w:r>
      <w:r>
        <w:rPr>
          <w:spacing w:val="-3"/>
        </w:rPr>
        <w:t xml:space="preserve"> </w:t>
      </w:r>
      <w:r>
        <w:t>наличии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-2"/>
        </w:rPr>
        <w:t xml:space="preserve"> </w:t>
      </w:r>
      <w:r>
        <w:t>показателей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паспорте муниципального</w:t>
      </w:r>
      <w:r>
        <w:rPr>
          <w:spacing w:val="-2"/>
        </w:rPr>
        <w:t xml:space="preserve"> </w:t>
      </w:r>
      <w:r>
        <w:t>проекта. Формируется только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годового</w:t>
      </w:r>
      <w:r>
        <w:rPr>
          <w:spacing w:val="-2"/>
        </w:rPr>
        <w:t xml:space="preserve"> </w:t>
      </w:r>
      <w:r>
        <w:t>(уточненного</w:t>
      </w:r>
      <w:r>
        <w:rPr>
          <w:spacing w:val="-2"/>
        </w:rPr>
        <w:t xml:space="preserve"> </w:t>
      </w:r>
      <w:r>
        <w:t>годового)</w:t>
      </w:r>
      <w:r>
        <w:rPr>
          <w:spacing w:val="-2"/>
        </w:rPr>
        <w:t xml:space="preserve"> </w:t>
      </w:r>
      <w:r>
        <w:t>отчета о</w:t>
      </w:r>
      <w:r>
        <w:rPr>
          <w:spacing w:val="-2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реализации муниципального</w:t>
      </w:r>
      <w:r>
        <w:rPr>
          <w:spacing w:val="-3"/>
        </w:rPr>
        <w:t xml:space="preserve"> </w:t>
      </w:r>
      <w:r>
        <w:t>проекта.</w:t>
      </w:r>
    </w:p>
    <w:p w14:paraId="589B9FE7" w14:textId="77777777" w:rsidR="002D54AD" w:rsidRDefault="002D54AD" w:rsidP="002D54AD">
      <w:pPr>
        <w:pStyle w:val="a8"/>
        <w:spacing w:before="16" w:line="256" w:lineRule="auto"/>
        <w:ind w:left="246"/>
      </w:pPr>
      <w:r>
        <w:rPr>
          <w:vertAlign w:val="superscript"/>
        </w:rPr>
        <w:t>44</w:t>
      </w:r>
      <w:r>
        <w:rPr>
          <w:spacing w:val="22"/>
        </w:rPr>
        <w:t xml:space="preserve"> </w:t>
      </w:r>
      <w:r>
        <w:t>Здесь и далее только для муниципальных проектов, относящихся к реализации национальных проектов (ОЗР-общественно значимые результаты)</w:t>
      </w:r>
    </w:p>
    <w:p w14:paraId="65524FF6" w14:textId="77777777" w:rsidR="002D54AD" w:rsidRDefault="002D54AD" w:rsidP="002D54AD">
      <w:pPr>
        <w:spacing w:line="256" w:lineRule="auto"/>
      </w:pPr>
    </w:p>
    <w:p w14:paraId="21D2718D" w14:textId="77777777" w:rsidR="002D54AD" w:rsidRDefault="002D54AD" w:rsidP="002D54AD">
      <w:pPr>
        <w:spacing w:line="256" w:lineRule="auto"/>
        <w:sectPr w:rsidR="002D54AD">
          <w:pgSz w:w="16840" w:h="11910" w:orient="landscape"/>
          <w:pgMar w:top="480" w:right="280" w:bottom="280" w:left="320" w:header="720" w:footer="720" w:gutter="0"/>
          <w:cols w:space="720"/>
        </w:sectPr>
      </w:pPr>
    </w:p>
    <w:p w14:paraId="215AF841" w14:textId="77777777" w:rsidR="002D54AD" w:rsidRDefault="002D54AD" w:rsidP="002D54AD">
      <w:pPr>
        <w:pStyle w:val="ac"/>
        <w:numPr>
          <w:ilvl w:val="0"/>
          <w:numId w:val="7"/>
        </w:numPr>
        <w:tabs>
          <w:tab w:val="left" w:pos="5828"/>
        </w:tabs>
        <w:spacing w:before="72"/>
        <w:ind w:left="5828" w:hanging="160"/>
        <w:jc w:val="left"/>
        <w:rPr>
          <w:sz w:val="16"/>
        </w:rPr>
      </w:pPr>
      <w:r>
        <w:rPr>
          <w:spacing w:val="-2"/>
          <w:sz w:val="16"/>
        </w:rPr>
        <w:lastRenderedPageBreak/>
        <w:t>Мероприятия</w:t>
      </w:r>
      <w:r>
        <w:rPr>
          <w:spacing w:val="13"/>
          <w:sz w:val="16"/>
        </w:rPr>
        <w:t xml:space="preserve"> </w:t>
      </w:r>
      <w:r>
        <w:rPr>
          <w:spacing w:val="-2"/>
          <w:sz w:val="16"/>
        </w:rPr>
        <w:t>(результаты)</w:t>
      </w:r>
      <w:r>
        <w:rPr>
          <w:spacing w:val="14"/>
          <w:sz w:val="16"/>
        </w:rPr>
        <w:t xml:space="preserve"> </w:t>
      </w:r>
      <w:r>
        <w:rPr>
          <w:spacing w:val="-2"/>
          <w:sz w:val="16"/>
        </w:rPr>
        <w:t>муниципального</w:t>
      </w:r>
      <w:r>
        <w:rPr>
          <w:spacing w:val="14"/>
          <w:sz w:val="16"/>
        </w:rPr>
        <w:t xml:space="preserve"> </w:t>
      </w:r>
      <w:r>
        <w:rPr>
          <w:spacing w:val="-2"/>
          <w:sz w:val="16"/>
        </w:rPr>
        <w:t>проекта</w:t>
      </w:r>
    </w:p>
    <w:p w14:paraId="39F29AC6" w14:textId="77777777" w:rsidR="002D54AD" w:rsidRDefault="002D54AD" w:rsidP="002D54AD">
      <w:pPr>
        <w:pStyle w:val="a8"/>
        <w:rPr>
          <w:sz w:val="20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408"/>
        <w:gridCol w:w="1820"/>
        <w:gridCol w:w="1151"/>
        <w:gridCol w:w="834"/>
        <w:gridCol w:w="570"/>
        <w:gridCol w:w="544"/>
        <w:gridCol w:w="522"/>
        <w:gridCol w:w="570"/>
        <w:gridCol w:w="546"/>
        <w:gridCol w:w="1950"/>
        <w:gridCol w:w="1048"/>
        <w:gridCol w:w="1055"/>
        <w:gridCol w:w="2267"/>
      </w:tblGrid>
      <w:tr w:rsidR="002D54AD" w14:paraId="6495784B" w14:textId="77777777" w:rsidTr="00B72F36">
        <w:trPr>
          <w:trHeight w:hRule="exact" w:val="549"/>
        </w:trPr>
        <w:tc>
          <w:tcPr>
            <w:tcW w:w="425" w:type="dxa"/>
            <w:vMerge w:val="restart"/>
          </w:tcPr>
          <w:p w14:paraId="2B286A82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  <w:p w14:paraId="488AC921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  <w:p w14:paraId="0F52D0E8" w14:textId="77777777" w:rsidR="002D54AD" w:rsidRDefault="002D54AD" w:rsidP="00B72F36">
            <w:pPr>
              <w:pStyle w:val="TableParagraph"/>
              <w:spacing w:before="100"/>
              <w:rPr>
                <w:sz w:val="16"/>
              </w:rPr>
            </w:pPr>
          </w:p>
          <w:p w14:paraId="7725068E" w14:textId="77777777" w:rsidR="002D54AD" w:rsidRDefault="002D54AD" w:rsidP="00B72F36">
            <w:pPr>
              <w:pStyle w:val="TableParagraph"/>
              <w:spacing w:line="312" w:lineRule="auto"/>
              <w:ind w:left="98" w:firstLine="31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п/п</w:t>
            </w:r>
          </w:p>
        </w:tc>
        <w:tc>
          <w:tcPr>
            <w:tcW w:w="2408" w:type="dxa"/>
            <w:vMerge w:val="restart"/>
          </w:tcPr>
          <w:p w14:paraId="62797137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  <w:p w14:paraId="67F94017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  <w:p w14:paraId="601CAEE2" w14:textId="77777777" w:rsidR="002D54AD" w:rsidRDefault="002D54AD" w:rsidP="00B72F36">
            <w:pPr>
              <w:pStyle w:val="TableParagraph"/>
              <w:spacing w:before="100"/>
              <w:rPr>
                <w:sz w:val="16"/>
              </w:rPr>
            </w:pPr>
          </w:p>
          <w:p w14:paraId="476E0FF5" w14:textId="77777777" w:rsidR="002D54AD" w:rsidRDefault="002D54AD" w:rsidP="00B72F36">
            <w:pPr>
              <w:pStyle w:val="TableParagraph"/>
              <w:spacing w:line="312" w:lineRule="auto"/>
              <w:ind w:left="782" w:right="228" w:hanging="548"/>
              <w:rPr>
                <w:sz w:val="16"/>
              </w:rPr>
            </w:pPr>
            <w:proofErr w:type="spellStart"/>
            <w:r>
              <w:rPr>
                <w:sz w:val="16"/>
              </w:rPr>
              <w:t>Наименование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мероприятия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результата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1820" w:type="dxa"/>
            <w:vMerge w:val="restart"/>
          </w:tcPr>
          <w:p w14:paraId="64670D82" w14:textId="77777777" w:rsidR="002D54AD" w:rsidRPr="002D54AD" w:rsidRDefault="002D54AD" w:rsidP="00B72F36">
            <w:pPr>
              <w:pStyle w:val="TableParagraph"/>
              <w:spacing w:before="9" w:line="240" w:lineRule="exact"/>
              <w:ind w:left="93" w:right="93" w:firstLine="5"/>
              <w:jc w:val="center"/>
              <w:rPr>
                <w:sz w:val="16"/>
                <w:lang w:val="ru-RU"/>
              </w:rPr>
            </w:pPr>
            <w:r w:rsidRPr="002D54AD">
              <w:rPr>
                <w:spacing w:val="-2"/>
                <w:sz w:val="16"/>
                <w:lang w:val="ru-RU"/>
              </w:rPr>
              <w:t>Наименование</w:t>
            </w:r>
            <w:r w:rsidRPr="002D54AD">
              <w:rPr>
                <w:spacing w:val="40"/>
                <w:sz w:val="16"/>
                <w:lang w:val="ru-RU"/>
              </w:rPr>
              <w:t xml:space="preserve"> </w:t>
            </w:r>
            <w:r w:rsidRPr="002D54AD">
              <w:rPr>
                <w:spacing w:val="-2"/>
                <w:sz w:val="16"/>
                <w:lang w:val="ru-RU"/>
              </w:rPr>
              <w:t>структурных</w:t>
            </w:r>
            <w:r w:rsidRPr="002D54AD">
              <w:rPr>
                <w:spacing w:val="-3"/>
                <w:sz w:val="16"/>
                <w:lang w:val="ru-RU"/>
              </w:rPr>
              <w:t xml:space="preserve"> </w:t>
            </w:r>
            <w:r w:rsidRPr="002D54AD">
              <w:rPr>
                <w:spacing w:val="-2"/>
                <w:sz w:val="16"/>
                <w:lang w:val="ru-RU"/>
              </w:rPr>
              <w:t>элементов</w:t>
            </w:r>
            <w:r w:rsidRPr="002D54AD">
              <w:rPr>
                <w:spacing w:val="40"/>
                <w:sz w:val="16"/>
                <w:lang w:val="ru-RU"/>
              </w:rPr>
              <w:t xml:space="preserve"> </w:t>
            </w:r>
            <w:r w:rsidRPr="002D54AD">
              <w:rPr>
                <w:spacing w:val="-2"/>
                <w:sz w:val="16"/>
                <w:lang w:val="ru-RU"/>
              </w:rPr>
              <w:t>муниципальных</w:t>
            </w:r>
            <w:r w:rsidRPr="002D54AD">
              <w:rPr>
                <w:spacing w:val="40"/>
                <w:sz w:val="16"/>
                <w:lang w:val="ru-RU"/>
              </w:rPr>
              <w:t xml:space="preserve"> </w:t>
            </w:r>
            <w:r w:rsidRPr="002D54AD">
              <w:rPr>
                <w:sz w:val="16"/>
                <w:lang w:val="ru-RU"/>
              </w:rPr>
              <w:t>программ вместе с</w:t>
            </w:r>
            <w:r w:rsidRPr="002D54AD">
              <w:rPr>
                <w:spacing w:val="40"/>
                <w:sz w:val="16"/>
                <w:lang w:val="ru-RU"/>
              </w:rPr>
              <w:t xml:space="preserve"> </w:t>
            </w:r>
            <w:r w:rsidRPr="002D54AD">
              <w:rPr>
                <w:spacing w:val="-2"/>
                <w:sz w:val="16"/>
                <w:lang w:val="ru-RU"/>
              </w:rPr>
              <w:t>наименованием</w:t>
            </w:r>
            <w:r w:rsidRPr="002D54AD">
              <w:rPr>
                <w:spacing w:val="40"/>
                <w:sz w:val="16"/>
                <w:lang w:val="ru-RU"/>
              </w:rPr>
              <w:t xml:space="preserve"> </w:t>
            </w:r>
            <w:r w:rsidRPr="002D54AD">
              <w:rPr>
                <w:spacing w:val="-2"/>
                <w:sz w:val="16"/>
                <w:lang w:val="ru-RU"/>
              </w:rPr>
              <w:t>муниципальной</w:t>
            </w:r>
            <w:r w:rsidRPr="002D54AD">
              <w:rPr>
                <w:spacing w:val="40"/>
                <w:sz w:val="16"/>
                <w:lang w:val="ru-RU"/>
              </w:rPr>
              <w:t xml:space="preserve"> </w:t>
            </w:r>
            <w:r w:rsidRPr="002D54AD">
              <w:rPr>
                <w:spacing w:val="-2"/>
                <w:sz w:val="16"/>
                <w:lang w:val="ru-RU"/>
              </w:rPr>
              <w:t>программы</w:t>
            </w:r>
          </w:p>
        </w:tc>
        <w:tc>
          <w:tcPr>
            <w:tcW w:w="1151" w:type="dxa"/>
            <w:vMerge w:val="restart"/>
          </w:tcPr>
          <w:p w14:paraId="607E1675" w14:textId="77777777" w:rsidR="002D54AD" w:rsidRPr="002D54AD" w:rsidRDefault="002D54AD" w:rsidP="00B72F36">
            <w:pPr>
              <w:pStyle w:val="TableParagraph"/>
              <w:rPr>
                <w:sz w:val="16"/>
                <w:lang w:val="ru-RU"/>
              </w:rPr>
            </w:pPr>
          </w:p>
          <w:p w14:paraId="6030655D" w14:textId="77777777" w:rsidR="002D54AD" w:rsidRPr="002D54AD" w:rsidRDefault="002D54AD" w:rsidP="00B72F36">
            <w:pPr>
              <w:pStyle w:val="TableParagraph"/>
              <w:spacing w:before="116"/>
              <w:rPr>
                <w:sz w:val="16"/>
                <w:lang w:val="ru-RU"/>
              </w:rPr>
            </w:pPr>
          </w:p>
          <w:p w14:paraId="3BAD78FA" w14:textId="77777777" w:rsidR="002D54AD" w:rsidRDefault="002D54AD" w:rsidP="00B72F36">
            <w:pPr>
              <w:pStyle w:val="TableParagraph"/>
              <w:spacing w:line="312" w:lineRule="auto"/>
              <w:ind w:left="194" w:right="49" w:firstLine="7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Единица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измерения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ОКЕИ)</w:t>
            </w:r>
          </w:p>
        </w:tc>
        <w:tc>
          <w:tcPr>
            <w:tcW w:w="1404" w:type="dxa"/>
            <w:gridSpan w:val="2"/>
            <w:vMerge w:val="restart"/>
          </w:tcPr>
          <w:p w14:paraId="0906E0A5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  <w:p w14:paraId="67E4DAE7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  <w:p w14:paraId="51AEBC43" w14:textId="77777777" w:rsidR="002D54AD" w:rsidRDefault="002D54AD" w:rsidP="00B72F36">
            <w:pPr>
              <w:pStyle w:val="TableParagraph"/>
              <w:spacing w:before="1"/>
              <w:ind w:left="52"/>
              <w:rPr>
                <w:sz w:val="16"/>
              </w:rPr>
            </w:pPr>
            <w:proofErr w:type="spellStart"/>
            <w:r>
              <w:rPr>
                <w:sz w:val="16"/>
              </w:rPr>
              <w:t>Базовое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значение</w:t>
            </w:r>
            <w:r>
              <w:rPr>
                <w:spacing w:val="-2"/>
                <w:sz w:val="16"/>
                <w:vertAlign w:val="superscript"/>
              </w:rPr>
              <w:t>45</w:t>
            </w:r>
          </w:p>
        </w:tc>
        <w:tc>
          <w:tcPr>
            <w:tcW w:w="2182" w:type="dxa"/>
            <w:gridSpan w:val="4"/>
          </w:tcPr>
          <w:p w14:paraId="37794935" w14:textId="77777777" w:rsidR="002D54AD" w:rsidRDefault="002D54AD" w:rsidP="00B72F36">
            <w:pPr>
              <w:pStyle w:val="TableParagraph"/>
              <w:spacing w:before="52"/>
              <w:ind w:left="2" w:right="2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position w:val="-5"/>
                <w:sz w:val="16"/>
              </w:rPr>
              <w:t>Период</w:t>
            </w:r>
            <w:proofErr w:type="spellEnd"/>
            <w:r>
              <w:rPr>
                <w:position w:val="-5"/>
                <w:sz w:val="16"/>
              </w:rPr>
              <w:t>,</w:t>
            </w:r>
            <w:r>
              <w:rPr>
                <w:spacing w:val="-10"/>
                <w:position w:val="-5"/>
                <w:sz w:val="16"/>
              </w:rPr>
              <w:t xml:space="preserve"> </w:t>
            </w:r>
            <w:proofErr w:type="spellStart"/>
            <w:r>
              <w:rPr>
                <w:spacing w:val="-5"/>
                <w:position w:val="-5"/>
                <w:sz w:val="16"/>
              </w:rPr>
              <w:t>год</w:t>
            </w:r>
            <w:proofErr w:type="spellEnd"/>
          </w:p>
        </w:tc>
        <w:tc>
          <w:tcPr>
            <w:tcW w:w="1950" w:type="dxa"/>
            <w:vMerge w:val="restart"/>
          </w:tcPr>
          <w:p w14:paraId="42FA3B30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  <w:p w14:paraId="14BD7E7A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  <w:p w14:paraId="44A9C039" w14:textId="77777777" w:rsidR="002D54AD" w:rsidRDefault="002D54AD" w:rsidP="00B72F36">
            <w:pPr>
              <w:pStyle w:val="TableParagraph"/>
              <w:spacing w:before="100"/>
              <w:rPr>
                <w:sz w:val="16"/>
              </w:rPr>
            </w:pPr>
          </w:p>
          <w:p w14:paraId="3F40237F" w14:textId="77777777" w:rsidR="002D54AD" w:rsidRDefault="002D54AD" w:rsidP="00B72F36">
            <w:pPr>
              <w:pStyle w:val="TableParagraph"/>
              <w:spacing w:line="312" w:lineRule="auto"/>
              <w:ind w:left="88" w:right="80" w:firstLine="331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Характеристика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мероприятия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результата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048" w:type="dxa"/>
            <w:vMerge w:val="restart"/>
          </w:tcPr>
          <w:p w14:paraId="1A9EA258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  <w:p w14:paraId="52C6D053" w14:textId="77777777" w:rsidR="002D54AD" w:rsidRDefault="002D54AD" w:rsidP="00B72F36">
            <w:pPr>
              <w:pStyle w:val="TableParagraph"/>
              <w:spacing w:before="164"/>
              <w:rPr>
                <w:sz w:val="16"/>
              </w:rPr>
            </w:pPr>
          </w:p>
          <w:p w14:paraId="3032EF7F" w14:textId="77777777" w:rsidR="002D54AD" w:rsidRDefault="002D54AD" w:rsidP="00B72F36">
            <w:pPr>
              <w:pStyle w:val="TableParagraph"/>
              <w:spacing w:line="312" w:lineRule="auto"/>
              <w:ind w:left="1"/>
              <w:jc w:val="center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Тип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мероприятия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результата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1055" w:type="dxa"/>
            <w:vMerge w:val="restart"/>
          </w:tcPr>
          <w:p w14:paraId="2D1AB1D5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  <w:p w14:paraId="7424F1EC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  <w:p w14:paraId="4861D7C1" w14:textId="77777777" w:rsidR="002D54AD" w:rsidRDefault="002D54AD" w:rsidP="00B72F36">
            <w:pPr>
              <w:pStyle w:val="TableParagraph"/>
              <w:spacing w:before="100"/>
              <w:rPr>
                <w:sz w:val="16"/>
              </w:rPr>
            </w:pPr>
          </w:p>
          <w:p w14:paraId="6C9EEC0A" w14:textId="77777777" w:rsidR="002D54AD" w:rsidRDefault="002D54AD" w:rsidP="00B72F36">
            <w:pPr>
              <w:pStyle w:val="TableParagraph"/>
              <w:spacing w:line="312" w:lineRule="auto"/>
              <w:ind w:left="292" w:hanging="272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Декомпозиция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МО</w:t>
            </w:r>
          </w:p>
        </w:tc>
        <w:tc>
          <w:tcPr>
            <w:tcW w:w="2267" w:type="dxa"/>
            <w:vMerge w:val="restart"/>
          </w:tcPr>
          <w:p w14:paraId="27D22F2D" w14:textId="77777777" w:rsidR="002D54AD" w:rsidRPr="002D54AD" w:rsidRDefault="002D54AD" w:rsidP="00B72F36">
            <w:pPr>
              <w:pStyle w:val="TableParagraph"/>
              <w:rPr>
                <w:sz w:val="16"/>
                <w:lang w:val="ru-RU"/>
              </w:rPr>
            </w:pPr>
          </w:p>
          <w:p w14:paraId="4568886C" w14:textId="77777777" w:rsidR="002D54AD" w:rsidRPr="002D54AD" w:rsidRDefault="002D54AD" w:rsidP="00B72F36">
            <w:pPr>
              <w:pStyle w:val="TableParagraph"/>
              <w:spacing w:before="164"/>
              <w:rPr>
                <w:sz w:val="16"/>
                <w:lang w:val="ru-RU"/>
              </w:rPr>
            </w:pPr>
          </w:p>
          <w:p w14:paraId="56465E1E" w14:textId="77777777" w:rsidR="002D54AD" w:rsidRPr="002D54AD" w:rsidRDefault="002D54AD" w:rsidP="00B72F36">
            <w:pPr>
              <w:pStyle w:val="TableParagraph"/>
              <w:spacing w:line="312" w:lineRule="auto"/>
              <w:ind w:left="28" w:right="23" w:hanging="4"/>
              <w:jc w:val="center"/>
              <w:rPr>
                <w:sz w:val="16"/>
                <w:lang w:val="ru-RU"/>
              </w:rPr>
            </w:pPr>
            <w:r w:rsidRPr="002D54AD">
              <w:rPr>
                <w:sz w:val="16"/>
                <w:lang w:val="ru-RU"/>
              </w:rPr>
              <w:t>Связь с показателями</w:t>
            </w:r>
            <w:r w:rsidRPr="002D54AD">
              <w:rPr>
                <w:spacing w:val="40"/>
                <w:sz w:val="16"/>
                <w:lang w:val="ru-RU"/>
              </w:rPr>
              <w:t xml:space="preserve"> </w:t>
            </w:r>
            <w:r w:rsidRPr="002D54AD">
              <w:rPr>
                <w:spacing w:val="-2"/>
                <w:sz w:val="16"/>
                <w:lang w:val="ru-RU"/>
              </w:rPr>
              <w:t>муниципального</w:t>
            </w:r>
            <w:r w:rsidRPr="002D54AD">
              <w:rPr>
                <w:spacing w:val="40"/>
                <w:sz w:val="16"/>
                <w:lang w:val="ru-RU"/>
              </w:rPr>
              <w:t xml:space="preserve"> </w:t>
            </w:r>
            <w:r w:rsidRPr="002D54AD">
              <w:rPr>
                <w:spacing w:val="-2"/>
                <w:sz w:val="16"/>
                <w:lang w:val="ru-RU"/>
              </w:rPr>
              <w:t>проекта</w:t>
            </w:r>
          </w:p>
        </w:tc>
      </w:tr>
      <w:tr w:rsidR="002D54AD" w14:paraId="670824D0" w14:textId="77777777" w:rsidTr="00B72F36">
        <w:trPr>
          <w:trHeight w:hRule="exact" w:val="393"/>
        </w:trPr>
        <w:tc>
          <w:tcPr>
            <w:tcW w:w="425" w:type="dxa"/>
            <w:vMerge/>
            <w:tcBorders>
              <w:top w:val="nil"/>
            </w:tcBorders>
          </w:tcPr>
          <w:p w14:paraId="5534B574" w14:textId="77777777" w:rsidR="002D54AD" w:rsidRPr="002D54AD" w:rsidRDefault="002D54AD" w:rsidP="00B72F3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622205AB" w14:textId="77777777" w:rsidR="002D54AD" w:rsidRPr="002D54AD" w:rsidRDefault="002D54AD" w:rsidP="00B72F3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14:paraId="4E406BDA" w14:textId="77777777" w:rsidR="002D54AD" w:rsidRPr="002D54AD" w:rsidRDefault="002D54AD" w:rsidP="00B72F3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51" w:type="dxa"/>
            <w:vMerge/>
            <w:tcBorders>
              <w:top w:val="nil"/>
            </w:tcBorders>
          </w:tcPr>
          <w:p w14:paraId="18767845" w14:textId="77777777" w:rsidR="002D54AD" w:rsidRPr="002D54AD" w:rsidRDefault="002D54AD" w:rsidP="00B72F3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04" w:type="dxa"/>
            <w:gridSpan w:val="2"/>
            <w:vMerge/>
            <w:tcBorders>
              <w:top w:val="nil"/>
            </w:tcBorders>
          </w:tcPr>
          <w:p w14:paraId="13F09C07" w14:textId="77777777" w:rsidR="002D54AD" w:rsidRPr="002D54AD" w:rsidRDefault="002D54AD" w:rsidP="00B72F3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44" w:type="dxa"/>
            <w:vMerge w:val="restart"/>
          </w:tcPr>
          <w:p w14:paraId="109E6B6C" w14:textId="77777777" w:rsidR="002D54AD" w:rsidRPr="002D54AD" w:rsidRDefault="002D54AD" w:rsidP="00B72F36">
            <w:pPr>
              <w:pStyle w:val="TableParagraph"/>
              <w:rPr>
                <w:sz w:val="10"/>
                <w:lang w:val="ru-RU"/>
              </w:rPr>
            </w:pPr>
          </w:p>
          <w:p w14:paraId="288BCE86" w14:textId="77777777" w:rsidR="002D54AD" w:rsidRPr="002D54AD" w:rsidRDefault="002D54AD" w:rsidP="00B72F36">
            <w:pPr>
              <w:pStyle w:val="TableParagraph"/>
              <w:rPr>
                <w:sz w:val="10"/>
                <w:lang w:val="ru-RU"/>
              </w:rPr>
            </w:pPr>
          </w:p>
          <w:p w14:paraId="167EBEAD" w14:textId="77777777" w:rsidR="002D54AD" w:rsidRPr="002D54AD" w:rsidRDefault="002D54AD" w:rsidP="00B72F36">
            <w:pPr>
              <w:pStyle w:val="TableParagraph"/>
              <w:rPr>
                <w:sz w:val="10"/>
                <w:lang w:val="ru-RU"/>
              </w:rPr>
            </w:pPr>
          </w:p>
          <w:p w14:paraId="1765BE14" w14:textId="77777777" w:rsidR="002D54AD" w:rsidRPr="002D54AD" w:rsidRDefault="002D54AD" w:rsidP="00B72F36">
            <w:pPr>
              <w:pStyle w:val="TableParagraph"/>
              <w:spacing w:before="34"/>
              <w:rPr>
                <w:sz w:val="10"/>
                <w:lang w:val="ru-RU"/>
              </w:rPr>
            </w:pPr>
          </w:p>
          <w:p w14:paraId="3539C6D4" w14:textId="77777777" w:rsidR="002D54AD" w:rsidRDefault="002D54AD" w:rsidP="00B72F36">
            <w:pPr>
              <w:pStyle w:val="TableParagraph"/>
              <w:ind w:left="158"/>
              <w:rPr>
                <w:sz w:val="10"/>
              </w:rPr>
            </w:pPr>
            <w:r>
              <w:rPr>
                <w:spacing w:val="-5"/>
                <w:position w:val="-5"/>
                <w:sz w:val="16"/>
              </w:rPr>
              <w:t>N</w:t>
            </w:r>
            <w:hyperlink w:anchor="_bookmark1" w:history="1">
              <w:r>
                <w:rPr>
                  <w:spacing w:val="-5"/>
                  <w:sz w:val="10"/>
                </w:rPr>
                <w:t>41</w:t>
              </w:r>
            </w:hyperlink>
          </w:p>
        </w:tc>
        <w:tc>
          <w:tcPr>
            <w:tcW w:w="522" w:type="dxa"/>
            <w:vMerge w:val="restart"/>
          </w:tcPr>
          <w:p w14:paraId="048D8A63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  <w:p w14:paraId="4502A380" w14:textId="77777777" w:rsidR="002D54AD" w:rsidRDefault="002D54AD" w:rsidP="00B72F36">
            <w:pPr>
              <w:pStyle w:val="TableParagraph"/>
              <w:spacing w:before="130"/>
              <w:rPr>
                <w:sz w:val="16"/>
              </w:rPr>
            </w:pPr>
          </w:p>
          <w:p w14:paraId="11472D6F" w14:textId="77777777" w:rsidR="002D54AD" w:rsidRDefault="002D54AD" w:rsidP="00B72F36">
            <w:pPr>
              <w:pStyle w:val="TableParagraph"/>
              <w:ind w:left="124"/>
              <w:rPr>
                <w:sz w:val="16"/>
              </w:rPr>
            </w:pPr>
            <w:r>
              <w:rPr>
                <w:spacing w:val="-5"/>
                <w:sz w:val="16"/>
              </w:rPr>
              <w:t>N+1</w:t>
            </w:r>
          </w:p>
        </w:tc>
        <w:tc>
          <w:tcPr>
            <w:tcW w:w="570" w:type="dxa"/>
            <w:vMerge w:val="restart"/>
          </w:tcPr>
          <w:p w14:paraId="72A6BD2F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  <w:p w14:paraId="01B4A751" w14:textId="77777777" w:rsidR="002D54AD" w:rsidRDefault="002D54AD" w:rsidP="00B72F36">
            <w:pPr>
              <w:pStyle w:val="TableParagraph"/>
              <w:spacing w:before="130"/>
              <w:rPr>
                <w:sz w:val="16"/>
              </w:rPr>
            </w:pPr>
          </w:p>
          <w:p w14:paraId="0A838FFE" w14:textId="77777777" w:rsidR="002D54AD" w:rsidRDefault="002D54AD" w:rsidP="00B72F36">
            <w:pPr>
              <w:pStyle w:val="TableParagraph"/>
              <w:ind w:left="2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546" w:type="dxa"/>
            <w:vMerge w:val="restart"/>
          </w:tcPr>
          <w:p w14:paraId="7437B447" w14:textId="77777777" w:rsidR="002D54AD" w:rsidRDefault="002D54AD" w:rsidP="00B72F36">
            <w:pPr>
              <w:pStyle w:val="TableParagraph"/>
              <w:rPr>
                <w:sz w:val="16"/>
              </w:rPr>
            </w:pPr>
          </w:p>
          <w:p w14:paraId="180BF0B0" w14:textId="77777777" w:rsidR="002D54AD" w:rsidRDefault="002D54AD" w:rsidP="00B72F36">
            <w:pPr>
              <w:pStyle w:val="TableParagraph"/>
              <w:spacing w:before="130"/>
              <w:rPr>
                <w:sz w:val="16"/>
              </w:rPr>
            </w:pPr>
          </w:p>
          <w:p w14:paraId="1D1D3FAB" w14:textId="77777777" w:rsidR="002D54AD" w:rsidRDefault="002D54AD" w:rsidP="00B72F36">
            <w:pPr>
              <w:pStyle w:val="TableParagraph"/>
              <w:ind w:left="124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N+n</w:t>
            </w:r>
            <w:proofErr w:type="spellEnd"/>
          </w:p>
        </w:tc>
        <w:tc>
          <w:tcPr>
            <w:tcW w:w="1950" w:type="dxa"/>
            <w:vMerge/>
            <w:tcBorders>
              <w:top w:val="nil"/>
            </w:tcBorders>
          </w:tcPr>
          <w:p w14:paraId="062051A6" w14:textId="77777777" w:rsidR="002D54AD" w:rsidRDefault="002D54AD" w:rsidP="00B72F36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vMerge/>
            <w:tcBorders>
              <w:top w:val="nil"/>
            </w:tcBorders>
          </w:tcPr>
          <w:p w14:paraId="20E90E92" w14:textId="77777777" w:rsidR="002D54AD" w:rsidRDefault="002D54AD" w:rsidP="00B72F36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vMerge/>
            <w:tcBorders>
              <w:top w:val="nil"/>
            </w:tcBorders>
          </w:tcPr>
          <w:p w14:paraId="27E0B289" w14:textId="77777777" w:rsidR="002D54AD" w:rsidRDefault="002D54AD" w:rsidP="00B72F36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14:paraId="722DEDC9" w14:textId="77777777" w:rsidR="002D54AD" w:rsidRDefault="002D54AD" w:rsidP="00B72F36">
            <w:pPr>
              <w:rPr>
                <w:sz w:val="2"/>
                <w:szCs w:val="2"/>
              </w:rPr>
            </w:pPr>
          </w:p>
        </w:tc>
      </w:tr>
      <w:tr w:rsidR="002D54AD" w14:paraId="20B8ACB7" w14:textId="77777777" w:rsidTr="00B72F36">
        <w:trPr>
          <w:trHeight w:hRule="exact" w:val="806"/>
        </w:trPr>
        <w:tc>
          <w:tcPr>
            <w:tcW w:w="425" w:type="dxa"/>
            <w:vMerge/>
            <w:tcBorders>
              <w:top w:val="nil"/>
            </w:tcBorders>
          </w:tcPr>
          <w:p w14:paraId="3E7935E0" w14:textId="77777777" w:rsidR="002D54AD" w:rsidRDefault="002D54AD" w:rsidP="00B72F36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4B14A4F2" w14:textId="77777777" w:rsidR="002D54AD" w:rsidRDefault="002D54AD" w:rsidP="00B72F36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14:paraId="7208B832" w14:textId="77777777" w:rsidR="002D54AD" w:rsidRDefault="002D54AD" w:rsidP="00B72F36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vMerge/>
            <w:tcBorders>
              <w:top w:val="nil"/>
            </w:tcBorders>
          </w:tcPr>
          <w:p w14:paraId="538F3FAA" w14:textId="77777777" w:rsidR="002D54AD" w:rsidRDefault="002D54AD" w:rsidP="00B72F36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</w:tcPr>
          <w:p w14:paraId="398A2D02" w14:textId="77777777" w:rsidR="002D54AD" w:rsidRDefault="002D54AD" w:rsidP="00B72F36">
            <w:pPr>
              <w:pStyle w:val="TableParagraph"/>
              <w:spacing w:before="52"/>
              <w:ind w:left="10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значение</w:t>
            </w:r>
            <w:proofErr w:type="spellEnd"/>
          </w:p>
        </w:tc>
        <w:tc>
          <w:tcPr>
            <w:tcW w:w="570" w:type="dxa"/>
          </w:tcPr>
          <w:p w14:paraId="04ED6DD0" w14:textId="77777777" w:rsidR="002D54AD" w:rsidRDefault="002D54AD" w:rsidP="00B72F36">
            <w:pPr>
              <w:pStyle w:val="TableParagraph"/>
              <w:spacing w:before="52"/>
              <w:ind w:left="165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год</w:t>
            </w:r>
            <w:proofErr w:type="spellEnd"/>
          </w:p>
        </w:tc>
        <w:tc>
          <w:tcPr>
            <w:tcW w:w="544" w:type="dxa"/>
            <w:vMerge/>
            <w:tcBorders>
              <w:top w:val="nil"/>
            </w:tcBorders>
          </w:tcPr>
          <w:p w14:paraId="239A6E00" w14:textId="77777777" w:rsidR="002D54AD" w:rsidRDefault="002D54AD" w:rsidP="00B72F36"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/>
            <w:tcBorders>
              <w:top w:val="nil"/>
            </w:tcBorders>
          </w:tcPr>
          <w:p w14:paraId="767ABAA2" w14:textId="77777777" w:rsidR="002D54AD" w:rsidRDefault="002D54AD" w:rsidP="00B72F36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14:paraId="5D56C160" w14:textId="77777777" w:rsidR="002D54AD" w:rsidRDefault="002D54AD" w:rsidP="00B72F36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vMerge/>
            <w:tcBorders>
              <w:top w:val="nil"/>
            </w:tcBorders>
          </w:tcPr>
          <w:p w14:paraId="644568B3" w14:textId="77777777" w:rsidR="002D54AD" w:rsidRDefault="002D54AD" w:rsidP="00B72F36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vMerge/>
            <w:tcBorders>
              <w:top w:val="nil"/>
            </w:tcBorders>
          </w:tcPr>
          <w:p w14:paraId="55CE7949" w14:textId="77777777" w:rsidR="002D54AD" w:rsidRDefault="002D54AD" w:rsidP="00B72F36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vMerge/>
            <w:tcBorders>
              <w:top w:val="nil"/>
            </w:tcBorders>
          </w:tcPr>
          <w:p w14:paraId="6D0FD2B0" w14:textId="77777777" w:rsidR="002D54AD" w:rsidRDefault="002D54AD" w:rsidP="00B72F36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vMerge/>
            <w:tcBorders>
              <w:top w:val="nil"/>
            </w:tcBorders>
          </w:tcPr>
          <w:p w14:paraId="13129CBB" w14:textId="77777777" w:rsidR="002D54AD" w:rsidRDefault="002D54AD" w:rsidP="00B72F36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14:paraId="4C136FE6" w14:textId="77777777" w:rsidR="002D54AD" w:rsidRDefault="002D54AD" w:rsidP="00B72F36">
            <w:pPr>
              <w:rPr>
                <w:sz w:val="2"/>
                <w:szCs w:val="2"/>
              </w:rPr>
            </w:pPr>
          </w:p>
        </w:tc>
      </w:tr>
      <w:tr w:rsidR="002D54AD" w14:paraId="638D2014" w14:textId="77777777" w:rsidTr="00B72F36">
        <w:trPr>
          <w:trHeight w:hRule="exact" w:val="410"/>
        </w:trPr>
        <w:tc>
          <w:tcPr>
            <w:tcW w:w="425" w:type="dxa"/>
          </w:tcPr>
          <w:p w14:paraId="67C69A02" w14:textId="77777777" w:rsidR="002D54AD" w:rsidRDefault="002D54AD" w:rsidP="00B72F36">
            <w:pPr>
              <w:pStyle w:val="TableParagraph"/>
              <w:spacing w:before="54"/>
              <w:ind w:left="1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15285" w:type="dxa"/>
            <w:gridSpan w:val="13"/>
          </w:tcPr>
          <w:p w14:paraId="490F1B0A" w14:textId="77777777" w:rsidR="002D54AD" w:rsidRDefault="002D54AD" w:rsidP="00B72F36">
            <w:pPr>
              <w:pStyle w:val="TableParagraph"/>
              <w:spacing w:before="54"/>
              <w:ind w:left="88"/>
              <w:rPr>
                <w:i/>
                <w:sz w:val="16"/>
              </w:rPr>
            </w:pPr>
            <w:r>
              <w:rPr>
                <w:i/>
                <w:sz w:val="16"/>
              </w:rPr>
              <w:t>(</w:t>
            </w:r>
            <w:proofErr w:type="spellStart"/>
            <w:r>
              <w:rPr>
                <w:i/>
                <w:sz w:val="16"/>
              </w:rPr>
              <w:t>наименование</w:t>
            </w:r>
            <w:proofErr w:type="spellEnd"/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ОЗР)</w:t>
            </w:r>
            <w:r>
              <w:rPr>
                <w:i/>
                <w:spacing w:val="-2"/>
                <w:sz w:val="16"/>
                <w:vertAlign w:val="superscript"/>
              </w:rPr>
              <w:t>44</w:t>
            </w:r>
          </w:p>
        </w:tc>
      </w:tr>
      <w:tr w:rsidR="002D54AD" w14:paraId="39BDA10D" w14:textId="77777777" w:rsidTr="00B72F36">
        <w:trPr>
          <w:trHeight w:hRule="exact" w:val="903"/>
        </w:trPr>
        <w:tc>
          <w:tcPr>
            <w:tcW w:w="425" w:type="dxa"/>
          </w:tcPr>
          <w:p w14:paraId="38148A1D" w14:textId="77777777" w:rsidR="002D54AD" w:rsidRDefault="002D54AD" w:rsidP="00B72F36">
            <w:pPr>
              <w:pStyle w:val="TableParagraph"/>
              <w:spacing w:before="52"/>
              <w:ind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1.1.</w:t>
            </w:r>
          </w:p>
        </w:tc>
        <w:tc>
          <w:tcPr>
            <w:tcW w:w="2408" w:type="dxa"/>
          </w:tcPr>
          <w:p w14:paraId="07035521" w14:textId="77777777" w:rsidR="002D54AD" w:rsidRPr="002D54AD" w:rsidRDefault="002D54AD" w:rsidP="00B72F36">
            <w:pPr>
              <w:pStyle w:val="TableParagraph"/>
              <w:spacing w:before="52" w:line="314" w:lineRule="auto"/>
              <w:ind w:left="280" w:right="127"/>
              <w:rPr>
                <w:i/>
                <w:sz w:val="16"/>
                <w:lang w:val="ru-RU"/>
              </w:rPr>
            </w:pPr>
            <w:r w:rsidRPr="002D54AD">
              <w:rPr>
                <w:i/>
                <w:sz w:val="16"/>
                <w:lang w:val="ru-RU"/>
              </w:rPr>
              <w:t>(указываются</w:t>
            </w:r>
            <w:r w:rsidRPr="002D54AD">
              <w:rPr>
                <w:i/>
                <w:spacing w:val="-7"/>
                <w:sz w:val="16"/>
                <w:lang w:val="ru-RU"/>
              </w:rPr>
              <w:t xml:space="preserve"> </w:t>
            </w:r>
            <w:r w:rsidRPr="002D54AD">
              <w:rPr>
                <w:i/>
                <w:sz w:val="16"/>
                <w:lang w:val="ru-RU"/>
              </w:rPr>
              <w:t>мероприятия</w:t>
            </w:r>
            <w:r w:rsidRPr="002D54AD">
              <w:rPr>
                <w:i/>
                <w:spacing w:val="40"/>
                <w:sz w:val="16"/>
                <w:lang w:val="ru-RU"/>
              </w:rPr>
              <w:t xml:space="preserve"> </w:t>
            </w:r>
            <w:r w:rsidRPr="002D54AD">
              <w:rPr>
                <w:i/>
                <w:sz w:val="16"/>
                <w:lang w:val="ru-RU"/>
              </w:rPr>
              <w:t>(результаты),</w:t>
            </w:r>
            <w:r w:rsidRPr="002D54AD">
              <w:rPr>
                <w:i/>
                <w:spacing w:val="-10"/>
                <w:sz w:val="16"/>
                <w:lang w:val="ru-RU"/>
              </w:rPr>
              <w:t xml:space="preserve"> </w:t>
            </w:r>
            <w:r w:rsidRPr="002D54AD">
              <w:rPr>
                <w:i/>
                <w:sz w:val="16"/>
                <w:lang w:val="ru-RU"/>
              </w:rPr>
              <w:t>направленные</w:t>
            </w:r>
            <w:r w:rsidRPr="002D54AD">
              <w:rPr>
                <w:i/>
                <w:spacing w:val="40"/>
                <w:sz w:val="16"/>
                <w:lang w:val="ru-RU"/>
              </w:rPr>
              <w:t xml:space="preserve"> </w:t>
            </w:r>
            <w:r w:rsidRPr="002D54AD">
              <w:rPr>
                <w:i/>
                <w:sz w:val="16"/>
                <w:lang w:val="ru-RU"/>
              </w:rPr>
              <w:t>на достижение ОЗР)</w:t>
            </w:r>
          </w:p>
        </w:tc>
        <w:tc>
          <w:tcPr>
            <w:tcW w:w="1820" w:type="dxa"/>
          </w:tcPr>
          <w:p w14:paraId="25E57741" w14:textId="77777777" w:rsidR="002D54AD" w:rsidRPr="002D54AD" w:rsidRDefault="002D54AD" w:rsidP="00B72F36">
            <w:pPr>
              <w:pStyle w:val="TableParagraph"/>
              <w:rPr>
                <w:sz w:val="16"/>
                <w:lang w:val="ru-RU"/>
              </w:rPr>
            </w:pPr>
          </w:p>
          <w:p w14:paraId="6F1CCF27" w14:textId="77777777" w:rsidR="002D54AD" w:rsidRPr="002D54AD" w:rsidRDefault="002D54AD" w:rsidP="00B72F36">
            <w:pPr>
              <w:pStyle w:val="TableParagraph"/>
              <w:rPr>
                <w:sz w:val="16"/>
                <w:lang w:val="ru-RU"/>
              </w:rPr>
            </w:pPr>
          </w:p>
          <w:p w14:paraId="3F440381" w14:textId="77777777" w:rsidR="002D54AD" w:rsidRPr="002D54AD" w:rsidRDefault="002D54AD" w:rsidP="00B72F36">
            <w:pPr>
              <w:pStyle w:val="TableParagraph"/>
              <w:rPr>
                <w:sz w:val="16"/>
                <w:lang w:val="ru-RU"/>
              </w:rPr>
            </w:pPr>
          </w:p>
          <w:p w14:paraId="2F473AEA" w14:textId="77777777" w:rsidR="002D54AD" w:rsidRPr="002D54AD" w:rsidRDefault="002D54AD" w:rsidP="00B72F36">
            <w:pPr>
              <w:pStyle w:val="TableParagraph"/>
              <w:rPr>
                <w:sz w:val="16"/>
                <w:lang w:val="ru-RU"/>
              </w:rPr>
            </w:pPr>
          </w:p>
          <w:p w14:paraId="5AABEEAF" w14:textId="77777777" w:rsidR="002D54AD" w:rsidRPr="002D54AD" w:rsidRDefault="002D54AD" w:rsidP="00B72F36">
            <w:pPr>
              <w:pStyle w:val="TableParagraph"/>
              <w:rPr>
                <w:sz w:val="16"/>
                <w:lang w:val="ru-RU"/>
              </w:rPr>
            </w:pPr>
          </w:p>
          <w:p w14:paraId="10F09AF3" w14:textId="77777777" w:rsidR="002D54AD" w:rsidRPr="002D54AD" w:rsidRDefault="002D54AD" w:rsidP="00B72F36">
            <w:pPr>
              <w:pStyle w:val="TableParagraph"/>
              <w:spacing w:before="35"/>
              <w:rPr>
                <w:sz w:val="16"/>
                <w:lang w:val="ru-RU"/>
              </w:rPr>
            </w:pPr>
          </w:p>
          <w:p w14:paraId="79751AEA" w14:textId="77777777" w:rsidR="002D54AD" w:rsidRDefault="002D54AD" w:rsidP="00B72F36">
            <w:pPr>
              <w:pStyle w:val="TableParagraph"/>
              <w:spacing w:before="1"/>
              <w:ind w:left="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1151" w:type="dxa"/>
          </w:tcPr>
          <w:p w14:paraId="1C967D85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834" w:type="dxa"/>
          </w:tcPr>
          <w:p w14:paraId="545A0A31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14:paraId="1D45E074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544" w:type="dxa"/>
          </w:tcPr>
          <w:p w14:paraId="1CC09623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522" w:type="dxa"/>
          </w:tcPr>
          <w:p w14:paraId="234C87F2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14:paraId="4A08107A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546" w:type="dxa"/>
          </w:tcPr>
          <w:p w14:paraId="326CEFB0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1950" w:type="dxa"/>
          </w:tcPr>
          <w:p w14:paraId="183404D6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1048" w:type="dxa"/>
          </w:tcPr>
          <w:p w14:paraId="1EAA4DAD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1055" w:type="dxa"/>
          </w:tcPr>
          <w:p w14:paraId="0672A7B7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2267" w:type="dxa"/>
          </w:tcPr>
          <w:p w14:paraId="7798BDFE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</w:tr>
      <w:tr w:rsidR="002D54AD" w14:paraId="04ADA8FA" w14:textId="77777777" w:rsidTr="00B72F36">
        <w:trPr>
          <w:trHeight w:hRule="exact" w:val="1848"/>
        </w:trPr>
        <w:tc>
          <w:tcPr>
            <w:tcW w:w="425" w:type="dxa"/>
          </w:tcPr>
          <w:p w14:paraId="3AD8393A" w14:textId="77777777" w:rsidR="002D54AD" w:rsidRDefault="002D54AD" w:rsidP="00B72F36">
            <w:pPr>
              <w:pStyle w:val="TableParagraph"/>
              <w:spacing w:before="52"/>
              <w:ind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1.2.</w:t>
            </w:r>
          </w:p>
        </w:tc>
        <w:tc>
          <w:tcPr>
            <w:tcW w:w="2408" w:type="dxa"/>
          </w:tcPr>
          <w:p w14:paraId="1418472E" w14:textId="77777777" w:rsidR="002D54AD" w:rsidRPr="002D54AD" w:rsidRDefault="002D54AD" w:rsidP="00B72F36">
            <w:pPr>
              <w:pStyle w:val="TableParagraph"/>
              <w:spacing w:before="52" w:line="312" w:lineRule="auto"/>
              <w:ind w:left="280"/>
              <w:rPr>
                <w:i/>
                <w:sz w:val="16"/>
                <w:lang w:val="ru-RU"/>
              </w:rPr>
            </w:pPr>
            <w:r w:rsidRPr="002D54AD">
              <w:rPr>
                <w:i/>
                <w:sz w:val="16"/>
                <w:lang w:val="ru-RU"/>
              </w:rPr>
              <w:t>(указываются</w:t>
            </w:r>
            <w:r w:rsidRPr="002D54AD">
              <w:rPr>
                <w:i/>
                <w:spacing w:val="-7"/>
                <w:sz w:val="16"/>
                <w:lang w:val="ru-RU"/>
              </w:rPr>
              <w:t xml:space="preserve"> </w:t>
            </w:r>
            <w:r w:rsidRPr="002D54AD">
              <w:rPr>
                <w:i/>
                <w:sz w:val="16"/>
                <w:lang w:val="ru-RU"/>
              </w:rPr>
              <w:t>при</w:t>
            </w:r>
            <w:r w:rsidRPr="002D54AD">
              <w:rPr>
                <w:i/>
                <w:spacing w:val="40"/>
                <w:sz w:val="16"/>
                <w:lang w:val="ru-RU"/>
              </w:rPr>
              <w:t xml:space="preserve"> </w:t>
            </w:r>
            <w:r w:rsidRPr="002D54AD">
              <w:rPr>
                <w:i/>
                <w:sz w:val="16"/>
                <w:lang w:val="ru-RU"/>
              </w:rPr>
              <w:t>необходимости мероприятия</w:t>
            </w:r>
            <w:r w:rsidRPr="002D54AD">
              <w:rPr>
                <w:i/>
                <w:spacing w:val="40"/>
                <w:sz w:val="16"/>
                <w:lang w:val="ru-RU"/>
              </w:rPr>
              <w:t xml:space="preserve"> </w:t>
            </w:r>
            <w:r w:rsidRPr="002D54AD">
              <w:rPr>
                <w:i/>
                <w:sz w:val="16"/>
                <w:lang w:val="ru-RU"/>
              </w:rPr>
              <w:t>(результаты) из иных</w:t>
            </w:r>
            <w:r w:rsidRPr="002D54AD">
              <w:rPr>
                <w:i/>
                <w:spacing w:val="40"/>
                <w:sz w:val="16"/>
                <w:lang w:val="ru-RU"/>
              </w:rPr>
              <w:t xml:space="preserve"> </w:t>
            </w:r>
            <w:r w:rsidRPr="002D54AD">
              <w:rPr>
                <w:i/>
                <w:sz w:val="16"/>
                <w:lang w:val="ru-RU"/>
              </w:rPr>
              <w:t>структурных</w:t>
            </w:r>
            <w:r w:rsidRPr="002D54AD">
              <w:rPr>
                <w:i/>
                <w:spacing w:val="-5"/>
                <w:sz w:val="16"/>
                <w:lang w:val="ru-RU"/>
              </w:rPr>
              <w:t xml:space="preserve"> </w:t>
            </w:r>
            <w:r w:rsidRPr="002D54AD">
              <w:rPr>
                <w:i/>
                <w:sz w:val="16"/>
                <w:lang w:val="ru-RU"/>
              </w:rPr>
              <w:t>элементов</w:t>
            </w:r>
            <w:r w:rsidRPr="002D54AD">
              <w:rPr>
                <w:i/>
                <w:spacing w:val="40"/>
                <w:sz w:val="16"/>
                <w:lang w:val="ru-RU"/>
              </w:rPr>
              <w:t xml:space="preserve"> </w:t>
            </w:r>
            <w:r w:rsidRPr="002D54AD">
              <w:rPr>
                <w:i/>
                <w:sz w:val="16"/>
                <w:lang w:val="ru-RU"/>
              </w:rPr>
              <w:t>муниципальных</w:t>
            </w:r>
            <w:r w:rsidRPr="002D54AD">
              <w:rPr>
                <w:i/>
                <w:spacing w:val="-5"/>
                <w:sz w:val="16"/>
                <w:lang w:val="ru-RU"/>
              </w:rPr>
              <w:t xml:space="preserve"> </w:t>
            </w:r>
            <w:r w:rsidRPr="002D54AD">
              <w:rPr>
                <w:i/>
                <w:sz w:val="16"/>
                <w:lang w:val="ru-RU"/>
              </w:rPr>
              <w:t>программ,</w:t>
            </w:r>
            <w:r w:rsidRPr="002D54AD">
              <w:rPr>
                <w:i/>
                <w:spacing w:val="40"/>
                <w:sz w:val="16"/>
                <w:lang w:val="ru-RU"/>
              </w:rPr>
              <w:t xml:space="preserve"> </w:t>
            </w:r>
            <w:r w:rsidRPr="002D54AD">
              <w:rPr>
                <w:i/>
                <w:sz w:val="16"/>
                <w:lang w:val="ru-RU"/>
              </w:rPr>
              <w:t>необходимые</w:t>
            </w:r>
            <w:r w:rsidRPr="002D54AD">
              <w:rPr>
                <w:i/>
                <w:spacing w:val="-10"/>
                <w:sz w:val="16"/>
                <w:lang w:val="ru-RU"/>
              </w:rPr>
              <w:t xml:space="preserve"> </w:t>
            </w:r>
            <w:r w:rsidRPr="002D54AD">
              <w:rPr>
                <w:i/>
                <w:sz w:val="16"/>
                <w:lang w:val="ru-RU"/>
              </w:rPr>
              <w:t>для</w:t>
            </w:r>
            <w:r w:rsidRPr="002D54AD">
              <w:rPr>
                <w:i/>
                <w:spacing w:val="-10"/>
                <w:sz w:val="16"/>
                <w:lang w:val="ru-RU"/>
              </w:rPr>
              <w:t xml:space="preserve"> </w:t>
            </w:r>
            <w:r w:rsidRPr="002D54AD">
              <w:rPr>
                <w:i/>
                <w:sz w:val="16"/>
                <w:lang w:val="ru-RU"/>
              </w:rPr>
              <w:t>достижения</w:t>
            </w:r>
            <w:r w:rsidRPr="002D54AD">
              <w:rPr>
                <w:i/>
                <w:spacing w:val="40"/>
                <w:sz w:val="16"/>
                <w:lang w:val="ru-RU"/>
              </w:rPr>
              <w:t xml:space="preserve"> </w:t>
            </w:r>
            <w:r w:rsidRPr="002D54AD">
              <w:rPr>
                <w:i/>
                <w:spacing w:val="-4"/>
                <w:sz w:val="16"/>
                <w:lang w:val="ru-RU"/>
              </w:rPr>
              <w:t>ОЗР)</w:t>
            </w:r>
          </w:p>
        </w:tc>
        <w:tc>
          <w:tcPr>
            <w:tcW w:w="1820" w:type="dxa"/>
          </w:tcPr>
          <w:p w14:paraId="026F72C7" w14:textId="77777777" w:rsidR="002D54AD" w:rsidRPr="002D54AD" w:rsidRDefault="002D54AD" w:rsidP="00B72F36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151" w:type="dxa"/>
          </w:tcPr>
          <w:p w14:paraId="0892DF37" w14:textId="77777777" w:rsidR="002D54AD" w:rsidRPr="002D54AD" w:rsidRDefault="002D54AD" w:rsidP="00B72F36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834" w:type="dxa"/>
          </w:tcPr>
          <w:p w14:paraId="0589E6D3" w14:textId="77777777" w:rsidR="002D54AD" w:rsidRPr="002D54AD" w:rsidRDefault="002D54AD" w:rsidP="00B72F36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70" w:type="dxa"/>
          </w:tcPr>
          <w:p w14:paraId="1668ECB6" w14:textId="77777777" w:rsidR="002D54AD" w:rsidRPr="002D54AD" w:rsidRDefault="002D54AD" w:rsidP="00B72F36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44" w:type="dxa"/>
          </w:tcPr>
          <w:p w14:paraId="524DB1F3" w14:textId="77777777" w:rsidR="002D54AD" w:rsidRPr="002D54AD" w:rsidRDefault="002D54AD" w:rsidP="00B72F36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22" w:type="dxa"/>
          </w:tcPr>
          <w:p w14:paraId="09B09431" w14:textId="77777777" w:rsidR="002D54AD" w:rsidRPr="002D54AD" w:rsidRDefault="002D54AD" w:rsidP="00B72F36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70" w:type="dxa"/>
          </w:tcPr>
          <w:p w14:paraId="5631D844" w14:textId="77777777" w:rsidR="002D54AD" w:rsidRPr="002D54AD" w:rsidRDefault="002D54AD" w:rsidP="00B72F36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46" w:type="dxa"/>
          </w:tcPr>
          <w:p w14:paraId="514298F2" w14:textId="77777777" w:rsidR="002D54AD" w:rsidRPr="002D54AD" w:rsidRDefault="002D54AD" w:rsidP="00B72F36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950" w:type="dxa"/>
          </w:tcPr>
          <w:p w14:paraId="02F25981" w14:textId="77777777" w:rsidR="002D54AD" w:rsidRPr="002D54AD" w:rsidRDefault="002D54AD" w:rsidP="00B72F36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048" w:type="dxa"/>
          </w:tcPr>
          <w:p w14:paraId="26605852" w14:textId="77777777" w:rsidR="002D54AD" w:rsidRPr="002D54AD" w:rsidRDefault="002D54AD" w:rsidP="00B72F36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055" w:type="dxa"/>
          </w:tcPr>
          <w:p w14:paraId="59290CF1" w14:textId="77777777" w:rsidR="002D54AD" w:rsidRPr="002D54AD" w:rsidRDefault="002D54AD" w:rsidP="00B72F36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267" w:type="dxa"/>
          </w:tcPr>
          <w:p w14:paraId="16E27184" w14:textId="77777777" w:rsidR="002D54AD" w:rsidRPr="002D54AD" w:rsidRDefault="002D54AD" w:rsidP="00B72F36">
            <w:pPr>
              <w:pStyle w:val="TableParagraph"/>
              <w:rPr>
                <w:sz w:val="16"/>
                <w:lang w:val="ru-RU"/>
              </w:rPr>
            </w:pPr>
          </w:p>
          <w:p w14:paraId="08298104" w14:textId="77777777" w:rsidR="002D54AD" w:rsidRPr="002D54AD" w:rsidRDefault="002D54AD" w:rsidP="00B72F36">
            <w:pPr>
              <w:pStyle w:val="TableParagraph"/>
              <w:rPr>
                <w:sz w:val="16"/>
                <w:lang w:val="ru-RU"/>
              </w:rPr>
            </w:pPr>
          </w:p>
          <w:p w14:paraId="3B472270" w14:textId="77777777" w:rsidR="002D54AD" w:rsidRPr="002D54AD" w:rsidRDefault="002D54AD" w:rsidP="00B72F36">
            <w:pPr>
              <w:pStyle w:val="TableParagraph"/>
              <w:rPr>
                <w:sz w:val="16"/>
                <w:lang w:val="ru-RU"/>
              </w:rPr>
            </w:pPr>
          </w:p>
          <w:p w14:paraId="3300EE11" w14:textId="77777777" w:rsidR="002D54AD" w:rsidRPr="002D54AD" w:rsidRDefault="002D54AD" w:rsidP="00B72F36">
            <w:pPr>
              <w:pStyle w:val="TableParagraph"/>
              <w:spacing w:before="36"/>
              <w:rPr>
                <w:sz w:val="16"/>
                <w:lang w:val="ru-RU"/>
              </w:rPr>
            </w:pPr>
          </w:p>
          <w:p w14:paraId="45B9D1AD" w14:textId="77777777" w:rsidR="002D54AD" w:rsidRDefault="002D54AD" w:rsidP="00B72F36">
            <w:pPr>
              <w:pStyle w:val="TableParagraph"/>
              <w:ind w:left="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</w:tr>
      <w:tr w:rsidR="002D54AD" w14:paraId="2462710B" w14:textId="77777777" w:rsidTr="00B72F36">
        <w:trPr>
          <w:trHeight w:hRule="exact" w:val="410"/>
        </w:trPr>
        <w:tc>
          <w:tcPr>
            <w:tcW w:w="425" w:type="dxa"/>
          </w:tcPr>
          <w:p w14:paraId="15382B1B" w14:textId="77777777" w:rsidR="002D54AD" w:rsidRDefault="002D54AD" w:rsidP="00B72F36">
            <w:pPr>
              <w:pStyle w:val="TableParagraph"/>
              <w:spacing w:before="54"/>
              <w:ind w:left="1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N.</w:t>
            </w:r>
          </w:p>
        </w:tc>
        <w:tc>
          <w:tcPr>
            <w:tcW w:w="15285" w:type="dxa"/>
            <w:gridSpan w:val="13"/>
          </w:tcPr>
          <w:p w14:paraId="26DA6BB3" w14:textId="77777777" w:rsidR="002D54AD" w:rsidRPr="002D54AD" w:rsidRDefault="002D54AD" w:rsidP="00B72F36">
            <w:pPr>
              <w:pStyle w:val="TableParagraph"/>
              <w:spacing w:before="54"/>
              <w:ind w:left="88"/>
              <w:rPr>
                <w:i/>
                <w:sz w:val="16"/>
                <w:lang w:val="ru-RU"/>
              </w:rPr>
            </w:pPr>
            <w:r w:rsidRPr="002D54AD">
              <w:rPr>
                <w:i/>
                <w:sz w:val="16"/>
                <w:lang w:val="ru-RU"/>
              </w:rPr>
              <w:t>(наименование</w:t>
            </w:r>
            <w:r w:rsidRPr="002D54AD">
              <w:rPr>
                <w:i/>
                <w:spacing w:val="-9"/>
                <w:sz w:val="16"/>
                <w:lang w:val="ru-RU"/>
              </w:rPr>
              <w:t xml:space="preserve"> </w:t>
            </w:r>
            <w:r w:rsidRPr="002D54AD">
              <w:rPr>
                <w:i/>
                <w:sz w:val="16"/>
                <w:lang w:val="ru-RU"/>
              </w:rPr>
              <w:t>задачи,</w:t>
            </w:r>
            <w:r w:rsidRPr="002D54AD">
              <w:rPr>
                <w:i/>
                <w:spacing w:val="-6"/>
                <w:sz w:val="16"/>
                <w:lang w:val="ru-RU"/>
              </w:rPr>
              <w:t xml:space="preserve"> </w:t>
            </w:r>
            <w:r w:rsidRPr="002D54AD">
              <w:rPr>
                <w:i/>
                <w:sz w:val="16"/>
                <w:lang w:val="ru-RU"/>
              </w:rPr>
              <w:t>не</w:t>
            </w:r>
            <w:r w:rsidRPr="002D54AD">
              <w:rPr>
                <w:i/>
                <w:spacing w:val="-8"/>
                <w:sz w:val="16"/>
                <w:lang w:val="ru-RU"/>
              </w:rPr>
              <w:t xml:space="preserve"> </w:t>
            </w:r>
            <w:r w:rsidRPr="002D54AD">
              <w:rPr>
                <w:i/>
                <w:sz w:val="16"/>
                <w:lang w:val="ru-RU"/>
              </w:rPr>
              <w:t>являющейся</w:t>
            </w:r>
            <w:r w:rsidRPr="002D54AD">
              <w:rPr>
                <w:i/>
                <w:spacing w:val="-6"/>
                <w:sz w:val="16"/>
                <w:lang w:val="ru-RU"/>
              </w:rPr>
              <w:t xml:space="preserve"> </w:t>
            </w:r>
            <w:r w:rsidRPr="002D54AD">
              <w:rPr>
                <w:i/>
                <w:spacing w:val="-4"/>
                <w:sz w:val="16"/>
                <w:lang w:val="ru-RU"/>
              </w:rPr>
              <w:t>ОЗР)</w:t>
            </w:r>
          </w:p>
        </w:tc>
      </w:tr>
      <w:tr w:rsidR="002D54AD" w14:paraId="7BFAAFF1" w14:textId="77777777" w:rsidTr="00B72F36">
        <w:trPr>
          <w:trHeight w:hRule="exact" w:val="890"/>
        </w:trPr>
        <w:tc>
          <w:tcPr>
            <w:tcW w:w="425" w:type="dxa"/>
          </w:tcPr>
          <w:p w14:paraId="6F97839E" w14:textId="77777777" w:rsidR="002D54AD" w:rsidRDefault="002D54AD" w:rsidP="00B72F36">
            <w:pPr>
              <w:pStyle w:val="TableParagraph"/>
              <w:spacing w:before="52"/>
              <w:ind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N.1</w:t>
            </w:r>
          </w:p>
        </w:tc>
        <w:tc>
          <w:tcPr>
            <w:tcW w:w="2408" w:type="dxa"/>
          </w:tcPr>
          <w:p w14:paraId="22A12F53" w14:textId="77777777" w:rsidR="002D54AD" w:rsidRPr="002D54AD" w:rsidRDefault="002D54AD" w:rsidP="00B72F36">
            <w:pPr>
              <w:pStyle w:val="TableParagraph"/>
              <w:spacing w:before="52" w:line="312" w:lineRule="auto"/>
              <w:ind w:left="23" w:right="127"/>
              <w:rPr>
                <w:i/>
                <w:sz w:val="16"/>
                <w:lang w:val="ru-RU"/>
              </w:rPr>
            </w:pPr>
            <w:r w:rsidRPr="002D54AD">
              <w:rPr>
                <w:i/>
                <w:sz w:val="16"/>
                <w:lang w:val="ru-RU"/>
              </w:rPr>
              <w:t>(указываются</w:t>
            </w:r>
            <w:r w:rsidRPr="002D54AD">
              <w:rPr>
                <w:i/>
                <w:spacing w:val="-7"/>
                <w:sz w:val="16"/>
                <w:lang w:val="ru-RU"/>
              </w:rPr>
              <w:t xml:space="preserve"> </w:t>
            </w:r>
            <w:r w:rsidRPr="002D54AD">
              <w:rPr>
                <w:i/>
                <w:sz w:val="16"/>
                <w:lang w:val="ru-RU"/>
              </w:rPr>
              <w:t>мероприятия</w:t>
            </w:r>
            <w:r w:rsidRPr="002D54AD">
              <w:rPr>
                <w:i/>
                <w:spacing w:val="40"/>
                <w:sz w:val="16"/>
                <w:lang w:val="ru-RU"/>
              </w:rPr>
              <w:t xml:space="preserve"> </w:t>
            </w:r>
            <w:r w:rsidRPr="002D54AD">
              <w:rPr>
                <w:i/>
                <w:sz w:val="16"/>
                <w:lang w:val="ru-RU"/>
              </w:rPr>
              <w:t>(результаты),</w:t>
            </w:r>
            <w:r w:rsidRPr="002D54AD">
              <w:rPr>
                <w:i/>
                <w:spacing w:val="-10"/>
                <w:sz w:val="16"/>
                <w:lang w:val="ru-RU"/>
              </w:rPr>
              <w:t xml:space="preserve"> </w:t>
            </w:r>
            <w:r w:rsidRPr="002D54AD">
              <w:rPr>
                <w:i/>
                <w:sz w:val="16"/>
                <w:lang w:val="ru-RU"/>
              </w:rPr>
              <w:t>направленные</w:t>
            </w:r>
            <w:r w:rsidRPr="002D54AD">
              <w:rPr>
                <w:i/>
                <w:spacing w:val="-10"/>
                <w:sz w:val="16"/>
                <w:lang w:val="ru-RU"/>
              </w:rPr>
              <w:t xml:space="preserve"> </w:t>
            </w:r>
            <w:r w:rsidRPr="002D54AD">
              <w:rPr>
                <w:i/>
                <w:sz w:val="16"/>
                <w:lang w:val="ru-RU"/>
              </w:rPr>
              <w:t>на</w:t>
            </w:r>
            <w:r w:rsidRPr="002D54AD">
              <w:rPr>
                <w:i/>
                <w:spacing w:val="40"/>
                <w:sz w:val="16"/>
                <w:lang w:val="ru-RU"/>
              </w:rPr>
              <w:t xml:space="preserve"> </w:t>
            </w:r>
            <w:r w:rsidRPr="002D54AD">
              <w:rPr>
                <w:i/>
                <w:sz w:val="16"/>
                <w:lang w:val="ru-RU"/>
              </w:rPr>
              <w:t>достижение</w:t>
            </w:r>
            <w:r w:rsidRPr="002D54AD">
              <w:rPr>
                <w:i/>
                <w:spacing w:val="-5"/>
                <w:sz w:val="16"/>
                <w:lang w:val="ru-RU"/>
              </w:rPr>
              <w:t xml:space="preserve"> </w:t>
            </w:r>
            <w:r w:rsidRPr="002D54AD">
              <w:rPr>
                <w:i/>
                <w:sz w:val="16"/>
                <w:lang w:val="ru-RU"/>
              </w:rPr>
              <w:t>задачи)</w:t>
            </w:r>
          </w:p>
        </w:tc>
        <w:tc>
          <w:tcPr>
            <w:tcW w:w="1820" w:type="dxa"/>
          </w:tcPr>
          <w:p w14:paraId="1CA13E6C" w14:textId="77777777" w:rsidR="002D54AD" w:rsidRPr="002D54AD" w:rsidRDefault="002D54AD" w:rsidP="00B72F36">
            <w:pPr>
              <w:pStyle w:val="TableParagraph"/>
              <w:spacing w:before="108"/>
              <w:rPr>
                <w:sz w:val="16"/>
                <w:lang w:val="ru-RU"/>
              </w:rPr>
            </w:pPr>
          </w:p>
          <w:p w14:paraId="70E482B5" w14:textId="77777777" w:rsidR="002D54AD" w:rsidRDefault="002D54AD" w:rsidP="00B72F36">
            <w:pPr>
              <w:pStyle w:val="TableParagraph"/>
              <w:ind w:left="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1151" w:type="dxa"/>
          </w:tcPr>
          <w:p w14:paraId="097752EB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834" w:type="dxa"/>
          </w:tcPr>
          <w:p w14:paraId="41B4A9E8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14:paraId="4AE70D63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544" w:type="dxa"/>
          </w:tcPr>
          <w:p w14:paraId="1CF95C38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522" w:type="dxa"/>
          </w:tcPr>
          <w:p w14:paraId="25538E3D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</w:tcPr>
          <w:p w14:paraId="11846EFD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546" w:type="dxa"/>
          </w:tcPr>
          <w:p w14:paraId="20A29590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1950" w:type="dxa"/>
          </w:tcPr>
          <w:p w14:paraId="18506AE4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1048" w:type="dxa"/>
          </w:tcPr>
          <w:p w14:paraId="60215B6F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1055" w:type="dxa"/>
          </w:tcPr>
          <w:p w14:paraId="7ABD8A69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2267" w:type="dxa"/>
          </w:tcPr>
          <w:p w14:paraId="5473DD39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</w:tr>
      <w:tr w:rsidR="002D54AD" w14:paraId="7F32CD08" w14:textId="77777777" w:rsidTr="00B72F36">
        <w:trPr>
          <w:trHeight w:hRule="exact" w:val="1244"/>
        </w:trPr>
        <w:tc>
          <w:tcPr>
            <w:tcW w:w="425" w:type="dxa"/>
          </w:tcPr>
          <w:p w14:paraId="5B3CA164" w14:textId="77777777" w:rsidR="002D54AD" w:rsidRPr="001B0E82" w:rsidRDefault="002D54AD" w:rsidP="00B72F36">
            <w:pPr>
              <w:pStyle w:val="TableParagraph"/>
              <w:spacing w:before="52"/>
              <w:ind w:right="1"/>
              <w:jc w:val="center"/>
              <w:rPr>
                <w:spacing w:val="-5"/>
                <w:sz w:val="16"/>
              </w:rPr>
            </w:pPr>
            <w:proofErr w:type="spellStart"/>
            <w:proofErr w:type="gramStart"/>
            <w:r>
              <w:rPr>
                <w:spacing w:val="-5"/>
                <w:sz w:val="16"/>
              </w:rPr>
              <w:t>N.n</w:t>
            </w:r>
            <w:proofErr w:type="spellEnd"/>
            <w:proofErr w:type="gramEnd"/>
          </w:p>
        </w:tc>
        <w:tc>
          <w:tcPr>
            <w:tcW w:w="2408" w:type="dxa"/>
          </w:tcPr>
          <w:p w14:paraId="40086872" w14:textId="77777777" w:rsidR="002D54AD" w:rsidRPr="002D54AD" w:rsidRDefault="002D54AD" w:rsidP="00B72F36">
            <w:pPr>
              <w:pStyle w:val="TableParagraph"/>
              <w:spacing w:before="52" w:line="312" w:lineRule="auto"/>
              <w:ind w:left="23" w:right="127"/>
              <w:rPr>
                <w:i/>
                <w:sz w:val="16"/>
                <w:lang w:val="ru-RU"/>
              </w:rPr>
            </w:pPr>
            <w:r w:rsidRPr="002D54AD">
              <w:rPr>
                <w:i/>
                <w:sz w:val="16"/>
                <w:lang w:val="ru-RU"/>
              </w:rPr>
              <w:t>(указываются</w:t>
            </w:r>
            <w:r w:rsidRPr="002D54AD">
              <w:rPr>
                <w:i/>
                <w:spacing w:val="-7"/>
                <w:sz w:val="16"/>
                <w:lang w:val="ru-RU"/>
              </w:rPr>
              <w:t xml:space="preserve"> </w:t>
            </w:r>
            <w:r w:rsidRPr="002D54AD">
              <w:rPr>
                <w:i/>
                <w:sz w:val="16"/>
                <w:lang w:val="ru-RU"/>
              </w:rPr>
              <w:t>при</w:t>
            </w:r>
            <w:r w:rsidRPr="002D54AD">
              <w:rPr>
                <w:i/>
                <w:spacing w:val="40"/>
                <w:sz w:val="16"/>
                <w:lang w:val="ru-RU"/>
              </w:rPr>
              <w:t xml:space="preserve"> </w:t>
            </w:r>
            <w:r w:rsidRPr="002D54AD">
              <w:rPr>
                <w:i/>
                <w:sz w:val="16"/>
                <w:lang w:val="ru-RU"/>
              </w:rPr>
              <w:t>необходимости мероприятия</w:t>
            </w:r>
            <w:r w:rsidRPr="002D54AD">
              <w:rPr>
                <w:i/>
                <w:spacing w:val="40"/>
                <w:sz w:val="16"/>
                <w:lang w:val="ru-RU"/>
              </w:rPr>
              <w:t xml:space="preserve"> </w:t>
            </w:r>
            <w:r w:rsidRPr="002D54AD">
              <w:rPr>
                <w:i/>
                <w:sz w:val="16"/>
                <w:lang w:val="ru-RU"/>
              </w:rPr>
              <w:t>(результаты) из иных</w:t>
            </w:r>
            <w:r w:rsidRPr="002D54AD">
              <w:rPr>
                <w:i/>
                <w:spacing w:val="40"/>
                <w:sz w:val="16"/>
                <w:lang w:val="ru-RU"/>
              </w:rPr>
              <w:t xml:space="preserve"> </w:t>
            </w:r>
            <w:r w:rsidRPr="002D54AD">
              <w:rPr>
                <w:i/>
                <w:sz w:val="16"/>
                <w:lang w:val="ru-RU"/>
              </w:rPr>
              <w:t>структурных</w:t>
            </w:r>
            <w:r w:rsidRPr="002D54AD">
              <w:rPr>
                <w:i/>
                <w:spacing w:val="-5"/>
                <w:sz w:val="16"/>
                <w:lang w:val="ru-RU"/>
              </w:rPr>
              <w:t xml:space="preserve"> </w:t>
            </w:r>
            <w:r w:rsidRPr="002D54AD">
              <w:rPr>
                <w:i/>
                <w:sz w:val="16"/>
                <w:lang w:val="ru-RU"/>
              </w:rPr>
              <w:t>элементов</w:t>
            </w:r>
            <w:r w:rsidRPr="002D54AD">
              <w:rPr>
                <w:i/>
                <w:spacing w:val="40"/>
                <w:sz w:val="16"/>
                <w:lang w:val="ru-RU"/>
              </w:rPr>
              <w:t xml:space="preserve"> </w:t>
            </w:r>
            <w:r w:rsidRPr="002D54AD">
              <w:rPr>
                <w:i/>
                <w:sz w:val="16"/>
                <w:lang w:val="ru-RU"/>
              </w:rPr>
              <w:t>муниципальных</w:t>
            </w:r>
            <w:r w:rsidRPr="002D54AD">
              <w:rPr>
                <w:i/>
                <w:spacing w:val="-5"/>
                <w:sz w:val="16"/>
                <w:lang w:val="ru-RU"/>
              </w:rPr>
              <w:t xml:space="preserve"> </w:t>
            </w:r>
            <w:r w:rsidRPr="002D54AD">
              <w:rPr>
                <w:i/>
                <w:sz w:val="16"/>
                <w:lang w:val="ru-RU"/>
              </w:rPr>
              <w:t>программ,</w:t>
            </w:r>
            <w:r w:rsidRPr="002D54AD">
              <w:rPr>
                <w:i/>
                <w:spacing w:val="40"/>
                <w:sz w:val="16"/>
                <w:lang w:val="ru-RU"/>
              </w:rPr>
              <w:t xml:space="preserve"> </w:t>
            </w:r>
            <w:r w:rsidRPr="002D54AD">
              <w:rPr>
                <w:i/>
                <w:sz w:val="16"/>
                <w:lang w:val="ru-RU"/>
              </w:rPr>
              <w:t>необходимые</w:t>
            </w:r>
            <w:r w:rsidRPr="002D54AD">
              <w:rPr>
                <w:i/>
                <w:spacing w:val="-10"/>
                <w:sz w:val="16"/>
                <w:lang w:val="ru-RU"/>
              </w:rPr>
              <w:t xml:space="preserve"> </w:t>
            </w:r>
            <w:r w:rsidRPr="002D54AD">
              <w:rPr>
                <w:i/>
                <w:sz w:val="16"/>
                <w:lang w:val="ru-RU"/>
              </w:rPr>
              <w:t>для</w:t>
            </w:r>
            <w:r w:rsidRPr="002D54AD">
              <w:rPr>
                <w:i/>
                <w:spacing w:val="-10"/>
                <w:sz w:val="16"/>
                <w:lang w:val="ru-RU"/>
              </w:rPr>
              <w:t xml:space="preserve"> </w:t>
            </w:r>
            <w:r w:rsidRPr="002D54AD">
              <w:rPr>
                <w:i/>
                <w:sz w:val="16"/>
                <w:lang w:val="ru-RU"/>
              </w:rPr>
              <w:t>достижения</w:t>
            </w:r>
            <w:r w:rsidRPr="002D54AD">
              <w:rPr>
                <w:i/>
                <w:spacing w:val="40"/>
                <w:sz w:val="16"/>
                <w:lang w:val="ru-RU"/>
              </w:rPr>
              <w:t xml:space="preserve"> </w:t>
            </w:r>
            <w:r w:rsidRPr="002D54AD">
              <w:rPr>
                <w:i/>
                <w:spacing w:val="-2"/>
                <w:sz w:val="16"/>
                <w:lang w:val="ru-RU"/>
              </w:rPr>
              <w:t>задачи)</w:t>
            </w:r>
          </w:p>
        </w:tc>
        <w:tc>
          <w:tcPr>
            <w:tcW w:w="1820" w:type="dxa"/>
          </w:tcPr>
          <w:p w14:paraId="1D9BC591" w14:textId="77777777" w:rsidR="002D54AD" w:rsidRPr="002D54AD" w:rsidRDefault="002D54AD" w:rsidP="00B72F36">
            <w:pPr>
              <w:pStyle w:val="TableParagraph"/>
              <w:spacing w:before="108"/>
              <w:rPr>
                <w:sz w:val="16"/>
                <w:lang w:val="ru-RU"/>
              </w:rPr>
            </w:pPr>
          </w:p>
        </w:tc>
        <w:tc>
          <w:tcPr>
            <w:tcW w:w="1151" w:type="dxa"/>
          </w:tcPr>
          <w:p w14:paraId="7BF71195" w14:textId="77777777" w:rsidR="002D54AD" w:rsidRPr="002D54AD" w:rsidRDefault="002D54AD" w:rsidP="00B72F36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834" w:type="dxa"/>
          </w:tcPr>
          <w:p w14:paraId="506A6D06" w14:textId="77777777" w:rsidR="002D54AD" w:rsidRPr="002D54AD" w:rsidRDefault="002D54AD" w:rsidP="00B72F36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70" w:type="dxa"/>
          </w:tcPr>
          <w:p w14:paraId="1DE56E9A" w14:textId="77777777" w:rsidR="002D54AD" w:rsidRPr="002D54AD" w:rsidRDefault="002D54AD" w:rsidP="00B72F36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44" w:type="dxa"/>
          </w:tcPr>
          <w:p w14:paraId="05D0C13F" w14:textId="77777777" w:rsidR="002D54AD" w:rsidRPr="002D54AD" w:rsidRDefault="002D54AD" w:rsidP="00B72F36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22" w:type="dxa"/>
          </w:tcPr>
          <w:p w14:paraId="34924350" w14:textId="77777777" w:rsidR="002D54AD" w:rsidRPr="002D54AD" w:rsidRDefault="002D54AD" w:rsidP="00B72F36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70" w:type="dxa"/>
          </w:tcPr>
          <w:p w14:paraId="6A2D1B18" w14:textId="77777777" w:rsidR="002D54AD" w:rsidRPr="002D54AD" w:rsidRDefault="002D54AD" w:rsidP="00B72F36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46" w:type="dxa"/>
          </w:tcPr>
          <w:p w14:paraId="5F75490D" w14:textId="77777777" w:rsidR="002D54AD" w:rsidRPr="002D54AD" w:rsidRDefault="002D54AD" w:rsidP="00B72F36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950" w:type="dxa"/>
          </w:tcPr>
          <w:p w14:paraId="31804FB1" w14:textId="77777777" w:rsidR="002D54AD" w:rsidRPr="002D54AD" w:rsidRDefault="002D54AD" w:rsidP="00B72F36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048" w:type="dxa"/>
          </w:tcPr>
          <w:p w14:paraId="227DF638" w14:textId="77777777" w:rsidR="002D54AD" w:rsidRPr="002D54AD" w:rsidRDefault="002D54AD" w:rsidP="00B72F36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055" w:type="dxa"/>
          </w:tcPr>
          <w:p w14:paraId="555B8FAB" w14:textId="77777777" w:rsidR="002D54AD" w:rsidRPr="002D54AD" w:rsidRDefault="002D54AD" w:rsidP="00B72F36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267" w:type="dxa"/>
          </w:tcPr>
          <w:p w14:paraId="34A37E58" w14:textId="77777777" w:rsidR="002D54AD" w:rsidRPr="002D54AD" w:rsidRDefault="002D54AD" w:rsidP="00B72F36">
            <w:pPr>
              <w:pStyle w:val="TableParagraph"/>
              <w:rPr>
                <w:sz w:val="14"/>
                <w:lang w:val="ru-RU"/>
              </w:rPr>
            </w:pPr>
          </w:p>
        </w:tc>
      </w:tr>
    </w:tbl>
    <w:p w14:paraId="5AF0AEA8" w14:textId="77777777" w:rsidR="002D54AD" w:rsidRDefault="002D54AD" w:rsidP="002D54AD">
      <w:pPr>
        <w:pStyle w:val="a8"/>
        <w:rPr>
          <w:sz w:val="20"/>
        </w:rPr>
      </w:pPr>
    </w:p>
    <w:p w14:paraId="5E693B85" w14:textId="77777777" w:rsidR="002D54AD" w:rsidRDefault="002D54AD" w:rsidP="002D54AD">
      <w:pPr>
        <w:pStyle w:val="a8"/>
        <w:rPr>
          <w:sz w:val="20"/>
        </w:rPr>
      </w:pPr>
    </w:p>
    <w:p w14:paraId="061D4B04" w14:textId="77777777" w:rsidR="002D54AD" w:rsidRDefault="002D54AD" w:rsidP="002D54AD">
      <w:pPr>
        <w:pStyle w:val="a8"/>
        <w:rPr>
          <w:sz w:val="20"/>
        </w:rPr>
      </w:pPr>
    </w:p>
    <w:p w14:paraId="2CD388EF" w14:textId="77777777" w:rsidR="002D54AD" w:rsidRDefault="002D54AD" w:rsidP="002D54AD">
      <w:pPr>
        <w:pStyle w:val="a8"/>
        <w:rPr>
          <w:sz w:val="20"/>
        </w:rPr>
      </w:pPr>
    </w:p>
    <w:p w14:paraId="4A39004E" w14:textId="77777777" w:rsidR="002D54AD" w:rsidRDefault="002D54AD" w:rsidP="002D54AD">
      <w:pPr>
        <w:pStyle w:val="a8"/>
        <w:rPr>
          <w:sz w:val="20"/>
        </w:rPr>
      </w:pPr>
    </w:p>
    <w:p w14:paraId="07CD951E" w14:textId="77777777" w:rsidR="002D54AD" w:rsidRDefault="002D54AD" w:rsidP="002D54AD">
      <w:pPr>
        <w:pStyle w:val="a8"/>
        <w:rPr>
          <w:sz w:val="20"/>
        </w:rPr>
      </w:pPr>
    </w:p>
    <w:p w14:paraId="74DE5F23" w14:textId="77777777" w:rsidR="002D54AD" w:rsidRDefault="002D54AD" w:rsidP="002D54AD">
      <w:pPr>
        <w:pStyle w:val="a8"/>
        <w:rPr>
          <w:sz w:val="20"/>
        </w:rPr>
      </w:pPr>
    </w:p>
    <w:p w14:paraId="11F4A73F" w14:textId="77777777" w:rsidR="002D54AD" w:rsidRDefault="002D54AD" w:rsidP="002D54AD">
      <w:pPr>
        <w:pStyle w:val="a8"/>
        <w:rPr>
          <w:sz w:val="20"/>
        </w:rPr>
      </w:pPr>
    </w:p>
    <w:p w14:paraId="71C0D428" w14:textId="77777777" w:rsidR="002D54AD" w:rsidRDefault="002D54AD" w:rsidP="002D54AD">
      <w:pPr>
        <w:pStyle w:val="a8"/>
        <w:rPr>
          <w:sz w:val="20"/>
        </w:rPr>
      </w:pPr>
    </w:p>
    <w:p w14:paraId="0D97EC2F" w14:textId="77777777" w:rsidR="002D54AD" w:rsidRDefault="002D54AD" w:rsidP="002D54AD">
      <w:pPr>
        <w:pStyle w:val="a8"/>
        <w:spacing w:before="148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A37E10C" wp14:editId="7CC17660">
                <wp:simplePos x="0" y="0"/>
                <wp:positionH relativeFrom="page">
                  <wp:posOffset>359667</wp:posOffset>
                </wp:positionH>
                <wp:positionV relativeFrom="paragraph">
                  <wp:posOffset>255422</wp:posOffset>
                </wp:positionV>
                <wp:extent cx="1829435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47" y="0"/>
                              </a:moveTo>
                              <a:lnTo>
                                <a:pt x="0" y="0"/>
                              </a:lnTo>
                              <a:lnTo>
                                <a:pt x="0" y="9152"/>
                              </a:lnTo>
                              <a:lnTo>
                                <a:pt x="1829047" y="9152"/>
                              </a:lnTo>
                              <a:lnTo>
                                <a:pt x="1829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EEA0D" id="Graphic 13" o:spid="_x0000_s1026" style="position:absolute;margin-left:28.3pt;margin-top:20.1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" path="m1829047,l,,,9152r1829047,l182904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84C7F0C" w14:textId="77777777" w:rsidR="002D54AD" w:rsidRDefault="002D54AD" w:rsidP="002D54AD">
      <w:pPr>
        <w:pStyle w:val="a8"/>
        <w:spacing w:before="95"/>
        <w:ind w:left="246"/>
      </w:pPr>
      <w:r>
        <w:rPr>
          <w:vertAlign w:val="superscript"/>
        </w:rPr>
        <w:t>45</w:t>
      </w:r>
      <w:r>
        <w:rPr>
          <w:spacing w:val="-7"/>
        </w:rPr>
        <w:t xml:space="preserve"> </w:t>
      </w:r>
      <w:r>
        <w:t>Указывается</w:t>
      </w:r>
      <w:r>
        <w:rPr>
          <w:spacing w:val="-6"/>
        </w:rPr>
        <w:t xml:space="preserve"> </w:t>
      </w:r>
      <w:r>
        <w:t>значение</w:t>
      </w:r>
      <w:r>
        <w:rPr>
          <w:spacing w:val="-9"/>
        </w:rPr>
        <w:t xml:space="preserve"> </w:t>
      </w:r>
      <w:r>
        <w:t>мероприятия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предыдущий</w:t>
      </w:r>
      <w:r>
        <w:rPr>
          <w:spacing w:val="-5"/>
        </w:rPr>
        <w:t xml:space="preserve"> год</w:t>
      </w:r>
    </w:p>
    <w:p w14:paraId="49B2BD22" w14:textId="77777777" w:rsidR="002D54AD" w:rsidRDefault="002D54AD" w:rsidP="002D54AD"/>
    <w:p w14:paraId="690EB005" w14:textId="77777777" w:rsidR="002D54AD" w:rsidRDefault="002D54AD" w:rsidP="002D54AD">
      <w:pPr>
        <w:pStyle w:val="ac"/>
        <w:numPr>
          <w:ilvl w:val="0"/>
          <w:numId w:val="7"/>
        </w:numPr>
        <w:tabs>
          <w:tab w:val="left" w:pos="6050"/>
        </w:tabs>
        <w:spacing w:before="72"/>
        <w:ind w:left="6050" w:hanging="158"/>
        <w:jc w:val="left"/>
        <w:rPr>
          <w:sz w:val="16"/>
        </w:rPr>
      </w:pPr>
      <w:r>
        <w:rPr>
          <w:spacing w:val="-2"/>
          <w:sz w:val="16"/>
        </w:rPr>
        <w:t>Финансовое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обеспечение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реализации</w:t>
      </w:r>
      <w:r>
        <w:rPr>
          <w:spacing w:val="13"/>
          <w:sz w:val="16"/>
        </w:rPr>
        <w:t xml:space="preserve"> </w:t>
      </w:r>
      <w:r>
        <w:rPr>
          <w:spacing w:val="-2"/>
          <w:sz w:val="16"/>
        </w:rPr>
        <w:t>муниципального</w:t>
      </w:r>
      <w:r>
        <w:rPr>
          <w:spacing w:val="13"/>
          <w:sz w:val="16"/>
        </w:rPr>
        <w:t xml:space="preserve"> </w:t>
      </w:r>
      <w:r>
        <w:rPr>
          <w:spacing w:val="-2"/>
          <w:sz w:val="16"/>
        </w:rPr>
        <w:t>проекта</w:t>
      </w:r>
    </w:p>
    <w:p w14:paraId="73839484" w14:textId="77777777" w:rsidR="002D54AD" w:rsidRDefault="002D54AD" w:rsidP="002D54AD">
      <w:pPr>
        <w:pStyle w:val="a8"/>
        <w:spacing w:before="106"/>
        <w:rPr>
          <w:sz w:val="20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8506"/>
        <w:gridCol w:w="1058"/>
        <w:gridCol w:w="1060"/>
        <w:gridCol w:w="1058"/>
        <w:gridCol w:w="1060"/>
        <w:gridCol w:w="1655"/>
      </w:tblGrid>
      <w:tr w:rsidR="002D54AD" w14:paraId="0B050013" w14:textId="77777777" w:rsidTr="00B72F36">
        <w:trPr>
          <w:trHeight w:val="539"/>
        </w:trPr>
        <w:tc>
          <w:tcPr>
            <w:tcW w:w="1294" w:type="dxa"/>
            <w:vMerge w:val="restart"/>
          </w:tcPr>
          <w:p w14:paraId="19E590F4" w14:textId="77777777" w:rsidR="002D54AD" w:rsidRDefault="002D54AD" w:rsidP="00B72F36">
            <w:pPr>
              <w:pStyle w:val="TableParagraph"/>
              <w:spacing w:before="21"/>
              <w:rPr>
                <w:sz w:val="16"/>
              </w:rPr>
            </w:pPr>
          </w:p>
          <w:p w14:paraId="16F6A401" w14:textId="77777777" w:rsidR="002D54AD" w:rsidRDefault="002D54AD" w:rsidP="00B72F36">
            <w:pPr>
              <w:pStyle w:val="TableParagraph"/>
              <w:spacing w:line="312" w:lineRule="auto"/>
              <w:ind w:left="537" w:right="526" w:hanging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п/п</w:t>
            </w:r>
          </w:p>
        </w:tc>
        <w:tc>
          <w:tcPr>
            <w:tcW w:w="8506" w:type="dxa"/>
            <w:vMerge w:val="restart"/>
          </w:tcPr>
          <w:p w14:paraId="0EFE7928" w14:textId="77777777" w:rsidR="002D54AD" w:rsidRDefault="002D54AD" w:rsidP="00B72F36">
            <w:pPr>
              <w:pStyle w:val="TableParagraph"/>
              <w:spacing w:before="141"/>
              <w:rPr>
                <w:sz w:val="16"/>
              </w:rPr>
            </w:pPr>
          </w:p>
          <w:p w14:paraId="537AAF40" w14:textId="77777777" w:rsidR="002D54AD" w:rsidRPr="002D54AD" w:rsidRDefault="002D54AD" w:rsidP="00B72F36">
            <w:pPr>
              <w:pStyle w:val="TableParagraph"/>
              <w:ind w:left="12"/>
              <w:jc w:val="center"/>
              <w:rPr>
                <w:sz w:val="16"/>
                <w:lang w:val="ru-RU"/>
              </w:rPr>
            </w:pPr>
            <w:r w:rsidRPr="002D54AD">
              <w:rPr>
                <w:sz w:val="16"/>
                <w:lang w:val="ru-RU"/>
              </w:rPr>
              <w:t>Наименование</w:t>
            </w:r>
            <w:r w:rsidRPr="002D54AD">
              <w:rPr>
                <w:spacing w:val="-10"/>
                <w:sz w:val="16"/>
                <w:lang w:val="ru-RU"/>
              </w:rPr>
              <w:t xml:space="preserve"> </w:t>
            </w:r>
            <w:r w:rsidRPr="002D54AD">
              <w:rPr>
                <w:sz w:val="16"/>
                <w:lang w:val="ru-RU"/>
              </w:rPr>
              <w:t>мероприятия</w:t>
            </w:r>
            <w:r w:rsidRPr="002D54AD">
              <w:rPr>
                <w:spacing w:val="-8"/>
                <w:sz w:val="16"/>
                <w:lang w:val="ru-RU"/>
              </w:rPr>
              <w:t xml:space="preserve"> </w:t>
            </w:r>
            <w:r w:rsidRPr="002D54AD">
              <w:rPr>
                <w:sz w:val="16"/>
                <w:lang w:val="ru-RU"/>
              </w:rPr>
              <w:t>(результата)</w:t>
            </w:r>
            <w:r w:rsidRPr="002D54AD">
              <w:rPr>
                <w:spacing w:val="-10"/>
                <w:sz w:val="16"/>
                <w:lang w:val="ru-RU"/>
              </w:rPr>
              <w:t xml:space="preserve"> </w:t>
            </w:r>
            <w:r w:rsidRPr="002D54AD">
              <w:rPr>
                <w:sz w:val="16"/>
                <w:lang w:val="ru-RU"/>
              </w:rPr>
              <w:t>и</w:t>
            </w:r>
            <w:r w:rsidRPr="002D54AD">
              <w:rPr>
                <w:spacing w:val="-9"/>
                <w:sz w:val="16"/>
                <w:lang w:val="ru-RU"/>
              </w:rPr>
              <w:t xml:space="preserve"> </w:t>
            </w:r>
            <w:r w:rsidRPr="002D54AD">
              <w:rPr>
                <w:sz w:val="16"/>
                <w:lang w:val="ru-RU"/>
              </w:rPr>
              <w:t>источники</w:t>
            </w:r>
            <w:r w:rsidRPr="002D54AD">
              <w:rPr>
                <w:spacing w:val="-9"/>
                <w:sz w:val="16"/>
                <w:lang w:val="ru-RU"/>
              </w:rPr>
              <w:t xml:space="preserve"> </w:t>
            </w:r>
            <w:r w:rsidRPr="002D54AD">
              <w:rPr>
                <w:spacing w:val="-2"/>
                <w:sz w:val="16"/>
                <w:lang w:val="ru-RU"/>
              </w:rPr>
              <w:t>финансирования</w:t>
            </w:r>
            <w:hyperlink w:anchor="_bookmark3" w:history="1">
              <w:r w:rsidRPr="002D54AD">
                <w:rPr>
                  <w:spacing w:val="-2"/>
                  <w:sz w:val="16"/>
                  <w:vertAlign w:val="superscript"/>
                  <w:lang w:val="ru-RU"/>
                </w:rPr>
                <w:t>31</w:t>
              </w:r>
            </w:hyperlink>
            <w:r w:rsidRPr="00474D26">
              <w:rPr>
                <w:rStyle w:val="af7"/>
                <w:color w:val="FFFFFF" w:themeColor="background1"/>
              </w:rPr>
              <w:footnoteReference w:id="1"/>
            </w:r>
          </w:p>
        </w:tc>
        <w:tc>
          <w:tcPr>
            <w:tcW w:w="4236" w:type="dxa"/>
            <w:gridSpan w:val="4"/>
          </w:tcPr>
          <w:p w14:paraId="24A1FB2D" w14:textId="77777777" w:rsidR="002D54AD" w:rsidRPr="002D54AD" w:rsidRDefault="002D54AD" w:rsidP="00B72F36">
            <w:pPr>
              <w:pStyle w:val="TableParagraph"/>
              <w:spacing w:before="52"/>
              <w:ind w:left="15"/>
              <w:jc w:val="center"/>
              <w:rPr>
                <w:sz w:val="16"/>
                <w:lang w:val="ru-RU"/>
              </w:rPr>
            </w:pPr>
            <w:r w:rsidRPr="002D54AD">
              <w:rPr>
                <w:sz w:val="16"/>
                <w:lang w:val="ru-RU"/>
              </w:rPr>
              <w:t>Объем</w:t>
            </w:r>
            <w:r w:rsidRPr="002D54AD">
              <w:rPr>
                <w:spacing w:val="-8"/>
                <w:sz w:val="16"/>
                <w:lang w:val="ru-RU"/>
              </w:rPr>
              <w:t xml:space="preserve"> </w:t>
            </w:r>
            <w:r w:rsidRPr="002D54AD">
              <w:rPr>
                <w:sz w:val="16"/>
                <w:lang w:val="ru-RU"/>
              </w:rPr>
              <w:t>финансового</w:t>
            </w:r>
            <w:r w:rsidRPr="002D54AD">
              <w:rPr>
                <w:spacing w:val="-7"/>
                <w:sz w:val="16"/>
                <w:lang w:val="ru-RU"/>
              </w:rPr>
              <w:t xml:space="preserve"> </w:t>
            </w:r>
            <w:r w:rsidRPr="002D54AD">
              <w:rPr>
                <w:sz w:val="16"/>
                <w:lang w:val="ru-RU"/>
              </w:rPr>
              <w:t>обеспечения</w:t>
            </w:r>
            <w:r w:rsidRPr="002D54AD">
              <w:rPr>
                <w:spacing w:val="-6"/>
                <w:sz w:val="16"/>
                <w:lang w:val="ru-RU"/>
              </w:rPr>
              <w:t xml:space="preserve"> </w:t>
            </w:r>
            <w:r w:rsidRPr="002D54AD">
              <w:rPr>
                <w:sz w:val="16"/>
                <w:lang w:val="ru-RU"/>
              </w:rPr>
              <w:t>по</w:t>
            </w:r>
            <w:r w:rsidRPr="002D54AD">
              <w:rPr>
                <w:spacing w:val="-7"/>
                <w:sz w:val="16"/>
                <w:lang w:val="ru-RU"/>
              </w:rPr>
              <w:t xml:space="preserve"> </w:t>
            </w:r>
            <w:r w:rsidRPr="002D54AD">
              <w:rPr>
                <w:sz w:val="16"/>
                <w:lang w:val="ru-RU"/>
              </w:rPr>
              <w:t>годам</w:t>
            </w:r>
            <w:r w:rsidRPr="002D54AD">
              <w:rPr>
                <w:spacing w:val="-6"/>
                <w:sz w:val="16"/>
                <w:lang w:val="ru-RU"/>
              </w:rPr>
              <w:t xml:space="preserve"> </w:t>
            </w:r>
            <w:r w:rsidRPr="002D54AD">
              <w:rPr>
                <w:spacing w:val="-2"/>
                <w:sz w:val="16"/>
                <w:lang w:val="ru-RU"/>
              </w:rPr>
              <w:t xml:space="preserve">реализации           </w:t>
            </w:r>
            <w:proofErr w:type="gramStart"/>
            <w:r w:rsidRPr="002D54AD">
              <w:rPr>
                <w:spacing w:val="-2"/>
                <w:sz w:val="16"/>
                <w:lang w:val="ru-RU"/>
              </w:rPr>
              <w:t xml:space="preserve">   </w:t>
            </w:r>
            <w:r w:rsidRPr="002D54AD">
              <w:rPr>
                <w:position w:val="-5"/>
                <w:sz w:val="16"/>
                <w:lang w:val="ru-RU"/>
              </w:rPr>
              <w:t>(</w:t>
            </w:r>
            <w:proofErr w:type="gramEnd"/>
            <w:r w:rsidRPr="002D54AD">
              <w:rPr>
                <w:position w:val="-5"/>
                <w:sz w:val="16"/>
                <w:lang w:val="ru-RU"/>
              </w:rPr>
              <w:t>тыс.</w:t>
            </w:r>
            <w:r w:rsidRPr="002D54AD">
              <w:rPr>
                <w:spacing w:val="-8"/>
                <w:position w:val="-5"/>
                <w:sz w:val="16"/>
                <w:lang w:val="ru-RU"/>
              </w:rPr>
              <w:t xml:space="preserve"> </w:t>
            </w:r>
            <w:r w:rsidRPr="002D54AD">
              <w:rPr>
                <w:spacing w:val="-2"/>
                <w:position w:val="-5"/>
                <w:sz w:val="16"/>
                <w:lang w:val="ru-RU"/>
              </w:rPr>
              <w:t>рублей)</w:t>
            </w:r>
          </w:p>
        </w:tc>
        <w:tc>
          <w:tcPr>
            <w:tcW w:w="1655" w:type="dxa"/>
            <w:vMerge w:val="restart"/>
          </w:tcPr>
          <w:p w14:paraId="752DA76A" w14:textId="77777777" w:rsidR="002D54AD" w:rsidRPr="002D54AD" w:rsidRDefault="002D54AD" w:rsidP="00B72F36">
            <w:pPr>
              <w:pStyle w:val="TableParagraph"/>
              <w:spacing w:before="21"/>
              <w:rPr>
                <w:sz w:val="16"/>
                <w:lang w:val="ru-RU"/>
              </w:rPr>
            </w:pPr>
          </w:p>
          <w:p w14:paraId="737C84F1" w14:textId="77777777" w:rsidR="002D54AD" w:rsidRDefault="002D54AD" w:rsidP="00B72F36">
            <w:pPr>
              <w:pStyle w:val="TableParagraph"/>
              <w:spacing w:line="312" w:lineRule="auto"/>
              <w:ind w:left="375" w:right="355" w:firstLine="259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Всего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тыс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рублей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2D54AD" w14:paraId="03BA9B71" w14:textId="77777777" w:rsidTr="00B72F36">
        <w:trPr>
          <w:trHeight w:val="299"/>
        </w:trPr>
        <w:tc>
          <w:tcPr>
            <w:tcW w:w="1294" w:type="dxa"/>
            <w:vMerge/>
            <w:tcBorders>
              <w:top w:val="nil"/>
            </w:tcBorders>
          </w:tcPr>
          <w:p w14:paraId="59E08961" w14:textId="77777777" w:rsidR="002D54AD" w:rsidRDefault="002D54AD" w:rsidP="00B72F36">
            <w:pPr>
              <w:rPr>
                <w:sz w:val="2"/>
                <w:szCs w:val="2"/>
              </w:rPr>
            </w:pPr>
          </w:p>
        </w:tc>
        <w:tc>
          <w:tcPr>
            <w:tcW w:w="8506" w:type="dxa"/>
            <w:vMerge/>
            <w:tcBorders>
              <w:top w:val="nil"/>
            </w:tcBorders>
          </w:tcPr>
          <w:p w14:paraId="16033C16" w14:textId="77777777" w:rsidR="002D54AD" w:rsidRDefault="002D54AD" w:rsidP="00B72F36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</w:tcPr>
          <w:p w14:paraId="1524D669" w14:textId="77777777" w:rsidR="002D54AD" w:rsidRDefault="002D54AD" w:rsidP="00B72F36">
            <w:pPr>
              <w:pStyle w:val="TableParagraph"/>
              <w:spacing w:before="48"/>
              <w:ind w:left="14" w:right="1"/>
              <w:jc w:val="center"/>
              <w:rPr>
                <w:sz w:val="10"/>
              </w:rPr>
            </w:pPr>
            <w:r>
              <w:rPr>
                <w:spacing w:val="-5"/>
                <w:position w:val="-5"/>
                <w:sz w:val="16"/>
              </w:rPr>
              <w:t>N</w:t>
            </w:r>
          </w:p>
        </w:tc>
        <w:tc>
          <w:tcPr>
            <w:tcW w:w="1060" w:type="dxa"/>
          </w:tcPr>
          <w:p w14:paraId="41423962" w14:textId="77777777" w:rsidR="002D54AD" w:rsidRDefault="002D54AD" w:rsidP="00B72F36">
            <w:pPr>
              <w:pStyle w:val="TableParagraph"/>
              <w:spacing w:before="52"/>
              <w:ind w:left="19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N+1</w:t>
            </w:r>
          </w:p>
        </w:tc>
        <w:tc>
          <w:tcPr>
            <w:tcW w:w="1058" w:type="dxa"/>
          </w:tcPr>
          <w:p w14:paraId="24A04A22" w14:textId="77777777" w:rsidR="002D54AD" w:rsidRDefault="002D54AD" w:rsidP="00B72F36">
            <w:pPr>
              <w:pStyle w:val="TableParagraph"/>
              <w:spacing w:before="52"/>
              <w:ind w:lef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060" w:type="dxa"/>
          </w:tcPr>
          <w:p w14:paraId="3448B28C" w14:textId="77777777" w:rsidR="002D54AD" w:rsidRDefault="002D54AD" w:rsidP="00B72F36">
            <w:pPr>
              <w:pStyle w:val="TableParagraph"/>
              <w:spacing w:before="52"/>
              <w:ind w:left="19"/>
              <w:jc w:val="center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N+n</w:t>
            </w:r>
            <w:proofErr w:type="spellEnd"/>
          </w:p>
        </w:tc>
        <w:tc>
          <w:tcPr>
            <w:tcW w:w="1655" w:type="dxa"/>
            <w:vMerge/>
            <w:tcBorders>
              <w:top w:val="nil"/>
            </w:tcBorders>
          </w:tcPr>
          <w:p w14:paraId="63F6878A" w14:textId="77777777" w:rsidR="002D54AD" w:rsidRDefault="002D54AD" w:rsidP="00B72F36">
            <w:pPr>
              <w:rPr>
                <w:sz w:val="2"/>
                <w:szCs w:val="2"/>
              </w:rPr>
            </w:pPr>
          </w:p>
        </w:tc>
      </w:tr>
      <w:tr w:rsidR="002D54AD" w14:paraId="32F5BA2D" w14:textId="77777777" w:rsidTr="00B72F36">
        <w:trPr>
          <w:trHeight w:val="330"/>
        </w:trPr>
        <w:tc>
          <w:tcPr>
            <w:tcW w:w="1294" w:type="dxa"/>
          </w:tcPr>
          <w:p w14:paraId="28E9FD84" w14:textId="77777777" w:rsidR="002D54AD" w:rsidRDefault="002D54AD" w:rsidP="00B72F36">
            <w:pPr>
              <w:pStyle w:val="TableParagraph"/>
              <w:spacing w:before="52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8506" w:type="dxa"/>
          </w:tcPr>
          <w:p w14:paraId="33AF8506" w14:textId="77777777" w:rsidR="002D54AD" w:rsidRPr="002D54AD" w:rsidRDefault="002D54AD" w:rsidP="00B72F36">
            <w:pPr>
              <w:pStyle w:val="TableParagraph"/>
              <w:spacing w:before="52"/>
              <w:ind w:left="28"/>
              <w:rPr>
                <w:i/>
                <w:sz w:val="16"/>
                <w:lang w:val="ru-RU"/>
              </w:rPr>
            </w:pPr>
            <w:r w:rsidRPr="002D54AD">
              <w:rPr>
                <w:i/>
                <w:sz w:val="16"/>
                <w:lang w:val="ru-RU"/>
              </w:rPr>
              <w:t>(указывается</w:t>
            </w:r>
            <w:r w:rsidRPr="002D54AD">
              <w:rPr>
                <w:i/>
                <w:spacing w:val="-6"/>
                <w:sz w:val="16"/>
                <w:lang w:val="ru-RU"/>
              </w:rPr>
              <w:t xml:space="preserve"> </w:t>
            </w:r>
            <w:r w:rsidRPr="002D54AD">
              <w:rPr>
                <w:i/>
                <w:sz w:val="16"/>
                <w:lang w:val="ru-RU"/>
              </w:rPr>
              <w:t>наименование</w:t>
            </w:r>
            <w:r w:rsidRPr="002D54AD">
              <w:rPr>
                <w:i/>
                <w:spacing w:val="-5"/>
                <w:sz w:val="16"/>
                <w:lang w:val="ru-RU"/>
              </w:rPr>
              <w:t xml:space="preserve"> </w:t>
            </w:r>
            <w:r w:rsidRPr="002D54AD">
              <w:rPr>
                <w:i/>
                <w:sz w:val="16"/>
                <w:lang w:val="ru-RU"/>
              </w:rPr>
              <w:t>ОЗР</w:t>
            </w:r>
            <w:hyperlink w:anchor="_bookmark5" w:history="1">
              <w:r w:rsidRPr="002D54AD">
                <w:rPr>
                  <w:i/>
                  <w:sz w:val="16"/>
                  <w:vertAlign w:val="superscript"/>
                  <w:lang w:val="ru-RU"/>
                </w:rPr>
                <w:t>44</w:t>
              </w:r>
            </w:hyperlink>
            <w:r w:rsidRPr="002D54AD">
              <w:rPr>
                <w:i/>
                <w:spacing w:val="-9"/>
                <w:sz w:val="16"/>
                <w:lang w:val="ru-RU"/>
              </w:rPr>
              <w:t xml:space="preserve"> </w:t>
            </w:r>
            <w:r w:rsidRPr="002D54AD">
              <w:rPr>
                <w:i/>
                <w:sz w:val="16"/>
                <w:lang w:val="ru-RU"/>
              </w:rPr>
              <w:t>или</w:t>
            </w:r>
            <w:r w:rsidRPr="002D54AD">
              <w:rPr>
                <w:i/>
                <w:spacing w:val="-7"/>
                <w:sz w:val="16"/>
                <w:lang w:val="ru-RU"/>
              </w:rPr>
              <w:t xml:space="preserve"> </w:t>
            </w:r>
            <w:r w:rsidRPr="002D54AD">
              <w:rPr>
                <w:i/>
                <w:sz w:val="16"/>
                <w:lang w:val="ru-RU"/>
              </w:rPr>
              <w:t>задачи,</w:t>
            </w:r>
            <w:r w:rsidRPr="002D54AD">
              <w:rPr>
                <w:i/>
                <w:spacing w:val="-7"/>
                <w:sz w:val="16"/>
                <w:lang w:val="ru-RU"/>
              </w:rPr>
              <w:t xml:space="preserve"> </w:t>
            </w:r>
            <w:r w:rsidRPr="002D54AD">
              <w:rPr>
                <w:i/>
                <w:sz w:val="16"/>
                <w:lang w:val="ru-RU"/>
              </w:rPr>
              <w:t>не</w:t>
            </w:r>
            <w:r w:rsidRPr="002D54AD">
              <w:rPr>
                <w:i/>
                <w:spacing w:val="-6"/>
                <w:sz w:val="16"/>
                <w:lang w:val="ru-RU"/>
              </w:rPr>
              <w:t xml:space="preserve"> </w:t>
            </w:r>
            <w:r w:rsidRPr="002D54AD">
              <w:rPr>
                <w:i/>
                <w:sz w:val="16"/>
                <w:lang w:val="ru-RU"/>
              </w:rPr>
              <w:t>являющейся</w:t>
            </w:r>
            <w:r w:rsidRPr="002D54AD">
              <w:rPr>
                <w:i/>
                <w:spacing w:val="-5"/>
                <w:sz w:val="16"/>
                <w:lang w:val="ru-RU"/>
              </w:rPr>
              <w:t xml:space="preserve"> </w:t>
            </w:r>
            <w:r w:rsidRPr="002D54AD">
              <w:rPr>
                <w:i/>
                <w:spacing w:val="-4"/>
                <w:sz w:val="16"/>
                <w:lang w:val="ru-RU"/>
              </w:rPr>
              <w:t>ОЗР)</w:t>
            </w:r>
          </w:p>
        </w:tc>
        <w:tc>
          <w:tcPr>
            <w:tcW w:w="1058" w:type="dxa"/>
          </w:tcPr>
          <w:p w14:paraId="6F8F0960" w14:textId="77777777" w:rsidR="002D54AD" w:rsidRPr="002D54AD" w:rsidRDefault="002D54AD" w:rsidP="00B72F36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060" w:type="dxa"/>
          </w:tcPr>
          <w:p w14:paraId="5D678BAE" w14:textId="77777777" w:rsidR="002D54AD" w:rsidRPr="002D54AD" w:rsidRDefault="002D54AD" w:rsidP="00B72F36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058" w:type="dxa"/>
          </w:tcPr>
          <w:p w14:paraId="686669F3" w14:textId="77777777" w:rsidR="002D54AD" w:rsidRPr="002D54AD" w:rsidRDefault="002D54AD" w:rsidP="00B72F36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060" w:type="dxa"/>
          </w:tcPr>
          <w:p w14:paraId="3BFB8404" w14:textId="77777777" w:rsidR="002D54AD" w:rsidRPr="002D54AD" w:rsidRDefault="002D54AD" w:rsidP="00B72F36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655" w:type="dxa"/>
          </w:tcPr>
          <w:p w14:paraId="3B046725" w14:textId="77777777" w:rsidR="002D54AD" w:rsidRPr="002D54AD" w:rsidRDefault="002D54AD" w:rsidP="00B72F36">
            <w:pPr>
              <w:pStyle w:val="TableParagraph"/>
              <w:rPr>
                <w:sz w:val="14"/>
                <w:lang w:val="ru-RU"/>
              </w:rPr>
            </w:pPr>
          </w:p>
        </w:tc>
      </w:tr>
      <w:tr w:rsidR="002D54AD" w14:paraId="5EA3FD1B" w14:textId="77777777" w:rsidTr="00B72F36">
        <w:trPr>
          <w:trHeight w:val="333"/>
        </w:trPr>
        <w:tc>
          <w:tcPr>
            <w:tcW w:w="1294" w:type="dxa"/>
          </w:tcPr>
          <w:p w14:paraId="17F431FB" w14:textId="77777777" w:rsidR="002D54AD" w:rsidRDefault="002D54AD" w:rsidP="00B72F36">
            <w:pPr>
              <w:pStyle w:val="TableParagraph"/>
              <w:spacing w:before="54"/>
              <w:ind w:left="9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1.1.</w:t>
            </w:r>
          </w:p>
        </w:tc>
        <w:tc>
          <w:tcPr>
            <w:tcW w:w="8506" w:type="dxa"/>
          </w:tcPr>
          <w:p w14:paraId="0E2E37AA" w14:textId="77777777" w:rsidR="002D54AD" w:rsidRPr="002D54AD" w:rsidRDefault="002D54AD" w:rsidP="00B72F36">
            <w:pPr>
              <w:pStyle w:val="TableParagraph"/>
              <w:spacing w:before="54"/>
              <w:ind w:left="28"/>
              <w:rPr>
                <w:sz w:val="16"/>
                <w:lang w:val="ru-RU"/>
              </w:rPr>
            </w:pPr>
            <w:r w:rsidRPr="002D54AD">
              <w:rPr>
                <w:i/>
                <w:spacing w:val="-2"/>
                <w:sz w:val="16"/>
                <w:lang w:val="ru-RU"/>
              </w:rPr>
              <w:t>(указывается</w:t>
            </w:r>
            <w:r w:rsidRPr="002D54AD">
              <w:rPr>
                <w:i/>
                <w:spacing w:val="11"/>
                <w:sz w:val="16"/>
                <w:lang w:val="ru-RU"/>
              </w:rPr>
              <w:t xml:space="preserve"> </w:t>
            </w:r>
            <w:r w:rsidRPr="002D54AD">
              <w:rPr>
                <w:i/>
                <w:spacing w:val="-2"/>
                <w:sz w:val="16"/>
                <w:lang w:val="ru-RU"/>
              </w:rPr>
              <w:t>наименование</w:t>
            </w:r>
            <w:r w:rsidRPr="002D54AD">
              <w:rPr>
                <w:i/>
                <w:spacing w:val="13"/>
                <w:sz w:val="16"/>
                <w:lang w:val="ru-RU"/>
              </w:rPr>
              <w:t xml:space="preserve"> </w:t>
            </w:r>
            <w:r w:rsidRPr="002D54AD">
              <w:rPr>
                <w:i/>
                <w:spacing w:val="-2"/>
                <w:sz w:val="16"/>
                <w:lang w:val="ru-RU"/>
              </w:rPr>
              <w:t>мероприятия</w:t>
            </w:r>
            <w:r w:rsidRPr="002D54AD">
              <w:rPr>
                <w:i/>
                <w:spacing w:val="8"/>
                <w:sz w:val="16"/>
                <w:lang w:val="ru-RU"/>
              </w:rPr>
              <w:t xml:space="preserve"> </w:t>
            </w:r>
            <w:r w:rsidRPr="002D54AD">
              <w:rPr>
                <w:i/>
                <w:spacing w:val="-2"/>
                <w:sz w:val="16"/>
                <w:lang w:val="ru-RU"/>
              </w:rPr>
              <w:t>(результата),</w:t>
            </w:r>
            <w:r w:rsidRPr="002D54AD">
              <w:rPr>
                <w:i/>
                <w:spacing w:val="19"/>
                <w:sz w:val="16"/>
                <w:lang w:val="ru-RU"/>
              </w:rPr>
              <w:t xml:space="preserve"> </w:t>
            </w:r>
            <w:r w:rsidRPr="002D54AD">
              <w:rPr>
                <w:spacing w:val="-4"/>
                <w:sz w:val="16"/>
                <w:lang w:val="ru-RU"/>
              </w:rPr>
              <w:t>всего</w:t>
            </w:r>
          </w:p>
        </w:tc>
        <w:tc>
          <w:tcPr>
            <w:tcW w:w="1058" w:type="dxa"/>
          </w:tcPr>
          <w:p w14:paraId="1E1A2131" w14:textId="77777777" w:rsidR="002D54AD" w:rsidRPr="002D54AD" w:rsidRDefault="002D54AD" w:rsidP="00B72F36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060" w:type="dxa"/>
          </w:tcPr>
          <w:p w14:paraId="6B78239F" w14:textId="77777777" w:rsidR="002D54AD" w:rsidRPr="002D54AD" w:rsidRDefault="002D54AD" w:rsidP="00B72F36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058" w:type="dxa"/>
          </w:tcPr>
          <w:p w14:paraId="7AFB8E42" w14:textId="77777777" w:rsidR="002D54AD" w:rsidRPr="002D54AD" w:rsidRDefault="002D54AD" w:rsidP="00B72F36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060" w:type="dxa"/>
          </w:tcPr>
          <w:p w14:paraId="1F8D71CA" w14:textId="77777777" w:rsidR="002D54AD" w:rsidRPr="002D54AD" w:rsidRDefault="002D54AD" w:rsidP="00B72F36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655" w:type="dxa"/>
          </w:tcPr>
          <w:p w14:paraId="105316F2" w14:textId="77777777" w:rsidR="002D54AD" w:rsidRPr="002D54AD" w:rsidRDefault="002D54AD" w:rsidP="00B72F36">
            <w:pPr>
              <w:pStyle w:val="TableParagraph"/>
              <w:rPr>
                <w:sz w:val="14"/>
                <w:lang w:val="ru-RU"/>
              </w:rPr>
            </w:pPr>
          </w:p>
        </w:tc>
      </w:tr>
      <w:tr w:rsidR="002D54AD" w14:paraId="0358ED7F" w14:textId="77777777" w:rsidTr="00B72F36">
        <w:trPr>
          <w:trHeight w:val="330"/>
        </w:trPr>
        <w:tc>
          <w:tcPr>
            <w:tcW w:w="1294" w:type="dxa"/>
          </w:tcPr>
          <w:p w14:paraId="5431E1AE" w14:textId="77777777" w:rsidR="002D54AD" w:rsidRDefault="002D54AD" w:rsidP="00B72F36">
            <w:pPr>
              <w:pStyle w:val="TableParagraph"/>
              <w:spacing w:before="52"/>
              <w:ind w:left="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1.1.1.</w:t>
            </w:r>
          </w:p>
        </w:tc>
        <w:tc>
          <w:tcPr>
            <w:tcW w:w="8506" w:type="dxa"/>
          </w:tcPr>
          <w:p w14:paraId="18ABA721" w14:textId="77777777" w:rsidR="002D54AD" w:rsidRPr="002D54AD" w:rsidRDefault="002D54AD" w:rsidP="00B72F36">
            <w:pPr>
              <w:pStyle w:val="TableParagraph"/>
              <w:spacing w:before="52"/>
              <w:ind w:left="28"/>
              <w:rPr>
                <w:sz w:val="16"/>
                <w:lang w:val="ru-RU"/>
              </w:rPr>
            </w:pPr>
            <w:r w:rsidRPr="002D54AD">
              <w:rPr>
                <w:sz w:val="16"/>
                <w:lang w:val="ru-RU"/>
              </w:rPr>
              <w:t>Муниципальный</w:t>
            </w:r>
            <w:r w:rsidRPr="002D54AD">
              <w:rPr>
                <w:spacing w:val="-6"/>
                <w:sz w:val="16"/>
                <w:lang w:val="ru-RU"/>
              </w:rPr>
              <w:t xml:space="preserve"> </w:t>
            </w:r>
            <w:r w:rsidRPr="002D54AD">
              <w:rPr>
                <w:sz w:val="16"/>
                <w:lang w:val="ru-RU"/>
              </w:rPr>
              <w:t>бюджет</w:t>
            </w:r>
            <w:r w:rsidRPr="002D54AD">
              <w:rPr>
                <w:spacing w:val="-6"/>
                <w:sz w:val="16"/>
                <w:lang w:val="ru-RU"/>
              </w:rPr>
              <w:t xml:space="preserve"> </w:t>
            </w:r>
            <w:r w:rsidRPr="002D54AD">
              <w:rPr>
                <w:sz w:val="16"/>
                <w:lang w:val="ru-RU"/>
              </w:rPr>
              <w:t>(всего),</w:t>
            </w:r>
            <w:r w:rsidRPr="002D54AD">
              <w:rPr>
                <w:spacing w:val="-5"/>
                <w:sz w:val="16"/>
                <w:lang w:val="ru-RU"/>
              </w:rPr>
              <w:t xml:space="preserve"> </w:t>
            </w:r>
            <w:r w:rsidRPr="002D54AD">
              <w:rPr>
                <w:sz w:val="16"/>
                <w:lang w:val="ru-RU"/>
              </w:rPr>
              <w:t>из</w:t>
            </w:r>
            <w:r w:rsidRPr="002D54AD">
              <w:rPr>
                <w:spacing w:val="-7"/>
                <w:sz w:val="16"/>
                <w:lang w:val="ru-RU"/>
              </w:rPr>
              <w:t xml:space="preserve"> </w:t>
            </w:r>
            <w:r w:rsidRPr="002D54AD">
              <w:rPr>
                <w:spacing w:val="-4"/>
                <w:sz w:val="16"/>
                <w:lang w:val="ru-RU"/>
              </w:rPr>
              <w:t>них:</w:t>
            </w:r>
          </w:p>
        </w:tc>
        <w:tc>
          <w:tcPr>
            <w:tcW w:w="1058" w:type="dxa"/>
          </w:tcPr>
          <w:p w14:paraId="0C376B71" w14:textId="77777777" w:rsidR="002D54AD" w:rsidRPr="002D54AD" w:rsidRDefault="002D54AD" w:rsidP="00B72F36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060" w:type="dxa"/>
          </w:tcPr>
          <w:p w14:paraId="45218858" w14:textId="77777777" w:rsidR="002D54AD" w:rsidRPr="002D54AD" w:rsidRDefault="002D54AD" w:rsidP="00B72F36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058" w:type="dxa"/>
          </w:tcPr>
          <w:p w14:paraId="32787DF3" w14:textId="77777777" w:rsidR="002D54AD" w:rsidRPr="002D54AD" w:rsidRDefault="002D54AD" w:rsidP="00B72F36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060" w:type="dxa"/>
          </w:tcPr>
          <w:p w14:paraId="53848EEB" w14:textId="77777777" w:rsidR="002D54AD" w:rsidRPr="002D54AD" w:rsidRDefault="002D54AD" w:rsidP="00B72F36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655" w:type="dxa"/>
          </w:tcPr>
          <w:p w14:paraId="1F6BBDB1" w14:textId="77777777" w:rsidR="002D54AD" w:rsidRPr="002D54AD" w:rsidRDefault="002D54AD" w:rsidP="00B72F36">
            <w:pPr>
              <w:pStyle w:val="TableParagraph"/>
              <w:rPr>
                <w:sz w:val="14"/>
                <w:lang w:val="ru-RU"/>
              </w:rPr>
            </w:pPr>
          </w:p>
        </w:tc>
      </w:tr>
      <w:tr w:rsidR="002D54AD" w14:paraId="1AF54913" w14:textId="77777777" w:rsidTr="00B72F36">
        <w:trPr>
          <w:trHeight w:val="333"/>
        </w:trPr>
        <w:tc>
          <w:tcPr>
            <w:tcW w:w="1294" w:type="dxa"/>
          </w:tcPr>
          <w:p w14:paraId="059BCB7A" w14:textId="77777777" w:rsidR="002D54AD" w:rsidRDefault="002D54AD" w:rsidP="00B72F36">
            <w:pPr>
              <w:pStyle w:val="TableParagraph"/>
              <w:spacing w:before="54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1.1.1.1.</w:t>
            </w:r>
          </w:p>
        </w:tc>
        <w:tc>
          <w:tcPr>
            <w:tcW w:w="8506" w:type="dxa"/>
          </w:tcPr>
          <w:p w14:paraId="44D9AC7C" w14:textId="77777777" w:rsidR="002D54AD" w:rsidRDefault="002D54AD" w:rsidP="00B72F36">
            <w:pPr>
              <w:pStyle w:val="TableParagraph"/>
              <w:spacing w:before="54"/>
              <w:ind w:left="369"/>
              <w:rPr>
                <w:sz w:val="16"/>
              </w:rPr>
            </w:pPr>
            <w:proofErr w:type="spellStart"/>
            <w:r>
              <w:rPr>
                <w:sz w:val="16"/>
              </w:rPr>
              <w:t>Федеральный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</w:t>
            </w:r>
            <w:proofErr w:type="spellEnd"/>
          </w:p>
        </w:tc>
        <w:tc>
          <w:tcPr>
            <w:tcW w:w="1058" w:type="dxa"/>
          </w:tcPr>
          <w:p w14:paraId="6DBAEE7B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1060" w:type="dxa"/>
          </w:tcPr>
          <w:p w14:paraId="375BD1EE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1058" w:type="dxa"/>
          </w:tcPr>
          <w:p w14:paraId="58916B01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1060" w:type="dxa"/>
          </w:tcPr>
          <w:p w14:paraId="5DC2F382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1655" w:type="dxa"/>
          </w:tcPr>
          <w:p w14:paraId="1B049C85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</w:tr>
      <w:tr w:rsidR="002D54AD" w14:paraId="044B435A" w14:textId="77777777" w:rsidTr="00B72F36">
        <w:trPr>
          <w:trHeight w:val="360"/>
        </w:trPr>
        <w:tc>
          <w:tcPr>
            <w:tcW w:w="1294" w:type="dxa"/>
          </w:tcPr>
          <w:p w14:paraId="4F011E91" w14:textId="77777777" w:rsidR="002D54AD" w:rsidRDefault="002D54AD" w:rsidP="00B72F36">
            <w:pPr>
              <w:pStyle w:val="TableParagraph"/>
              <w:spacing w:before="52"/>
              <w:ind w:left="9" w:right="2"/>
              <w:jc w:val="center"/>
              <w:rPr>
                <w:spacing w:val="-2"/>
                <w:sz w:val="16"/>
              </w:rPr>
            </w:pPr>
          </w:p>
        </w:tc>
        <w:tc>
          <w:tcPr>
            <w:tcW w:w="8506" w:type="dxa"/>
          </w:tcPr>
          <w:p w14:paraId="78FE7125" w14:textId="77777777" w:rsidR="002D54AD" w:rsidRDefault="002D54AD" w:rsidP="00B72F36">
            <w:pPr>
              <w:pStyle w:val="TableParagraph"/>
              <w:spacing w:before="9" w:line="240" w:lineRule="exact"/>
              <w:ind w:left="369"/>
              <w:rPr>
                <w:sz w:val="16"/>
              </w:rPr>
            </w:pPr>
          </w:p>
        </w:tc>
        <w:tc>
          <w:tcPr>
            <w:tcW w:w="1058" w:type="dxa"/>
          </w:tcPr>
          <w:p w14:paraId="54479BCA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1060" w:type="dxa"/>
          </w:tcPr>
          <w:p w14:paraId="5A307E41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1058" w:type="dxa"/>
          </w:tcPr>
          <w:p w14:paraId="116876B5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1060" w:type="dxa"/>
          </w:tcPr>
          <w:p w14:paraId="6F9EB13A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1655" w:type="dxa"/>
          </w:tcPr>
          <w:p w14:paraId="3601F61B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</w:tr>
      <w:tr w:rsidR="002D54AD" w14:paraId="5FB6C8A1" w14:textId="77777777" w:rsidTr="00B72F36">
        <w:trPr>
          <w:trHeight w:val="360"/>
        </w:trPr>
        <w:tc>
          <w:tcPr>
            <w:tcW w:w="1294" w:type="dxa"/>
          </w:tcPr>
          <w:p w14:paraId="5663897E" w14:textId="77777777" w:rsidR="002D54AD" w:rsidRDefault="002D54AD" w:rsidP="00B72F36">
            <w:pPr>
              <w:pStyle w:val="TableParagraph"/>
              <w:spacing w:before="52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1.1.1.2.</w:t>
            </w:r>
          </w:p>
        </w:tc>
        <w:tc>
          <w:tcPr>
            <w:tcW w:w="8506" w:type="dxa"/>
          </w:tcPr>
          <w:p w14:paraId="439E90A6" w14:textId="77777777" w:rsidR="002D54AD" w:rsidRDefault="002D54AD" w:rsidP="00B72F36">
            <w:pPr>
              <w:pStyle w:val="TableParagraph"/>
              <w:spacing w:before="9" w:line="240" w:lineRule="exact"/>
              <w:ind w:left="369"/>
              <w:rPr>
                <w:sz w:val="16"/>
              </w:rPr>
            </w:pPr>
            <w:proofErr w:type="spellStart"/>
            <w:r>
              <w:rPr>
                <w:sz w:val="16"/>
              </w:rPr>
              <w:t>Областной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</w:t>
            </w:r>
            <w:proofErr w:type="spellEnd"/>
          </w:p>
        </w:tc>
        <w:tc>
          <w:tcPr>
            <w:tcW w:w="1058" w:type="dxa"/>
          </w:tcPr>
          <w:p w14:paraId="351FFD08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1060" w:type="dxa"/>
          </w:tcPr>
          <w:p w14:paraId="273AF5BF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1058" w:type="dxa"/>
          </w:tcPr>
          <w:p w14:paraId="1BF27210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1060" w:type="dxa"/>
          </w:tcPr>
          <w:p w14:paraId="3F0E82D7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1655" w:type="dxa"/>
          </w:tcPr>
          <w:p w14:paraId="2ABE4055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</w:tr>
      <w:tr w:rsidR="002D54AD" w14:paraId="61D4926E" w14:textId="77777777" w:rsidTr="00B72F36">
        <w:trPr>
          <w:trHeight w:val="281"/>
        </w:trPr>
        <w:tc>
          <w:tcPr>
            <w:tcW w:w="1294" w:type="dxa"/>
          </w:tcPr>
          <w:p w14:paraId="023BBAD5" w14:textId="77777777" w:rsidR="002D54AD" w:rsidRDefault="002D54AD" w:rsidP="00B72F36">
            <w:pPr>
              <w:pStyle w:val="TableParagraph"/>
              <w:spacing w:before="52"/>
              <w:ind w:left="9" w:right="2"/>
              <w:jc w:val="center"/>
              <w:rPr>
                <w:spacing w:val="-2"/>
                <w:sz w:val="16"/>
              </w:rPr>
            </w:pPr>
          </w:p>
        </w:tc>
        <w:tc>
          <w:tcPr>
            <w:tcW w:w="8506" w:type="dxa"/>
          </w:tcPr>
          <w:p w14:paraId="487B37E6" w14:textId="77777777" w:rsidR="002D54AD" w:rsidRDefault="002D54AD" w:rsidP="00B72F36">
            <w:pPr>
              <w:pStyle w:val="TableParagraph"/>
              <w:spacing w:before="9" w:line="240" w:lineRule="exact"/>
              <w:ind w:left="369"/>
              <w:rPr>
                <w:sz w:val="16"/>
              </w:rPr>
            </w:pPr>
          </w:p>
        </w:tc>
        <w:tc>
          <w:tcPr>
            <w:tcW w:w="1058" w:type="dxa"/>
          </w:tcPr>
          <w:p w14:paraId="3A1C4714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1060" w:type="dxa"/>
          </w:tcPr>
          <w:p w14:paraId="69DF908C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1058" w:type="dxa"/>
          </w:tcPr>
          <w:p w14:paraId="40B9333C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1060" w:type="dxa"/>
          </w:tcPr>
          <w:p w14:paraId="1BEF5F9D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1655" w:type="dxa"/>
          </w:tcPr>
          <w:p w14:paraId="4933C335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</w:tr>
      <w:tr w:rsidR="002D54AD" w14:paraId="308D8806" w14:textId="77777777" w:rsidTr="00B72F36">
        <w:trPr>
          <w:trHeight w:val="281"/>
        </w:trPr>
        <w:tc>
          <w:tcPr>
            <w:tcW w:w="1294" w:type="dxa"/>
          </w:tcPr>
          <w:p w14:paraId="33027F6C" w14:textId="77777777" w:rsidR="002D54AD" w:rsidRDefault="002D54AD" w:rsidP="00B72F36">
            <w:pPr>
              <w:pStyle w:val="TableParagraph"/>
              <w:spacing w:before="52"/>
              <w:ind w:left="9" w:right="2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1.1.1.3</w:t>
            </w:r>
          </w:p>
        </w:tc>
        <w:tc>
          <w:tcPr>
            <w:tcW w:w="8506" w:type="dxa"/>
          </w:tcPr>
          <w:p w14:paraId="01DF1693" w14:textId="77777777" w:rsidR="002D54AD" w:rsidRDefault="002D54AD" w:rsidP="00B72F36">
            <w:pPr>
              <w:pStyle w:val="TableParagraph"/>
              <w:spacing w:before="52" w:line="312" w:lineRule="auto"/>
              <w:ind w:left="28"/>
              <w:rPr>
                <w:sz w:val="16"/>
              </w:rPr>
            </w:pPr>
            <w:r>
              <w:rPr>
                <w:sz w:val="16"/>
              </w:rPr>
              <w:t xml:space="preserve">         </w:t>
            </w:r>
            <w:proofErr w:type="spellStart"/>
            <w:r>
              <w:rPr>
                <w:sz w:val="16"/>
              </w:rPr>
              <w:t>Местный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</w:t>
            </w:r>
            <w:proofErr w:type="spellEnd"/>
          </w:p>
        </w:tc>
        <w:tc>
          <w:tcPr>
            <w:tcW w:w="1058" w:type="dxa"/>
          </w:tcPr>
          <w:p w14:paraId="6671ABB0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1060" w:type="dxa"/>
          </w:tcPr>
          <w:p w14:paraId="31D4782D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1058" w:type="dxa"/>
          </w:tcPr>
          <w:p w14:paraId="3F131CC8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1060" w:type="dxa"/>
          </w:tcPr>
          <w:p w14:paraId="5B43F49A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1655" w:type="dxa"/>
          </w:tcPr>
          <w:p w14:paraId="590BB0E1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</w:tr>
      <w:tr w:rsidR="002D54AD" w14:paraId="04075545" w14:textId="77777777" w:rsidTr="00B72F36">
        <w:trPr>
          <w:trHeight w:val="257"/>
        </w:trPr>
        <w:tc>
          <w:tcPr>
            <w:tcW w:w="1294" w:type="dxa"/>
          </w:tcPr>
          <w:p w14:paraId="40A81151" w14:textId="77777777" w:rsidR="002D54AD" w:rsidRDefault="002D54AD" w:rsidP="00B72F36">
            <w:pPr>
              <w:pStyle w:val="TableParagraph"/>
              <w:spacing w:before="52"/>
              <w:ind w:left="9" w:right="2"/>
              <w:jc w:val="center"/>
              <w:rPr>
                <w:spacing w:val="-2"/>
                <w:sz w:val="16"/>
              </w:rPr>
            </w:pPr>
          </w:p>
        </w:tc>
        <w:tc>
          <w:tcPr>
            <w:tcW w:w="8506" w:type="dxa"/>
          </w:tcPr>
          <w:p w14:paraId="0AAD20AD" w14:textId="77777777" w:rsidR="002D54AD" w:rsidRDefault="002D54AD" w:rsidP="00B72F36">
            <w:pPr>
              <w:pStyle w:val="TableParagraph"/>
              <w:spacing w:before="9" w:line="240" w:lineRule="exact"/>
              <w:ind w:left="369"/>
              <w:rPr>
                <w:sz w:val="16"/>
              </w:rPr>
            </w:pPr>
          </w:p>
        </w:tc>
        <w:tc>
          <w:tcPr>
            <w:tcW w:w="1058" w:type="dxa"/>
          </w:tcPr>
          <w:p w14:paraId="2ECB54EE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1060" w:type="dxa"/>
          </w:tcPr>
          <w:p w14:paraId="4985FE42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1058" w:type="dxa"/>
          </w:tcPr>
          <w:p w14:paraId="347814FA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1060" w:type="dxa"/>
          </w:tcPr>
          <w:p w14:paraId="7DC97CFB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1655" w:type="dxa"/>
          </w:tcPr>
          <w:p w14:paraId="35CC91EF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</w:tr>
      <w:tr w:rsidR="002D54AD" w14:paraId="3069ED03" w14:textId="77777777" w:rsidTr="00B72F36">
        <w:trPr>
          <w:trHeight w:val="257"/>
        </w:trPr>
        <w:tc>
          <w:tcPr>
            <w:tcW w:w="1294" w:type="dxa"/>
          </w:tcPr>
          <w:p w14:paraId="285EEA92" w14:textId="77777777" w:rsidR="002D54AD" w:rsidRDefault="002D54AD" w:rsidP="00B72F36">
            <w:pPr>
              <w:pStyle w:val="TableParagraph"/>
              <w:spacing w:before="52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1.1.1.4</w:t>
            </w:r>
          </w:p>
        </w:tc>
        <w:tc>
          <w:tcPr>
            <w:tcW w:w="8506" w:type="dxa"/>
          </w:tcPr>
          <w:p w14:paraId="5C59A6D9" w14:textId="77777777" w:rsidR="002D54AD" w:rsidRDefault="002D54AD" w:rsidP="00B72F36">
            <w:pPr>
              <w:pStyle w:val="TableParagraph"/>
              <w:spacing w:before="52" w:line="312" w:lineRule="auto"/>
              <w:ind w:left="28"/>
              <w:rPr>
                <w:sz w:val="16"/>
              </w:rPr>
            </w:pPr>
            <w:r>
              <w:rPr>
                <w:sz w:val="16"/>
              </w:rPr>
              <w:t xml:space="preserve">         </w:t>
            </w:r>
            <w:proofErr w:type="spellStart"/>
            <w:r>
              <w:rPr>
                <w:sz w:val="16"/>
              </w:rPr>
              <w:t>Внебюджетные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источники</w:t>
            </w:r>
            <w:proofErr w:type="spellEnd"/>
          </w:p>
        </w:tc>
        <w:tc>
          <w:tcPr>
            <w:tcW w:w="1058" w:type="dxa"/>
          </w:tcPr>
          <w:p w14:paraId="7662BB6E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1060" w:type="dxa"/>
          </w:tcPr>
          <w:p w14:paraId="44BD5AAE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1058" w:type="dxa"/>
          </w:tcPr>
          <w:p w14:paraId="2F4C9875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1060" w:type="dxa"/>
          </w:tcPr>
          <w:p w14:paraId="288192C7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1655" w:type="dxa"/>
          </w:tcPr>
          <w:p w14:paraId="0DE8A0B5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</w:tr>
      <w:tr w:rsidR="002D54AD" w14:paraId="1AEBDAAE" w14:textId="77777777" w:rsidTr="00B72F36">
        <w:trPr>
          <w:trHeight w:val="400"/>
        </w:trPr>
        <w:tc>
          <w:tcPr>
            <w:tcW w:w="1294" w:type="dxa"/>
          </w:tcPr>
          <w:p w14:paraId="6AB65AD6" w14:textId="77777777" w:rsidR="002D54AD" w:rsidRDefault="002D54AD" w:rsidP="00B72F36">
            <w:pPr>
              <w:pStyle w:val="TableParagraph"/>
              <w:spacing w:before="52"/>
              <w:ind w:left="9"/>
              <w:jc w:val="center"/>
              <w:rPr>
                <w:sz w:val="16"/>
              </w:rPr>
            </w:pPr>
          </w:p>
        </w:tc>
        <w:tc>
          <w:tcPr>
            <w:tcW w:w="8506" w:type="dxa"/>
          </w:tcPr>
          <w:p w14:paraId="70C7C045" w14:textId="77777777" w:rsidR="002D54AD" w:rsidRDefault="002D54AD" w:rsidP="00B72F36">
            <w:pPr>
              <w:pStyle w:val="TableParagraph"/>
              <w:spacing w:before="9" w:line="240" w:lineRule="exact"/>
              <w:ind w:left="369"/>
              <w:rPr>
                <w:sz w:val="16"/>
              </w:rPr>
            </w:pPr>
          </w:p>
        </w:tc>
        <w:tc>
          <w:tcPr>
            <w:tcW w:w="1058" w:type="dxa"/>
          </w:tcPr>
          <w:p w14:paraId="3A2812EC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1060" w:type="dxa"/>
          </w:tcPr>
          <w:p w14:paraId="2E6ACB51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1058" w:type="dxa"/>
          </w:tcPr>
          <w:p w14:paraId="5206A543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1060" w:type="dxa"/>
          </w:tcPr>
          <w:p w14:paraId="63FED613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1655" w:type="dxa"/>
          </w:tcPr>
          <w:p w14:paraId="426795D5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</w:tr>
      <w:tr w:rsidR="002D54AD" w14:paraId="47E751D7" w14:textId="77777777" w:rsidTr="00B72F36">
        <w:trPr>
          <w:trHeight w:val="333"/>
        </w:trPr>
        <w:tc>
          <w:tcPr>
            <w:tcW w:w="9800" w:type="dxa"/>
            <w:gridSpan w:val="2"/>
          </w:tcPr>
          <w:p w14:paraId="653117EE" w14:textId="77777777" w:rsidR="002D54AD" w:rsidRDefault="002D54AD" w:rsidP="00B72F36">
            <w:pPr>
              <w:pStyle w:val="TableParagraph"/>
              <w:spacing w:before="69"/>
              <w:ind w:left="4949"/>
              <w:rPr>
                <w:sz w:val="16"/>
              </w:rPr>
            </w:pPr>
            <w:r>
              <w:rPr>
                <w:sz w:val="16"/>
              </w:rPr>
              <w:t>ИТОГО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9"/>
                <w:sz w:val="16"/>
              </w:rPr>
              <w:t xml:space="preserve"> МУНИЦИПАЛЬНОМУ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ПРОЕКТУ:</w:t>
            </w:r>
          </w:p>
        </w:tc>
        <w:tc>
          <w:tcPr>
            <w:tcW w:w="1058" w:type="dxa"/>
          </w:tcPr>
          <w:p w14:paraId="276FF3AF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1060" w:type="dxa"/>
          </w:tcPr>
          <w:p w14:paraId="0CE43B79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1058" w:type="dxa"/>
          </w:tcPr>
          <w:p w14:paraId="2ACA3B98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1060" w:type="dxa"/>
          </w:tcPr>
          <w:p w14:paraId="2B5CF742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1655" w:type="dxa"/>
          </w:tcPr>
          <w:p w14:paraId="28866BEE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</w:tr>
    </w:tbl>
    <w:p w14:paraId="103B90C8" w14:textId="77777777" w:rsidR="002D54AD" w:rsidRDefault="002D54AD" w:rsidP="002D54AD">
      <w:pPr>
        <w:rPr>
          <w:sz w:val="14"/>
        </w:rPr>
        <w:sectPr w:rsidR="002D54AD">
          <w:pgSz w:w="16840" w:h="11910" w:orient="landscape"/>
          <w:pgMar w:top="540" w:right="280" w:bottom="280" w:left="320" w:header="720" w:footer="720" w:gutter="0"/>
          <w:cols w:space="720"/>
        </w:sectPr>
      </w:pPr>
    </w:p>
    <w:p w14:paraId="582DFCCE" w14:textId="77777777" w:rsidR="002D54AD" w:rsidRDefault="002D54AD" w:rsidP="002D54AD">
      <w:pPr>
        <w:pStyle w:val="ac"/>
        <w:numPr>
          <w:ilvl w:val="0"/>
          <w:numId w:val="7"/>
        </w:numPr>
        <w:tabs>
          <w:tab w:val="left" w:pos="601"/>
        </w:tabs>
        <w:spacing w:before="74"/>
        <w:ind w:left="601" w:hanging="161"/>
        <w:jc w:val="left"/>
        <w:rPr>
          <w:sz w:val="16"/>
        </w:rPr>
      </w:pPr>
      <w:r>
        <w:rPr>
          <w:sz w:val="16"/>
        </w:rPr>
        <w:lastRenderedPageBreak/>
        <w:t>План</w:t>
      </w:r>
      <w:r>
        <w:rPr>
          <w:spacing w:val="-10"/>
          <w:sz w:val="16"/>
        </w:rPr>
        <w:t xml:space="preserve"> </w:t>
      </w:r>
      <w:r>
        <w:rPr>
          <w:sz w:val="16"/>
        </w:rPr>
        <w:t>исполнения</w:t>
      </w:r>
      <w:r>
        <w:rPr>
          <w:spacing w:val="-9"/>
          <w:sz w:val="16"/>
        </w:rPr>
        <w:t xml:space="preserve"> </w:t>
      </w:r>
      <w:r>
        <w:rPr>
          <w:sz w:val="16"/>
        </w:rPr>
        <w:t>бюджета</w:t>
      </w:r>
      <w:r>
        <w:rPr>
          <w:spacing w:val="-6"/>
          <w:sz w:val="16"/>
        </w:rPr>
        <w:t xml:space="preserve"> </w:t>
      </w:r>
      <w:r>
        <w:rPr>
          <w:sz w:val="16"/>
        </w:rPr>
        <w:t>района в</w:t>
      </w:r>
      <w:r>
        <w:rPr>
          <w:spacing w:val="-6"/>
          <w:sz w:val="16"/>
        </w:rPr>
        <w:t xml:space="preserve"> </w:t>
      </w:r>
      <w:r>
        <w:rPr>
          <w:sz w:val="16"/>
        </w:rPr>
        <w:t>части</w:t>
      </w:r>
      <w:r>
        <w:rPr>
          <w:spacing w:val="-10"/>
          <w:sz w:val="16"/>
        </w:rPr>
        <w:t xml:space="preserve"> </w:t>
      </w:r>
      <w:r>
        <w:rPr>
          <w:sz w:val="16"/>
        </w:rPr>
        <w:t>бюджетных</w:t>
      </w:r>
      <w:r>
        <w:rPr>
          <w:spacing w:val="-8"/>
          <w:sz w:val="16"/>
        </w:rPr>
        <w:t xml:space="preserve"> </w:t>
      </w:r>
      <w:r>
        <w:rPr>
          <w:sz w:val="16"/>
        </w:rPr>
        <w:t>ассигнований,</w:t>
      </w:r>
      <w:r>
        <w:rPr>
          <w:spacing w:val="-8"/>
          <w:sz w:val="16"/>
        </w:rPr>
        <w:t xml:space="preserve"> </w:t>
      </w:r>
      <w:r>
        <w:rPr>
          <w:sz w:val="16"/>
        </w:rPr>
        <w:t>предусмотренных</w:t>
      </w:r>
      <w:r>
        <w:rPr>
          <w:spacing w:val="-8"/>
          <w:sz w:val="16"/>
        </w:rPr>
        <w:t xml:space="preserve"> </w:t>
      </w:r>
      <w:r>
        <w:rPr>
          <w:sz w:val="16"/>
        </w:rPr>
        <w:t>на</w:t>
      </w:r>
      <w:r>
        <w:rPr>
          <w:spacing w:val="-8"/>
          <w:sz w:val="16"/>
        </w:rPr>
        <w:t xml:space="preserve"> </w:t>
      </w:r>
      <w:r>
        <w:rPr>
          <w:sz w:val="16"/>
        </w:rPr>
        <w:t>финансовое</w:t>
      </w:r>
      <w:r>
        <w:rPr>
          <w:spacing w:val="-9"/>
          <w:sz w:val="16"/>
        </w:rPr>
        <w:t xml:space="preserve"> </w:t>
      </w:r>
      <w:r>
        <w:rPr>
          <w:sz w:val="16"/>
        </w:rPr>
        <w:t>обеспечение</w:t>
      </w:r>
      <w:r>
        <w:rPr>
          <w:spacing w:val="-9"/>
          <w:sz w:val="16"/>
        </w:rPr>
        <w:t xml:space="preserve"> </w:t>
      </w:r>
      <w:r>
        <w:rPr>
          <w:sz w:val="16"/>
        </w:rPr>
        <w:t>реализации</w:t>
      </w:r>
      <w:r>
        <w:rPr>
          <w:spacing w:val="-8"/>
          <w:sz w:val="16"/>
        </w:rPr>
        <w:t xml:space="preserve"> </w:t>
      </w:r>
      <w:r>
        <w:rPr>
          <w:sz w:val="16"/>
        </w:rPr>
        <w:t>муниципального</w:t>
      </w:r>
      <w:r>
        <w:rPr>
          <w:spacing w:val="-6"/>
          <w:sz w:val="16"/>
        </w:rPr>
        <w:t xml:space="preserve"> </w:t>
      </w:r>
      <w:r>
        <w:rPr>
          <w:sz w:val="16"/>
        </w:rPr>
        <w:t>проекта</w:t>
      </w:r>
      <w:r>
        <w:rPr>
          <w:spacing w:val="-9"/>
          <w:sz w:val="16"/>
        </w:rPr>
        <w:t xml:space="preserve"> </w:t>
      </w:r>
      <w:r>
        <w:rPr>
          <w:sz w:val="16"/>
        </w:rPr>
        <w:t>в</w:t>
      </w:r>
      <w:r>
        <w:rPr>
          <w:spacing w:val="-6"/>
          <w:sz w:val="16"/>
        </w:rPr>
        <w:t xml:space="preserve"> </w:t>
      </w:r>
      <w:r>
        <w:rPr>
          <w:i/>
          <w:sz w:val="16"/>
        </w:rPr>
        <w:t>(указывается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год)</w:t>
      </w:r>
      <w:r>
        <w:rPr>
          <w:i/>
          <w:spacing w:val="-6"/>
          <w:sz w:val="16"/>
        </w:rPr>
        <w:t xml:space="preserve"> </w:t>
      </w:r>
      <w:r>
        <w:rPr>
          <w:spacing w:val="-4"/>
          <w:sz w:val="16"/>
        </w:rPr>
        <w:t>году</w:t>
      </w:r>
    </w:p>
    <w:p w14:paraId="774854DB" w14:textId="77777777" w:rsidR="002D54AD" w:rsidRDefault="002D54AD" w:rsidP="002D54AD">
      <w:pPr>
        <w:pStyle w:val="a8"/>
        <w:spacing w:before="6"/>
        <w:rPr>
          <w:sz w:val="14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4841"/>
        <w:gridCol w:w="755"/>
        <w:gridCol w:w="750"/>
        <w:gridCol w:w="752"/>
        <w:gridCol w:w="752"/>
        <w:gridCol w:w="752"/>
        <w:gridCol w:w="750"/>
        <w:gridCol w:w="752"/>
        <w:gridCol w:w="752"/>
        <w:gridCol w:w="753"/>
        <w:gridCol w:w="750"/>
        <w:gridCol w:w="755"/>
        <w:gridCol w:w="1782"/>
      </w:tblGrid>
      <w:tr w:rsidR="002D54AD" w14:paraId="20069C3C" w14:textId="77777777" w:rsidTr="00B72F36">
        <w:trPr>
          <w:trHeight w:val="458"/>
        </w:trPr>
        <w:tc>
          <w:tcPr>
            <w:tcW w:w="782" w:type="dxa"/>
            <w:vMerge w:val="restart"/>
          </w:tcPr>
          <w:p w14:paraId="2CEC5696" w14:textId="77777777" w:rsidR="002D54AD" w:rsidRPr="002D54AD" w:rsidRDefault="002D54AD" w:rsidP="00B72F36">
            <w:pPr>
              <w:pStyle w:val="TableParagraph"/>
              <w:spacing w:before="40"/>
              <w:rPr>
                <w:sz w:val="16"/>
                <w:lang w:val="ru-RU"/>
              </w:rPr>
            </w:pPr>
          </w:p>
          <w:p w14:paraId="01C28A3E" w14:textId="77777777" w:rsidR="002D54AD" w:rsidRDefault="002D54AD" w:rsidP="00B72F36">
            <w:pPr>
              <w:pStyle w:val="TableParagraph"/>
              <w:spacing w:before="1" w:line="314" w:lineRule="auto"/>
              <w:ind w:left="283" w:right="269" w:hanging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п/п</w:t>
            </w:r>
          </w:p>
        </w:tc>
        <w:tc>
          <w:tcPr>
            <w:tcW w:w="4841" w:type="dxa"/>
            <w:vMerge w:val="restart"/>
          </w:tcPr>
          <w:p w14:paraId="1F3E2685" w14:textId="77777777" w:rsidR="002D54AD" w:rsidRDefault="002D54AD" w:rsidP="00B72F36">
            <w:pPr>
              <w:pStyle w:val="TableParagraph"/>
              <w:spacing w:before="161"/>
              <w:rPr>
                <w:sz w:val="16"/>
              </w:rPr>
            </w:pPr>
          </w:p>
          <w:p w14:paraId="2E58866D" w14:textId="77777777" w:rsidR="002D54AD" w:rsidRDefault="002D54AD" w:rsidP="00B72F36">
            <w:pPr>
              <w:pStyle w:val="TableParagraph"/>
              <w:ind w:left="102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Наименование</w:t>
            </w:r>
            <w:proofErr w:type="spellEnd"/>
            <w:r>
              <w:rPr>
                <w:spacing w:val="9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мероприятия</w:t>
            </w:r>
            <w:proofErr w:type="spellEnd"/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результата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8273" w:type="dxa"/>
            <w:gridSpan w:val="11"/>
          </w:tcPr>
          <w:p w14:paraId="1529C05E" w14:textId="77777777" w:rsidR="002D54AD" w:rsidRPr="002D54AD" w:rsidRDefault="002D54AD" w:rsidP="00B72F36">
            <w:pPr>
              <w:pStyle w:val="TableParagraph"/>
              <w:spacing w:before="49"/>
              <w:ind w:left="29"/>
              <w:jc w:val="center"/>
              <w:rPr>
                <w:sz w:val="16"/>
                <w:lang w:val="ru-RU"/>
              </w:rPr>
            </w:pPr>
            <w:r w:rsidRPr="002D54AD">
              <w:rPr>
                <w:sz w:val="16"/>
                <w:lang w:val="ru-RU"/>
              </w:rPr>
              <w:t>План</w:t>
            </w:r>
            <w:r w:rsidRPr="002D54AD">
              <w:rPr>
                <w:spacing w:val="-10"/>
                <w:sz w:val="16"/>
                <w:lang w:val="ru-RU"/>
              </w:rPr>
              <w:t xml:space="preserve"> </w:t>
            </w:r>
            <w:r w:rsidRPr="002D54AD">
              <w:rPr>
                <w:sz w:val="16"/>
                <w:lang w:val="ru-RU"/>
              </w:rPr>
              <w:t>исполнения</w:t>
            </w:r>
            <w:r w:rsidRPr="002D54AD">
              <w:rPr>
                <w:spacing w:val="-10"/>
                <w:sz w:val="16"/>
                <w:lang w:val="ru-RU"/>
              </w:rPr>
              <w:t xml:space="preserve"> </w:t>
            </w:r>
            <w:r w:rsidRPr="002D54AD">
              <w:rPr>
                <w:sz w:val="16"/>
                <w:lang w:val="ru-RU"/>
              </w:rPr>
              <w:t>нарастающим</w:t>
            </w:r>
            <w:r w:rsidRPr="002D54AD">
              <w:rPr>
                <w:spacing w:val="-10"/>
                <w:sz w:val="16"/>
                <w:lang w:val="ru-RU"/>
              </w:rPr>
              <w:t xml:space="preserve"> </w:t>
            </w:r>
            <w:r w:rsidRPr="002D54AD">
              <w:rPr>
                <w:sz w:val="16"/>
                <w:lang w:val="ru-RU"/>
              </w:rPr>
              <w:t>итогом</w:t>
            </w:r>
            <w:r w:rsidRPr="002D54AD">
              <w:rPr>
                <w:spacing w:val="-8"/>
                <w:sz w:val="16"/>
                <w:lang w:val="ru-RU"/>
              </w:rPr>
              <w:t xml:space="preserve"> </w:t>
            </w:r>
            <w:r w:rsidRPr="002D54AD">
              <w:rPr>
                <w:sz w:val="16"/>
                <w:lang w:val="ru-RU"/>
              </w:rPr>
              <w:t>(тыс.</w:t>
            </w:r>
            <w:r w:rsidRPr="002D54AD">
              <w:rPr>
                <w:spacing w:val="-5"/>
                <w:sz w:val="16"/>
                <w:lang w:val="ru-RU"/>
              </w:rPr>
              <w:t xml:space="preserve"> </w:t>
            </w:r>
            <w:r w:rsidRPr="002D54AD">
              <w:rPr>
                <w:sz w:val="16"/>
                <w:lang w:val="ru-RU"/>
              </w:rPr>
              <w:t>рублей)</w:t>
            </w:r>
          </w:p>
        </w:tc>
        <w:tc>
          <w:tcPr>
            <w:tcW w:w="1782" w:type="dxa"/>
            <w:vMerge w:val="restart"/>
          </w:tcPr>
          <w:p w14:paraId="7DC59589" w14:textId="77777777" w:rsidR="002D54AD" w:rsidRPr="002D54AD" w:rsidRDefault="002D54AD" w:rsidP="00B72F36">
            <w:pPr>
              <w:pStyle w:val="TableParagraph"/>
              <w:spacing w:before="133"/>
              <w:ind w:left="114" w:right="66" w:hanging="1"/>
              <w:jc w:val="center"/>
              <w:rPr>
                <w:sz w:val="16"/>
                <w:lang w:val="ru-RU"/>
              </w:rPr>
            </w:pPr>
            <w:r w:rsidRPr="002D54AD">
              <w:rPr>
                <w:sz w:val="16"/>
                <w:lang w:val="ru-RU"/>
              </w:rPr>
              <w:t>Всего на конец</w:t>
            </w:r>
            <w:r w:rsidRPr="002D54AD">
              <w:rPr>
                <w:spacing w:val="40"/>
                <w:sz w:val="16"/>
                <w:lang w:val="ru-RU"/>
              </w:rPr>
              <w:t xml:space="preserve"> </w:t>
            </w:r>
            <w:r w:rsidRPr="002D54AD">
              <w:rPr>
                <w:i/>
                <w:sz w:val="16"/>
                <w:lang w:val="ru-RU"/>
              </w:rPr>
              <w:t>(указывается</w:t>
            </w:r>
            <w:r w:rsidRPr="002D54AD">
              <w:rPr>
                <w:i/>
                <w:spacing w:val="-10"/>
                <w:sz w:val="16"/>
                <w:lang w:val="ru-RU"/>
              </w:rPr>
              <w:t xml:space="preserve"> </w:t>
            </w:r>
            <w:r w:rsidRPr="002D54AD">
              <w:rPr>
                <w:i/>
                <w:sz w:val="16"/>
                <w:lang w:val="ru-RU"/>
              </w:rPr>
              <w:t>год)</w:t>
            </w:r>
            <w:r w:rsidRPr="002D54AD">
              <w:rPr>
                <w:i/>
                <w:spacing w:val="-10"/>
                <w:sz w:val="16"/>
                <w:lang w:val="ru-RU"/>
              </w:rPr>
              <w:t xml:space="preserve"> </w:t>
            </w:r>
            <w:r w:rsidRPr="002D54AD">
              <w:rPr>
                <w:sz w:val="16"/>
                <w:lang w:val="ru-RU"/>
              </w:rPr>
              <w:t>года</w:t>
            </w:r>
            <w:r w:rsidRPr="002D54AD">
              <w:rPr>
                <w:spacing w:val="40"/>
                <w:sz w:val="16"/>
                <w:lang w:val="ru-RU"/>
              </w:rPr>
              <w:t xml:space="preserve"> </w:t>
            </w:r>
            <w:r w:rsidRPr="002D54AD">
              <w:rPr>
                <w:sz w:val="16"/>
                <w:lang w:val="ru-RU"/>
              </w:rPr>
              <w:t>(тыс.</w:t>
            </w:r>
            <w:r w:rsidRPr="002D54AD">
              <w:rPr>
                <w:spacing w:val="-5"/>
                <w:sz w:val="16"/>
                <w:lang w:val="ru-RU"/>
              </w:rPr>
              <w:t xml:space="preserve"> </w:t>
            </w:r>
            <w:r w:rsidRPr="002D54AD">
              <w:rPr>
                <w:sz w:val="16"/>
                <w:lang w:val="ru-RU"/>
              </w:rPr>
              <w:t>рублей)</w:t>
            </w:r>
          </w:p>
        </w:tc>
      </w:tr>
      <w:tr w:rsidR="002D54AD" w14:paraId="7CCEFEA3" w14:textId="77777777" w:rsidTr="00B72F36">
        <w:trPr>
          <w:trHeight w:val="359"/>
        </w:trPr>
        <w:tc>
          <w:tcPr>
            <w:tcW w:w="782" w:type="dxa"/>
            <w:vMerge/>
            <w:tcBorders>
              <w:top w:val="nil"/>
            </w:tcBorders>
          </w:tcPr>
          <w:p w14:paraId="38A48031" w14:textId="77777777" w:rsidR="002D54AD" w:rsidRPr="002D54AD" w:rsidRDefault="002D54AD" w:rsidP="00B72F3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41" w:type="dxa"/>
            <w:vMerge/>
            <w:tcBorders>
              <w:top w:val="nil"/>
            </w:tcBorders>
          </w:tcPr>
          <w:p w14:paraId="19D69BD7" w14:textId="77777777" w:rsidR="002D54AD" w:rsidRPr="002D54AD" w:rsidRDefault="002D54AD" w:rsidP="00B72F3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55" w:type="dxa"/>
          </w:tcPr>
          <w:p w14:paraId="592537E2" w14:textId="77777777" w:rsidR="002D54AD" w:rsidRDefault="002D54AD" w:rsidP="00B72F36">
            <w:pPr>
              <w:pStyle w:val="TableParagraph"/>
              <w:spacing w:before="112"/>
              <w:ind w:left="240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янв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  <w:tc>
          <w:tcPr>
            <w:tcW w:w="750" w:type="dxa"/>
          </w:tcPr>
          <w:p w14:paraId="03DDBC76" w14:textId="77777777" w:rsidR="002D54AD" w:rsidRDefault="002D54AD" w:rsidP="00B72F36">
            <w:pPr>
              <w:pStyle w:val="TableParagraph"/>
              <w:spacing w:before="112"/>
              <w:ind w:left="230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фев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  <w:tc>
          <w:tcPr>
            <w:tcW w:w="752" w:type="dxa"/>
          </w:tcPr>
          <w:p w14:paraId="6C93A8CC" w14:textId="77777777" w:rsidR="002D54AD" w:rsidRDefault="002D54AD" w:rsidP="00B72F36">
            <w:pPr>
              <w:pStyle w:val="TableParagraph"/>
              <w:spacing w:before="112"/>
              <w:ind w:left="219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март</w:t>
            </w:r>
            <w:proofErr w:type="spellEnd"/>
          </w:p>
        </w:tc>
        <w:tc>
          <w:tcPr>
            <w:tcW w:w="752" w:type="dxa"/>
          </w:tcPr>
          <w:p w14:paraId="77BF8135" w14:textId="77777777" w:rsidR="002D54AD" w:rsidRDefault="002D54AD" w:rsidP="00B72F36">
            <w:pPr>
              <w:pStyle w:val="TableParagraph"/>
              <w:spacing w:before="112"/>
              <w:ind w:left="242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апр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  <w:tc>
          <w:tcPr>
            <w:tcW w:w="752" w:type="dxa"/>
          </w:tcPr>
          <w:p w14:paraId="08CCCC10" w14:textId="77777777" w:rsidR="002D54AD" w:rsidRDefault="002D54AD" w:rsidP="00B72F36">
            <w:pPr>
              <w:pStyle w:val="TableParagraph"/>
              <w:spacing w:before="112"/>
              <w:ind w:left="253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май</w:t>
            </w:r>
            <w:proofErr w:type="spellEnd"/>
          </w:p>
        </w:tc>
        <w:tc>
          <w:tcPr>
            <w:tcW w:w="750" w:type="dxa"/>
          </w:tcPr>
          <w:p w14:paraId="33BD3464" w14:textId="77777777" w:rsidR="002D54AD" w:rsidRDefault="002D54AD" w:rsidP="00B72F36">
            <w:pPr>
              <w:pStyle w:val="TableParagraph"/>
              <w:spacing w:before="112"/>
              <w:ind w:left="202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июнь</w:t>
            </w:r>
            <w:proofErr w:type="spellEnd"/>
          </w:p>
        </w:tc>
        <w:tc>
          <w:tcPr>
            <w:tcW w:w="752" w:type="dxa"/>
          </w:tcPr>
          <w:p w14:paraId="7C8FAB1A" w14:textId="77777777" w:rsidR="002D54AD" w:rsidRDefault="002D54AD" w:rsidP="00B72F36">
            <w:pPr>
              <w:pStyle w:val="TableParagraph"/>
              <w:spacing w:before="112"/>
              <w:ind w:left="206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июль</w:t>
            </w:r>
            <w:proofErr w:type="spellEnd"/>
          </w:p>
        </w:tc>
        <w:tc>
          <w:tcPr>
            <w:tcW w:w="752" w:type="dxa"/>
          </w:tcPr>
          <w:p w14:paraId="2EA40F4A" w14:textId="77777777" w:rsidR="002D54AD" w:rsidRDefault="002D54AD" w:rsidP="00B72F36">
            <w:pPr>
              <w:pStyle w:val="TableParagraph"/>
              <w:spacing w:before="112"/>
              <w:ind w:left="260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авг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  <w:tc>
          <w:tcPr>
            <w:tcW w:w="753" w:type="dxa"/>
          </w:tcPr>
          <w:p w14:paraId="66EB53AF" w14:textId="77777777" w:rsidR="002D54AD" w:rsidRDefault="002D54AD" w:rsidP="00B72F36">
            <w:pPr>
              <w:pStyle w:val="TableParagraph"/>
              <w:spacing w:before="112"/>
              <w:ind w:left="255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сен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  <w:tc>
          <w:tcPr>
            <w:tcW w:w="750" w:type="dxa"/>
          </w:tcPr>
          <w:p w14:paraId="6CF65D8D" w14:textId="77777777" w:rsidR="002D54AD" w:rsidRDefault="002D54AD" w:rsidP="00B72F36">
            <w:pPr>
              <w:pStyle w:val="TableParagraph"/>
              <w:spacing w:before="112"/>
              <w:ind w:left="256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окт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  <w:tc>
          <w:tcPr>
            <w:tcW w:w="755" w:type="dxa"/>
          </w:tcPr>
          <w:p w14:paraId="426FE987" w14:textId="77777777" w:rsidR="002D54AD" w:rsidRDefault="002D54AD" w:rsidP="00B72F36">
            <w:pPr>
              <w:pStyle w:val="TableParagraph"/>
              <w:spacing w:before="112"/>
              <w:ind w:left="255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ноя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  <w:tc>
          <w:tcPr>
            <w:tcW w:w="1782" w:type="dxa"/>
            <w:vMerge/>
            <w:tcBorders>
              <w:top w:val="nil"/>
            </w:tcBorders>
          </w:tcPr>
          <w:p w14:paraId="5A5EAAE5" w14:textId="77777777" w:rsidR="002D54AD" w:rsidRDefault="002D54AD" w:rsidP="00B72F36">
            <w:pPr>
              <w:rPr>
                <w:sz w:val="2"/>
                <w:szCs w:val="2"/>
              </w:rPr>
            </w:pPr>
          </w:p>
        </w:tc>
      </w:tr>
      <w:tr w:rsidR="002D54AD" w14:paraId="340E9C47" w14:textId="77777777" w:rsidTr="00B72F36">
        <w:trPr>
          <w:trHeight w:val="359"/>
        </w:trPr>
        <w:tc>
          <w:tcPr>
            <w:tcW w:w="782" w:type="dxa"/>
          </w:tcPr>
          <w:p w14:paraId="2C0B9F30" w14:textId="77777777" w:rsidR="002D54AD" w:rsidRDefault="002D54AD" w:rsidP="00B72F36">
            <w:pPr>
              <w:pStyle w:val="TableParagraph"/>
              <w:spacing w:before="112"/>
              <w:ind w:left="13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14896" w:type="dxa"/>
            <w:gridSpan w:val="13"/>
          </w:tcPr>
          <w:p w14:paraId="54E6C489" w14:textId="77777777" w:rsidR="002D54AD" w:rsidRDefault="002D54AD" w:rsidP="00B72F36">
            <w:pPr>
              <w:pStyle w:val="TableParagraph"/>
              <w:spacing w:before="112"/>
              <w:ind w:left="28"/>
              <w:rPr>
                <w:i/>
                <w:sz w:val="16"/>
              </w:rPr>
            </w:pPr>
            <w:r>
              <w:rPr>
                <w:i/>
                <w:sz w:val="16"/>
              </w:rPr>
              <w:t>(</w:t>
            </w:r>
            <w:proofErr w:type="spellStart"/>
            <w:r>
              <w:rPr>
                <w:i/>
                <w:sz w:val="16"/>
              </w:rPr>
              <w:t>указывается</w:t>
            </w:r>
            <w:proofErr w:type="spellEnd"/>
            <w:r>
              <w:rPr>
                <w:i/>
                <w:spacing w:val="-10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наименование</w:t>
            </w:r>
            <w:proofErr w:type="spellEnd"/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ОЗР</w:t>
            </w:r>
            <w:hyperlink w:anchor="_bookmark5" w:history="1">
              <w:r>
                <w:rPr>
                  <w:i/>
                  <w:spacing w:val="-2"/>
                  <w:sz w:val="16"/>
                </w:rPr>
                <w:t>)</w:t>
              </w:r>
              <w:r>
                <w:rPr>
                  <w:i/>
                  <w:spacing w:val="-2"/>
                  <w:sz w:val="16"/>
                  <w:vertAlign w:val="superscript"/>
                </w:rPr>
                <w:t>4</w:t>
              </w:r>
            </w:hyperlink>
            <w:r>
              <w:rPr>
                <w:i/>
                <w:spacing w:val="-2"/>
                <w:sz w:val="16"/>
                <w:vertAlign w:val="superscript"/>
              </w:rPr>
              <w:t>4</w:t>
            </w:r>
          </w:p>
        </w:tc>
      </w:tr>
      <w:tr w:rsidR="002D54AD" w14:paraId="6A60F35E" w14:textId="77777777" w:rsidTr="00B72F36">
        <w:trPr>
          <w:trHeight w:val="517"/>
        </w:trPr>
        <w:tc>
          <w:tcPr>
            <w:tcW w:w="782" w:type="dxa"/>
          </w:tcPr>
          <w:p w14:paraId="2F8E27D6" w14:textId="77777777" w:rsidR="002D54AD" w:rsidRDefault="002D54AD" w:rsidP="00B72F36">
            <w:pPr>
              <w:pStyle w:val="TableParagraph"/>
              <w:spacing w:before="162"/>
              <w:ind w:left="13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1.1.</w:t>
            </w:r>
          </w:p>
        </w:tc>
        <w:tc>
          <w:tcPr>
            <w:tcW w:w="4841" w:type="dxa"/>
          </w:tcPr>
          <w:p w14:paraId="7B9B00A0" w14:textId="77777777" w:rsidR="002D54AD" w:rsidRDefault="002D54AD" w:rsidP="00B72F36">
            <w:pPr>
              <w:pStyle w:val="TableParagraph"/>
              <w:spacing w:before="112"/>
              <w:ind w:left="2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Мероприятие</w:t>
            </w:r>
            <w:proofErr w:type="spellEnd"/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результат</w:t>
            </w:r>
            <w:proofErr w:type="spellEnd"/>
            <w:r>
              <w:rPr>
                <w:spacing w:val="-2"/>
                <w:sz w:val="16"/>
              </w:rPr>
              <w:t>)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"…"</w:t>
            </w:r>
          </w:p>
        </w:tc>
        <w:tc>
          <w:tcPr>
            <w:tcW w:w="755" w:type="dxa"/>
          </w:tcPr>
          <w:p w14:paraId="0473E9B2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750" w:type="dxa"/>
          </w:tcPr>
          <w:p w14:paraId="6DD916F8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752" w:type="dxa"/>
          </w:tcPr>
          <w:p w14:paraId="3C5328F9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752" w:type="dxa"/>
          </w:tcPr>
          <w:p w14:paraId="5D579C1E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752" w:type="dxa"/>
          </w:tcPr>
          <w:p w14:paraId="050D0591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750" w:type="dxa"/>
          </w:tcPr>
          <w:p w14:paraId="5F9B36E8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752" w:type="dxa"/>
          </w:tcPr>
          <w:p w14:paraId="60965B10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752" w:type="dxa"/>
          </w:tcPr>
          <w:p w14:paraId="03306D87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753" w:type="dxa"/>
          </w:tcPr>
          <w:p w14:paraId="73E6790E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750" w:type="dxa"/>
          </w:tcPr>
          <w:p w14:paraId="6BBF03F3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755" w:type="dxa"/>
          </w:tcPr>
          <w:p w14:paraId="1A076768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1782" w:type="dxa"/>
          </w:tcPr>
          <w:p w14:paraId="2916CA70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</w:tr>
      <w:tr w:rsidR="002D54AD" w14:paraId="519D0BCD" w14:textId="77777777" w:rsidTr="00B72F36">
        <w:trPr>
          <w:trHeight w:val="520"/>
        </w:trPr>
        <w:tc>
          <w:tcPr>
            <w:tcW w:w="782" w:type="dxa"/>
          </w:tcPr>
          <w:p w14:paraId="24653E55" w14:textId="77777777" w:rsidR="002D54AD" w:rsidRDefault="002D54AD" w:rsidP="00B72F36">
            <w:pPr>
              <w:pStyle w:val="TableParagraph"/>
              <w:spacing w:before="162"/>
              <w:ind w:lef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4896" w:type="dxa"/>
            <w:gridSpan w:val="13"/>
          </w:tcPr>
          <w:p w14:paraId="5B150CE8" w14:textId="77777777" w:rsidR="002D54AD" w:rsidRDefault="002D54AD" w:rsidP="00B72F36">
            <w:pPr>
              <w:pStyle w:val="TableParagraph"/>
              <w:spacing w:before="162"/>
              <w:ind w:left="28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</w:t>
            </w:r>
            <w:proofErr w:type="spellStart"/>
            <w:r>
              <w:rPr>
                <w:i/>
                <w:spacing w:val="-2"/>
                <w:sz w:val="16"/>
              </w:rPr>
              <w:t>указывается</w:t>
            </w:r>
            <w:proofErr w:type="spellEnd"/>
            <w:r>
              <w:rPr>
                <w:i/>
                <w:spacing w:val="12"/>
                <w:sz w:val="16"/>
              </w:rPr>
              <w:t xml:space="preserve"> </w:t>
            </w:r>
            <w:proofErr w:type="spellStart"/>
            <w:r>
              <w:rPr>
                <w:i/>
                <w:spacing w:val="-2"/>
                <w:sz w:val="16"/>
              </w:rPr>
              <w:t>наименование</w:t>
            </w:r>
            <w:proofErr w:type="spellEnd"/>
            <w:r>
              <w:rPr>
                <w:i/>
                <w:spacing w:val="15"/>
                <w:sz w:val="16"/>
              </w:rPr>
              <w:t xml:space="preserve"> </w:t>
            </w:r>
            <w:proofErr w:type="spellStart"/>
            <w:r>
              <w:rPr>
                <w:i/>
                <w:spacing w:val="-2"/>
                <w:sz w:val="16"/>
              </w:rPr>
              <w:t>задачи</w:t>
            </w:r>
            <w:proofErr w:type="spellEnd"/>
            <w:r>
              <w:rPr>
                <w:i/>
                <w:spacing w:val="-2"/>
                <w:sz w:val="16"/>
              </w:rPr>
              <w:t>)</w:t>
            </w:r>
          </w:p>
        </w:tc>
      </w:tr>
      <w:tr w:rsidR="002D54AD" w14:paraId="14AD8224" w14:textId="77777777" w:rsidTr="00B72F36">
        <w:trPr>
          <w:trHeight w:val="518"/>
        </w:trPr>
        <w:tc>
          <w:tcPr>
            <w:tcW w:w="782" w:type="dxa"/>
          </w:tcPr>
          <w:p w14:paraId="10DAAA6A" w14:textId="77777777" w:rsidR="002D54AD" w:rsidRDefault="002D54AD" w:rsidP="00B72F36">
            <w:pPr>
              <w:pStyle w:val="TableParagraph"/>
              <w:spacing w:before="162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2.1</w:t>
            </w:r>
          </w:p>
        </w:tc>
        <w:tc>
          <w:tcPr>
            <w:tcW w:w="4841" w:type="dxa"/>
          </w:tcPr>
          <w:p w14:paraId="2FC87069" w14:textId="77777777" w:rsidR="002D54AD" w:rsidRDefault="002D54AD" w:rsidP="00B72F36">
            <w:pPr>
              <w:pStyle w:val="TableParagraph"/>
              <w:spacing w:before="112"/>
              <w:ind w:left="2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Мероприятие</w:t>
            </w:r>
            <w:proofErr w:type="spellEnd"/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результат</w:t>
            </w:r>
            <w:proofErr w:type="spellEnd"/>
            <w:r>
              <w:rPr>
                <w:spacing w:val="-2"/>
                <w:sz w:val="16"/>
              </w:rPr>
              <w:t>)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"…"</w:t>
            </w:r>
          </w:p>
        </w:tc>
        <w:tc>
          <w:tcPr>
            <w:tcW w:w="755" w:type="dxa"/>
          </w:tcPr>
          <w:p w14:paraId="378D460F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750" w:type="dxa"/>
          </w:tcPr>
          <w:p w14:paraId="41C58617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752" w:type="dxa"/>
          </w:tcPr>
          <w:p w14:paraId="51B5F5A0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752" w:type="dxa"/>
          </w:tcPr>
          <w:p w14:paraId="4C9CC9B9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752" w:type="dxa"/>
          </w:tcPr>
          <w:p w14:paraId="35F3ACCD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750" w:type="dxa"/>
          </w:tcPr>
          <w:p w14:paraId="60391235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752" w:type="dxa"/>
          </w:tcPr>
          <w:p w14:paraId="087C5E03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752" w:type="dxa"/>
          </w:tcPr>
          <w:p w14:paraId="262F5C01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753" w:type="dxa"/>
          </w:tcPr>
          <w:p w14:paraId="01E94DB6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750" w:type="dxa"/>
          </w:tcPr>
          <w:p w14:paraId="6E56ED32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755" w:type="dxa"/>
          </w:tcPr>
          <w:p w14:paraId="17D68C35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1782" w:type="dxa"/>
          </w:tcPr>
          <w:p w14:paraId="1CCD8D2C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</w:tr>
      <w:tr w:rsidR="002D54AD" w14:paraId="25EE085E" w14:textId="77777777" w:rsidTr="00B72F36">
        <w:trPr>
          <w:trHeight w:val="412"/>
        </w:trPr>
        <w:tc>
          <w:tcPr>
            <w:tcW w:w="5623" w:type="dxa"/>
            <w:gridSpan w:val="2"/>
          </w:tcPr>
          <w:p w14:paraId="5F66588C" w14:textId="77777777" w:rsidR="002D54AD" w:rsidRDefault="002D54AD" w:rsidP="00B72F36">
            <w:pPr>
              <w:pStyle w:val="TableParagraph"/>
              <w:spacing w:before="108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ИТОГО:</w:t>
            </w:r>
          </w:p>
        </w:tc>
        <w:tc>
          <w:tcPr>
            <w:tcW w:w="755" w:type="dxa"/>
          </w:tcPr>
          <w:p w14:paraId="745FD8E9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750" w:type="dxa"/>
          </w:tcPr>
          <w:p w14:paraId="1C114B9F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752" w:type="dxa"/>
          </w:tcPr>
          <w:p w14:paraId="5E8ED8AB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752" w:type="dxa"/>
          </w:tcPr>
          <w:p w14:paraId="291B0405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752" w:type="dxa"/>
          </w:tcPr>
          <w:p w14:paraId="0C75FCE0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750" w:type="dxa"/>
          </w:tcPr>
          <w:p w14:paraId="2572D4AD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752" w:type="dxa"/>
          </w:tcPr>
          <w:p w14:paraId="4155A646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752" w:type="dxa"/>
          </w:tcPr>
          <w:p w14:paraId="0DD89277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753" w:type="dxa"/>
          </w:tcPr>
          <w:p w14:paraId="48779A33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750" w:type="dxa"/>
          </w:tcPr>
          <w:p w14:paraId="2F636E7F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755" w:type="dxa"/>
          </w:tcPr>
          <w:p w14:paraId="1492BB0E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  <w:tc>
          <w:tcPr>
            <w:tcW w:w="1782" w:type="dxa"/>
          </w:tcPr>
          <w:p w14:paraId="5C1ED569" w14:textId="77777777" w:rsidR="002D54AD" w:rsidRDefault="002D54AD" w:rsidP="00B72F36">
            <w:pPr>
              <w:pStyle w:val="TableParagraph"/>
              <w:rPr>
                <w:sz w:val="14"/>
              </w:rPr>
            </w:pPr>
          </w:p>
        </w:tc>
      </w:tr>
    </w:tbl>
    <w:p w14:paraId="37C3D537" w14:textId="77777777" w:rsidR="002D54AD" w:rsidRDefault="002D54AD" w:rsidP="002D54AD">
      <w:pPr>
        <w:pStyle w:val="a8"/>
        <w:spacing w:before="171"/>
      </w:pPr>
    </w:p>
    <w:p w14:paraId="6ED77B5D" w14:textId="77777777" w:rsidR="002D54AD" w:rsidRDefault="002D54AD" w:rsidP="002D54AD">
      <w:pPr>
        <w:pStyle w:val="ac"/>
        <w:numPr>
          <w:ilvl w:val="0"/>
          <w:numId w:val="7"/>
        </w:numPr>
        <w:tabs>
          <w:tab w:val="left" w:pos="7167"/>
        </w:tabs>
        <w:spacing w:before="1"/>
        <w:ind w:left="7167" w:hanging="159"/>
        <w:jc w:val="left"/>
        <w:rPr>
          <w:sz w:val="16"/>
        </w:rPr>
      </w:pPr>
      <w:r>
        <w:rPr>
          <w:spacing w:val="-2"/>
          <w:sz w:val="16"/>
        </w:rPr>
        <w:t>Дополнительная</w:t>
      </w:r>
      <w:r>
        <w:rPr>
          <w:spacing w:val="16"/>
          <w:sz w:val="16"/>
        </w:rPr>
        <w:t xml:space="preserve"> </w:t>
      </w:r>
      <w:r>
        <w:rPr>
          <w:spacing w:val="-2"/>
          <w:sz w:val="16"/>
        </w:rPr>
        <w:t>информация</w:t>
      </w:r>
    </w:p>
    <w:p w14:paraId="5BA49D90" w14:textId="77777777" w:rsidR="002D54AD" w:rsidRDefault="002D54AD" w:rsidP="002D54AD">
      <w:pPr>
        <w:pStyle w:val="a8"/>
        <w:spacing w:before="7"/>
        <w:rPr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4E74C18" wp14:editId="585EFB13">
                <wp:simplePos x="0" y="0"/>
                <wp:positionH relativeFrom="page">
                  <wp:posOffset>362718</wp:posOffset>
                </wp:positionH>
                <wp:positionV relativeFrom="paragraph">
                  <wp:posOffset>117784</wp:posOffset>
                </wp:positionV>
                <wp:extent cx="9966960" cy="61468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66960" cy="614680"/>
                        </a:xfrm>
                        <a:prstGeom prst="rect">
                          <a:avLst/>
                        </a:prstGeom>
                        <a:ln w="6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53511D" w14:textId="77777777" w:rsidR="002D54AD" w:rsidRDefault="002D54AD" w:rsidP="002D54AD">
                            <w:pPr>
                              <w:pStyle w:val="a8"/>
                              <w:spacing w:before="117"/>
                            </w:pPr>
                          </w:p>
                          <w:p w14:paraId="675B6E4B" w14:textId="77777777" w:rsidR="002D54AD" w:rsidRDefault="002D54AD" w:rsidP="002D54AD">
                            <w:pPr>
                              <w:spacing w:before="1"/>
                              <w:ind w:left="103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приводятся</w:t>
                            </w: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пояснения</w:t>
                            </w:r>
                            <w:r>
                              <w:rPr>
                                <w:i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и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комментарии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в</w:t>
                            </w:r>
                            <w:r>
                              <w:rPr>
                                <w:i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виде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ссылок</w:t>
                            </w:r>
                            <w:r>
                              <w:rPr>
                                <w:i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и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сносок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к</w:t>
                            </w:r>
                            <w:r>
                              <w:rPr>
                                <w:i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отдельным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положениям</w:t>
                            </w:r>
                            <w:r>
                              <w:rPr>
                                <w:i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паспорта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регионального</w:t>
                            </w:r>
                            <w:r>
                              <w:rPr>
                                <w:i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проекта,</w:t>
                            </w:r>
                            <w:r>
                              <w:rPr>
                                <w:i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приводимые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в</w:t>
                            </w:r>
                            <w:r>
                              <w:rPr>
                                <w:i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целях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их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уточнения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E74C18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margin-left:28.55pt;margin-top:9.25pt;width:784.8pt;height:48.4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" filled="f" strokeweight=".16947mm">
                <v:path arrowok="t"/>
                <v:textbox inset="0,0,0,0">
                  <w:txbxContent>
                    <w:p w14:paraId="1053511D" w14:textId="77777777" w:rsidR="002D54AD" w:rsidRDefault="002D54AD" w:rsidP="002D54AD">
                      <w:pPr>
                        <w:pStyle w:val="a8"/>
                        <w:spacing w:before="117"/>
                      </w:pPr>
                    </w:p>
                    <w:p w14:paraId="675B6E4B" w14:textId="77777777" w:rsidR="002D54AD" w:rsidRDefault="002D54AD" w:rsidP="002D54AD">
                      <w:pPr>
                        <w:spacing w:before="1"/>
                        <w:ind w:left="103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приводятся</w:t>
                      </w:r>
                      <w:r>
                        <w:rPr>
                          <w:i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пояснения</w:t>
                      </w:r>
                      <w:r>
                        <w:rPr>
                          <w:i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и</w:t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комментарии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в</w:t>
                      </w:r>
                      <w:r>
                        <w:rPr>
                          <w:i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виде</w:t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ссылок</w:t>
                      </w:r>
                      <w:r>
                        <w:rPr>
                          <w:i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и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сносок</w:t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к</w:t>
                      </w:r>
                      <w:r>
                        <w:rPr>
                          <w:i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отдельным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положениям</w:t>
                      </w:r>
                      <w:r>
                        <w:rPr>
                          <w:i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паспорта</w:t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регионального</w:t>
                      </w:r>
                      <w:r>
                        <w:rPr>
                          <w:i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проекта,</w:t>
                      </w:r>
                      <w:r>
                        <w:rPr>
                          <w:i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приводимые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в</w:t>
                      </w:r>
                      <w:r>
                        <w:rPr>
                          <w:i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целях</w:t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их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уточнения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3D840A" w14:textId="77777777" w:rsidR="002D54AD" w:rsidRDefault="002D54AD" w:rsidP="002D54AD">
      <w:pPr>
        <w:rPr>
          <w:sz w:val="13"/>
        </w:rPr>
        <w:sectPr w:rsidR="002D54AD">
          <w:pgSz w:w="16840" w:h="11910" w:orient="landscape"/>
          <w:pgMar w:top="480" w:right="280" w:bottom="280" w:left="320" w:header="720" w:footer="720" w:gutter="0"/>
          <w:cols w:space="720"/>
        </w:sectPr>
      </w:pPr>
    </w:p>
    <w:p w14:paraId="33FF4E99" w14:textId="77777777" w:rsidR="002D54AD" w:rsidRDefault="002D54AD" w:rsidP="002D54AD">
      <w:pPr>
        <w:pStyle w:val="a8"/>
        <w:spacing w:before="58"/>
        <w:rPr>
          <w:i/>
        </w:rPr>
      </w:pPr>
    </w:p>
    <w:p w14:paraId="08B22FD2" w14:textId="77777777" w:rsidR="00C01153" w:rsidRDefault="00C01153"/>
    <w:sectPr w:rsidR="00C01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BD9E7" w14:textId="77777777" w:rsidR="00445ED9" w:rsidRDefault="00445ED9">
      <w:r>
        <w:separator/>
      </w:r>
    </w:p>
  </w:endnote>
  <w:endnote w:type="continuationSeparator" w:id="0">
    <w:p w14:paraId="348CC8BE" w14:textId="77777777" w:rsidR="00445ED9" w:rsidRDefault="00445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277FD" w14:textId="77777777" w:rsidR="00445ED9" w:rsidRDefault="00445ED9">
      <w:r>
        <w:separator/>
      </w:r>
    </w:p>
  </w:footnote>
  <w:footnote w:type="continuationSeparator" w:id="0">
    <w:p w14:paraId="5E75877E" w14:textId="77777777" w:rsidR="00445ED9" w:rsidRDefault="00445ED9">
      <w:r>
        <w:continuationSeparator/>
      </w:r>
    </w:p>
  </w:footnote>
  <w:footnote w:id="1">
    <w:p w14:paraId="4ED2F73F" w14:textId="77777777" w:rsidR="002D54AD" w:rsidRDefault="002D54AD" w:rsidP="002D54AD">
      <w:pPr>
        <w:pStyle w:val="af5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46A88" w14:textId="2B76C734" w:rsidR="00714E07" w:rsidRDefault="00F4298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BDB8C58" wp14:editId="2413ECF9">
              <wp:simplePos x="0" y="0"/>
              <wp:positionH relativeFrom="page">
                <wp:posOffset>3723005</wp:posOffset>
              </wp:positionH>
              <wp:positionV relativeFrom="page">
                <wp:posOffset>601980</wp:posOffset>
              </wp:positionV>
              <wp:extent cx="73660" cy="153035"/>
              <wp:effectExtent l="0" t="1905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D02E8" w14:textId="77777777" w:rsidR="00714E07" w:rsidRDefault="00F42981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6"/>
                              <w:rFonts w:eastAsia="Courier New"/>
                            </w:rPr>
                            <w:t>#</w:t>
                          </w:r>
                          <w:r>
                            <w:rPr>
                              <w:rStyle w:val="a6"/>
                              <w:rFonts w:eastAsia="Courier New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DB8C58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293.15pt;margin-top:47.4pt;width:5.8pt;height:12.0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" filled="f" stroked="f">
              <v:textbox style="mso-fit-shape-to-text:t" inset="0,0,0,0">
                <w:txbxContent>
                  <w:p w14:paraId="0DED02E8" w14:textId="77777777" w:rsidR="00714E07" w:rsidRDefault="00F42981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6"/>
                        <w:rFonts w:eastAsia="Courier New"/>
                      </w:rPr>
                      <w:t>#</w:t>
                    </w:r>
                    <w:r>
                      <w:rPr>
                        <w:rStyle w:val="a6"/>
                        <w:rFonts w:eastAsia="Courier New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C2580" w14:textId="7E1EF3EC" w:rsidR="00714E07" w:rsidRDefault="00F4298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60A3FB4F" wp14:editId="2D324F75">
              <wp:simplePos x="0" y="0"/>
              <wp:positionH relativeFrom="page">
                <wp:posOffset>3723005</wp:posOffset>
              </wp:positionH>
              <wp:positionV relativeFrom="page">
                <wp:posOffset>601980</wp:posOffset>
              </wp:positionV>
              <wp:extent cx="73660" cy="153035"/>
              <wp:effectExtent l="0" t="1905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A22E9E" w14:textId="77777777" w:rsidR="00714E07" w:rsidRDefault="00F42981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6"/>
                              <w:rFonts w:eastAsia="Courier New"/>
                            </w:rPr>
                            <w:t>#</w:t>
                          </w:r>
                          <w:r>
                            <w:rPr>
                              <w:rStyle w:val="a6"/>
                              <w:rFonts w:eastAsia="Courier New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3FB4F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8" type="#_x0000_t202" style="position:absolute;margin-left:293.15pt;margin-top:47.4pt;width:5.8pt;height:12.0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" filled="f" stroked="f">
              <v:textbox style="mso-fit-shape-to-text:t" inset="0,0,0,0">
                <w:txbxContent>
                  <w:p w14:paraId="71A22E9E" w14:textId="77777777" w:rsidR="00714E07" w:rsidRDefault="00F42981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6"/>
                        <w:rFonts w:eastAsia="Courier New"/>
                      </w:rPr>
                      <w:t>#</w:t>
                    </w:r>
                    <w:r>
                      <w:rPr>
                        <w:rStyle w:val="a6"/>
                        <w:rFonts w:eastAsia="Courier New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EE5"/>
    <w:multiLevelType w:val="multilevel"/>
    <w:tmpl w:val="8C7E24E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737FB9"/>
    <w:multiLevelType w:val="hybridMultilevel"/>
    <w:tmpl w:val="0310FBD0"/>
    <w:lvl w:ilvl="0" w:tplc="C8982710">
      <w:start w:val="54"/>
      <w:numFmt w:val="decimal"/>
      <w:lvlText w:val="%1"/>
      <w:lvlJc w:val="left"/>
      <w:pPr>
        <w:ind w:left="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2" w15:restartNumberingAfterBreak="0">
    <w:nsid w:val="0B5C0A9A"/>
    <w:multiLevelType w:val="multilevel"/>
    <w:tmpl w:val="0BCA972C"/>
    <w:lvl w:ilvl="0">
      <w:start w:val="23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DB63875"/>
    <w:multiLevelType w:val="multilevel"/>
    <w:tmpl w:val="A6382A04"/>
    <w:lvl w:ilvl="0">
      <w:start w:val="4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145318A"/>
    <w:multiLevelType w:val="hybridMultilevel"/>
    <w:tmpl w:val="C08E7A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1">
      <w:start w:val="1"/>
      <w:numFmt w:val="decimal"/>
      <w:lvlText w:val="%2)"/>
      <w:lvlJc w:val="left"/>
      <w:pPr>
        <w:ind w:left="2007" w:hanging="360"/>
      </w:pPr>
    </w:lvl>
    <w:lvl w:ilvl="2" w:tplc="406CE84C">
      <w:start w:val="1"/>
      <w:numFmt w:val="upperRoman"/>
      <w:lvlText w:val="%3."/>
      <w:lvlJc w:val="left"/>
      <w:pPr>
        <w:ind w:left="3267" w:hanging="720"/>
      </w:pPr>
      <w:rPr>
        <w:rFonts w:hint="default"/>
      </w:rPr>
    </w:lvl>
    <w:lvl w:ilvl="3" w:tplc="85D4A736">
      <w:start w:val="49"/>
      <w:numFmt w:val="decimal"/>
      <w:lvlText w:val="%4"/>
      <w:lvlJc w:val="left"/>
      <w:pPr>
        <w:ind w:left="3447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3AF44B6"/>
    <w:multiLevelType w:val="multilevel"/>
    <w:tmpl w:val="42787782"/>
    <w:lvl w:ilvl="0">
      <w:start w:val="3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D2E240B"/>
    <w:multiLevelType w:val="multilevel"/>
    <w:tmpl w:val="04EC488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3B51BF"/>
    <w:multiLevelType w:val="multilevel"/>
    <w:tmpl w:val="EE667D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1A77F4"/>
    <w:multiLevelType w:val="multilevel"/>
    <w:tmpl w:val="D7383A46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2B707B"/>
    <w:multiLevelType w:val="hybridMultilevel"/>
    <w:tmpl w:val="ABF42472"/>
    <w:lvl w:ilvl="0" w:tplc="9C422880">
      <w:start w:val="31"/>
      <w:numFmt w:val="decimal"/>
      <w:lvlText w:val="%1"/>
      <w:lvlJc w:val="left"/>
      <w:pPr>
        <w:ind w:left="606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10" w15:restartNumberingAfterBreak="0">
    <w:nsid w:val="2E7045A0"/>
    <w:multiLevelType w:val="multilevel"/>
    <w:tmpl w:val="B3322742"/>
    <w:lvl w:ilvl="0">
      <w:start w:val="1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F352F3B"/>
    <w:multiLevelType w:val="multilevel"/>
    <w:tmpl w:val="B142C43E"/>
    <w:lvl w:ilvl="0">
      <w:start w:val="2"/>
      <w:numFmt w:val="decimal"/>
      <w:lvlText w:val="%1"/>
      <w:lvlJc w:val="left"/>
      <w:pPr>
        <w:ind w:left="3585" w:hanging="3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85" w:hanging="35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6111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377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643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909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175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440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706" w:hanging="353"/>
      </w:pPr>
      <w:rPr>
        <w:rFonts w:hint="default"/>
        <w:lang w:val="ru-RU" w:eastAsia="en-US" w:bidi="ar-SA"/>
      </w:rPr>
    </w:lvl>
  </w:abstractNum>
  <w:abstractNum w:abstractNumId="12" w15:restartNumberingAfterBreak="0">
    <w:nsid w:val="3358016C"/>
    <w:multiLevelType w:val="hybridMultilevel"/>
    <w:tmpl w:val="E8FED5EC"/>
    <w:lvl w:ilvl="0" w:tplc="5B84645E">
      <w:start w:val="1"/>
      <w:numFmt w:val="decimal"/>
      <w:lvlText w:val="%1."/>
      <w:lvlJc w:val="left"/>
      <w:pPr>
        <w:ind w:left="1028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3" w15:restartNumberingAfterBreak="0">
    <w:nsid w:val="37ED3039"/>
    <w:multiLevelType w:val="multilevel"/>
    <w:tmpl w:val="66540B12"/>
    <w:lvl w:ilvl="0">
      <w:start w:val="2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537438"/>
    <w:multiLevelType w:val="multilevel"/>
    <w:tmpl w:val="A9FCCA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8748C9"/>
    <w:multiLevelType w:val="hybridMultilevel"/>
    <w:tmpl w:val="3954A806"/>
    <w:lvl w:ilvl="0" w:tplc="757A4506">
      <w:start w:val="3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C3EBA"/>
    <w:multiLevelType w:val="hybridMultilevel"/>
    <w:tmpl w:val="F95490C6"/>
    <w:lvl w:ilvl="0" w:tplc="533A42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B6C653B"/>
    <w:multiLevelType w:val="multilevel"/>
    <w:tmpl w:val="B5C836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02F32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49541C"/>
    <w:multiLevelType w:val="multilevel"/>
    <w:tmpl w:val="0C14CCEC"/>
    <w:lvl w:ilvl="0">
      <w:start w:val="1"/>
      <w:numFmt w:val="decimal"/>
      <w:lvlText w:val="%1."/>
      <w:lvlJc w:val="left"/>
      <w:pPr>
        <w:ind w:left="7440" w:hanging="164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7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7679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919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59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398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38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78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8" w:hanging="353"/>
      </w:pPr>
      <w:rPr>
        <w:rFonts w:hint="default"/>
        <w:lang w:val="ru-RU" w:eastAsia="en-US" w:bidi="ar-SA"/>
      </w:rPr>
    </w:lvl>
  </w:abstractNum>
  <w:abstractNum w:abstractNumId="19" w15:restartNumberingAfterBreak="0">
    <w:nsid w:val="3E3C4324"/>
    <w:multiLevelType w:val="multilevel"/>
    <w:tmpl w:val="D53E5D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8343EE1"/>
    <w:multiLevelType w:val="multilevel"/>
    <w:tmpl w:val="BD6EAC7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346CB3"/>
    <w:multiLevelType w:val="multilevel"/>
    <w:tmpl w:val="A76E96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EED2E9B"/>
    <w:multiLevelType w:val="hybridMultilevel"/>
    <w:tmpl w:val="578644E6"/>
    <w:lvl w:ilvl="0" w:tplc="165669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4062332"/>
    <w:multiLevelType w:val="multilevel"/>
    <w:tmpl w:val="E246548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4726DC2"/>
    <w:multiLevelType w:val="multilevel"/>
    <w:tmpl w:val="F1B444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71871D0"/>
    <w:multiLevelType w:val="hybridMultilevel"/>
    <w:tmpl w:val="FA6C8814"/>
    <w:lvl w:ilvl="0" w:tplc="56D4855E">
      <w:start w:val="32"/>
      <w:numFmt w:val="decimal"/>
      <w:lvlText w:val="%1"/>
      <w:lvlJc w:val="left"/>
      <w:pPr>
        <w:ind w:left="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26" w15:restartNumberingAfterBreak="0">
    <w:nsid w:val="58561BFE"/>
    <w:multiLevelType w:val="multilevel"/>
    <w:tmpl w:val="653C1A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A00033A"/>
    <w:multiLevelType w:val="hybridMultilevel"/>
    <w:tmpl w:val="1136955C"/>
    <w:lvl w:ilvl="0" w:tplc="7F740210">
      <w:start w:val="3"/>
      <w:numFmt w:val="decimal"/>
      <w:lvlText w:val="%1."/>
      <w:lvlJc w:val="left"/>
      <w:pPr>
        <w:ind w:left="5013" w:hanging="2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0144564">
      <w:numFmt w:val="bullet"/>
      <w:lvlText w:val="•"/>
      <w:lvlJc w:val="left"/>
      <w:pPr>
        <w:ind w:left="6141" w:hanging="202"/>
      </w:pPr>
      <w:rPr>
        <w:rFonts w:hint="default"/>
        <w:lang w:val="ru-RU" w:eastAsia="en-US" w:bidi="ar-SA"/>
      </w:rPr>
    </w:lvl>
    <w:lvl w:ilvl="2" w:tplc="7108A012">
      <w:numFmt w:val="bullet"/>
      <w:lvlText w:val="•"/>
      <w:lvlJc w:val="left"/>
      <w:pPr>
        <w:ind w:left="7263" w:hanging="202"/>
      </w:pPr>
      <w:rPr>
        <w:rFonts w:hint="default"/>
        <w:lang w:val="ru-RU" w:eastAsia="en-US" w:bidi="ar-SA"/>
      </w:rPr>
    </w:lvl>
    <w:lvl w:ilvl="3" w:tplc="6164C464">
      <w:numFmt w:val="bullet"/>
      <w:lvlText w:val="•"/>
      <w:lvlJc w:val="left"/>
      <w:pPr>
        <w:ind w:left="8385" w:hanging="202"/>
      </w:pPr>
      <w:rPr>
        <w:rFonts w:hint="default"/>
        <w:lang w:val="ru-RU" w:eastAsia="en-US" w:bidi="ar-SA"/>
      </w:rPr>
    </w:lvl>
    <w:lvl w:ilvl="4" w:tplc="C7D6F0A0">
      <w:numFmt w:val="bullet"/>
      <w:lvlText w:val="•"/>
      <w:lvlJc w:val="left"/>
      <w:pPr>
        <w:ind w:left="9507" w:hanging="202"/>
      </w:pPr>
      <w:rPr>
        <w:rFonts w:hint="default"/>
        <w:lang w:val="ru-RU" w:eastAsia="en-US" w:bidi="ar-SA"/>
      </w:rPr>
    </w:lvl>
    <w:lvl w:ilvl="5" w:tplc="CD0CCD50">
      <w:numFmt w:val="bullet"/>
      <w:lvlText w:val="•"/>
      <w:lvlJc w:val="left"/>
      <w:pPr>
        <w:ind w:left="10629" w:hanging="202"/>
      </w:pPr>
      <w:rPr>
        <w:rFonts w:hint="default"/>
        <w:lang w:val="ru-RU" w:eastAsia="en-US" w:bidi="ar-SA"/>
      </w:rPr>
    </w:lvl>
    <w:lvl w:ilvl="6" w:tplc="3302493C">
      <w:numFmt w:val="bullet"/>
      <w:lvlText w:val="•"/>
      <w:lvlJc w:val="left"/>
      <w:pPr>
        <w:ind w:left="11751" w:hanging="202"/>
      </w:pPr>
      <w:rPr>
        <w:rFonts w:hint="default"/>
        <w:lang w:val="ru-RU" w:eastAsia="en-US" w:bidi="ar-SA"/>
      </w:rPr>
    </w:lvl>
    <w:lvl w:ilvl="7" w:tplc="E9669E6C">
      <w:numFmt w:val="bullet"/>
      <w:lvlText w:val="•"/>
      <w:lvlJc w:val="left"/>
      <w:pPr>
        <w:ind w:left="12872" w:hanging="202"/>
      </w:pPr>
      <w:rPr>
        <w:rFonts w:hint="default"/>
        <w:lang w:val="ru-RU" w:eastAsia="en-US" w:bidi="ar-SA"/>
      </w:rPr>
    </w:lvl>
    <w:lvl w:ilvl="8" w:tplc="05864068">
      <w:numFmt w:val="bullet"/>
      <w:lvlText w:val="•"/>
      <w:lvlJc w:val="left"/>
      <w:pPr>
        <w:ind w:left="13994" w:hanging="202"/>
      </w:pPr>
      <w:rPr>
        <w:rFonts w:hint="default"/>
        <w:lang w:val="ru-RU" w:eastAsia="en-US" w:bidi="ar-SA"/>
      </w:rPr>
    </w:lvl>
  </w:abstractNum>
  <w:abstractNum w:abstractNumId="28" w15:restartNumberingAfterBreak="0">
    <w:nsid w:val="5DE84DFC"/>
    <w:multiLevelType w:val="multilevel"/>
    <w:tmpl w:val="FC96C58C"/>
    <w:lvl w:ilvl="0">
      <w:start w:val="4"/>
      <w:numFmt w:val="decimal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1E021BD"/>
    <w:multiLevelType w:val="multilevel"/>
    <w:tmpl w:val="F20667C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54B2B43"/>
    <w:multiLevelType w:val="multilevel"/>
    <w:tmpl w:val="BC2094F4"/>
    <w:lvl w:ilvl="0">
      <w:start w:val="4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5FC3B0A"/>
    <w:multiLevelType w:val="multilevel"/>
    <w:tmpl w:val="7210690E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2642EB9"/>
    <w:multiLevelType w:val="multilevel"/>
    <w:tmpl w:val="363265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46A5713"/>
    <w:multiLevelType w:val="multilevel"/>
    <w:tmpl w:val="EEFA91A4"/>
    <w:lvl w:ilvl="0">
      <w:start w:val="18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75BC6EAF"/>
    <w:multiLevelType w:val="multilevel"/>
    <w:tmpl w:val="B35A0E52"/>
    <w:lvl w:ilvl="0">
      <w:start w:val="10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761017A2"/>
    <w:multiLevelType w:val="multilevel"/>
    <w:tmpl w:val="0E507736"/>
    <w:lvl w:ilvl="0">
      <w:start w:val="1"/>
      <w:numFmt w:val="decimal"/>
      <w:lvlText w:val="%1."/>
      <w:lvlJc w:val="left"/>
      <w:pPr>
        <w:ind w:left="7272" w:hanging="2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50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7280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399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519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639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759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879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998" w:hanging="353"/>
      </w:pPr>
      <w:rPr>
        <w:rFonts w:hint="default"/>
        <w:lang w:val="ru-RU" w:eastAsia="en-US" w:bidi="ar-SA"/>
      </w:rPr>
    </w:lvl>
  </w:abstractNum>
  <w:abstractNum w:abstractNumId="36" w15:restartNumberingAfterBreak="0">
    <w:nsid w:val="7F954177"/>
    <w:multiLevelType w:val="multilevel"/>
    <w:tmpl w:val="53847452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6"/>
  </w:num>
  <w:num w:numId="2">
    <w:abstractNumId w:val="32"/>
  </w:num>
  <w:num w:numId="3">
    <w:abstractNumId w:val="21"/>
  </w:num>
  <w:num w:numId="4">
    <w:abstractNumId w:val="30"/>
  </w:num>
  <w:num w:numId="5">
    <w:abstractNumId w:val="27"/>
  </w:num>
  <w:num w:numId="6">
    <w:abstractNumId w:val="11"/>
  </w:num>
  <w:num w:numId="7">
    <w:abstractNumId w:val="18"/>
  </w:num>
  <w:num w:numId="8">
    <w:abstractNumId w:val="35"/>
  </w:num>
  <w:num w:numId="9">
    <w:abstractNumId w:val="25"/>
  </w:num>
  <w:num w:numId="10">
    <w:abstractNumId w:val="9"/>
  </w:num>
  <w:num w:numId="11">
    <w:abstractNumId w:val="12"/>
  </w:num>
  <w:num w:numId="12">
    <w:abstractNumId w:val="17"/>
  </w:num>
  <w:num w:numId="13">
    <w:abstractNumId w:val="4"/>
  </w:num>
  <w:num w:numId="14">
    <w:abstractNumId w:val="19"/>
  </w:num>
  <w:num w:numId="15">
    <w:abstractNumId w:val="23"/>
  </w:num>
  <w:num w:numId="16">
    <w:abstractNumId w:val="26"/>
  </w:num>
  <w:num w:numId="17">
    <w:abstractNumId w:val="8"/>
  </w:num>
  <w:num w:numId="18">
    <w:abstractNumId w:val="20"/>
  </w:num>
  <w:num w:numId="19">
    <w:abstractNumId w:val="13"/>
  </w:num>
  <w:num w:numId="20">
    <w:abstractNumId w:val="24"/>
  </w:num>
  <w:num w:numId="21">
    <w:abstractNumId w:val="14"/>
  </w:num>
  <w:num w:numId="22">
    <w:abstractNumId w:val="7"/>
  </w:num>
  <w:num w:numId="23">
    <w:abstractNumId w:val="5"/>
  </w:num>
  <w:num w:numId="24">
    <w:abstractNumId w:val="3"/>
  </w:num>
  <w:num w:numId="25">
    <w:abstractNumId w:val="34"/>
  </w:num>
  <w:num w:numId="26">
    <w:abstractNumId w:val="10"/>
  </w:num>
  <w:num w:numId="27">
    <w:abstractNumId w:val="33"/>
  </w:num>
  <w:num w:numId="28">
    <w:abstractNumId w:val="36"/>
  </w:num>
  <w:num w:numId="29">
    <w:abstractNumId w:val="28"/>
  </w:num>
  <w:num w:numId="30">
    <w:abstractNumId w:val="2"/>
  </w:num>
  <w:num w:numId="31">
    <w:abstractNumId w:val="31"/>
  </w:num>
  <w:num w:numId="32">
    <w:abstractNumId w:val="22"/>
  </w:num>
  <w:num w:numId="33">
    <w:abstractNumId w:val="0"/>
  </w:num>
  <w:num w:numId="34">
    <w:abstractNumId w:val="29"/>
  </w:num>
  <w:num w:numId="35">
    <w:abstractNumId w:val="15"/>
  </w:num>
  <w:num w:numId="36">
    <w:abstractNumId w:val="1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A81"/>
    <w:rsid w:val="000321D2"/>
    <w:rsid w:val="00036203"/>
    <w:rsid w:val="00046C59"/>
    <w:rsid w:val="0006757A"/>
    <w:rsid w:val="0009113F"/>
    <w:rsid w:val="000B282B"/>
    <w:rsid w:val="000C1231"/>
    <w:rsid w:val="000C2CCF"/>
    <w:rsid w:val="000E093E"/>
    <w:rsid w:val="000F2E01"/>
    <w:rsid w:val="00116185"/>
    <w:rsid w:val="00150691"/>
    <w:rsid w:val="0019447C"/>
    <w:rsid w:val="001A29EE"/>
    <w:rsid w:val="00205665"/>
    <w:rsid w:val="0021329C"/>
    <w:rsid w:val="00282655"/>
    <w:rsid w:val="002D54AD"/>
    <w:rsid w:val="0032032E"/>
    <w:rsid w:val="00334FDB"/>
    <w:rsid w:val="0035131C"/>
    <w:rsid w:val="00374C46"/>
    <w:rsid w:val="003D0525"/>
    <w:rsid w:val="003D1AAD"/>
    <w:rsid w:val="00401089"/>
    <w:rsid w:val="00415CDC"/>
    <w:rsid w:val="00445ED9"/>
    <w:rsid w:val="004A523F"/>
    <w:rsid w:val="004C0244"/>
    <w:rsid w:val="00522A91"/>
    <w:rsid w:val="005475BA"/>
    <w:rsid w:val="00561AFF"/>
    <w:rsid w:val="005635AA"/>
    <w:rsid w:val="00565764"/>
    <w:rsid w:val="005D6C53"/>
    <w:rsid w:val="00697D6B"/>
    <w:rsid w:val="006D1DFC"/>
    <w:rsid w:val="006D7877"/>
    <w:rsid w:val="006E7F0F"/>
    <w:rsid w:val="00736B32"/>
    <w:rsid w:val="00741D64"/>
    <w:rsid w:val="00791214"/>
    <w:rsid w:val="007A3A7E"/>
    <w:rsid w:val="007D5C3D"/>
    <w:rsid w:val="007E7101"/>
    <w:rsid w:val="007F15FA"/>
    <w:rsid w:val="008254CB"/>
    <w:rsid w:val="00857BC1"/>
    <w:rsid w:val="008D1130"/>
    <w:rsid w:val="008E21AB"/>
    <w:rsid w:val="00991CF6"/>
    <w:rsid w:val="00991F66"/>
    <w:rsid w:val="009A15A2"/>
    <w:rsid w:val="009A2012"/>
    <w:rsid w:val="009B093C"/>
    <w:rsid w:val="00A12F21"/>
    <w:rsid w:val="00A5585F"/>
    <w:rsid w:val="00A679F4"/>
    <w:rsid w:val="00A70FBA"/>
    <w:rsid w:val="00A974F7"/>
    <w:rsid w:val="00AB2597"/>
    <w:rsid w:val="00AB6235"/>
    <w:rsid w:val="00AC159A"/>
    <w:rsid w:val="00AC1770"/>
    <w:rsid w:val="00AE0866"/>
    <w:rsid w:val="00AF7830"/>
    <w:rsid w:val="00B07B19"/>
    <w:rsid w:val="00B14812"/>
    <w:rsid w:val="00B37AC8"/>
    <w:rsid w:val="00B4556A"/>
    <w:rsid w:val="00B91526"/>
    <w:rsid w:val="00C01153"/>
    <w:rsid w:val="00C12198"/>
    <w:rsid w:val="00C44AE7"/>
    <w:rsid w:val="00CB5475"/>
    <w:rsid w:val="00CC2D27"/>
    <w:rsid w:val="00D26DB3"/>
    <w:rsid w:val="00D5085C"/>
    <w:rsid w:val="00D66FE7"/>
    <w:rsid w:val="00D773E6"/>
    <w:rsid w:val="00DA3A49"/>
    <w:rsid w:val="00DC649F"/>
    <w:rsid w:val="00E07A81"/>
    <w:rsid w:val="00E156AB"/>
    <w:rsid w:val="00E80C3F"/>
    <w:rsid w:val="00ED35DA"/>
    <w:rsid w:val="00F02A53"/>
    <w:rsid w:val="00F039D0"/>
    <w:rsid w:val="00F42981"/>
    <w:rsid w:val="00F6069A"/>
    <w:rsid w:val="00F9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AEEC7"/>
  <w15:chartTrackingRefBased/>
  <w15:docId w15:val="{38C06F0D-5284-4ADB-BF0C-27FDD281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10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54AD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F4298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Основной текст + Курсив"/>
    <w:basedOn w:val="a3"/>
    <w:rsid w:val="00F4298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5">
    <w:name w:val="Колонтитул_"/>
    <w:basedOn w:val="a0"/>
    <w:rsid w:val="00F429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a6">
    <w:name w:val="Колонтитул"/>
    <w:basedOn w:val="a5"/>
    <w:rsid w:val="00F429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</w:rPr>
  </w:style>
  <w:style w:type="character" w:customStyle="1" w:styleId="135pt">
    <w:name w:val="Основной текст + 13;5 pt;Курсив"/>
    <w:basedOn w:val="a3"/>
    <w:rsid w:val="00F4298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3"/>
    <w:rsid w:val="00F42981"/>
    <w:pPr>
      <w:shd w:val="clear" w:color="auto" w:fill="FFFFFF"/>
      <w:spacing w:line="322" w:lineRule="exact"/>
      <w:ind w:hanging="1300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7">
    <w:name w:val="No Spacing"/>
    <w:aliases w:val="Основа"/>
    <w:basedOn w:val="a"/>
    <w:uiPriority w:val="1"/>
    <w:qFormat/>
    <w:rsid w:val="00697D6B"/>
    <w:pPr>
      <w:autoSpaceDE w:val="0"/>
      <w:autoSpaceDN w:val="0"/>
      <w:ind w:firstLine="54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Заголовок 1 Знак"/>
    <w:basedOn w:val="a0"/>
    <w:link w:val="1"/>
    <w:uiPriority w:val="99"/>
    <w:rsid w:val="002D54A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D54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2D54AD"/>
    <w:pPr>
      <w:autoSpaceDE w:val="0"/>
      <w:autoSpaceDN w:val="0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2D54AD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Title"/>
    <w:basedOn w:val="a"/>
    <w:link w:val="ab"/>
    <w:uiPriority w:val="1"/>
    <w:qFormat/>
    <w:rsid w:val="002D54AD"/>
    <w:pPr>
      <w:autoSpaceDE w:val="0"/>
      <w:autoSpaceDN w:val="0"/>
      <w:ind w:left="668" w:right="707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ab">
    <w:name w:val="Заголовок Знак"/>
    <w:basedOn w:val="a0"/>
    <w:link w:val="aa"/>
    <w:uiPriority w:val="1"/>
    <w:rsid w:val="002D54AD"/>
    <w:rPr>
      <w:rFonts w:ascii="Times New Roman" w:eastAsia="Times New Roman" w:hAnsi="Times New Roman" w:cs="Times New Roman"/>
    </w:rPr>
  </w:style>
  <w:style w:type="paragraph" w:styleId="ac">
    <w:name w:val="List Paragraph"/>
    <w:basedOn w:val="a"/>
    <w:uiPriority w:val="34"/>
    <w:qFormat/>
    <w:rsid w:val="002D54AD"/>
    <w:pPr>
      <w:autoSpaceDE w:val="0"/>
      <w:autoSpaceDN w:val="0"/>
      <w:spacing w:before="75"/>
      <w:ind w:left="162" w:hanging="201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D54AD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styleId="ad">
    <w:name w:val="annotation reference"/>
    <w:basedOn w:val="a0"/>
    <w:uiPriority w:val="99"/>
    <w:semiHidden/>
    <w:unhideWhenUsed/>
    <w:rsid w:val="002D54AD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2D54AD"/>
    <w:pPr>
      <w:autoSpaceDE w:val="0"/>
      <w:autoSpaceDN w:val="0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rsid w:val="002D54AD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D54A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D54A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2">
    <w:name w:val="Revision"/>
    <w:hidden/>
    <w:uiPriority w:val="99"/>
    <w:semiHidden/>
    <w:rsid w:val="002D54A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3">
    <w:name w:val="Balloon Text"/>
    <w:basedOn w:val="a"/>
    <w:link w:val="af4"/>
    <w:uiPriority w:val="99"/>
    <w:semiHidden/>
    <w:unhideWhenUsed/>
    <w:rsid w:val="002D54AD"/>
    <w:pPr>
      <w:autoSpaceDE w:val="0"/>
      <w:autoSpaceDN w:val="0"/>
    </w:pPr>
    <w:rPr>
      <w:rFonts w:ascii="Segoe UI" w:eastAsia="Times New Roman" w:hAnsi="Segoe UI" w:cs="Segoe UI"/>
      <w:color w:val="auto"/>
      <w:sz w:val="18"/>
      <w:szCs w:val="18"/>
      <w:lang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2D54AD"/>
    <w:rPr>
      <w:rFonts w:ascii="Segoe UI" w:eastAsia="Times New Roman" w:hAnsi="Segoe UI" w:cs="Segoe UI"/>
      <w:sz w:val="18"/>
      <w:szCs w:val="18"/>
    </w:rPr>
  </w:style>
  <w:style w:type="paragraph" w:styleId="af5">
    <w:name w:val="footnote text"/>
    <w:basedOn w:val="a"/>
    <w:link w:val="af6"/>
    <w:uiPriority w:val="99"/>
    <w:semiHidden/>
    <w:unhideWhenUsed/>
    <w:rsid w:val="002D54AD"/>
    <w:pPr>
      <w:autoSpaceDE w:val="0"/>
      <w:autoSpaceDN w:val="0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2D54AD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2D54AD"/>
    <w:rPr>
      <w:vertAlign w:val="superscript"/>
    </w:rPr>
  </w:style>
  <w:style w:type="character" w:customStyle="1" w:styleId="af8">
    <w:name w:val="Цветовое выделение"/>
    <w:uiPriority w:val="99"/>
    <w:rsid w:val="002D54AD"/>
    <w:rPr>
      <w:b/>
      <w:bCs/>
      <w:color w:val="26282F"/>
    </w:rPr>
  </w:style>
  <w:style w:type="character" w:customStyle="1" w:styleId="af9">
    <w:name w:val="Гипертекстовая ссылка"/>
    <w:basedOn w:val="af8"/>
    <w:uiPriority w:val="99"/>
    <w:rsid w:val="002D54AD"/>
    <w:rPr>
      <w:b w:val="0"/>
      <w:bCs w:val="0"/>
      <w:color w:val="106BBE"/>
    </w:rPr>
  </w:style>
  <w:style w:type="paragraph" w:customStyle="1" w:styleId="afa">
    <w:name w:val="Нормальный (таблица)"/>
    <w:basedOn w:val="a"/>
    <w:next w:val="a"/>
    <w:uiPriority w:val="99"/>
    <w:rsid w:val="002D54AD"/>
    <w:pPr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</w:rPr>
  </w:style>
  <w:style w:type="paragraph" w:customStyle="1" w:styleId="afb">
    <w:name w:val="Прижатый влево"/>
    <w:basedOn w:val="a"/>
    <w:next w:val="a"/>
    <w:uiPriority w:val="99"/>
    <w:rsid w:val="002D54AD"/>
    <w:pPr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</w:rPr>
  </w:style>
  <w:style w:type="paragraph" w:customStyle="1" w:styleId="afc">
    <w:name w:val="Таблицы (моноширинный)"/>
    <w:basedOn w:val="a"/>
    <w:next w:val="a"/>
    <w:uiPriority w:val="99"/>
    <w:rsid w:val="002D54AD"/>
    <w:pPr>
      <w:autoSpaceDE w:val="0"/>
      <w:autoSpaceDN w:val="0"/>
      <w:adjustRightInd w:val="0"/>
    </w:pPr>
    <w:rPr>
      <w:rFonts w:eastAsiaTheme="minorEastAsia"/>
      <w:color w:val="auto"/>
    </w:rPr>
  </w:style>
  <w:style w:type="paragraph" w:styleId="afd">
    <w:name w:val="footer"/>
    <w:basedOn w:val="a"/>
    <w:link w:val="afe"/>
    <w:uiPriority w:val="99"/>
    <w:unhideWhenUsed/>
    <w:rsid w:val="002D54AD"/>
    <w:pPr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auto"/>
    </w:rPr>
  </w:style>
  <w:style w:type="character" w:customStyle="1" w:styleId="afe">
    <w:name w:val="Нижний колонтитул Знак"/>
    <w:basedOn w:val="a0"/>
    <w:link w:val="afd"/>
    <w:uiPriority w:val="99"/>
    <w:rsid w:val="002D54A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f">
    <w:name w:val="header"/>
    <w:basedOn w:val="a"/>
    <w:link w:val="aff0"/>
    <w:uiPriority w:val="99"/>
    <w:unhideWhenUsed/>
    <w:rsid w:val="002D54AD"/>
    <w:pPr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auto"/>
    </w:rPr>
  </w:style>
  <w:style w:type="character" w:customStyle="1" w:styleId="aff0">
    <w:name w:val="Верхний колонтитул Знак"/>
    <w:basedOn w:val="a0"/>
    <w:link w:val="aff"/>
    <w:uiPriority w:val="99"/>
    <w:rsid w:val="002D54A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f1">
    <w:name w:val="Hyperlink"/>
    <w:basedOn w:val="a0"/>
    <w:uiPriority w:val="99"/>
    <w:unhideWhenUsed/>
    <w:rsid w:val="002D54AD"/>
    <w:rPr>
      <w:color w:val="0000FF"/>
      <w:u w:val="single"/>
    </w:rPr>
  </w:style>
  <w:style w:type="paragraph" w:customStyle="1" w:styleId="ConsPlusNormal">
    <w:name w:val="ConsPlusNormal"/>
    <w:rsid w:val="002D54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ff2">
    <w:name w:val="Table Grid"/>
    <w:basedOn w:val="a1"/>
    <w:uiPriority w:val="59"/>
    <w:rsid w:val="002D5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2D54AD"/>
  </w:style>
  <w:style w:type="table" w:customStyle="1" w:styleId="13">
    <w:name w:val="Сетка таблицы1"/>
    <w:basedOn w:val="a1"/>
    <w:next w:val="aff2"/>
    <w:uiPriority w:val="99"/>
    <w:rsid w:val="002D54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Колонтитул (2)_"/>
    <w:basedOn w:val="a0"/>
    <w:link w:val="20"/>
    <w:rsid w:val="002D54AD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2D54AD"/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aff3">
    <w:name w:val="Нормальный"/>
    <w:basedOn w:val="a"/>
    <w:rsid w:val="002D54AD"/>
    <w:pPr>
      <w:widowControl/>
      <w:suppressAutoHyphens/>
      <w:overflowPunct w:val="0"/>
      <w:autoSpaceDE w:val="0"/>
      <w:autoSpaceDN w:val="0"/>
      <w:ind w:firstLine="720"/>
      <w:jc w:val="both"/>
      <w:textAlignment w:val="baseline"/>
    </w:pPr>
    <w:rPr>
      <w:rFonts w:ascii="Times New Roman" w:eastAsia="Times New Roman" w:hAnsi="Times New Roman" w:cs="Times New Roman"/>
      <w:color w:val="auto"/>
      <w:kern w:val="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2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AC793-0820-45E1-B927-2963F9E0B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4129</Words>
  <Characters>23540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Komek2</dc:creator>
  <cp:keywords/>
  <dc:description/>
  <cp:lastModifiedBy>Komek2</cp:lastModifiedBy>
  <cp:revision>17</cp:revision>
  <cp:lastPrinted>2026-02-05T09:43:00Z</cp:lastPrinted>
  <dcterms:created xsi:type="dcterms:W3CDTF">2025-09-19T05:42:00Z</dcterms:created>
  <dcterms:modified xsi:type="dcterms:W3CDTF">2026-02-05T09:46:00Z</dcterms:modified>
</cp:coreProperties>
</file>