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8F" w:rsidRPr="00A77E8F" w:rsidRDefault="00A77E8F" w:rsidP="00A77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8F">
        <w:rPr>
          <w:rFonts w:ascii="Times New Roman" w:hAnsi="Times New Roman" w:cs="Times New Roman"/>
          <w:b/>
          <w:sz w:val="28"/>
          <w:szCs w:val="28"/>
        </w:rPr>
        <w:t>Ежегодный план проведения контрольных (надзорных) мероприятий</w:t>
      </w:r>
    </w:p>
    <w:p w:rsidR="00A77E8F" w:rsidRPr="00A77E8F" w:rsidRDefault="00A77E8F" w:rsidP="00A77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 наличии</w:t>
      </w:r>
      <w:bookmarkStart w:id="0" w:name="_GoBack"/>
      <w:bookmarkEnd w:id="0"/>
      <w:r w:rsidRPr="00A77E8F">
        <w:rPr>
          <w:rFonts w:ascii="Times New Roman" w:hAnsi="Times New Roman" w:cs="Times New Roman"/>
          <w:b/>
          <w:sz w:val="28"/>
          <w:szCs w:val="28"/>
        </w:rPr>
        <w:t>), решения об отмене, исключения проверочных</w:t>
      </w:r>
    </w:p>
    <w:p w:rsidR="00A77E8F" w:rsidRPr="00A77E8F" w:rsidRDefault="00A77E8F" w:rsidP="00A77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8F">
        <w:rPr>
          <w:rFonts w:ascii="Times New Roman" w:hAnsi="Times New Roman" w:cs="Times New Roman"/>
          <w:b/>
          <w:sz w:val="28"/>
          <w:szCs w:val="28"/>
        </w:rPr>
        <w:t>мероприятий из плана</w:t>
      </w:r>
    </w:p>
    <w:p w:rsidR="00A77E8F" w:rsidRDefault="00A77E8F" w:rsidP="0048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E8F" w:rsidRDefault="00A77E8F" w:rsidP="0048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E8F" w:rsidRDefault="00A77E8F" w:rsidP="0048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E8F" w:rsidRDefault="00A77E8F" w:rsidP="0048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6C3" w:rsidRDefault="004816C3" w:rsidP="0048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 плановые контрольные (надзорные) мероприятия не проводятся.</w:t>
      </w:r>
    </w:p>
    <w:p w:rsidR="00260748" w:rsidRDefault="00260748"/>
    <w:sectPr w:rsidR="0026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75"/>
    <w:rsid w:val="00260748"/>
    <w:rsid w:val="002A6775"/>
    <w:rsid w:val="004816C3"/>
    <w:rsid w:val="00A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2C5F7-2DF3-4689-9466-60FD3A69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2026-05-29T04:46:00Z</dcterms:created>
  <dcterms:modified xsi:type="dcterms:W3CDTF">2026-05-29T04:48:00Z</dcterms:modified>
</cp:coreProperties>
</file>