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simplePos x="0" y="0"/>
            <wp:positionH relativeFrom="column">
              <wp:posOffset>2458085</wp:posOffset>
            </wp:positionH>
            <wp:positionV relativeFrom="paragraph">
              <wp:posOffset>-481965</wp:posOffset>
            </wp:positionV>
            <wp:extent cx="777875" cy="914400"/>
            <wp:effectExtent l="19050" t="0" r="3175" b="0"/>
            <wp:wrapThrough wrapText="bothSides">
              <wp:wrapPolygon edited="0">
                <wp:start x="-529" y="0"/>
                <wp:lineTo x="-529" y="21150"/>
                <wp:lineTo x="21688" y="21150"/>
                <wp:lineTo x="21688" y="0"/>
                <wp:lineTo x="-529"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7875" cy="914400"/>
                    </a:xfrm>
                    <a:prstGeom prst="rect">
                      <a:avLst/>
                    </a:prstGeom>
                    <a:noFill/>
                  </pic:spPr>
                </pic:pic>
              </a:graphicData>
            </a:graphic>
          </wp:anchor>
        </w:drawing>
      </w:r>
    </w:p>
    <w:tbl>
      <w:tblPr>
        <w:tblW w:w="9843" w:type="dxa"/>
        <w:tblLayout w:type="fixed"/>
        <w:tblLook w:val="04A0"/>
      </w:tblPr>
      <w:tblGrid>
        <w:gridCol w:w="3374"/>
        <w:gridCol w:w="3318"/>
        <w:gridCol w:w="3151"/>
      </w:tblGrid>
      <w:tr w:rsidR="009751F6" w:rsidRPr="009751F6" w:rsidTr="002A3F06">
        <w:trPr>
          <w:trHeight w:val="90"/>
        </w:trPr>
        <w:tc>
          <w:tcPr>
            <w:tcW w:w="3374" w:type="dxa"/>
          </w:tcPr>
          <w:p w:rsidR="0058655A" w:rsidRPr="009751F6" w:rsidRDefault="0058655A">
            <w:pPr>
              <w:spacing w:line="360" w:lineRule="auto"/>
              <w:ind w:right="317" w:firstLine="709"/>
              <w:rPr>
                <w:rFonts w:eastAsia="Times New Roman"/>
                <w:color w:val="FF0000"/>
              </w:rPr>
            </w:pPr>
          </w:p>
        </w:tc>
        <w:tc>
          <w:tcPr>
            <w:tcW w:w="3318" w:type="dxa"/>
          </w:tcPr>
          <w:p w:rsidR="0058655A" w:rsidRPr="009751F6" w:rsidRDefault="0058655A">
            <w:pPr>
              <w:rPr>
                <w:rFonts w:eastAsia="Times New Roman" w:cs="Times New Roman"/>
                <w:b/>
                <w:color w:val="FF0000"/>
                <w:szCs w:val="20"/>
              </w:rPr>
            </w:pPr>
          </w:p>
          <w:p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rsidR="0058655A" w:rsidRPr="009751F6" w:rsidRDefault="0058655A">
            <w:pPr>
              <w:spacing w:line="360" w:lineRule="auto"/>
              <w:ind w:firstLine="709"/>
              <w:rPr>
                <w:rFonts w:eastAsia="Times New Roman"/>
                <w:color w:val="FF0000"/>
              </w:rPr>
            </w:pPr>
          </w:p>
        </w:tc>
      </w:tr>
      <w:tr w:rsidR="009751F6" w:rsidRPr="009751F6" w:rsidTr="002A3F06">
        <w:trPr>
          <w:cantSplit/>
          <w:trHeight w:val="45"/>
        </w:trPr>
        <w:tc>
          <w:tcPr>
            <w:tcW w:w="9843" w:type="dxa"/>
            <w:gridSpan w:val="3"/>
            <w:tcBorders>
              <w:top w:val="nil"/>
              <w:left w:val="nil"/>
              <w:bottom w:val="thinThickSmallGap" w:sz="24" w:space="0" w:color="auto"/>
              <w:right w:val="nil"/>
            </w:tcBorders>
          </w:tcPr>
          <w:p w:rsidR="0058655A" w:rsidRPr="009751F6" w:rsidRDefault="0058655A">
            <w:pPr>
              <w:jc w:val="center"/>
              <w:rPr>
                <w:rFonts w:eastAsia="Times New Roman" w:cs="Times New Roman"/>
                <w:b/>
                <w:sz w:val="16"/>
                <w:szCs w:val="20"/>
              </w:rPr>
            </w:pPr>
          </w:p>
          <w:p w:rsidR="0058655A" w:rsidRPr="009751F6" w:rsidRDefault="0058655A">
            <w:pPr>
              <w:ind w:firstLine="709"/>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rsidR="0058655A" w:rsidRPr="009751F6" w:rsidRDefault="0058655A" w:rsidP="0058655A">
      <w:pPr>
        <w:pStyle w:val="ae"/>
        <w:tabs>
          <w:tab w:val="left" w:pos="708"/>
        </w:tabs>
        <w:rPr>
          <w:sz w:val="28"/>
          <w:szCs w:val="20"/>
        </w:rPr>
      </w:pPr>
      <w:r w:rsidRPr="009751F6">
        <w:t xml:space="preserve">457200 с.Варна, ул.Советская,135, тел. 3-05-03,  </w:t>
      </w:r>
      <w:r w:rsidRPr="009751F6">
        <w:rPr>
          <w:lang w:val="en-US"/>
        </w:rPr>
        <w:t>E</w:t>
      </w:r>
      <w:r w:rsidRPr="009751F6">
        <w:t>-</w:t>
      </w:r>
      <w:r w:rsidRPr="009751F6">
        <w:rPr>
          <w:lang w:val="en-US"/>
        </w:rPr>
        <w:t>mail</w:t>
      </w:r>
      <w:r w:rsidRPr="009751F6">
        <w:t xml:space="preserve">: </w:t>
      </w:r>
      <w:proofErr w:type="spellStart"/>
      <w:r w:rsidRPr="009751F6">
        <w:rPr>
          <w:lang w:val="en-US"/>
        </w:rPr>
        <w:t>revotdelvarna</w:t>
      </w:r>
      <w:proofErr w:type="spellEnd"/>
      <w:r w:rsidR="0023626B">
        <w:t>@</w:t>
      </w:r>
      <w:r w:rsidRPr="009751F6">
        <w:rPr>
          <w:lang w:val="en-US"/>
        </w:rPr>
        <w:t>mail</w:t>
      </w:r>
      <w:r w:rsidRPr="009751F6">
        <w:t>.</w:t>
      </w:r>
      <w:proofErr w:type="spellStart"/>
      <w:r w:rsidRPr="009751F6">
        <w:rPr>
          <w:lang w:val="en-US"/>
        </w:rPr>
        <w:t>ru</w:t>
      </w:r>
      <w:proofErr w:type="spellEnd"/>
    </w:p>
    <w:p w:rsidR="00E37D4C" w:rsidRPr="00E37D4C" w:rsidRDefault="00E37D4C" w:rsidP="00E37D4C">
      <w:pPr>
        <w:pStyle w:val="Style59"/>
        <w:ind w:left="1061"/>
        <w:jc w:val="right"/>
        <w:rPr>
          <w:b/>
          <w:iCs/>
          <w:szCs w:val="28"/>
        </w:rPr>
      </w:pPr>
      <w:r w:rsidRPr="00E37D4C">
        <w:rPr>
          <w:b/>
          <w:iCs/>
          <w:szCs w:val="28"/>
        </w:rPr>
        <w:t xml:space="preserve">                 </w:t>
      </w:r>
    </w:p>
    <w:p w:rsidR="00E37D4C" w:rsidRPr="00E37D4C" w:rsidRDefault="00E37D4C" w:rsidP="00E37D4C">
      <w:pPr>
        <w:pStyle w:val="Style59"/>
        <w:ind w:left="1061"/>
        <w:jc w:val="right"/>
        <w:rPr>
          <w:szCs w:val="28"/>
        </w:rPr>
      </w:pPr>
    </w:p>
    <w:p w:rsidR="00092E10" w:rsidRPr="00092E10" w:rsidRDefault="00092E10" w:rsidP="00092E10">
      <w:pPr>
        <w:pStyle w:val="Style59"/>
        <w:jc w:val="right"/>
        <w:rPr>
          <w:b/>
          <w:iCs/>
          <w:szCs w:val="28"/>
        </w:rPr>
      </w:pPr>
      <w:r w:rsidRPr="00092E10">
        <w:rPr>
          <w:b/>
          <w:iCs/>
          <w:szCs w:val="28"/>
        </w:rPr>
        <w:t>Утверждаю_______________________</w:t>
      </w:r>
    </w:p>
    <w:p w:rsidR="00092E10" w:rsidRPr="00092E10" w:rsidRDefault="00092E10" w:rsidP="00092E10">
      <w:pPr>
        <w:pStyle w:val="Style59"/>
        <w:jc w:val="right"/>
        <w:rPr>
          <w:b/>
          <w:iCs/>
          <w:szCs w:val="28"/>
        </w:rPr>
      </w:pPr>
      <w:r w:rsidRPr="00092E10">
        <w:rPr>
          <w:b/>
          <w:iCs/>
          <w:szCs w:val="28"/>
        </w:rPr>
        <w:t xml:space="preserve">                                                         </w:t>
      </w:r>
      <w:proofErr w:type="spellStart"/>
      <w:r w:rsidRPr="00092E10">
        <w:rPr>
          <w:b/>
          <w:iCs/>
          <w:szCs w:val="28"/>
        </w:rPr>
        <w:t>___председатель</w:t>
      </w:r>
      <w:proofErr w:type="spellEnd"/>
      <w:r w:rsidRPr="00092E10">
        <w:rPr>
          <w:b/>
          <w:iCs/>
          <w:szCs w:val="28"/>
        </w:rPr>
        <w:t xml:space="preserve"> </w:t>
      </w:r>
      <w:proofErr w:type="spellStart"/>
      <w:r w:rsidRPr="00092E10">
        <w:rPr>
          <w:b/>
          <w:iCs/>
          <w:szCs w:val="28"/>
        </w:rPr>
        <w:t>Колычева</w:t>
      </w:r>
      <w:proofErr w:type="spellEnd"/>
      <w:r w:rsidRPr="00092E10">
        <w:rPr>
          <w:b/>
          <w:iCs/>
          <w:szCs w:val="28"/>
        </w:rPr>
        <w:t xml:space="preserve"> С.Г.__   </w:t>
      </w:r>
    </w:p>
    <w:p w:rsidR="00980A13" w:rsidRPr="00980A13" w:rsidRDefault="00E37D4C" w:rsidP="00980A13">
      <w:pPr>
        <w:pStyle w:val="Style59"/>
        <w:jc w:val="left"/>
        <w:rPr>
          <w:b/>
          <w:szCs w:val="28"/>
        </w:rPr>
      </w:pPr>
      <w:r w:rsidRPr="00E37D4C">
        <w:rPr>
          <w:b/>
          <w:szCs w:val="28"/>
        </w:rPr>
        <w:t xml:space="preserve">    </w:t>
      </w:r>
      <w:r w:rsidR="00980A13" w:rsidRPr="00980A13">
        <w:rPr>
          <w:b/>
          <w:szCs w:val="28"/>
        </w:rPr>
        <w:t>16</w:t>
      </w:r>
      <w:r w:rsidR="00980A13">
        <w:rPr>
          <w:b/>
          <w:szCs w:val="28"/>
        </w:rPr>
        <w:t>июля</w:t>
      </w:r>
      <w:r w:rsidR="00980A13" w:rsidRPr="00980A13">
        <w:rPr>
          <w:b/>
          <w:szCs w:val="28"/>
        </w:rPr>
        <w:t>2021года</w:t>
      </w:r>
    </w:p>
    <w:p w:rsidR="00E37D4C" w:rsidRPr="00E37D4C" w:rsidRDefault="00E37D4C" w:rsidP="00980A13">
      <w:pPr>
        <w:pStyle w:val="Style59"/>
        <w:jc w:val="left"/>
        <w:rPr>
          <w:b/>
          <w:szCs w:val="28"/>
        </w:rPr>
      </w:pPr>
      <w:r w:rsidRPr="00E37D4C">
        <w:rPr>
          <w:b/>
          <w:szCs w:val="28"/>
        </w:rPr>
        <w:t xml:space="preserve">                            </w:t>
      </w:r>
    </w:p>
    <w:p w:rsidR="00C83445" w:rsidRDefault="00C83445" w:rsidP="00C83445">
      <w:pPr>
        <w:pStyle w:val="Style59"/>
        <w:ind w:left="1061"/>
        <w:rPr>
          <w:b/>
          <w:sz w:val="28"/>
          <w:szCs w:val="28"/>
        </w:rPr>
      </w:pPr>
      <w:r w:rsidRPr="00C83445">
        <w:rPr>
          <w:b/>
          <w:sz w:val="28"/>
          <w:szCs w:val="28"/>
        </w:rPr>
        <w:t xml:space="preserve">      </w:t>
      </w:r>
    </w:p>
    <w:p w:rsidR="008A35BB" w:rsidRPr="00092E10" w:rsidRDefault="00092E10" w:rsidP="00E37D4C">
      <w:pPr>
        <w:pStyle w:val="af2"/>
        <w:jc w:val="center"/>
        <w:rPr>
          <w:rFonts w:ascii="Times New Roman" w:hAnsi="Times New Roman"/>
          <w:b/>
        </w:rPr>
      </w:pPr>
      <w:r w:rsidRPr="00092E10">
        <w:rPr>
          <w:rFonts w:ascii="Times New Roman" w:hAnsi="Times New Roman"/>
          <w:b/>
        </w:rPr>
        <w:t>Отчет</w:t>
      </w:r>
    </w:p>
    <w:p w:rsidR="00980A13" w:rsidRDefault="00092E10" w:rsidP="00092E10">
      <w:pPr>
        <w:pStyle w:val="af2"/>
        <w:jc w:val="center"/>
        <w:rPr>
          <w:rFonts w:ascii="Times New Roman" w:hAnsi="Times New Roman"/>
          <w:b/>
        </w:rPr>
      </w:pPr>
      <w:r w:rsidRPr="00092E10">
        <w:rPr>
          <w:rFonts w:ascii="Times New Roman" w:hAnsi="Times New Roman"/>
          <w:b/>
        </w:rPr>
        <w:t xml:space="preserve">по экспертно-аналитическому мероприятию </w:t>
      </w:r>
      <w:r w:rsidR="00985BCC" w:rsidRPr="00092E10">
        <w:rPr>
          <w:rFonts w:ascii="Times New Roman" w:hAnsi="Times New Roman"/>
          <w:b/>
        </w:rPr>
        <w:t xml:space="preserve"> </w:t>
      </w:r>
      <w:r w:rsidRPr="00092E10">
        <w:rPr>
          <w:rFonts w:ascii="Times New Roman" w:hAnsi="Times New Roman"/>
          <w:b/>
        </w:rPr>
        <w:t>«Мониторинг исполнения реализации национальных проектов на территории</w:t>
      </w:r>
      <w:r w:rsidR="00985BCC" w:rsidRPr="00092E10">
        <w:rPr>
          <w:rFonts w:ascii="Times New Roman" w:hAnsi="Times New Roman"/>
          <w:b/>
        </w:rPr>
        <w:t xml:space="preserve">   </w:t>
      </w:r>
      <w:r w:rsidRPr="00092E10">
        <w:rPr>
          <w:rFonts w:ascii="Times New Roman" w:hAnsi="Times New Roman"/>
          <w:b/>
        </w:rPr>
        <w:t>Варненского муниципального района за 1полугодие 2021года»</w:t>
      </w:r>
      <w:r w:rsidR="00985BCC" w:rsidRPr="00092E10">
        <w:rPr>
          <w:rFonts w:ascii="Times New Roman" w:hAnsi="Times New Roman"/>
          <w:b/>
        </w:rPr>
        <w:t xml:space="preserve"> </w:t>
      </w:r>
    </w:p>
    <w:p w:rsidR="006F6802" w:rsidRPr="00092E10" w:rsidRDefault="00985BCC" w:rsidP="00092E10">
      <w:pPr>
        <w:pStyle w:val="af2"/>
        <w:jc w:val="center"/>
        <w:rPr>
          <w:rFonts w:ascii="Times New Roman" w:hAnsi="Times New Roman"/>
          <w:b/>
        </w:rPr>
      </w:pPr>
      <w:r w:rsidRPr="00092E10">
        <w:rPr>
          <w:rFonts w:ascii="Times New Roman" w:hAnsi="Times New Roman"/>
          <w:b/>
        </w:rPr>
        <w:t xml:space="preserve">    </w:t>
      </w:r>
    </w:p>
    <w:p w:rsidR="00AC143A" w:rsidRPr="00A9070C" w:rsidRDefault="00C859A9" w:rsidP="0046623F">
      <w:pPr>
        <w:pStyle w:val="Style59"/>
        <w:rPr>
          <w:sz w:val="28"/>
          <w:szCs w:val="28"/>
        </w:rPr>
      </w:pPr>
      <w:r>
        <w:rPr>
          <w:b/>
          <w:sz w:val="28"/>
          <w:szCs w:val="28"/>
        </w:rPr>
        <w:t>О</w:t>
      </w:r>
      <w:r w:rsidR="00AC143A" w:rsidRPr="0046623F">
        <w:rPr>
          <w:b/>
          <w:sz w:val="28"/>
          <w:szCs w:val="28"/>
        </w:rPr>
        <w:t>снование для проведения экспертно-аналитического мероприятия:</w:t>
      </w:r>
      <w:r w:rsidR="00AC143A" w:rsidRPr="0046623F">
        <w:rPr>
          <w:sz w:val="28"/>
          <w:szCs w:val="28"/>
        </w:rPr>
        <w:t xml:space="preserve"> </w:t>
      </w:r>
      <w:r w:rsidR="00AC143A" w:rsidRPr="00D16978">
        <w:rPr>
          <w:sz w:val="28"/>
          <w:szCs w:val="28"/>
        </w:rPr>
        <w:t>статья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8 Положения о КСП, утвержденное Решением Собрания депутатов Варненского муниципального района   от 12.10.2011года</w:t>
      </w:r>
      <w:r w:rsidR="00AC143A" w:rsidRPr="00F45917">
        <w:rPr>
          <w:sz w:val="28"/>
          <w:szCs w:val="28"/>
        </w:rPr>
        <w:t xml:space="preserve">  №88</w:t>
      </w:r>
      <w:r w:rsidR="00AC143A" w:rsidRPr="00A9070C">
        <w:rPr>
          <w:sz w:val="28"/>
          <w:szCs w:val="28"/>
        </w:rPr>
        <w:t>, стать</w:t>
      </w:r>
      <w:r w:rsidR="0046623F" w:rsidRPr="00A9070C">
        <w:rPr>
          <w:sz w:val="28"/>
          <w:szCs w:val="28"/>
        </w:rPr>
        <w:t>я</w:t>
      </w:r>
      <w:r w:rsidR="00AC143A" w:rsidRPr="00A9070C">
        <w:rPr>
          <w:sz w:val="28"/>
          <w:szCs w:val="28"/>
        </w:rPr>
        <w:t xml:space="preserve"> 12 Положения о бюджетном процессе Варненского муниципального района.</w:t>
      </w:r>
    </w:p>
    <w:p w:rsidR="00D63923" w:rsidRPr="00D63923" w:rsidRDefault="00AC143A" w:rsidP="00D63923">
      <w:pPr>
        <w:pStyle w:val="Style59"/>
        <w:rPr>
          <w:sz w:val="28"/>
          <w:szCs w:val="28"/>
        </w:rPr>
      </w:pPr>
      <w:r w:rsidRPr="0046623F">
        <w:rPr>
          <w:b/>
          <w:sz w:val="28"/>
          <w:szCs w:val="28"/>
        </w:rPr>
        <w:t xml:space="preserve">Цель экспертно-аналитического мероприятия: </w:t>
      </w:r>
      <w:r w:rsidR="00D63923" w:rsidRPr="00D63923">
        <w:rPr>
          <w:sz w:val="28"/>
          <w:szCs w:val="28"/>
        </w:rPr>
        <w:t xml:space="preserve">анализ </w:t>
      </w:r>
      <w:r w:rsidR="00B22B11">
        <w:rPr>
          <w:sz w:val="28"/>
          <w:szCs w:val="28"/>
        </w:rPr>
        <w:t>исполнения национальных проектов</w:t>
      </w:r>
      <w:r w:rsidR="00B22B11" w:rsidRPr="00B22B11">
        <w:rPr>
          <w:rFonts w:eastAsiaTheme="minorEastAsia" w:cstheme="minorBidi"/>
          <w:sz w:val="28"/>
          <w:szCs w:val="28"/>
          <w:lang w:eastAsia="en-US"/>
        </w:rPr>
        <w:t xml:space="preserve"> </w:t>
      </w:r>
      <w:r w:rsidR="00B22B11" w:rsidRPr="00B22B11">
        <w:rPr>
          <w:sz w:val="28"/>
          <w:szCs w:val="28"/>
        </w:rPr>
        <w:t>действующих на территории Варненского муниципального района</w:t>
      </w:r>
      <w:r w:rsidR="00B22B11">
        <w:rPr>
          <w:sz w:val="28"/>
          <w:szCs w:val="28"/>
        </w:rPr>
        <w:t xml:space="preserve">: кассовое исполнение, уровень контрактации, соблюдение установленных сроков по мероприятиям, оценка промежуточных результатов.  </w:t>
      </w:r>
    </w:p>
    <w:p w:rsidR="00AC143A" w:rsidRPr="00AE2A9B" w:rsidRDefault="00AC143A" w:rsidP="00324B9A">
      <w:pPr>
        <w:pStyle w:val="Style59"/>
        <w:rPr>
          <w:bCs/>
          <w:sz w:val="28"/>
          <w:szCs w:val="28"/>
        </w:rPr>
      </w:pPr>
      <w:r w:rsidRPr="0046623F">
        <w:rPr>
          <w:b/>
          <w:sz w:val="28"/>
          <w:szCs w:val="28"/>
        </w:rPr>
        <w:t>Предмет экспертно-аналитического мероприятия:</w:t>
      </w:r>
      <w:r w:rsidR="0046623F" w:rsidRPr="0046623F">
        <w:rPr>
          <w:sz w:val="28"/>
          <w:szCs w:val="28"/>
        </w:rPr>
        <w:t xml:space="preserve"> </w:t>
      </w:r>
      <w:r w:rsidR="00324B9A" w:rsidRPr="00AE2A9B">
        <w:rPr>
          <w:sz w:val="28"/>
          <w:szCs w:val="28"/>
        </w:rPr>
        <w:t>использование бюджетных ассигнований, выделенных главным распорядителям средств бюджета Варненского муниципального района на финансовое обеспечение мероприятий, направленных на исполнение национальных проектов, утвержденных Р</w:t>
      </w:r>
      <w:r w:rsidR="0046623F" w:rsidRPr="00AE2A9B">
        <w:rPr>
          <w:sz w:val="28"/>
          <w:szCs w:val="28"/>
        </w:rPr>
        <w:t>ешени</w:t>
      </w:r>
      <w:r w:rsidR="00324B9A" w:rsidRPr="00AE2A9B">
        <w:rPr>
          <w:sz w:val="28"/>
          <w:szCs w:val="28"/>
        </w:rPr>
        <w:t>ем</w:t>
      </w:r>
      <w:r w:rsidRPr="00AE2A9B">
        <w:rPr>
          <w:sz w:val="28"/>
          <w:szCs w:val="28"/>
        </w:rPr>
        <w:t xml:space="preserve"> </w:t>
      </w:r>
      <w:r w:rsidR="0046623F" w:rsidRPr="00AE2A9B">
        <w:rPr>
          <w:sz w:val="28"/>
          <w:szCs w:val="28"/>
        </w:rPr>
        <w:t xml:space="preserve">Собрания депутатов Варненского муниципального района </w:t>
      </w:r>
      <w:r w:rsidR="00AE2A9B" w:rsidRPr="00AE2A9B">
        <w:rPr>
          <w:sz w:val="28"/>
          <w:szCs w:val="28"/>
        </w:rPr>
        <w:t xml:space="preserve"> от 24.12. 2020г. №49 </w:t>
      </w:r>
      <w:r w:rsidR="0046623F" w:rsidRPr="00AE2A9B">
        <w:rPr>
          <w:sz w:val="28"/>
          <w:szCs w:val="28"/>
        </w:rPr>
        <w:t xml:space="preserve">«О </w:t>
      </w:r>
      <w:r w:rsidR="00AE2A9B" w:rsidRPr="00AE2A9B">
        <w:rPr>
          <w:sz w:val="28"/>
          <w:szCs w:val="28"/>
        </w:rPr>
        <w:t xml:space="preserve">бюджете </w:t>
      </w:r>
      <w:r w:rsidR="0046623F" w:rsidRPr="00AE2A9B">
        <w:rPr>
          <w:sz w:val="28"/>
          <w:szCs w:val="28"/>
        </w:rPr>
        <w:t>Варненско</w:t>
      </w:r>
      <w:r w:rsidR="00AE2A9B" w:rsidRPr="00AE2A9B">
        <w:rPr>
          <w:sz w:val="28"/>
          <w:szCs w:val="28"/>
        </w:rPr>
        <w:t>го</w:t>
      </w:r>
      <w:r w:rsidR="0046623F" w:rsidRPr="00AE2A9B">
        <w:rPr>
          <w:sz w:val="28"/>
          <w:szCs w:val="28"/>
        </w:rPr>
        <w:t xml:space="preserve"> муниципально</w:t>
      </w:r>
      <w:r w:rsidR="00AE2A9B" w:rsidRPr="00AE2A9B">
        <w:rPr>
          <w:sz w:val="28"/>
          <w:szCs w:val="28"/>
        </w:rPr>
        <w:t xml:space="preserve">го </w:t>
      </w:r>
      <w:r w:rsidR="0046623F" w:rsidRPr="00AE2A9B">
        <w:rPr>
          <w:sz w:val="28"/>
          <w:szCs w:val="28"/>
        </w:rPr>
        <w:t xml:space="preserve">  район</w:t>
      </w:r>
      <w:r w:rsidR="00AE2A9B" w:rsidRPr="00AE2A9B">
        <w:rPr>
          <w:sz w:val="28"/>
          <w:szCs w:val="28"/>
        </w:rPr>
        <w:t>а на 2021год и плановый период 2022и 2023годы» .</w:t>
      </w:r>
      <w:r w:rsidR="0046623F" w:rsidRPr="00AE2A9B">
        <w:rPr>
          <w:sz w:val="28"/>
          <w:szCs w:val="28"/>
        </w:rPr>
        <w:t xml:space="preserve">   </w:t>
      </w:r>
    </w:p>
    <w:p w:rsidR="0053257B" w:rsidRPr="00A7257D" w:rsidRDefault="00F71DE0" w:rsidP="0046623F">
      <w:pPr>
        <w:rPr>
          <w:szCs w:val="28"/>
        </w:rPr>
      </w:pPr>
      <w:r w:rsidRPr="0046623F">
        <w:rPr>
          <w:b/>
          <w:szCs w:val="28"/>
        </w:rPr>
        <w:t xml:space="preserve"> </w:t>
      </w:r>
      <w:r w:rsidR="0058655A" w:rsidRPr="0046623F">
        <w:rPr>
          <w:b/>
          <w:szCs w:val="28"/>
        </w:rPr>
        <w:t>Срок</w:t>
      </w:r>
      <w:r w:rsidR="00577ACA" w:rsidRPr="0046623F">
        <w:rPr>
          <w:b/>
          <w:szCs w:val="28"/>
        </w:rPr>
        <w:t>и проведения</w:t>
      </w:r>
      <w:r w:rsidR="0058655A" w:rsidRPr="0046623F">
        <w:rPr>
          <w:b/>
          <w:szCs w:val="28"/>
        </w:rPr>
        <w:t xml:space="preserve"> </w:t>
      </w:r>
      <w:r w:rsidR="003425C0" w:rsidRPr="0046623F">
        <w:rPr>
          <w:b/>
          <w:szCs w:val="28"/>
        </w:rPr>
        <w:t>экспертно-аналитического</w:t>
      </w:r>
      <w:r w:rsidR="0058655A" w:rsidRPr="0046623F">
        <w:rPr>
          <w:b/>
          <w:szCs w:val="28"/>
        </w:rPr>
        <w:t xml:space="preserve"> мероприятия</w:t>
      </w:r>
      <w:r w:rsidR="0058655A" w:rsidRPr="0046623F">
        <w:rPr>
          <w:szCs w:val="28"/>
        </w:rPr>
        <w:t xml:space="preserve">: </w:t>
      </w:r>
      <w:r w:rsidR="0058655A" w:rsidRPr="00A7257D">
        <w:rPr>
          <w:szCs w:val="28"/>
        </w:rPr>
        <w:t>с «</w:t>
      </w:r>
      <w:r w:rsidR="00A7257D" w:rsidRPr="00A7257D">
        <w:rPr>
          <w:szCs w:val="28"/>
        </w:rPr>
        <w:t>01</w:t>
      </w:r>
      <w:r w:rsidR="0058655A" w:rsidRPr="00A7257D">
        <w:rPr>
          <w:szCs w:val="28"/>
        </w:rPr>
        <w:t xml:space="preserve">» </w:t>
      </w:r>
      <w:r w:rsidR="00A7257D" w:rsidRPr="00A7257D">
        <w:rPr>
          <w:szCs w:val="28"/>
        </w:rPr>
        <w:t xml:space="preserve">по «16» июля </w:t>
      </w:r>
      <w:r w:rsidR="0058655A" w:rsidRPr="00A7257D">
        <w:rPr>
          <w:szCs w:val="28"/>
        </w:rPr>
        <w:t>20</w:t>
      </w:r>
      <w:r w:rsidR="00A3782D" w:rsidRPr="00A7257D">
        <w:rPr>
          <w:szCs w:val="28"/>
        </w:rPr>
        <w:t>2</w:t>
      </w:r>
      <w:r w:rsidR="00A7257D" w:rsidRPr="00A7257D">
        <w:rPr>
          <w:szCs w:val="28"/>
        </w:rPr>
        <w:t>1</w:t>
      </w:r>
      <w:r w:rsidR="0058655A" w:rsidRPr="00A7257D">
        <w:rPr>
          <w:szCs w:val="28"/>
        </w:rPr>
        <w:t>г</w:t>
      </w:r>
      <w:r w:rsidR="00577ACA" w:rsidRPr="00A7257D">
        <w:rPr>
          <w:szCs w:val="28"/>
        </w:rPr>
        <w:t>ода</w:t>
      </w:r>
      <w:r w:rsidR="0058655A" w:rsidRPr="00A7257D">
        <w:rPr>
          <w:szCs w:val="28"/>
        </w:rPr>
        <w:t>.</w:t>
      </w:r>
    </w:p>
    <w:p w:rsidR="0015750A" w:rsidRPr="0046623F" w:rsidRDefault="0015750A" w:rsidP="0015750A">
      <w:pPr>
        <w:pStyle w:val="a5"/>
        <w:rPr>
          <w:b/>
          <w:szCs w:val="28"/>
        </w:rPr>
      </w:pPr>
      <w:r w:rsidRPr="0046623F">
        <w:rPr>
          <w:b/>
          <w:szCs w:val="28"/>
        </w:rPr>
        <w:t>Исполнители экспертно-аналитического</w:t>
      </w:r>
      <w:r w:rsidR="00F45917">
        <w:rPr>
          <w:b/>
          <w:szCs w:val="28"/>
        </w:rPr>
        <w:t xml:space="preserve"> </w:t>
      </w:r>
      <w:r w:rsidRPr="0046623F">
        <w:rPr>
          <w:b/>
          <w:szCs w:val="28"/>
        </w:rPr>
        <w:t xml:space="preserve"> мероприятия:</w:t>
      </w:r>
    </w:p>
    <w:p w:rsidR="003629BB" w:rsidRDefault="00F45917" w:rsidP="0015750A">
      <w:pPr>
        <w:pStyle w:val="a5"/>
        <w:rPr>
          <w:szCs w:val="28"/>
        </w:rPr>
      </w:pPr>
      <w:r>
        <w:rPr>
          <w:szCs w:val="28"/>
        </w:rPr>
        <w:t>з</w:t>
      </w:r>
      <w:r w:rsidR="0046623F" w:rsidRPr="0046623F">
        <w:rPr>
          <w:szCs w:val="28"/>
        </w:rPr>
        <w:t xml:space="preserve">аместитель </w:t>
      </w:r>
      <w:r w:rsidR="0015750A" w:rsidRPr="0046623F">
        <w:rPr>
          <w:szCs w:val="28"/>
        </w:rPr>
        <w:t>председател</w:t>
      </w:r>
      <w:r w:rsidR="0046623F" w:rsidRPr="0046623F">
        <w:rPr>
          <w:szCs w:val="28"/>
        </w:rPr>
        <w:t xml:space="preserve">я </w:t>
      </w:r>
      <w:r w:rsidR="0015750A" w:rsidRPr="0046623F">
        <w:rPr>
          <w:szCs w:val="28"/>
        </w:rPr>
        <w:t xml:space="preserve"> КСП – </w:t>
      </w:r>
      <w:proofErr w:type="spellStart"/>
      <w:r w:rsidR="0046623F" w:rsidRPr="0046623F">
        <w:rPr>
          <w:szCs w:val="28"/>
        </w:rPr>
        <w:t>Киржацкая</w:t>
      </w:r>
      <w:proofErr w:type="spellEnd"/>
      <w:r w:rsidR="0046623F" w:rsidRPr="0046623F">
        <w:rPr>
          <w:szCs w:val="28"/>
        </w:rPr>
        <w:t xml:space="preserve"> О.А.</w:t>
      </w:r>
    </w:p>
    <w:p w:rsidR="00F45917" w:rsidRDefault="00F45917" w:rsidP="0015750A">
      <w:pPr>
        <w:pStyle w:val="a5"/>
        <w:rPr>
          <w:szCs w:val="28"/>
        </w:rPr>
      </w:pPr>
      <w:r>
        <w:rPr>
          <w:szCs w:val="28"/>
        </w:rPr>
        <w:t>аудитор</w:t>
      </w:r>
      <w:r w:rsidRPr="00F45917">
        <w:rPr>
          <w:szCs w:val="28"/>
        </w:rPr>
        <w:t xml:space="preserve">– </w:t>
      </w:r>
      <w:r>
        <w:rPr>
          <w:szCs w:val="28"/>
        </w:rPr>
        <w:t xml:space="preserve"> </w:t>
      </w:r>
      <w:proofErr w:type="spellStart"/>
      <w:r>
        <w:rPr>
          <w:szCs w:val="28"/>
        </w:rPr>
        <w:t>Пальчикова</w:t>
      </w:r>
      <w:proofErr w:type="spellEnd"/>
      <w:r>
        <w:rPr>
          <w:szCs w:val="28"/>
        </w:rPr>
        <w:t xml:space="preserve"> Л.В.</w:t>
      </w:r>
    </w:p>
    <w:p w:rsidR="00F45917" w:rsidRPr="0046623F" w:rsidRDefault="00F45917" w:rsidP="0015750A">
      <w:pPr>
        <w:pStyle w:val="a5"/>
        <w:rPr>
          <w:szCs w:val="28"/>
        </w:rPr>
      </w:pPr>
      <w:r>
        <w:rPr>
          <w:szCs w:val="28"/>
        </w:rPr>
        <w:t>инспектор-ревизор</w:t>
      </w:r>
      <w:r w:rsidRPr="00F45917">
        <w:rPr>
          <w:szCs w:val="28"/>
        </w:rPr>
        <w:t>–</w:t>
      </w:r>
      <w:proofErr w:type="spellStart"/>
      <w:r>
        <w:rPr>
          <w:szCs w:val="28"/>
        </w:rPr>
        <w:t>Молдашева</w:t>
      </w:r>
      <w:proofErr w:type="spellEnd"/>
      <w:r>
        <w:rPr>
          <w:szCs w:val="28"/>
        </w:rPr>
        <w:t xml:space="preserve"> Ю.С.</w:t>
      </w:r>
    </w:p>
    <w:p w:rsidR="00CD2202" w:rsidRDefault="00CD2202" w:rsidP="0003554A">
      <w:pPr>
        <w:pStyle w:val="a5"/>
        <w:rPr>
          <w:b/>
          <w:szCs w:val="28"/>
        </w:rPr>
      </w:pPr>
    </w:p>
    <w:p w:rsidR="001D3827" w:rsidRPr="0046623F" w:rsidRDefault="0046623F" w:rsidP="0003554A">
      <w:pPr>
        <w:pStyle w:val="a5"/>
        <w:rPr>
          <w:b/>
          <w:szCs w:val="28"/>
        </w:rPr>
      </w:pPr>
      <w:r>
        <w:rPr>
          <w:b/>
          <w:szCs w:val="28"/>
        </w:rPr>
        <w:lastRenderedPageBreak/>
        <w:t>Р</w:t>
      </w:r>
      <w:r w:rsidR="0003554A" w:rsidRPr="0046623F">
        <w:rPr>
          <w:b/>
          <w:szCs w:val="28"/>
        </w:rPr>
        <w:t xml:space="preserve">езультаты экспертно-аналитического мероприятия: </w:t>
      </w:r>
    </w:p>
    <w:p w:rsidR="00664410" w:rsidRPr="00664410" w:rsidRDefault="00D030B1" w:rsidP="00664410">
      <w:pPr>
        <w:pStyle w:val="a5"/>
        <w:rPr>
          <w:szCs w:val="28"/>
        </w:rPr>
      </w:pPr>
      <w:r>
        <w:rPr>
          <w:szCs w:val="28"/>
        </w:rPr>
        <w:t xml:space="preserve">    </w:t>
      </w:r>
      <w:r w:rsidR="00664410" w:rsidRPr="00664410">
        <w:rPr>
          <w:szCs w:val="28"/>
        </w:rPr>
        <w:t xml:space="preserve">Реализация национальных проектов (в разрезе региональных проектов) осуществляется на территории </w:t>
      </w:r>
      <w:r w:rsidR="00664410">
        <w:rPr>
          <w:szCs w:val="28"/>
        </w:rPr>
        <w:t xml:space="preserve">Варненского муниципального района </w:t>
      </w:r>
      <w:r w:rsidR="00664410" w:rsidRPr="00664410">
        <w:rPr>
          <w:szCs w:val="28"/>
        </w:rPr>
        <w:t xml:space="preserve"> в соответствии со следующими нормативными документами:</w:t>
      </w:r>
    </w:p>
    <w:p w:rsidR="00664410" w:rsidRPr="00664410" w:rsidRDefault="00664410" w:rsidP="00664410">
      <w:pPr>
        <w:pStyle w:val="a5"/>
        <w:rPr>
          <w:szCs w:val="28"/>
        </w:rPr>
      </w:pPr>
      <w:r w:rsidRPr="00664410">
        <w:rPr>
          <w:szCs w:val="28"/>
        </w:rPr>
        <w:t>-указ Президента Российской Федерации № 204 «О национальных целях и стратегических задачах развития Российской Федерации на период до 2024 года» от 07.05.2018 (</w:t>
      </w:r>
      <w:r>
        <w:rPr>
          <w:szCs w:val="28"/>
        </w:rPr>
        <w:t xml:space="preserve">с изменениями и дополнениями  от </w:t>
      </w:r>
      <w:r w:rsidRPr="00664410">
        <w:rPr>
          <w:szCs w:val="28"/>
        </w:rPr>
        <w:t>19 июля 2018 г., 21 июля 2020 г.);</w:t>
      </w:r>
    </w:p>
    <w:p w:rsidR="00664410" w:rsidRPr="00664410" w:rsidRDefault="00664410" w:rsidP="00664410">
      <w:pPr>
        <w:pStyle w:val="a5"/>
        <w:rPr>
          <w:szCs w:val="28"/>
        </w:rPr>
      </w:pPr>
      <w:r w:rsidRPr="00664410">
        <w:rPr>
          <w:szCs w:val="28"/>
        </w:rPr>
        <w:t>-постановление Правительства Российской Федерации № 1288 «Об организации проектной деятельности в Правительстве Российской Федерации» от 31.10.2018 (с изменениями и дополнениями  от 3 января, 30 июля 2019 г., 26 марта, 6, 10 июля 2020 г., 26 мая, 24 июня 2021 г.);</w:t>
      </w:r>
    </w:p>
    <w:p w:rsidR="00023E46" w:rsidRPr="006541DC" w:rsidRDefault="00664410" w:rsidP="00023E46">
      <w:pPr>
        <w:pStyle w:val="a5"/>
        <w:rPr>
          <w:szCs w:val="28"/>
        </w:rPr>
      </w:pPr>
      <w:r w:rsidRPr="006541DC">
        <w:rPr>
          <w:szCs w:val="28"/>
        </w:rPr>
        <w:t>-</w:t>
      </w:r>
      <w:r w:rsidR="00023E46" w:rsidRPr="006541DC">
        <w:rPr>
          <w:szCs w:val="28"/>
        </w:rPr>
        <w:t xml:space="preserve">постановление администрации Варненского муниципального района «Об утверждении Положения по управлению проектами в </w:t>
      </w:r>
      <w:proofErr w:type="spellStart"/>
      <w:r w:rsidR="00023E46" w:rsidRPr="006541DC">
        <w:rPr>
          <w:szCs w:val="28"/>
        </w:rPr>
        <w:t>Варненском</w:t>
      </w:r>
      <w:proofErr w:type="spellEnd"/>
      <w:r w:rsidR="00023E46" w:rsidRPr="006541DC">
        <w:rPr>
          <w:szCs w:val="28"/>
        </w:rPr>
        <w:t xml:space="preserve"> муниципальном районе» </w:t>
      </w:r>
      <w:r w:rsidR="002145D0" w:rsidRPr="006541DC">
        <w:rPr>
          <w:szCs w:val="28"/>
        </w:rPr>
        <w:t>от 20.06.2017г. №386</w:t>
      </w:r>
    </w:p>
    <w:p w:rsidR="00D030B1" w:rsidRPr="00D030B1" w:rsidRDefault="00D030B1" w:rsidP="00D030B1">
      <w:pPr>
        <w:pStyle w:val="a5"/>
        <w:rPr>
          <w:szCs w:val="28"/>
        </w:rPr>
      </w:pPr>
      <w:r w:rsidRPr="00D030B1">
        <w:rPr>
          <w:szCs w:val="28"/>
        </w:rPr>
        <w:t xml:space="preserve">На территории </w:t>
      </w:r>
      <w:r>
        <w:rPr>
          <w:szCs w:val="28"/>
        </w:rPr>
        <w:t xml:space="preserve">Варненского муниципального района </w:t>
      </w:r>
      <w:r w:rsidRPr="00D030B1">
        <w:rPr>
          <w:szCs w:val="28"/>
        </w:rPr>
        <w:t xml:space="preserve"> реализуются направления стратегического развития, включающие в себя следующие национальные проекты</w:t>
      </w:r>
      <w:r w:rsidR="00396A6C">
        <w:rPr>
          <w:szCs w:val="28"/>
        </w:rPr>
        <w:t xml:space="preserve"> (далее по тексту НП)</w:t>
      </w:r>
      <w:r>
        <w:rPr>
          <w:szCs w:val="28"/>
        </w:rPr>
        <w:t>:</w:t>
      </w:r>
    </w:p>
    <w:p w:rsidR="00D030B1" w:rsidRPr="00D030B1" w:rsidRDefault="00D030B1" w:rsidP="00D030B1">
      <w:pPr>
        <w:pStyle w:val="a5"/>
        <w:rPr>
          <w:szCs w:val="28"/>
        </w:rPr>
      </w:pPr>
      <w:r w:rsidRPr="00D030B1">
        <w:rPr>
          <w:szCs w:val="28"/>
        </w:rPr>
        <w:sym w:font="Wingdings" w:char="F0FC"/>
      </w:r>
      <w:r w:rsidRPr="00D030B1">
        <w:rPr>
          <w:szCs w:val="28"/>
        </w:rPr>
        <w:t xml:space="preserve"> направление стратегического развития</w:t>
      </w:r>
      <w:r w:rsidRPr="00D030B1">
        <w:rPr>
          <w:b/>
          <w:szCs w:val="28"/>
        </w:rPr>
        <w:t xml:space="preserve"> </w:t>
      </w:r>
      <w:r>
        <w:rPr>
          <w:b/>
          <w:szCs w:val="28"/>
        </w:rPr>
        <w:t>«</w:t>
      </w:r>
      <w:r w:rsidRPr="00D030B1">
        <w:rPr>
          <w:szCs w:val="28"/>
        </w:rPr>
        <w:t>Человеческий капитал</w:t>
      </w:r>
      <w:r>
        <w:rPr>
          <w:szCs w:val="28"/>
        </w:rPr>
        <w:t>»</w:t>
      </w:r>
      <w:r w:rsidRPr="00D030B1">
        <w:rPr>
          <w:szCs w:val="28"/>
        </w:rPr>
        <w:t>:</w:t>
      </w:r>
    </w:p>
    <w:p w:rsidR="00D030B1" w:rsidRPr="00D030B1" w:rsidRDefault="00D030B1" w:rsidP="00D030B1">
      <w:pPr>
        <w:pStyle w:val="a5"/>
        <w:rPr>
          <w:szCs w:val="28"/>
        </w:rPr>
      </w:pPr>
      <w:r w:rsidRPr="00D030B1">
        <w:rPr>
          <w:szCs w:val="28"/>
        </w:rPr>
        <w:t>- НП «Демография»;</w:t>
      </w:r>
    </w:p>
    <w:p w:rsidR="00D030B1" w:rsidRPr="00D030B1" w:rsidRDefault="00D030B1" w:rsidP="00D030B1">
      <w:pPr>
        <w:pStyle w:val="a5"/>
        <w:rPr>
          <w:szCs w:val="28"/>
        </w:rPr>
      </w:pPr>
      <w:r w:rsidRPr="00D030B1">
        <w:rPr>
          <w:szCs w:val="28"/>
        </w:rPr>
        <w:t>- НП «Образование»;</w:t>
      </w:r>
    </w:p>
    <w:p w:rsidR="00D030B1" w:rsidRPr="00D030B1" w:rsidRDefault="00D030B1" w:rsidP="00D030B1">
      <w:pPr>
        <w:pStyle w:val="a5"/>
        <w:rPr>
          <w:szCs w:val="28"/>
        </w:rPr>
      </w:pPr>
      <w:r w:rsidRPr="00D030B1">
        <w:rPr>
          <w:szCs w:val="28"/>
        </w:rPr>
        <w:t>- НП «Культура».</w:t>
      </w:r>
    </w:p>
    <w:p w:rsidR="00D030B1" w:rsidRPr="00D030B1" w:rsidRDefault="00D030B1" w:rsidP="00D030B1">
      <w:pPr>
        <w:pStyle w:val="a5"/>
        <w:rPr>
          <w:szCs w:val="28"/>
        </w:rPr>
      </w:pPr>
      <w:r w:rsidRPr="00D030B1">
        <w:rPr>
          <w:szCs w:val="28"/>
        </w:rPr>
        <w:sym w:font="Wingdings" w:char="F0FC"/>
      </w:r>
      <w:r w:rsidRPr="00D030B1">
        <w:rPr>
          <w:rFonts w:eastAsiaTheme="minorEastAsia" w:cstheme="minorBidi"/>
          <w:szCs w:val="28"/>
        </w:rPr>
        <w:t xml:space="preserve"> </w:t>
      </w:r>
      <w:r w:rsidRPr="00D030B1">
        <w:rPr>
          <w:szCs w:val="28"/>
        </w:rPr>
        <w:t>направление стратегического развития</w:t>
      </w:r>
      <w:r>
        <w:rPr>
          <w:szCs w:val="28"/>
        </w:rPr>
        <w:t xml:space="preserve"> </w:t>
      </w:r>
      <w:r w:rsidRPr="00D030B1">
        <w:rPr>
          <w:szCs w:val="28"/>
        </w:rPr>
        <w:t xml:space="preserve"> </w:t>
      </w:r>
      <w:r>
        <w:rPr>
          <w:szCs w:val="28"/>
        </w:rPr>
        <w:t>«</w:t>
      </w:r>
      <w:r w:rsidRPr="00D030B1">
        <w:rPr>
          <w:szCs w:val="28"/>
        </w:rPr>
        <w:t>Комфортная среда для жизни</w:t>
      </w:r>
      <w:r>
        <w:rPr>
          <w:szCs w:val="28"/>
        </w:rPr>
        <w:t>»</w:t>
      </w:r>
      <w:r w:rsidRPr="00D030B1">
        <w:rPr>
          <w:szCs w:val="28"/>
        </w:rPr>
        <w:t>:</w:t>
      </w:r>
    </w:p>
    <w:p w:rsidR="00D030B1" w:rsidRPr="00D030B1" w:rsidRDefault="00D030B1" w:rsidP="00D030B1">
      <w:pPr>
        <w:pStyle w:val="a5"/>
        <w:rPr>
          <w:szCs w:val="28"/>
        </w:rPr>
      </w:pPr>
      <w:r w:rsidRPr="00D030B1">
        <w:rPr>
          <w:szCs w:val="28"/>
        </w:rPr>
        <w:t>- НП «Жилье и городская среда»;</w:t>
      </w:r>
    </w:p>
    <w:p w:rsidR="00D030B1" w:rsidRPr="00D030B1" w:rsidRDefault="00D030B1" w:rsidP="00D030B1">
      <w:pPr>
        <w:pStyle w:val="a5"/>
        <w:rPr>
          <w:szCs w:val="28"/>
        </w:rPr>
      </w:pPr>
      <w:r w:rsidRPr="00D030B1">
        <w:rPr>
          <w:szCs w:val="28"/>
        </w:rPr>
        <w:t>- НП «Экология»</w:t>
      </w:r>
      <w:r>
        <w:rPr>
          <w:szCs w:val="28"/>
        </w:rPr>
        <w:t>.</w:t>
      </w:r>
    </w:p>
    <w:p w:rsidR="00D030B1" w:rsidRPr="00D030B1" w:rsidRDefault="00D030B1" w:rsidP="00D030B1">
      <w:pPr>
        <w:pStyle w:val="a5"/>
        <w:rPr>
          <w:szCs w:val="28"/>
        </w:rPr>
      </w:pPr>
      <w:r w:rsidRPr="00D030B1">
        <w:rPr>
          <w:szCs w:val="28"/>
        </w:rPr>
        <w:t xml:space="preserve">В результате мониторинга реализации </w:t>
      </w:r>
      <w:r w:rsidR="00396A6C">
        <w:rPr>
          <w:szCs w:val="28"/>
        </w:rPr>
        <w:t>наци</w:t>
      </w:r>
      <w:r w:rsidRPr="00D030B1">
        <w:rPr>
          <w:szCs w:val="28"/>
        </w:rPr>
        <w:t xml:space="preserve">ональных проектов за </w:t>
      </w:r>
      <w:r w:rsidR="009677D1">
        <w:rPr>
          <w:szCs w:val="28"/>
        </w:rPr>
        <w:t>1полугодие</w:t>
      </w:r>
      <w:r w:rsidRPr="00D030B1">
        <w:rPr>
          <w:szCs w:val="28"/>
        </w:rPr>
        <w:t xml:space="preserve"> 2021 года установлено следующее.</w:t>
      </w:r>
    </w:p>
    <w:p w:rsidR="00E81353" w:rsidRDefault="00A25CBC" w:rsidP="00D030B1">
      <w:pPr>
        <w:pStyle w:val="a5"/>
        <w:rPr>
          <w:szCs w:val="28"/>
        </w:rPr>
      </w:pPr>
      <w:r>
        <w:rPr>
          <w:szCs w:val="28"/>
        </w:rPr>
        <w:t xml:space="preserve">    </w:t>
      </w:r>
      <w:r w:rsidR="00681044">
        <w:rPr>
          <w:szCs w:val="28"/>
        </w:rPr>
        <w:t>Общий объем бюджетных ассигнований</w:t>
      </w:r>
      <w:r w:rsidR="00A402FB" w:rsidRPr="00A402FB">
        <w:rPr>
          <w:rFonts w:eastAsiaTheme="minorEastAsia" w:cstheme="minorBidi"/>
          <w:szCs w:val="28"/>
        </w:rPr>
        <w:t xml:space="preserve"> </w:t>
      </w:r>
      <w:r w:rsidR="00A402FB" w:rsidRPr="00A402FB">
        <w:rPr>
          <w:szCs w:val="28"/>
        </w:rPr>
        <w:t>на 2021год</w:t>
      </w:r>
      <w:r w:rsidR="00681044">
        <w:rPr>
          <w:szCs w:val="28"/>
        </w:rPr>
        <w:t>, предусмотренных в бюджете Варненского муниципального района</w:t>
      </w:r>
      <w:r w:rsidR="00E81353">
        <w:rPr>
          <w:szCs w:val="28"/>
        </w:rPr>
        <w:t xml:space="preserve"> </w:t>
      </w:r>
      <w:r w:rsidR="00A402FB">
        <w:rPr>
          <w:szCs w:val="28"/>
        </w:rPr>
        <w:t>финансовое обеспечение расходных обязательств, направленных на достижение результатов национальных проектов</w:t>
      </w:r>
      <w:r>
        <w:rPr>
          <w:szCs w:val="28"/>
        </w:rPr>
        <w:t xml:space="preserve"> </w:t>
      </w:r>
      <w:r w:rsidR="00A402FB">
        <w:rPr>
          <w:szCs w:val="28"/>
        </w:rPr>
        <w:t>(в том числе региональных)</w:t>
      </w:r>
      <w:r w:rsidR="00995584">
        <w:rPr>
          <w:szCs w:val="28"/>
        </w:rPr>
        <w:t xml:space="preserve"> по состоянию на 01.07.2021года </w:t>
      </w:r>
      <w:r w:rsidR="00A402FB">
        <w:rPr>
          <w:szCs w:val="28"/>
        </w:rPr>
        <w:t xml:space="preserve"> составляет </w:t>
      </w:r>
      <w:r w:rsidRPr="00A25CBC">
        <w:rPr>
          <w:szCs w:val="28"/>
        </w:rPr>
        <w:t>28871913,00</w:t>
      </w:r>
      <w:r w:rsidR="00A402FB" w:rsidRPr="00A25CBC">
        <w:rPr>
          <w:szCs w:val="28"/>
        </w:rPr>
        <w:t>рублей</w:t>
      </w:r>
      <w:r w:rsidR="00F90CE0">
        <w:rPr>
          <w:szCs w:val="28"/>
        </w:rPr>
        <w:t xml:space="preserve"> (на 01.04.2021г.- 25518153,00рубля)</w:t>
      </w:r>
      <w:r w:rsidR="00A402FB">
        <w:rPr>
          <w:szCs w:val="28"/>
        </w:rPr>
        <w:t xml:space="preserve">, </w:t>
      </w:r>
      <w:r w:rsidR="002505B1">
        <w:rPr>
          <w:szCs w:val="28"/>
        </w:rPr>
        <w:t>из них</w:t>
      </w:r>
      <w:r w:rsidR="00A402FB">
        <w:rPr>
          <w:szCs w:val="28"/>
        </w:rPr>
        <w:t>:</w:t>
      </w:r>
    </w:p>
    <w:p w:rsidR="00A402FB" w:rsidRDefault="00A402FB" w:rsidP="00D030B1">
      <w:pPr>
        <w:pStyle w:val="a5"/>
        <w:rPr>
          <w:szCs w:val="28"/>
        </w:rPr>
      </w:pPr>
      <w:r>
        <w:rPr>
          <w:szCs w:val="28"/>
        </w:rPr>
        <w:t>-</w:t>
      </w:r>
      <w:r w:rsidR="002505B1" w:rsidRPr="002505B1">
        <w:rPr>
          <w:szCs w:val="28"/>
        </w:rPr>
        <w:t>14897665,53</w:t>
      </w:r>
      <w:r w:rsidRPr="002505B1">
        <w:rPr>
          <w:szCs w:val="28"/>
        </w:rPr>
        <w:t>руб</w:t>
      </w:r>
      <w:r w:rsidR="002505B1" w:rsidRPr="002505B1">
        <w:rPr>
          <w:szCs w:val="28"/>
        </w:rPr>
        <w:t>л</w:t>
      </w:r>
      <w:r w:rsidRPr="002505B1">
        <w:rPr>
          <w:szCs w:val="28"/>
        </w:rPr>
        <w:t>ей</w:t>
      </w:r>
      <w:r>
        <w:rPr>
          <w:szCs w:val="28"/>
        </w:rPr>
        <w:t xml:space="preserve"> за счет средств федерального бюджета</w:t>
      </w:r>
      <w:r w:rsidR="007657D1">
        <w:rPr>
          <w:szCs w:val="28"/>
        </w:rPr>
        <w:t>(51,6% )</w:t>
      </w:r>
      <w:r>
        <w:rPr>
          <w:szCs w:val="28"/>
        </w:rPr>
        <w:t>;</w:t>
      </w:r>
    </w:p>
    <w:p w:rsidR="00A402FB" w:rsidRPr="002505B1" w:rsidRDefault="00A402FB" w:rsidP="00D030B1">
      <w:pPr>
        <w:pStyle w:val="a5"/>
        <w:rPr>
          <w:szCs w:val="28"/>
        </w:rPr>
      </w:pPr>
      <w:r>
        <w:rPr>
          <w:szCs w:val="28"/>
        </w:rPr>
        <w:t>-</w:t>
      </w:r>
      <w:r w:rsidR="002505B1" w:rsidRPr="002505B1">
        <w:rPr>
          <w:szCs w:val="28"/>
        </w:rPr>
        <w:t>11509254,47</w:t>
      </w:r>
      <w:r w:rsidRPr="002505B1">
        <w:rPr>
          <w:szCs w:val="28"/>
        </w:rPr>
        <w:t>рублей за счет средств областного бюджета</w:t>
      </w:r>
      <w:r w:rsidR="007657D1">
        <w:rPr>
          <w:szCs w:val="28"/>
        </w:rPr>
        <w:t>(39,9%)</w:t>
      </w:r>
      <w:r w:rsidRPr="002505B1">
        <w:rPr>
          <w:szCs w:val="28"/>
        </w:rPr>
        <w:t>;</w:t>
      </w:r>
    </w:p>
    <w:p w:rsidR="00A402FB" w:rsidRDefault="00A402FB" w:rsidP="00D030B1">
      <w:pPr>
        <w:pStyle w:val="a5"/>
        <w:rPr>
          <w:szCs w:val="28"/>
        </w:rPr>
      </w:pPr>
      <w:r w:rsidRPr="002505B1">
        <w:rPr>
          <w:szCs w:val="28"/>
        </w:rPr>
        <w:t>-</w:t>
      </w:r>
      <w:r w:rsidR="002505B1" w:rsidRPr="002505B1">
        <w:rPr>
          <w:szCs w:val="28"/>
        </w:rPr>
        <w:t>2464993,00</w:t>
      </w:r>
      <w:r w:rsidRPr="002505B1">
        <w:rPr>
          <w:szCs w:val="28"/>
        </w:rPr>
        <w:t>рублей</w:t>
      </w:r>
      <w:r>
        <w:rPr>
          <w:szCs w:val="28"/>
        </w:rPr>
        <w:t xml:space="preserve"> за счет средств местного бюджета</w:t>
      </w:r>
      <w:r w:rsidR="007657D1">
        <w:rPr>
          <w:szCs w:val="28"/>
        </w:rPr>
        <w:t>(8,5%)</w:t>
      </w:r>
      <w:r>
        <w:rPr>
          <w:szCs w:val="28"/>
        </w:rPr>
        <w:t>.</w:t>
      </w:r>
    </w:p>
    <w:p w:rsidR="005C551D" w:rsidRDefault="005C551D" w:rsidP="00D030B1">
      <w:pPr>
        <w:pStyle w:val="a5"/>
        <w:rPr>
          <w:szCs w:val="28"/>
        </w:rPr>
      </w:pPr>
    </w:p>
    <w:p w:rsidR="00C859A9" w:rsidRDefault="00C859A9" w:rsidP="00F90CE0">
      <w:pPr>
        <w:pStyle w:val="a5"/>
        <w:jc w:val="center"/>
        <w:rPr>
          <w:b/>
          <w:sz w:val="24"/>
        </w:rPr>
      </w:pPr>
    </w:p>
    <w:p w:rsidR="00C859A9" w:rsidRDefault="00C859A9" w:rsidP="00F90CE0">
      <w:pPr>
        <w:pStyle w:val="a5"/>
        <w:jc w:val="center"/>
        <w:rPr>
          <w:b/>
          <w:sz w:val="24"/>
        </w:rPr>
      </w:pPr>
    </w:p>
    <w:p w:rsidR="00C859A9" w:rsidRDefault="00C859A9" w:rsidP="00F90CE0">
      <w:pPr>
        <w:pStyle w:val="a5"/>
        <w:jc w:val="center"/>
        <w:rPr>
          <w:b/>
          <w:sz w:val="24"/>
        </w:rPr>
      </w:pPr>
    </w:p>
    <w:p w:rsidR="00C859A9" w:rsidRDefault="00C859A9" w:rsidP="00F90CE0">
      <w:pPr>
        <w:pStyle w:val="a5"/>
        <w:jc w:val="center"/>
        <w:rPr>
          <w:b/>
          <w:sz w:val="24"/>
        </w:rPr>
      </w:pPr>
    </w:p>
    <w:p w:rsidR="00061263" w:rsidRDefault="00061263" w:rsidP="00F90CE0">
      <w:pPr>
        <w:pStyle w:val="a5"/>
        <w:jc w:val="center"/>
        <w:rPr>
          <w:b/>
          <w:sz w:val="24"/>
        </w:rPr>
      </w:pPr>
    </w:p>
    <w:p w:rsidR="00995584" w:rsidRPr="00174405" w:rsidRDefault="00995584" w:rsidP="00F90CE0">
      <w:pPr>
        <w:pStyle w:val="a5"/>
        <w:jc w:val="center"/>
        <w:rPr>
          <w:b/>
          <w:sz w:val="24"/>
        </w:rPr>
      </w:pPr>
      <w:r w:rsidRPr="00174405">
        <w:rPr>
          <w:b/>
          <w:sz w:val="24"/>
        </w:rPr>
        <w:t xml:space="preserve">Структура источников финансового обеспечения </w:t>
      </w:r>
      <w:r w:rsidR="00F90CE0" w:rsidRPr="00174405">
        <w:rPr>
          <w:b/>
          <w:sz w:val="24"/>
        </w:rPr>
        <w:t>национальных</w:t>
      </w:r>
    </w:p>
    <w:p w:rsidR="00A36508" w:rsidRPr="00174405" w:rsidRDefault="00995584" w:rsidP="00F90CE0">
      <w:pPr>
        <w:pStyle w:val="a5"/>
        <w:jc w:val="center"/>
        <w:rPr>
          <w:b/>
          <w:sz w:val="24"/>
        </w:rPr>
      </w:pPr>
      <w:r w:rsidRPr="00174405">
        <w:rPr>
          <w:b/>
          <w:sz w:val="24"/>
        </w:rPr>
        <w:t xml:space="preserve">проектов на территории </w:t>
      </w:r>
      <w:r w:rsidR="00F90CE0" w:rsidRPr="00174405">
        <w:rPr>
          <w:b/>
          <w:sz w:val="24"/>
        </w:rPr>
        <w:t xml:space="preserve">Варненского муниципального района </w:t>
      </w:r>
      <w:r w:rsidR="00962D85" w:rsidRPr="00174405">
        <w:rPr>
          <w:b/>
          <w:sz w:val="24"/>
        </w:rPr>
        <w:t>на 2021год</w:t>
      </w:r>
    </w:p>
    <w:p w:rsidR="00995584" w:rsidRPr="00A36508" w:rsidRDefault="00A36508" w:rsidP="00A36508">
      <w:pPr>
        <w:pStyle w:val="a5"/>
        <w:jc w:val="right"/>
        <w:rPr>
          <w:i/>
          <w:sz w:val="24"/>
        </w:rPr>
      </w:pPr>
      <w:r w:rsidRPr="00A36508">
        <w:rPr>
          <w:i/>
          <w:sz w:val="24"/>
        </w:rPr>
        <w:t>Д</w:t>
      </w:r>
      <w:r w:rsidR="00F90CE0" w:rsidRPr="00A36508">
        <w:rPr>
          <w:i/>
          <w:sz w:val="24"/>
        </w:rPr>
        <w:t>иаграмма №1</w:t>
      </w:r>
      <w:r w:rsidRPr="00A36508">
        <w:rPr>
          <w:i/>
          <w:sz w:val="24"/>
        </w:rPr>
        <w:t>, процентов</w:t>
      </w:r>
    </w:p>
    <w:p w:rsidR="005C0470" w:rsidRDefault="00A36508" w:rsidP="00A36508">
      <w:pPr>
        <w:pStyle w:val="a5"/>
        <w:jc w:val="left"/>
        <w:rPr>
          <w:color w:val="FF0000"/>
          <w:szCs w:val="28"/>
        </w:rPr>
      </w:pPr>
      <w:r>
        <w:rPr>
          <w:color w:val="FF0000"/>
          <w:szCs w:val="28"/>
        </w:rPr>
        <w:lastRenderedPageBreak/>
        <w:t xml:space="preserve"> </w:t>
      </w:r>
      <w:r w:rsidR="000A3CD2">
        <w:rPr>
          <w:noProof/>
          <w:color w:val="FF0000"/>
          <w:szCs w:val="28"/>
          <w:lang w:eastAsia="ru-RU"/>
        </w:rPr>
        <w:drawing>
          <wp:inline distT="0" distB="0" distL="0" distR="0">
            <wp:extent cx="2822323" cy="215660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A3CD2">
        <w:rPr>
          <w:color w:val="FF0000"/>
          <w:szCs w:val="28"/>
        </w:rPr>
        <w:t xml:space="preserve">    </w:t>
      </w:r>
      <w:r w:rsidR="000A3CD2" w:rsidRPr="000A3CD2">
        <w:rPr>
          <w:noProof/>
          <w:color w:val="FF0000"/>
          <w:szCs w:val="28"/>
          <w:lang w:eastAsia="ru-RU"/>
        </w:rPr>
        <w:drawing>
          <wp:inline distT="0" distB="0" distL="0" distR="0">
            <wp:extent cx="2822323" cy="2156604"/>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470" w:rsidRDefault="005C0470" w:rsidP="00F90CE0">
      <w:pPr>
        <w:pStyle w:val="a5"/>
        <w:jc w:val="center"/>
        <w:rPr>
          <w:color w:val="FF0000"/>
          <w:szCs w:val="28"/>
        </w:rPr>
      </w:pPr>
    </w:p>
    <w:p w:rsidR="00C728B3" w:rsidRPr="005C0470" w:rsidRDefault="005C551D" w:rsidP="005C551D">
      <w:pPr>
        <w:pStyle w:val="a5"/>
        <w:tabs>
          <w:tab w:val="left" w:pos="9356"/>
        </w:tabs>
        <w:rPr>
          <w:szCs w:val="28"/>
        </w:rPr>
      </w:pPr>
      <w:r>
        <w:rPr>
          <w:szCs w:val="28"/>
        </w:rPr>
        <w:t xml:space="preserve">        </w:t>
      </w:r>
      <w:r w:rsidR="00C728B3" w:rsidRPr="005C0470">
        <w:rPr>
          <w:szCs w:val="28"/>
        </w:rPr>
        <w:t>Динамика изменения объемов и структуры источников финансового</w:t>
      </w:r>
    </w:p>
    <w:p w:rsidR="005C0470" w:rsidRPr="005C0470" w:rsidRDefault="00C728B3" w:rsidP="005C551D">
      <w:pPr>
        <w:pStyle w:val="a5"/>
        <w:rPr>
          <w:szCs w:val="28"/>
        </w:rPr>
      </w:pPr>
      <w:r w:rsidRPr="005C0470">
        <w:rPr>
          <w:szCs w:val="28"/>
        </w:rPr>
        <w:t xml:space="preserve">обеспечения </w:t>
      </w:r>
      <w:r w:rsidR="005C0470" w:rsidRPr="005C0470">
        <w:rPr>
          <w:szCs w:val="28"/>
        </w:rPr>
        <w:t>национа</w:t>
      </w:r>
      <w:r w:rsidRPr="005C0470">
        <w:rPr>
          <w:szCs w:val="28"/>
        </w:rPr>
        <w:t xml:space="preserve">льных проектов на территории </w:t>
      </w:r>
      <w:r w:rsidR="005C0470" w:rsidRPr="005C0470">
        <w:rPr>
          <w:szCs w:val="28"/>
        </w:rPr>
        <w:t>Варненского муниципального района в</w:t>
      </w:r>
      <w:r w:rsidR="00D95ECA">
        <w:rPr>
          <w:szCs w:val="28"/>
        </w:rPr>
        <w:t xml:space="preserve"> 1полугодии  </w:t>
      </w:r>
      <w:r w:rsidR="005C0470" w:rsidRPr="005C0470">
        <w:rPr>
          <w:szCs w:val="28"/>
        </w:rPr>
        <w:t xml:space="preserve"> </w:t>
      </w:r>
      <w:r w:rsidRPr="005C0470">
        <w:rPr>
          <w:szCs w:val="28"/>
        </w:rPr>
        <w:t xml:space="preserve"> 202</w:t>
      </w:r>
      <w:r w:rsidR="005C0470" w:rsidRPr="005C0470">
        <w:rPr>
          <w:szCs w:val="28"/>
        </w:rPr>
        <w:t>1</w:t>
      </w:r>
      <w:r w:rsidRPr="005C0470">
        <w:rPr>
          <w:szCs w:val="28"/>
        </w:rPr>
        <w:t xml:space="preserve"> году характеризуется</w:t>
      </w:r>
      <w:r w:rsidR="005C551D">
        <w:rPr>
          <w:szCs w:val="28"/>
        </w:rPr>
        <w:t xml:space="preserve"> </w:t>
      </w:r>
      <w:r w:rsidR="005C0470" w:rsidRPr="005C0470">
        <w:rPr>
          <w:szCs w:val="28"/>
        </w:rPr>
        <w:t xml:space="preserve"> увеличением доли финансирования за счет средств местного бюджета с 7,1% до 8,5%,  федерального бюджета с 49,8% до 51,6% и снижением доли областного бюджета с 43,1% до  39,9% (за счет  заключенного соглашения с Министерством культуры  Челябинской области и перераспределением средств).    </w:t>
      </w:r>
    </w:p>
    <w:p w:rsidR="00F97FF9" w:rsidRPr="00174405" w:rsidRDefault="00F97FF9" w:rsidP="00F97FF9">
      <w:pPr>
        <w:pStyle w:val="a5"/>
        <w:jc w:val="center"/>
        <w:rPr>
          <w:b/>
          <w:sz w:val="24"/>
        </w:rPr>
      </w:pPr>
      <w:r w:rsidRPr="00174405">
        <w:rPr>
          <w:b/>
          <w:sz w:val="24"/>
        </w:rPr>
        <w:t>Структура бюджетных ассигнований, предусмотренных бюджетом на финансирование мероприятий  национальных проектов на территории Варненского муниципального района</w:t>
      </w:r>
      <w:r w:rsidR="00962D85" w:rsidRPr="00174405">
        <w:rPr>
          <w:b/>
          <w:sz w:val="24"/>
        </w:rPr>
        <w:t xml:space="preserve"> на 2021год</w:t>
      </w:r>
    </w:p>
    <w:p w:rsidR="00F97FF9" w:rsidRPr="00F97FF9" w:rsidRDefault="00F97FF9" w:rsidP="00F97FF9">
      <w:pPr>
        <w:pStyle w:val="a5"/>
        <w:jc w:val="right"/>
        <w:rPr>
          <w:i/>
          <w:sz w:val="24"/>
        </w:rPr>
      </w:pPr>
      <w:r w:rsidRPr="00F97FF9">
        <w:rPr>
          <w:i/>
          <w:sz w:val="24"/>
        </w:rPr>
        <w:t>Диаграмма №2, процентов</w:t>
      </w:r>
    </w:p>
    <w:p w:rsidR="00F97FF9" w:rsidRDefault="00F97FF9" w:rsidP="00995584">
      <w:pPr>
        <w:pStyle w:val="a5"/>
        <w:rPr>
          <w:szCs w:val="28"/>
        </w:rPr>
      </w:pPr>
      <w:r>
        <w:rPr>
          <w:szCs w:val="28"/>
        </w:rPr>
        <w:t xml:space="preserve"> </w:t>
      </w:r>
      <w:r>
        <w:rPr>
          <w:noProof/>
          <w:szCs w:val="28"/>
          <w:lang w:eastAsia="ru-RU"/>
        </w:rPr>
        <w:drawing>
          <wp:inline distT="0" distB="0" distL="0" distR="0">
            <wp:extent cx="2846717" cy="323490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81B39">
        <w:rPr>
          <w:szCs w:val="28"/>
        </w:rPr>
        <w:t xml:space="preserve"> </w:t>
      </w:r>
      <w:r w:rsidR="00781B39" w:rsidRPr="00781B39">
        <w:rPr>
          <w:noProof/>
          <w:szCs w:val="28"/>
          <w:lang w:eastAsia="ru-RU"/>
        </w:rPr>
        <w:drawing>
          <wp:inline distT="0" distB="0" distL="0" distR="0">
            <wp:extent cx="2941608" cy="3234905"/>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7FF9" w:rsidRDefault="00F97FF9" w:rsidP="00995584">
      <w:pPr>
        <w:pStyle w:val="a5"/>
        <w:rPr>
          <w:szCs w:val="28"/>
        </w:rPr>
      </w:pPr>
    </w:p>
    <w:p w:rsidR="00F17A88" w:rsidRPr="00F17A88" w:rsidRDefault="00F17A88" w:rsidP="00F17A88">
      <w:pPr>
        <w:pStyle w:val="a5"/>
        <w:rPr>
          <w:szCs w:val="28"/>
        </w:rPr>
      </w:pPr>
      <w:r w:rsidRPr="00F17A88">
        <w:rPr>
          <w:szCs w:val="28"/>
        </w:rPr>
        <w:t xml:space="preserve">По сравнению с 1кварталом 2021года распределение средств </w:t>
      </w:r>
      <w:r>
        <w:rPr>
          <w:szCs w:val="28"/>
        </w:rPr>
        <w:t xml:space="preserve">между  направлениями  </w:t>
      </w:r>
      <w:r w:rsidRPr="00F17A88">
        <w:rPr>
          <w:szCs w:val="28"/>
        </w:rPr>
        <w:t xml:space="preserve">остается примерно на том же уровне. </w:t>
      </w:r>
    </w:p>
    <w:p w:rsidR="00F17A88" w:rsidRPr="00F17A88" w:rsidRDefault="00F17A88" w:rsidP="00F17A88">
      <w:pPr>
        <w:pStyle w:val="a5"/>
        <w:rPr>
          <w:szCs w:val="28"/>
        </w:rPr>
      </w:pPr>
      <w:r w:rsidRPr="00F17A88">
        <w:rPr>
          <w:szCs w:val="28"/>
        </w:rPr>
        <w:t xml:space="preserve">Наибольший объем финансирования запланирован в бюджете на исполнение мероприятий  по НП «Культура» в сумме 16850860,00рублей или 58,4% от  </w:t>
      </w:r>
      <w:r w:rsidRPr="00F17A88">
        <w:rPr>
          <w:szCs w:val="28"/>
        </w:rPr>
        <w:lastRenderedPageBreak/>
        <w:t>общей доли расходов всех НП и НП «Жилье и городская среда» -7157600,00рублей или 24,8% от  общей доли расходов всех НП.</w:t>
      </w:r>
    </w:p>
    <w:p w:rsidR="00995584" w:rsidRPr="00175D75" w:rsidRDefault="007657D1" w:rsidP="00995584">
      <w:pPr>
        <w:pStyle w:val="a5"/>
        <w:rPr>
          <w:szCs w:val="28"/>
        </w:rPr>
      </w:pPr>
      <w:r w:rsidRPr="007657D1">
        <w:rPr>
          <w:szCs w:val="28"/>
        </w:rPr>
        <w:t xml:space="preserve">В 2021году </w:t>
      </w:r>
      <w:r w:rsidR="00995584" w:rsidRPr="007657D1">
        <w:rPr>
          <w:szCs w:val="28"/>
        </w:rPr>
        <w:t>на территории Варненского муниципального района заключен</w:t>
      </w:r>
      <w:r w:rsidRPr="007657D1">
        <w:rPr>
          <w:szCs w:val="28"/>
        </w:rPr>
        <w:t xml:space="preserve">о </w:t>
      </w:r>
      <w:r w:rsidR="002F0D2D">
        <w:rPr>
          <w:szCs w:val="28"/>
        </w:rPr>
        <w:t>7</w:t>
      </w:r>
      <w:r w:rsidR="00995584" w:rsidRPr="00995584">
        <w:rPr>
          <w:color w:val="FF0000"/>
          <w:szCs w:val="28"/>
        </w:rPr>
        <w:t xml:space="preserve"> </w:t>
      </w:r>
      <w:r w:rsidR="00175D75" w:rsidRPr="00175D75">
        <w:rPr>
          <w:szCs w:val="28"/>
        </w:rPr>
        <w:t>с</w:t>
      </w:r>
      <w:r w:rsidRPr="00175D75">
        <w:rPr>
          <w:szCs w:val="28"/>
        </w:rPr>
        <w:t xml:space="preserve">оглашений о реализации национальных проектов </w:t>
      </w:r>
      <w:r w:rsidR="002E6857" w:rsidRPr="00175D75">
        <w:rPr>
          <w:szCs w:val="28"/>
        </w:rPr>
        <w:t>с Министерствами и Управлениями Челябинской области</w:t>
      </w:r>
      <w:r w:rsidRPr="00175D75">
        <w:rPr>
          <w:szCs w:val="28"/>
        </w:rPr>
        <w:t xml:space="preserve">. </w:t>
      </w:r>
      <w:r w:rsidR="00995584" w:rsidRPr="00175D75">
        <w:rPr>
          <w:szCs w:val="28"/>
        </w:rPr>
        <w:t xml:space="preserve"> </w:t>
      </w:r>
    </w:p>
    <w:p w:rsidR="002505B1" w:rsidRPr="00EB7118" w:rsidRDefault="00995584" w:rsidP="00D030B1">
      <w:pPr>
        <w:pStyle w:val="a5"/>
        <w:rPr>
          <w:szCs w:val="28"/>
        </w:rPr>
      </w:pPr>
      <w:r w:rsidRPr="007657D1">
        <w:rPr>
          <w:szCs w:val="28"/>
        </w:rPr>
        <w:t xml:space="preserve">Соглашениями о реализации </w:t>
      </w:r>
      <w:r w:rsidR="007657D1" w:rsidRPr="007657D1">
        <w:rPr>
          <w:szCs w:val="28"/>
        </w:rPr>
        <w:t>5</w:t>
      </w:r>
      <w:r w:rsidRPr="007657D1">
        <w:rPr>
          <w:szCs w:val="28"/>
        </w:rPr>
        <w:t xml:space="preserve"> </w:t>
      </w:r>
      <w:r w:rsidR="007657D1" w:rsidRPr="007657D1">
        <w:rPr>
          <w:szCs w:val="28"/>
        </w:rPr>
        <w:t>нацио</w:t>
      </w:r>
      <w:r w:rsidRPr="007657D1">
        <w:rPr>
          <w:szCs w:val="28"/>
        </w:rPr>
        <w:t xml:space="preserve">нальных проектов </w:t>
      </w:r>
      <w:r w:rsidR="00B848A8">
        <w:rPr>
          <w:szCs w:val="28"/>
        </w:rPr>
        <w:t>определ</w:t>
      </w:r>
      <w:r w:rsidRPr="007657D1">
        <w:rPr>
          <w:szCs w:val="28"/>
        </w:rPr>
        <w:t>ены</w:t>
      </w:r>
      <w:r w:rsidRPr="00995584">
        <w:rPr>
          <w:color w:val="FF0000"/>
          <w:szCs w:val="28"/>
        </w:rPr>
        <w:t xml:space="preserve"> </w:t>
      </w:r>
      <w:r w:rsidR="00EB7118" w:rsidRPr="00EB7118">
        <w:rPr>
          <w:szCs w:val="28"/>
        </w:rPr>
        <w:t>1</w:t>
      </w:r>
      <w:r w:rsidRPr="00EB7118">
        <w:rPr>
          <w:szCs w:val="28"/>
        </w:rPr>
        <w:t>2 показател</w:t>
      </w:r>
      <w:r w:rsidR="00EB7118" w:rsidRPr="00EB7118">
        <w:rPr>
          <w:szCs w:val="28"/>
        </w:rPr>
        <w:t>ей (целевых индикаторов), направленных на исполнение мероприятий.</w:t>
      </w:r>
    </w:p>
    <w:p w:rsidR="00D030B1" w:rsidRPr="00174405" w:rsidRDefault="00F97FF9" w:rsidP="00B859A6">
      <w:pPr>
        <w:pStyle w:val="a5"/>
        <w:jc w:val="center"/>
        <w:rPr>
          <w:b/>
          <w:sz w:val="24"/>
        </w:rPr>
      </w:pPr>
      <w:r w:rsidRPr="00174405">
        <w:rPr>
          <w:b/>
          <w:sz w:val="24"/>
        </w:rPr>
        <w:t>Исполнение</w:t>
      </w:r>
      <w:r w:rsidR="00E81353" w:rsidRPr="00174405">
        <w:rPr>
          <w:b/>
          <w:sz w:val="24"/>
        </w:rPr>
        <w:t xml:space="preserve"> национальных проектов </w:t>
      </w:r>
      <w:r w:rsidR="00B859A6" w:rsidRPr="00174405">
        <w:rPr>
          <w:b/>
          <w:sz w:val="24"/>
        </w:rPr>
        <w:t xml:space="preserve">за первое полугодие 2021года, реализуемых в </w:t>
      </w:r>
      <w:proofErr w:type="spellStart"/>
      <w:r w:rsidR="00B859A6" w:rsidRPr="00174405">
        <w:rPr>
          <w:b/>
          <w:sz w:val="24"/>
        </w:rPr>
        <w:t>Варненском</w:t>
      </w:r>
      <w:proofErr w:type="spellEnd"/>
      <w:r w:rsidR="00B859A6" w:rsidRPr="00174405">
        <w:rPr>
          <w:b/>
          <w:sz w:val="24"/>
        </w:rPr>
        <w:t xml:space="preserve"> муниципальном районе</w:t>
      </w:r>
    </w:p>
    <w:tbl>
      <w:tblPr>
        <w:tblStyle w:val="ab"/>
        <w:tblW w:w="9889" w:type="dxa"/>
        <w:tblLayout w:type="fixed"/>
        <w:tblLook w:val="04A0"/>
      </w:tblPr>
      <w:tblGrid>
        <w:gridCol w:w="2235"/>
        <w:gridCol w:w="1275"/>
        <w:gridCol w:w="1276"/>
        <w:gridCol w:w="1276"/>
        <w:gridCol w:w="850"/>
        <w:gridCol w:w="1276"/>
        <w:gridCol w:w="851"/>
        <w:gridCol w:w="850"/>
      </w:tblGrid>
      <w:tr w:rsidR="007D4A4D" w:rsidTr="00396A6C">
        <w:tc>
          <w:tcPr>
            <w:tcW w:w="2235" w:type="dxa"/>
            <w:vMerge w:val="restart"/>
          </w:tcPr>
          <w:p w:rsidR="007D4A4D" w:rsidRPr="00D3117D" w:rsidRDefault="007D4A4D" w:rsidP="00D3117D">
            <w:pPr>
              <w:pStyle w:val="a5"/>
              <w:jc w:val="center"/>
              <w:rPr>
                <w:sz w:val="20"/>
                <w:szCs w:val="20"/>
              </w:rPr>
            </w:pPr>
            <w:r>
              <w:rPr>
                <w:sz w:val="20"/>
                <w:szCs w:val="20"/>
              </w:rPr>
              <w:t>Наименование направления</w:t>
            </w:r>
          </w:p>
        </w:tc>
        <w:tc>
          <w:tcPr>
            <w:tcW w:w="1275" w:type="dxa"/>
            <w:vMerge w:val="restart"/>
          </w:tcPr>
          <w:p w:rsidR="007D4A4D" w:rsidRDefault="007D4A4D" w:rsidP="00001B7A">
            <w:pPr>
              <w:pStyle w:val="a5"/>
              <w:rPr>
                <w:bCs/>
                <w:sz w:val="20"/>
                <w:szCs w:val="20"/>
              </w:rPr>
            </w:pPr>
            <w:r w:rsidRPr="00D3117D">
              <w:rPr>
                <w:bCs/>
                <w:sz w:val="20"/>
                <w:szCs w:val="20"/>
              </w:rPr>
              <w:t>Бюджет по паспорт</w:t>
            </w:r>
            <w:r>
              <w:rPr>
                <w:bCs/>
                <w:sz w:val="20"/>
                <w:szCs w:val="20"/>
              </w:rPr>
              <w:t xml:space="preserve">у </w:t>
            </w:r>
            <w:r w:rsidRPr="00D3117D">
              <w:rPr>
                <w:bCs/>
                <w:sz w:val="20"/>
                <w:szCs w:val="20"/>
              </w:rPr>
              <w:t>на 2021 г.</w:t>
            </w:r>
            <w:r>
              <w:rPr>
                <w:bCs/>
                <w:sz w:val="20"/>
                <w:szCs w:val="20"/>
              </w:rPr>
              <w:t>,</w:t>
            </w:r>
          </w:p>
          <w:p w:rsidR="007D4A4D" w:rsidRPr="00D3117D" w:rsidRDefault="007D4A4D" w:rsidP="00001B7A">
            <w:pPr>
              <w:pStyle w:val="a5"/>
              <w:rPr>
                <w:sz w:val="20"/>
                <w:szCs w:val="20"/>
              </w:rPr>
            </w:pPr>
            <w:r>
              <w:rPr>
                <w:bCs/>
                <w:sz w:val="20"/>
                <w:szCs w:val="20"/>
              </w:rPr>
              <w:t>рублей</w:t>
            </w:r>
            <w:r w:rsidRPr="00D3117D">
              <w:rPr>
                <w:bCs/>
                <w:sz w:val="20"/>
                <w:szCs w:val="20"/>
              </w:rPr>
              <w:t xml:space="preserve"> </w:t>
            </w:r>
          </w:p>
          <w:p w:rsidR="007D4A4D" w:rsidRPr="00D3117D" w:rsidRDefault="007D4A4D" w:rsidP="00B859A6">
            <w:pPr>
              <w:pStyle w:val="a5"/>
              <w:jc w:val="center"/>
              <w:rPr>
                <w:sz w:val="20"/>
                <w:szCs w:val="20"/>
              </w:rPr>
            </w:pPr>
          </w:p>
        </w:tc>
        <w:tc>
          <w:tcPr>
            <w:tcW w:w="1276" w:type="dxa"/>
            <w:vMerge w:val="restart"/>
          </w:tcPr>
          <w:p w:rsidR="007D4A4D" w:rsidRDefault="007D4A4D" w:rsidP="00001B7A">
            <w:pPr>
              <w:pStyle w:val="a5"/>
              <w:rPr>
                <w:bCs/>
                <w:sz w:val="20"/>
                <w:szCs w:val="20"/>
              </w:rPr>
            </w:pPr>
            <w:r w:rsidRPr="00D3117D">
              <w:rPr>
                <w:bCs/>
                <w:sz w:val="20"/>
                <w:szCs w:val="20"/>
              </w:rPr>
              <w:t xml:space="preserve">Утверждено </w:t>
            </w:r>
            <w:r>
              <w:rPr>
                <w:bCs/>
                <w:sz w:val="20"/>
                <w:szCs w:val="20"/>
              </w:rPr>
              <w:t>Решением</w:t>
            </w:r>
            <w:r w:rsidRPr="00D3117D">
              <w:rPr>
                <w:bCs/>
                <w:sz w:val="20"/>
                <w:szCs w:val="20"/>
              </w:rPr>
              <w:t xml:space="preserve"> о бюджете на 2021 год</w:t>
            </w:r>
            <w:r>
              <w:rPr>
                <w:bCs/>
                <w:sz w:val="20"/>
                <w:szCs w:val="20"/>
              </w:rPr>
              <w:t>,</w:t>
            </w:r>
          </w:p>
          <w:p w:rsidR="007D4A4D" w:rsidRPr="00D3117D" w:rsidRDefault="007D4A4D" w:rsidP="00001B7A">
            <w:pPr>
              <w:pStyle w:val="a5"/>
              <w:rPr>
                <w:sz w:val="20"/>
                <w:szCs w:val="20"/>
              </w:rPr>
            </w:pPr>
            <w:r>
              <w:rPr>
                <w:bCs/>
                <w:sz w:val="20"/>
                <w:szCs w:val="20"/>
              </w:rPr>
              <w:t>рублей</w:t>
            </w:r>
          </w:p>
          <w:p w:rsidR="007D4A4D" w:rsidRPr="00D3117D" w:rsidRDefault="007D4A4D" w:rsidP="00B859A6">
            <w:pPr>
              <w:pStyle w:val="a5"/>
              <w:jc w:val="center"/>
              <w:rPr>
                <w:sz w:val="20"/>
                <w:szCs w:val="20"/>
              </w:rPr>
            </w:pPr>
          </w:p>
        </w:tc>
        <w:tc>
          <w:tcPr>
            <w:tcW w:w="2126" w:type="dxa"/>
            <w:gridSpan w:val="2"/>
          </w:tcPr>
          <w:p w:rsidR="007D4A4D" w:rsidRDefault="007D4A4D" w:rsidP="00001B7A">
            <w:pPr>
              <w:pStyle w:val="a5"/>
              <w:rPr>
                <w:bCs/>
                <w:sz w:val="20"/>
                <w:szCs w:val="20"/>
              </w:rPr>
            </w:pPr>
            <w:r w:rsidRPr="00D3117D">
              <w:rPr>
                <w:bCs/>
                <w:sz w:val="20"/>
                <w:szCs w:val="20"/>
              </w:rPr>
              <w:t xml:space="preserve">Утверждено </w:t>
            </w:r>
          </w:p>
          <w:p w:rsidR="007D4A4D" w:rsidRDefault="007D4A4D" w:rsidP="00001B7A">
            <w:pPr>
              <w:pStyle w:val="a5"/>
              <w:rPr>
                <w:bCs/>
                <w:sz w:val="20"/>
                <w:szCs w:val="20"/>
              </w:rPr>
            </w:pPr>
            <w:r w:rsidRPr="00D3117D">
              <w:rPr>
                <w:bCs/>
                <w:sz w:val="20"/>
                <w:szCs w:val="20"/>
              </w:rPr>
              <w:t xml:space="preserve">бюджетной </w:t>
            </w:r>
          </w:p>
          <w:p w:rsidR="007D4A4D" w:rsidRDefault="007D4A4D" w:rsidP="00001B7A">
            <w:pPr>
              <w:pStyle w:val="a5"/>
              <w:rPr>
                <w:bCs/>
                <w:sz w:val="20"/>
                <w:szCs w:val="20"/>
              </w:rPr>
            </w:pPr>
            <w:r w:rsidRPr="00D3117D">
              <w:rPr>
                <w:bCs/>
                <w:sz w:val="20"/>
                <w:szCs w:val="20"/>
              </w:rPr>
              <w:t>росписью</w:t>
            </w:r>
          </w:p>
          <w:p w:rsidR="007D4A4D" w:rsidRPr="00D3117D" w:rsidRDefault="007D4A4D" w:rsidP="00001B7A">
            <w:pPr>
              <w:pStyle w:val="a5"/>
              <w:rPr>
                <w:sz w:val="20"/>
                <w:szCs w:val="20"/>
              </w:rPr>
            </w:pPr>
            <w:r w:rsidRPr="00D3117D">
              <w:rPr>
                <w:bCs/>
                <w:sz w:val="20"/>
                <w:szCs w:val="20"/>
              </w:rPr>
              <w:t xml:space="preserve"> на 2021 год </w:t>
            </w:r>
          </w:p>
          <w:p w:rsidR="007D4A4D" w:rsidRDefault="007D4A4D" w:rsidP="00001B7A">
            <w:pPr>
              <w:pStyle w:val="a5"/>
              <w:rPr>
                <w:bCs/>
                <w:sz w:val="20"/>
                <w:szCs w:val="20"/>
              </w:rPr>
            </w:pPr>
          </w:p>
        </w:tc>
        <w:tc>
          <w:tcPr>
            <w:tcW w:w="2127" w:type="dxa"/>
            <w:gridSpan w:val="2"/>
          </w:tcPr>
          <w:p w:rsidR="007D4A4D" w:rsidRPr="00D3117D" w:rsidRDefault="007D4A4D" w:rsidP="00001B7A">
            <w:pPr>
              <w:pStyle w:val="a5"/>
              <w:rPr>
                <w:sz w:val="20"/>
                <w:szCs w:val="20"/>
              </w:rPr>
            </w:pPr>
            <w:r>
              <w:rPr>
                <w:bCs/>
                <w:sz w:val="20"/>
                <w:szCs w:val="20"/>
              </w:rPr>
              <w:t>Кассовое испол</w:t>
            </w:r>
            <w:r w:rsidRPr="00D3117D">
              <w:rPr>
                <w:bCs/>
                <w:sz w:val="20"/>
                <w:szCs w:val="20"/>
              </w:rPr>
              <w:t>нение за</w:t>
            </w:r>
          </w:p>
          <w:p w:rsidR="007D4A4D" w:rsidRPr="00D3117D" w:rsidRDefault="007D4A4D" w:rsidP="00001B7A">
            <w:pPr>
              <w:pStyle w:val="a5"/>
              <w:rPr>
                <w:bCs/>
                <w:sz w:val="20"/>
                <w:szCs w:val="20"/>
              </w:rPr>
            </w:pPr>
            <w:r w:rsidRPr="00D3117D">
              <w:rPr>
                <w:bCs/>
                <w:sz w:val="20"/>
                <w:szCs w:val="20"/>
                <w:lang w:val="en-US"/>
              </w:rPr>
              <w:t>I</w:t>
            </w:r>
            <w:r w:rsidRPr="00D3117D">
              <w:rPr>
                <w:bCs/>
                <w:sz w:val="20"/>
                <w:szCs w:val="20"/>
              </w:rPr>
              <w:t xml:space="preserve"> полугодие</w:t>
            </w:r>
          </w:p>
          <w:p w:rsidR="007D4A4D" w:rsidRPr="00D3117D" w:rsidRDefault="007D4A4D" w:rsidP="00001B7A">
            <w:pPr>
              <w:pStyle w:val="a5"/>
              <w:rPr>
                <w:sz w:val="20"/>
                <w:szCs w:val="20"/>
              </w:rPr>
            </w:pPr>
            <w:r w:rsidRPr="00D3117D">
              <w:rPr>
                <w:bCs/>
                <w:sz w:val="20"/>
                <w:szCs w:val="20"/>
              </w:rPr>
              <w:t xml:space="preserve">2021 г. </w:t>
            </w:r>
          </w:p>
          <w:p w:rsidR="007D4A4D" w:rsidRPr="00D3117D" w:rsidRDefault="007D4A4D" w:rsidP="007D4A4D">
            <w:pPr>
              <w:pStyle w:val="a5"/>
              <w:rPr>
                <w:sz w:val="20"/>
                <w:szCs w:val="20"/>
              </w:rPr>
            </w:pPr>
          </w:p>
        </w:tc>
        <w:tc>
          <w:tcPr>
            <w:tcW w:w="850" w:type="dxa"/>
            <w:vMerge w:val="restart"/>
          </w:tcPr>
          <w:p w:rsidR="007D4A4D" w:rsidRPr="009C6C45" w:rsidRDefault="007D4A4D" w:rsidP="009C6C45">
            <w:pPr>
              <w:pStyle w:val="a5"/>
              <w:rPr>
                <w:sz w:val="20"/>
              </w:rPr>
            </w:pPr>
            <w:r w:rsidRPr="009C6C45">
              <w:rPr>
                <w:sz w:val="20"/>
              </w:rPr>
              <w:t xml:space="preserve">Процент исполнения к утвержденным </w:t>
            </w:r>
          </w:p>
          <w:p w:rsidR="007D4A4D" w:rsidRPr="00D3117D" w:rsidRDefault="007D4A4D" w:rsidP="009C6C45">
            <w:pPr>
              <w:pStyle w:val="a5"/>
              <w:jc w:val="center"/>
              <w:rPr>
                <w:sz w:val="20"/>
                <w:szCs w:val="20"/>
              </w:rPr>
            </w:pPr>
            <w:proofErr w:type="spellStart"/>
            <w:r w:rsidRPr="009C6C45">
              <w:rPr>
                <w:sz w:val="20"/>
                <w:szCs w:val="20"/>
              </w:rPr>
              <w:t>назначениям</w:t>
            </w:r>
            <w:r>
              <w:rPr>
                <w:sz w:val="20"/>
                <w:szCs w:val="20"/>
              </w:rPr>
              <w:t>,%</w:t>
            </w:r>
            <w:proofErr w:type="spellEnd"/>
          </w:p>
        </w:tc>
      </w:tr>
      <w:tr w:rsidR="007D4A4D" w:rsidTr="00396A6C">
        <w:tc>
          <w:tcPr>
            <w:tcW w:w="2235" w:type="dxa"/>
            <w:vMerge/>
          </w:tcPr>
          <w:p w:rsidR="007D4A4D" w:rsidRDefault="007D4A4D" w:rsidP="00D3117D">
            <w:pPr>
              <w:pStyle w:val="a5"/>
              <w:jc w:val="center"/>
              <w:rPr>
                <w:sz w:val="20"/>
                <w:szCs w:val="20"/>
              </w:rPr>
            </w:pPr>
          </w:p>
        </w:tc>
        <w:tc>
          <w:tcPr>
            <w:tcW w:w="1275" w:type="dxa"/>
            <w:vMerge/>
          </w:tcPr>
          <w:p w:rsidR="007D4A4D" w:rsidRPr="00D3117D" w:rsidRDefault="007D4A4D" w:rsidP="00001B7A">
            <w:pPr>
              <w:pStyle w:val="a5"/>
              <w:rPr>
                <w:bCs/>
                <w:sz w:val="20"/>
                <w:szCs w:val="20"/>
              </w:rPr>
            </w:pPr>
          </w:p>
        </w:tc>
        <w:tc>
          <w:tcPr>
            <w:tcW w:w="1276" w:type="dxa"/>
            <w:vMerge/>
          </w:tcPr>
          <w:p w:rsidR="007D4A4D" w:rsidRPr="00D3117D" w:rsidRDefault="007D4A4D" w:rsidP="00001B7A">
            <w:pPr>
              <w:pStyle w:val="a5"/>
              <w:rPr>
                <w:bCs/>
                <w:sz w:val="20"/>
                <w:szCs w:val="20"/>
              </w:rPr>
            </w:pPr>
          </w:p>
        </w:tc>
        <w:tc>
          <w:tcPr>
            <w:tcW w:w="1276" w:type="dxa"/>
          </w:tcPr>
          <w:p w:rsidR="007D4A4D" w:rsidRPr="00D3117D" w:rsidRDefault="007D4A4D" w:rsidP="00001B7A">
            <w:pPr>
              <w:pStyle w:val="a5"/>
              <w:rPr>
                <w:bCs/>
                <w:sz w:val="20"/>
                <w:szCs w:val="20"/>
              </w:rPr>
            </w:pPr>
            <w:r>
              <w:rPr>
                <w:bCs/>
                <w:sz w:val="20"/>
                <w:szCs w:val="20"/>
              </w:rPr>
              <w:t>рублей</w:t>
            </w:r>
          </w:p>
        </w:tc>
        <w:tc>
          <w:tcPr>
            <w:tcW w:w="850" w:type="dxa"/>
          </w:tcPr>
          <w:p w:rsidR="007D4A4D" w:rsidRPr="009C6C45" w:rsidRDefault="007D4A4D" w:rsidP="009C6C45">
            <w:pPr>
              <w:pStyle w:val="a5"/>
              <w:rPr>
                <w:bCs/>
                <w:sz w:val="20"/>
              </w:rPr>
            </w:pPr>
            <w:r w:rsidRPr="009C6C45">
              <w:rPr>
                <w:bCs/>
                <w:sz w:val="20"/>
              </w:rPr>
              <w:t>Доля в общем объеме</w:t>
            </w:r>
          </w:p>
          <w:p w:rsidR="007D4A4D" w:rsidRDefault="007D4A4D" w:rsidP="009C6C45">
            <w:pPr>
              <w:pStyle w:val="a5"/>
              <w:rPr>
                <w:bCs/>
                <w:sz w:val="20"/>
                <w:szCs w:val="20"/>
              </w:rPr>
            </w:pPr>
            <w:r w:rsidRPr="009C6C45">
              <w:rPr>
                <w:bCs/>
                <w:sz w:val="20"/>
                <w:szCs w:val="20"/>
              </w:rPr>
              <w:t>ассигнований  на НП</w:t>
            </w:r>
            <w:r>
              <w:rPr>
                <w:bCs/>
                <w:sz w:val="20"/>
                <w:szCs w:val="20"/>
              </w:rPr>
              <w:t>,%</w:t>
            </w:r>
          </w:p>
        </w:tc>
        <w:tc>
          <w:tcPr>
            <w:tcW w:w="1276" w:type="dxa"/>
          </w:tcPr>
          <w:p w:rsidR="007D4A4D" w:rsidRDefault="007D4A4D" w:rsidP="00001B7A">
            <w:pPr>
              <w:pStyle w:val="a5"/>
              <w:rPr>
                <w:bCs/>
                <w:sz w:val="20"/>
                <w:szCs w:val="20"/>
              </w:rPr>
            </w:pPr>
            <w:r>
              <w:rPr>
                <w:bCs/>
                <w:sz w:val="20"/>
                <w:szCs w:val="20"/>
              </w:rPr>
              <w:t>рублей</w:t>
            </w:r>
          </w:p>
        </w:tc>
        <w:tc>
          <w:tcPr>
            <w:tcW w:w="851" w:type="dxa"/>
          </w:tcPr>
          <w:p w:rsidR="007D4A4D" w:rsidRPr="007D4A4D" w:rsidRDefault="007D4A4D" w:rsidP="007D4A4D">
            <w:pPr>
              <w:pStyle w:val="a5"/>
              <w:rPr>
                <w:sz w:val="20"/>
              </w:rPr>
            </w:pPr>
            <w:r w:rsidRPr="007D4A4D">
              <w:rPr>
                <w:sz w:val="20"/>
              </w:rPr>
              <w:t>Доля в</w:t>
            </w:r>
          </w:p>
          <w:p w:rsidR="007D4A4D" w:rsidRPr="007D4A4D" w:rsidRDefault="007D4A4D" w:rsidP="007D4A4D">
            <w:pPr>
              <w:pStyle w:val="a5"/>
              <w:rPr>
                <w:sz w:val="20"/>
              </w:rPr>
            </w:pPr>
            <w:r w:rsidRPr="007D4A4D">
              <w:rPr>
                <w:sz w:val="20"/>
              </w:rPr>
              <w:t xml:space="preserve">общем объеме </w:t>
            </w:r>
          </w:p>
          <w:p w:rsidR="007D4A4D" w:rsidRPr="007D4A4D" w:rsidRDefault="007D4A4D" w:rsidP="007D4A4D">
            <w:pPr>
              <w:pStyle w:val="a5"/>
              <w:jc w:val="center"/>
              <w:rPr>
                <w:sz w:val="20"/>
              </w:rPr>
            </w:pPr>
            <w:r w:rsidRPr="007D4A4D">
              <w:rPr>
                <w:sz w:val="20"/>
              </w:rPr>
              <w:t>НП</w:t>
            </w:r>
            <w:r>
              <w:rPr>
                <w:sz w:val="20"/>
              </w:rPr>
              <w:t>,%</w:t>
            </w:r>
          </w:p>
          <w:p w:rsidR="007D4A4D" w:rsidRPr="009C6C45" w:rsidRDefault="007D4A4D" w:rsidP="009C6C45">
            <w:pPr>
              <w:pStyle w:val="a5"/>
              <w:jc w:val="center"/>
              <w:rPr>
                <w:sz w:val="20"/>
                <w:szCs w:val="20"/>
              </w:rPr>
            </w:pPr>
          </w:p>
        </w:tc>
        <w:tc>
          <w:tcPr>
            <w:tcW w:w="850" w:type="dxa"/>
            <w:vMerge/>
          </w:tcPr>
          <w:p w:rsidR="007D4A4D" w:rsidRPr="009C6C45" w:rsidRDefault="007D4A4D" w:rsidP="009C6C45">
            <w:pPr>
              <w:pStyle w:val="a5"/>
              <w:rPr>
                <w:sz w:val="20"/>
              </w:rPr>
            </w:pPr>
          </w:p>
        </w:tc>
      </w:tr>
      <w:tr w:rsidR="009C6C45" w:rsidTr="00396A6C">
        <w:tc>
          <w:tcPr>
            <w:tcW w:w="2235" w:type="dxa"/>
          </w:tcPr>
          <w:p w:rsidR="009C6C45" w:rsidRPr="009C6C45" w:rsidRDefault="009C6C45" w:rsidP="00C8749C">
            <w:pPr>
              <w:pStyle w:val="a5"/>
              <w:numPr>
                <w:ilvl w:val="0"/>
                <w:numId w:val="11"/>
              </w:numPr>
              <w:ind w:left="142" w:hanging="720"/>
              <w:jc w:val="left"/>
              <w:rPr>
                <w:b/>
                <w:sz w:val="18"/>
                <w:szCs w:val="18"/>
              </w:rPr>
            </w:pPr>
            <w:r w:rsidRPr="009C6C45">
              <w:rPr>
                <w:b/>
                <w:sz w:val="18"/>
                <w:szCs w:val="18"/>
              </w:rPr>
              <w:t>1.«Человеческий капитал»:</w:t>
            </w:r>
          </w:p>
        </w:tc>
        <w:tc>
          <w:tcPr>
            <w:tcW w:w="1275" w:type="dxa"/>
          </w:tcPr>
          <w:p w:rsidR="009C6C45" w:rsidRPr="00396A6C" w:rsidRDefault="00396A6C" w:rsidP="00B859A6">
            <w:pPr>
              <w:pStyle w:val="a5"/>
              <w:jc w:val="center"/>
              <w:rPr>
                <w:b/>
                <w:sz w:val="18"/>
                <w:szCs w:val="18"/>
              </w:rPr>
            </w:pPr>
            <w:r w:rsidRPr="00396A6C">
              <w:rPr>
                <w:b/>
                <w:sz w:val="18"/>
                <w:szCs w:val="18"/>
              </w:rPr>
              <w:t>14515098,0</w:t>
            </w:r>
          </w:p>
        </w:tc>
        <w:tc>
          <w:tcPr>
            <w:tcW w:w="1276" w:type="dxa"/>
          </w:tcPr>
          <w:p w:rsidR="009C6C45" w:rsidRPr="009C6C45" w:rsidRDefault="007D4A4D" w:rsidP="00B859A6">
            <w:pPr>
              <w:pStyle w:val="a5"/>
              <w:jc w:val="center"/>
              <w:rPr>
                <w:b/>
                <w:sz w:val="18"/>
                <w:szCs w:val="18"/>
              </w:rPr>
            </w:pPr>
            <w:r>
              <w:rPr>
                <w:b/>
                <w:sz w:val="18"/>
                <w:szCs w:val="18"/>
              </w:rPr>
              <w:t>14515098,00</w:t>
            </w:r>
          </w:p>
        </w:tc>
        <w:tc>
          <w:tcPr>
            <w:tcW w:w="1276" w:type="dxa"/>
          </w:tcPr>
          <w:p w:rsidR="009C6C45" w:rsidRPr="009C6C45" w:rsidRDefault="009C6C45" w:rsidP="00B859A6">
            <w:pPr>
              <w:pStyle w:val="a5"/>
              <w:jc w:val="center"/>
              <w:rPr>
                <w:b/>
                <w:sz w:val="18"/>
                <w:szCs w:val="18"/>
              </w:rPr>
            </w:pPr>
            <w:r w:rsidRPr="009C6C45">
              <w:rPr>
                <w:b/>
                <w:sz w:val="18"/>
                <w:szCs w:val="18"/>
              </w:rPr>
              <w:t>17868858,00</w:t>
            </w:r>
          </w:p>
        </w:tc>
        <w:tc>
          <w:tcPr>
            <w:tcW w:w="850" w:type="dxa"/>
          </w:tcPr>
          <w:p w:rsidR="009C6C45" w:rsidRPr="009C6C45" w:rsidRDefault="007D4A4D" w:rsidP="00B859A6">
            <w:pPr>
              <w:pStyle w:val="a5"/>
              <w:jc w:val="center"/>
              <w:rPr>
                <w:b/>
                <w:sz w:val="18"/>
                <w:szCs w:val="18"/>
              </w:rPr>
            </w:pPr>
            <w:r>
              <w:rPr>
                <w:b/>
                <w:sz w:val="18"/>
                <w:szCs w:val="18"/>
              </w:rPr>
              <w:t>61,9</w:t>
            </w:r>
          </w:p>
        </w:tc>
        <w:tc>
          <w:tcPr>
            <w:tcW w:w="1276" w:type="dxa"/>
          </w:tcPr>
          <w:p w:rsidR="009C6C45" w:rsidRPr="009C6C45" w:rsidRDefault="009C6C45" w:rsidP="00B859A6">
            <w:pPr>
              <w:pStyle w:val="a5"/>
              <w:jc w:val="center"/>
              <w:rPr>
                <w:b/>
                <w:sz w:val="18"/>
                <w:szCs w:val="18"/>
              </w:rPr>
            </w:pPr>
            <w:r w:rsidRPr="009C6C45">
              <w:rPr>
                <w:b/>
                <w:sz w:val="18"/>
                <w:szCs w:val="18"/>
              </w:rPr>
              <w:t>596371,20</w:t>
            </w:r>
          </w:p>
        </w:tc>
        <w:tc>
          <w:tcPr>
            <w:tcW w:w="851" w:type="dxa"/>
          </w:tcPr>
          <w:p w:rsidR="009C6C45" w:rsidRPr="009C6C45" w:rsidRDefault="007D4A4D" w:rsidP="00B859A6">
            <w:pPr>
              <w:pStyle w:val="a5"/>
              <w:jc w:val="center"/>
              <w:rPr>
                <w:b/>
                <w:sz w:val="18"/>
                <w:szCs w:val="18"/>
              </w:rPr>
            </w:pPr>
            <w:r>
              <w:rPr>
                <w:b/>
                <w:sz w:val="18"/>
                <w:szCs w:val="18"/>
              </w:rPr>
              <w:t>13,4</w:t>
            </w:r>
          </w:p>
        </w:tc>
        <w:tc>
          <w:tcPr>
            <w:tcW w:w="850" w:type="dxa"/>
          </w:tcPr>
          <w:p w:rsidR="009C6C45" w:rsidRPr="009C6C45" w:rsidRDefault="009C6C45" w:rsidP="00B859A6">
            <w:pPr>
              <w:pStyle w:val="a5"/>
              <w:jc w:val="center"/>
              <w:rPr>
                <w:b/>
                <w:sz w:val="18"/>
                <w:szCs w:val="18"/>
              </w:rPr>
            </w:pPr>
            <w:r>
              <w:rPr>
                <w:b/>
                <w:sz w:val="18"/>
                <w:szCs w:val="18"/>
              </w:rPr>
              <w:t>3,3</w:t>
            </w:r>
          </w:p>
        </w:tc>
      </w:tr>
      <w:tr w:rsidR="009C6C45" w:rsidTr="00396A6C">
        <w:tc>
          <w:tcPr>
            <w:tcW w:w="2235" w:type="dxa"/>
          </w:tcPr>
          <w:p w:rsidR="009C6C45" w:rsidRPr="009C6C45" w:rsidRDefault="009C6C45" w:rsidP="00D3117D">
            <w:pPr>
              <w:pStyle w:val="a5"/>
              <w:jc w:val="left"/>
              <w:rPr>
                <w:sz w:val="18"/>
                <w:szCs w:val="18"/>
              </w:rPr>
            </w:pPr>
            <w:r w:rsidRPr="009C6C45">
              <w:rPr>
                <w:sz w:val="18"/>
                <w:szCs w:val="18"/>
              </w:rPr>
              <w:t>НП «Демография»</w:t>
            </w:r>
          </w:p>
        </w:tc>
        <w:tc>
          <w:tcPr>
            <w:tcW w:w="1275" w:type="dxa"/>
          </w:tcPr>
          <w:p w:rsidR="009C6C45" w:rsidRPr="009C6C45" w:rsidRDefault="007D4A4D" w:rsidP="00B859A6">
            <w:pPr>
              <w:pStyle w:val="a5"/>
              <w:jc w:val="center"/>
              <w:rPr>
                <w:sz w:val="18"/>
                <w:szCs w:val="18"/>
              </w:rPr>
            </w:pPr>
            <w:r>
              <w:rPr>
                <w:sz w:val="18"/>
                <w:szCs w:val="18"/>
              </w:rPr>
              <w:t>647400,00</w:t>
            </w:r>
          </w:p>
        </w:tc>
        <w:tc>
          <w:tcPr>
            <w:tcW w:w="1276" w:type="dxa"/>
          </w:tcPr>
          <w:p w:rsidR="009C6C45" w:rsidRPr="009C6C45" w:rsidRDefault="009C6C45" w:rsidP="00B859A6">
            <w:pPr>
              <w:pStyle w:val="a5"/>
              <w:jc w:val="center"/>
              <w:rPr>
                <w:sz w:val="18"/>
                <w:szCs w:val="18"/>
              </w:rPr>
            </w:pPr>
            <w:r w:rsidRPr="009C6C45">
              <w:rPr>
                <w:sz w:val="18"/>
                <w:szCs w:val="18"/>
              </w:rPr>
              <w:t>647400,00</w:t>
            </w:r>
          </w:p>
        </w:tc>
        <w:tc>
          <w:tcPr>
            <w:tcW w:w="1276" w:type="dxa"/>
          </w:tcPr>
          <w:p w:rsidR="009C6C45" w:rsidRPr="009C6C45" w:rsidRDefault="009C6C45" w:rsidP="00B859A6">
            <w:pPr>
              <w:pStyle w:val="a5"/>
              <w:jc w:val="center"/>
              <w:rPr>
                <w:sz w:val="18"/>
                <w:szCs w:val="18"/>
              </w:rPr>
            </w:pPr>
            <w:r w:rsidRPr="009C6C45">
              <w:rPr>
                <w:sz w:val="18"/>
                <w:szCs w:val="18"/>
              </w:rPr>
              <w:t>647400,00</w:t>
            </w:r>
          </w:p>
        </w:tc>
        <w:tc>
          <w:tcPr>
            <w:tcW w:w="850" w:type="dxa"/>
          </w:tcPr>
          <w:p w:rsidR="009C6C45" w:rsidRPr="009C6C45" w:rsidRDefault="007D4A4D" w:rsidP="00B859A6">
            <w:pPr>
              <w:pStyle w:val="a5"/>
              <w:jc w:val="center"/>
              <w:rPr>
                <w:sz w:val="18"/>
                <w:szCs w:val="18"/>
              </w:rPr>
            </w:pPr>
            <w:r>
              <w:rPr>
                <w:sz w:val="18"/>
                <w:szCs w:val="18"/>
              </w:rPr>
              <w:t>2,2</w:t>
            </w:r>
          </w:p>
        </w:tc>
        <w:tc>
          <w:tcPr>
            <w:tcW w:w="1276" w:type="dxa"/>
          </w:tcPr>
          <w:p w:rsidR="009C6C45" w:rsidRPr="009C6C45" w:rsidRDefault="009C6C45" w:rsidP="00B859A6">
            <w:pPr>
              <w:pStyle w:val="a5"/>
              <w:jc w:val="center"/>
              <w:rPr>
                <w:sz w:val="18"/>
                <w:szCs w:val="18"/>
              </w:rPr>
            </w:pPr>
            <w:r w:rsidRPr="009C6C45">
              <w:rPr>
                <w:sz w:val="18"/>
                <w:szCs w:val="18"/>
              </w:rPr>
              <w:t>311605,00</w:t>
            </w:r>
          </w:p>
        </w:tc>
        <w:tc>
          <w:tcPr>
            <w:tcW w:w="851" w:type="dxa"/>
          </w:tcPr>
          <w:p w:rsidR="009C6C45" w:rsidRPr="009C6C45" w:rsidRDefault="007D4A4D" w:rsidP="00B859A6">
            <w:pPr>
              <w:pStyle w:val="a5"/>
              <w:jc w:val="center"/>
              <w:rPr>
                <w:sz w:val="18"/>
                <w:szCs w:val="18"/>
              </w:rPr>
            </w:pPr>
            <w:r>
              <w:rPr>
                <w:sz w:val="18"/>
                <w:szCs w:val="18"/>
              </w:rPr>
              <w:t>7,0</w:t>
            </w:r>
          </w:p>
        </w:tc>
        <w:tc>
          <w:tcPr>
            <w:tcW w:w="850" w:type="dxa"/>
          </w:tcPr>
          <w:p w:rsidR="009C6C45" w:rsidRPr="009C6C45" w:rsidRDefault="009C6C45" w:rsidP="00B859A6">
            <w:pPr>
              <w:pStyle w:val="a5"/>
              <w:jc w:val="center"/>
              <w:rPr>
                <w:sz w:val="18"/>
                <w:szCs w:val="18"/>
              </w:rPr>
            </w:pPr>
            <w:r>
              <w:rPr>
                <w:sz w:val="18"/>
                <w:szCs w:val="18"/>
              </w:rPr>
              <w:t>48,1</w:t>
            </w:r>
          </w:p>
        </w:tc>
      </w:tr>
      <w:tr w:rsidR="009C6C45" w:rsidTr="00396A6C">
        <w:tc>
          <w:tcPr>
            <w:tcW w:w="2235" w:type="dxa"/>
          </w:tcPr>
          <w:p w:rsidR="009C6C45" w:rsidRPr="009C6C45" w:rsidRDefault="009C6C45" w:rsidP="00D3117D">
            <w:pPr>
              <w:pStyle w:val="a5"/>
              <w:jc w:val="left"/>
              <w:rPr>
                <w:sz w:val="18"/>
                <w:szCs w:val="18"/>
              </w:rPr>
            </w:pPr>
            <w:r w:rsidRPr="009C6C45">
              <w:rPr>
                <w:sz w:val="18"/>
                <w:szCs w:val="18"/>
              </w:rPr>
              <w:t>НП «Образование»</w:t>
            </w:r>
          </w:p>
        </w:tc>
        <w:tc>
          <w:tcPr>
            <w:tcW w:w="1275" w:type="dxa"/>
          </w:tcPr>
          <w:p w:rsidR="009C6C45" w:rsidRPr="009C6C45" w:rsidRDefault="007D4A4D" w:rsidP="00B859A6">
            <w:pPr>
              <w:pStyle w:val="a5"/>
              <w:jc w:val="center"/>
              <w:rPr>
                <w:sz w:val="18"/>
                <w:szCs w:val="18"/>
              </w:rPr>
            </w:pPr>
            <w:r>
              <w:rPr>
                <w:sz w:val="18"/>
                <w:szCs w:val="18"/>
              </w:rPr>
              <w:t>370598,00</w:t>
            </w:r>
          </w:p>
        </w:tc>
        <w:tc>
          <w:tcPr>
            <w:tcW w:w="1276" w:type="dxa"/>
          </w:tcPr>
          <w:p w:rsidR="009C6C45" w:rsidRPr="009C6C45" w:rsidRDefault="007D4A4D" w:rsidP="00B859A6">
            <w:pPr>
              <w:pStyle w:val="a5"/>
              <w:jc w:val="center"/>
              <w:rPr>
                <w:sz w:val="18"/>
                <w:szCs w:val="18"/>
              </w:rPr>
            </w:pPr>
            <w:r>
              <w:rPr>
                <w:sz w:val="18"/>
                <w:szCs w:val="18"/>
              </w:rPr>
              <w:t>370598,00</w:t>
            </w:r>
          </w:p>
        </w:tc>
        <w:tc>
          <w:tcPr>
            <w:tcW w:w="1276" w:type="dxa"/>
          </w:tcPr>
          <w:p w:rsidR="009C6C45" w:rsidRPr="009C6C45" w:rsidRDefault="009C6C45" w:rsidP="00B859A6">
            <w:pPr>
              <w:pStyle w:val="a5"/>
              <w:jc w:val="center"/>
              <w:rPr>
                <w:sz w:val="18"/>
                <w:szCs w:val="18"/>
              </w:rPr>
            </w:pPr>
            <w:r w:rsidRPr="009C6C45">
              <w:rPr>
                <w:sz w:val="18"/>
                <w:szCs w:val="18"/>
              </w:rPr>
              <w:t>370598,00</w:t>
            </w:r>
          </w:p>
        </w:tc>
        <w:tc>
          <w:tcPr>
            <w:tcW w:w="850" w:type="dxa"/>
          </w:tcPr>
          <w:p w:rsidR="009C6C45" w:rsidRPr="009C6C45" w:rsidRDefault="007D4A4D" w:rsidP="00B859A6">
            <w:pPr>
              <w:pStyle w:val="a5"/>
              <w:jc w:val="center"/>
              <w:rPr>
                <w:sz w:val="18"/>
                <w:szCs w:val="18"/>
              </w:rPr>
            </w:pPr>
            <w:r>
              <w:rPr>
                <w:sz w:val="18"/>
                <w:szCs w:val="18"/>
              </w:rPr>
              <w:t>1,3</w:t>
            </w:r>
          </w:p>
        </w:tc>
        <w:tc>
          <w:tcPr>
            <w:tcW w:w="1276" w:type="dxa"/>
          </w:tcPr>
          <w:p w:rsidR="009C6C45" w:rsidRPr="009C6C45" w:rsidRDefault="009C6C45" w:rsidP="00B859A6">
            <w:pPr>
              <w:pStyle w:val="a5"/>
              <w:jc w:val="center"/>
              <w:rPr>
                <w:sz w:val="18"/>
                <w:szCs w:val="18"/>
              </w:rPr>
            </w:pPr>
            <w:r w:rsidRPr="009C6C45">
              <w:rPr>
                <w:sz w:val="18"/>
                <w:szCs w:val="18"/>
              </w:rPr>
              <w:t>284766,20</w:t>
            </w:r>
          </w:p>
        </w:tc>
        <w:tc>
          <w:tcPr>
            <w:tcW w:w="851" w:type="dxa"/>
          </w:tcPr>
          <w:p w:rsidR="009C6C45" w:rsidRPr="009C6C45" w:rsidRDefault="007D4A4D" w:rsidP="00B859A6">
            <w:pPr>
              <w:pStyle w:val="a5"/>
              <w:jc w:val="center"/>
              <w:rPr>
                <w:sz w:val="18"/>
                <w:szCs w:val="18"/>
              </w:rPr>
            </w:pPr>
            <w:r>
              <w:rPr>
                <w:sz w:val="18"/>
                <w:szCs w:val="18"/>
              </w:rPr>
              <w:t>6,4</w:t>
            </w:r>
          </w:p>
        </w:tc>
        <w:tc>
          <w:tcPr>
            <w:tcW w:w="850" w:type="dxa"/>
          </w:tcPr>
          <w:p w:rsidR="009C6C45" w:rsidRPr="009C6C45" w:rsidRDefault="009C6C45" w:rsidP="00B859A6">
            <w:pPr>
              <w:pStyle w:val="a5"/>
              <w:jc w:val="center"/>
              <w:rPr>
                <w:sz w:val="18"/>
                <w:szCs w:val="18"/>
              </w:rPr>
            </w:pPr>
            <w:r>
              <w:rPr>
                <w:sz w:val="18"/>
                <w:szCs w:val="18"/>
              </w:rPr>
              <w:t>76,8</w:t>
            </w:r>
          </w:p>
        </w:tc>
      </w:tr>
      <w:tr w:rsidR="009C6C45" w:rsidTr="00396A6C">
        <w:tc>
          <w:tcPr>
            <w:tcW w:w="2235" w:type="dxa"/>
          </w:tcPr>
          <w:p w:rsidR="009C6C45" w:rsidRPr="009C6C45" w:rsidRDefault="009C6C45" w:rsidP="00D3117D">
            <w:pPr>
              <w:pStyle w:val="a5"/>
              <w:jc w:val="left"/>
              <w:rPr>
                <w:sz w:val="18"/>
                <w:szCs w:val="18"/>
              </w:rPr>
            </w:pPr>
            <w:r w:rsidRPr="009C6C45">
              <w:rPr>
                <w:sz w:val="18"/>
                <w:szCs w:val="18"/>
              </w:rPr>
              <w:t>НП «Культура»</w:t>
            </w:r>
          </w:p>
        </w:tc>
        <w:tc>
          <w:tcPr>
            <w:tcW w:w="1275" w:type="dxa"/>
          </w:tcPr>
          <w:p w:rsidR="009C6C45" w:rsidRPr="00396A6C" w:rsidRDefault="00396A6C" w:rsidP="00B859A6">
            <w:pPr>
              <w:pStyle w:val="a5"/>
              <w:jc w:val="center"/>
              <w:rPr>
                <w:sz w:val="18"/>
                <w:szCs w:val="18"/>
              </w:rPr>
            </w:pPr>
            <w:r w:rsidRPr="00396A6C">
              <w:rPr>
                <w:sz w:val="18"/>
                <w:szCs w:val="18"/>
              </w:rPr>
              <w:t>13497100,0</w:t>
            </w:r>
          </w:p>
        </w:tc>
        <w:tc>
          <w:tcPr>
            <w:tcW w:w="1276" w:type="dxa"/>
          </w:tcPr>
          <w:p w:rsidR="009C6C45" w:rsidRPr="009C6C45" w:rsidRDefault="007D4A4D" w:rsidP="0087625C">
            <w:pPr>
              <w:pStyle w:val="a5"/>
              <w:rPr>
                <w:sz w:val="18"/>
                <w:szCs w:val="18"/>
              </w:rPr>
            </w:pPr>
            <w:r>
              <w:rPr>
                <w:sz w:val="18"/>
                <w:szCs w:val="18"/>
              </w:rPr>
              <w:t>13497100,00</w:t>
            </w:r>
          </w:p>
        </w:tc>
        <w:tc>
          <w:tcPr>
            <w:tcW w:w="1276" w:type="dxa"/>
          </w:tcPr>
          <w:p w:rsidR="009C6C45" w:rsidRPr="009C6C45" w:rsidRDefault="009C6C45" w:rsidP="00B859A6">
            <w:pPr>
              <w:pStyle w:val="a5"/>
              <w:jc w:val="center"/>
              <w:rPr>
                <w:sz w:val="18"/>
                <w:szCs w:val="18"/>
              </w:rPr>
            </w:pPr>
            <w:r w:rsidRPr="009C6C45">
              <w:rPr>
                <w:sz w:val="18"/>
                <w:szCs w:val="18"/>
              </w:rPr>
              <w:t>16850860,00</w:t>
            </w:r>
          </w:p>
        </w:tc>
        <w:tc>
          <w:tcPr>
            <w:tcW w:w="850" w:type="dxa"/>
          </w:tcPr>
          <w:p w:rsidR="009C6C45" w:rsidRPr="009C6C45" w:rsidRDefault="007D4A4D" w:rsidP="00B859A6">
            <w:pPr>
              <w:pStyle w:val="a5"/>
              <w:jc w:val="center"/>
              <w:rPr>
                <w:sz w:val="18"/>
                <w:szCs w:val="18"/>
              </w:rPr>
            </w:pPr>
            <w:r>
              <w:rPr>
                <w:sz w:val="18"/>
                <w:szCs w:val="18"/>
              </w:rPr>
              <w:t>58,4</w:t>
            </w:r>
          </w:p>
        </w:tc>
        <w:tc>
          <w:tcPr>
            <w:tcW w:w="1276" w:type="dxa"/>
          </w:tcPr>
          <w:p w:rsidR="009C6C45" w:rsidRPr="009C6C45" w:rsidRDefault="009C6C45" w:rsidP="00B859A6">
            <w:pPr>
              <w:pStyle w:val="a5"/>
              <w:jc w:val="center"/>
              <w:rPr>
                <w:sz w:val="18"/>
                <w:szCs w:val="18"/>
              </w:rPr>
            </w:pPr>
            <w:r w:rsidRPr="009C6C45">
              <w:rPr>
                <w:sz w:val="18"/>
                <w:szCs w:val="18"/>
              </w:rPr>
              <w:t>0,00</w:t>
            </w:r>
          </w:p>
        </w:tc>
        <w:tc>
          <w:tcPr>
            <w:tcW w:w="851" w:type="dxa"/>
          </w:tcPr>
          <w:p w:rsidR="009C6C45" w:rsidRPr="009C6C45" w:rsidRDefault="007D4A4D" w:rsidP="00B859A6">
            <w:pPr>
              <w:pStyle w:val="a5"/>
              <w:jc w:val="center"/>
              <w:rPr>
                <w:sz w:val="18"/>
                <w:szCs w:val="18"/>
              </w:rPr>
            </w:pPr>
            <w:r>
              <w:rPr>
                <w:sz w:val="18"/>
                <w:szCs w:val="18"/>
              </w:rPr>
              <w:t>0,0</w:t>
            </w:r>
          </w:p>
        </w:tc>
        <w:tc>
          <w:tcPr>
            <w:tcW w:w="850" w:type="dxa"/>
          </w:tcPr>
          <w:p w:rsidR="009C6C45" w:rsidRPr="009C6C45" w:rsidRDefault="009C6C45" w:rsidP="00B859A6">
            <w:pPr>
              <w:pStyle w:val="a5"/>
              <w:jc w:val="center"/>
              <w:rPr>
                <w:sz w:val="18"/>
                <w:szCs w:val="18"/>
              </w:rPr>
            </w:pPr>
            <w:r>
              <w:rPr>
                <w:sz w:val="18"/>
                <w:szCs w:val="18"/>
              </w:rPr>
              <w:t>0,0</w:t>
            </w:r>
          </w:p>
        </w:tc>
      </w:tr>
      <w:tr w:rsidR="009C6C45" w:rsidTr="00396A6C">
        <w:tc>
          <w:tcPr>
            <w:tcW w:w="2235" w:type="dxa"/>
          </w:tcPr>
          <w:p w:rsidR="009C6C45" w:rsidRPr="009C6C45" w:rsidRDefault="009C6C45" w:rsidP="00C8749C">
            <w:pPr>
              <w:pStyle w:val="a5"/>
              <w:jc w:val="left"/>
              <w:rPr>
                <w:b/>
                <w:sz w:val="18"/>
                <w:szCs w:val="18"/>
              </w:rPr>
            </w:pPr>
            <w:r w:rsidRPr="009C6C45">
              <w:rPr>
                <w:b/>
                <w:sz w:val="18"/>
                <w:szCs w:val="18"/>
              </w:rPr>
              <w:t>2.</w:t>
            </w:r>
            <w:r w:rsidRPr="009C6C45">
              <w:rPr>
                <w:rFonts w:eastAsiaTheme="minorEastAsia" w:cstheme="minorBidi"/>
                <w:b/>
                <w:sz w:val="18"/>
                <w:szCs w:val="18"/>
              </w:rPr>
              <w:t xml:space="preserve"> </w:t>
            </w:r>
            <w:r w:rsidRPr="009C6C45">
              <w:rPr>
                <w:b/>
                <w:sz w:val="18"/>
                <w:szCs w:val="18"/>
              </w:rPr>
              <w:t>«Комфортная среда для жизни»:</w:t>
            </w:r>
          </w:p>
        </w:tc>
        <w:tc>
          <w:tcPr>
            <w:tcW w:w="1275" w:type="dxa"/>
          </w:tcPr>
          <w:p w:rsidR="009C6C45" w:rsidRPr="009C6C45" w:rsidRDefault="009C6C45" w:rsidP="00B859A6">
            <w:pPr>
              <w:pStyle w:val="a5"/>
              <w:jc w:val="center"/>
              <w:rPr>
                <w:b/>
                <w:sz w:val="18"/>
                <w:szCs w:val="18"/>
              </w:rPr>
            </w:pPr>
            <w:r w:rsidRPr="009C6C45">
              <w:rPr>
                <w:b/>
                <w:sz w:val="18"/>
                <w:szCs w:val="18"/>
              </w:rPr>
              <w:t>11050619,00</w:t>
            </w:r>
          </w:p>
        </w:tc>
        <w:tc>
          <w:tcPr>
            <w:tcW w:w="1276" w:type="dxa"/>
          </w:tcPr>
          <w:p w:rsidR="009C6C45" w:rsidRPr="009C6C45" w:rsidRDefault="009C6C45" w:rsidP="00B859A6">
            <w:pPr>
              <w:pStyle w:val="a5"/>
              <w:jc w:val="center"/>
              <w:rPr>
                <w:b/>
                <w:sz w:val="18"/>
                <w:szCs w:val="18"/>
              </w:rPr>
            </w:pPr>
            <w:r w:rsidRPr="009C6C45">
              <w:rPr>
                <w:b/>
                <w:sz w:val="18"/>
                <w:szCs w:val="18"/>
              </w:rPr>
              <w:t>11003055,00</w:t>
            </w:r>
          </w:p>
        </w:tc>
        <w:tc>
          <w:tcPr>
            <w:tcW w:w="1276" w:type="dxa"/>
          </w:tcPr>
          <w:p w:rsidR="009C6C45" w:rsidRPr="009C6C45" w:rsidRDefault="009C6C45" w:rsidP="00B859A6">
            <w:pPr>
              <w:pStyle w:val="a5"/>
              <w:jc w:val="center"/>
              <w:rPr>
                <w:b/>
                <w:sz w:val="18"/>
                <w:szCs w:val="18"/>
              </w:rPr>
            </w:pPr>
            <w:r w:rsidRPr="009C6C45">
              <w:rPr>
                <w:b/>
                <w:sz w:val="18"/>
                <w:szCs w:val="18"/>
              </w:rPr>
              <w:t>11003055,00</w:t>
            </w:r>
          </w:p>
        </w:tc>
        <w:tc>
          <w:tcPr>
            <w:tcW w:w="850" w:type="dxa"/>
          </w:tcPr>
          <w:p w:rsidR="009C6C45" w:rsidRPr="009C6C45" w:rsidRDefault="007D4A4D" w:rsidP="00B859A6">
            <w:pPr>
              <w:pStyle w:val="a5"/>
              <w:jc w:val="center"/>
              <w:rPr>
                <w:b/>
                <w:sz w:val="18"/>
                <w:szCs w:val="18"/>
              </w:rPr>
            </w:pPr>
            <w:r>
              <w:rPr>
                <w:b/>
                <w:sz w:val="18"/>
                <w:szCs w:val="18"/>
              </w:rPr>
              <w:t>38,1</w:t>
            </w:r>
          </w:p>
        </w:tc>
        <w:tc>
          <w:tcPr>
            <w:tcW w:w="1276" w:type="dxa"/>
          </w:tcPr>
          <w:p w:rsidR="009C6C45" w:rsidRPr="009C6C45" w:rsidRDefault="009C6C45" w:rsidP="00B859A6">
            <w:pPr>
              <w:pStyle w:val="a5"/>
              <w:jc w:val="center"/>
              <w:rPr>
                <w:b/>
                <w:sz w:val="18"/>
                <w:szCs w:val="18"/>
              </w:rPr>
            </w:pPr>
            <w:r w:rsidRPr="009C6C45">
              <w:rPr>
                <w:b/>
                <w:sz w:val="18"/>
                <w:szCs w:val="18"/>
              </w:rPr>
              <w:t>3845455,00</w:t>
            </w:r>
          </w:p>
        </w:tc>
        <w:tc>
          <w:tcPr>
            <w:tcW w:w="851" w:type="dxa"/>
          </w:tcPr>
          <w:p w:rsidR="009C6C45" w:rsidRPr="009C6C45" w:rsidRDefault="007D4A4D" w:rsidP="00B859A6">
            <w:pPr>
              <w:pStyle w:val="a5"/>
              <w:jc w:val="center"/>
              <w:rPr>
                <w:b/>
                <w:sz w:val="18"/>
                <w:szCs w:val="18"/>
              </w:rPr>
            </w:pPr>
            <w:r>
              <w:rPr>
                <w:b/>
                <w:sz w:val="18"/>
                <w:szCs w:val="18"/>
              </w:rPr>
              <w:t>86,6</w:t>
            </w:r>
          </w:p>
        </w:tc>
        <w:tc>
          <w:tcPr>
            <w:tcW w:w="850" w:type="dxa"/>
          </w:tcPr>
          <w:p w:rsidR="009C6C45" w:rsidRPr="009C6C45" w:rsidRDefault="009C6C45" w:rsidP="00B859A6">
            <w:pPr>
              <w:pStyle w:val="a5"/>
              <w:jc w:val="center"/>
              <w:rPr>
                <w:b/>
                <w:sz w:val="18"/>
                <w:szCs w:val="18"/>
              </w:rPr>
            </w:pPr>
            <w:r>
              <w:rPr>
                <w:b/>
                <w:sz w:val="18"/>
                <w:szCs w:val="18"/>
              </w:rPr>
              <w:t>34,9</w:t>
            </w:r>
          </w:p>
        </w:tc>
      </w:tr>
      <w:tr w:rsidR="009C6C45" w:rsidTr="00396A6C">
        <w:tc>
          <w:tcPr>
            <w:tcW w:w="2235" w:type="dxa"/>
          </w:tcPr>
          <w:p w:rsidR="009C6C45" w:rsidRPr="009C6C45" w:rsidRDefault="009C6C45" w:rsidP="00C8749C">
            <w:pPr>
              <w:pStyle w:val="a5"/>
              <w:jc w:val="left"/>
              <w:rPr>
                <w:sz w:val="18"/>
                <w:szCs w:val="18"/>
              </w:rPr>
            </w:pPr>
            <w:r w:rsidRPr="009C6C45">
              <w:rPr>
                <w:sz w:val="18"/>
                <w:szCs w:val="18"/>
              </w:rPr>
              <w:t>НП «Жилье и городская среда»</w:t>
            </w:r>
          </w:p>
        </w:tc>
        <w:tc>
          <w:tcPr>
            <w:tcW w:w="1275" w:type="dxa"/>
          </w:tcPr>
          <w:p w:rsidR="009C6C45" w:rsidRPr="009C6C45" w:rsidRDefault="009C6C45" w:rsidP="00B859A6">
            <w:pPr>
              <w:pStyle w:val="a5"/>
              <w:jc w:val="center"/>
              <w:rPr>
                <w:sz w:val="18"/>
                <w:szCs w:val="18"/>
              </w:rPr>
            </w:pPr>
            <w:r w:rsidRPr="009C6C45">
              <w:rPr>
                <w:sz w:val="18"/>
                <w:szCs w:val="18"/>
              </w:rPr>
              <w:t>7205164,00</w:t>
            </w:r>
          </w:p>
        </w:tc>
        <w:tc>
          <w:tcPr>
            <w:tcW w:w="1276" w:type="dxa"/>
          </w:tcPr>
          <w:p w:rsidR="009C6C45" w:rsidRPr="009C6C45" w:rsidRDefault="009C6C45" w:rsidP="00B859A6">
            <w:pPr>
              <w:pStyle w:val="a5"/>
              <w:jc w:val="center"/>
              <w:rPr>
                <w:sz w:val="18"/>
                <w:szCs w:val="18"/>
              </w:rPr>
            </w:pPr>
            <w:r w:rsidRPr="009C6C45">
              <w:rPr>
                <w:sz w:val="18"/>
                <w:szCs w:val="18"/>
              </w:rPr>
              <w:t>7157600,00</w:t>
            </w:r>
          </w:p>
        </w:tc>
        <w:tc>
          <w:tcPr>
            <w:tcW w:w="1276" w:type="dxa"/>
          </w:tcPr>
          <w:p w:rsidR="009C6C45" w:rsidRPr="009C6C45" w:rsidRDefault="009C6C45" w:rsidP="00B859A6">
            <w:pPr>
              <w:pStyle w:val="a5"/>
              <w:jc w:val="center"/>
              <w:rPr>
                <w:sz w:val="18"/>
                <w:szCs w:val="18"/>
              </w:rPr>
            </w:pPr>
            <w:r w:rsidRPr="009C6C45">
              <w:rPr>
                <w:sz w:val="18"/>
                <w:szCs w:val="18"/>
              </w:rPr>
              <w:t>7157600,00</w:t>
            </w:r>
          </w:p>
        </w:tc>
        <w:tc>
          <w:tcPr>
            <w:tcW w:w="850" w:type="dxa"/>
          </w:tcPr>
          <w:p w:rsidR="009C6C45" w:rsidRPr="009C6C45" w:rsidRDefault="007D4A4D" w:rsidP="00B859A6">
            <w:pPr>
              <w:pStyle w:val="a5"/>
              <w:jc w:val="center"/>
              <w:rPr>
                <w:sz w:val="18"/>
                <w:szCs w:val="18"/>
              </w:rPr>
            </w:pPr>
            <w:r>
              <w:rPr>
                <w:sz w:val="18"/>
                <w:szCs w:val="18"/>
              </w:rPr>
              <w:t>24,8</w:t>
            </w:r>
          </w:p>
        </w:tc>
        <w:tc>
          <w:tcPr>
            <w:tcW w:w="1276" w:type="dxa"/>
          </w:tcPr>
          <w:p w:rsidR="009C6C45" w:rsidRPr="009C6C45" w:rsidRDefault="009C6C45" w:rsidP="00B859A6">
            <w:pPr>
              <w:pStyle w:val="a5"/>
              <w:jc w:val="center"/>
              <w:rPr>
                <w:sz w:val="18"/>
                <w:szCs w:val="18"/>
              </w:rPr>
            </w:pPr>
            <w:r w:rsidRPr="009C6C45">
              <w:rPr>
                <w:sz w:val="18"/>
                <w:szCs w:val="18"/>
              </w:rPr>
              <w:t>0,00</w:t>
            </w:r>
          </w:p>
        </w:tc>
        <w:tc>
          <w:tcPr>
            <w:tcW w:w="851" w:type="dxa"/>
          </w:tcPr>
          <w:p w:rsidR="009C6C45" w:rsidRPr="009C6C45" w:rsidRDefault="007D4A4D" w:rsidP="00B859A6">
            <w:pPr>
              <w:pStyle w:val="a5"/>
              <w:jc w:val="center"/>
              <w:rPr>
                <w:sz w:val="18"/>
                <w:szCs w:val="18"/>
              </w:rPr>
            </w:pPr>
            <w:r>
              <w:rPr>
                <w:sz w:val="18"/>
                <w:szCs w:val="18"/>
              </w:rPr>
              <w:t>0,0</w:t>
            </w:r>
          </w:p>
        </w:tc>
        <w:tc>
          <w:tcPr>
            <w:tcW w:w="850" w:type="dxa"/>
          </w:tcPr>
          <w:p w:rsidR="009C6C45" w:rsidRPr="009C6C45" w:rsidRDefault="009C6C45" w:rsidP="00B859A6">
            <w:pPr>
              <w:pStyle w:val="a5"/>
              <w:jc w:val="center"/>
              <w:rPr>
                <w:sz w:val="18"/>
                <w:szCs w:val="18"/>
              </w:rPr>
            </w:pPr>
            <w:r>
              <w:rPr>
                <w:sz w:val="18"/>
                <w:szCs w:val="18"/>
              </w:rPr>
              <w:t>0,0</w:t>
            </w:r>
          </w:p>
        </w:tc>
      </w:tr>
      <w:tr w:rsidR="009C6C45" w:rsidTr="00396A6C">
        <w:tc>
          <w:tcPr>
            <w:tcW w:w="2235" w:type="dxa"/>
          </w:tcPr>
          <w:p w:rsidR="009C6C45" w:rsidRPr="009C6C45" w:rsidRDefault="009C6C45" w:rsidP="00C8749C">
            <w:pPr>
              <w:pStyle w:val="a5"/>
              <w:jc w:val="left"/>
              <w:rPr>
                <w:sz w:val="18"/>
                <w:szCs w:val="18"/>
              </w:rPr>
            </w:pPr>
            <w:r w:rsidRPr="009C6C45">
              <w:rPr>
                <w:sz w:val="18"/>
                <w:szCs w:val="18"/>
              </w:rPr>
              <w:t>НП «Экология»</w:t>
            </w:r>
          </w:p>
        </w:tc>
        <w:tc>
          <w:tcPr>
            <w:tcW w:w="1275" w:type="dxa"/>
          </w:tcPr>
          <w:p w:rsidR="009C6C45" w:rsidRPr="009C6C45" w:rsidRDefault="009C6C45" w:rsidP="00B859A6">
            <w:pPr>
              <w:pStyle w:val="a5"/>
              <w:jc w:val="center"/>
              <w:rPr>
                <w:sz w:val="18"/>
                <w:szCs w:val="18"/>
              </w:rPr>
            </w:pPr>
            <w:r w:rsidRPr="009C6C45">
              <w:rPr>
                <w:sz w:val="18"/>
                <w:szCs w:val="18"/>
              </w:rPr>
              <w:t>3845455,00</w:t>
            </w:r>
          </w:p>
        </w:tc>
        <w:tc>
          <w:tcPr>
            <w:tcW w:w="1276" w:type="dxa"/>
          </w:tcPr>
          <w:p w:rsidR="009C6C45" w:rsidRPr="009C6C45" w:rsidRDefault="009C6C45" w:rsidP="00B859A6">
            <w:pPr>
              <w:pStyle w:val="a5"/>
              <w:jc w:val="center"/>
              <w:rPr>
                <w:sz w:val="18"/>
                <w:szCs w:val="18"/>
              </w:rPr>
            </w:pPr>
            <w:r w:rsidRPr="009C6C45">
              <w:rPr>
                <w:sz w:val="18"/>
                <w:szCs w:val="18"/>
              </w:rPr>
              <w:t>3845455,00</w:t>
            </w:r>
          </w:p>
        </w:tc>
        <w:tc>
          <w:tcPr>
            <w:tcW w:w="1276" w:type="dxa"/>
          </w:tcPr>
          <w:p w:rsidR="009C6C45" w:rsidRPr="009C6C45" w:rsidRDefault="009C6C45" w:rsidP="00B859A6">
            <w:pPr>
              <w:pStyle w:val="a5"/>
              <w:jc w:val="center"/>
              <w:rPr>
                <w:sz w:val="18"/>
                <w:szCs w:val="18"/>
              </w:rPr>
            </w:pPr>
            <w:r w:rsidRPr="009C6C45">
              <w:rPr>
                <w:sz w:val="18"/>
                <w:szCs w:val="18"/>
              </w:rPr>
              <w:t>3845455,00</w:t>
            </w:r>
          </w:p>
        </w:tc>
        <w:tc>
          <w:tcPr>
            <w:tcW w:w="850" w:type="dxa"/>
          </w:tcPr>
          <w:p w:rsidR="009C6C45" w:rsidRPr="009C6C45" w:rsidRDefault="007D4A4D" w:rsidP="00B859A6">
            <w:pPr>
              <w:pStyle w:val="a5"/>
              <w:jc w:val="center"/>
              <w:rPr>
                <w:sz w:val="18"/>
                <w:szCs w:val="18"/>
              </w:rPr>
            </w:pPr>
            <w:r>
              <w:rPr>
                <w:sz w:val="18"/>
                <w:szCs w:val="18"/>
              </w:rPr>
              <w:t>13,3</w:t>
            </w:r>
          </w:p>
        </w:tc>
        <w:tc>
          <w:tcPr>
            <w:tcW w:w="1276" w:type="dxa"/>
          </w:tcPr>
          <w:p w:rsidR="009C6C45" w:rsidRPr="009C6C45" w:rsidRDefault="009C6C45" w:rsidP="00B859A6">
            <w:pPr>
              <w:pStyle w:val="a5"/>
              <w:jc w:val="center"/>
              <w:rPr>
                <w:sz w:val="18"/>
                <w:szCs w:val="18"/>
              </w:rPr>
            </w:pPr>
            <w:r w:rsidRPr="009C6C45">
              <w:rPr>
                <w:sz w:val="18"/>
                <w:szCs w:val="18"/>
              </w:rPr>
              <w:t>3845455,00</w:t>
            </w:r>
          </w:p>
        </w:tc>
        <w:tc>
          <w:tcPr>
            <w:tcW w:w="851" w:type="dxa"/>
          </w:tcPr>
          <w:p w:rsidR="009C6C45" w:rsidRPr="009C6C45" w:rsidRDefault="007D4A4D" w:rsidP="00B859A6">
            <w:pPr>
              <w:pStyle w:val="a5"/>
              <w:jc w:val="center"/>
              <w:rPr>
                <w:sz w:val="18"/>
                <w:szCs w:val="18"/>
              </w:rPr>
            </w:pPr>
            <w:r>
              <w:rPr>
                <w:sz w:val="18"/>
                <w:szCs w:val="18"/>
              </w:rPr>
              <w:t>86,6</w:t>
            </w:r>
          </w:p>
        </w:tc>
        <w:tc>
          <w:tcPr>
            <w:tcW w:w="850" w:type="dxa"/>
          </w:tcPr>
          <w:p w:rsidR="009C6C45" w:rsidRPr="009C6C45" w:rsidRDefault="009C6C45" w:rsidP="00B859A6">
            <w:pPr>
              <w:pStyle w:val="a5"/>
              <w:jc w:val="center"/>
              <w:rPr>
                <w:sz w:val="18"/>
                <w:szCs w:val="18"/>
              </w:rPr>
            </w:pPr>
            <w:r>
              <w:rPr>
                <w:sz w:val="18"/>
                <w:szCs w:val="18"/>
              </w:rPr>
              <w:t>100</w:t>
            </w:r>
          </w:p>
        </w:tc>
      </w:tr>
      <w:tr w:rsidR="009C6C45" w:rsidTr="00396A6C">
        <w:tc>
          <w:tcPr>
            <w:tcW w:w="2235" w:type="dxa"/>
          </w:tcPr>
          <w:p w:rsidR="009C6C45" w:rsidRPr="009C6C45" w:rsidRDefault="009C6C45" w:rsidP="00B859A6">
            <w:pPr>
              <w:pStyle w:val="a5"/>
              <w:jc w:val="center"/>
              <w:rPr>
                <w:b/>
                <w:sz w:val="18"/>
                <w:szCs w:val="18"/>
              </w:rPr>
            </w:pPr>
            <w:r w:rsidRPr="009C6C45">
              <w:rPr>
                <w:b/>
                <w:sz w:val="18"/>
                <w:szCs w:val="18"/>
              </w:rPr>
              <w:t>ИТОГО</w:t>
            </w:r>
          </w:p>
        </w:tc>
        <w:tc>
          <w:tcPr>
            <w:tcW w:w="1275" w:type="dxa"/>
          </w:tcPr>
          <w:p w:rsidR="009C6C45" w:rsidRPr="00396A6C" w:rsidRDefault="00396A6C" w:rsidP="00B859A6">
            <w:pPr>
              <w:pStyle w:val="a5"/>
              <w:jc w:val="center"/>
              <w:rPr>
                <w:b/>
                <w:sz w:val="18"/>
                <w:szCs w:val="18"/>
              </w:rPr>
            </w:pPr>
            <w:r w:rsidRPr="00396A6C">
              <w:rPr>
                <w:b/>
                <w:sz w:val="18"/>
                <w:szCs w:val="18"/>
              </w:rPr>
              <w:t>25565717,00</w:t>
            </w:r>
          </w:p>
        </w:tc>
        <w:tc>
          <w:tcPr>
            <w:tcW w:w="1276" w:type="dxa"/>
          </w:tcPr>
          <w:p w:rsidR="009C6C45" w:rsidRPr="009C6C45" w:rsidRDefault="007D4A4D" w:rsidP="00B859A6">
            <w:pPr>
              <w:pStyle w:val="a5"/>
              <w:jc w:val="center"/>
              <w:rPr>
                <w:b/>
                <w:sz w:val="18"/>
                <w:szCs w:val="18"/>
              </w:rPr>
            </w:pPr>
            <w:r>
              <w:rPr>
                <w:b/>
                <w:sz w:val="18"/>
                <w:szCs w:val="18"/>
              </w:rPr>
              <w:t>25518153,00</w:t>
            </w:r>
          </w:p>
        </w:tc>
        <w:tc>
          <w:tcPr>
            <w:tcW w:w="1276" w:type="dxa"/>
          </w:tcPr>
          <w:p w:rsidR="009C6C45" w:rsidRPr="009C6C45" w:rsidRDefault="009C6C45" w:rsidP="00B859A6">
            <w:pPr>
              <w:pStyle w:val="a5"/>
              <w:jc w:val="center"/>
              <w:rPr>
                <w:b/>
                <w:sz w:val="18"/>
                <w:szCs w:val="18"/>
              </w:rPr>
            </w:pPr>
            <w:r w:rsidRPr="009C6C45">
              <w:rPr>
                <w:b/>
                <w:sz w:val="18"/>
                <w:szCs w:val="18"/>
              </w:rPr>
              <w:t>28871913,00</w:t>
            </w:r>
          </w:p>
        </w:tc>
        <w:tc>
          <w:tcPr>
            <w:tcW w:w="850" w:type="dxa"/>
          </w:tcPr>
          <w:p w:rsidR="009C6C45" w:rsidRPr="009C6C45" w:rsidRDefault="009C6C45" w:rsidP="00B859A6">
            <w:pPr>
              <w:pStyle w:val="a5"/>
              <w:jc w:val="center"/>
              <w:rPr>
                <w:b/>
                <w:sz w:val="18"/>
                <w:szCs w:val="18"/>
              </w:rPr>
            </w:pPr>
            <w:r>
              <w:rPr>
                <w:b/>
                <w:sz w:val="18"/>
                <w:szCs w:val="18"/>
              </w:rPr>
              <w:t>100</w:t>
            </w:r>
          </w:p>
        </w:tc>
        <w:tc>
          <w:tcPr>
            <w:tcW w:w="1276" w:type="dxa"/>
          </w:tcPr>
          <w:p w:rsidR="009C6C45" w:rsidRPr="009C6C45" w:rsidRDefault="009C6C45" w:rsidP="00B859A6">
            <w:pPr>
              <w:pStyle w:val="a5"/>
              <w:jc w:val="center"/>
              <w:rPr>
                <w:b/>
                <w:sz w:val="18"/>
                <w:szCs w:val="18"/>
              </w:rPr>
            </w:pPr>
            <w:r w:rsidRPr="009C6C45">
              <w:rPr>
                <w:b/>
                <w:sz w:val="18"/>
                <w:szCs w:val="18"/>
              </w:rPr>
              <w:t>4441826,20</w:t>
            </w:r>
          </w:p>
        </w:tc>
        <w:tc>
          <w:tcPr>
            <w:tcW w:w="851" w:type="dxa"/>
          </w:tcPr>
          <w:p w:rsidR="009C6C45" w:rsidRPr="009C6C45" w:rsidRDefault="009C6C45" w:rsidP="00B859A6">
            <w:pPr>
              <w:pStyle w:val="a5"/>
              <w:jc w:val="center"/>
              <w:rPr>
                <w:b/>
                <w:sz w:val="18"/>
                <w:szCs w:val="18"/>
              </w:rPr>
            </w:pPr>
            <w:r>
              <w:rPr>
                <w:b/>
                <w:sz w:val="18"/>
                <w:szCs w:val="18"/>
              </w:rPr>
              <w:t>100</w:t>
            </w:r>
          </w:p>
        </w:tc>
        <w:tc>
          <w:tcPr>
            <w:tcW w:w="850" w:type="dxa"/>
          </w:tcPr>
          <w:p w:rsidR="009C6C45" w:rsidRPr="009C6C45" w:rsidRDefault="009C6C45" w:rsidP="00B859A6">
            <w:pPr>
              <w:pStyle w:val="a5"/>
              <w:jc w:val="center"/>
              <w:rPr>
                <w:b/>
                <w:sz w:val="18"/>
                <w:szCs w:val="18"/>
              </w:rPr>
            </w:pPr>
            <w:r>
              <w:rPr>
                <w:b/>
                <w:sz w:val="18"/>
                <w:szCs w:val="18"/>
              </w:rPr>
              <w:t>15,4</w:t>
            </w:r>
          </w:p>
        </w:tc>
      </w:tr>
    </w:tbl>
    <w:p w:rsidR="00B859A6" w:rsidRDefault="00B859A6" w:rsidP="00B859A6">
      <w:pPr>
        <w:pStyle w:val="a5"/>
        <w:rPr>
          <w:szCs w:val="28"/>
        </w:rPr>
      </w:pPr>
      <w:r>
        <w:rPr>
          <w:szCs w:val="28"/>
        </w:rPr>
        <w:t xml:space="preserve">     </w:t>
      </w:r>
      <w:r w:rsidRPr="00B859A6">
        <w:rPr>
          <w:szCs w:val="28"/>
        </w:rPr>
        <w:t>По информации, представленной главными распорядителями бюджетных средств (бюджетной (бухгалтерской) отчетности по состоянию на 01.0</w:t>
      </w:r>
      <w:r>
        <w:rPr>
          <w:szCs w:val="28"/>
        </w:rPr>
        <w:t>7</w:t>
      </w:r>
      <w:r w:rsidRPr="00B859A6">
        <w:rPr>
          <w:szCs w:val="28"/>
        </w:rPr>
        <w:t>.202</w:t>
      </w:r>
      <w:r>
        <w:rPr>
          <w:szCs w:val="28"/>
        </w:rPr>
        <w:t xml:space="preserve">1года </w:t>
      </w:r>
      <w:r w:rsidRPr="00B859A6">
        <w:rPr>
          <w:szCs w:val="28"/>
        </w:rPr>
        <w:t xml:space="preserve">(форма 128-НП)), установлено, что расходы бюджета </w:t>
      </w:r>
      <w:r>
        <w:rPr>
          <w:szCs w:val="28"/>
        </w:rPr>
        <w:t xml:space="preserve">Варненского муниципального района </w:t>
      </w:r>
      <w:r w:rsidRPr="00B859A6">
        <w:rPr>
          <w:szCs w:val="28"/>
        </w:rPr>
        <w:t xml:space="preserve"> на реализацию </w:t>
      </w:r>
      <w:r w:rsidR="001C3820">
        <w:rPr>
          <w:szCs w:val="28"/>
        </w:rPr>
        <w:t>нац</w:t>
      </w:r>
      <w:r w:rsidRPr="00B859A6">
        <w:rPr>
          <w:szCs w:val="28"/>
        </w:rPr>
        <w:t xml:space="preserve">иональных проектов распределены </w:t>
      </w:r>
      <w:r w:rsidRPr="008D1F86">
        <w:rPr>
          <w:szCs w:val="28"/>
        </w:rPr>
        <w:t xml:space="preserve">между </w:t>
      </w:r>
      <w:r w:rsidR="008D1F86" w:rsidRPr="008D1F86">
        <w:rPr>
          <w:szCs w:val="28"/>
        </w:rPr>
        <w:t>4</w:t>
      </w:r>
      <w:r w:rsidRPr="008D1F86">
        <w:rPr>
          <w:szCs w:val="28"/>
        </w:rPr>
        <w:t xml:space="preserve"> главными</w:t>
      </w:r>
      <w:r w:rsidRPr="00B859A6">
        <w:rPr>
          <w:szCs w:val="28"/>
        </w:rPr>
        <w:t xml:space="preserve"> распорядителями бюджетных средств.</w:t>
      </w:r>
    </w:p>
    <w:tbl>
      <w:tblPr>
        <w:tblW w:w="10207" w:type="dxa"/>
        <w:tblInd w:w="-127" w:type="dxa"/>
        <w:tblCellMar>
          <w:top w:w="15" w:type="dxa"/>
          <w:left w:w="15" w:type="dxa"/>
          <w:bottom w:w="15" w:type="dxa"/>
          <w:right w:w="15" w:type="dxa"/>
        </w:tblCellMar>
        <w:tblLook w:val="04A0"/>
      </w:tblPr>
      <w:tblGrid>
        <w:gridCol w:w="1669"/>
        <w:gridCol w:w="985"/>
        <w:gridCol w:w="1075"/>
        <w:gridCol w:w="989"/>
        <w:gridCol w:w="870"/>
        <w:gridCol w:w="1011"/>
        <w:gridCol w:w="981"/>
        <w:gridCol w:w="910"/>
        <w:gridCol w:w="881"/>
        <w:gridCol w:w="836"/>
      </w:tblGrid>
      <w:tr w:rsidR="00C8749C" w:rsidRPr="009677D1" w:rsidTr="008C0336">
        <w:trPr>
          <w:trHeight w:val="300"/>
        </w:trPr>
        <w:tc>
          <w:tcPr>
            <w:tcW w:w="1843"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9677D1" w:rsidRDefault="00001B7A" w:rsidP="00001B7A">
            <w:pPr>
              <w:pStyle w:val="a5"/>
              <w:rPr>
                <w:sz w:val="16"/>
                <w:szCs w:val="16"/>
              </w:rPr>
            </w:pPr>
            <w:r w:rsidRPr="009677D1">
              <w:rPr>
                <w:sz w:val="16"/>
                <w:szCs w:val="16"/>
              </w:rPr>
              <w:t>Наименование ГРБС</w:t>
            </w:r>
          </w:p>
        </w:tc>
        <w:tc>
          <w:tcPr>
            <w:tcW w:w="2127" w:type="dxa"/>
            <w:gridSpan w:val="2"/>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9677D1" w:rsidRDefault="00001B7A" w:rsidP="00001B7A">
            <w:pPr>
              <w:pStyle w:val="a5"/>
              <w:rPr>
                <w:sz w:val="16"/>
                <w:szCs w:val="16"/>
              </w:rPr>
            </w:pPr>
            <w:r w:rsidRPr="009677D1">
              <w:rPr>
                <w:sz w:val="16"/>
                <w:szCs w:val="16"/>
              </w:rPr>
              <w:t>Утверждено (доведено)</w:t>
            </w:r>
          </w:p>
        </w:tc>
        <w:tc>
          <w:tcPr>
            <w:tcW w:w="3557" w:type="dxa"/>
            <w:gridSpan w:val="4"/>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9677D1" w:rsidRDefault="00001B7A" w:rsidP="009677D1">
            <w:pPr>
              <w:pStyle w:val="a5"/>
              <w:jc w:val="center"/>
              <w:rPr>
                <w:sz w:val="16"/>
                <w:szCs w:val="16"/>
              </w:rPr>
            </w:pPr>
            <w:r w:rsidRPr="009677D1">
              <w:rPr>
                <w:sz w:val="16"/>
                <w:szCs w:val="16"/>
              </w:rPr>
              <w:t>Обязательства</w:t>
            </w:r>
          </w:p>
        </w:tc>
        <w:tc>
          <w:tcPr>
            <w:tcW w:w="910"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9677D1" w:rsidRDefault="009677D1" w:rsidP="00001B7A">
            <w:pPr>
              <w:pStyle w:val="a5"/>
              <w:rPr>
                <w:sz w:val="16"/>
                <w:szCs w:val="16"/>
              </w:rPr>
            </w:pPr>
            <w:r>
              <w:rPr>
                <w:sz w:val="16"/>
                <w:szCs w:val="16"/>
              </w:rPr>
              <w:t>исполнено денежных обяза</w:t>
            </w:r>
            <w:r w:rsidR="00001B7A" w:rsidRPr="009677D1">
              <w:rPr>
                <w:sz w:val="16"/>
                <w:szCs w:val="16"/>
              </w:rPr>
              <w:t>тельств</w:t>
            </w:r>
          </w:p>
        </w:tc>
        <w:tc>
          <w:tcPr>
            <w:tcW w:w="1770" w:type="dxa"/>
            <w:gridSpan w:val="2"/>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9677D1" w:rsidRDefault="00001B7A" w:rsidP="00001B7A">
            <w:pPr>
              <w:pStyle w:val="a5"/>
              <w:rPr>
                <w:sz w:val="16"/>
                <w:szCs w:val="16"/>
              </w:rPr>
            </w:pPr>
            <w:r w:rsidRPr="009677D1">
              <w:rPr>
                <w:sz w:val="16"/>
                <w:szCs w:val="16"/>
              </w:rPr>
              <w:t>Не исполнено</w:t>
            </w:r>
          </w:p>
        </w:tc>
      </w:tr>
      <w:tr w:rsidR="008D1F86" w:rsidRPr="00001B7A" w:rsidTr="001C3820">
        <w:tc>
          <w:tcPr>
            <w:tcW w:w="1843"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p>
        </w:tc>
        <w:tc>
          <w:tcPr>
            <w:tcW w:w="993"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бюджет-</w:t>
            </w:r>
          </w:p>
          <w:p w:rsidR="00001B7A" w:rsidRPr="00001B7A" w:rsidRDefault="00001B7A" w:rsidP="009677D1">
            <w:pPr>
              <w:pStyle w:val="a5"/>
              <w:rPr>
                <w:sz w:val="16"/>
                <w:szCs w:val="16"/>
              </w:rPr>
            </w:pPr>
            <w:proofErr w:type="spellStart"/>
            <w:r w:rsidRPr="00001B7A">
              <w:rPr>
                <w:sz w:val="16"/>
                <w:szCs w:val="16"/>
              </w:rPr>
              <w:t>ных</w:t>
            </w:r>
            <w:proofErr w:type="spellEnd"/>
            <w:r w:rsidRPr="00001B7A">
              <w:rPr>
                <w:sz w:val="16"/>
                <w:szCs w:val="16"/>
              </w:rPr>
              <w:t xml:space="preserve"> ассигнований</w:t>
            </w:r>
          </w:p>
        </w:tc>
        <w:tc>
          <w:tcPr>
            <w:tcW w:w="1134"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лимитов бюджетных обязательств (БО)</w:t>
            </w:r>
          </w:p>
        </w:tc>
        <w:tc>
          <w:tcPr>
            <w:tcW w:w="992"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принимаемые обязательства</w:t>
            </w:r>
          </w:p>
        </w:tc>
        <w:tc>
          <w:tcPr>
            <w:tcW w:w="1584" w:type="dxa"/>
            <w:gridSpan w:val="2"/>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Принятые БО</w:t>
            </w:r>
          </w:p>
        </w:tc>
        <w:tc>
          <w:tcPr>
            <w:tcW w:w="981"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9677D1" w:rsidP="00001B7A">
            <w:pPr>
              <w:pStyle w:val="a5"/>
              <w:rPr>
                <w:sz w:val="16"/>
                <w:szCs w:val="16"/>
              </w:rPr>
            </w:pPr>
            <w:r>
              <w:rPr>
                <w:sz w:val="16"/>
                <w:szCs w:val="16"/>
              </w:rPr>
              <w:t>денежные обяза</w:t>
            </w:r>
            <w:r w:rsidR="00001B7A" w:rsidRPr="00001B7A">
              <w:rPr>
                <w:sz w:val="16"/>
                <w:szCs w:val="16"/>
              </w:rPr>
              <w:t>тельства (ДО)</w:t>
            </w:r>
          </w:p>
        </w:tc>
        <w:tc>
          <w:tcPr>
            <w:tcW w:w="910"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p>
        </w:tc>
        <w:tc>
          <w:tcPr>
            <w:tcW w:w="88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принятых БО</w:t>
            </w:r>
          </w:p>
        </w:tc>
        <w:tc>
          <w:tcPr>
            <w:tcW w:w="885" w:type="dxa"/>
            <w:vMerge w:val="restar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принятых ДО</w:t>
            </w:r>
          </w:p>
        </w:tc>
      </w:tr>
      <w:tr w:rsidR="008D1F86" w:rsidRPr="00001B7A" w:rsidTr="001C3820">
        <w:tc>
          <w:tcPr>
            <w:tcW w:w="1843"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993"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1134"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99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всего</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 w:val="16"/>
                <w:szCs w:val="16"/>
              </w:rPr>
            </w:pPr>
            <w:r w:rsidRPr="00001B7A">
              <w:rPr>
                <w:sz w:val="16"/>
                <w:szCs w:val="16"/>
              </w:rPr>
              <w:t>из них с применением конкурентных процедур</w:t>
            </w:r>
          </w:p>
        </w:tc>
        <w:tc>
          <w:tcPr>
            <w:tcW w:w="981"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910"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c>
          <w:tcPr>
            <w:tcW w:w="885"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001B7A" w:rsidRPr="00001B7A" w:rsidRDefault="00001B7A" w:rsidP="00001B7A">
            <w:pPr>
              <w:pStyle w:val="a5"/>
              <w:rPr>
                <w:szCs w:val="28"/>
              </w:rPr>
            </w:pPr>
          </w:p>
        </w:tc>
      </w:tr>
      <w:tr w:rsidR="00C8749C" w:rsidRPr="00001B7A" w:rsidTr="001C3820">
        <w:trPr>
          <w:trHeight w:val="261"/>
        </w:trPr>
        <w:tc>
          <w:tcPr>
            <w:tcW w:w="184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8C0336" w:rsidRDefault="00C8749C" w:rsidP="00001B7A">
            <w:pPr>
              <w:pStyle w:val="a5"/>
              <w:rPr>
                <w:sz w:val="16"/>
                <w:szCs w:val="16"/>
              </w:rPr>
            </w:pPr>
            <w:r w:rsidRPr="008C0336">
              <w:rPr>
                <w:bCs/>
                <w:iCs/>
                <w:sz w:val="16"/>
                <w:szCs w:val="16"/>
              </w:rPr>
              <w:t>Управление образования администрации Варненского муниципального района</w:t>
            </w:r>
          </w:p>
        </w:tc>
        <w:tc>
          <w:tcPr>
            <w:tcW w:w="9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A124E1">
            <w:pPr>
              <w:pStyle w:val="a5"/>
              <w:rPr>
                <w:sz w:val="16"/>
                <w:szCs w:val="16"/>
              </w:rPr>
            </w:pPr>
            <w:r w:rsidRPr="001C3820">
              <w:rPr>
                <w:sz w:val="16"/>
                <w:szCs w:val="16"/>
              </w:rPr>
              <w:t>370598,00</w:t>
            </w:r>
          </w:p>
        </w:tc>
        <w:tc>
          <w:tcPr>
            <w:tcW w:w="1134"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001B7A">
            <w:pPr>
              <w:pStyle w:val="a5"/>
              <w:rPr>
                <w:sz w:val="16"/>
                <w:szCs w:val="16"/>
              </w:rPr>
            </w:pPr>
            <w:r w:rsidRPr="001C3820">
              <w:rPr>
                <w:sz w:val="16"/>
                <w:szCs w:val="16"/>
              </w:rPr>
              <w:t>370598,00</w:t>
            </w:r>
          </w:p>
        </w:tc>
        <w:tc>
          <w:tcPr>
            <w:tcW w:w="992"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87625C" w:rsidP="00001B7A">
            <w:pPr>
              <w:pStyle w:val="a5"/>
              <w:rPr>
                <w:sz w:val="16"/>
                <w:szCs w:val="16"/>
              </w:rPr>
            </w:pPr>
            <w:r>
              <w:rPr>
                <w:sz w:val="16"/>
                <w:szCs w:val="16"/>
              </w:rPr>
              <w:t>0,00</w:t>
            </w: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284766,20</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159753,20</w:t>
            </w:r>
          </w:p>
        </w:tc>
        <w:tc>
          <w:tcPr>
            <w:tcW w:w="98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284766,20</w:t>
            </w:r>
          </w:p>
        </w:tc>
        <w:tc>
          <w:tcPr>
            <w:tcW w:w="9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001B7A">
            <w:pPr>
              <w:pStyle w:val="a5"/>
              <w:rPr>
                <w:sz w:val="16"/>
                <w:szCs w:val="16"/>
              </w:rPr>
            </w:pPr>
            <w:r w:rsidRPr="001C3820">
              <w:rPr>
                <w:sz w:val="16"/>
                <w:szCs w:val="16"/>
              </w:rPr>
              <w:t>284766,20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0,00</w:t>
            </w:r>
          </w:p>
        </w:tc>
        <w:tc>
          <w:tcPr>
            <w:tcW w:w="88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0,00</w:t>
            </w:r>
          </w:p>
        </w:tc>
      </w:tr>
      <w:tr w:rsidR="00C8749C" w:rsidRPr="00001B7A" w:rsidTr="001C3820">
        <w:trPr>
          <w:trHeight w:val="252"/>
        </w:trPr>
        <w:tc>
          <w:tcPr>
            <w:tcW w:w="184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8C0336" w:rsidRDefault="00C8749C" w:rsidP="00001B7A">
            <w:pPr>
              <w:pStyle w:val="a5"/>
              <w:rPr>
                <w:sz w:val="16"/>
                <w:szCs w:val="16"/>
              </w:rPr>
            </w:pPr>
            <w:r w:rsidRPr="008C0336">
              <w:rPr>
                <w:bCs/>
                <w:iCs/>
                <w:sz w:val="16"/>
                <w:szCs w:val="16"/>
              </w:rPr>
              <w:t>Управление социальной защиты населения администрации Варненского муниципального района</w:t>
            </w:r>
          </w:p>
        </w:tc>
        <w:tc>
          <w:tcPr>
            <w:tcW w:w="9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A124E1">
            <w:pPr>
              <w:pStyle w:val="a5"/>
              <w:rPr>
                <w:sz w:val="16"/>
                <w:szCs w:val="16"/>
              </w:rPr>
            </w:pPr>
            <w:r w:rsidRPr="001C3820">
              <w:rPr>
                <w:sz w:val="16"/>
                <w:szCs w:val="16"/>
              </w:rPr>
              <w:t>647400,00</w:t>
            </w:r>
          </w:p>
        </w:tc>
        <w:tc>
          <w:tcPr>
            <w:tcW w:w="1134"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001B7A">
            <w:pPr>
              <w:pStyle w:val="a5"/>
              <w:rPr>
                <w:sz w:val="16"/>
                <w:szCs w:val="16"/>
              </w:rPr>
            </w:pPr>
            <w:r w:rsidRPr="001C3820">
              <w:rPr>
                <w:sz w:val="16"/>
                <w:szCs w:val="16"/>
              </w:rPr>
              <w:t>647400,00</w:t>
            </w:r>
          </w:p>
        </w:tc>
        <w:tc>
          <w:tcPr>
            <w:tcW w:w="992"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87625C" w:rsidP="00001B7A">
            <w:pPr>
              <w:pStyle w:val="a5"/>
              <w:rPr>
                <w:sz w:val="16"/>
                <w:szCs w:val="16"/>
              </w:rPr>
            </w:pPr>
            <w:r>
              <w:rPr>
                <w:sz w:val="16"/>
                <w:szCs w:val="16"/>
              </w:rPr>
              <w:t>0,00</w:t>
            </w: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311605,00</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0,00</w:t>
            </w:r>
          </w:p>
        </w:tc>
        <w:tc>
          <w:tcPr>
            <w:tcW w:w="98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311605,00</w:t>
            </w:r>
          </w:p>
        </w:tc>
        <w:tc>
          <w:tcPr>
            <w:tcW w:w="9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C8749C" w:rsidP="00001B7A">
            <w:pPr>
              <w:pStyle w:val="a5"/>
              <w:rPr>
                <w:sz w:val="16"/>
                <w:szCs w:val="16"/>
              </w:rPr>
            </w:pPr>
            <w:r w:rsidRPr="001C3820">
              <w:rPr>
                <w:sz w:val="16"/>
                <w:szCs w:val="16"/>
              </w:rPr>
              <w:t>311605,00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0,00</w:t>
            </w:r>
          </w:p>
        </w:tc>
        <w:tc>
          <w:tcPr>
            <w:tcW w:w="88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8749C" w:rsidRPr="001C3820" w:rsidRDefault="00F66CF3" w:rsidP="00001B7A">
            <w:pPr>
              <w:pStyle w:val="a5"/>
              <w:rPr>
                <w:sz w:val="16"/>
                <w:szCs w:val="16"/>
              </w:rPr>
            </w:pPr>
            <w:r>
              <w:rPr>
                <w:sz w:val="16"/>
                <w:szCs w:val="16"/>
              </w:rPr>
              <w:t>0,00</w:t>
            </w:r>
          </w:p>
        </w:tc>
      </w:tr>
      <w:tr w:rsidR="008C0336" w:rsidRPr="00001B7A" w:rsidTr="001C3820">
        <w:trPr>
          <w:trHeight w:val="228"/>
        </w:trPr>
        <w:tc>
          <w:tcPr>
            <w:tcW w:w="184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8C0336" w:rsidRDefault="008C0336" w:rsidP="008D1F86">
            <w:pPr>
              <w:pStyle w:val="a5"/>
              <w:rPr>
                <w:sz w:val="16"/>
                <w:szCs w:val="16"/>
              </w:rPr>
            </w:pPr>
            <w:r w:rsidRPr="008C0336">
              <w:rPr>
                <w:bCs/>
                <w:iCs/>
                <w:sz w:val="16"/>
                <w:szCs w:val="16"/>
              </w:rPr>
              <w:t xml:space="preserve">Управление </w:t>
            </w:r>
            <w:r w:rsidRPr="008C0336">
              <w:rPr>
                <w:bCs/>
                <w:iCs/>
                <w:sz w:val="16"/>
                <w:szCs w:val="16"/>
              </w:rPr>
              <w:lastRenderedPageBreak/>
              <w:t xml:space="preserve">строительства и жилищно-коммунального хозяйства администрации Варненского муниципального района </w:t>
            </w:r>
          </w:p>
        </w:tc>
        <w:tc>
          <w:tcPr>
            <w:tcW w:w="9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A124E1">
            <w:pPr>
              <w:pStyle w:val="a5"/>
              <w:rPr>
                <w:sz w:val="16"/>
                <w:szCs w:val="16"/>
              </w:rPr>
            </w:pPr>
            <w:r w:rsidRPr="001C3820">
              <w:rPr>
                <w:sz w:val="16"/>
                <w:szCs w:val="16"/>
              </w:rPr>
              <w:lastRenderedPageBreak/>
              <w:t>11003055,00</w:t>
            </w:r>
          </w:p>
        </w:tc>
        <w:tc>
          <w:tcPr>
            <w:tcW w:w="1134"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11003055,00</w:t>
            </w:r>
          </w:p>
        </w:tc>
        <w:tc>
          <w:tcPr>
            <w:tcW w:w="992"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7625C" w:rsidP="00001B7A">
            <w:pPr>
              <w:pStyle w:val="a5"/>
              <w:rPr>
                <w:sz w:val="16"/>
                <w:szCs w:val="16"/>
              </w:rPr>
            </w:pPr>
            <w:r>
              <w:rPr>
                <w:sz w:val="16"/>
                <w:szCs w:val="16"/>
              </w:rPr>
              <w:t>0</w:t>
            </w:r>
            <w:r w:rsidR="008C0336" w:rsidRPr="001C3820">
              <w:rPr>
                <w:sz w:val="16"/>
                <w:szCs w:val="16"/>
              </w:rPr>
              <w:t>,00</w:t>
            </w: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B93DE9" w:rsidP="00001B7A">
            <w:pPr>
              <w:pStyle w:val="a5"/>
              <w:rPr>
                <w:sz w:val="16"/>
                <w:szCs w:val="16"/>
              </w:rPr>
            </w:pPr>
            <w:r w:rsidRPr="00B93DE9">
              <w:rPr>
                <w:sz w:val="16"/>
                <w:szCs w:val="16"/>
              </w:rPr>
              <w:t>11003055,00</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B93DE9" w:rsidP="00001B7A">
            <w:pPr>
              <w:pStyle w:val="a5"/>
              <w:rPr>
                <w:sz w:val="16"/>
                <w:szCs w:val="16"/>
              </w:rPr>
            </w:pPr>
            <w:r>
              <w:rPr>
                <w:sz w:val="16"/>
                <w:szCs w:val="16"/>
              </w:rPr>
              <w:t>6895531,85</w:t>
            </w:r>
          </w:p>
        </w:tc>
        <w:tc>
          <w:tcPr>
            <w:tcW w:w="98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3845455,00</w:t>
            </w:r>
          </w:p>
        </w:tc>
        <w:tc>
          <w:tcPr>
            <w:tcW w:w="9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3845455,00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7157600,00</w:t>
            </w:r>
          </w:p>
        </w:tc>
        <w:tc>
          <w:tcPr>
            <w:tcW w:w="88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C0647E" w:rsidP="00A124E1">
            <w:pPr>
              <w:pStyle w:val="a5"/>
              <w:rPr>
                <w:sz w:val="16"/>
                <w:szCs w:val="16"/>
              </w:rPr>
            </w:pPr>
            <w:r>
              <w:rPr>
                <w:sz w:val="16"/>
                <w:szCs w:val="16"/>
              </w:rPr>
              <w:t>0</w:t>
            </w:r>
            <w:r w:rsidR="008C0336" w:rsidRPr="001C3820">
              <w:rPr>
                <w:sz w:val="16"/>
                <w:szCs w:val="16"/>
              </w:rPr>
              <w:t>,00</w:t>
            </w:r>
          </w:p>
        </w:tc>
      </w:tr>
      <w:tr w:rsidR="008C0336" w:rsidRPr="00001B7A" w:rsidTr="001C3820">
        <w:trPr>
          <w:trHeight w:val="228"/>
        </w:trPr>
        <w:tc>
          <w:tcPr>
            <w:tcW w:w="184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8C0336" w:rsidRDefault="008C0336" w:rsidP="00001B7A">
            <w:pPr>
              <w:pStyle w:val="a5"/>
              <w:rPr>
                <w:sz w:val="16"/>
                <w:szCs w:val="16"/>
              </w:rPr>
            </w:pPr>
            <w:r w:rsidRPr="008C0336">
              <w:rPr>
                <w:bCs/>
                <w:iCs/>
                <w:sz w:val="16"/>
                <w:szCs w:val="16"/>
              </w:rPr>
              <w:lastRenderedPageBreak/>
              <w:t>Муниципальное казенное учреждение "Управление культуры администрации Варненского муниципального района Челябинской области"</w:t>
            </w:r>
          </w:p>
        </w:tc>
        <w:tc>
          <w:tcPr>
            <w:tcW w:w="9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A124E1">
            <w:pPr>
              <w:pStyle w:val="a5"/>
              <w:rPr>
                <w:sz w:val="16"/>
                <w:szCs w:val="16"/>
              </w:rPr>
            </w:pPr>
            <w:r w:rsidRPr="001C3820">
              <w:rPr>
                <w:sz w:val="16"/>
                <w:szCs w:val="16"/>
              </w:rPr>
              <w:t>16850860,00</w:t>
            </w:r>
          </w:p>
        </w:tc>
        <w:tc>
          <w:tcPr>
            <w:tcW w:w="1134"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16850860,00</w:t>
            </w:r>
          </w:p>
        </w:tc>
        <w:tc>
          <w:tcPr>
            <w:tcW w:w="992"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7625C" w:rsidP="00001B7A">
            <w:pPr>
              <w:pStyle w:val="a5"/>
              <w:rPr>
                <w:sz w:val="16"/>
                <w:szCs w:val="16"/>
              </w:rPr>
            </w:pPr>
            <w:r>
              <w:rPr>
                <w:sz w:val="16"/>
                <w:szCs w:val="16"/>
              </w:rPr>
              <w:t>4766450,00</w:t>
            </w: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7625C" w:rsidP="00001B7A">
            <w:pPr>
              <w:pStyle w:val="a5"/>
              <w:rPr>
                <w:sz w:val="16"/>
                <w:szCs w:val="16"/>
              </w:rPr>
            </w:pPr>
            <w:r>
              <w:rPr>
                <w:sz w:val="16"/>
                <w:szCs w:val="16"/>
              </w:rPr>
              <w:t>10708788,00</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7625C" w:rsidP="00001B7A">
            <w:pPr>
              <w:pStyle w:val="a5"/>
              <w:rPr>
                <w:sz w:val="16"/>
                <w:szCs w:val="16"/>
              </w:rPr>
            </w:pPr>
            <w:r>
              <w:rPr>
                <w:sz w:val="16"/>
                <w:szCs w:val="16"/>
              </w:rPr>
              <w:t>10708788,00</w:t>
            </w:r>
          </w:p>
        </w:tc>
        <w:tc>
          <w:tcPr>
            <w:tcW w:w="98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7625C" w:rsidP="00001B7A">
            <w:pPr>
              <w:pStyle w:val="a5"/>
              <w:rPr>
                <w:sz w:val="16"/>
                <w:szCs w:val="16"/>
              </w:rPr>
            </w:pPr>
            <w:r>
              <w:rPr>
                <w:sz w:val="16"/>
                <w:szCs w:val="16"/>
              </w:rPr>
              <w:t>0,00</w:t>
            </w:r>
          </w:p>
        </w:tc>
        <w:tc>
          <w:tcPr>
            <w:tcW w:w="9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8C0336" w:rsidP="00001B7A">
            <w:pPr>
              <w:pStyle w:val="a5"/>
              <w:rPr>
                <w:sz w:val="16"/>
                <w:szCs w:val="16"/>
              </w:rPr>
            </w:pPr>
            <w:r w:rsidRPr="001C3820">
              <w:rPr>
                <w:sz w:val="16"/>
                <w:szCs w:val="16"/>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C0647E" w:rsidP="00001B7A">
            <w:pPr>
              <w:pStyle w:val="a5"/>
              <w:rPr>
                <w:sz w:val="16"/>
                <w:szCs w:val="16"/>
              </w:rPr>
            </w:pPr>
            <w:r w:rsidRPr="00C0647E">
              <w:rPr>
                <w:sz w:val="16"/>
                <w:szCs w:val="16"/>
              </w:rPr>
              <w:t>10708788,00</w:t>
            </w:r>
          </w:p>
        </w:tc>
        <w:tc>
          <w:tcPr>
            <w:tcW w:w="88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C0647E" w:rsidP="00001B7A">
            <w:pPr>
              <w:pStyle w:val="a5"/>
              <w:rPr>
                <w:sz w:val="16"/>
                <w:szCs w:val="16"/>
              </w:rPr>
            </w:pPr>
            <w:r>
              <w:rPr>
                <w:sz w:val="16"/>
                <w:szCs w:val="16"/>
              </w:rPr>
              <w:t>0,00</w:t>
            </w:r>
          </w:p>
        </w:tc>
      </w:tr>
      <w:tr w:rsidR="008C0336" w:rsidRPr="00001B7A" w:rsidTr="001C3820">
        <w:trPr>
          <w:trHeight w:val="228"/>
        </w:trPr>
        <w:tc>
          <w:tcPr>
            <w:tcW w:w="184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8D1F86" w:rsidRDefault="008C0336" w:rsidP="00001B7A">
            <w:pPr>
              <w:pStyle w:val="a5"/>
              <w:rPr>
                <w:sz w:val="20"/>
                <w:szCs w:val="20"/>
              </w:rPr>
            </w:pPr>
            <w:r>
              <w:rPr>
                <w:sz w:val="20"/>
                <w:szCs w:val="20"/>
              </w:rPr>
              <w:t>ИТОГО</w:t>
            </w:r>
          </w:p>
        </w:tc>
        <w:tc>
          <w:tcPr>
            <w:tcW w:w="99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A124E1">
            <w:pPr>
              <w:pStyle w:val="a5"/>
              <w:rPr>
                <w:sz w:val="16"/>
                <w:szCs w:val="16"/>
              </w:rPr>
            </w:pPr>
            <w:r w:rsidRPr="001C3820">
              <w:rPr>
                <w:sz w:val="16"/>
                <w:szCs w:val="16"/>
              </w:rPr>
              <w:fldChar w:fldCharType="begin"/>
            </w:r>
            <w:r w:rsidR="008C0336" w:rsidRPr="001C3820">
              <w:rPr>
                <w:sz w:val="16"/>
                <w:szCs w:val="16"/>
              </w:rPr>
              <w:instrText xml:space="preserve"> =SUM(ABOVE) </w:instrText>
            </w:r>
            <w:r w:rsidRPr="001C3820">
              <w:rPr>
                <w:sz w:val="16"/>
                <w:szCs w:val="16"/>
              </w:rPr>
              <w:fldChar w:fldCharType="separate"/>
            </w:r>
            <w:r w:rsidR="008C0336" w:rsidRPr="001C3820">
              <w:rPr>
                <w:noProof/>
                <w:sz w:val="16"/>
                <w:szCs w:val="16"/>
              </w:rPr>
              <w:t>28871913</w:t>
            </w:r>
            <w:r w:rsidRPr="001C3820">
              <w:rPr>
                <w:sz w:val="16"/>
                <w:szCs w:val="16"/>
              </w:rPr>
              <w:fldChar w:fldCharType="end"/>
            </w:r>
            <w:r w:rsidR="008C0336" w:rsidRPr="001C3820">
              <w:rPr>
                <w:sz w:val="16"/>
                <w:szCs w:val="16"/>
              </w:rPr>
              <w:t>,00</w:t>
            </w:r>
          </w:p>
        </w:tc>
        <w:tc>
          <w:tcPr>
            <w:tcW w:w="1134"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sidRPr="001C3820">
              <w:rPr>
                <w:sz w:val="16"/>
                <w:szCs w:val="16"/>
              </w:rPr>
              <w:fldChar w:fldCharType="begin"/>
            </w:r>
            <w:r w:rsidR="008C0336" w:rsidRPr="001C3820">
              <w:rPr>
                <w:sz w:val="16"/>
                <w:szCs w:val="16"/>
              </w:rPr>
              <w:instrText xml:space="preserve"> =SUM(ABOVE) </w:instrText>
            </w:r>
            <w:r w:rsidRPr="001C3820">
              <w:rPr>
                <w:sz w:val="16"/>
                <w:szCs w:val="16"/>
              </w:rPr>
              <w:fldChar w:fldCharType="separate"/>
            </w:r>
            <w:r w:rsidR="008C0336" w:rsidRPr="001C3820">
              <w:rPr>
                <w:noProof/>
                <w:sz w:val="16"/>
                <w:szCs w:val="16"/>
              </w:rPr>
              <w:t>28871913</w:t>
            </w:r>
            <w:r w:rsidRPr="001C3820">
              <w:rPr>
                <w:sz w:val="16"/>
                <w:szCs w:val="16"/>
              </w:rPr>
              <w:fldChar w:fldCharType="end"/>
            </w:r>
            <w:r w:rsidR="008C0336" w:rsidRPr="001C3820">
              <w:rPr>
                <w:sz w:val="16"/>
                <w:szCs w:val="16"/>
              </w:rPr>
              <w:t>,00</w:t>
            </w:r>
          </w:p>
        </w:tc>
        <w:tc>
          <w:tcPr>
            <w:tcW w:w="992"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87625C">
              <w:rPr>
                <w:sz w:val="16"/>
                <w:szCs w:val="16"/>
              </w:rPr>
              <w:instrText xml:space="preserve"> =SUM(ABOVE) </w:instrText>
            </w:r>
            <w:r>
              <w:rPr>
                <w:sz w:val="16"/>
                <w:szCs w:val="16"/>
              </w:rPr>
              <w:fldChar w:fldCharType="separate"/>
            </w:r>
            <w:r w:rsidR="0087625C">
              <w:rPr>
                <w:noProof/>
                <w:sz w:val="16"/>
                <w:szCs w:val="16"/>
              </w:rPr>
              <w:t>4766450</w:t>
            </w:r>
            <w:r>
              <w:rPr>
                <w:sz w:val="16"/>
                <w:szCs w:val="16"/>
              </w:rPr>
              <w:fldChar w:fldCharType="end"/>
            </w:r>
            <w:r w:rsidR="0087625C">
              <w:rPr>
                <w:sz w:val="16"/>
                <w:szCs w:val="16"/>
              </w:rPr>
              <w:t>,00</w:t>
            </w:r>
          </w:p>
        </w:tc>
        <w:tc>
          <w:tcPr>
            <w:tcW w:w="573"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F66CF3">
              <w:rPr>
                <w:sz w:val="16"/>
                <w:szCs w:val="16"/>
              </w:rPr>
              <w:instrText xml:space="preserve"> =SUM(ABOVE) </w:instrText>
            </w:r>
            <w:r>
              <w:rPr>
                <w:sz w:val="16"/>
                <w:szCs w:val="16"/>
              </w:rPr>
              <w:fldChar w:fldCharType="separate"/>
            </w:r>
            <w:r w:rsidR="00F66CF3">
              <w:rPr>
                <w:noProof/>
                <w:sz w:val="16"/>
                <w:szCs w:val="16"/>
              </w:rPr>
              <w:t>22308214,2</w:t>
            </w:r>
            <w:r>
              <w:rPr>
                <w:sz w:val="16"/>
                <w:szCs w:val="16"/>
              </w:rPr>
              <w:fldChar w:fldCharType="end"/>
            </w:r>
            <w:r w:rsidR="00F66CF3">
              <w:rPr>
                <w:sz w:val="16"/>
                <w:szCs w:val="16"/>
              </w:rPr>
              <w:t>0</w:t>
            </w:r>
          </w:p>
        </w:tc>
        <w:tc>
          <w:tcPr>
            <w:tcW w:w="101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F66CF3">
              <w:rPr>
                <w:sz w:val="16"/>
                <w:szCs w:val="16"/>
              </w:rPr>
              <w:instrText xml:space="preserve"> =SUM(ABOVE) </w:instrText>
            </w:r>
            <w:r>
              <w:rPr>
                <w:sz w:val="16"/>
                <w:szCs w:val="16"/>
              </w:rPr>
              <w:fldChar w:fldCharType="separate"/>
            </w:r>
            <w:r w:rsidR="00F66CF3">
              <w:rPr>
                <w:noProof/>
                <w:sz w:val="16"/>
                <w:szCs w:val="16"/>
              </w:rPr>
              <w:t>17764073,05</w:t>
            </w:r>
            <w:r>
              <w:rPr>
                <w:sz w:val="16"/>
                <w:szCs w:val="16"/>
              </w:rPr>
              <w:fldChar w:fldCharType="end"/>
            </w:r>
          </w:p>
        </w:tc>
        <w:tc>
          <w:tcPr>
            <w:tcW w:w="98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F66CF3">
              <w:rPr>
                <w:sz w:val="16"/>
                <w:szCs w:val="16"/>
              </w:rPr>
              <w:instrText xml:space="preserve"> =SUM(ABOVE) </w:instrText>
            </w:r>
            <w:r>
              <w:rPr>
                <w:sz w:val="16"/>
                <w:szCs w:val="16"/>
              </w:rPr>
              <w:fldChar w:fldCharType="separate"/>
            </w:r>
            <w:r w:rsidR="00F66CF3">
              <w:rPr>
                <w:noProof/>
                <w:sz w:val="16"/>
                <w:szCs w:val="16"/>
              </w:rPr>
              <w:t>4441826,2</w:t>
            </w:r>
            <w:r>
              <w:rPr>
                <w:sz w:val="16"/>
                <w:szCs w:val="16"/>
              </w:rPr>
              <w:fldChar w:fldCharType="end"/>
            </w:r>
            <w:r w:rsidR="00F66CF3">
              <w:rPr>
                <w:sz w:val="16"/>
                <w:szCs w:val="16"/>
              </w:rPr>
              <w:t>0</w:t>
            </w:r>
          </w:p>
        </w:tc>
        <w:tc>
          <w:tcPr>
            <w:tcW w:w="9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sidRPr="001C3820">
              <w:rPr>
                <w:sz w:val="16"/>
                <w:szCs w:val="16"/>
              </w:rPr>
              <w:fldChar w:fldCharType="begin"/>
            </w:r>
            <w:r w:rsidR="008C0336" w:rsidRPr="001C3820">
              <w:rPr>
                <w:sz w:val="16"/>
                <w:szCs w:val="16"/>
              </w:rPr>
              <w:instrText xml:space="preserve"> =SUM(ABOVE) </w:instrText>
            </w:r>
            <w:r w:rsidRPr="001C3820">
              <w:rPr>
                <w:sz w:val="16"/>
                <w:szCs w:val="16"/>
              </w:rPr>
              <w:fldChar w:fldCharType="separate"/>
            </w:r>
            <w:r w:rsidR="008C0336" w:rsidRPr="001C3820">
              <w:rPr>
                <w:noProof/>
                <w:sz w:val="16"/>
                <w:szCs w:val="16"/>
              </w:rPr>
              <w:t>4441826,2</w:t>
            </w:r>
            <w:r w:rsidRPr="001C3820">
              <w:rPr>
                <w:sz w:val="16"/>
                <w:szCs w:val="16"/>
              </w:rPr>
              <w:fldChar w:fldCharType="end"/>
            </w:r>
            <w:r w:rsidR="00F66CF3">
              <w:rPr>
                <w:sz w:val="16"/>
                <w:szCs w:val="16"/>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F66CF3">
              <w:rPr>
                <w:sz w:val="16"/>
                <w:szCs w:val="16"/>
              </w:rPr>
              <w:instrText xml:space="preserve"> =SUM(ABOVE) </w:instrText>
            </w:r>
            <w:r>
              <w:rPr>
                <w:sz w:val="16"/>
                <w:szCs w:val="16"/>
              </w:rPr>
              <w:fldChar w:fldCharType="separate"/>
            </w:r>
            <w:r w:rsidR="00F66CF3">
              <w:rPr>
                <w:noProof/>
                <w:sz w:val="16"/>
                <w:szCs w:val="16"/>
              </w:rPr>
              <w:t>17866388</w:t>
            </w:r>
            <w:r>
              <w:rPr>
                <w:sz w:val="16"/>
                <w:szCs w:val="16"/>
              </w:rPr>
              <w:fldChar w:fldCharType="end"/>
            </w:r>
            <w:r w:rsidR="00F66CF3">
              <w:rPr>
                <w:sz w:val="16"/>
                <w:szCs w:val="16"/>
              </w:rPr>
              <w:t>,00</w:t>
            </w:r>
          </w:p>
        </w:tc>
        <w:tc>
          <w:tcPr>
            <w:tcW w:w="88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0336" w:rsidRPr="001C3820" w:rsidRDefault="00576384" w:rsidP="00001B7A">
            <w:pPr>
              <w:pStyle w:val="a5"/>
              <w:rPr>
                <w:sz w:val="16"/>
                <w:szCs w:val="16"/>
              </w:rPr>
            </w:pPr>
            <w:r>
              <w:rPr>
                <w:sz w:val="16"/>
                <w:szCs w:val="16"/>
              </w:rPr>
              <w:fldChar w:fldCharType="begin"/>
            </w:r>
            <w:r w:rsidR="00F66CF3">
              <w:rPr>
                <w:sz w:val="16"/>
                <w:szCs w:val="16"/>
              </w:rPr>
              <w:instrText xml:space="preserve"> =SUM(ABOVE) </w:instrText>
            </w:r>
            <w:r>
              <w:rPr>
                <w:sz w:val="16"/>
                <w:szCs w:val="16"/>
              </w:rPr>
              <w:fldChar w:fldCharType="separate"/>
            </w:r>
            <w:r w:rsidR="00F66CF3">
              <w:rPr>
                <w:noProof/>
                <w:sz w:val="16"/>
                <w:szCs w:val="16"/>
              </w:rPr>
              <w:t>0,0</w:t>
            </w:r>
            <w:r>
              <w:rPr>
                <w:sz w:val="16"/>
                <w:szCs w:val="16"/>
              </w:rPr>
              <w:fldChar w:fldCharType="end"/>
            </w:r>
          </w:p>
        </w:tc>
      </w:tr>
    </w:tbl>
    <w:p w:rsidR="007D4A4D" w:rsidRDefault="005E6E45" w:rsidP="00B859A6">
      <w:pPr>
        <w:pStyle w:val="a5"/>
        <w:rPr>
          <w:szCs w:val="28"/>
        </w:rPr>
      </w:pPr>
      <w:r>
        <w:rPr>
          <w:szCs w:val="28"/>
        </w:rPr>
        <w:t xml:space="preserve">         </w:t>
      </w:r>
      <w:r w:rsidR="00332F18">
        <w:rPr>
          <w:szCs w:val="28"/>
        </w:rPr>
        <w:t xml:space="preserve">По итогам 1 полугодия 2021года при предусмотренном  объеме финансирования мероприятий национальных проектов в сумме 28871913,00рублей </w:t>
      </w:r>
      <w:r w:rsidR="00B859A6" w:rsidRPr="00B859A6">
        <w:rPr>
          <w:szCs w:val="28"/>
        </w:rPr>
        <w:t xml:space="preserve"> принято бюджетных обязательств на общую сумму </w:t>
      </w:r>
      <w:r w:rsidR="00F66CF3" w:rsidRPr="00F66CF3">
        <w:rPr>
          <w:szCs w:val="28"/>
        </w:rPr>
        <w:t>22308214,20</w:t>
      </w:r>
      <w:r w:rsidR="00B859A6" w:rsidRPr="00F66CF3">
        <w:rPr>
          <w:szCs w:val="28"/>
        </w:rPr>
        <w:t xml:space="preserve"> рублей (из них с применением конкурентных процедур – </w:t>
      </w:r>
      <w:r w:rsidR="00F66CF3" w:rsidRPr="00F66CF3">
        <w:rPr>
          <w:szCs w:val="28"/>
        </w:rPr>
        <w:t>17764073,05</w:t>
      </w:r>
      <w:r w:rsidR="00B859A6" w:rsidRPr="00F66CF3">
        <w:rPr>
          <w:szCs w:val="28"/>
        </w:rPr>
        <w:t xml:space="preserve"> рублей</w:t>
      </w:r>
      <w:r w:rsidR="00396A6C">
        <w:rPr>
          <w:szCs w:val="28"/>
        </w:rPr>
        <w:t>).</w:t>
      </w:r>
      <w:r w:rsidR="00332F18" w:rsidRPr="00F66CF3">
        <w:rPr>
          <w:szCs w:val="28"/>
        </w:rPr>
        <w:t xml:space="preserve"> Кассовое и</w:t>
      </w:r>
      <w:r w:rsidR="00C8749C" w:rsidRPr="00F66CF3">
        <w:rPr>
          <w:szCs w:val="28"/>
        </w:rPr>
        <w:t>сполнен</w:t>
      </w:r>
      <w:r w:rsidR="00332F18" w:rsidRPr="00F66CF3">
        <w:rPr>
          <w:szCs w:val="28"/>
        </w:rPr>
        <w:t>ие</w:t>
      </w:r>
      <w:r w:rsidR="00332F18">
        <w:rPr>
          <w:szCs w:val="28"/>
        </w:rPr>
        <w:t xml:space="preserve"> </w:t>
      </w:r>
      <w:r w:rsidR="00C8749C" w:rsidRPr="00C8749C">
        <w:rPr>
          <w:szCs w:val="28"/>
        </w:rPr>
        <w:t xml:space="preserve"> </w:t>
      </w:r>
      <w:r w:rsidR="00332F18">
        <w:rPr>
          <w:szCs w:val="28"/>
        </w:rPr>
        <w:t xml:space="preserve">расходов по национальным проектам по </w:t>
      </w:r>
      <w:r w:rsidR="00332F18" w:rsidRPr="005E6E45">
        <w:rPr>
          <w:szCs w:val="28"/>
        </w:rPr>
        <w:t xml:space="preserve">состоянию на 01.07.2021года составило </w:t>
      </w:r>
      <w:r w:rsidR="00C8749C" w:rsidRPr="005E6E45">
        <w:rPr>
          <w:szCs w:val="28"/>
        </w:rPr>
        <w:t xml:space="preserve"> по 3 ГРБС в сумме 4441826,20рублей, </w:t>
      </w:r>
      <w:r w:rsidR="00332F18" w:rsidRPr="005E6E45">
        <w:rPr>
          <w:szCs w:val="28"/>
        </w:rPr>
        <w:t xml:space="preserve">или </w:t>
      </w:r>
      <w:r w:rsidRPr="005E6E45">
        <w:rPr>
          <w:szCs w:val="28"/>
        </w:rPr>
        <w:t>15,4% от общего объема бюджетных ассигнований, предусмотренных на исполнение национальных проектов   и 19,9</w:t>
      </w:r>
      <w:r w:rsidR="00332F18" w:rsidRPr="005E6E45">
        <w:rPr>
          <w:szCs w:val="28"/>
        </w:rPr>
        <w:t>% от общего объема принятых бюджетных обязательств</w:t>
      </w:r>
      <w:r w:rsidR="00F66CF3" w:rsidRPr="005E6E45">
        <w:rPr>
          <w:szCs w:val="28"/>
        </w:rPr>
        <w:t xml:space="preserve"> по национальным проектам</w:t>
      </w:r>
      <w:r w:rsidR="00332F18" w:rsidRPr="005E6E45">
        <w:rPr>
          <w:szCs w:val="28"/>
        </w:rPr>
        <w:t>,</w:t>
      </w:r>
      <w:r w:rsidR="00B859A6" w:rsidRPr="005E6E45">
        <w:rPr>
          <w:szCs w:val="28"/>
        </w:rPr>
        <w:t xml:space="preserve"> не исполнены </w:t>
      </w:r>
      <w:r>
        <w:rPr>
          <w:szCs w:val="28"/>
        </w:rPr>
        <w:t xml:space="preserve">бюджетные обязательства в сумме </w:t>
      </w:r>
      <w:r w:rsidR="00576384" w:rsidRPr="005E6E45">
        <w:rPr>
          <w:szCs w:val="28"/>
        </w:rPr>
        <w:fldChar w:fldCharType="begin"/>
      </w:r>
      <w:r w:rsidRPr="005E6E45">
        <w:rPr>
          <w:szCs w:val="28"/>
        </w:rPr>
        <w:instrText xml:space="preserve"> =SUM(ABOVE) </w:instrText>
      </w:r>
      <w:r w:rsidR="00576384" w:rsidRPr="005E6E45">
        <w:rPr>
          <w:szCs w:val="28"/>
        </w:rPr>
        <w:fldChar w:fldCharType="separate"/>
      </w:r>
      <w:r w:rsidRPr="005E6E45">
        <w:rPr>
          <w:szCs w:val="28"/>
        </w:rPr>
        <w:t>17866388</w:t>
      </w:r>
      <w:r w:rsidR="00576384" w:rsidRPr="005E6E45">
        <w:rPr>
          <w:szCs w:val="28"/>
        </w:rPr>
        <w:fldChar w:fldCharType="end"/>
      </w:r>
      <w:r w:rsidRPr="005E6E45">
        <w:rPr>
          <w:szCs w:val="28"/>
        </w:rPr>
        <w:t>,00</w:t>
      </w:r>
      <w:r>
        <w:rPr>
          <w:szCs w:val="28"/>
        </w:rPr>
        <w:t>рублей</w:t>
      </w:r>
      <w:r w:rsidRPr="005E6E45">
        <w:rPr>
          <w:color w:val="FF0000"/>
          <w:szCs w:val="28"/>
        </w:rPr>
        <w:t xml:space="preserve"> </w:t>
      </w:r>
      <w:r w:rsidRPr="005E6E45">
        <w:rPr>
          <w:szCs w:val="28"/>
        </w:rPr>
        <w:t xml:space="preserve">по </w:t>
      </w:r>
      <w:r>
        <w:rPr>
          <w:szCs w:val="28"/>
        </w:rPr>
        <w:t>2</w:t>
      </w:r>
      <w:r w:rsidRPr="005E6E45">
        <w:rPr>
          <w:szCs w:val="28"/>
        </w:rPr>
        <w:t xml:space="preserve"> ГРБС</w:t>
      </w:r>
      <w:r>
        <w:rPr>
          <w:szCs w:val="28"/>
        </w:rPr>
        <w:t xml:space="preserve">, </w:t>
      </w:r>
      <w:r w:rsidR="003E0703">
        <w:rPr>
          <w:szCs w:val="28"/>
        </w:rPr>
        <w:t xml:space="preserve">принятые </w:t>
      </w:r>
      <w:r>
        <w:rPr>
          <w:szCs w:val="28"/>
        </w:rPr>
        <w:t xml:space="preserve"> </w:t>
      </w:r>
      <w:r w:rsidR="00B859A6" w:rsidRPr="005E6E45">
        <w:rPr>
          <w:szCs w:val="28"/>
        </w:rPr>
        <w:t>денежные обязательства</w:t>
      </w:r>
      <w:r w:rsidR="00B859A6" w:rsidRPr="00B859A6">
        <w:rPr>
          <w:color w:val="FF0000"/>
          <w:szCs w:val="28"/>
        </w:rPr>
        <w:t xml:space="preserve"> </w:t>
      </w:r>
      <w:r w:rsidRPr="005E6E45">
        <w:rPr>
          <w:szCs w:val="28"/>
        </w:rPr>
        <w:t>по состоянию на 01.07.2021года исполнены в полном объеме.</w:t>
      </w:r>
    </w:p>
    <w:p w:rsidR="003E0703" w:rsidRDefault="003E0703" w:rsidP="00B859A6">
      <w:pPr>
        <w:pStyle w:val="a5"/>
        <w:rPr>
          <w:szCs w:val="28"/>
        </w:rPr>
      </w:pPr>
      <w:r>
        <w:rPr>
          <w:szCs w:val="28"/>
        </w:rPr>
        <w:t xml:space="preserve">        По состоянию на 01.07.2021года наивысший процент </w:t>
      </w:r>
      <w:r w:rsidR="004A4033">
        <w:rPr>
          <w:szCs w:val="28"/>
        </w:rPr>
        <w:t>о</w:t>
      </w:r>
      <w:r w:rsidR="004A4033" w:rsidRPr="004A4033">
        <w:rPr>
          <w:szCs w:val="28"/>
        </w:rPr>
        <w:t>своени</w:t>
      </w:r>
      <w:r w:rsidR="004A4033">
        <w:rPr>
          <w:szCs w:val="28"/>
        </w:rPr>
        <w:t xml:space="preserve">я </w:t>
      </w:r>
      <w:r w:rsidR="004A4033" w:rsidRPr="004A4033">
        <w:rPr>
          <w:szCs w:val="28"/>
        </w:rPr>
        <w:t xml:space="preserve">финансовых средств на реализацию </w:t>
      </w:r>
      <w:r w:rsidR="004A4033">
        <w:rPr>
          <w:szCs w:val="28"/>
        </w:rPr>
        <w:t xml:space="preserve">национальных проектов </w:t>
      </w:r>
      <w:r>
        <w:rPr>
          <w:szCs w:val="28"/>
        </w:rPr>
        <w:t xml:space="preserve">достигнут по НП «Экология»-100%, а также </w:t>
      </w:r>
      <w:r w:rsidRPr="003E0703">
        <w:rPr>
          <w:szCs w:val="28"/>
        </w:rPr>
        <w:t>НП «Образование»</w:t>
      </w:r>
      <w:r>
        <w:rPr>
          <w:szCs w:val="28"/>
        </w:rPr>
        <w:t xml:space="preserve">-76,8%, наименьший процент исполнения по НП «Культура» и </w:t>
      </w:r>
      <w:r w:rsidRPr="003E0703">
        <w:rPr>
          <w:szCs w:val="28"/>
        </w:rPr>
        <w:t>НП «Жилье и городская среда»</w:t>
      </w:r>
      <w:r>
        <w:rPr>
          <w:szCs w:val="28"/>
        </w:rPr>
        <w:t xml:space="preserve"> - по 0,0%.</w:t>
      </w:r>
    </w:p>
    <w:p w:rsidR="006B3A7C" w:rsidRPr="005E6E45" w:rsidRDefault="0068461E" w:rsidP="00B859A6">
      <w:pPr>
        <w:pStyle w:val="a5"/>
        <w:rPr>
          <w:szCs w:val="28"/>
        </w:rPr>
      </w:pPr>
      <w:r>
        <w:rPr>
          <w:szCs w:val="28"/>
        </w:rPr>
        <w:t xml:space="preserve">        </w:t>
      </w:r>
      <w:r w:rsidR="006B3A7C">
        <w:rPr>
          <w:szCs w:val="28"/>
        </w:rPr>
        <w:t xml:space="preserve">Причинами низкого </w:t>
      </w:r>
      <w:r w:rsidR="004A4033" w:rsidRPr="004A4033">
        <w:rPr>
          <w:szCs w:val="28"/>
        </w:rPr>
        <w:t xml:space="preserve">освоения финансовых средств </w:t>
      </w:r>
      <w:r w:rsidR="006B3A7C">
        <w:rPr>
          <w:szCs w:val="28"/>
        </w:rPr>
        <w:t xml:space="preserve">по НП </w:t>
      </w:r>
      <w:r w:rsidR="006B3A7C" w:rsidRPr="006B3A7C">
        <w:rPr>
          <w:szCs w:val="28"/>
        </w:rPr>
        <w:t>«Культура» и НП «Жилье и городская среда»</w:t>
      </w:r>
      <w:r w:rsidR="006B3A7C">
        <w:rPr>
          <w:szCs w:val="28"/>
        </w:rPr>
        <w:t xml:space="preserve"> явились сроки окончания оказания услуг и работ по выполнению муниципальных контрактов (3квартал2021года)   и больший объем  работ  (</w:t>
      </w:r>
      <w:r>
        <w:rPr>
          <w:szCs w:val="28"/>
        </w:rPr>
        <w:t xml:space="preserve">общая площадь территории сквера в границах </w:t>
      </w:r>
      <w:r w:rsidR="006B3A7C">
        <w:rPr>
          <w:szCs w:val="28"/>
        </w:rPr>
        <w:t>благоустройств</w:t>
      </w:r>
      <w:r>
        <w:rPr>
          <w:szCs w:val="28"/>
        </w:rPr>
        <w:t>а составляет 42,00</w:t>
      </w:r>
      <w:r w:rsidR="00F6696C">
        <w:rPr>
          <w:szCs w:val="28"/>
        </w:rPr>
        <w:t xml:space="preserve"> тыс.кв</w:t>
      </w:r>
      <w:r>
        <w:rPr>
          <w:szCs w:val="28"/>
        </w:rPr>
        <w:t>.метров, из них площадь покрытий 9</w:t>
      </w:r>
      <w:r w:rsidR="00F6696C">
        <w:rPr>
          <w:szCs w:val="28"/>
        </w:rPr>
        <w:t>,</w:t>
      </w:r>
      <w:r>
        <w:rPr>
          <w:szCs w:val="28"/>
        </w:rPr>
        <w:t>386</w:t>
      </w:r>
      <w:r w:rsidR="00F6696C">
        <w:rPr>
          <w:szCs w:val="28"/>
        </w:rPr>
        <w:t>тыс.</w:t>
      </w:r>
      <w:r>
        <w:rPr>
          <w:szCs w:val="28"/>
        </w:rPr>
        <w:t xml:space="preserve">кв.метров; </w:t>
      </w:r>
      <w:r w:rsidR="006B3A7C">
        <w:rPr>
          <w:szCs w:val="28"/>
        </w:rPr>
        <w:t xml:space="preserve">ремонт здания на площади  </w:t>
      </w:r>
      <w:r>
        <w:rPr>
          <w:szCs w:val="28"/>
        </w:rPr>
        <w:t>1662,4</w:t>
      </w:r>
      <w:r w:rsidR="006B3A7C">
        <w:rPr>
          <w:szCs w:val="28"/>
        </w:rPr>
        <w:t>кв.метров).</w:t>
      </w:r>
    </w:p>
    <w:p w:rsidR="00B848A8" w:rsidRDefault="00B848A8" w:rsidP="000358AF">
      <w:pPr>
        <w:pStyle w:val="a5"/>
        <w:jc w:val="center"/>
        <w:rPr>
          <w:b/>
          <w:sz w:val="24"/>
        </w:rPr>
      </w:pPr>
    </w:p>
    <w:p w:rsidR="00B848A8" w:rsidRDefault="00B848A8"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C859A9" w:rsidRDefault="00C859A9" w:rsidP="000358AF">
      <w:pPr>
        <w:pStyle w:val="a5"/>
        <w:jc w:val="center"/>
        <w:rPr>
          <w:b/>
          <w:sz w:val="24"/>
        </w:rPr>
      </w:pPr>
    </w:p>
    <w:p w:rsidR="00092E10" w:rsidRDefault="00092E10" w:rsidP="000358AF">
      <w:pPr>
        <w:pStyle w:val="a5"/>
        <w:jc w:val="center"/>
        <w:rPr>
          <w:b/>
          <w:sz w:val="24"/>
        </w:rPr>
      </w:pPr>
    </w:p>
    <w:p w:rsidR="00092E10" w:rsidRDefault="00092E10" w:rsidP="000358AF">
      <w:pPr>
        <w:pStyle w:val="a5"/>
        <w:jc w:val="center"/>
        <w:rPr>
          <w:b/>
          <w:sz w:val="24"/>
        </w:rPr>
      </w:pPr>
    </w:p>
    <w:p w:rsidR="000358AF" w:rsidRPr="00174405" w:rsidRDefault="000358AF" w:rsidP="000358AF">
      <w:pPr>
        <w:pStyle w:val="a5"/>
        <w:jc w:val="center"/>
        <w:rPr>
          <w:b/>
          <w:sz w:val="24"/>
        </w:rPr>
      </w:pPr>
      <w:r w:rsidRPr="00174405">
        <w:rPr>
          <w:b/>
          <w:sz w:val="24"/>
        </w:rPr>
        <w:lastRenderedPageBreak/>
        <w:t>Информация по закупочной деятельности органов исполнительной власти Варненского муниципального района в рамках реализации национальных проектов за 1поугодие 2021года</w:t>
      </w:r>
    </w:p>
    <w:p w:rsidR="000358AF" w:rsidRDefault="000358AF" w:rsidP="000358AF">
      <w:pPr>
        <w:pStyle w:val="a5"/>
        <w:jc w:val="right"/>
        <w:rPr>
          <w:i/>
          <w:sz w:val="24"/>
        </w:rPr>
      </w:pPr>
      <w:r w:rsidRPr="000358AF">
        <w:rPr>
          <w:i/>
          <w:sz w:val="24"/>
        </w:rPr>
        <w:t>Диаграмма №</w:t>
      </w:r>
      <w:r>
        <w:rPr>
          <w:i/>
          <w:sz w:val="24"/>
        </w:rPr>
        <w:t>3</w:t>
      </w:r>
      <w:r w:rsidRPr="000358AF">
        <w:rPr>
          <w:i/>
          <w:sz w:val="24"/>
        </w:rPr>
        <w:t xml:space="preserve">, </w:t>
      </w:r>
      <w:r>
        <w:rPr>
          <w:i/>
          <w:sz w:val="24"/>
        </w:rPr>
        <w:t>рублей</w:t>
      </w:r>
    </w:p>
    <w:p w:rsidR="000358AF" w:rsidRDefault="000358AF" w:rsidP="000358AF">
      <w:pPr>
        <w:pStyle w:val="a5"/>
        <w:jc w:val="right"/>
        <w:rPr>
          <w:i/>
          <w:sz w:val="24"/>
        </w:rPr>
      </w:pPr>
    </w:p>
    <w:p w:rsidR="00E258C4" w:rsidRDefault="00E258C4" w:rsidP="00E957B4">
      <w:pPr>
        <w:pStyle w:val="a5"/>
        <w:rPr>
          <w:szCs w:val="28"/>
        </w:rPr>
      </w:pPr>
      <w:r>
        <w:rPr>
          <w:noProof/>
          <w:szCs w:val="28"/>
          <w:lang w:eastAsia="ru-RU"/>
        </w:rPr>
        <w:drawing>
          <wp:inline distT="0" distB="0" distL="0" distR="0">
            <wp:extent cx="5926347" cy="21307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3370" w:rsidRDefault="00E957B4" w:rsidP="00E957B4">
      <w:pPr>
        <w:pStyle w:val="a5"/>
        <w:rPr>
          <w:szCs w:val="28"/>
        </w:rPr>
      </w:pPr>
      <w:r w:rsidRPr="00E957B4">
        <w:rPr>
          <w:szCs w:val="28"/>
        </w:rPr>
        <w:t xml:space="preserve">По состоянию на 01.07.2021года в рамках реализации национальных проектов в </w:t>
      </w:r>
      <w:proofErr w:type="spellStart"/>
      <w:r w:rsidRPr="00E957B4">
        <w:rPr>
          <w:szCs w:val="28"/>
        </w:rPr>
        <w:t>Варненском</w:t>
      </w:r>
      <w:proofErr w:type="spellEnd"/>
      <w:r w:rsidRPr="00E957B4">
        <w:rPr>
          <w:szCs w:val="28"/>
        </w:rPr>
        <w:t xml:space="preserve"> муниципальном районе  заключено</w:t>
      </w:r>
      <w:r w:rsidRPr="00E957B4">
        <w:rPr>
          <w:color w:val="FF0000"/>
          <w:szCs w:val="28"/>
        </w:rPr>
        <w:t xml:space="preserve"> </w:t>
      </w:r>
      <w:r w:rsidR="00F6696C">
        <w:rPr>
          <w:szCs w:val="28"/>
        </w:rPr>
        <w:t>25</w:t>
      </w:r>
      <w:r w:rsidRPr="002F0D2D">
        <w:rPr>
          <w:szCs w:val="28"/>
        </w:rPr>
        <w:t xml:space="preserve"> контракт</w:t>
      </w:r>
      <w:r w:rsidR="00F6696C">
        <w:rPr>
          <w:szCs w:val="28"/>
        </w:rPr>
        <w:t>ов</w:t>
      </w:r>
      <w:r w:rsidRPr="002F0D2D">
        <w:rPr>
          <w:szCs w:val="28"/>
        </w:rPr>
        <w:t xml:space="preserve"> на общую сумму </w:t>
      </w:r>
      <w:r w:rsidR="002F0D2D" w:rsidRPr="002F0D2D">
        <w:rPr>
          <w:szCs w:val="28"/>
        </w:rPr>
        <w:t>2195</w:t>
      </w:r>
      <w:r w:rsidR="00F6696C">
        <w:rPr>
          <w:szCs w:val="28"/>
        </w:rPr>
        <w:t>5714</w:t>
      </w:r>
      <w:r w:rsidR="002F0D2D" w:rsidRPr="002F0D2D">
        <w:rPr>
          <w:szCs w:val="28"/>
        </w:rPr>
        <w:t>,20</w:t>
      </w:r>
      <w:r w:rsidRPr="002F0D2D">
        <w:rPr>
          <w:szCs w:val="28"/>
        </w:rPr>
        <w:t>рублей</w:t>
      </w:r>
      <w:r w:rsidRPr="00E957B4">
        <w:rPr>
          <w:color w:val="FF0000"/>
          <w:szCs w:val="28"/>
        </w:rPr>
        <w:t xml:space="preserve"> </w:t>
      </w:r>
      <w:r w:rsidR="004B3370" w:rsidRPr="004B3370">
        <w:rPr>
          <w:szCs w:val="28"/>
        </w:rPr>
        <w:t>(</w:t>
      </w:r>
      <w:r w:rsidR="004B3370">
        <w:rPr>
          <w:szCs w:val="28"/>
        </w:rPr>
        <w:t xml:space="preserve">в том числе </w:t>
      </w:r>
      <w:r w:rsidR="004B3370" w:rsidRPr="004B3370">
        <w:rPr>
          <w:szCs w:val="28"/>
        </w:rPr>
        <w:t xml:space="preserve"> по 12 сельским поселениям 13контрактов за счет межбюджетных трансфертов из района в сумме 3845455,00рублей)</w:t>
      </w:r>
      <w:r w:rsidR="005F7657">
        <w:rPr>
          <w:szCs w:val="28"/>
        </w:rPr>
        <w:t>, из них:</w:t>
      </w:r>
    </w:p>
    <w:p w:rsidR="005F7657" w:rsidRDefault="005F7657" w:rsidP="00E957B4">
      <w:pPr>
        <w:pStyle w:val="a5"/>
        <w:rPr>
          <w:szCs w:val="28"/>
        </w:rPr>
      </w:pPr>
      <w:r>
        <w:rPr>
          <w:szCs w:val="28"/>
        </w:rPr>
        <w:t>-1контракт на сумму 4925478,90рублей заключен в 2020году со сроком исполнения в 2021году;</w:t>
      </w:r>
    </w:p>
    <w:p w:rsidR="005F7657" w:rsidRDefault="005F7657" w:rsidP="00E957B4">
      <w:pPr>
        <w:pStyle w:val="a5"/>
        <w:rPr>
          <w:szCs w:val="28"/>
        </w:rPr>
      </w:pPr>
      <w:r>
        <w:rPr>
          <w:szCs w:val="28"/>
        </w:rPr>
        <w:t>-24контракта на сумму 17030235,30рублей заключены в 2021году со сроком исполнения в 2021году</w:t>
      </w:r>
    </w:p>
    <w:p w:rsidR="00E957B4" w:rsidRPr="00682CC7" w:rsidRDefault="00682CC7" w:rsidP="00E957B4">
      <w:pPr>
        <w:pStyle w:val="a5"/>
        <w:rPr>
          <w:szCs w:val="28"/>
        </w:rPr>
      </w:pPr>
      <w:r>
        <w:rPr>
          <w:szCs w:val="28"/>
        </w:rPr>
        <w:t xml:space="preserve">Уровень контрактации в рамках реализации национальных проектов составил </w:t>
      </w:r>
      <w:r w:rsidR="004B3370">
        <w:rPr>
          <w:color w:val="FF0000"/>
          <w:szCs w:val="28"/>
        </w:rPr>
        <w:t xml:space="preserve"> </w:t>
      </w:r>
      <w:r w:rsidRPr="00682CC7">
        <w:rPr>
          <w:szCs w:val="28"/>
        </w:rPr>
        <w:t>77,8% (21955714,20рублей/28234513,00рублей</w:t>
      </w:r>
      <w:r w:rsidRPr="00682CC7">
        <w:rPr>
          <w:rStyle w:val="afd"/>
          <w:szCs w:val="28"/>
        </w:rPr>
        <w:footnoteReference w:id="2"/>
      </w:r>
      <w:r w:rsidRPr="00682CC7">
        <w:rPr>
          <w:szCs w:val="28"/>
        </w:rPr>
        <w:t>).</w:t>
      </w:r>
    </w:p>
    <w:p w:rsidR="005E6E45" w:rsidRPr="00396A6C" w:rsidRDefault="00E957B4" w:rsidP="00B859A6">
      <w:pPr>
        <w:pStyle w:val="a5"/>
        <w:rPr>
          <w:szCs w:val="28"/>
        </w:rPr>
      </w:pPr>
      <w:r w:rsidRPr="00396A6C">
        <w:rPr>
          <w:szCs w:val="28"/>
        </w:rPr>
        <w:t>Все заключенные контракты и исполненные мероприятия по всем действовавшим национальным проектам в районе по состоянию на 01.07.2021года  соответствуют цел</w:t>
      </w:r>
      <w:r w:rsidR="00396A6C" w:rsidRPr="00396A6C">
        <w:rPr>
          <w:szCs w:val="28"/>
        </w:rPr>
        <w:t>евому направлению.</w:t>
      </w:r>
      <w:r w:rsidRPr="00396A6C">
        <w:rPr>
          <w:szCs w:val="28"/>
        </w:rPr>
        <w:t xml:space="preserve">  </w:t>
      </w:r>
    </w:p>
    <w:p w:rsidR="0058224A" w:rsidRPr="0081746B" w:rsidRDefault="0058224A" w:rsidP="0058224A">
      <w:pPr>
        <w:pStyle w:val="a5"/>
        <w:rPr>
          <w:szCs w:val="28"/>
        </w:rPr>
      </w:pPr>
      <w:r w:rsidRPr="0081746B">
        <w:rPr>
          <w:szCs w:val="28"/>
        </w:rPr>
        <w:t xml:space="preserve">         Распоряжением Администрации Варненского муниципального района от 25.11.2020г. №660-р назначены ответственные за ввод данных в единую информационную систему «Мониторинг реализации национальных проектов», однако не по всем национальным проектам, действующим в </w:t>
      </w:r>
      <w:proofErr w:type="spellStart"/>
      <w:r w:rsidRPr="0081746B">
        <w:rPr>
          <w:szCs w:val="28"/>
        </w:rPr>
        <w:t>Варненском</w:t>
      </w:r>
      <w:proofErr w:type="spellEnd"/>
      <w:r w:rsidRPr="0081746B">
        <w:rPr>
          <w:szCs w:val="28"/>
        </w:rPr>
        <w:t xml:space="preserve"> муниципальном районе назначены ответственные лица за ввод данных в единую информационную систему «Мониторинг реализации национальных проектов» (не назначены по НП «Экология», НП «Демография»).</w:t>
      </w:r>
    </w:p>
    <w:p w:rsidR="00331E9A" w:rsidRPr="004A4033" w:rsidRDefault="00331E9A" w:rsidP="00B859A6">
      <w:pPr>
        <w:pStyle w:val="a5"/>
        <w:rPr>
          <w:color w:val="FF0000"/>
          <w:szCs w:val="28"/>
        </w:rPr>
      </w:pPr>
    </w:p>
    <w:p w:rsidR="00D8656B" w:rsidRPr="00D030B1" w:rsidRDefault="00D8656B" w:rsidP="00D8656B">
      <w:pPr>
        <w:pStyle w:val="a5"/>
        <w:rPr>
          <w:b/>
          <w:szCs w:val="28"/>
        </w:rPr>
      </w:pPr>
      <w:r>
        <w:rPr>
          <w:b/>
          <w:szCs w:val="28"/>
        </w:rPr>
        <w:t xml:space="preserve">1. </w:t>
      </w:r>
      <w:r w:rsidRPr="00D030B1">
        <w:rPr>
          <w:b/>
          <w:szCs w:val="28"/>
        </w:rPr>
        <w:t>Направление стратегического развития «Человеческий капитал»</w:t>
      </w:r>
    </w:p>
    <w:p w:rsidR="00D8656B" w:rsidRDefault="00D8656B" w:rsidP="00D8656B">
      <w:pPr>
        <w:pStyle w:val="a5"/>
        <w:jc w:val="center"/>
      </w:pPr>
      <w:r>
        <w:rPr>
          <w:b/>
          <w:szCs w:val="28"/>
        </w:rPr>
        <w:t>1.1. Национальный проект «Образование»</w:t>
      </w:r>
    </w:p>
    <w:p w:rsidR="00D8656B" w:rsidRDefault="00D8656B" w:rsidP="00D8656B">
      <w:pPr>
        <w:pStyle w:val="a5"/>
        <w:ind w:firstLine="709"/>
      </w:pPr>
      <w:r>
        <w:rPr>
          <w:szCs w:val="28"/>
        </w:rPr>
        <w:t xml:space="preserve">Указами Президента Российской Федерации от 07.05.2018г. № 204 «О национальных целях и стратегических задачах развития Российской Федерации на период до 2024 года», от 21.07.2020 г. № 474 «О национальных </w:t>
      </w:r>
      <w:r>
        <w:rPr>
          <w:szCs w:val="28"/>
        </w:rPr>
        <w:lastRenderedPageBreak/>
        <w:t>целях развития Российской Федерации на период до 2030 года» определены основные направления развития системы образования.</w:t>
      </w:r>
    </w:p>
    <w:p w:rsidR="00D8656B" w:rsidRDefault="00D8656B" w:rsidP="00D8656B">
      <w:pPr>
        <w:pStyle w:val="a5"/>
        <w:ind w:firstLine="709"/>
        <w:rPr>
          <w:szCs w:val="28"/>
        </w:rPr>
      </w:pPr>
      <w:r>
        <w:rPr>
          <w:szCs w:val="28"/>
        </w:rPr>
        <w:t>В рамках национального проекта «Образование» Управлением образования администрации Варненского муниципального района Челябинской области реализуются региональные проекты:</w:t>
      </w:r>
    </w:p>
    <w:p w:rsidR="00D8656B" w:rsidRDefault="00D8656B" w:rsidP="00D8656B">
      <w:pPr>
        <w:pStyle w:val="a5"/>
        <w:numPr>
          <w:ilvl w:val="0"/>
          <w:numId w:val="13"/>
        </w:numPr>
        <w:tabs>
          <w:tab w:val="left" w:pos="375"/>
        </w:tabs>
        <w:ind w:left="0" w:firstLine="709"/>
        <w:rPr>
          <w:szCs w:val="28"/>
        </w:rPr>
      </w:pPr>
      <w:r>
        <w:rPr>
          <w:szCs w:val="28"/>
        </w:rPr>
        <w:t>«Современная школа»;</w:t>
      </w:r>
    </w:p>
    <w:p w:rsidR="00D8656B" w:rsidRDefault="00D8656B" w:rsidP="00D8656B">
      <w:pPr>
        <w:pStyle w:val="a5"/>
        <w:numPr>
          <w:ilvl w:val="0"/>
          <w:numId w:val="13"/>
        </w:numPr>
        <w:tabs>
          <w:tab w:val="left" w:pos="375"/>
        </w:tabs>
        <w:ind w:left="0" w:firstLine="709"/>
      </w:pPr>
      <w:r>
        <w:rPr>
          <w:szCs w:val="28"/>
        </w:rPr>
        <w:t>«Социальная активность»</w:t>
      </w:r>
      <w:r>
        <w:rPr>
          <w:rStyle w:val="-"/>
          <w:szCs w:val="28"/>
        </w:rPr>
        <w:t>.</w:t>
      </w:r>
    </w:p>
    <w:p w:rsidR="00D8656B" w:rsidRDefault="00D8656B" w:rsidP="00D8656B">
      <w:pPr>
        <w:pStyle w:val="a5"/>
        <w:tabs>
          <w:tab w:val="left" w:pos="375"/>
        </w:tabs>
        <w:ind w:firstLine="709"/>
        <w:rPr>
          <w:szCs w:val="28"/>
        </w:rPr>
      </w:pPr>
      <w:r>
        <w:rPr>
          <w:szCs w:val="28"/>
        </w:rPr>
        <w:t xml:space="preserve">В целях достижения результатов </w:t>
      </w:r>
      <w:r>
        <w:rPr>
          <w:b/>
          <w:bCs/>
          <w:szCs w:val="28"/>
        </w:rPr>
        <w:t>регионального проекта «Современная школа»</w:t>
      </w:r>
      <w:r>
        <w:rPr>
          <w:szCs w:val="28"/>
        </w:rPr>
        <w:t xml:space="preserve"> по данным системы «Электронный бюджет» между Министерством образования и науки Челябинской области и </w:t>
      </w:r>
      <w:proofErr w:type="spellStart"/>
      <w:r>
        <w:rPr>
          <w:szCs w:val="28"/>
        </w:rPr>
        <w:t>Варненским</w:t>
      </w:r>
      <w:proofErr w:type="spellEnd"/>
      <w:r>
        <w:rPr>
          <w:szCs w:val="28"/>
        </w:rPr>
        <w:t xml:space="preserve"> муниципальным районом заключено Соглашение от 02.02.2021г. №63 о предоставлении субсидии из областного бюджета бюджету Варненского муниципального района на оборудование пунктов проведения экзаменов государственной итоговой аттестации по образовательным программам среднего общего образования. Также соглашением утвержден порядок, условия, сроки предоставления субсидии и порядок взаимодействия, а также предусмотрена ответственность сторон.</w:t>
      </w:r>
    </w:p>
    <w:p w:rsidR="00D8656B" w:rsidRDefault="00D8656B" w:rsidP="00D8656B">
      <w:pPr>
        <w:pStyle w:val="a5"/>
        <w:tabs>
          <w:tab w:val="left" w:pos="375"/>
        </w:tabs>
        <w:ind w:firstLine="709"/>
        <w:rPr>
          <w:szCs w:val="28"/>
        </w:rPr>
      </w:pPr>
      <w:r>
        <w:rPr>
          <w:rFonts w:eastAsiaTheme="minorEastAsia" w:cstheme="minorBidi"/>
          <w:szCs w:val="28"/>
          <w:shd w:val="clear" w:color="auto" w:fill="FFFFFF"/>
        </w:rPr>
        <w:t xml:space="preserve">Размер субсидии, предоставляемой из бюджета Челябинской области утвержденный соглашением </w:t>
      </w:r>
      <w:r>
        <w:rPr>
          <w:rFonts w:eastAsiaTheme="minorEastAsia"/>
          <w:szCs w:val="28"/>
          <w:shd w:val="clear" w:color="auto" w:fill="FFFFFF"/>
        </w:rPr>
        <w:t>от 02.02.2021г. №63</w:t>
      </w:r>
      <w:r>
        <w:rPr>
          <w:rFonts w:eastAsiaTheme="minorEastAsia" w:cstheme="minorBidi"/>
          <w:szCs w:val="28"/>
          <w:shd w:val="clear" w:color="auto" w:fill="FFFFFF"/>
        </w:rPr>
        <w:t xml:space="preserve"> в сумме 39300,00 рублей соответствует </w:t>
      </w:r>
      <w:r>
        <w:rPr>
          <w:bCs/>
          <w:szCs w:val="28"/>
        </w:rPr>
        <w:t>Закону Челябинской области от 28 декабря 2020 г. N294-ЗО "Об областном бюджете на 2021 год и на плановый период 2022 и 2023 годов".</w:t>
      </w:r>
    </w:p>
    <w:p w:rsidR="00D8656B" w:rsidRDefault="00D8656B" w:rsidP="00D8656B">
      <w:pPr>
        <w:pStyle w:val="a5"/>
        <w:tabs>
          <w:tab w:val="left" w:pos="375"/>
        </w:tabs>
        <w:ind w:firstLine="709"/>
      </w:pPr>
      <w:r>
        <w:rPr>
          <w:szCs w:val="28"/>
        </w:rPr>
        <w:t xml:space="preserve">Для реализации регионального проекта «Современная школа» постановлением администрации Варненского муниципального района от 06.12.2018г. №790 утверждена муниципальная программа «Развитие образования в </w:t>
      </w:r>
      <w:proofErr w:type="spellStart"/>
      <w:r>
        <w:rPr>
          <w:szCs w:val="28"/>
        </w:rPr>
        <w:t>Варненском</w:t>
      </w:r>
      <w:proofErr w:type="spellEnd"/>
      <w:r>
        <w:rPr>
          <w:szCs w:val="28"/>
        </w:rPr>
        <w:t xml:space="preserve"> муниципальном районе Челябинской области» </w:t>
      </w:r>
      <w:r>
        <w:rPr>
          <w:bCs/>
          <w:szCs w:val="28"/>
        </w:rPr>
        <w:t>(с дополнениями и изменениями от 27.09.2019г. №607, от 15.10.2019г. №645, от 24.12.2019г. №813, от 10.04.2020г. №194, от 06.07.2020г. №351, от 23.07.2020г. №380, от 28.08.2020г. №439, от 02.12.2020г. №640, от 28.12.2020г. №696)</w:t>
      </w:r>
      <w:r>
        <w:rPr>
          <w:szCs w:val="28"/>
        </w:rPr>
        <w:t>.</w:t>
      </w:r>
    </w:p>
    <w:p w:rsidR="00D8656B" w:rsidRDefault="00D8656B" w:rsidP="00D8656B">
      <w:pPr>
        <w:pStyle w:val="a5"/>
        <w:tabs>
          <w:tab w:val="left" w:pos="375"/>
        </w:tabs>
        <w:ind w:firstLine="709"/>
        <w:rPr>
          <w:szCs w:val="28"/>
        </w:rPr>
      </w:pPr>
      <w:r>
        <w:rPr>
          <w:szCs w:val="28"/>
        </w:rPr>
        <w:t>В рамках муниципальной программы на 2021 год запланированы следующие мероприятия:</w:t>
      </w:r>
    </w:p>
    <w:p w:rsidR="00D8656B" w:rsidRDefault="00D8656B" w:rsidP="00D8656B">
      <w:pPr>
        <w:pStyle w:val="a5"/>
        <w:tabs>
          <w:tab w:val="left" w:pos="375"/>
        </w:tabs>
        <w:ind w:firstLine="709"/>
      </w:pPr>
      <w:r>
        <w:rPr>
          <w:szCs w:val="28"/>
        </w:rPr>
        <w:t>- Оборудование пунктов проведения экзаменов государственной итоговой аттестации по образовательным программам среднего общего образования.</w:t>
      </w:r>
    </w:p>
    <w:p w:rsidR="00D8656B" w:rsidRDefault="00D8656B" w:rsidP="00D8656B">
      <w:pPr>
        <w:pStyle w:val="a5"/>
        <w:tabs>
          <w:tab w:val="left" w:pos="375"/>
        </w:tabs>
        <w:ind w:firstLine="709"/>
      </w:pPr>
      <w:r>
        <w:rPr>
          <w:szCs w:val="28"/>
        </w:rPr>
        <w:t>В соответствии с Решением Собрания депутатов Варненского муниципального района от 24.12. 2020г. №49 «О районном  бюджете на 2021 год и плановый период 2022 и 2023 годы» общий объем бюджетных ассигнований на реализацию регионального проекта «Современная школа» составляет 56598,00 рублей, из них:</w:t>
      </w:r>
    </w:p>
    <w:p w:rsidR="00D8656B" w:rsidRDefault="00D8656B" w:rsidP="00D8656B">
      <w:pPr>
        <w:pStyle w:val="a5"/>
        <w:tabs>
          <w:tab w:val="left" w:pos="375"/>
        </w:tabs>
        <w:ind w:firstLine="709"/>
        <w:rPr>
          <w:szCs w:val="28"/>
        </w:rPr>
      </w:pPr>
      <w:r>
        <w:rPr>
          <w:szCs w:val="28"/>
        </w:rPr>
        <w:t>- 39300,00 рублей - субсидия, предоставляемая из областного бюджета;</w:t>
      </w:r>
    </w:p>
    <w:p w:rsidR="00D8656B" w:rsidRDefault="00D8656B" w:rsidP="00D8656B">
      <w:pPr>
        <w:pStyle w:val="a5"/>
        <w:tabs>
          <w:tab w:val="left" w:pos="375"/>
        </w:tabs>
        <w:ind w:firstLine="709"/>
        <w:rPr>
          <w:szCs w:val="28"/>
        </w:rPr>
      </w:pPr>
      <w:r>
        <w:rPr>
          <w:szCs w:val="28"/>
        </w:rPr>
        <w:t xml:space="preserve">- 17298,00 рублей </w:t>
      </w:r>
      <w:r w:rsidR="0010294D">
        <w:rPr>
          <w:szCs w:val="28"/>
        </w:rPr>
        <w:t>-</w:t>
      </w:r>
      <w:r>
        <w:rPr>
          <w:szCs w:val="28"/>
        </w:rPr>
        <w:t xml:space="preserve"> средства бюджета Варненского муниципального района.</w:t>
      </w:r>
    </w:p>
    <w:p w:rsidR="00D8656B" w:rsidRDefault="00D8656B" w:rsidP="00D8656B">
      <w:pPr>
        <w:pStyle w:val="a5"/>
        <w:tabs>
          <w:tab w:val="left" w:pos="375"/>
        </w:tabs>
        <w:ind w:firstLine="709"/>
      </w:pPr>
      <w:r>
        <w:rPr>
          <w:szCs w:val="28"/>
        </w:rPr>
        <w:lastRenderedPageBreak/>
        <w:t>По состоянию на 01.07.2021 года заключен муниципальный контракт от 15.03.2021г. № 21-03-10/29 с ООО «</w:t>
      </w:r>
      <w:proofErr w:type="spellStart"/>
      <w:r>
        <w:rPr>
          <w:szCs w:val="28"/>
        </w:rPr>
        <w:t>ИТМ-Сервис</w:t>
      </w:r>
      <w:proofErr w:type="spellEnd"/>
      <w:r>
        <w:rPr>
          <w:szCs w:val="28"/>
        </w:rPr>
        <w:t xml:space="preserve">» </w:t>
      </w:r>
      <w:r>
        <w:rPr>
          <w:rFonts w:eastAsia="Times New Roman"/>
          <w:bCs/>
          <w:szCs w:val="28"/>
        </w:rPr>
        <w:t xml:space="preserve">по пункту 4 части 1 статьи 93 Федерального закона от 05.04.2013г. №44-ФЗ «О контрактной системе в сфере закупок товаров, работ, услуг для обеспечения государственных и муниципальных нужд» </w:t>
      </w:r>
      <w:r>
        <w:rPr>
          <w:szCs w:val="28"/>
        </w:rPr>
        <w:t>на приобретение трех ноутбуков и трех накопителей на сумму 152904,00 рубля.</w:t>
      </w:r>
    </w:p>
    <w:p w:rsidR="00D8656B" w:rsidRDefault="00D8656B" w:rsidP="00D8656B">
      <w:pPr>
        <w:pStyle w:val="a5"/>
        <w:tabs>
          <w:tab w:val="left" w:pos="375"/>
        </w:tabs>
        <w:ind w:firstLine="709"/>
      </w:pPr>
      <w:r>
        <w:rPr>
          <w:szCs w:val="28"/>
        </w:rPr>
        <w:t>По данным Отчета на 01.07.2021г. кассовое исполнение составляет 56598,00 рублей или 100%.</w:t>
      </w:r>
    </w:p>
    <w:p w:rsidR="00DB57D3" w:rsidRPr="00DB57D3" w:rsidRDefault="00D8656B" w:rsidP="00DB57D3">
      <w:pPr>
        <w:pStyle w:val="a5"/>
        <w:tabs>
          <w:tab w:val="left" w:pos="375"/>
        </w:tabs>
        <w:rPr>
          <w:bCs/>
          <w:szCs w:val="28"/>
        </w:rPr>
      </w:pPr>
      <w:r>
        <w:rPr>
          <w:bCs/>
          <w:szCs w:val="28"/>
        </w:rPr>
        <w:t xml:space="preserve">Согласно информации по состоянию на </w:t>
      </w:r>
      <w:r w:rsidR="00EB32F7">
        <w:rPr>
          <w:bCs/>
          <w:szCs w:val="28"/>
        </w:rPr>
        <w:t>01</w:t>
      </w:r>
      <w:r>
        <w:rPr>
          <w:bCs/>
          <w:szCs w:val="28"/>
        </w:rPr>
        <w:t>.0</w:t>
      </w:r>
      <w:r w:rsidR="00EB32F7">
        <w:rPr>
          <w:bCs/>
          <w:szCs w:val="28"/>
        </w:rPr>
        <w:t>7</w:t>
      </w:r>
      <w:r>
        <w:rPr>
          <w:bCs/>
          <w:szCs w:val="28"/>
        </w:rPr>
        <w:t>.2021года целевые показатели выполнены в установленные паспортом сроки.</w:t>
      </w:r>
      <w:r w:rsidR="00DB57D3" w:rsidRPr="00DB57D3">
        <w:rPr>
          <w:szCs w:val="28"/>
        </w:rPr>
        <w:t xml:space="preserve"> </w:t>
      </w:r>
      <w:r w:rsidR="00DB57D3">
        <w:rPr>
          <w:bCs/>
          <w:szCs w:val="28"/>
        </w:rPr>
        <w:t xml:space="preserve">Исполненные мероприятия и </w:t>
      </w:r>
      <w:r w:rsidR="00DB57D3" w:rsidRPr="00DB57D3">
        <w:rPr>
          <w:bCs/>
          <w:szCs w:val="28"/>
        </w:rPr>
        <w:t xml:space="preserve"> целевой показатель полностью соответствуют</w:t>
      </w:r>
      <w:r w:rsidR="00DB57D3">
        <w:rPr>
          <w:bCs/>
          <w:szCs w:val="28"/>
        </w:rPr>
        <w:t xml:space="preserve"> задачам,</w:t>
      </w:r>
      <w:r w:rsidR="00DB57D3" w:rsidRPr="00DB57D3">
        <w:rPr>
          <w:bCs/>
          <w:szCs w:val="28"/>
        </w:rPr>
        <w:t xml:space="preserve"> предусмотренным региональным проектом и соглашением.</w:t>
      </w:r>
    </w:p>
    <w:p w:rsidR="00D8656B" w:rsidRDefault="00D8656B" w:rsidP="00D8656B">
      <w:pPr>
        <w:pStyle w:val="a5"/>
        <w:tabs>
          <w:tab w:val="left" w:pos="375"/>
        </w:tabs>
        <w:ind w:firstLine="709"/>
        <w:rPr>
          <w:szCs w:val="28"/>
        </w:rPr>
      </w:pPr>
      <w:r>
        <w:rPr>
          <w:szCs w:val="28"/>
        </w:rPr>
        <w:t xml:space="preserve">В целях достижения результатов </w:t>
      </w:r>
      <w:r>
        <w:rPr>
          <w:b/>
          <w:bCs/>
          <w:szCs w:val="28"/>
        </w:rPr>
        <w:t>регионального проекта «Социальная активность»</w:t>
      </w:r>
      <w:r>
        <w:rPr>
          <w:szCs w:val="28"/>
        </w:rPr>
        <w:t xml:space="preserve"> по данным системы «Электронный бюджет» между Главным управлением молодежной политики Челябинской области и </w:t>
      </w:r>
      <w:proofErr w:type="spellStart"/>
      <w:r>
        <w:rPr>
          <w:szCs w:val="28"/>
        </w:rPr>
        <w:t>Варненским</w:t>
      </w:r>
      <w:proofErr w:type="spellEnd"/>
      <w:r>
        <w:rPr>
          <w:szCs w:val="28"/>
        </w:rPr>
        <w:t xml:space="preserve"> муниципальным районом заключено Соглашение от 01.03.2021г. №21 о предоставлении субсидии из областного бюджета бюджету Варненского муниципального района на организацию и проведение мероприятий с детьми и молодежью. Также соглашением утвержден порядок, условия, сроки предоставления субсидии и порядок взаимодействия, а также предусмотрена ответственность сторон.</w:t>
      </w:r>
    </w:p>
    <w:p w:rsidR="00D8656B" w:rsidRDefault="00D8656B" w:rsidP="00D8656B">
      <w:pPr>
        <w:pStyle w:val="a5"/>
        <w:tabs>
          <w:tab w:val="left" w:pos="375"/>
        </w:tabs>
        <w:ind w:firstLine="709"/>
        <w:rPr>
          <w:szCs w:val="28"/>
        </w:rPr>
      </w:pPr>
      <w:r>
        <w:rPr>
          <w:rFonts w:eastAsiaTheme="minorEastAsia" w:cstheme="minorBidi"/>
          <w:szCs w:val="28"/>
          <w:shd w:val="clear" w:color="auto" w:fill="FFFFFF"/>
        </w:rPr>
        <w:t xml:space="preserve">Размер субсидии, предоставляемой из бюджета Челябинской области утвержденный соглашением </w:t>
      </w:r>
      <w:r>
        <w:rPr>
          <w:rFonts w:eastAsiaTheme="minorEastAsia"/>
          <w:szCs w:val="28"/>
          <w:shd w:val="clear" w:color="auto" w:fill="FFFFFF"/>
        </w:rPr>
        <w:t>от 01.03.2021г. №21</w:t>
      </w:r>
      <w:r>
        <w:rPr>
          <w:rFonts w:eastAsiaTheme="minorEastAsia" w:cstheme="minorBidi"/>
          <w:szCs w:val="28"/>
          <w:shd w:val="clear" w:color="auto" w:fill="FFFFFF"/>
        </w:rPr>
        <w:t xml:space="preserve"> в сумме 214000,00 рублей соответствует </w:t>
      </w:r>
      <w:r>
        <w:rPr>
          <w:bCs/>
          <w:szCs w:val="28"/>
        </w:rPr>
        <w:t>Закону Челябинской области от 28 декабря 2020 г. N294-ЗО "Об областном бюджете на 2021 год и на плановый период 2022 и 2023 годов".</w:t>
      </w:r>
    </w:p>
    <w:p w:rsidR="00D8656B" w:rsidRDefault="00D8656B" w:rsidP="00D8656B">
      <w:pPr>
        <w:pStyle w:val="a5"/>
        <w:tabs>
          <w:tab w:val="left" w:pos="375"/>
        </w:tabs>
        <w:ind w:firstLine="709"/>
        <w:rPr>
          <w:szCs w:val="28"/>
        </w:rPr>
      </w:pPr>
      <w:r>
        <w:rPr>
          <w:szCs w:val="28"/>
        </w:rPr>
        <w:t>Для реализации регионального проекта «Социальная активность» постановлением администрации Варненского муниципального района от 24.12.2019г. №815 утверждена муниципальная программа «Молодежь Варненского муниципального района Челябинской области».</w:t>
      </w:r>
    </w:p>
    <w:p w:rsidR="00D8656B" w:rsidRDefault="00D8656B" w:rsidP="00D8656B">
      <w:pPr>
        <w:pStyle w:val="a5"/>
        <w:tabs>
          <w:tab w:val="left" w:pos="375"/>
        </w:tabs>
        <w:ind w:firstLine="709"/>
        <w:rPr>
          <w:szCs w:val="28"/>
        </w:rPr>
      </w:pPr>
      <w:r>
        <w:rPr>
          <w:szCs w:val="28"/>
        </w:rPr>
        <w:t>В рамках муниципальной программы в 2021 году проведены следующие мероприятия:</w:t>
      </w:r>
    </w:p>
    <w:p w:rsidR="00D8656B" w:rsidRDefault="00D8656B" w:rsidP="00D8656B">
      <w:pPr>
        <w:pStyle w:val="a5"/>
        <w:tabs>
          <w:tab w:val="left" w:pos="375"/>
        </w:tabs>
        <w:ind w:firstLine="709"/>
        <w:rPr>
          <w:szCs w:val="28"/>
        </w:rPr>
      </w:pPr>
      <w:r>
        <w:rPr>
          <w:szCs w:val="28"/>
        </w:rPr>
        <w:t>-Организация и проведение торжественного мероприятия патриотической направленности «День призывника»;</w:t>
      </w:r>
    </w:p>
    <w:p w:rsidR="00D8656B" w:rsidRDefault="00D8656B" w:rsidP="00D8656B">
      <w:pPr>
        <w:pStyle w:val="a5"/>
        <w:tabs>
          <w:tab w:val="left" w:pos="375"/>
        </w:tabs>
        <w:ind w:firstLine="709"/>
        <w:rPr>
          <w:szCs w:val="28"/>
        </w:rPr>
      </w:pPr>
      <w:r>
        <w:rPr>
          <w:szCs w:val="28"/>
        </w:rPr>
        <w:t>- Организация и проведение районного слета выпускников;</w:t>
      </w:r>
    </w:p>
    <w:p w:rsidR="00D8656B" w:rsidRDefault="00D8656B" w:rsidP="00D8656B">
      <w:pPr>
        <w:pStyle w:val="a5"/>
        <w:tabs>
          <w:tab w:val="left" w:pos="375"/>
        </w:tabs>
        <w:ind w:firstLine="709"/>
      </w:pPr>
      <w:r>
        <w:rPr>
          <w:szCs w:val="28"/>
        </w:rPr>
        <w:t>- Организация работы Волонтерского центра «Дорога добра»;</w:t>
      </w:r>
    </w:p>
    <w:p w:rsidR="00D8656B" w:rsidRDefault="00D8656B" w:rsidP="00D8656B">
      <w:pPr>
        <w:pStyle w:val="a5"/>
        <w:tabs>
          <w:tab w:val="left" w:pos="375"/>
        </w:tabs>
        <w:ind w:firstLine="709"/>
      </w:pPr>
      <w:r>
        <w:rPr>
          <w:szCs w:val="28"/>
        </w:rPr>
        <w:t>- Организация и проведение муниципального этапа «Вахта памяти»;</w:t>
      </w:r>
    </w:p>
    <w:p w:rsidR="00D8656B" w:rsidRDefault="00D8656B" w:rsidP="00D8656B">
      <w:pPr>
        <w:pStyle w:val="a5"/>
        <w:tabs>
          <w:tab w:val="left" w:pos="375"/>
        </w:tabs>
        <w:ind w:firstLine="709"/>
      </w:pPr>
      <w:r>
        <w:rPr>
          <w:szCs w:val="28"/>
        </w:rPr>
        <w:t>- Муниципальный смотр отрядов «</w:t>
      </w:r>
      <w:proofErr w:type="spellStart"/>
      <w:r>
        <w:rPr>
          <w:szCs w:val="28"/>
        </w:rPr>
        <w:t>Юнармии</w:t>
      </w:r>
      <w:proofErr w:type="spellEnd"/>
      <w:r>
        <w:rPr>
          <w:szCs w:val="28"/>
        </w:rPr>
        <w:t>», приуроченный к дню памяти и скорби;</w:t>
      </w:r>
    </w:p>
    <w:p w:rsidR="00D8656B" w:rsidRDefault="00D8656B" w:rsidP="00D8656B">
      <w:pPr>
        <w:pStyle w:val="a5"/>
        <w:tabs>
          <w:tab w:val="left" w:pos="375"/>
        </w:tabs>
        <w:ind w:firstLine="709"/>
      </w:pPr>
      <w:r>
        <w:rPr>
          <w:szCs w:val="28"/>
        </w:rPr>
        <w:t>- Организация и проведение туристического слета;</w:t>
      </w:r>
    </w:p>
    <w:p w:rsidR="00D8656B" w:rsidRDefault="00D8656B" w:rsidP="00D8656B">
      <w:pPr>
        <w:pStyle w:val="a5"/>
        <w:tabs>
          <w:tab w:val="left" w:pos="375"/>
        </w:tabs>
        <w:ind w:firstLine="709"/>
      </w:pPr>
      <w:r>
        <w:rPr>
          <w:szCs w:val="28"/>
        </w:rPr>
        <w:t>- Организация и проведение муниципального этапа Всероссийского конкурса «Доброволец России»;</w:t>
      </w:r>
    </w:p>
    <w:p w:rsidR="00D8656B" w:rsidRDefault="00D8656B" w:rsidP="00D8656B">
      <w:pPr>
        <w:pStyle w:val="a5"/>
        <w:tabs>
          <w:tab w:val="left" w:pos="375"/>
        </w:tabs>
        <w:ind w:firstLine="709"/>
      </w:pPr>
      <w:r>
        <w:rPr>
          <w:szCs w:val="28"/>
        </w:rPr>
        <w:t xml:space="preserve">- Обеспечение участия в молодежном </w:t>
      </w:r>
      <w:proofErr w:type="spellStart"/>
      <w:r>
        <w:rPr>
          <w:szCs w:val="28"/>
        </w:rPr>
        <w:t>грантовом</w:t>
      </w:r>
      <w:proofErr w:type="spellEnd"/>
      <w:r>
        <w:rPr>
          <w:szCs w:val="28"/>
        </w:rPr>
        <w:t xml:space="preserve"> конкурсе;</w:t>
      </w:r>
    </w:p>
    <w:p w:rsidR="00D8656B" w:rsidRDefault="00D8656B" w:rsidP="00D8656B">
      <w:pPr>
        <w:pStyle w:val="a5"/>
        <w:tabs>
          <w:tab w:val="left" w:pos="375"/>
        </w:tabs>
        <w:ind w:firstLine="709"/>
      </w:pPr>
      <w:r>
        <w:rPr>
          <w:szCs w:val="28"/>
        </w:rPr>
        <w:lastRenderedPageBreak/>
        <w:t>- Организация и проведение районного слета подростковых трудовых отрядов;</w:t>
      </w:r>
    </w:p>
    <w:p w:rsidR="00D8656B" w:rsidRDefault="00D8656B" w:rsidP="00D8656B">
      <w:pPr>
        <w:pStyle w:val="a5"/>
        <w:tabs>
          <w:tab w:val="left" w:pos="375"/>
        </w:tabs>
        <w:ind w:firstLine="709"/>
      </w:pPr>
      <w:r>
        <w:rPr>
          <w:szCs w:val="28"/>
        </w:rPr>
        <w:t>-Организация проведения муниципального этапа Всероссийской военно-спортивной игры «Зарница»;</w:t>
      </w:r>
    </w:p>
    <w:p w:rsidR="00D8656B" w:rsidRDefault="00D8656B" w:rsidP="00D8656B">
      <w:pPr>
        <w:pStyle w:val="a5"/>
        <w:tabs>
          <w:tab w:val="left" w:pos="375"/>
        </w:tabs>
        <w:ind w:firstLine="709"/>
      </w:pPr>
      <w:r>
        <w:rPr>
          <w:szCs w:val="28"/>
        </w:rPr>
        <w:t>- Организация временного трудоустройства несовершеннолетних.</w:t>
      </w:r>
    </w:p>
    <w:p w:rsidR="00D8656B" w:rsidRDefault="00D8656B" w:rsidP="00D8656B">
      <w:pPr>
        <w:tabs>
          <w:tab w:val="left" w:pos="1134"/>
        </w:tabs>
        <w:ind w:firstLine="709"/>
      </w:pPr>
      <w:r>
        <w:rPr>
          <w:rFonts w:cs="Times New Roman"/>
          <w:szCs w:val="28"/>
        </w:rPr>
        <w:t>Предусмотренные целевые показатели и общественно-значимый результат полностью соответствуют предусмотренным региональным проектом и соглашением.</w:t>
      </w:r>
    </w:p>
    <w:p w:rsidR="00D8656B" w:rsidRDefault="00D8656B" w:rsidP="00D8656B">
      <w:pPr>
        <w:pStyle w:val="a5"/>
        <w:tabs>
          <w:tab w:val="left" w:pos="375"/>
        </w:tabs>
        <w:ind w:firstLine="709"/>
        <w:rPr>
          <w:szCs w:val="28"/>
        </w:rPr>
      </w:pPr>
      <w:r>
        <w:rPr>
          <w:szCs w:val="28"/>
        </w:rPr>
        <w:t>Общий объем бюджетных ассигнований на реализацию регионального проекта «Социальная активность» составляет 314000,00 рублей, из них:</w:t>
      </w:r>
    </w:p>
    <w:p w:rsidR="00D8656B" w:rsidRDefault="00D8656B" w:rsidP="00D8656B">
      <w:pPr>
        <w:pStyle w:val="a5"/>
        <w:tabs>
          <w:tab w:val="left" w:pos="375"/>
        </w:tabs>
        <w:ind w:firstLine="709"/>
        <w:rPr>
          <w:szCs w:val="28"/>
        </w:rPr>
      </w:pPr>
      <w:r>
        <w:rPr>
          <w:szCs w:val="28"/>
        </w:rPr>
        <w:t>-214000,00 рублей - субсидия, предоставляемая из областного бюджета;</w:t>
      </w:r>
    </w:p>
    <w:p w:rsidR="00D8656B" w:rsidRDefault="00D8656B" w:rsidP="00D8656B">
      <w:pPr>
        <w:pStyle w:val="a5"/>
        <w:tabs>
          <w:tab w:val="left" w:pos="375"/>
        </w:tabs>
        <w:ind w:firstLine="709"/>
        <w:rPr>
          <w:szCs w:val="28"/>
        </w:rPr>
      </w:pPr>
      <w:r>
        <w:rPr>
          <w:szCs w:val="28"/>
        </w:rPr>
        <w:t>-100000,00 рублей — средства бюджета Варненского муниципального района.</w:t>
      </w:r>
    </w:p>
    <w:p w:rsidR="00D8656B" w:rsidRDefault="00D8656B" w:rsidP="00D8656B">
      <w:pPr>
        <w:pStyle w:val="a5"/>
        <w:tabs>
          <w:tab w:val="left" w:pos="375"/>
        </w:tabs>
        <w:ind w:firstLine="709"/>
        <w:rPr>
          <w:szCs w:val="28"/>
        </w:rPr>
      </w:pPr>
      <w:r>
        <w:rPr>
          <w:szCs w:val="28"/>
        </w:rPr>
        <w:t>Заключены следующие муниципальные контракты:</w:t>
      </w:r>
    </w:p>
    <w:tbl>
      <w:tblPr>
        <w:tblW w:w="9355" w:type="dxa"/>
        <w:tblBorders>
          <w:top w:val="single" w:sz="4" w:space="0" w:color="000000"/>
          <w:left w:val="single" w:sz="4" w:space="0" w:color="000000"/>
          <w:bottom w:val="single" w:sz="4" w:space="0" w:color="000000"/>
          <w:insideH w:val="single" w:sz="4" w:space="0" w:color="000000"/>
        </w:tblBorders>
        <w:tblLook w:val="04A0"/>
      </w:tblPr>
      <w:tblGrid>
        <w:gridCol w:w="2154"/>
        <w:gridCol w:w="1309"/>
        <w:gridCol w:w="1307"/>
        <w:gridCol w:w="1076"/>
        <w:gridCol w:w="1645"/>
        <w:gridCol w:w="1864"/>
      </w:tblGrid>
      <w:tr w:rsidR="00D8656B" w:rsidTr="00C859A9">
        <w:tc>
          <w:tcPr>
            <w:tcW w:w="2154"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Дата, номер договора</w:t>
            </w:r>
          </w:p>
        </w:tc>
        <w:tc>
          <w:tcPr>
            <w:tcW w:w="1309"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предмет договора</w:t>
            </w:r>
          </w:p>
        </w:tc>
        <w:tc>
          <w:tcPr>
            <w:tcW w:w="1307"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наименование поставщика (подрядчика)</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Сумма договора,</w:t>
            </w:r>
          </w:p>
          <w:p w:rsidR="00D8656B" w:rsidRDefault="00D8656B" w:rsidP="00D8656B">
            <w:pPr>
              <w:pStyle w:val="a5"/>
              <w:spacing w:line="276" w:lineRule="auto"/>
              <w:rPr>
                <w:rFonts w:eastAsia="Times New Roman"/>
                <w:bCs/>
                <w:sz w:val="18"/>
                <w:szCs w:val="18"/>
              </w:rPr>
            </w:pPr>
            <w:r>
              <w:rPr>
                <w:rFonts w:eastAsia="Times New Roman"/>
                <w:bCs/>
                <w:sz w:val="18"/>
                <w:szCs w:val="18"/>
              </w:rPr>
              <w:t>рублей</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срок поставки</w:t>
            </w:r>
          </w:p>
          <w:p w:rsidR="00D8656B" w:rsidRDefault="00D8656B" w:rsidP="00D8656B">
            <w:pPr>
              <w:pStyle w:val="a5"/>
              <w:spacing w:line="276" w:lineRule="auto"/>
              <w:rPr>
                <w:rFonts w:eastAsia="Times New Roman"/>
                <w:bCs/>
                <w:sz w:val="18"/>
                <w:szCs w:val="18"/>
              </w:rPr>
            </w:pPr>
            <w:r>
              <w:rPr>
                <w:rFonts w:eastAsia="Times New Roman"/>
                <w:bCs/>
                <w:sz w:val="18"/>
                <w:szCs w:val="18"/>
              </w:rPr>
              <w:t>(выполнения работ)</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способ заключения</w:t>
            </w:r>
          </w:p>
          <w:p w:rsidR="00D8656B" w:rsidRDefault="00D8656B" w:rsidP="00D8656B">
            <w:pPr>
              <w:pStyle w:val="a5"/>
              <w:spacing w:line="276" w:lineRule="auto"/>
              <w:rPr>
                <w:rFonts w:eastAsia="Times New Roman"/>
                <w:bCs/>
                <w:sz w:val="18"/>
                <w:szCs w:val="18"/>
              </w:rPr>
            </w:pPr>
            <w:r>
              <w:rPr>
                <w:rFonts w:eastAsia="Times New Roman"/>
                <w:bCs/>
                <w:sz w:val="18"/>
                <w:szCs w:val="18"/>
              </w:rPr>
              <w:t>контракта (договора)</w:t>
            </w:r>
          </w:p>
        </w:tc>
      </w:tr>
      <w:tr w:rsidR="00D8656B" w:rsidTr="00C859A9">
        <w:tc>
          <w:tcPr>
            <w:tcW w:w="2154"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от 23.03.2021г. №153</w:t>
            </w:r>
          </w:p>
        </w:tc>
        <w:tc>
          <w:tcPr>
            <w:tcW w:w="1309"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приобретение канцелярских товаров</w:t>
            </w:r>
          </w:p>
        </w:tc>
        <w:tc>
          <w:tcPr>
            <w:tcW w:w="1307"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ООО «</w:t>
            </w:r>
            <w:proofErr w:type="spellStart"/>
            <w:r>
              <w:rPr>
                <w:rFonts w:eastAsia="Times New Roman"/>
                <w:bCs/>
                <w:sz w:val="18"/>
                <w:szCs w:val="18"/>
              </w:rPr>
              <w:t>Комус</w:t>
            </w:r>
            <w:proofErr w:type="spellEnd"/>
            <w:r>
              <w:rPr>
                <w:rFonts w:eastAsia="Times New Roman"/>
                <w:bCs/>
                <w:sz w:val="18"/>
                <w:szCs w:val="18"/>
              </w:rPr>
              <w:t>»</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8500,00</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20 дней с момента подписания контракта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 единственным поставщиком</w:t>
            </w:r>
          </w:p>
          <w:p w:rsidR="00D8656B" w:rsidRDefault="00D8656B" w:rsidP="00D8656B">
            <w:pPr>
              <w:pStyle w:val="a5"/>
              <w:spacing w:line="276" w:lineRule="auto"/>
            </w:pPr>
            <w:r>
              <w:rPr>
                <w:rFonts w:eastAsia="Times New Roman"/>
                <w:bCs/>
                <w:sz w:val="18"/>
                <w:szCs w:val="18"/>
              </w:rPr>
              <w:t xml:space="preserve">по пункту 4 части 1 статьи 93 44-ФЗ </w:t>
            </w:r>
            <w:r>
              <w:rPr>
                <w:rStyle w:val="afe"/>
                <w:rFonts w:eastAsia="Times New Roman"/>
                <w:bCs/>
                <w:sz w:val="18"/>
                <w:szCs w:val="18"/>
              </w:rPr>
              <w:footnoteReference w:id="3"/>
            </w:r>
          </w:p>
        </w:tc>
      </w:tr>
      <w:tr w:rsidR="00D8656B" w:rsidTr="00C859A9">
        <w:tc>
          <w:tcPr>
            <w:tcW w:w="2154"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jc w:val="left"/>
              <w:rPr>
                <w:rFonts w:eastAsia="Times New Roman"/>
                <w:bCs/>
                <w:sz w:val="18"/>
                <w:szCs w:val="18"/>
              </w:rPr>
            </w:pPr>
            <w:r>
              <w:rPr>
                <w:rFonts w:eastAsia="Times New Roman"/>
                <w:bCs/>
                <w:sz w:val="18"/>
                <w:szCs w:val="18"/>
              </w:rPr>
              <w:t>от 06.04.2021г. №2</w:t>
            </w:r>
          </w:p>
        </w:tc>
        <w:tc>
          <w:tcPr>
            <w:tcW w:w="1309"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приобретение канцелярских товаров</w:t>
            </w:r>
          </w:p>
        </w:tc>
        <w:tc>
          <w:tcPr>
            <w:tcW w:w="1307"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ООО «Уральская типография</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1900,00</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20 дней с момента подписания контракта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 единственным поставщиком</w:t>
            </w:r>
          </w:p>
          <w:p w:rsidR="00D8656B" w:rsidRDefault="00D8656B" w:rsidP="00D8656B">
            <w:pPr>
              <w:pStyle w:val="a5"/>
              <w:spacing w:line="276" w:lineRule="auto"/>
              <w:rPr>
                <w:rFonts w:eastAsia="Times New Roman"/>
                <w:bCs/>
                <w:sz w:val="18"/>
                <w:szCs w:val="18"/>
              </w:rPr>
            </w:pPr>
            <w:r>
              <w:rPr>
                <w:rFonts w:eastAsia="Times New Roman"/>
                <w:bCs/>
                <w:sz w:val="18"/>
                <w:szCs w:val="18"/>
              </w:rPr>
              <w:t>по пункту 4 части 1 статьи 93 44-ФЗ</w:t>
            </w:r>
          </w:p>
        </w:tc>
      </w:tr>
      <w:tr w:rsidR="00D8656B" w:rsidTr="00C859A9">
        <w:tc>
          <w:tcPr>
            <w:tcW w:w="2154"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jc w:val="left"/>
              <w:rPr>
                <w:rFonts w:eastAsia="Times New Roman"/>
                <w:bCs/>
                <w:sz w:val="18"/>
                <w:szCs w:val="18"/>
              </w:rPr>
            </w:pPr>
            <w:r>
              <w:rPr>
                <w:rFonts w:eastAsia="Times New Roman"/>
                <w:bCs/>
                <w:sz w:val="18"/>
                <w:szCs w:val="18"/>
              </w:rPr>
              <w:t>от 11.05.2021г. №0169300047921000011</w:t>
            </w:r>
          </w:p>
        </w:tc>
        <w:tc>
          <w:tcPr>
            <w:tcW w:w="1309"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приобретение сувенирной продукции</w:t>
            </w:r>
          </w:p>
        </w:tc>
        <w:tc>
          <w:tcPr>
            <w:tcW w:w="1307"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 xml:space="preserve">ИП </w:t>
            </w:r>
            <w:proofErr w:type="spellStart"/>
            <w:r>
              <w:rPr>
                <w:rFonts w:eastAsia="Times New Roman"/>
                <w:bCs/>
                <w:sz w:val="18"/>
                <w:szCs w:val="18"/>
              </w:rPr>
              <w:t>Котенко</w:t>
            </w:r>
            <w:proofErr w:type="spellEnd"/>
            <w:r>
              <w:rPr>
                <w:rFonts w:eastAsia="Times New Roman"/>
                <w:bCs/>
                <w:sz w:val="18"/>
                <w:szCs w:val="18"/>
              </w:rPr>
              <w:t xml:space="preserve"> А.Г.</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159753,20</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15 дней с момента подписания контракта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аукцион в электронной форме</w:t>
            </w:r>
          </w:p>
        </w:tc>
      </w:tr>
      <w:tr w:rsidR="00D8656B" w:rsidTr="00C859A9">
        <w:tc>
          <w:tcPr>
            <w:tcW w:w="2154"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от 18.06.2021г. №3</w:t>
            </w:r>
          </w:p>
        </w:tc>
        <w:tc>
          <w:tcPr>
            <w:tcW w:w="1309"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pPr>
            <w:r>
              <w:rPr>
                <w:rFonts w:eastAsia="Times New Roman"/>
                <w:bCs/>
                <w:sz w:val="18"/>
                <w:szCs w:val="18"/>
              </w:rPr>
              <w:t xml:space="preserve">приобретение униформы и табличек  </w:t>
            </w:r>
          </w:p>
        </w:tc>
        <w:tc>
          <w:tcPr>
            <w:tcW w:w="1307"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tabs>
                <w:tab w:val="left" w:pos="375"/>
              </w:tabs>
              <w:suppressAutoHyphens/>
              <w:rPr>
                <w:rFonts w:eastAsia="Times New Roman"/>
                <w:bCs/>
                <w:sz w:val="18"/>
                <w:szCs w:val="18"/>
              </w:rPr>
            </w:pPr>
            <w:r>
              <w:rPr>
                <w:rFonts w:eastAsia="Times New Roman"/>
                <w:bCs/>
                <w:sz w:val="18"/>
                <w:szCs w:val="18"/>
              </w:rPr>
              <w:t>ООО «Уральская типография</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12515,00</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20 дней с момента подписания контракта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Cs/>
                <w:sz w:val="18"/>
                <w:szCs w:val="18"/>
              </w:rPr>
            </w:pPr>
            <w:r>
              <w:rPr>
                <w:rFonts w:eastAsia="Times New Roman"/>
                <w:bCs/>
                <w:sz w:val="18"/>
                <w:szCs w:val="18"/>
              </w:rPr>
              <w:t>с единственным поставщиком</w:t>
            </w:r>
          </w:p>
          <w:p w:rsidR="00D8656B" w:rsidRDefault="00D8656B" w:rsidP="00D8656B">
            <w:pPr>
              <w:pStyle w:val="a5"/>
              <w:spacing w:line="276" w:lineRule="auto"/>
              <w:rPr>
                <w:rFonts w:eastAsia="Times New Roman"/>
                <w:bCs/>
                <w:sz w:val="18"/>
                <w:szCs w:val="18"/>
              </w:rPr>
            </w:pPr>
            <w:r>
              <w:rPr>
                <w:rFonts w:eastAsia="Times New Roman"/>
                <w:bCs/>
                <w:sz w:val="18"/>
                <w:szCs w:val="18"/>
              </w:rPr>
              <w:t>по пункту 4 части 1 статьи 93 44-ФЗ</w:t>
            </w:r>
          </w:p>
        </w:tc>
      </w:tr>
      <w:tr w:rsidR="00D8656B" w:rsidTr="00C859A9">
        <w:tc>
          <w:tcPr>
            <w:tcW w:w="4770" w:type="dxa"/>
            <w:gridSpan w:val="3"/>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
                <w:bCs/>
                <w:sz w:val="18"/>
                <w:szCs w:val="18"/>
              </w:rPr>
            </w:pPr>
            <w:r>
              <w:rPr>
                <w:rFonts w:eastAsia="Times New Roman"/>
                <w:b/>
                <w:bCs/>
                <w:sz w:val="18"/>
                <w:szCs w:val="18"/>
              </w:rPr>
              <w:t>итого</w:t>
            </w:r>
          </w:p>
        </w:tc>
        <w:tc>
          <w:tcPr>
            <w:tcW w:w="1076"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
                <w:bCs/>
                <w:sz w:val="22"/>
                <w:szCs w:val="22"/>
              </w:rPr>
            </w:pPr>
            <w:r>
              <w:rPr>
                <w:rFonts w:eastAsia="Times New Roman"/>
                <w:b/>
                <w:bCs/>
                <w:sz w:val="18"/>
                <w:szCs w:val="18"/>
              </w:rPr>
              <w:t>182668,20</w:t>
            </w:r>
          </w:p>
        </w:tc>
        <w:tc>
          <w:tcPr>
            <w:tcW w:w="1645" w:type="dxa"/>
            <w:tcBorders>
              <w:top w:val="single" w:sz="4" w:space="0" w:color="000000"/>
              <w:left w:val="single" w:sz="4" w:space="0" w:color="000000"/>
              <w:bottom w:val="single" w:sz="4" w:space="0" w:color="000000"/>
            </w:tcBorders>
            <w:shd w:val="clear" w:color="auto" w:fill="auto"/>
          </w:tcPr>
          <w:p w:rsidR="00D8656B" w:rsidRDefault="00D8656B" w:rsidP="00D8656B">
            <w:pPr>
              <w:pStyle w:val="a5"/>
              <w:spacing w:line="276" w:lineRule="auto"/>
              <w:rPr>
                <w:rFonts w:eastAsia="Times New Roman"/>
                <w:b/>
                <w:bCs/>
                <w:sz w:val="18"/>
                <w:szCs w:val="18"/>
              </w:rPr>
            </w:pPr>
            <w:r>
              <w:rPr>
                <w:rFonts w:eastAsia="Times New Roman"/>
                <w:b/>
                <w:bCs/>
                <w:sz w:val="18"/>
                <w:szCs w:val="18"/>
              </w:rPr>
              <w: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D8656B" w:rsidRDefault="00D8656B" w:rsidP="00D8656B">
            <w:pPr>
              <w:pStyle w:val="a5"/>
              <w:spacing w:line="276" w:lineRule="auto"/>
              <w:rPr>
                <w:rFonts w:eastAsia="Times New Roman"/>
                <w:b/>
                <w:bCs/>
                <w:sz w:val="18"/>
                <w:szCs w:val="18"/>
              </w:rPr>
            </w:pPr>
            <w:r>
              <w:rPr>
                <w:rFonts w:eastAsia="Times New Roman"/>
                <w:b/>
                <w:bCs/>
                <w:sz w:val="18"/>
                <w:szCs w:val="18"/>
              </w:rPr>
              <w:t>***</w:t>
            </w:r>
          </w:p>
        </w:tc>
      </w:tr>
    </w:tbl>
    <w:p w:rsidR="00D8656B" w:rsidRDefault="00D8656B" w:rsidP="00D8656B">
      <w:pPr>
        <w:pStyle w:val="a5"/>
        <w:tabs>
          <w:tab w:val="left" w:pos="375"/>
        </w:tabs>
        <w:ind w:firstLine="709"/>
        <w:rPr>
          <w:szCs w:val="28"/>
        </w:rPr>
      </w:pPr>
      <w:r>
        <w:rPr>
          <w:szCs w:val="28"/>
        </w:rPr>
        <w:t>Через подотчетных лиц приобретены благодарственные письма, сувенирная продукция на сумму 10500,00 рублей.</w:t>
      </w:r>
    </w:p>
    <w:p w:rsidR="00D8656B" w:rsidRDefault="00D8656B" w:rsidP="00D8656B">
      <w:pPr>
        <w:pStyle w:val="a5"/>
        <w:tabs>
          <w:tab w:val="left" w:pos="375"/>
        </w:tabs>
        <w:ind w:firstLine="709"/>
        <w:rPr>
          <w:szCs w:val="28"/>
        </w:rPr>
      </w:pPr>
      <w:r>
        <w:rPr>
          <w:szCs w:val="28"/>
        </w:rPr>
        <w:t>Выдана премия медалистам в сумме 35000,00 рублей.</w:t>
      </w:r>
    </w:p>
    <w:p w:rsidR="00D8656B" w:rsidRDefault="00D8656B" w:rsidP="00D8656B">
      <w:pPr>
        <w:pStyle w:val="a5"/>
        <w:tabs>
          <w:tab w:val="left" w:pos="375"/>
        </w:tabs>
        <w:ind w:firstLine="709"/>
      </w:pPr>
      <w:r>
        <w:rPr>
          <w:szCs w:val="28"/>
        </w:rPr>
        <w:t>По данным Отчета на 01.07.2021г. кассовое исполнение составляет 228168,20 рубля или 72,7%.</w:t>
      </w:r>
    </w:p>
    <w:p w:rsidR="00D8656B" w:rsidRDefault="00D8656B" w:rsidP="00D8656B">
      <w:pPr>
        <w:pStyle w:val="a5"/>
        <w:tabs>
          <w:tab w:val="left" w:pos="375"/>
        </w:tabs>
        <w:ind w:firstLine="709"/>
      </w:pPr>
      <w:r>
        <w:rPr>
          <w:bCs/>
          <w:szCs w:val="28"/>
        </w:rPr>
        <w:t xml:space="preserve">Согласно информации по состоянию на </w:t>
      </w:r>
      <w:r w:rsidR="0010294D">
        <w:rPr>
          <w:bCs/>
          <w:szCs w:val="28"/>
        </w:rPr>
        <w:t>01</w:t>
      </w:r>
      <w:r>
        <w:rPr>
          <w:bCs/>
          <w:szCs w:val="28"/>
        </w:rPr>
        <w:t>.0</w:t>
      </w:r>
      <w:r w:rsidR="0010294D">
        <w:rPr>
          <w:bCs/>
          <w:szCs w:val="28"/>
        </w:rPr>
        <w:t>7</w:t>
      </w:r>
      <w:r>
        <w:rPr>
          <w:bCs/>
          <w:szCs w:val="28"/>
        </w:rPr>
        <w:t>.2021 года целевые показатели выполнены в установленные паспортом сроки. Результаты и показатели, срок исполнения которых еще не наступил</w:t>
      </w:r>
      <w:r w:rsidR="0010294D">
        <w:rPr>
          <w:bCs/>
          <w:szCs w:val="28"/>
        </w:rPr>
        <w:t xml:space="preserve"> (2полугодие 2021года)</w:t>
      </w:r>
      <w:r>
        <w:rPr>
          <w:bCs/>
          <w:szCs w:val="28"/>
        </w:rPr>
        <w:t>, находятся в работе.</w:t>
      </w:r>
    </w:p>
    <w:p w:rsidR="00D8656B" w:rsidRDefault="00D8656B" w:rsidP="00D8656B">
      <w:pPr>
        <w:ind w:firstLine="540"/>
        <w:jc w:val="center"/>
      </w:pPr>
      <w:r>
        <w:rPr>
          <w:rFonts w:cs="Times New Roman"/>
          <w:b/>
          <w:kern w:val="2"/>
          <w:szCs w:val="28"/>
        </w:rPr>
        <w:t>1.2.  Национальный проект «Демография»</w:t>
      </w:r>
    </w:p>
    <w:p w:rsidR="00D8656B" w:rsidRDefault="00D8656B" w:rsidP="00D8656B">
      <w:pPr>
        <w:tabs>
          <w:tab w:val="left" w:pos="1134"/>
        </w:tabs>
        <w:ind w:firstLine="709"/>
        <w:rPr>
          <w:rFonts w:eastAsia="Times New Roman" w:cs="Times New Roman"/>
          <w:kern w:val="2"/>
          <w:szCs w:val="28"/>
        </w:rPr>
      </w:pPr>
      <w:r>
        <w:rPr>
          <w:rFonts w:eastAsia="Times New Roman" w:cs="Times New Roman"/>
          <w:kern w:val="2"/>
          <w:szCs w:val="28"/>
        </w:rPr>
        <w:t>Нац</w:t>
      </w:r>
      <w:r w:rsidR="00EB32F7">
        <w:rPr>
          <w:rFonts w:eastAsia="Times New Roman" w:cs="Times New Roman"/>
          <w:kern w:val="2"/>
          <w:szCs w:val="28"/>
        </w:rPr>
        <w:t xml:space="preserve">иональный </w:t>
      </w:r>
      <w:r>
        <w:rPr>
          <w:rFonts w:eastAsia="Times New Roman" w:cs="Times New Roman"/>
          <w:kern w:val="2"/>
          <w:szCs w:val="28"/>
        </w:rPr>
        <w:t xml:space="preserve">проект «Демография» рассчитан на 2019-2024 годы. Он состоит из пяти областных проектов, предусматривающих финансовую поддержку семей при рождении детей, содействие занятости женщин, </w:t>
      </w:r>
      <w:r>
        <w:rPr>
          <w:rFonts w:eastAsia="Times New Roman" w:cs="Times New Roman"/>
          <w:kern w:val="2"/>
          <w:szCs w:val="28"/>
        </w:rPr>
        <w:lastRenderedPageBreak/>
        <w:t>поддержку старшего поколения, а также укрепление общественного здоровья и внедрение спорта в качестве нормы жизни.</w:t>
      </w:r>
    </w:p>
    <w:p w:rsidR="00D8656B" w:rsidRDefault="00D8656B" w:rsidP="00D8656B">
      <w:pPr>
        <w:ind w:firstLine="709"/>
        <w:rPr>
          <w:rFonts w:cs="Times New Roman"/>
          <w:szCs w:val="28"/>
        </w:rPr>
      </w:pPr>
      <w:r>
        <w:rPr>
          <w:rFonts w:cs="Times New Roman"/>
          <w:szCs w:val="28"/>
        </w:rPr>
        <w:t>Для достижения задач, показателей и результатов национального проекта «Демография» в Челябинской области приняты региональные проекты:</w:t>
      </w:r>
    </w:p>
    <w:p w:rsidR="00D8656B" w:rsidRDefault="00D8656B" w:rsidP="00D8656B">
      <w:pPr>
        <w:ind w:firstLine="709"/>
        <w:rPr>
          <w:rFonts w:cs="Times New Roman"/>
          <w:szCs w:val="28"/>
        </w:rPr>
      </w:pPr>
      <w:r>
        <w:rPr>
          <w:rFonts w:cs="Times New Roman"/>
          <w:szCs w:val="28"/>
        </w:rPr>
        <w:t>1. «Финансовая поддержка семей при рождении детей».</w:t>
      </w:r>
    </w:p>
    <w:p w:rsidR="00D8656B" w:rsidRDefault="00D8656B" w:rsidP="00D8656B">
      <w:pPr>
        <w:ind w:firstLine="709"/>
        <w:rPr>
          <w:rFonts w:cs="Times New Roman"/>
          <w:szCs w:val="28"/>
        </w:rPr>
      </w:pPr>
      <w:r>
        <w:rPr>
          <w:rFonts w:cs="Times New Roman"/>
          <w:szCs w:val="28"/>
        </w:rPr>
        <w:t>2. «Содействие занятости женщин – создание условий дошкольного образования для детей в возрасте до трех лет»</w:t>
      </w:r>
    </w:p>
    <w:p w:rsidR="00D8656B" w:rsidRDefault="00D8656B" w:rsidP="00D8656B">
      <w:pPr>
        <w:ind w:firstLine="709"/>
        <w:rPr>
          <w:rFonts w:cs="Times New Roman"/>
          <w:szCs w:val="28"/>
        </w:rPr>
      </w:pPr>
      <w:r>
        <w:rPr>
          <w:rFonts w:cs="Times New Roman"/>
          <w:szCs w:val="28"/>
        </w:rPr>
        <w:t>3. «Старшее поколение».</w:t>
      </w:r>
    </w:p>
    <w:p w:rsidR="00D8656B" w:rsidRDefault="00D8656B" w:rsidP="00D8656B">
      <w:pPr>
        <w:ind w:firstLine="709"/>
        <w:rPr>
          <w:rFonts w:cs="Times New Roman"/>
          <w:szCs w:val="28"/>
        </w:rPr>
      </w:pPr>
      <w:r>
        <w:rPr>
          <w:rFonts w:cs="Times New Roman"/>
          <w:szCs w:val="28"/>
        </w:rPr>
        <w:t>4. «Укрепление общественного здоровья».</w:t>
      </w:r>
    </w:p>
    <w:p w:rsidR="00D8656B" w:rsidRDefault="00D8656B" w:rsidP="00D8656B">
      <w:pPr>
        <w:ind w:firstLine="709"/>
        <w:rPr>
          <w:rFonts w:cs="Times New Roman"/>
          <w:szCs w:val="28"/>
        </w:rPr>
      </w:pPr>
      <w:r>
        <w:rPr>
          <w:rFonts w:cs="Times New Roman"/>
          <w:szCs w:val="28"/>
        </w:rPr>
        <w:t>5. «Спорт – норма жизни».</w:t>
      </w:r>
    </w:p>
    <w:p w:rsidR="00D8656B" w:rsidRDefault="00D8656B" w:rsidP="00D8656B">
      <w:pPr>
        <w:tabs>
          <w:tab w:val="left" w:pos="1647"/>
        </w:tabs>
        <w:ind w:firstLine="709"/>
      </w:pPr>
      <w:r w:rsidRPr="006135EF">
        <w:rPr>
          <w:rFonts w:cs="Times New Roman"/>
          <w:bCs/>
          <w:kern w:val="2"/>
          <w:szCs w:val="28"/>
        </w:rPr>
        <w:t>Региональный проект «Финансовая поддержка семей при рождении детей»</w:t>
      </w:r>
      <w:r w:rsidR="006135EF" w:rsidRPr="006135EF">
        <w:rPr>
          <w:rFonts w:cs="Times New Roman"/>
          <w:bCs/>
          <w:kern w:val="2"/>
          <w:szCs w:val="28"/>
        </w:rPr>
        <w:t>, действующий в 2021году на территории Варненского муниципального района</w:t>
      </w:r>
      <w:r w:rsidRPr="006135EF">
        <w:rPr>
          <w:rFonts w:cs="Times New Roman"/>
          <w:kern w:val="2"/>
          <w:szCs w:val="28"/>
        </w:rPr>
        <w:t xml:space="preserve"> </w:t>
      </w:r>
      <w:r>
        <w:rPr>
          <w:rFonts w:cs="Times New Roman"/>
          <w:kern w:val="2"/>
          <w:szCs w:val="28"/>
        </w:rPr>
        <w:t>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D8656B" w:rsidRDefault="00D8656B" w:rsidP="00D8656B">
      <w:pPr>
        <w:tabs>
          <w:tab w:val="left" w:pos="1647"/>
        </w:tabs>
        <w:ind w:firstLine="709"/>
      </w:pPr>
      <w:r>
        <w:rPr>
          <w:rFonts w:cs="Times New Roman"/>
          <w:kern w:val="2"/>
          <w:szCs w:val="28"/>
        </w:rPr>
        <w:t>Региональный проект «Финансовая поддержка семей при рождении детей» носит межведомственный характер, ведет к достижению целевого показателя «Обеспечение финансовой поддержки семей при рождении детей» Национального проекта «Демография» и показателя «Обеспечение устойчивого роста численности населения Российской Федерации» Федерального проекта «Финансовая поддержка семей при рождении детей».</w:t>
      </w:r>
    </w:p>
    <w:p w:rsidR="00D8656B" w:rsidRPr="005725EA" w:rsidRDefault="00D8656B" w:rsidP="00D8656B">
      <w:pPr>
        <w:ind w:firstLine="709"/>
      </w:pPr>
      <w:r w:rsidRPr="005725EA">
        <w:rPr>
          <w:rFonts w:cs="Times New Roman"/>
          <w:szCs w:val="28"/>
        </w:rPr>
        <w:t>Реализация регионального проекта «Финансовая поддержка семей при рождении детей происходит в рамках государственной программы Челябинской</w:t>
      </w:r>
      <w:r w:rsidRPr="005725EA">
        <w:rPr>
          <w:rFonts w:cs="Times New Roman"/>
          <w:i/>
          <w:szCs w:val="28"/>
        </w:rPr>
        <w:t xml:space="preserve"> </w:t>
      </w:r>
      <w:r w:rsidRPr="005725EA">
        <w:rPr>
          <w:rFonts w:cs="Times New Roman"/>
          <w:szCs w:val="28"/>
        </w:rPr>
        <w:t>области</w:t>
      </w:r>
      <w:r w:rsidRPr="005725EA">
        <w:rPr>
          <w:rFonts w:cs="Times New Roman"/>
          <w:i/>
          <w:szCs w:val="28"/>
        </w:rPr>
        <w:t xml:space="preserve"> </w:t>
      </w:r>
      <w:r w:rsidRPr="005725EA">
        <w:rPr>
          <w:rFonts w:cs="Times New Roman"/>
          <w:szCs w:val="28"/>
        </w:rPr>
        <w:t>«Развитие социальной защиты населения в Челябинской</w:t>
      </w:r>
      <w:r w:rsidRPr="005725EA">
        <w:rPr>
          <w:rFonts w:cs="Times New Roman"/>
          <w:i/>
          <w:szCs w:val="28"/>
        </w:rPr>
        <w:t xml:space="preserve"> </w:t>
      </w:r>
      <w:r w:rsidRPr="005725EA">
        <w:rPr>
          <w:rFonts w:cs="Times New Roman"/>
          <w:szCs w:val="28"/>
        </w:rPr>
        <w:t>области», утвержденной постановлением Правительства Челябинской</w:t>
      </w:r>
      <w:r w:rsidRPr="005725EA">
        <w:rPr>
          <w:rFonts w:cs="Times New Roman"/>
          <w:i/>
          <w:szCs w:val="28"/>
        </w:rPr>
        <w:t xml:space="preserve"> </w:t>
      </w:r>
      <w:r w:rsidRPr="005725EA">
        <w:rPr>
          <w:rFonts w:cs="Times New Roman"/>
          <w:szCs w:val="28"/>
        </w:rPr>
        <w:t>области</w:t>
      </w:r>
      <w:r w:rsidRPr="005725EA">
        <w:rPr>
          <w:rFonts w:cs="Times New Roman"/>
          <w:i/>
          <w:szCs w:val="28"/>
        </w:rPr>
        <w:t xml:space="preserve"> </w:t>
      </w:r>
      <w:r w:rsidRPr="005725EA">
        <w:rPr>
          <w:rFonts w:cs="Times New Roman"/>
          <w:szCs w:val="28"/>
        </w:rPr>
        <w:t>от 20 декабря 2016 г. № 674-П.</w:t>
      </w:r>
    </w:p>
    <w:p w:rsidR="00D8656B" w:rsidRPr="005725EA" w:rsidRDefault="00D8656B" w:rsidP="00D8656B">
      <w:pPr>
        <w:ind w:firstLine="709"/>
      </w:pPr>
      <w:r w:rsidRPr="005725EA">
        <w:rPr>
          <w:rFonts w:cs="Times New Roman"/>
          <w:szCs w:val="28"/>
        </w:rPr>
        <w:t xml:space="preserve">Выплата </w:t>
      </w:r>
      <w:r w:rsidRPr="005725EA">
        <w:rPr>
          <w:rFonts w:eastAsia="Times New Roman" w:cs="Times New Roman"/>
          <w:bCs/>
          <w:iCs/>
          <w:szCs w:val="28"/>
        </w:rPr>
        <w:t>единовременного пособия при рождении ребенка осуществляется Управлением социальной защиты населения администрации Варненского муниципального района (далее по тексту - УСЗН) в рамках</w:t>
      </w:r>
      <w:r w:rsidRPr="005725EA">
        <w:rPr>
          <w:rFonts w:cs="Times New Roman"/>
          <w:szCs w:val="28"/>
        </w:rPr>
        <w:t xml:space="preserve"> закона Челябинской области от 24 ноября 2005 г. N 430-ЗО "О наделении органов местного самоуправления государственными полномочиями по социальной поддержке отдельных категорий граждан".</w:t>
      </w:r>
    </w:p>
    <w:p w:rsidR="00031CEA" w:rsidRDefault="00D8656B" w:rsidP="00D8656B">
      <w:pPr>
        <w:ind w:firstLine="709"/>
        <w:rPr>
          <w:rFonts w:cs="Times New Roman"/>
          <w:bCs/>
          <w:iCs/>
          <w:szCs w:val="28"/>
        </w:rPr>
      </w:pPr>
      <w:r>
        <w:rPr>
          <w:rFonts w:cs="Times New Roman"/>
          <w:szCs w:val="28"/>
        </w:rPr>
        <w:t xml:space="preserve">В соответствии с Законом Челябинской области от 28.12.2020г. №294-ЗО «Об областном бюджете на 2021 год и плановый период 2022 и 2023 годов» на реализацию регионального проекта «Финансовая поддержка семей при рождении детей» </w:t>
      </w:r>
      <w:r w:rsidR="00031CEA">
        <w:rPr>
          <w:rFonts w:cs="Times New Roman"/>
          <w:szCs w:val="28"/>
        </w:rPr>
        <w:t xml:space="preserve">из </w:t>
      </w:r>
      <w:r>
        <w:rPr>
          <w:rFonts w:cs="Times New Roman"/>
          <w:szCs w:val="28"/>
        </w:rPr>
        <w:t xml:space="preserve"> бюджет</w:t>
      </w:r>
      <w:r w:rsidR="00031CEA">
        <w:rPr>
          <w:rFonts w:cs="Times New Roman"/>
          <w:szCs w:val="28"/>
        </w:rPr>
        <w:t>а</w:t>
      </w:r>
      <w:r>
        <w:rPr>
          <w:rFonts w:cs="Times New Roman"/>
          <w:szCs w:val="28"/>
        </w:rPr>
        <w:t xml:space="preserve"> Челябинской области </w:t>
      </w:r>
      <w:proofErr w:type="spellStart"/>
      <w:r w:rsidR="00031CEA">
        <w:rPr>
          <w:rFonts w:cs="Times New Roman"/>
          <w:szCs w:val="28"/>
        </w:rPr>
        <w:t>Варненскому</w:t>
      </w:r>
      <w:proofErr w:type="spellEnd"/>
      <w:r w:rsidR="00031CEA">
        <w:rPr>
          <w:rFonts w:cs="Times New Roman"/>
          <w:szCs w:val="28"/>
        </w:rPr>
        <w:t xml:space="preserve"> муниципальному району </w:t>
      </w:r>
      <w:r>
        <w:rPr>
          <w:rFonts w:cs="Times New Roman"/>
          <w:szCs w:val="28"/>
        </w:rPr>
        <w:t>предусмотрен</w:t>
      </w:r>
      <w:r w:rsidR="00031CEA">
        <w:rPr>
          <w:rFonts w:cs="Times New Roman"/>
          <w:szCs w:val="28"/>
        </w:rPr>
        <w:t>а субвенция</w:t>
      </w:r>
      <w:r w:rsidR="00031CEA" w:rsidRPr="00031CEA">
        <w:rPr>
          <w:rFonts w:eastAsia="Times New Roman" w:cs="Times New Roman"/>
          <w:bCs/>
          <w:iCs/>
          <w:color w:val="22272F"/>
          <w:szCs w:val="28"/>
        </w:rPr>
        <w:t xml:space="preserve"> </w:t>
      </w:r>
      <w:r w:rsidR="00031CEA" w:rsidRPr="00031CEA">
        <w:rPr>
          <w:rFonts w:cs="Times New Roman"/>
          <w:bCs/>
          <w:iCs/>
          <w:szCs w:val="28"/>
        </w:rPr>
        <w:t xml:space="preserve">на выплату единовременного пособия при рождении ребенка </w:t>
      </w:r>
      <w:r w:rsidR="00031CEA">
        <w:rPr>
          <w:rFonts w:cs="Times New Roman"/>
          <w:bCs/>
          <w:iCs/>
          <w:szCs w:val="28"/>
        </w:rPr>
        <w:t>в сумме</w:t>
      </w:r>
      <w:r w:rsidR="00031CEA" w:rsidRPr="00031CEA">
        <w:rPr>
          <w:rFonts w:cs="Times New Roman"/>
          <w:bCs/>
          <w:iCs/>
          <w:szCs w:val="28"/>
        </w:rPr>
        <w:t xml:space="preserve"> 647400,00 рублей</w:t>
      </w:r>
      <w:r w:rsidR="00031CEA">
        <w:rPr>
          <w:rFonts w:cs="Times New Roman"/>
          <w:bCs/>
          <w:iCs/>
          <w:szCs w:val="28"/>
        </w:rPr>
        <w:t>.</w:t>
      </w:r>
    </w:p>
    <w:p w:rsidR="00D8656B" w:rsidRDefault="00031CEA" w:rsidP="00031CEA">
      <w:pPr>
        <w:ind w:firstLine="709"/>
      </w:pPr>
      <w:r w:rsidRPr="00031CEA">
        <w:rPr>
          <w:rFonts w:cs="Times New Roman"/>
          <w:szCs w:val="28"/>
        </w:rPr>
        <w:t xml:space="preserve">В соответствии с Решением Собрания депутатов Варненского муниципального района от 24.12. 2020г. №49 «О  бюджете Варненского муниципального района на 2021 год и плановый период 2022 и 2023 годы» на </w:t>
      </w:r>
      <w:r w:rsidRPr="00031CEA">
        <w:rPr>
          <w:rFonts w:cs="Times New Roman"/>
          <w:szCs w:val="28"/>
        </w:rPr>
        <w:lastRenderedPageBreak/>
        <w:t xml:space="preserve">реализацию регионального проекта «Финансовая поддержка семей при рождении детей» в бюджете Варненского муниципального района  предусмотрены бюджетные ассигнования в сумме </w:t>
      </w:r>
      <w:r>
        <w:rPr>
          <w:rFonts w:cs="Times New Roman"/>
          <w:szCs w:val="28"/>
        </w:rPr>
        <w:t>647400</w:t>
      </w:r>
      <w:r w:rsidRPr="00031CEA">
        <w:rPr>
          <w:rFonts w:cs="Times New Roman"/>
          <w:szCs w:val="28"/>
        </w:rPr>
        <w:t>,00 рублей (</w:t>
      </w:r>
      <w:r>
        <w:rPr>
          <w:rFonts w:cs="Times New Roman"/>
          <w:szCs w:val="28"/>
        </w:rPr>
        <w:t xml:space="preserve">вся сумма за счет </w:t>
      </w:r>
      <w:r w:rsidRPr="00031CEA">
        <w:rPr>
          <w:rFonts w:cs="Times New Roman"/>
          <w:szCs w:val="28"/>
        </w:rPr>
        <w:t xml:space="preserve"> средств</w:t>
      </w:r>
      <w:r>
        <w:rPr>
          <w:rFonts w:cs="Times New Roman"/>
          <w:szCs w:val="28"/>
        </w:rPr>
        <w:t xml:space="preserve"> субвенции из </w:t>
      </w:r>
      <w:r w:rsidRPr="00031CEA">
        <w:rPr>
          <w:rFonts w:cs="Times New Roman"/>
          <w:szCs w:val="28"/>
        </w:rPr>
        <w:t xml:space="preserve"> областного бюджета)</w:t>
      </w:r>
      <w:r>
        <w:rPr>
          <w:rFonts w:cs="Times New Roman"/>
          <w:szCs w:val="28"/>
        </w:rPr>
        <w:t xml:space="preserve">. </w:t>
      </w:r>
    </w:p>
    <w:p w:rsidR="006135EF" w:rsidRPr="006135EF" w:rsidRDefault="006135EF" w:rsidP="006135EF">
      <w:pPr>
        <w:ind w:firstLine="709"/>
        <w:rPr>
          <w:szCs w:val="28"/>
        </w:rPr>
      </w:pPr>
      <w:r w:rsidRPr="006135EF">
        <w:rPr>
          <w:szCs w:val="28"/>
        </w:rPr>
        <w:t>Между УСЗН и Публичным акционерным обществом «Сбербанк России» заключен договор о зачислении сумм социальных выплат и оплате услуг банка.</w:t>
      </w:r>
    </w:p>
    <w:p w:rsidR="006135EF" w:rsidRDefault="00D8656B" w:rsidP="00D8656B">
      <w:pPr>
        <w:ind w:firstLine="709"/>
        <w:rPr>
          <w:szCs w:val="28"/>
        </w:rPr>
      </w:pPr>
      <w:r>
        <w:rPr>
          <w:szCs w:val="28"/>
        </w:rPr>
        <w:t>Согласно Отчету «Об использовании средств, выделенных из областного бюджета на выплату единовременного пособия при рождении ребенка»,  предоставляемому УСЗН в Министерство социальных отношений Челябинской области</w:t>
      </w:r>
      <w:r w:rsidR="006135EF">
        <w:rPr>
          <w:szCs w:val="28"/>
        </w:rPr>
        <w:t>:</w:t>
      </w:r>
    </w:p>
    <w:p w:rsidR="006135EF" w:rsidRDefault="006135EF" w:rsidP="00D8656B">
      <w:pPr>
        <w:ind w:firstLine="709"/>
        <w:rPr>
          <w:szCs w:val="28"/>
        </w:rPr>
      </w:pPr>
      <w:r>
        <w:rPr>
          <w:szCs w:val="28"/>
        </w:rPr>
        <w:t>-</w:t>
      </w:r>
      <w:r w:rsidR="00D8656B">
        <w:rPr>
          <w:szCs w:val="28"/>
        </w:rPr>
        <w:t xml:space="preserve">на 01.04.2021г. </w:t>
      </w:r>
      <w:r w:rsidRPr="006135EF">
        <w:rPr>
          <w:szCs w:val="28"/>
        </w:rPr>
        <w:t xml:space="preserve">кассовое исполнение </w:t>
      </w:r>
      <w:r w:rsidR="00D8656B">
        <w:rPr>
          <w:szCs w:val="28"/>
        </w:rPr>
        <w:t>составляет 129920,00 рублей или 20,1% бюджетных ассигнований</w:t>
      </w:r>
      <w:r>
        <w:rPr>
          <w:szCs w:val="28"/>
        </w:rPr>
        <w:t>, количество выплат (получателей) - 42;</w:t>
      </w:r>
    </w:p>
    <w:p w:rsidR="00D8656B" w:rsidRDefault="006135EF" w:rsidP="00D8656B">
      <w:pPr>
        <w:ind w:firstLine="709"/>
        <w:rPr>
          <w:szCs w:val="28"/>
        </w:rPr>
      </w:pPr>
      <w:r>
        <w:rPr>
          <w:szCs w:val="28"/>
        </w:rPr>
        <w:t>-</w:t>
      </w:r>
      <w:r w:rsidR="00D8656B">
        <w:rPr>
          <w:szCs w:val="28"/>
        </w:rPr>
        <w:t xml:space="preserve">на 01.07.2021г. </w:t>
      </w:r>
      <w:r w:rsidRPr="006135EF">
        <w:rPr>
          <w:szCs w:val="28"/>
        </w:rPr>
        <w:t xml:space="preserve">кассовое исполнение </w:t>
      </w:r>
      <w:r w:rsidR="00D8656B">
        <w:rPr>
          <w:szCs w:val="28"/>
        </w:rPr>
        <w:t xml:space="preserve"> 311605,00 рублей или 48,1% бюджетных ассигнований</w:t>
      </w:r>
      <w:r>
        <w:rPr>
          <w:szCs w:val="28"/>
        </w:rPr>
        <w:t xml:space="preserve">, </w:t>
      </w:r>
      <w:r w:rsidRPr="006135EF">
        <w:rPr>
          <w:szCs w:val="28"/>
        </w:rPr>
        <w:t xml:space="preserve"> количество выплат (получателей) - </w:t>
      </w:r>
      <w:r>
        <w:rPr>
          <w:szCs w:val="28"/>
        </w:rPr>
        <w:t>94</w:t>
      </w:r>
      <w:r w:rsidR="00D8656B">
        <w:rPr>
          <w:szCs w:val="28"/>
        </w:rPr>
        <w:t>.</w:t>
      </w:r>
    </w:p>
    <w:p w:rsidR="006135EF" w:rsidRDefault="006135EF" w:rsidP="00D8656B">
      <w:pPr>
        <w:ind w:firstLine="709"/>
      </w:pPr>
      <w:r>
        <w:rPr>
          <w:szCs w:val="28"/>
        </w:rPr>
        <w:t xml:space="preserve">Так как данная социальная выплата является </w:t>
      </w:r>
      <w:r w:rsidR="005725EA">
        <w:rPr>
          <w:szCs w:val="28"/>
        </w:rPr>
        <w:t xml:space="preserve">выплатой заявительного характера- невозможно предположить в 2021году принятия бюджетных обязательств в полном размере утвержденных ассигнований (647000,00рублей) , соответственно и 100% кассовом исполнении. </w:t>
      </w:r>
    </w:p>
    <w:p w:rsidR="006135EF" w:rsidRPr="006135EF" w:rsidRDefault="005725EA" w:rsidP="006135EF">
      <w:pPr>
        <w:pStyle w:val="a5"/>
        <w:rPr>
          <w:szCs w:val="28"/>
        </w:rPr>
      </w:pPr>
      <w:r>
        <w:rPr>
          <w:szCs w:val="28"/>
        </w:rPr>
        <w:t>Выплаты е</w:t>
      </w:r>
      <w:r w:rsidR="006135EF" w:rsidRPr="006135EF">
        <w:rPr>
          <w:szCs w:val="28"/>
        </w:rPr>
        <w:t>диновременно</w:t>
      </w:r>
      <w:r>
        <w:rPr>
          <w:szCs w:val="28"/>
        </w:rPr>
        <w:t>го</w:t>
      </w:r>
      <w:r w:rsidR="006135EF" w:rsidRPr="006135EF">
        <w:rPr>
          <w:szCs w:val="28"/>
        </w:rPr>
        <w:t xml:space="preserve"> пособи</w:t>
      </w:r>
      <w:r>
        <w:rPr>
          <w:szCs w:val="28"/>
        </w:rPr>
        <w:t>я</w:t>
      </w:r>
      <w:r w:rsidR="006135EF" w:rsidRPr="006135EF">
        <w:rPr>
          <w:szCs w:val="28"/>
        </w:rPr>
        <w:t xml:space="preserve"> при рождении ребенка</w:t>
      </w:r>
      <w:r>
        <w:rPr>
          <w:szCs w:val="28"/>
        </w:rPr>
        <w:t xml:space="preserve"> в 1полугодии 2021года </w:t>
      </w:r>
      <w:r w:rsidR="006135EF" w:rsidRPr="006135EF">
        <w:rPr>
          <w:szCs w:val="28"/>
        </w:rPr>
        <w:t>соответствует задаче федерального проекта «Финансовая поддержка семей при рождении детей».</w:t>
      </w:r>
      <w:r w:rsidR="006135EF" w:rsidRPr="006135EF">
        <w:rPr>
          <w:i/>
          <w:szCs w:val="28"/>
        </w:rPr>
        <w:t xml:space="preserve"> </w:t>
      </w:r>
    </w:p>
    <w:p w:rsidR="00D8656B" w:rsidRPr="00E17EA8" w:rsidRDefault="00D8656B" w:rsidP="00D8656B">
      <w:pPr>
        <w:pStyle w:val="a5"/>
        <w:jc w:val="center"/>
        <w:rPr>
          <w:b/>
          <w:szCs w:val="28"/>
        </w:rPr>
      </w:pPr>
      <w:r w:rsidRPr="00D779CD">
        <w:rPr>
          <w:b/>
          <w:szCs w:val="28"/>
        </w:rPr>
        <w:t>1.</w:t>
      </w:r>
      <w:r>
        <w:rPr>
          <w:b/>
          <w:szCs w:val="28"/>
        </w:rPr>
        <w:t>3</w:t>
      </w:r>
      <w:r w:rsidRPr="00D779CD">
        <w:rPr>
          <w:b/>
          <w:szCs w:val="28"/>
        </w:rPr>
        <w:t>. Национальный проект «Культура»,</w:t>
      </w:r>
      <w:r w:rsidRPr="00D779CD">
        <w:rPr>
          <w:b/>
          <w:color w:val="FF0000"/>
          <w:szCs w:val="28"/>
        </w:rPr>
        <w:t xml:space="preserve"> </w:t>
      </w:r>
      <w:r>
        <w:rPr>
          <w:b/>
          <w:color w:val="FF0000"/>
          <w:szCs w:val="28"/>
        </w:rPr>
        <w:t xml:space="preserve">                                                </w:t>
      </w:r>
      <w:r w:rsidRPr="007C7D86">
        <w:rPr>
          <w:b/>
          <w:szCs w:val="28"/>
        </w:rPr>
        <w:t xml:space="preserve">региональный проект </w:t>
      </w:r>
      <w:r w:rsidRPr="00E17EA8">
        <w:rPr>
          <w:b/>
          <w:szCs w:val="28"/>
        </w:rPr>
        <w:t>«Культурная среда»</w:t>
      </w:r>
      <w:r w:rsidRPr="00E17EA8">
        <w:rPr>
          <w:b/>
        </w:rPr>
        <w:t xml:space="preserve"> </w:t>
      </w:r>
    </w:p>
    <w:p w:rsidR="00D8656B" w:rsidRDefault="00D8656B" w:rsidP="00D8656B">
      <w:pPr>
        <w:pStyle w:val="a5"/>
        <w:rPr>
          <w:color w:val="4F81BD" w:themeColor="accent1"/>
        </w:rPr>
      </w:pPr>
      <w:r w:rsidRPr="002D3CE6">
        <w:rPr>
          <w:szCs w:val="28"/>
        </w:rPr>
        <w:t>Для достижения задач, показателей и результатов национального проекта «Культура»</w:t>
      </w:r>
      <w:r w:rsidRPr="00D779CD">
        <w:rPr>
          <w:color w:val="FF0000"/>
          <w:szCs w:val="28"/>
        </w:rPr>
        <w:t xml:space="preserve"> </w:t>
      </w:r>
      <w:r w:rsidRPr="00EE2022">
        <w:rPr>
          <w:szCs w:val="28"/>
        </w:rPr>
        <w:t>в Челябинской области принят региональный  проект «Культурная среда»</w:t>
      </w:r>
      <w:r w:rsidR="00EA19CC" w:rsidRPr="00EA19CC">
        <w:rPr>
          <w:rFonts w:eastAsiaTheme="minorEastAsia" w:cstheme="minorBidi"/>
          <w:szCs w:val="28"/>
        </w:rPr>
        <w:t xml:space="preserve"> </w:t>
      </w:r>
      <w:r w:rsidR="00EA19CC" w:rsidRPr="00EA19CC">
        <w:rPr>
          <w:szCs w:val="28"/>
        </w:rPr>
        <w:t>(далее по тексту РП «Культурная среда»)</w:t>
      </w:r>
      <w:r>
        <w:rPr>
          <w:szCs w:val="28"/>
        </w:rPr>
        <w:t>.</w:t>
      </w:r>
      <w:r w:rsidRPr="00831447">
        <w:t xml:space="preserve"> </w:t>
      </w:r>
    </w:p>
    <w:p w:rsidR="00E17EA8" w:rsidRPr="00E17EA8" w:rsidRDefault="00E17EA8" w:rsidP="00E17EA8">
      <w:pPr>
        <w:pStyle w:val="a5"/>
        <w:rPr>
          <w:szCs w:val="28"/>
        </w:rPr>
      </w:pPr>
      <w:r w:rsidRPr="00E17EA8">
        <w:rPr>
          <w:szCs w:val="28"/>
        </w:rPr>
        <w:t xml:space="preserve">В соответствии с Решением Собрания депутатов Варненского муниципального района от 24.12.2020г. №49 «О бюджете Варненского муниципального района на 2021 год и плановый период 2022 и 2023 годы» на реализацию </w:t>
      </w:r>
      <w:r w:rsidR="00100DEB">
        <w:rPr>
          <w:szCs w:val="28"/>
        </w:rPr>
        <w:t xml:space="preserve">РП </w:t>
      </w:r>
      <w:r w:rsidRPr="00E17EA8">
        <w:rPr>
          <w:szCs w:val="28"/>
        </w:rPr>
        <w:t>«</w:t>
      </w:r>
      <w:r w:rsidRPr="00E17EA8">
        <w:rPr>
          <w:b/>
          <w:szCs w:val="28"/>
        </w:rPr>
        <w:t xml:space="preserve">Культурная среда» </w:t>
      </w:r>
      <w:r w:rsidRPr="00E17EA8">
        <w:rPr>
          <w:szCs w:val="28"/>
        </w:rPr>
        <w:t>в бюджете Варненского муниципального района  предусмотрены бюджетные ассигнования в сумме 13497100,00 рублей (из них: 6043600,00  рублей – средства федерального бюджета; 6162800,00 рублей – средства областного бюджета, 1290700,00рублей-средства местного бюджета), в том числе:</w:t>
      </w:r>
    </w:p>
    <w:p w:rsidR="00E17EA8" w:rsidRPr="00E17EA8" w:rsidRDefault="00E17EA8" w:rsidP="00E17EA8">
      <w:pPr>
        <w:pStyle w:val="a5"/>
        <w:rPr>
          <w:szCs w:val="28"/>
        </w:rPr>
      </w:pPr>
      <w:r w:rsidRPr="00E17EA8">
        <w:rPr>
          <w:szCs w:val="28"/>
        </w:rPr>
        <w:t>- 5643000,00 рублей – на обеспечение  учреждений культуры специализированным автотранспортом (автоклубы);</w:t>
      </w:r>
    </w:p>
    <w:p w:rsidR="00E17EA8" w:rsidRPr="00E17EA8" w:rsidRDefault="00E17EA8" w:rsidP="00E17EA8">
      <w:pPr>
        <w:pStyle w:val="a5"/>
        <w:rPr>
          <w:szCs w:val="28"/>
        </w:rPr>
      </w:pPr>
      <w:r w:rsidRPr="00E17EA8">
        <w:rPr>
          <w:szCs w:val="28"/>
        </w:rPr>
        <w:t>-  7854100,00 рублей – на модернизацию региональных и муниципальных детских школ искусств по видам искусств</w:t>
      </w:r>
      <w:r>
        <w:rPr>
          <w:szCs w:val="28"/>
        </w:rPr>
        <w:t xml:space="preserve">. </w:t>
      </w:r>
    </w:p>
    <w:p w:rsidR="00D8656B" w:rsidRPr="006463AD" w:rsidRDefault="00D8656B" w:rsidP="00D8656B">
      <w:pPr>
        <w:pStyle w:val="a5"/>
        <w:rPr>
          <w:szCs w:val="28"/>
        </w:rPr>
      </w:pPr>
      <w:r w:rsidRPr="001D5613">
        <w:rPr>
          <w:szCs w:val="28"/>
        </w:rPr>
        <w:t xml:space="preserve">        </w:t>
      </w:r>
      <w:r w:rsidRPr="006463AD">
        <w:rPr>
          <w:szCs w:val="28"/>
        </w:rPr>
        <w:t>По данным системы «Электронный бюджет»  предоставление субсидии из областного бюджета осуществляется в соответствии с соглашением  о предоставлении субсидий местному бюджету из бюджета Челябинской области, по условиям которого</w:t>
      </w:r>
      <w:r w:rsidR="00100DEB">
        <w:rPr>
          <w:szCs w:val="28"/>
        </w:rPr>
        <w:t>,</w:t>
      </w:r>
      <w:r w:rsidRPr="006463AD">
        <w:rPr>
          <w:szCs w:val="28"/>
        </w:rPr>
        <w:t xml:space="preserve"> предоставление субсидий осуществляется на условиях </w:t>
      </w:r>
      <w:proofErr w:type="spellStart"/>
      <w:r w:rsidRPr="006463AD">
        <w:rPr>
          <w:bCs/>
          <w:szCs w:val="28"/>
        </w:rPr>
        <w:t>софинансирования</w:t>
      </w:r>
      <w:proofErr w:type="spellEnd"/>
      <w:r w:rsidRPr="006463AD">
        <w:rPr>
          <w:bCs/>
          <w:szCs w:val="28"/>
        </w:rPr>
        <w:t xml:space="preserve"> расходных обязательств муниципального </w:t>
      </w:r>
      <w:r w:rsidRPr="006463AD">
        <w:rPr>
          <w:bCs/>
          <w:szCs w:val="28"/>
        </w:rPr>
        <w:lastRenderedPageBreak/>
        <w:t>образования.</w:t>
      </w:r>
      <w:r w:rsidRPr="006463AD">
        <w:rPr>
          <w:szCs w:val="28"/>
        </w:rPr>
        <w:t xml:space="preserve"> В целях достижения результатов национального проекта «Культура» между Министерством культуры Челябинской области и </w:t>
      </w:r>
      <w:proofErr w:type="spellStart"/>
      <w:r w:rsidRPr="006463AD">
        <w:rPr>
          <w:szCs w:val="28"/>
        </w:rPr>
        <w:t>Варненским</w:t>
      </w:r>
      <w:proofErr w:type="spellEnd"/>
      <w:r w:rsidRPr="006463AD">
        <w:rPr>
          <w:szCs w:val="28"/>
        </w:rPr>
        <w:t xml:space="preserve"> муниципальным районом заключены </w:t>
      </w:r>
      <w:r w:rsidR="00100DEB">
        <w:rPr>
          <w:szCs w:val="28"/>
        </w:rPr>
        <w:t>с</w:t>
      </w:r>
      <w:r w:rsidRPr="006463AD">
        <w:rPr>
          <w:szCs w:val="28"/>
        </w:rPr>
        <w:t>оглашения на реализацию программ:</w:t>
      </w:r>
    </w:p>
    <w:p w:rsidR="00D8656B" w:rsidRPr="006463AD" w:rsidRDefault="00D8656B" w:rsidP="00D8656B">
      <w:pPr>
        <w:pStyle w:val="a5"/>
        <w:rPr>
          <w:szCs w:val="28"/>
        </w:rPr>
      </w:pPr>
      <w:r w:rsidRPr="006463AD">
        <w:rPr>
          <w:szCs w:val="28"/>
        </w:rPr>
        <w:t>-от 11.01.2021г. №10 «Обеспечение  учреждений культуры специализированным автотранспортом (автоклубы);</w:t>
      </w:r>
    </w:p>
    <w:p w:rsidR="00D8656B" w:rsidRPr="006463AD" w:rsidRDefault="00D8656B" w:rsidP="00D8656B">
      <w:pPr>
        <w:pStyle w:val="a5"/>
        <w:rPr>
          <w:szCs w:val="28"/>
        </w:rPr>
      </w:pPr>
      <w:r w:rsidRPr="006463AD">
        <w:rPr>
          <w:szCs w:val="28"/>
        </w:rPr>
        <w:t>-от 20.01.2021г. №75614000-1-2021-001 «Модернизация региональных и муниципальных детских школ искусств по видам искусств</w:t>
      </w:r>
      <w:r w:rsidR="00E836D2">
        <w:rPr>
          <w:szCs w:val="28"/>
        </w:rPr>
        <w:t>»</w:t>
      </w:r>
      <w:r w:rsidRPr="006463AD">
        <w:rPr>
          <w:szCs w:val="28"/>
        </w:rPr>
        <w:t>;</w:t>
      </w:r>
    </w:p>
    <w:p w:rsidR="00D8656B" w:rsidRDefault="00D8656B" w:rsidP="00D8656B">
      <w:pPr>
        <w:pStyle w:val="a5"/>
        <w:rPr>
          <w:szCs w:val="28"/>
        </w:rPr>
      </w:pPr>
      <w:r w:rsidRPr="006463AD">
        <w:rPr>
          <w:szCs w:val="28"/>
        </w:rPr>
        <w:t xml:space="preserve">от  29.06.2021г. №75614000-1-2021-009 «Создание и модернизация учреждений </w:t>
      </w:r>
      <w:proofErr w:type="spellStart"/>
      <w:r w:rsidRPr="006463AD">
        <w:rPr>
          <w:szCs w:val="28"/>
        </w:rPr>
        <w:t>культурно-досугового</w:t>
      </w:r>
      <w:proofErr w:type="spellEnd"/>
      <w:r w:rsidRPr="006463AD">
        <w:rPr>
          <w:szCs w:val="28"/>
        </w:rPr>
        <w:t xml:space="preserve"> типа в сельской местности, включая обеспечение инфраструктуры (в том числе строительство, реконструкция и капитальный ремонт зданий)</w:t>
      </w:r>
      <w:r w:rsidR="00E836D2">
        <w:rPr>
          <w:szCs w:val="28"/>
        </w:rPr>
        <w:t>»</w:t>
      </w:r>
      <w:r w:rsidRPr="006463AD">
        <w:rPr>
          <w:szCs w:val="28"/>
        </w:rPr>
        <w:t>.</w:t>
      </w:r>
    </w:p>
    <w:p w:rsidR="00D8656B" w:rsidRPr="00186352" w:rsidRDefault="00D8656B" w:rsidP="00D8656B">
      <w:pPr>
        <w:pStyle w:val="a5"/>
        <w:rPr>
          <w:bCs/>
          <w:szCs w:val="28"/>
        </w:rPr>
      </w:pPr>
      <w:r w:rsidRPr="00186352">
        <w:rPr>
          <w:rFonts w:eastAsiaTheme="minorEastAsia" w:cstheme="minorBidi"/>
          <w:szCs w:val="28"/>
          <w:shd w:val="clear" w:color="auto" w:fill="FFFFFF"/>
        </w:rPr>
        <w:t>Размер субсиди</w:t>
      </w:r>
      <w:r w:rsidR="00E836D2">
        <w:rPr>
          <w:rFonts w:eastAsiaTheme="minorEastAsia" w:cstheme="minorBidi"/>
          <w:szCs w:val="28"/>
          <w:shd w:val="clear" w:color="auto" w:fill="FFFFFF"/>
        </w:rPr>
        <w:t>й</w:t>
      </w:r>
      <w:r w:rsidRPr="00186352">
        <w:rPr>
          <w:rFonts w:eastAsiaTheme="minorEastAsia" w:cstheme="minorBidi"/>
          <w:szCs w:val="28"/>
          <w:shd w:val="clear" w:color="auto" w:fill="FFFFFF"/>
        </w:rPr>
        <w:t>, предоставляем</w:t>
      </w:r>
      <w:r w:rsidR="00E836D2">
        <w:rPr>
          <w:rFonts w:eastAsiaTheme="minorEastAsia" w:cstheme="minorBidi"/>
          <w:szCs w:val="28"/>
          <w:shd w:val="clear" w:color="auto" w:fill="FFFFFF"/>
        </w:rPr>
        <w:t>ых</w:t>
      </w:r>
      <w:r w:rsidRPr="00186352">
        <w:rPr>
          <w:rFonts w:eastAsiaTheme="minorEastAsia" w:cstheme="minorBidi"/>
          <w:szCs w:val="28"/>
          <w:shd w:val="clear" w:color="auto" w:fill="FFFFFF"/>
        </w:rPr>
        <w:t xml:space="preserve"> из бюджета Челябинской области утвержденны</w:t>
      </w:r>
      <w:r w:rsidR="00E836D2">
        <w:rPr>
          <w:rFonts w:eastAsiaTheme="minorEastAsia" w:cstheme="minorBidi"/>
          <w:szCs w:val="28"/>
          <w:shd w:val="clear" w:color="auto" w:fill="FFFFFF"/>
        </w:rPr>
        <w:t>х</w:t>
      </w:r>
      <w:r w:rsidRPr="00186352">
        <w:rPr>
          <w:rFonts w:eastAsiaTheme="minorEastAsia" w:cstheme="minorBidi"/>
          <w:szCs w:val="28"/>
          <w:shd w:val="clear" w:color="auto" w:fill="FFFFFF"/>
        </w:rPr>
        <w:t xml:space="preserve"> соглашени</w:t>
      </w:r>
      <w:r w:rsidRPr="005B1EAF">
        <w:rPr>
          <w:rFonts w:eastAsiaTheme="minorEastAsia" w:cstheme="minorBidi"/>
          <w:szCs w:val="28"/>
          <w:shd w:val="clear" w:color="auto" w:fill="FFFFFF"/>
        </w:rPr>
        <w:t>ями</w:t>
      </w:r>
      <w:r w:rsidRPr="00186352">
        <w:rPr>
          <w:rFonts w:eastAsiaTheme="minorEastAsia" w:cstheme="minorBidi"/>
          <w:szCs w:val="28"/>
          <w:shd w:val="clear" w:color="auto" w:fill="FFFFFF"/>
        </w:rPr>
        <w:t xml:space="preserve">  </w:t>
      </w:r>
      <w:r w:rsidRPr="00186352">
        <w:rPr>
          <w:szCs w:val="28"/>
        </w:rPr>
        <w:t>от 11.01.2021г. №10</w:t>
      </w:r>
      <w:r w:rsidRPr="00186352">
        <w:rPr>
          <w:rFonts w:eastAsiaTheme="minorEastAsia" w:cstheme="minorBidi"/>
          <w:szCs w:val="28"/>
          <w:shd w:val="clear" w:color="auto" w:fill="FFFFFF"/>
        </w:rPr>
        <w:t xml:space="preserve"> в сумме 474520,00рубля и  </w:t>
      </w:r>
      <w:r w:rsidRPr="00186352">
        <w:rPr>
          <w:szCs w:val="28"/>
        </w:rPr>
        <w:t>от 20.01.2021г. №75614000-1-2021-001</w:t>
      </w:r>
      <w:r w:rsidRPr="00186352">
        <w:rPr>
          <w:rFonts w:eastAsiaTheme="minorEastAsia" w:cstheme="minorBidi"/>
          <w:szCs w:val="28"/>
          <w:shd w:val="clear" w:color="auto" w:fill="FFFFFF"/>
        </w:rPr>
        <w:t xml:space="preserve"> в сумме 6119180,00рубля</w:t>
      </w:r>
      <w:r w:rsidRPr="00186352">
        <w:rPr>
          <w:szCs w:val="28"/>
        </w:rPr>
        <w:t xml:space="preserve"> </w:t>
      </w:r>
      <w:r w:rsidRPr="00186352">
        <w:rPr>
          <w:rFonts w:eastAsiaTheme="minorEastAsia" w:cstheme="minorBidi"/>
          <w:szCs w:val="28"/>
          <w:shd w:val="clear" w:color="auto" w:fill="FFFFFF"/>
        </w:rPr>
        <w:t xml:space="preserve">соответствует </w:t>
      </w:r>
      <w:r w:rsidRPr="00186352">
        <w:rPr>
          <w:bCs/>
          <w:szCs w:val="28"/>
        </w:rPr>
        <w:t>Закону Челябинской области от 28 декабря 2020 г. N 294-ЗО "Об областном бюджете на 2021 год и на плановый период 2022 и 2023 годов".</w:t>
      </w:r>
    </w:p>
    <w:p w:rsidR="00D8656B" w:rsidRPr="00B12044" w:rsidRDefault="00D8656B" w:rsidP="00D8656B">
      <w:pPr>
        <w:pStyle w:val="a5"/>
        <w:rPr>
          <w:szCs w:val="28"/>
          <w:lang w:bidi="ru-RU"/>
        </w:rPr>
      </w:pPr>
      <w:r w:rsidRPr="00700D23">
        <w:rPr>
          <w:szCs w:val="28"/>
        </w:rPr>
        <w:t xml:space="preserve"> </w:t>
      </w:r>
      <w:r w:rsidRPr="00B12044">
        <w:rPr>
          <w:szCs w:val="28"/>
          <w:lang w:bidi="ru-RU"/>
        </w:rPr>
        <w:t>Бюджетные ассигнования,</w:t>
      </w:r>
      <w:r w:rsidR="00C454DB">
        <w:rPr>
          <w:szCs w:val="28"/>
          <w:lang w:bidi="ru-RU"/>
        </w:rPr>
        <w:t xml:space="preserve"> направленные на исполнение мероприятий </w:t>
      </w:r>
      <w:r w:rsidRPr="00B12044">
        <w:rPr>
          <w:szCs w:val="28"/>
          <w:lang w:bidi="ru-RU"/>
        </w:rPr>
        <w:t xml:space="preserve"> </w:t>
      </w:r>
      <w:r w:rsidR="00C454DB">
        <w:rPr>
          <w:szCs w:val="28"/>
          <w:lang w:bidi="ru-RU"/>
        </w:rPr>
        <w:t>РП</w:t>
      </w:r>
      <w:r w:rsidR="00C454DB" w:rsidRPr="00C454DB">
        <w:rPr>
          <w:szCs w:val="28"/>
          <w:lang w:bidi="ru-RU"/>
        </w:rPr>
        <w:t>«Культурная среда»</w:t>
      </w:r>
      <w:r w:rsidR="00C454DB">
        <w:rPr>
          <w:szCs w:val="28"/>
          <w:lang w:bidi="ru-RU"/>
        </w:rPr>
        <w:t xml:space="preserve"> </w:t>
      </w:r>
      <w:r w:rsidRPr="00B12044">
        <w:rPr>
          <w:szCs w:val="28"/>
          <w:lang w:bidi="ru-RU"/>
        </w:rPr>
        <w:t>установлен</w:t>
      </w:r>
      <w:r w:rsidR="00C454DB">
        <w:rPr>
          <w:szCs w:val="28"/>
          <w:lang w:bidi="ru-RU"/>
        </w:rPr>
        <w:t>ы</w:t>
      </w:r>
      <w:r w:rsidRPr="00B12044">
        <w:rPr>
          <w:szCs w:val="28"/>
          <w:lang w:bidi="ru-RU"/>
        </w:rPr>
        <w:t xml:space="preserve"> сводной бюджетной росписью </w:t>
      </w:r>
      <w:r w:rsidR="00C454DB">
        <w:rPr>
          <w:szCs w:val="28"/>
          <w:lang w:bidi="ru-RU"/>
        </w:rPr>
        <w:t xml:space="preserve">в сумме </w:t>
      </w:r>
      <w:r w:rsidRPr="00B12044">
        <w:rPr>
          <w:szCs w:val="28"/>
          <w:lang w:bidi="ru-RU"/>
        </w:rPr>
        <w:t>16850860,00 рублей.</w:t>
      </w:r>
    </w:p>
    <w:p w:rsidR="00D8656B" w:rsidRPr="000A70C3" w:rsidRDefault="00D8656B" w:rsidP="00D8656B">
      <w:pPr>
        <w:pStyle w:val="a5"/>
        <w:rPr>
          <w:bCs/>
          <w:szCs w:val="28"/>
        </w:rPr>
      </w:pPr>
      <w:r w:rsidRPr="000A70C3">
        <w:rPr>
          <w:bCs/>
          <w:szCs w:val="28"/>
        </w:rPr>
        <w:t xml:space="preserve">Расходные обязательства  установлены муниципальной программой </w:t>
      </w:r>
      <w:r w:rsidRPr="000A70C3">
        <w:rPr>
          <w:szCs w:val="28"/>
        </w:rPr>
        <w:t>«Развитие сферы культуры Варненского муниципального района на 2020-2022 годы»</w:t>
      </w:r>
      <w:r w:rsidRPr="000A70C3">
        <w:rPr>
          <w:bCs/>
          <w:szCs w:val="28"/>
        </w:rPr>
        <w:t xml:space="preserve">, утвержденной постановлением администрации Варненского муниципального района </w:t>
      </w:r>
      <w:r w:rsidRPr="000A70C3">
        <w:rPr>
          <w:szCs w:val="28"/>
        </w:rPr>
        <w:t>30.12.2019г №853</w:t>
      </w:r>
      <w:r w:rsidRPr="000A70C3">
        <w:rPr>
          <w:bCs/>
          <w:szCs w:val="28"/>
        </w:rPr>
        <w:t xml:space="preserve"> (с дополнениями и изменениями</w:t>
      </w:r>
      <w:r>
        <w:rPr>
          <w:bCs/>
          <w:szCs w:val="28"/>
        </w:rPr>
        <w:t xml:space="preserve"> от 18.01.2021г. №19, от 23.06.2021г. №338</w:t>
      </w:r>
      <w:r w:rsidRPr="000A70C3">
        <w:rPr>
          <w:bCs/>
          <w:szCs w:val="28"/>
        </w:rPr>
        <w:t>) (далее по тексту МП «</w:t>
      </w:r>
      <w:r w:rsidRPr="000A70C3">
        <w:rPr>
          <w:szCs w:val="28"/>
        </w:rPr>
        <w:t>Развитие сферы культуры Варненского муниципального района на 2020-2022 годы</w:t>
      </w:r>
      <w:r w:rsidRPr="000A70C3">
        <w:rPr>
          <w:bCs/>
          <w:szCs w:val="28"/>
        </w:rPr>
        <w:t xml:space="preserve">»). </w:t>
      </w:r>
    </w:p>
    <w:p w:rsidR="00D8656B" w:rsidRPr="00281705" w:rsidRDefault="00D8656B" w:rsidP="00D8656B">
      <w:pPr>
        <w:pStyle w:val="a5"/>
        <w:rPr>
          <w:bCs/>
          <w:szCs w:val="28"/>
        </w:rPr>
      </w:pPr>
      <w:r>
        <w:rPr>
          <w:bCs/>
          <w:szCs w:val="28"/>
        </w:rPr>
        <w:t>Согласно раздел</w:t>
      </w:r>
      <w:r w:rsidR="00C454DB">
        <w:rPr>
          <w:bCs/>
          <w:szCs w:val="28"/>
        </w:rPr>
        <w:t xml:space="preserve">у </w:t>
      </w:r>
      <w:r>
        <w:rPr>
          <w:bCs/>
          <w:szCs w:val="28"/>
        </w:rPr>
        <w:t xml:space="preserve"> 4 «Система мероприятий </w:t>
      </w:r>
      <w:r w:rsidRPr="00281705">
        <w:rPr>
          <w:bCs/>
          <w:szCs w:val="28"/>
        </w:rPr>
        <w:t xml:space="preserve"> МП ««</w:t>
      </w:r>
      <w:r w:rsidRPr="00281705">
        <w:rPr>
          <w:szCs w:val="28"/>
        </w:rPr>
        <w:t>Развитие сферы культуры Варненского муниципального района на 2020-2022 годы</w:t>
      </w:r>
      <w:r w:rsidRPr="00281705">
        <w:rPr>
          <w:bCs/>
          <w:szCs w:val="28"/>
        </w:rPr>
        <w:t>»» на 2021год запланирован</w:t>
      </w:r>
      <w:r>
        <w:rPr>
          <w:bCs/>
          <w:szCs w:val="28"/>
        </w:rPr>
        <w:t>ы мероприятия</w:t>
      </w:r>
      <w:r w:rsidRPr="00281705">
        <w:rPr>
          <w:bCs/>
          <w:szCs w:val="28"/>
        </w:rPr>
        <w:t>:</w:t>
      </w:r>
    </w:p>
    <w:p w:rsidR="00D8656B" w:rsidRPr="002001BC" w:rsidRDefault="00D8656B" w:rsidP="00D8656B">
      <w:pPr>
        <w:pStyle w:val="a5"/>
        <w:rPr>
          <w:bCs/>
          <w:szCs w:val="28"/>
        </w:rPr>
      </w:pPr>
      <w:r w:rsidRPr="00281705">
        <w:rPr>
          <w:bCs/>
          <w:szCs w:val="28"/>
        </w:rPr>
        <w:t xml:space="preserve">      -«приобретение автоклуба», </w:t>
      </w:r>
      <w:r>
        <w:rPr>
          <w:bCs/>
          <w:szCs w:val="28"/>
        </w:rPr>
        <w:t xml:space="preserve">с объемом финансирования в сумме </w:t>
      </w:r>
      <w:r w:rsidRPr="009E6F84">
        <w:rPr>
          <w:bCs/>
          <w:szCs w:val="28"/>
        </w:rPr>
        <w:t>5643000,00рубля, из</w:t>
      </w:r>
      <w:r>
        <w:rPr>
          <w:bCs/>
          <w:szCs w:val="28"/>
        </w:rPr>
        <w:t xml:space="preserve"> них в сумме 4745200,00рубля-областного бюджета и 897800,00рубля –</w:t>
      </w:r>
      <w:r w:rsidRPr="002001BC">
        <w:rPr>
          <w:bCs/>
          <w:szCs w:val="28"/>
        </w:rPr>
        <w:t>местного;</w:t>
      </w:r>
    </w:p>
    <w:p w:rsidR="00D8656B" w:rsidRPr="008B7EC8" w:rsidRDefault="00D8656B" w:rsidP="00D8656B">
      <w:pPr>
        <w:pStyle w:val="a5"/>
        <w:rPr>
          <w:szCs w:val="28"/>
        </w:rPr>
      </w:pPr>
      <w:r w:rsidRPr="008B7EC8">
        <w:rPr>
          <w:bCs/>
          <w:szCs w:val="28"/>
        </w:rPr>
        <w:t xml:space="preserve">      -</w:t>
      </w:r>
      <w:r w:rsidRPr="008B7EC8">
        <w:rPr>
          <w:szCs w:val="28"/>
        </w:rPr>
        <w:t>«модернизация региональных и муниципальных детских школ искусств по видам искусств» (</w:t>
      </w:r>
      <w:r w:rsidRPr="008B7EC8">
        <w:rPr>
          <w:bCs/>
          <w:kern w:val="32"/>
          <w:szCs w:val="28"/>
        </w:rPr>
        <w:t>Капитальный ремонт здания МУДО «</w:t>
      </w:r>
      <w:proofErr w:type="spellStart"/>
      <w:r w:rsidRPr="008B7EC8">
        <w:rPr>
          <w:bCs/>
          <w:kern w:val="32"/>
          <w:szCs w:val="28"/>
        </w:rPr>
        <w:t>Варненская</w:t>
      </w:r>
      <w:proofErr w:type="spellEnd"/>
      <w:r w:rsidRPr="008B7EC8">
        <w:rPr>
          <w:bCs/>
          <w:kern w:val="32"/>
          <w:szCs w:val="28"/>
        </w:rPr>
        <w:t xml:space="preserve"> ДШИ),</w:t>
      </w:r>
      <w:r w:rsidRPr="008B7EC8">
        <w:rPr>
          <w:bCs/>
          <w:szCs w:val="28"/>
        </w:rPr>
        <w:t xml:space="preserve"> с объемом финансирования в </w:t>
      </w:r>
      <w:r w:rsidRPr="009E6F84">
        <w:rPr>
          <w:bCs/>
          <w:szCs w:val="28"/>
        </w:rPr>
        <w:t>сумме 7854100,00рубля, из них</w:t>
      </w:r>
      <w:r w:rsidRPr="008B7EC8">
        <w:rPr>
          <w:bCs/>
          <w:szCs w:val="28"/>
        </w:rPr>
        <w:t xml:space="preserve"> в сумме 6043600,00рубля средства федерального бюджета, 1417600,00рублей-областного и 392900,00рубля –местного</w:t>
      </w:r>
      <w:r w:rsidRPr="008B7EC8">
        <w:rPr>
          <w:szCs w:val="28"/>
        </w:rPr>
        <w:t>;</w:t>
      </w:r>
    </w:p>
    <w:p w:rsidR="00C454DB" w:rsidRDefault="00D8656B" w:rsidP="00D8656B">
      <w:pPr>
        <w:pStyle w:val="a5"/>
        <w:rPr>
          <w:szCs w:val="28"/>
        </w:rPr>
      </w:pPr>
      <w:r w:rsidRPr="003779B6">
        <w:rPr>
          <w:szCs w:val="28"/>
        </w:rPr>
        <w:t xml:space="preserve">      -«создание и модернизация учреждений </w:t>
      </w:r>
      <w:proofErr w:type="spellStart"/>
      <w:r w:rsidRPr="003779B6">
        <w:rPr>
          <w:szCs w:val="28"/>
        </w:rPr>
        <w:t>культурно-досугового</w:t>
      </w:r>
      <w:proofErr w:type="spellEnd"/>
      <w:r w:rsidRPr="003779B6">
        <w:rPr>
          <w:szCs w:val="28"/>
        </w:rPr>
        <w:t xml:space="preserve"> типа в сельской местности, включая обеспечение инфраструктуры (</w:t>
      </w:r>
      <w:r w:rsidRPr="003779B6">
        <w:rPr>
          <w:szCs w:val="28"/>
          <w:shd w:val="clear" w:color="auto" w:fill="FFFFFF"/>
        </w:rPr>
        <w:t xml:space="preserve">«Капитальный ремонт здания, расположенного по адресу: Челябинская область, </w:t>
      </w:r>
      <w:proofErr w:type="spellStart"/>
      <w:r w:rsidRPr="003779B6">
        <w:rPr>
          <w:szCs w:val="28"/>
          <w:shd w:val="clear" w:color="auto" w:fill="FFFFFF"/>
        </w:rPr>
        <w:t>Варненский</w:t>
      </w:r>
      <w:proofErr w:type="spellEnd"/>
      <w:r w:rsidRPr="003779B6">
        <w:rPr>
          <w:szCs w:val="28"/>
          <w:shd w:val="clear" w:color="auto" w:fill="FFFFFF"/>
        </w:rPr>
        <w:t xml:space="preserve"> район, с. Александровка, ул.Советская, д.24»</w:t>
      </w:r>
      <w:r w:rsidRPr="003779B6">
        <w:rPr>
          <w:szCs w:val="28"/>
        </w:rPr>
        <w:t>)</w:t>
      </w:r>
      <w:r w:rsidR="00527255">
        <w:rPr>
          <w:szCs w:val="28"/>
        </w:rPr>
        <w:t>, без утвержденного объема финансирования.</w:t>
      </w:r>
    </w:p>
    <w:p w:rsidR="00D8656B" w:rsidRPr="00527255" w:rsidRDefault="00527255" w:rsidP="00D8656B">
      <w:pPr>
        <w:pStyle w:val="a5"/>
        <w:rPr>
          <w:bCs/>
          <w:color w:val="7030A0"/>
          <w:szCs w:val="28"/>
        </w:rPr>
      </w:pPr>
      <w:r w:rsidRPr="00527255">
        <w:rPr>
          <w:color w:val="5E4878"/>
          <w:szCs w:val="28"/>
        </w:rPr>
        <w:lastRenderedPageBreak/>
        <w:t xml:space="preserve">   </w:t>
      </w:r>
      <w:r w:rsidR="00D8656B" w:rsidRPr="00527255">
        <w:rPr>
          <w:color w:val="5E4878"/>
          <w:szCs w:val="28"/>
        </w:rPr>
        <w:t xml:space="preserve"> </w:t>
      </w:r>
      <w:r w:rsidRPr="00527255">
        <w:rPr>
          <w:bCs/>
          <w:color w:val="7030A0"/>
          <w:szCs w:val="28"/>
        </w:rPr>
        <w:t>О</w:t>
      </w:r>
      <w:r w:rsidR="00D8656B" w:rsidRPr="00527255">
        <w:rPr>
          <w:bCs/>
          <w:color w:val="7030A0"/>
          <w:szCs w:val="28"/>
        </w:rPr>
        <w:t xml:space="preserve">бъем финансирования </w:t>
      </w:r>
      <w:r w:rsidRPr="00527255">
        <w:rPr>
          <w:bCs/>
          <w:color w:val="7030A0"/>
          <w:szCs w:val="28"/>
        </w:rPr>
        <w:t xml:space="preserve">раздела  4 «Система мероприятий  МП «Развитие сферы культуры Варненского муниципального района на 2020-2022 годы» </w:t>
      </w:r>
      <w:r w:rsidR="00D8656B" w:rsidRPr="00527255">
        <w:rPr>
          <w:bCs/>
          <w:color w:val="7030A0"/>
          <w:szCs w:val="28"/>
        </w:rPr>
        <w:t xml:space="preserve">за счет средств федерального областного и местного бюджета на 2021год  не соответствует  объемам  финансирования  утвержденными паспортом  данной МП и суммам определенным соглашением </w:t>
      </w:r>
      <w:r w:rsidR="00D8656B" w:rsidRPr="00527255">
        <w:rPr>
          <w:color w:val="7030A0"/>
          <w:szCs w:val="28"/>
        </w:rPr>
        <w:t>от 29.06.2021г. №75614000-1-2021-009</w:t>
      </w:r>
      <w:r w:rsidR="00D8656B" w:rsidRPr="00527255">
        <w:rPr>
          <w:bCs/>
          <w:color w:val="7030A0"/>
          <w:szCs w:val="28"/>
        </w:rPr>
        <w:t>.</w:t>
      </w:r>
    </w:p>
    <w:p w:rsidR="00D8656B" w:rsidRPr="005F75C5" w:rsidRDefault="00D8656B" w:rsidP="00D8656B">
      <w:pPr>
        <w:pStyle w:val="a5"/>
        <w:rPr>
          <w:bCs/>
          <w:szCs w:val="28"/>
        </w:rPr>
      </w:pPr>
      <w:r w:rsidRPr="005F75C5">
        <w:rPr>
          <w:bCs/>
          <w:szCs w:val="28"/>
        </w:rPr>
        <w:t xml:space="preserve">По состоянию на 01.07.2021года заключено 2 муниципальных контракта, бюджетные обязательства на исполнение РП «Культурная среда» приняты в сумме  </w:t>
      </w:r>
      <w:r>
        <w:rPr>
          <w:bCs/>
          <w:szCs w:val="28"/>
        </w:rPr>
        <w:t>10708788,00</w:t>
      </w:r>
      <w:r w:rsidRPr="005F75C5">
        <w:rPr>
          <w:bCs/>
          <w:szCs w:val="28"/>
        </w:rPr>
        <w:t xml:space="preserve"> рублей, в том числе:</w:t>
      </w:r>
    </w:p>
    <w:tbl>
      <w:tblPr>
        <w:tblStyle w:val="ab"/>
        <w:tblW w:w="0" w:type="auto"/>
        <w:tblLayout w:type="fixed"/>
        <w:tblLook w:val="04A0"/>
      </w:tblPr>
      <w:tblGrid>
        <w:gridCol w:w="1926"/>
        <w:gridCol w:w="1301"/>
        <w:gridCol w:w="1276"/>
        <w:gridCol w:w="1134"/>
        <w:gridCol w:w="1417"/>
        <w:gridCol w:w="1418"/>
        <w:gridCol w:w="992"/>
      </w:tblGrid>
      <w:tr w:rsidR="00D8656B" w:rsidRPr="006463AD" w:rsidTr="00D8656B">
        <w:tc>
          <w:tcPr>
            <w:tcW w:w="1926" w:type="dxa"/>
          </w:tcPr>
          <w:p w:rsidR="00D8656B" w:rsidRPr="00C36B9C" w:rsidRDefault="00D8656B" w:rsidP="00D8656B">
            <w:pPr>
              <w:pStyle w:val="a5"/>
              <w:rPr>
                <w:bCs/>
                <w:sz w:val="18"/>
                <w:szCs w:val="18"/>
              </w:rPr>
            </w:pPr>
            <w:r w:rsidRPr="00C36B9C">
              <w:rPr>
                <w:bCs/>
                <w:sz w:val="18"/>
                <w:szCs w:val="18"/>
              </w:rPr>
              <w:t>Дата, номер договора</w:t>
            </w:r>
          </w:p>
        </w:tc>
        <w:tc>
          <w:tcPr>
            <w:tcW w:w="1301" w:type="dxa"/>
          </w:tcPr>
          <w:p w:rsidR="00D8656B" w:rsidRPr="00C36B9C" w:rsidRDefault="00D8656B" w:rsidP="00D8656B">
            <w:pPr>
              <w:pStyle w:val="a5"/>
              <w:rPr>
                <w:bCs/>
                <w:sz w:val="18"/>
                <w:szCs w:val="18"/>
              </w:rPr>
            </w:pPr>
            <w:r w:rsidRPr="00C36B9C">
              <w:rPr>
                <w:bCs/>
                <w:sz w:val="18"/>
                <w:szCs w:val="18"/>
              </w:rPr>
              <w:t>Предмет договора</w:t>
            </w:r>
          </w:p>
        </w:tc>
        <w:tc>
          <w:tcPr>
            <w:tcW w:w="1276" w:type="dxa"/>
          </w:tcPr>
          <w:p w:rsidR="00D8656B" w:rsidRPr="00C36B9C" w:rsidRDefault="00D8656B" w:rsidP="00D8656B">
            <w:pPr>
              <w:pStyle w:val="a5"/>
              <w:rPr>
                <w:bCs/>
                <w:sz w:val="18"/>
                <w:szCs w:val="18"/>
              </w:rPr>
            </w:pPr>
            <w:r w:rsidRPr="00C36B9C">
              <w:rPr>
                <w:bCs/>
                <w:sz w:val="18"/>
                <w:szCs w:val="18"/>
              </w:rPr>
              <w:t>Наименование поставщика (подрядчика)</w:t>
            </w:r>
          </w:p>
        </w:tc>
        <w:tc>
          <w:tcPr>
            <w:tcW w:w="1134" w:type="dxa"/>
          </w:tcPr>
          <w:p w:rsidR="00D8656B" w:rsidRPr="00C36B9C" w:rsidRDefault="00D8656B" w:rsidP="00D8656B">
            <w:pPr>
              <w:pStyle w:val="a5"/>
              <w:rPr>
                <w:bCs/>
                <w:sz w:val="18"/>
                <w:szCs w:val="18"/>
              </w:rPr>
            </w:pPr>
            <w:r w:rsidRPr="00C36B9C">
              <w:rPr>
                <w:bCs/>
                <w:sz w:val="18"/>
                <w:szCs w:val="18"/>
              </w:rPr>
              <w:t>Сумма договора,</w:t>
            </w:r>
          </w:p>
          <w:p w:rsidR="00D8656B" w:rsidRPr="00C36B9C" w:rsidRDefault="00D8656B" w:rsidP="00D8656B">
            <w:pPr>
              <w:pStyle w:val="a5"/>
              <w:rPr>
                <w:bCs/>
                <w:sz w:val="18"/>
                <w:szCs w:val="18"/>
              </w:rPr>
            </w:pPr>
            <w:r w:rsidRPr="00C36B9C">
              <w:rPr>
                <w:bCs/>
                <w:sz w:val="18"/>
                <w:szCs w:val="18"/>
              </w:rPr>
              <w:t>рублей</w:t>
            </w:r>
          </w:p>
        </w:tc>
        <w:tc>
          <w:tcPr>
            <w:tcW w:w="1417" w:type="dxa"/>
          </w:tcPr>
          <w:p w:rsidR="00D8656B" w:rsidRPr="00C36B9C" w:rsidRDefault="00D8656B" w:rsidP="00D8656B">
            <w:pPr>
              <w:pStyle w:val="a5"/>
              <w:rPr>
                <w:bCs/>
                <w:sz w:val="18"/>
                <w:szCs w:val="18"/>
              </w:rPr>
            </w:pPr>
            <w:r w:rsidRPr="00C36B9C">
              <w:rPr>
                <w:bCs/>
                <w:sz w:val="18"/>
                <w:szCs w:val="18"/>
              </w:rPr>
              <w:t>Срок поставки</w:t>
            </w:r>
          </w:p>
          <w:p w:rsidR="00D8656B" w:rsidRPr="00C36B9C" w:rsidRDefault="00D8656B" w:rsidP="00D8656B">
            <w:pPr>
              <w:pStyle w:val="a5"/>
              <w:rPr>
                <w:bCs/>
                <w:sz w:val="18"/>
                <w:szCs w:val="18"/>
              </w:rPr>
            </w:pPr>
            <w:r w:rsidRPr="00C36B9C">
              <w:rPr>
                <w:bCs/>
                <w:sz w:val="18"/>
                <w:szCs w:val="18"/>
              </w:rPr>
              <w:t>(выполнения работ)</w:t>
            </w:r>
          </w:p>
        </w:tc>
        <w:tc>
          <w:tcPr>
            <w:tcW w:w="1418" w:type="dxa"/>
          </w:tcPr>
          <w:p w:rsidR="00D8656B" w:rsidRPr="00C36B9C" w:rsidRDefault="00D8656B" w:rsidP="00D8656B">
            <w:pPr>
              <w:pStyle w:val="a5"/>
              <w:rPr>
                <w:bCs/>
                <w:sz w:val="18"/>
                <w:szCs w:val="18"/>
              </w:rPr>
            </w:pPr>
            <w:r w:rsidRPr="00C36B9C">
              <w:rPr>
                <w:bCs/>
                <w:sz w:val="18"/>
                <w:szCs w:val="18"/>
              </w:rPr>
              <w:t>Заказчик</w:t>
            </w:r>
          </w:p>
        </w:tc>
        <w:tc>
          <w:tcPr>
            <w:tcW w:w="992" w:type="dxa"/>
          </w:tcPr>
          <w:p w:rsidR="00D8656B" w:rsidRDefault="00D8656B" w:rsidP="00D8656B">
            <w:pPr>
              <w:pStyle w:val="a5"/>
              <w:rPr>
                <w:bCs/>
                <w:sz w:val="18"/>
                <w:szCs w:val="18"/>
              </w:rPr>
            </w:pPr>
            <w:r>
              <w:rPr>
                <w:bCs/>
                <w:sz w:val="18"/>
                <w:szCs w:val="18"/>
              </w:rPr>
              <w:t>способ заключения</w:t>
            </w:r>
          </w:p>
          <w:p w:rsidR="00D8656B" w:rsidRPr="006463AD" w:rsidRDefault="00D8656B" w:rsidP="00D8656B">
            <w:pPr>
              <w:pStyle w:val="a5"/>
              <w:rPr>
                <w:bCs/>
                <w:color w:val="FF0000"/>
                <w:sz w:val="18"/>
                <w:szCs w:val="18"/>
              </w:rPr>
            </w:pPr>
            <w:r>
              <w:rPr>
                <w:bCs/>
                <w:sz w:val="18"/>
                <w:szCs w:val="18"/>
              </w:rPr>
              <w:t>контракта</w:t>
            </w:r>
          </w:p>
        </w:tc>
      </w:tr>
      <w:tr w:rsidR="00D8656B" w:rsidRPr="006463AD" w:rsidTr="00D8656B">
        <w:tc>
          <w:tcPr>
            <w:tcW w:w="1926" w:type="dxa"/>
            <w:vAlign w:val="center"/>
          </w:tcPr>
          <w:p w:rsidR="00D8656B" w:rsidRPr="00C36B9C" w:rsidRDefault="00D8656B" w:rsidP="00D8656B">
            <w:pPr>
              <w:pStyle w:val="a5"/>
              <w:jc w:val="center"/>
              <w:rPr>
                <w:bCs/>
                <w:sz w:val="18"/>
                <w:szCs w:val="18"/>
              </w:rPr>
            </w:pPr>
            <w:r w:rsidRPr="00C36B9C">
              <w:rPr>
                <w:bCs/>
                <w:sz w:val="18"/>
                <w:szCs w:val="18"/>
              </w:rPr>
              <w:t>от 06.04.2021г. №</w:t>
            </w:r>
            <w:r w:rsidRPr="00C36B9C">
              <w:rPr>
                <w:sz w:val="18"/>
                <w:szCs w:val="18"/>
              </w:rPr>
              <w:t xml:space="preserve"> 0369300207121000057</w:t>
            </w:r>
          </w:p>
        </w:tc>
        <w:tc>
          <w:tcPr>
            <w:tcW w:w="1301" w:type="dxa"/>
            <w:vAlign w:val="center"/>
          </w:tcPr>
          <w:p w:rsidR="00D8656B" w:rsidRPr="00C36B9C" w:rsidRDefault="00D8656B" w:rsidP="00D8656B">
            <w:pPr>
              <w:pStyle w:val="a5"/>
              <w:jc w:val="center"/>
              <w:rPr>
                <w:bCs/>
                <w:sz w:val="18"/>
                <w:szCs w:val="18"/>
              </w:rPr>
            </w:pPr>
            <w:r w:rsidRPr="00C36B9C">
              <w:rPr>
                <w:bCs/>
                <w:kern w:val="32"/>
                <w:sz w:val="18"/>
                <w:szCs w:val="18"/>
              </w:rPr>
              <w:t>Капитальный ремонт здания МУДО «</w:t>
            </w:r>
            <w:proofErr w:type="spellStart"/>
            <w:r w:rsidRPr="00C36B9C">
              <w:rPr>
                <w:bCs/>
                <w:kern w:val="32"/>
                <w:sz w:val="18"/>
                <w:szCs w:val="18"/>
              </w:rPr>
              <w:t>Варненская</w:t>
            </w:r>
            <w:proofErr w:type="spellEnd"/>
            <w:r w:rsidRPr="00C36B9C">
              <w:rPr>
                <w:bCs/>
                <w:kern w:val="32"/>
                <w:sz w:val="18"/>
                <w:szCs w:val="18"/>
              </w:rPr>
              <w:t xml:space="preserve"> ДШИ</w:t>
            </w:r>
          </w:p>
        </w:tc>
        <w:tc>
          <w:tcPr>
            <w:tcW w:w="1276" w:type="dxa"/>
            <w:vAlign w:val="center"/>
          </w:tcPr>
          <w:p w:rsidR="00D8656B" w:rsidRPr="00C36B9C" w:rsidRDefault="00D8656B" w:rsidP="00D8656B">
            <w:pPr>
              <w:pStyle w:val="a5"/>
              <w:jc w:val="center"/>
              <w:rPr>
                <w:bCs/>
                <w:sz w:val="18"/>
                <w:szCs w:val="18"/>
              </w:rPr>
            </w:pPr>
            <w:r w:rsidRPr="00C36B9C">
              <w:rPr>
                <w:rFonts w:eastAsia="Times New Roman"/>
                <w:bCs/>
                <w:sz w:val="18"/>
                <w:szCs w:val="18"/>
              </w:rPr>
              <w:t>ООО «</w:t>
            </w:r>
            <w:proofErr w:type="spellStart"/>
            <w:r w:rsidRPr="00C36B9C">
              <w:rPr>
                <w:rFonts w:eastAsia="Times New Roman"/>
                <w:sz w:val="18"/>
                <w:szCs w:val="18"/>
              </w:rPr>
              <w:t>Агроспецмонтаж</w:t>
            </w:r>
            <w:proofErr w:type="spellEnd"/>
            <w:r w:rsidRPr="00C36B9C">
              <w:rPr>
                <w:rFonts w:eastAsia="Times New Roman"/>
                <w:sz w:val="18"/>
                <w:szCs w:val="18"/>
              </w:rPr>
              <w:t>»</w:t>
            </w:r>
          </w:p>
        </w:tc>
        <w:tc>
          <w:tcPr>
            <w:tcW w:w="1134" w:type="dxa"/>
            <w:vAlign w:val="center"/>
          </w:tcPr>
          <w:p w:rsidR="00D8656B" w:rsidRPr="00C36B9C" w:rsidRDefault="00D8656B" w:rsidP="00D8656B">
            <w:pPr>
              <w:pStyle w:val="a5"/>
              <w:jc w:val="center"/>
              <w:rPr>
                <w:bCs/>
                <w:sz w:val="18"/>
                <w:szCs w:val="18"/>
              </w:rPr>
            </w:pPr>
            <w:r w:rsidRPr="00C36B9C">
              <w:rPr>
                <w:sz w:val="18"/>
                <w:szCs w:val="18"/>
              </w:rPr>
              <w:t>5855808,00</w:t>
            </w:r>
          </w:p>
        </w:tc>
        <w:tc>
          <w:tcPr>
            <w:tcW w:w="1417" w:type="dxa"/>
            <w:vAlign w:val="center"/>
          </w:tcPr>
          <w:p w:rsidR="00D8656B" w:rsidRPr="00C36B9C" w:rsidRDefault="00D8656B" w:rsidP="00D8656B">
            <w:pPr>
              <w:pStyle w:val="a5"/>
              <w:jc w:val="center"/>
              <w:rPr>
                <w:bCs/>
                <w:sz w:val="18"/>
                <w:szCs w:val="18"/>
              </w:rPr>
            </w:pPr>
            <w:r w:rsidRPr="00C36B9C">
              <w:rPr>
                <w:bCs/>
                <w:sz w:val="18"/>
                <w:szCs w:val="18"/>
              </w:rPr>
              <w:t>С 04.05.2021г. по 15.09.2021г.</w:t>
            </w:r>
          </w:p>
        </w:tc>
        <w:tc>
          <w:tcPr>
            <w:tcW w:w="1418" w:type="dxa"/>
            <w:vAlign w:val="center"/>
          </w:tcPr>
          <w:p w:rsidR="00D8656B" w:rsidRPr="00C36B9C" w:rsidRDefault="00D8656B" w:rsidP="00D8656B">
            <w:pPr>
              <w:pStyle w:val="a5"/>
              <w:jc w:val="center"/>
              <w:rPr>
                <w:bCs/>
                <w:sz w:val="18"/>
                <w:szCs w:val="18"/>
              </w:rPr>
            </w:pPr>
            <w:r w:rsidRPr="00C36B9C">
              <w:rPr>
                <w:bCs/>
                <w:sz w:val="18"/>
                <w:szCs w:val="18"/>
              </w:rPr>
              <w:t>МУДО «</w:t>
            </w:r>
            <w:proofErr w:type="spellStart"/>
            <w:r w:rsidRPr="00C36B9C">
              <w:rPr>
                <w:bCs/>
                <w:sz w:val="18"/>
                <w:szCs w:val="18"/>
              </w:rPr>
              <w:t>Варненская</w:t>
            </w:r>
            <w:proofErr w:type="spellEnd"/>
            <w:r w:rsidRPr="00C36B9C">
              <w:rPr>
                <w:bCs/>
                <w:sz w:val="18"/>
                <w:szCs w:val="18"/>
              </w:rPr>
              <w:t xml:space="preserve"> ДШИ»</w:t>
            </w:r>
          </w:p>
        </w:tc>
        <w:tc>
          <w:tcPr>
            <w:tcW w:w="992" w:type="dxa"/>
          </w:tcPr>
          <w:p w:rsidR="00D8656B" w:rsidRPr="006463AD" w:rsidRDefault="00D8656B" w:rsidP="00D8656B">
            <w:pPr>
              <w:pStyle w:val="a5"/>
              <w:jc w:val="center"/>
              <w:rPr>
                <w:bCs/>
                <w:color w:val="FF0000"/>
                <w:sz w:val="18"/>
                <w:szCs w:val="18"/>
              </w:rPr>
            </w:pPr>
            <w:r w:rsidRPr="008933EB">
              <w:rPr>
                <w:bCs/>
                <w:sz w:val="18"/>
                <w:szCs w:val="18"/>
              </w:rPr>
              <w:t>аукцион в электронной форме</w:t>
            </w:r>
          </w:p>
        </w:tc>
      </w:tr>
      <w:tr w:rsidR="00D8656B" w:rsidRPr="006463AD" w:rsidTr="00D8656B">
        <w:tc>
          <w:tcPr>
            <w:tcW w:w="1926" w:type="dxa"/>
            <w:vAlign w:val="center"/>
          </w:tcPr>
          <w:p w:rsidR="00D8656B" w:rsidRPr="00C36B9C" w:rsidRDefault="00D8656B" w:rsidP="00D8656B">
            <w:pPr>
              <w:pStyle w:val="a5"/>
              <w:jc w:val="center"/>
              <w:rPr>
                <w:bCs/>
                <w:sz w:val="18"/>
                <w:szCs w:val="18"/>
              </w:rPr>
            </w:pPr>
            <w:r w:rsidRPr="00C36B9C">
              <w:rPr>
                <w:bCs/>
                <w:sz w:val="18"/>
                <w:szCs w:val="18"/>
              </w:rPr>
              <w:t xml:space="preserve">от 16.04.2021г. № </w:t>
            </w:r>
            <w:r w:rsidRPr="00C36B9C">
              <w:rPr>
                <w:rFonts w:eastAsia="Times New Roman"/>
                <w:sz w:val="18"/>
                <w:szCs w:val="18"/>
              </w:rPr>
              <w:t>0369300207121000058</w:t>
            </w:r>
          </w:p>
        </w:tc>
        <w:tc>
          <w:tcPr>
            <w:tcW w:w="1301" w:type="dxa"/>
            <w:vAlign w:val="center"/>
          </w:tcPr>
          <w:p w:rsidR="00D8656B" w:rsidRPr="00C36B9C" w:rsidRDefault="00D8656B" w:rsidP="00D8656B">
            <w:pPr>
              <w:pStyle w:val="a5"/>
              <w:jc w:val="center"/>
              <w:rPr>
                <w:bCs/>
                <w:sz w:val="18"/>
                <w:szCs w:val="18"/>
              </w:rPr>
            </w:pPr>
            <w:r w:rsidRPr="00C36B9C">
              <w:rPr>
                <w:sz w:val="18"/>
                <w:szCs w:val="18"/>
              </w:rPr>
              <w:t>Передвижной многофункциональный культурный центр (автоклуб)</w:t>
            </w:r>
          </w:p>
        </w:tc>
        <w:tc>
          <w:tcPr>
            <w:tcW w:w="1276" w:type="dxa"/>
            <w:vAlign w:val="center"/>
          </w:tcPr>
          <w:p w:rsidR="00D8656B" w:rsidRPr="00C36B9C" w:rsidRDefault="00D8656B" w:rsidP="00D8656B">
            <w:pPr>
              <w:pStyle w:val="a5"/>
              <w:jc w:val="center"/>
              <w:rPr>
                <w:bCs/>
                <w:sz w:val="18"/>
                <w:szCs w:val="18"/>
              </w:rPr>
            </w:pPr>
            <w:r w:rsidRPr="00C36B9C">
              <w:rPr>
                <w:bCs/>
                <w:sz w:val="18"/>
                <w:szCs w:val="18"/>
              </w:rPr>
              <w:t>ООО «ПРОФАВТО»</w:t>
            </w:r>
          </w:p>
        </w:tc>
        <w:tc>
          <w:tcPr>
            <w:tcW w:w="1134" w:type="dxa"/>
            <w:vAlign w:val="center"/>
          </w:tcPr>
          <w:p w:rsidR="00D8656B" w:rsidRPr="00C36B9C" w:rsidRDefault="00D8656B" w:rsidP="00D8656B">
            <w:pPr>
              <w:pStyle w:val="a5"/>
              <w:jc w:val="center"/>
              <w:rPr>
                <w:bCs/>
                <w:sz w:val="18"/>
                <w:szCs w:val="18"/>
              </w:rPr>
            </w:pPr>
            <w:r w:rsidRPr="00C36B9C">
              <w:rPr>
                <w:sz w:val="18"/>
                <w:szCs w:val="18"/>
              </w:rPr>
              <w:t>4852980,00</w:t>
            </w:r>
          </w:p>
        </w:tc>
        <w:tc>
          <w:tcPr>
            <w:tcW w:w="1417" w:type="dxa"/>
            <w:vAlign w:val="center"/>
          </w:tcPr>
          <w:p w:rsidR="00D8656B" w:rsidRPr="00C36B9C" w:rsidRDefault="00D8656B" w:rsidP="00D8656B">
            <w:pPr>
              <w:tabs>
                <w:tab w:val="left" w:pos="1134"/>
              </w:tabs>
              <w:jc w:val="center"/>
              <w:rPr>
                <w:sz w:val="18"/>
                <w:szCs w:val="18"/>
              </w:rPr>
            </w:pPr>
            <w:r w:rsidRPr="00C36B9C">
              <w:rPr>
                <w:sz w:val="18"/>
                <w:szCs w:val="18"/>
              </w:rPr>
              <w:t xml:space="preserve">с момента заключения муниципального контракта в течение  180 (ста восьмидесяти)     </w:t>
            </w:r>
            <w:proofErr w:type="spellStart"/>
            <w:r w:rsidRPr="00C36B9C">
              <w:rPr>
                <w:sz w:val="18"/>
                <w:szCs w:val="18"/>
              </w:rPr>
              <w:t>к.дн</w:t>
            </w:r>
            <w:proofErr w:type="spellEnd"/>
            <w:r w:rsidRPr="00C36B9C">
              <w:rPr>
                <w:sz w:val="18"/>
                <w:szCs w:val="18"/>
              </w:rPr>
              <w:t>. с возможностью досрочной поставки</w:t>
            </w:r>
          </w:p>
          <w:p w:rsidR="00D8656B" w:rsidRPr="00C36B9C" w:rsidRDefault="00D8656B" w:rsidP="00D8656B">
            <w:pPr>
              <w:pStyle w:val="a5"/>
              <w:jc w:val="center"/>
              <w:rPr>
                <w:bCs/>
                <w:sz w:val="18"/>
                <w:szCs w:val="18"/>
              </w:rPr>
            </w:pPr>
          </w:p>
        </w:tc>
        <w:tc>
          <w:tcPr>
            <w:tcW w:w="1418" w:type="dxa"/>
            <w:vAlign w:val="center"/>
          </w:tcPr>
          <w:p w:rsidR="00D8656B" w:rsidRPr="00C36B9C" w:rsidRDefault="00D8656B" w:rsidP="00D8656B">
            <w:pPr>
              <w:pStyle w:val="a5"/>
              <w:jc w:val="center"/>
              <w:rPr>
                <w:bCs/>
                <w:sz w:val="18"/>
                <w:szCs w:val="18"/>
              </w:rPr>
            </w:pPr>
            <w:r w:rsidRPr="00C36B9C">
              <w:rPr>
                <w:bCs/>
                <w:sz w:val="18"/>
                <w:szCs w:val="18"/>
              </w:rPr>
              <w:t>МУК «Управление культуры администрации Варненского муниципального района»</w:t>
            </w:r>
          </w:p>
        </w:tc>
        <w:tc>
          <w:tcPr>
            <w:tcW w:w="992" w:type="dxa"/>
          </w:tcPr>
          <w:p w:rsidR="00D8656B" w:rsidRDefault="00D8656B" w:rsidP="00D8656B">
            <w:pPr>
              <w:pStyle w:val="a5"/>
              <w:jc w:val="center"/>
              <w:rPr>
                <w:bCs/>
                <w:color w:val="FF0000"/>
                <w:sz w:val="18"/>
                <w:szCs w:val="18"/>
              </w:rPr>
            </w:pPr>
          </w:p>
          <w:p w:rsidR="00D8656B" w:rsidRPr="004B7BED" w:rsidRDefault="00D8656B" w:rsidP="00D8656B">
            <w:r w:rsidRPr="008933EB">
              <w:rPr>
                <w:bCs/>
                <w:sz w:val="18"/>
                <w:szCs w:val="18"/>
              </w:rPr>
              <w:t>аукцион в электронной форме</w:t>
            </w:r>
          </w:p>
        </w:tc>
      </w:tr>
      <w:tr w:rsidR="00527255" w:rsidRPr="006463AD" w:rsidTr="00EB73EB">
        <w:tc>
          <w:tcPr>
            <w:tcW w:w="4503" w:type="dxa"/>
            <w:gridSpan w:val="3"/>
          </w:tcPr>
          <w:p w:rsidR="00527255" w:rsidRPr="00C36B9C" w:rsidRDefault="00527255" w:rsidP="00D8656B">
            <w:pPr>
              <w:pStyle w:val="a5"/>
              <w:jc w:val="center"/>
              <w:rPr>
                <w:bCs/>
                <w:sz w:val="18"/>
                <w:szCs w:val="18"/>
              </w:rPr>
            </w:pPr>
            <w:r w:rsidRPr="00C36B9C">
              <w:rPr>
                <w:b/>
                <w:bCs/>
                <w:sz w:val="18"/>
                <w:szCs w:val="18"/>
              </w:rPr>
              <w:t>итого</w:t>
            </w:r>
          </w:p>
        </w:tc>
        <w:tc>
          <w:tcPr>
            <w:tcW w:w="1134" w:type="dxa"/>
          </w:tcPr>
          <w:p w:rsidR="00527255" w:rsidRPr="00100DEB" w:rsidRDefault="00576384" w:rsidP="00D8656B">
            <w:pPr>
              <w:pStyle w:val="a5"/>
              <w:jc w:val="center"/>
              <w:rPr>
                <w:b/>
                <w:bCs/>
                <w:sz w:val="16"/>
                <w:szCs w:val="16"/>
              </w:rPr>
            </w:pPr>
            <w:r w:rsidRPr="00100DEB">
              <w:rPr>
                <w:b/>
                <w:bCs/>
                <w:sz w:val="16"/>
                <w:szCs w:val="16"/>
              </w:rPr>
              <w:fldChar w:fldCharType="begin"/>
            </w:r>
            <w:r w:rsidR="00527255" w:rsidRPr="00100DEB">
              <w:rPr>
                <w:b/>
                <w:bCs/>
                <w:sz w:val="16"/>
                <w:szCs w:val="16"/>
              </w:rPr>
              <w:instrText xml:space="preserve"> =SUM(ABOVE) </w:instrText>
            </w:r>
            <w:r w:rsidRPr="00100DEB">
              <w:rPr>
                <w:b/>
                <w:bCs/>
                <w:sz w:val="16"/>
                <w:szCs w:val="16"/>
              </w:rPr>
              <w:fldChar w:fldCharType="separate"/>
            </w:r>
            <w:r w:rsidR="00527255" w:rsidRPr="00100DEB">
              <w:rPr>
                <w:b/>
                <w:bCs/>
                <w:noProof/>
                <w:sz w:val="16"/>
                <w:szCs w:val="16"/>
              </w:rPr>
              <w:t>10708788</w:t>
            </w:r>
            <w:r w:rsidRPr="00100DEB">
              <w:rPr>
                <w:b/>
                <w:bCs/>
                <w:sz w:val="16"/>
                <w:szCs w:val="16"/>
              </w:rPr>
              <w:fldChar w:fldCharType="end"/>
            </w:r>
            <w:r w:rsidR="00527255" w:rsidRPr="00100DEB">
              <w:rPr>
                <w:b/>
                <w:bCs/>
                <w:sz w:val="16"/>
                <w:szCs w:val="16"/>
              </w:rPr>
              <w:t>,00</w:t>
            </w:r>
          </w:p>
        </w:tc>
        <w:tc>
          <w:tcPr>
            <w:tcW w:w="1417" w:type="dxa"/>
          </w:tcPr>
          <w:p w:rsidR="00527255" w:rsidRPr="00C36B9C" w:rsidRDefault="00527255" w:rsidP="00D8656B">
            <w:pPr>
              <w:pStyle w:val="a5"/>
              <w:jc w:val="center"/>
              <w:rPr>
                <w:bCs/>
                <w:sz w:val="18"/>
                <w:szCs w:val="18"/>
              </w:rPr>
            </w:pPr>
          </w:p>
        </w:tc>
        <w:tc>
          <w:tcPr>
            <w:tcW w:w="1418" w:type="dxa"/>
          </w:tcPr>
          <w:p w:rsidR="00527255" w:rsidRPr="00C36B9C" w:rsidRDefault="00527255" w:rsidP="00D8656B">
            <w:pPr>
              <w:pStyle w:val="a5"/>
              <w:rPr>
                <w:bCs/>
                <w:sz w:val="18"/>
                <w:szCs w:val="18"/>
              </w:rPr>
            </w:pPr>
          </w:p>
        </w:tc>
        <w:tc>
          <w:tcPr>
            <w:tcW w:w="992" w:type="dxa"/>
          </w:tcPr>
          <w:p w:rsidR="00527255" w:rsidRPr="006463AD" w:rsidRDefault="00527255" w:rsidP="00D8656B">
            <w:pPr>
              <w:pStyle w:val="a5"/>
              <w:rPr>
                <w:bCs/>
                <w:color w:val="FF0000"/>
                <w:sz w:val="18"/>
                <w:szCs w:val="18"/>
              </w:rPr>
            </w:pPr>
          </w:p>
        </w:tc>
      </w:tr>
    </w:tbl>
    <w:tbl>
      <w:tblPr>
        <w:tblW w:w="0" w:type="auto"/>
        <w:tblCellSpacing w:w="15" w:type="dxa"/>
        <w:tblCellMar>
          <w:top w:w="15" w:type="dxa"/>
          <w:left w:w="15" w:type="dxa"/>
          <w:bottom w:w="15" w:type="dxa"/>
          <w:right w:w="15" w:type="dxa"/>
        </w:tblCellMar>
        <w:tblLook w:val="04A0"/>
      </w:tblPr>
      <w:tblGrid>
        <w:gridCol w:w="391"/>
        <w:gridCol w:w="391"/>
      </w:tblGrid>
      <w:tr w:rsidR="00D8656B" w:rsidRPr="006463AD" w:rsidTr="00D8656B">
        <w:trPr>
          <w:tblCellSpacing w:w="15" w:type="dxa"/>
        </w:trPr>
        <w:tc>
          <w:tcPr>
            <w:tcW w:w="0" w:type="auto"/>
            <w:tcMar>
              <w:top w:w="0" w:type="dxa"/>
              <w:left w:w="204" w:type="dxa"/>
              <w:bottom w:w="0" w:type="dxa"/>
              <w:right w:w="136" w:type="dxa"/>
            </w:tcMar>
            <w:vAlign w:val="center"/>
            <w:hideMark/>
          </w:tcPr>
          <w:p w:rsidR="00D8656B" w:rsidRPr="006463AD" w:rsidRDefault="00D8656B" w:rsidP="00D8656B">
            <w:pPr>
              <w:spacing w:before="100" w:beforeAutospacing="1" w:after="100" w:afterAutospacing="1"/>
              <w:jc w:val="left"/>
              <w:rPr>
                <w:rFonts w:eastAsia="Times New Roman" w:cs="Times New Roman"/>
                <w:color w:val="FF0000"/>
                <w:sz w:val="27"/>
                <w:szCs w:val="27"/>
                <w:lang w:eastAsia="ru-RU"/>
              </w:rPr>
            </w:pPr>
          </w:p>
        </w:tc>
        <w:tc>
          <w:tcPr>
            <w:tcW w:w="0" w:type="auto"/>
            <w:tcMar>
              <w:top w:w="0" w:type="dxa"/>
              <w:left w:w="204" w:type="dxa"/>
              <w:bottom w:w="0" w:type="dxa"/>
              <w:right w:w="136" w:type="dxa"/>
            </w:tcMar>
            <w:vAlign w:val="center"/>
            <w:hideMark/>
          </w:tcPr>
          <w:p w:rsidR="00D8656B" w:rsidRPr="006463AD" w:rsidRDefault="00D8656B" w:rsidP="00D8656B">
            <w:pPr>
              <w:spacing w:before="100" w:beforeAutospacing="1" w:after="100" w:afterAutospacing="1"/>
              <w:jc w:val="left"/>
              <w:rPr>
                <w:rFonts w:eastAsia="Times New Roman" w:cs="Times New Roman"/>
                <w:color w:val="FF0000"/>
                <w:sz w:val="27"/>
                <w:szCs w:val="27"/>
                <w:lang w:eastAsia="ru-RU"/>
              </w:rPr>
            </w:pPr>
          </w:p>
        </w:tc>
      </w:tr>
    </w:tbl>
    <w:p w:rsidR="00100DEB" w:rsidRDefault="00D8656B" w:rsidP="00D8656B">
      <w:pPr>
        <w:pStyle w:val="a5"/>
        <w:rPr>
          <w:bCs/>
          <w:szCs w:val="28"/>
        </w:rPr>
      </w:pPr>
      <w:r w:rsidRPr="00A86C56">
        <w:rPr>
          <w:bCs/>
          <w:szCs w:val="28"/>
        </w:rPr>
        <w:t xml:space="preserve">Согласно данным ЕИС по соответствующей  целевой статье в </w:t>
      </w:r>
      <w:r w:rsidR="00100DEB">
        <w:rPr>
          <w:bCs/>
          <w:szCs w:val="28"/>
        </w:rPr>
        <w:t xml:space="preserve">1квартале </w:t>
      </w:r>
      <w:r w:rsidRPr="00A86C56">
        <w:rPr>
          <w:bCs/>
          <w:szCs w:val="28"/>
        </w:rPr>
        <w:t>2021год</w:t>
      </w:r>
      <w:r w:rsidR="00100DEB">
        <w:rPr>
          <w:bCs/>
          <w:szCs w:val="28"/>
        </w:rPr>
        <w:t xml:space="preserve">а </w:t>
      </w:r>
      <w:r w:rsidRPr="00A86C56">
        <w:rPr>
          <w:bCs/>
          <w:szCs w:val="28"/>
        </w:rPr>
        <w:t xml:space="preserve"> был</w:t>
      </w:r>
      <w:r w:rsidR="00100DEB">
        <w:rPr>
          <w:bCs/>
          <w:szCs w:val="28"/>
        </w:rPr>
        <w:t xml:space="preserve">и </w:t>
      </w:r>
      <w:r w:rsidRPr="00A86C56">
        <w:rPr>
          <w:bCs/>
          <w:szCs w:val="28"/>
        </w:rPr>
        <w:t xml:space="preserve"> объявлен</w:t>
      </w:r>
      <w:r w:rsidR="00100DEB">
        <w:rPr>
          <w:bCs/>
          <w:szCs w:val="28"/>
        </w:rPr>
        <w:t>ы</w:t>
      </w:r>
      <w:r w:rsidRPr="00A86C56">
        <w:rPr>
          <w:bCs/>
          <w:szCs w:val="28"/>
        </w:rPr>
        <w:t xml:space="preserve"> закупк</w:t>
      </w:r>
      <w:r w:rsidR="00100DEB">
        <w:rPr>
          <w:bCs/>
          <w:szCs w:val="28"/>
        </w:rPr>
        <w:t>и:</w:t>
      </w:r>
    </w:p>
    <w:p w:rsidR="00D8656B" w:rsidRPr="00A86C56" w:rsidRDefault="00100DEB" w:rsidP="00D8656B">
      <w:pPr>
        <w:pStyle w:val="a5"/>
        <w:rPr>
          <w:bCs/>
          <w:szCs w:val="28"/>
        </w:rPr>
      </w:pPr>
      <w:r>
        <w:rPr>
          <w:bCs/>
          <w:szCs w:val="28"/>
        </w:rPr>
        <w:t>-</w:t>
      </w:r>
      <w:r w:rsidR="00D8656B" w:rsidRPr="00A86C56">
        <w:rPr>
          <w:bCs/>
          <w:szCs w:val="28"/>
        </w:rPr>
        <w:t xml:space="preserve"> на </w:t>
      </w:r>
      <w:r>
        <w:rPr>
          <w:bCs/>
          <w:szCs w:val="28"/>
        </w:rPr>
        <w:t>к</w:t>
      </w:r>
      <w:r w:rsidR="00D8656B" w:rsidRPr="00A86C56">
        <w:rPr>
          <w:bCs/>
          <w:kern w:val="32"/>
          <w:szCs w:val="28"/>
        </w:rPr>
        <w:t>апитальный ремонт здания МУДО «</w:t>
      </w:r>
      <w:proofErr w:type="spellStart"/>
      <w:r w:rsidR="00D8656B" w:rsidRPr="00A86C56">
        <w:rPr>
          <w:bCs/>
          <w:kern w:val="32"/>
          <w:szCs w:val="28"/>
        </w:rPr>
        <w:t>Варненская</w:t>
      </w:r>
      <w:proofErr w:type="spellEnd"/>
      <w:r w:rsidR="00D8656B" w:rsidRPr="00A86C56">
        <w:rPr>
          <w:bCs/>
          <w:kern w:val="32"/>
          <w:szCs w:val="28"/>
        </w:rPr>
        <w:t xml:space="preserve"> ДШИ</w:t>
      </w:r>
      <w:r w:rsidR="00D8656B" w:rsidRPr="00A86C56">
        <w:rPr>
          <w:bCs/>
          <w:szCs w:val="28"/>
        </w:rPr>
        <w:t xml:space="preserve"> с НМЦК в сумме 6441410,00рублей, по результатам проведенного электронного аукциона заключен 1 контракт  </w:t>
      </w:r>
      <w:r w:rsidR="00D8656B">
        <w:rPr>
          <w:bCs/>
          <w:szCs w:val="28"/>
        </w:rPr>
        <w:t>с ООО «</w:t>
      </w:r>
      <w:proofErr w:type="spellStart"/>
      <w:r w:rsidR="00D8656B">
        <w:rPr>
          <w:bCs/>
          <w:szCs w:val="28"/>
        </w:rPr>
        <w:t>Агроспецмонтаж</w:t>
      </w:r>
      <w:proofErr w:type="spellEnd"/>
      <w:r w:rsidR="00D8656B">
        <w:rPr>
          <w:bCs/>
          <w:szCs w:val="28"/>
        </w:rPr>
        <w:t xml:space="preserve">» </w:t>
      </w:r>
      <w:r w:rsidR="00D8656B" w:rsidRPr="00A86C56">
        <w:rPr>
          <w:bCs/>
          <w:szCs w:val="28"/>
        </w:rPr>
        <w:t xml:space="preserve">на сумму 5855808,00рубля. </w:t>
      </w:r>
      <w:r w:rsidR="00D8656B" w:rsidRPr="00DD75DF">
        <w:rPr>
          <w:szCs w:val="28"/>
        </w:rPr>
        <w:t xml:space="preserve">Таким образом, </w:t>
      </w:r>
      <w:r w:rsidR="00D8656B" w:rsidRPr="001A55AA">
        <w:rPr>
          <w:szCs w:val="28"/>
        </w:rPr>
        <w:t>НМЦК была снижена на 585602,00 рубля, или на 10%.</w:t>
      </w:r>
      <w:r>
        <w:rPr>
          <w:szCs w:val="28"/>
        </w:rPr>
        <w:t xml:space="preserve"> </w:t>
      </w:r>
      <w:r w:rsidR="00D8656B">
        <w:rPr>
          <w:bCs/>
          <w:szCs w:val="28"/>
        </w:rPr>
        <w:t xml:space="preserve">В </w:t>
      </w:r>
      <w:r w:rsidR="00E83DB9">
        <w:rPr>
          <w:bCs/>
          <w:szCs w:val="28"/>
        </w:rPr>
        <w:t xml:space="preserve">период проведения </w:t>
      </w:r>
      <w:r w:rsidR="00D8656B">
        <w:rPr>
          <w:bCs/>
          <w:szCs w:val="28"/>
        </w:rPr>
        <w:t xml:space="preserve"> </w:t>
      </w:r>
      <w:r>
        <w:rPr>
          <w:bCs/>
          <w:szCs w:val="28"/>
        </w:rPr>
        <w:t>мероприятия</w:t>
      </w:r>
      <w:r w:rsidR="00D8656B">
        <w:rPr>
          <w:bCs/>
          <w:szCs w:val="28"/>
        </w:rPr>
        <w:t xml:space="preserve"> </w:t>
      </w:r>
      <w:r w:rsidR="00D8656B" w:rsidRPr="00A86C56">
        <w:rPr>
          <w:bCs/>
          <w:szCs w:val="28"/>
        </w:rPr>
        <w:t>в соответствии с пунктом 11.1.1 муниципального контракта от 06.04.2021г. №</w:t>
      </w:r>
      <w:r w:rsidR="00D8656B" w:rsidRPr="00A86C56">
        <w:rPr>
          <w:szCs w:val="28"/>
        </w:rPr>
        <w:t xml:space="preserve"> 0369300207121000057 </w:t>
      </w:r>
      <w:r w:rsidR="00E83DB9">
        <w:rPr>
          <w:szCs w:val="28"/>
        </w:rPr>
        <w:t xml:space="preserve">заключено </w:t>
      </w:r>
      <w:r w:rsidR="00D8656B" w:rsidRPr="00A86C56">
        <w:rPr>
          <w:szCs w:val="28"/>
        </w:rPr>
        <w:t xml:space="preserve"> дополнительно</w:t>
      </w:r>
      <w:r w:rsidR="00E83DB9">
        <w:rPr>
          <w:szCs w:val="28"/>
        </w:rPr>
        <w:t>е</w:t>
      </w:r>
      <w:r w:rsidR="00D8656B" w:rsidRPr="00A86C56">
        <w:rPr>
          <w:szCs w:val="28"/>
        </w:rPr>
        <w:t xml:space="preserve"> соглашени</w:t>
      </w:r>
      <w:r w:rsidR="00E83DB9">
        <w:rPr>
          <w:szCs w:val="28"/>
        </w:rPr>
        <w:t>е</w:t>
      </w:r>
      <w:r w:rsidR="00D8656B" w:rsidRPr="00A86C56">
        <w:rPr>
          <w:szCs w:val="28"/>
        </w:rPr>
        <w:t xml:space="preserve"> </w:t>
      </w:r>
      <w:r w:rsidR="00D8656B">
        <w:rPr>
          <w:szCs w:val="28"/>
        </w:rPr>
        <w:t xml:space="preserve"> от 06.07.2021г. № б/</w:t>
      </w:r>
      <w:proofErr w:type="spellStart"/>
      <w:r w:rsidR="00D8656B">
        <w:rPr>
          <w:szCs w:val="28"/>
        </w:rPr>
        <w:t>н</w:t>
      </w:r>
      <w:proofErr w:type="spellEnd"/>
      <w:r w:rsidR="00D8656B">
        <w:rPr>
          <w:szCs w:val="28"/>
        </w:rPr>
        <w:t xml:space="preserve"> </w:t>
      </w:r>
      <w:r w:rsidR="00E83DB9">
        <w:rPr>
          <w:szCs w:val="28"/>
        </w:rPr>
        <w:t xml:space="preserve">с увеличением цены </w:t>
      </w:r>
      <w:r w:rsidR="00D8656B" w:rsidRPr="00A86C56">
        <w:rPr>
          <w:szCs w:val="28"/>
        </w:rPr>
        <w:t>контракт</w:t>
      </w:r>
      <w:r w:rsidR="00E83DB9">
        <w:rPr>
          <w:szCs w:val="28"/>
        </w:rPr>
        <w:t xml:space="preserve">а </w:t>
      </w:r>
      <w:r w:rsidR="00D8656B" w:rsidRPr="00A86C56">
        <w:rPr>
          <w:szCs w:val="28"/>
        </w:rPr>
        <w:t xml:space="preserve"> (цена контракта составила 6441388,80 рубля).</w:t>
      </w:r>
    </w:p>
    <w:p w:rsidR="00D8656B" w:rsidRPr="00DD75DF" w:rsidRDefault="00100DEB" w:rsidP="00100DEB">
      <w:pPr>
        <w:rPr>
          <w:szCs w:val="28"/>
        </w:rPr>
      </w:pPr>
      <w:r>
        <w:rPr>
          <w:bCs/>
          <w:szCs w:val="28"/>
        </w:rPr>
        <w:t>-</w:t>
      </w:r>
      <w:r w:rsidR="00D8656B" w:rsidRPr="00100DEB">
        <w:rPr>
          <w:bCs/>
          <w:szCs w:val="28"/>
        </w:rPr>
        <w:t xml:space="preserve">на </w:t>
      </w:r>
      <w:r w:rsidR="00D8656B" w:rsidRPr="00100DEB">
        <w:rPr>
          <w:color w:val="000000"/>
          <w:szCs w:val="28"/>
        </w:rPr>
        <w:t xml:space="preserve">поставку передвижного многофункционального культурного центра (автоклуба) </w:t>
      </w:r>
      <w:r w:rsidR="00D8656B" w:rsidRPr="00100DEB">
        <w:rPr>
          <w:bCs/>
          <w:szCs w:val="28"/>
        </w:rPr>
        <w:t>с НМЦК в сумме 5643000.00рублей</w:t>
      </w:r>
      <w:r w:rsidR="00D8656B" w:rsidRPr="00100DEB">
        <w:rPr>
          <w:bCs/>
          <w:color w:val="FF0000"/>
          <w:szCs w:val="28"/>
        </w:rPr>
        <w:t xml:space="preserve">. </w:t>
      </w:r>
      <w:r w:rsidR="00D8656B" w:rsidRPr="00100DEB">
        <w:rPr>
          <w:szCs w:val="28"/>
        </w:rPr>
        <w:t xml:space="preserve">Победителем признано </w:t>
      </w:r>
      <w:r w:rsidR="00D8656B" w:rsidRPr="00100DEB">
        <w:rPr>
          <w:bCs/>
          <w:szCs w:val="28"/>
        </w:rPr>
        <w:t>ООО «ПРОФАВТО»</w:t>
      </w:r>
      <w:r w:rsidR="00D8656B" w:rsidRPr="00100DEB">
        <w:rPr>
          <w:szCs w:val="28"/>
        </w:rPr>
        <w:t xml:space="preserve">, </w:t>
      </w:r>
      <w:r w:rsidR="00D8656B" w:rsidRPr="00DD75DF">
        <w:rPr>
          <w:szCs w:val="28"/>
        </w:rPr>
        <w:t>предложивш</w:t>
      </w:r>
      <w:r w:rsidR="00D8656B">
        <w:rPr>
          <w:szCs w:val="28"/>
        </w:rPr>
        <w:t>ее</w:t>
      </w:r>
      <w:r w:rsidR="00D8656B" w:rsidRPr="00DD75DF">
        <w:rPr>
          <w:szCs w:val="28"/>
        </w:rPr>
        <w:t xml:space="preserve"> наименьшую цену </w:t>
      </w:r>
      <w:r w:rsidR="00D8656B">
        <w:rPr>
          <w:szCs w:val="28"/>
        </w:rPr>
        <w:t xml:space="preserve">в сумме </w:t>
      </w:r>
      <w:r w:rsidR="00D8656B" w:rsidRPr="00A952A4">
        <w:rPr>
          <w:bCs/>
          <w:szCs w:val="28"/>
        </w:rPr>
        <w:t>4852980</w:t>
      </w:r>
      <w:r w:rsidR="00D8656B">
        <w:rPr>
          <w:bCs/>
          <w:szCs w:val="28"/>
        </w:rPr>
        <w:t>,</w:t>
      </w:r>
      <w:r w:rsidR="00D8656B" w:rsidRPr="00A952A4">
        <w:rPr>
          <w:bCs/>
          <w:szCs w:val="28"/>
        </w:rPr>
        <w:t>00</w:t>
      </w:r>
      <w:r w:rsidR="00D8656B" w:rsidRPr="00331E9A">
        <w:rPr>
          <w:bCs/>
          <w:szCs w:val="28"/>
        </w:rPr>
        <w:t>рублей</w:t>
      </w:r>
      <w:r w:rsidR="00D8656B" w:rsidRPr="00DD75DF">
        <w:rPr>
          <w:szCs w:val="28"/>
        </w:rPr>
        <w:t xml:space="preserve"> рублей. Таким образом, </w:t>
      </w:r>
      <w:r w:rsidR="00D8656B" w:rsidRPr="001A55AA">
        <w:rPr>
          <w:szCs w:val="28"/>
        </w:rPr>
        <w:t>НМЦК была снижена на 790020,00</w:t>
      </w:r>
      <w:r w:rsidR="00D8656B" w:rsidRPr="00DD75DF">
        <w:rPr>
          <w:szCs w:val="28"/>
        </w:rPr>
        <w:t xml:space="preserve"> рубля, или на </w:t>
      </w:r>
      <w:r w:rsidR="00D8656B">
        <w:rPr>
          <w:szCs w:val="28"/>
        </w:rPr>
        <w:t>16,3</w:t>
      </w:r>
      <w:r w:rsidR="00D8656B" w:rsidRPr="00DD75DF">
        <w:rPr>
          <w:szCs w:val="28"/>
        </w:rPr>
        <w:t>%.</w:t>
      </w:r>
    </w:p>
    <w:p w:rsidR="00067B55" w:rsidRDefault="00D8656B" w:rsidP="00D8656B">
      <w:pPr>
        <w:pStyle w:val="a5"/>
        <w:ind w:firstLine="709"/>
        <w:rPr>
          <w:bCs/>
          <w:szCs w:val="28"/>
        </w:rPr>
      </w:pPr>
      <w:r w:rsidRPr="00A86C56">
        <w:rPr>
          <w:bCs/>
          <w:szCs w:val="28"/>
        </w:rPr>
        <w:t xml:space="preserve">В рамках мониторинга проведено обследование </w:t>
      </w:r>
      <w:r w:rsidRPr="00A86C56">
        <w:rPr>
          <w:b/>
          <w:bCs/>
          <w:szCs w:val="28"/>
        </w:rPr>
        <w:t>объекта Капитального ремонта МУДО «</w:t>
      </w:r>
      <w:proofErr w:type="spellStart"/>
      <w:r w:rsidRPr="00A86C56">
        <w:rPr>
          <w:b/>
          <w:bCs/>
          <w:szCs w:val="28"/>
        </w:rPr>
        <w:t>Варненская</w:t>
      </w:r>
      <w:proofErr w:type="spellEnd"/>
      <w:r w:rsidRPr="00A86C56">
        <w:rPr>
          <w:b/>
          <w:bCs/>
          <w:szCs w:val="28"/>
        </w:rPr>
        <w:t xml:space="preserve"> ДШИ»</w:t>
      </w:r>
      <w:r w:rsidRPr="00A86C56">
        <w:rPr>
          <w:bCs/>
          <w:szCs w:val="28"/>
        </w:rPr>
        <w:t>,  расположенного по адресу с.</w:t>
      </w:r>
      <w:r w:rsidRPr="00A86C56">
        <w:rPr>
          <w:bCs/>
          <w:szCs w:val="28"/>
          <w:lang w:val="en-US"/>
        </w:rPr>
        <w:t> </w:t>
      </w:r>
      <w:r w:rsidRPr="00A86C56">
        <w:rPr>
          <w:bCs/>
          <w:szCs w:val="28"/>
        </w:rPr>
        <w:t>Варна, ул. Советская, д. 86. на предмет соответствия выполнения работ графикам (срокам), составлен акт</w:t>
      </w:r>
      <w:r>
        <w:rPr>
          <w:bCs/>
          <w:szCs w:val="28"/>
        </w:rPr>
        <w:t xml:space="preserve"> от 29.06.2021г. №2</w:t>
      </w:r>
      <w:r w:rsidR="00067B55">
        <w:rPr>
          <w:bCs/>
          <w:szCs w:val="28"/>
        </w:rPr>
        <w:t>.</w:t>
      </w:r>
    </w:p>
    <w:p w:rsidR="00D8656B" w:rsidRPr="00A86C56" w:rsidRDefault="00D8656B" w:rsidP="00D8656B">
      <w:pPr>
        <w:pStyle w:val="a5"/>
        <w:ind w:firstLine="709"/>
        <w:rPr>
          <w:bCs/>
          <w:szCs w:val="28"/>
        </w:rPr>
      </w:pPr>
      <w:r w:rsidRPr="00A86C56">
        <w:rPr>
          <w:bCs/>
          <w:szCs w:val="28"/>
        </w:rPr>
        <w:lastRenderedPageBreak/>
        <w:t xml:space="preserve"> </w:t>
      </w:r>
      <w:r w:rsidR="00A2365E">
        <w:rPr>
          <w:bCs/>
          <w:szCs w:val="28"/>
        </w:rPr>
        <w:t>Работы, предусмотренные контрактом ведутся</w:t>
      </w:r>
      <w:r w:rsidR="00100DEB">
        <w:rPr>
          <w:bCs/>
          <w:szCs w:val="28"/>
        </w:rPr>
        <w:t xml:space="preserve"> в соответствии срока</w:t>
      </w:r>
      <w:r w:rsidR="00A2365E">
        <w:rPr>
          <w:bCs/>
          <w:szCs w:val="28"/>
        </w:rPr>
        <w:t>, определенно</w:t>
      </w:r>
      <w:r w:rsidR="00100DEB">
        <w:rPr>
          <w:bCs/>
          <w:szCs w:val="28"/>
        </w:rPr>
        <w:t>го</w:t>
      </w:r>
      <w:r w:rsidR="00A2365E">
        <w:rPr>
          <w:bCs/>
          <w:szCs w:val="28"/>
        </w:rPr>
        <w:t xml:space="preserve"> контрактом</w:t>
      </w:r>
      <w:r w:rsidR="00100DEB">
        <w:rPr>
          <w:bCs/>
          <w:szCs w:val="28"/>
        </w:rPr>
        <w:t>, п</w:t>
      </w:r>
      <w:r w:rsidR="00A219CC">
        <w:rPr>
          <w:bCs/>
          <w:szCs w:val="28"/>
        </w:rPr>
        <w:t>о состоянию на 01.07.2021г.:</w:t>
      </w:r>
    </w:p>
    <w:p w:rsidR="00A219CC" w:rsidRPr="00100DEB" w:rsidRDefault="00A219CC" w:rsidP="00D8656B">
      <w:pPr>
        <w:pStyle w:val="a5"/>
        <w:ind w:firstLine="709"/>
        <w:rPr>
          <w:bCs/>
          <w:szCs w:val="28"/>
        </w:rPr>
      </w:pPr>
      <w:r w:rsidRPr="00100DEB">
        <w:rPr>
          <w:bCs/>
          <w:i/>
          <w:szCs w:val="28"/>
        </w:rPr>
        <w:t>-</w:t>
      </w:r>
      <w:r w:rsidR="00D8656B" w:rsidRPr="00100DEB">
        <w:rPr>
          <w:bCs/>
          <w:i/>
          <w:szCs w:val="28"/>
        </w:rPr>
        <w:t>демонтажные работы</w:t>
      </w:r>
      <w:r w:rsidR="00D8656B" w:rsidRPr="00100DEB">
        <w:rPr>
          <w:bCs/>
          <w:szCs w:val="28"/>
        </w:rPr>
        <w:t xml:space="preserve"> выполнены приблизительно на 80-85процентов</w:t>
      </w:r>
      <w:r w:rsidRPr="00100DEB">
        <w:rPr>
          <w:bCs/>
          <w:szCs w:val="28"/>
        </w:rPr>
        <w:t>;</w:t>
      </w:r>
    </w:p>
    <w:p w:rsidR="00D8656B" w:rsidRPr="00100DEB" w:rsidRDefault="00A219CC" w:rsidP="00D8656B">
      <w:pPr>
        <w:pStyle w:val="a5"/>
        <w:ind w:firstLine="709"/>
        <w:rPr>
          <w:bCs/>
          <w:szCs w:val="28"/>
        </w:rPr>
      </w:pPr>
      <w:r w:rsidRPr="00100DEB">
        <w:rPr>
          <w:bCs/>
          <w:i/>
          <w:szCs w:val="28"/>
        </w:rPr>
        <w:t>-</w:t>
      </w:r>
      <w:r w:rsidR="00D8656B" w:rsidRPr="00100DEB">
        <w:rPr>
          <w:bCs/>
          <w:i/>
          <w:szCs w:val="28"/>
        </w:rPr>
        <w:t>монтажные работы</w:t>
      </w:r>
      <w:r w:rsidR="00D8656B" w:rsidRPr="00100DEB">
        <w:rPr>
          <w:bCs/>
          <w:szCs w:val="28"/>
        </w:rPr>
        <w:t>, выполнены приблизительно на 35 процентов</w:t>
      </w:r>
      <w:r w:rsidRPr="00100DEB">
        <w:rPr>
          <w:bCs/>
          <w:szCs w:val="28"/>
        </w:rPr>
        <w:t>;</w:t>
      </w:r>
    </w:p>
    <w:p w:rsidR="00D8656B" w:rsidRPr="00100DEB" w:rsidRDefault="00A219CC" w:rsidP="00D8656B">
      <w:pPr>
        <w:pStyle w:val="a5"/>
        <w:ind w:firstLine="709"/>
        <w:rPr>
          <w:bCs/>
          <w:szCs w:val="28"/>
        </w:rPr>
      </w:pPr>
      <w:r w:rsidRPr="00100DEB">
        <w:rPr>
          <w:bCs/>
          <w:szCs w:val="28"/>
        </w:rPr>
        <w:t>-</w:t>
      </w:r>
      <w:r w:rsidRPr="00100DEB">
        <w:rPr>
          <w:bCs/>
          <w:i/>
          <w:szCs w:val="28"/>
        </w:rPr>
        <w:t xml:space="preserve">к капитальному </w:t>
      </w:r>
      <w:r w:rsidR="00D8656B" w:rsidRPr="00100DEB">
        <w:rPr>
          <w:bCs/>
          <w:i/>
          <w:szCs w:val="28"/>
        </w:rPr>
        <w:t>ремонт</w:t>
      </w:r>
      <w:r w:rsidRPr="00100DEB">
        <w:rPr>
          <w:bCs/>
          <w:i/>
          <w:szCs w:val="28"/>
        </w:rPr>
        <w:t>у</w:t>
      </w:r>
      <w:r w:rsidR="00D8656B" w:rsidRPr="00100DEB">
        <w:rPr>
          <w:bCs/>
          <w:i/>
          <w:szCs w:val="28"/>
        </w:rPr>
        <w:t xml:space="preserve"> водопровода и канализации</w:t>
      </w:r>
      <w:r w:rsidR="00D8656B" w:rsidRPr="00100DEB">
        <w:rPr>
          <w:bCs/>
          <w:szCs w:val="28"/>
        </w:rPr>
        <w:t xml:space="preserve"> </w:t>
      </w:r>
      <w:r w:rsidRPr="00100DEB">
        <w:rPr>
          <w:bCs/>
          <w:szCs w:val="28"/>
        </w:rPr>
        <w:t>не приступали;</w:t>
      </w:r>
    </w:p>
    <w:p w:rsidR="00D8656B" w:rsidRPr="00A86C56" w:rsidRDefault="00A219CC" w:rsidP="00A219CC">
      <w:pPr>
        <w:pStyle w:val="a5"/>
        <w:ind w:firstLine="709"/>
        <w:rPr>
          <w:bCs/>
          <w:szCs w:val="28"/>
        </w:rPr>
      </w:pPr>
      <w:r w:rsidRPr="00100DEB">
        <w:rPr>
          <w:bCs/>
          <w:szCs w:val="28"/>
        </w:rPr>
        <w:t>-</w:t>
      </w:r>
      <w:r w:rsidRPr="00100DEB">
        <w:rPr>
          <w:bCs/>
          <w:i/>
          <w:szCs w:val="28"/>
        </w:rPr>
        <w:t>э</w:t>
      </w:r>
      <w:r w:rsidR="00D8656B" w:rsidRPr="00100DEB">
        <w:rPr>
          <w:bCs/>
          <w:i/>
          <w:szCs w:val="28"/>
        </w:rPr>
        <w:t>лектромонтажные работы</w:t>
      </w:r>
      <w:r w:rsidRPr="00100DEB">
        <w:rPr>
          <w:bCs/>
          <w:szCs w:val="28"/>
        </w:rPr>
        <w:t xml:space="preserve"> </w:t>
      </w:r>
      <w:r w:rsidR="00D8656B" w:rsidRPr="00100DEB">
        <w:rPr>
          <w:bCs/>
          <w:szCs w:val="28"/>
        </w:rPr>
        <w:t>п</w:t>
      </w:r>
      <w:r w:rsidR="00D8656B" w:rsidRPr="00A86C56">
        <w:rPr>
          <w:bCs/>
          <w:szCs w:val="28"/>
        </w:rPr>
        <w:t>роведены на 90 процентов</w:t>
      </w:r>
      <w:r>
        <w:rPr>
          <w:bCs/>
          <w:szCs w:val="28"/>
        </w:rPr>
        <w:t xml:space="preserve">. </w:t>
      </w:r>
    </w:p>
    <w:p w:rsidR="00D8656B" w:rsidRPr="00A86C56" w:rsidRDefault="00A2365E" w:rsidP="00D8656B">
      <w:pPr>
        <w:pStyle w:val="a5"/>
        <w:ind w:firstLine="709"/>
        <w:rPr>
          <w:rFonts w:eastAsia="Times New Roman"/>
          <w:szCs w:val="28"/>
        </w:rPr>
      </w:pPr>
      <w:r>
        <w:rPr>
          <w:bCs/>
          <w:szCs w:val="28"/>
        </w:rPr>
        <w:t>П</w:t>
      </w:r>
      <w:r w:rsidR="00D8656B" w:rsidRPr="00A86C56">
        <w:rPr>
          <w:bCs/>
          <w:szCs w:val="28"/>
        </w:rPr>
        <w:t xml:space="preserve">о муниципальному контракту от 16.04.2021г. № </w:t>
      </w:r>
      <w:r w:rsidR="00D8656B" w:rsidRPr="00A86C56">
        <w:rPr>
          <w:rFonts w:eastAsia="Times New Roman"/>
          <w:szCs w:val="28"/>
        </w:rPr>
        <w:t xml:space="preserve">0369300207121000058 поставка </w:t>
      </w:r>
      <w:r w:rsidR="00D8656B" w:rsidRPr="00A86C56">
        <w:rPr>
          <w:szCs w:val="28"/>
        </w:rPr>
        <w:t>передвижного многофункционального культурного центра (автоклуб) поставщиком на сегодняшний день не проведена</w:t>
      </w:r>
      <w:r w:rsidR="001B28E5">
        <w:rPr>
          <w:szCs w:val="28"/>
        </w:rPr>
        <w:t>, с</w:t>
      </w:r>
      <w:r w:rsidR="00D8656B" w:rsidRPr="00A86C56">
        <w:rPr>
          <w:szCs w:val="28"/>
        </w:rPr>
        <w:t>рок поставки не нарушен</w:t>
      </w:r>
      <w:r w:rsidR="001B28E5">
        <w:rPr>
          <w:szCs w:val="28"/>
        </w:rPr>
        <w:t>.</w:t>
      </w:r>
    </w:p>
    <w:p w:rsidR="00D8656B" w:rsidRDefault="00D8656B" w:rsidP="00D8656B">
      <w:pPr>
        <w:pStyle w:val="a5"/>
        <w:ind w:firstLine="709"/>
        <w:rPr>
          <w:bCs/>
          <w:szCs w:val="28"/>
        </w:rPr>
      </w:pPr>
      <w:r w:rsidRPr="00252B9A">
        <w:rPr>
          <w:bCs/>
          <w:szCs w:val="28"/>
        </w:rPr>
        <w:t>Согласно Отчету за 1 полугодие  2021 года кассовые расходы не производились</w:t>
      </w:r>
      <w:r>
        <w:rPr>
          <w:bCs/>
          <w:szCs w:val="28"/>
        </w:rPr>
        <w:t xml:space="preserve">, в соответствии с условиями соглашений </w:t>
      </w:r>
      <w:r w:rsidRPr="006463AD">
        <w:rPr>
          <w:szCs w:val="28"/>
        </w:rPr>
        <w:t xml:space="preserve">от 11.01.2021г. №10 </w:t>
      </w:r>
      <w:r>
        <w:rPr>
          <w:szCs w:val="28"/>
        </w:rPr>
        <w:t>,</w:t>
      </w:r>
      <w:r>
        <w:rPr>
          <w:bCs/>
          <w:szCs w:val="28"/>
        </w:rPr>
        <w:t xml:space="preserve"> </w:t>
      </w:r>
      <w:r w:rsidRPr="006463AD">
        <w:rPr>
          <w:szCs w:val="28"/>
        </w:rPr>
        <w:t>от 20.01.2021г. №75614000-1-2021-001</w:t>
      </w:r>
      <w:r>
        <w:rPr>
          <w:szCs w:val="28"/>
        </w:rPr>
        <w:t xml:space="preserve"> и </w:t>
      </w:r>
      <w:r w:rsidRPr="006463AD">
        <w:rPr>
          <w:szCs w:val="28"/>
        </w:rPr>
        <w:t>от  29.06.2021г. №75614000-1-2021-009</w:t>
      </w:r>
      <w:r>
        <w:rPr>
          <w:szCs w:val="28"/>
        </w:rPr>
        <w:t xml:space="preserve"> </w:t>
      </w:r>
      <w:r>
        <w:rPr>
          <w:bCs/>
          <w:szCs w:val="28"/>
        </w:rPr>
        <w:t xml:space="preserve">оплата не произведена, так как </w:t>
      </w:r>
      <w:r w:rsidRPr="00396A6C">
        <w:rPr>
          <w:bCs/>
          <w:szCs w:val="28"/>
        </w:rPr>
        <w:t>отсутствуют  документы и основания принятия денежных обязательств к оплате.</w:t>
      </w:r>
      <w:r>
        <w:rPr>
          <w:bCs/>
          <w:szCs w:val="28"/>
        </w:rPr>
        <w:t xml:space="preserve"> По состоянию на 01.07.2021года с</w:t>
      </w:r>
      <w:r w:rsidRPr="00C36E77">
        <w:rPr>
          <w:bCs/>
          <w:szCs w:val="28"/>
        </w:rPr>
        <w:t xml:space="preserve">убсидия из областного бюджета </w:t>
      </w:r>
      <w:r>
        <w:rPr>
          <w:bCs/>
          <w:szCs w:val="28"/>
        </w:rPr>
        <w:t>не поступала</w:t>
      </w:r>
      <w:r w:rsidR="00A219CC">
        <w:rPr>
          <w:bCs/>
          <w:szCs w:val="28"/>
        </w:rPr>
        <w:t>.</w:t>
      </w:r>
    </w:p>
    <w:p w:rsidR="00EA19CC" w:rsidRDefault="00D8656B" w:rsidP="00A219CC">
      <w:pPr>
        <w:pStyle w:val="a5"/>
        <w:rPr>
          <w:szCs w:val="28"/>
        </w:rPr>
      </w:pPr>
      <w:r>
        <w:rPr>
          <w:bCs/>
          <w:szCs w:val="28"/>
        </w:rPr>
        <w:t xml:space="preserve">       Плановые значения, предусмотренные результатами предоставления субсидии на исполнение НП </w:t>
      </w:r>
      <w:r w:rsidRPr="00D779CD">
        <w:rPr>
          <w:b/>
          <w:szCs w:val="28"/>
        </w:rPr>
        <w:t>«Культура»</w:t>
      </w:r>
      <w:r w:rsidR="00A219CC">
        <w:rPr>
          <w:b/>
          <w:szCs w:val="28"/>
        </w:rPr>
        <w:t xml:space="preserve"> (</w:t>
      </w:r>
      <w:r w:rsidRPr="00C36E77">
        <w:rPr>
          <w:bCs/>
          <w:szCs w:val="28"/>
        </w:rPr>
        <w:t xml:space="preserve">в </w:t>
      </w:r>
      <w:r>
        <w:rPr>
          <w:bCs/>
          <w:szCs w:val="28"/>
        </w:rPr>
        <w:t>том числе РП</w:t>
      </w:r>
      <w:r w:rsidRPr="00C36E77">
        <w:rPr>
          <w:bCs/>
          <w:szCs w:val="28"/>
        </w:rPr>
        <w:t xml:space="preserve"> </w:t>
      </w:r>
      <w:r w:rsidRPr="007C7D86">
        <w:rPr>
          <w:szCs w:val="28"/>
        </w:rPr>
        <w:t>«Культурная среда»</w:t>
      </w:r>
      <w:r>
        <w:rPr>
          <w:bCs/>
          <w:szCs w:val="28"/>
        </w:rPr>
        <w:t xml:space="preserve">) с начала финансового 2021года (до 31.12.2021года) соблюдаются, </w:t>
      </w:r>
      <w:r w:rsidRPr="00A219CC">
        <w:rPr>
          <w:bCs/>
          <w:szCs w:val="28"/>
        </w:rPr>
        <w:t xml:space="preserve">мероприятия по </w:t>
      </w:r>
      <w:r w:rsidR="00A219CC">
        <w:rPr>
          <w:bCs/>
          <w:szCs w:val="28"/>
        </w:rPr>
        <w:t>о</w:t>
      </w:r>
      <w:r w:rsidRPr="00A219CC">
        <w:rPr>
          <w:szCs w:val="28"/>
        </w:rPr>
        <w:t>беспечени</w:t>
      </w:r>
      <w:r w:rsidR="00A219CC">
        <w:rPr>
          <w:szCs w:val="28"/>
        </w:rPr>
        <w:t>ю</w:t>
      </w:r>
      <w:r w:rsidRPr="00A219CC">
        <w:rPr>
          <w:szCs w:val="28"/>
        </w:rPr>
        <w:t xml:space="preserve">  учреждений культуры специализированным автотранспортом (автоклубы), </w:t>
      </w:r>
      <w:r w:rsidR="00A219CC">
        <w:rPr>
          <w:szCs w:val="28"/>
        </w:rPr>
        <w:t>м</w:t>
      </w:r>
      <w:r w:rsidRPr="00A219CC">
        <w:rPr>
          <w:szCs w:val="28"/>
        </w:rPr>
        <w:t>одернизаци</w:t>
      </w:r>
      <w:r w:rsidR="00A219CC">
        <w:rPr>
          <w:szCs w:val="28"/>
        </w:rPr>
        <w:t>и</w:t>
      </w:r>
      <w:r w:rsidRPr="00A219CC">
        <w:rPr>
          <w:szCs w:val="28"/>
        </w:rPr>
        <w:t xml:space="preserve"> региональных и муниципальных детских школ искусств по видам искусств</w:t>
      </w:r>
      <w:r w:rsidR="00A219CC">
        <w:rPr>
          <w:szCs w:val="28"/>
        </w:rPr>
        <w:t xml:space="preserve"> </w:t>
      </w:r>
      <w:r w:rsidR="00A219CC" w:rsidRPr="00A219CC">
        <w:rPr>
          <w:bCs/>
          <w:szCs w:val="28"/>
        </w:rPr>
        <w:t>ведутся.</w:t>
      </w:r>
      <w:r w:rsidRPr="00A219CC">
        <w:rPr>
          <w:szCs w:val="28"/>
        </w:rPr>
        <w:t xml:space="preserve"> </w:t>
      </w:r>
    </w:p>
    <w:p w:rsidR="00A219CC" w:rsidRDefault="00EA19CC" w:rsidP="00A219CC">
      <w:pPr>
        <w:pStyle w:val="a5"/>
        <w:rPr>
          <w:bCs/>
          <w:szCs w:val="28"/>
        </w:rPr>
      </w:pPr>
      <w:r>
        <w:rPr>
          <w:szCs w:val="28"/>
        </w:rPr>
        <w:t xml:space="preserve">В период проведения экспертно-аналитического мероприятия </w:t>
      </w:r>
      <w:r w:rsidRPr="00EA19CC">
        <w:rPr>
          <w:szCs w:val="28"/>
        </w:rPr>
        <w:t xml:space="preserve">в рамках исполнения мероприятий </w:t>
      </w:r>
      <w:r w:rsidRPr="00EA19CC">
        <w:rPr>
          <w:bCs/>
          <w:szCs w:val="28"/>
        </w:rPr>
        <w:t xml:space="preserve">РП </w:t>
      </w:r>
      <w:r w:rsidRPr="00EA19CC">
        <w:rPr>
          <w:szCs w:val="28"/>
        </w:rPr>
        <w:t xml:space="preserve">«Культурная среда» </w:t>
      </w:r>
      <w:r>
        <w:rPr>
          <w:szCs w:val="28"/>
        </w:rPr>
        <w:t xml:space="preserve"> заказчиком объявлена закупка на с</w:t>
      </w:r>
      <w:r w:rsidR="00D8656B" w:rsidRPr="00A219CC">
        <w:rPr>
          <w:szCs w:val="28"/>
        </w:rPr>
        <w:t xml:space="preserve">оздание и модернизация учреждений </w:t>
      </w:r>
      <w:proofErr w:type="spellStart"/>
      <w:r w:rsidR="00D8656B" w:rsidRPr="00A219CC">
        <w:rPr>
          <w:szCs w:val="28"/>
        </w:rPr>
        <w:t>культурно-досугового</w:t>
      </w:r>
      <w:proofErr w:type="spellEnd"/>
      <w:r w:rsidR="00D8656B" w:rsidRPr="00A219CC">
        <w:rPr>
          <w:szCs w:val="28"/>
        </w:rPr>
        <w:t xml:space="preserve"> типа в сельской местности, включая обеспечение инфраструктуры</w:t>
      </w:r>
      <w:r>
        <w:rPr>
          <w:szCs w:val="28"/>
        </w:rPr>
        <w:t xml:space="preserve"> (к</w:t>
      </w:r>
      <w:r w:rsidRPr="00EA19CC">
        <w:rPr>
          <w:bCs/>
          <w:szCs w:val="28"/>
        </w:rPr>
        <w:t xml:space="preserve">апитальный ремонт здания, расположенного по адресу: Челябинская область, </w:t>
      </w:r>
      <w:proofErr w:type="spellStart"/>
      <w:r w:rsidRPr="00EA19CC">
        <w:rPr>
          <w:bCs/>
          <w:szCs w:val="28"/>
        </w:rPr>
        <w:t>Варненский</w:t>
      </w:r>
      <w:proofErr w:type="spellEnd"/>
      <w:r w:rsidRPr="00EA19CC">
        <w:rPr>
          <w:bCs/>
          <w:szCs w:val="28"/>
        </w:rPr>
        <w:t xml:space="preserve"> район, с. Александровка, ул. Советская, д.24»</w:t>
      </w:r>
      <w:r>
        <w:rPr>
          <w:bCs/>
          <w:szCs w:val="28"/>
        </w:rPr>
        <w:t xml:space="preserve">), </w:t>
      </w:r>
      <w:r w:rsidR="00A219CC" w:rsidRPr="00A219CC">
        <w:rPr>
          <w:bCs/>
          <w:szCs w:val="28"/>
        </w:rPr>
        <w:t>на официальном сайте «Единая информационная система в сфере закупок» (далее по тексту ЕИС) опубликовано извещение от 30.06.2021г. № 0369300207121000106  о проведении 08.07.2021г. электронного аукциона, с начальной максимальной ценой контракта 4766450,00 рубля. Согласно опубликованного 09.07.2021г. протокола подведения итогов электронного аукциона победителем электронного аукциона признано ООО «</w:t>
      </w:r>
      <w:proofErr w:type="spellStart"/>
      <w:r w:rsidR="00A219CC" w:rsidRPr="00A219CC">
        <w:rPr>
          <w:bCs/>
          <w:szCs w:val="28"/>
        </w:rPr>
        <w:t>Агроспецмонтаж</w:t>
      </w:r>
      <w:proofErr w:type="spellEnd"/>
      <w:r w:rsidR="00A219CC" w:rsidRPr="00A219CC">
        <w:rPr>
          <w:bCs/>
          <w:szCs w:val="28"/>
        </w:rPr>
        <w:t>» предложившее минимальное предложение о цене контракта в сумме 3622502,00рубля. Контракт с победителем аукциона будет заключен не ранее чем через десять дней с даты размещения в ЕИС протокола подведения итого аукциона в электронной форме.</w:t>
      </w:r>
    </w:p>
    <w:p w:rsidR="009C6C45" w:rsidRDefault="009C6C45" w:rsidP="00EE74FE">
      <w:pPr>
        <w:pStyle w:val="a5"/>
        <w:jc w:val="center"/>
        <w:rPr>
          <w:b/>
          <w:szCs w:val="28"/>
        </w:rPr>
      </w:pPr>
      <w:r>
        <w:rPr>
          <w:b/>
          <w:szCs w:val="28"/>
        </w:rPr>
        <w:t>2.</w:t>
      </w:r>
      <w:r w:rsidRPr="009C6C45">
        <w:rPr>
          <w:rFonts w:eastAsiaTheme="minorEastAsia" w:cstheme="minorBidi"/>
          <w:b/>
          <w:szCs w:val="28"/>
        </w:rPr>
        <w:t xml:space="preserve"> </w:t>
      </w:r>
      <w:r w:rsidRPr="009C6C45">
        <w:rPr>
          <w:b/>
          <w:szCs w:val="28"/>
        </w:rPr>
        <w:t>Направление стратегического развития</w:t>
      </w:r>
      <w:r>
        <w:rPr>
          <w:b/>
          <w:szCs w:val="28"/>
        </w:rPr>
        <w:t xml:space="preserve"> </w:t>
      </w:r>
      <w:r w:rsidRPr="009C6C45">
        <w:rPr>
          <w:b/>
          <w:szCs w:val="28"/>
        </w:rPr>
        <w:t>«Комфортная среда для жизни»</w:t>
      </w:r>
    </w:p>
    <w:p w:rsidR="00EE74FE" w:rsidRPr="00EE74FE" w:rsidRDefault="00741BCB" w:rsidP="00EE74FE">
      <w:pPr>
        <w:pStyle w:val="a5"/>
        <w:jc w:val="center"/>
        <w:rPr>
          <w:b/>
          <w:szCs w:val="28"/>
        </w:rPr>
      </w:pPr>
      <w:r>
        <w:rPr>
          <w:b/>
          <w:szCs w:val="28"/>
        </w:rPr>
        <w:t>2</w:t>
      </w:r>
      <w:r w:rsidR="00D030B1">
        <w:rPr>
          <w:b/>
          <w:szCs w:val="28"/>
        </w:rPr>
        <w:t>.1.</w:t>
      </w:r>
      <w:r w:rsidR="00EE74FE" w:rsidRPr="00EE74FE">
        <w:rPr>
          <w:b/>
          <w:szCs w:val="28"/>
        </w:rPr>
        <w:t xml:space="preserve"> Национальный проект «Жилье и городская среда», региональный проект «Формирование комфортной городской среды»</w:t>
      </w:r>
    </w:p>
    <w:p w:rsidR="00EE74FE" w:rsidRPr="00332F18" w:rsidRDefault="00D030B1" w:rsidP="00EE74FE">
      <w:pPr>
        <w:pStyle w:val="a5"/>
        <w:rPr>
          <w:szCs w:val="28"/>
        </w:rPr>
      </w:pPr>
      <w:r w:rsidRPr="00332F18">
        <w:rPr>
          <w:szCs w:val="28"/>
        </w:rPr>
        <w:lastRenderedPageBreak/>
        <w:t>Для достижения задач, показателей и результатов национального проекта «Жилье и городская среда» в Челябинской области принят региональный  проект «Формирование комфортной городской среды»</w:t>
      </w:r>
      <w:r w:rsidR="00332F18" w:rsidRPr="00332F18">
        <w:rPr>
          <w:szCs w:val="28"/>
        </w:rPr>
        <w:t>.</w:t>
      </w:r>
    </w:p>
    <w:p w:rsidR="00664410" w:rsidRPr="00822A66" w:rsidRDefault="0004369E" w:rsidP="00664410">
      <w:pPr>
        <w:pStyle w:val="a5"/>
        <w:rPr>
          <w:szCs w:val="28"/>
        </w:rPr>
      </w:pPr>
      <w:r>
        <w:rPr>
          <w:szCs w:val="28"/>
        </w:rPr>
        <w:t xml:space="preserve">      </w:t>
      </w:r>
      <w:r w:rsidR="00664410" w:rsidRPr="0004369E">
        <w:rPr>
          <w:szCs w:val="28"/>
        </w:rPr>
        <w:t xml:space="preserve">В соответствии с </w:t>
      </w:r>
      <w:r w:rsidR="00332F18" w:rsidRPr="0004369E">
        <w:rPr>
          <w:szCs w:val="28"/>
        </w:rPr>
        <w:t xml:space="preserve">Решением Собрания депутатов Варненского муниципального района от 24.12. 2020г. №49 </w:t>
      </w:r>
      <w:r w:rsidR="00664410" w:rsidRPr="0004369E">
        <w:rPr>
          <w:szCs w:val="28"/>
        </w:rPr>
        <w:t>«</w:t>
      </w:r>
      <w:r w:rsidR="00332F18" w:rsidRPr="0004369E">
        <w:rPr>
          <w:szCs w:val="28"/>
        </w:rPr>
        <w:t xml:space="preserve">О </w:t>
      </w:r>
      <w:r w:rsidR="00664410" w:rsidRPr="0004369E">
        <w:rPr>
          <w:szCs w:val="28"/>
        </w:rPr>
        <w:t xml:space="preserve"> бюджете </w:t>
      </w:r>
      <w:r w:rsidR="00AE2A9B">
        <w:rPr>
          <w:szCs w:val="28"/>
        </w:rPr>
        <w:t xml:space="preserve">Варненского муниципального района </w:t>
      </w:r>
      <w:r w:rsidR="00664410" w:rsidRPr="0004369E">
        <w:rPr>
          <w:szCs w:val="28"/>
        </w:rPr>
        <w:t>на 2021 год и плановый период 2022 и 2023 год</w:t>
      </w:r>
      <w:r w:rsidR="00332F18" w:rsidRPr="0004369E">
        <w:rPr>
          <w:szCs w:val="28"/>
        </w:rPr>
        <w:t>ы</w:t>
      </w:r>
      <w:r w:rsidR="00664410" w:rsidRPr="0004369E">
        <w:rPr>
          <w:szCs w:val="28"/>
        </w:rPr>
        <w:t>» на реализацию регионального проекта «</w:t>
      </w:r>
      <w:r w:rsidR="00664410" w:rsidRPr="0004369E">
        <w:rPr>
          <w:b/>
          <w:szCs w:val="28"/>
        </w:rPr>
        <w:t>Формирование комфортной городской среды»</w:t>
      </w:r>
      <w:r w:rsidR="00AB0759">
        <w:rPr>
          <w:b/>
          <w:szCs w:val="28"/>
        </w:rPr>
        <w:t xml:space="preserve"> </w:t>
      </w:r>
      <w:r w:rsidR="00AB0759" w:rsidRPr="00AB0759">
        <w:rPr>
          <w:szCs w:val="28"/>
        </w:rPr>
        <w:t>(далее по тексту РП «Формирование комфортной городской среды»)</w:t>
      </w:r>
      <w:r w:rsidR="00664410" w:rsidRPr="0004369E">
        <w:rPr>
          <w:b/>
          <w:szCs w:val="28"/>
        </w:rPr>
        <w:t xml:space="preserve"> </w:t>
      </w:r>
      <w:r w:rsidR="00664410" w:rsidRPr="0004369E">
        <w:rPr>
          <w:szCs w:val="28"/>
        </w:rPr>
        <w:t>в бюджете Варненского муниципального района  предусмотрены бюджетные ассигнования в сумме</w:t>
      </w:r>
      <w:r w:rsidR="00664410" w:rsidRPr="00664410">
        <w:rPr>
          <w:color w:val="FF0000"/>
          <w:szCs w:val="28"/>
        </w:rPr>
        <w:t xml:space="preserve"> </w:t>
      </w:r>
      <w:r w:rsidR="00DF224B" w:rsidRPr="00DF224B">
        <w:rPr>
          <w:szCs w:val="28"/>
        </w:rPr>
        <w:t>7157600,00</w:t>
      </w:r>
      <w:r w:rsidR="00664410" w:rsidRPr="00DF224B">
        <w:rPr>
          <w:szCs w:val="28"/>
        </w:rPr>
        <w:t xml:space="preserve"> рублей</w:t>
      </w:r>
      <w:r w:rsidR="00664410" w:rsidRPr="00664410">
        <w:rPr>
          <w:color w:val="FF0000"/>
          <w:szCs w:val="28"/>
        </w:rPr>
        <w:t xml:space="preserve"> </w:t>
      </w:r>
      <w:r w:rsidR="00664410" w:rsidRPr="00822A66">
        <w:rPr>
          <w:szCs w:val="28"/>
        </w:rPr>
        <w:t xml:space="preserve">(из них: </w:t>
      </w:r>
      <w:r w:rsidR="00822A66" w:rsidRPr="00822A66">
        <w:rPr>
          <w:szCs w:val="28"/>
        </w:rPr>
        <w:t>6665700,00</w:t>
      </w:r>
      <w:r w:rsidR="00664410" w:rsidRPr="00822A66">
        <w:rPr>
          <w:szCs w:val="28"/>
        </w:rPr>
        <w:t xml:space="preserve">  рублей – средства федерального бюджета; </w:t>
      </w:r>
      <w:r w:rsidR="00822A66" w:rsidRPr="00822A66">
        <w:rPr>
          <w:szCs w:val="28"/>
        </w:rPr>
        <w:t>291900,00</w:t>
      </w:r>
      <w:r w:rsidR="00664410" w:rsidRPr="00822A66">
        <w:rPr>
          <w:szCs w:val="28"/>
        </w:rPr>
        <w:t xml:space="preserve"> рублей – средства областного бюджета, 20</w:t>
      </w:r>
      <w:r w:rsidR="00822A66" w:rsidRPr="00822A66">
        <w:rPr>
          <w:szCs w:val="28"/>
        </w:rPr>
        <w:t>00</w:t>
      </w:r>
      <w:r w:rsidR="00664410" w:rsidRPr="00822A66">
        <w:rPr>
          <w:szCs w:val="28"/>
        </w:rPr>
        <w:t>00,00рублей-средства местного бюджета), в том числе:</w:t>
      </w:r>
    </w:p>
    <w:p w:rsidR="00FD338D" w:rsidRPr="00822A66" w:rsidRDefault="00664410" w:rsidP="00664410">
      <w:pPr>
        <w:pStyle w:val="a5"/>
        <w:rPr>
          <w:szCs w:val="28"/>
        </w:rPr>
      </w:pPr>
      <w:r w:rsidRPr="00822A66">
        <w:rPr>
          <w:szCs w:val="28"/>
        </w:rPr>
        <w:t xml:space="preserve">- </w:t>
      </w:r>
      <w:r w:rsidR="00822A66" w:rsidRPr="00822A66">
        <w:rPr>
          <w:szCs w:val="28"/>
        </w:rPr>
        <w:t>7157600,00</w:t>
      </w:r>
      <w:r w:rsidRPr="00822A66">
        <w:rPr>
          <w:szCs w:val="28"/>
        </w:rPr>
        <w:t xml:space="preserve"> рублей –на</w:t>
      </w:r>
      <w:r w:rsidR="00FD338D" w:rsidRPr="00822A66">
        <w:rPr>
          <w:rFonts w:eastAsiaTheme="minorEastAsia" w:cstheme="minorBidi"/>
          <w:sz w:val="27"/>
          <w:szCs w:val="27"/>
        </w:rPr>
        <w:t xml:space="preserve"> </w:t>
      </w:r>
      <w:r w:rsidR="00FD338D" w:rsidRPr="00822A66">
        <w:rPr>
          <w:szCs w:val="28"/>
        </w:rPr>
        <w:t>благоустройство муниципальных территорий общего пользования.</w:t>
      </w:r>
    </w:p>
    <w:p w:rsidR="00FD338D" w:rsidRDefault="00664410" w:rsidP="00664410">
      <w:pPr>
        <w:pStyle w:val="a5"/>
        <w:rPr>
          <w:szCs w:val="28"/>
          <w:lang w:bidi="ru-RU"/>
        </w:rPr>
      </w:pPr>
      <w:r w:rsidRPr="009B1D25">
        <w:rPr>
          <w:szCs w:val="28"/>
          <w:lang w:bidi="ru-RU"/>
        </w:rPr>
        <w:t xml:space="preserve">Бюджетные ассигнования, установленные сводной бюджетной росписью на 2021 год, составляют </w:t>
      </w:r>
      <w:r w:rsidR="009B1D25" w:rsidRPr="009B1D25">
        <w:rPr>
          <w:szCs w:val="28"/>
          <w:lang w:bidi="ru-RU"/>
        </w:rPr>
        <w:t>7157600,00</w:t>
      </w:r>
      <w:r w:rsidRPr="009B1D25">
        <w:rPr>
          <w:szCs w:val="28"/>
          <w:lang w:bidi="ru-RU"/>
        </w:rPr>
        <w:t> руб</w:t>
      </w:r>
      <w:r w:rsidR="009B1D25" w:rsidRPr="009B1D25">
        <w:rPr>
          <w:szCs w:val="28"/>
          <w:lang w:bidi="ru-RU"/>
        </w:rPr>
        <w:t>лей</w:t>
      </w:r>
      <w:r w:rsidR="00FD338D">
        <w:rPr>
          <w:szCs w:val="28"/>
          <w:lang w:bidi="ru-RU"/>
        </w:rPr>
        <w:t>.</w:t>
      </w:r>
    </w:p>
    <w:p w:rsidR="008B4F5E" w:rsidRDefault="00664410" w:rsidP="00EE74FE">
      <w:pPr>
        <w:pStyle w:val="a5"/>
        <w:rPr>
          <w:bCs/>
          <w:szCs w:val="28"/>
        </w:rPr>
      </w:pPr>
      <w:r w:rsidRPr="005C79EB">
        <w:rPr>
          <w:szCs w:val="28"/>
        </w:rPr>
        <w:t xml:space="preserve">        </w:t>
      </w:r>
      <w:r w:rsidR="005C79EB" w:rsidRPr="005C79EB">
        <w:rPr>
          <w:szCs w:val="28"/>
        </w:rPr>
        <w:t xml:space="preserve">По данным системы «Электронный бюджет» </w:t>
      </w:r>
      <w:r w:rsidRPr="005C79EB">
        <w:rPr>
          <w:szCs w:val="28"/>
        </w:rPr>
        <w:t xml:space="preserve"> </w:t>
      </w:r>
      <w:r w:rsidR="005C79EB" w:rsidRPr="005C79EB">
        <w:rPr>
          <w:szCs w:val="28"/>
        </w:rPr>
        <w:t>п</w:t>
      </w:r>
      <w:r w:rsidRPr="005C79EB">
        <w:rPr>
          <w:szCs w:val="28"/>
        </w:rPr>
        <w:t>редоставление субсидии из областного бюджета осуществляется в соответствии с соглашени</w:t>
      </w:r>
      <w:r w:rsidR="005C79EB" w:rsidRPr="005C79EB">
        <w:rPr>
          <w:szCs w:val="28"/>
        </w:rPr>
        <w:t xml:space="preserve">ем </w:t>
      </w:r>
      <w:r w:rsidRPr="005C79EB">
        <w:rPr>
          <w:szCs w:val="28"/>
        </w:rPr>
        <w:t xml:space="preserve"> </w:t>
      </w:r>
      <w:r w:rsidR="005C79EB" w:rsidRPr="005C79EB">
        <w:rPr>
          <w:szCs w:val="28"/>
        </w:rPr>
        <w:t>о предоставлении субсидии местному бюджету из бюджета Челябинской области на реализацию программ формирования современной городской сре</w:t>
      </w:r>
      <w:r w:rsidR="005C79EB">
        <w:rPr>
          <w:szCs w:val="28"/>
        </w:rPr>
        <w:t>д</w:t>
      </w:r>
      <w:r w:rsidR="005C79EB" w:rsidRPr="005C79EB">
        <w:rPr>
          <w:szCs w:val="28"/>
        </w:rPr>
        <w:t>ы в рамках регионального проекта «</w:t>
      </w:r>
      <w:r w:rsidR="00A860C7">
        <w:rPr>
          <w:szCs w:val="28"/>
        </w:rPr>
        <w:t>Ф</w:t>
      </w:r>
      <w:r w:rsidR="005C79EB" w:rsidRPr="005C79EB">
        <w:rPr>
          <w:szCs w:val="28"/>
        </w:rPr>
        <w:t xml:space="preserve">ормирование комфортной городской среды (Челябинская область)» на территории Челябинской области </w:t>
      </w:r>
      <w:r w:rsidRPr="005C79EB">
        <w:rPr>
          <w:szCs w:val="28"/>
        </w:rPr>
        <w:t>№ </w:t>
      </w:r>
      <w:r w:rsidR="005C79EB" w:rsidRPr="005C79EB">
        <w:rPr>
          <w:szCs w:val="28"/>
        </w:rPr>
        <w:t>75614000-1-2021-003</w:t>
      </w:r>
      <w:r w:rsidRPr="005C79EB">
        <w:rPr>
          <w:szCs w:val="28"/>
        </w:rPr>
        <w:t xml:space="preserve"> от 2</w:t>
      </w:r>
      <w:r w:rsidR="005C79EB" w:rsidRPr="005C79EB">
        <w:rPr>
          <w:szCs w:val="28"/>
        </w:rPr>
        <w:t>2</w:t>
      </w:r>
      <w:r w:rsidRPr="005C79EB">
        <w:rPr>
          <w:szCs w:val="28"/>
        </w:rPr>
        <w:t>.</w:t>
      </w:r>
      <w:r w:rsidR="005C79EB" w:rsidRPr="005C79EB">
        <w:rPr>
          <w:szCs w:val="28"/>
        </w:rPr>
        <w:t>01</w:t>
      </w:r>
      <w:r w:rsidRPr="005C79EB">
        <w:rPr>
          <w:szCs w:val="28"/>
        </w:rPr>
        <w:t>.202</w:t>
      </w:r>
      <w:r w:rsidR="005C79EB" w:rsidRPr="005C79EB">
        <w:rPr>
          <w:szCs w:val="28"/>
        </w:rPr>
        <w:t>1г</w:t>
      </w:r>
      <w:r w:rsidR="00A860C7" w:rsidRPr="00A860C7">
        <w:rPr>
          <w:szCs w:val="28"/>
        </w:rPr>
        <w:t>.</w:t>
      </w:r>
      <w:r w:rsidR="00252B9A">
        <w:rPr>
          <w:szCs w:val="28"/>
        </w:rPr>
        <w:t xml:space="preserve"> (далее по тексту соглашение </w:t>
      </w:r>
      <w:r w:rsidR="00252B9A" w:rsidRPr="00252B9A">
        <w:rPr>
          <w:szCs w:val="28"/>
        </w:rPr>
        <w:t>№ 75614000-1-2021-003 от 22.01.2021г.</w:t>
      </w:r>
      <w:r w:rsidR="00252B9A">
        <w:rPr>
          <w:szCs w:val="28"/>
        </w:rPr>
        <w:t>)</w:t>
      </w:r>
      <w:r w:rsidR="00EE74FE" w:rsidRPr="00A860C7">
        <w:rPr>
          <w:szCs w:val="28"/>
        </w:rPr>
        <w:t>,</w:t>
      </w:r>
      <w:r w:rsidR="00A860C7" w:rsidRPr="00A860C7">
        <w:rPr>
          <w:szCs w:val="28"/>
        </w:rPr>
        <w:t xml:space="preserve"> заключенному с Министерством строительства и инфраструктуры Челябинской области, </w:t>
      </w:r>
      <w:r w:rsidR="00EE74FE" w:rsidRPr="00A860C7">
        <w:rPr>
          <w:szCs w:val="28"/>
        </w:rPr>
        <w:t xml:space="preserve"> по условиям которого предоставление субсидии осуществляется на условиях </w:t>
      </w:r>
      <w:proofErr w:type="spellStart"/>
      <w:r w:rsidR="00EE74FE" w:rsidRPr="00A860C7">
        <w:rPr>
          <w:bCs/>
          <w:szCs w:val="28"/>
        </w:rPr>
        <w:t>софинансирования</w:t>
      </w:r>
      <w:proofErr w:type="spellEnd"/>
      <w:r w:rsidR="00A860C7" w:rsidRPr="00A860C7">
        <w:rPr>
          <w:bCs/>
          <w:szCs w:val="28"/>
        </w:rPr>
        <w:t xml:space="preserve"> расходных обязательств муниципального образования</w:t>
      </w:r>
      <w:r w:rsidR="0014355E">
        <w:rPr>
          <w:bCs/>
          <w:szCs w:val="28"/>
        </w:rPr>
        <w:t>.</w:t>
      </w:r>
    </w:p>
    <w:p w:rsidR="0014355E" w:rsidRDefault="008B4F5E" w:rsidP="00EE74FE">
      <w:pPr>
        <w:pStyle w:val="a5"/>
        <w:rPr>
          <w:bCs/>
          <w:szCs w:val="28"/>
        </w:rPr>
      </w:pPr>
      <w:r w:rsidRPr="008B4F5E">
        <w:rPr>
          <w:rFonts w:eastAsiaTheme="minorEastAsia" w:cstheme="minorBidi"/>
          <w:color w:val="22272F"/>
          <w:sz w:val="32"/>
          <w:szCs w:val="32"/>
          <w:shd w:val="clear" w:color="auto" w:fill="FFFFFF"/>
        </w:rPr>
        <w:t xml:space="preserve"> </w:t>
      </w:r>
      <w:r w:rsidRPr="003D74BC">
        <w:rPr>
          <w:rFonts w:eastAsiaTheme="minorEastAsia" w:cstheme="minorBidi"/>
          <w:szCs w:val="28"/>
          <w:shd w:val="clear" w:color="auto" w:fill="FFFFFF"/>
        </w:rPr>
        <w:t>Размер субсидии</w:t>
      </w:r>
      <w:r w:rsidR="003D74BC" w:rsidRPr="003D74BC">
        <w:rPr>
          <w:rFonts w:eastAsiaTheme="minorEastAsia" w:cstheme="minorBidi"/>
          <w:szCs w:val="28"/>
          <w:shd w:val="clear" w:color="auto" w:fill="FFFFFF"/>
        </w:rPr>
        <w:t xml:space="preserve">, предоставляемой из бюджета Челябинской области утвержденный соглашением  № 75614000-1-2021-003 от 22.01.2021г. в сумме 6957600,00рублей соответствует </w:t>
      </w:r>
      <w:r w:rsidRPr="003D74BC">
        <w:rPr>
          <w:bCs/>
          <w:szCs w:val="28"/>
        </w:rPr>
        <w:t>Закон</w:t>
      </w:r>
      <w:r w:rsidR="003D74BC" w:rsidRPr="003D74BC">
        <w:rPr>
          <w:bCs/>
          <w:szCs w:val="28"/>
        </w:rPr>
        <w:t>у</w:t>
      </w:r>
      <w:r w:rsidRPr="008B4F5E">
        <w:rPr>
          <w:bCs/>
          <w:szCs w:val="28"/>
        </w:rPr>
        <w:t xml:space="preserve"> Челябинской области от 28 декабря 2020 г. N 294-ЗО</w:t>
      </w:r>
      <w:r w:rsidR="00E03663">
        <w:rPr>
          <w:bCs/>
          <w:szCs w:val="28"/>
        </w:rPr>
        <w:t xml:space="preserve"> </w:t>
      </w:r>
      <w:r w:rsidRPr="008B4F5E">
        <w:rPr>
          <w:bCs/>
          <w:szCs w:val="28"/>
        </w:rPr>
        <w:t>"Об областном бюджете на 2021 год и на плановый период 2022 и 2023 годов"</w:t>
      </w:r>
      <w:r w:rsidR="003D74BC">
        <w:rPr>
          <w:bCs/>
          <w:szCs w:val="28"/>
        </w:rPr>
        <w:t>.</w:t>
      </w:r>
    </w:p>
    <w:p w:rsidR="00A860C7" w:rsidRDefault="0014355E" w:rsidP="00EE74FE">
      <w:pPr>
        <w:pStyle w:val="a5"/>
        <w:rPr>
          <w:bCs/>
          <w:szCs w:val="28"/>
        </w:rPr>
      </w:pPr>
      <w:r>
        <w:rPr>
          <w:bCs/>
          <w:szCs w:val="28"/>
        </w:rPr>
        <w:t>Расходные обязательства  установлены муниципальной программой «Формирование современной городской среды на территории Варненского муниципального района», утвержденной постановлением администрации Варненского муниципального района от 29.03.2019г. №210( с дополнениями и изменениями</w:t>
      </w:r>
      <w:r w:rsidR="004F565F">
        <w:rPr>
          <w:bCs/>
          <w:szCs w:val="28"/>
        </w:rPr>
        <w:t xml:space="preserve"> от 04.12.2019г. №753, от 26.10.2020г. №549, от 30.12.23020г. №740, от 22.04.2021г. №217</w:t>
      </w:r>
      <w:r>
        <w:rPr>
          <w:bCs/>
          <w:szCs w:val="28"/>
        </w:rPr>
        <w:t>) (далее по тексту МП</w:t>
      </w:r>
      <w:r w:rsidR="00741BCB">
        <w:rPr>
          <w:bCs/>
          <w:szCs w:val="28"/>
        </w:rPr>
        <w:t xml:space="preserve"> </w:t>
      </w:r>
      <w:r w:rsidRPr="0014355E">
        <w:rPr>
          <w:bCs/>
          <w:szCs w:val="28"/>
        </w:rPr>
        <w:t>«Формирование современной городской среды на территории Варненского муниципального района»</w:t>
      </w:r>
      <w:r>
        <w:rPr>
          <w:bCs/>
          <w:szCs w:val="28"/>
        </w:rPr>
        <w:t>) .</w:t>
      </w:r>
      <w:r w:rsidR="00A860C7" w:rsidRPr="00A860C7">
        <w:rPr>
          <w:bCs/>
          <w:szCs w:val="28"/>
        </w:rPr>
        <w:t xml:space="preserve"> </w:t>
      </w:r>
    </w:p>
    <w:p w:rsidR="00FE3013" w:rsidRDefault="00C46BA6" w:rsidP="00EE74FE">
      <w:pPr>
        <w:pStyle w:val="a5"/>
        <w:rPr>
          <w:bCs/>
          <w:szCs w:val="28"/>
        </w:rPr>
      </w:pPr>
      <w:r>
        <w:rPr>
          <w:bCs/>
          <w:szCs w:val="28"/>
        </w:rPr>
        <w:t xml:space="preserve">       </w:t>
      </w:r>
      <w:r w:rsidR="0014355E">
        <w:rPr>
          <w:bCs/>
          <w:szCs w:val="28"/>
        </w:rPr>
        <w:t xml:space="preserve">Мероприятиями </w:t>
      </w:r>
      <w:r w:rsidR="0014355E" w:rsidRPr="0014355E">
        <w:rPr>
          <w:bCs/>
          <w:szCs w:val="28"/>
        </w:rPr>
        <w:t>МП</w:t>
      </w:r>
      <w:r w:rsidR="00741BCB">
        <w:rPr>
          <w:bCs/>
          <w:szCs w:val="28"/>
        </w:rPr>
        <w:t xml:space="preserve"> </w:t>
      </w:r>
      <w:r w:rsidR="0014355E" w:rsidRPr="0014355E">
        <w:rPr>
          <w:bCs/>
          <w:szCs w:val="28"/>
        </w:rPr>
        <w:t>«Формирование современной городской среды на территории Варненского муниципального района»</w:t>
      </w:r>
      <w:r w:rsidR="0014355E">
        <w:rPr>
          <w:bCs/>
          <w:szCs w:val="28"/>
        </w:rPr>
        <w:t xml:space="preserve"> на 2021год запланировано </w:t>
      </w:r>
      <w:r w:rsidR="0014355E">
        <w:rPr>
          <w:bCs/>
          <w:szCs w:val="28"/>
        </w:rPr>
        <w:lastRenderedPageBreak/>
        <w:t xml:space="preserve">благоустройство сквера </w:t>
      </w:r>
      <w:r w:rsidR="0014355E" w:rsidRPr="0014355E">
        <w:rPr>
          <w:bCs/>
          <w:szCs w:val="28"/>
        </w:rPr>
        <w:t>«Тропа здоровья» расположенного по адресу с.</w:t>
      </w:r>
      <w:r w:rsidR="0014355E" w:rsidRPr="0014355E">
        <w:rPr>
          <w:bCs/>
          <w:szCs w:val="28"/>
          <w:lang w:val="en-US"/>
        </w:rPr>
        <w:t> </w:t>
      </w:r>
      <w:r w:rsidR="0014355E" w:rsidRPr="0014355E">
        <w:rPr>
          <w:bCs/>
          <w:szCs w:val="28"/>
        </w:rPr>
        <w:t>Варна, ул. Мира, д. 1-В</w:t>
      </w:r>
      <w:r w:rsidR="004F565F">
        <w:rPr>
          <w:bCs/>
          <w:szCs w:val="28"/>
        </w:rPr>
        <w:t xml:space="preserve"> с объемом финансирования в сумме 7205164,00рубля, из них в сумме 6665700,00рублей средства федерального бюджета, 291900,00рублей-областного и 247564,00рубля –местного.</w:t>
      </w:r>
    </w:p>
    <w:p w:rsidR="00F63170" w:rsidRDefault="00C46BA6" w:rsidP="00EE74FE">
      <w:pPr>
        <w:pStyle w:val="a5"/>
        <w:rPr>
          <w:bCs/>
          <w:color w:val="7030A0"/>
          <w:szCs w:val="28"/>
        </w:rPr>
      </w:pPr>
      <w:r w:rsidRPr="00C46BA6">
        <w:rPr>
          <w:bCs/>
          <w:color w:val="7030A0"/>
          <w:szCs w:val="28"/>
        </w:rPr>
        <w:t xml:space="preserve">       </w:t>
      </w:r>
      <w:r w:rsidR="00AE2A9B">
        <w:rPr>
          <w:bCs/>
          <w:color w:val="7030A0"/>
          <w:szCs w:val="28"/>
        </w:rPr>
        <w:t xml:space="preserve">Объемы финансирования </w:t>
      </w:r>
      <w:r w:rsidR="00F63170" w:rsidRPr="00F63170">
        <w:rPr>
          <w:bCs/>
          <w:color w:val="7030A0"/>
          <w:szCs w:val="28"/>
        </w:rPr>
        <w:t>по всем мероприятиям, в том числе и  по объекту благоустройства сквера «Тропа здоровья» расположенного по адресу с.</w:t>
      </w:r>
      <w:r w:rsidR="00F63170" w:rsidRPr="00F63170">
        <w:rPr>
          <w:bCs/>
          <w:color w:val="7030A0"/>
          <w:szCs w:val="28"/>
          <w:lang w:val="en-US"/>
        </w:rPr>
        <w:t> </w:t>
      </w:r>
      <w:r w:rsidR="00F63170" w:rsidRPr="00F63170">
        <w:rPr>
          <w:bCs/>
          <w:color w:val="7030A0"/>
          <w:szCs w:val="28"/>
        </w:rPr>
        <w:t>Варна, ул. Мира, д. 1-В</w:t>
      </w:r>
      <w:r w:rsidR="00F63170">
        <w:rPr>
          <w:bCs/>
          <w:color w:val="7030A0"/>
          <w:szCs w:val="28"/>
        </w:rPr>
        <w:t xml:space="preserve"> </w:t>
      </w:r>
      <w:r w:rsidR="00AE2A9B">
        <w:rPr>
          <w:bCs/>
          <w:color w:val="7030A0"/>
          <w:szCs w:val="28"/>
        </w:rPr>
        <w:t xml:space="preserve">за счет средств местного бюджета </w:t>
      </w:r>
      <w:r w:rsidR="004F565F" w:rsidRPr="00C46BA6">
        <w:rPr>
          <w:bCs/>
          <w:color w:val="7030A0"/>
          <w:szCs w:val="28"/>
        </w:rPr>
        <w:t xml:space="preserve">на 2021год </w:t>
      </w:r>
      <w:r w:rsidR="00AE2A9B">
        <w:rPr>
          <w:bCs/>
          <w:color w:val="7030A0"/>
          <w:szCs w:val="28"/>
        </w:rPr>
        <w:t xml:space="preserve"> отраженные  в Приложении №4 </w:t>
      </w:r>
      <w:r w:rsidR="00AE2A9B" w:rsidRPr="00AE2A9B">
        <w:rPr>
          <w:bCs/>
          <w:color w:val="7030A0"/>
          <w:szCs w:val="28"/>
        </w:rPr>
        <w:t xml:space="preserve">«Перечень объектов» </w:t>
      </w:r>
      <w:r w:rsidR="004F565F" w:rsidRPr="00C46BA6">
        <w:rPr>
          <w:bCs/>
          <w:color w:val="7030A0"/>
          <w:szCs w:val="28"/>
        </w:rPr>
        <w:t xml:space="preserve">МП «Формирование современной городской среды на территории Варненского муниципального района» не соответствуют  объемам  финансирования  </w:t>
      </w:r>
      <w:r w:rsidR="00AE2A9B">
        <w:rPr>
          <w:bCs/>
          <w:color w:val="7030A0"/>
          <w:szCs w:val="28"/>
        </w:rPr>
        <w:t xml:space="preserve">утвержденными паспортом  </w:t>
      </w:r>
      <w:r w:rsidR="00F63170">
        <w:rPr>
          <w:bCs/>
          <w:color w:val="7030A0"/>
          <w:szCs w:val="28"/>
        </w:rPr>
        <w:t xml:space="preserve">данной </w:t>
      </w:r>
      <w:r w:rsidR="00AE2A9B">
        <w:rPr>
          <w:bCs/>
          <w:color w:val="7030A0"/>
          <w:szCs w:val="28"/>
        </w:rPr>
        <w:t>МП</w:t>
      </w:r>
      <w:r w:rsidR="00F63170">
        <w:rPr>
          <w:bCs/>
          <w:color w:val="7030A0"/>
          <w:szCs w:val="28"/>
        </w:rPr>
        <w:t xml:space="preserve"> и суммам определенным соглашением </w:t>
      </w:r>
      <w:r w:rsidR="00F63170" w:rsidRPr="00F63170">
        <w:rPr>
          <w:bCs/>
          <w:color w:val="7030A0"/>
          <w:szCs w:val="28"/>
        </w:rPr>
        <w:t>№ 75614000-1-2021-003 от 22.01.2021г</w:t>
      </w:r>
      <w:r w:rsidR="00F63170">
        <w:rPr>
          <w:bCs/>
          <w:color w:val="7030A0"/>
          <w:szCs w:val="28"/>
        </w:rPr>
        <w:t>..</w:t>
      </w:r>
    </w:p>
    <w:p w:rsidR="00AB0759" w:rsidRDefault="007118F9" w:rsidP="00EE74FE">
      <w:pPr>
        <w:pStyle w:val="a5"/>
        <w:rPr>
          <w:bCs/>
          <w:szCs w:val="28"/>
        </w:rPr>
      </w:pPr>
      <w:r w:rsidRPr="00FE3013">
        <w:rPr>
          <w:bCs/>
          <w:szCs w:val="28"/>
        </w:rPr>
        <w:t xml:space="preserve">По состоянию на 01.07.2021года </w:t>
      </w:r>
      <w:r w:rsidR="0014355E" w:rsidRPr="00FE3013">
        <w:rPr>
          <w:bCs/>
          <w:szCs w:val="28"/>
        </w:rPr>
        <w:t xml:space="preserve">Управлением строительства </w:t>
      </w:r>
      <w:r w:rsidR="0014355E" w:rsidRPr="00FE3013">
        <w:rPr>
          <w:bCs/>
          <w:iCs/>
          <w:szCs w:val="28"/>
        </w:rPr>
        <w:t xml:space="preserve">и жилищно-коммунального хозяйства администрации Варненского муниципального района (заказчик) </w:t>
      </w:r>
      <w:r w:rsidR="00E01086">
        <w:rPr>
          <w:bCs/>
          <w:iCs/>
          <w:szCs w:val="28"/>
        </w:rPr>
        <w:t xml:space="preserve">(далее по тексту Управление ЖКХ) </w:t>
      </w:r>
      <w:r w:rsidRPr="00FE3013">
        <w:rPr>
          <w:bCs/>
          <w:szCs w:val="28"/>
        </w:rPr>
        <w:t>заключено 4 муниципальных контракта</w:t>
      </w:r>
      <w:r w:rsidR="00112C63">
        <w:rPr>
          <w:bCs/>
          <w:szCs w:val="28"/>
        </w:rPr>
        <w:t xml:space="preserve"> с 4поставщиками</w:t>
      </w:r>
      <w:r w:rsidRPr="00FE3013">
        <w:rPr>
          <w:bCs/>
          <w:szCs w:val="28"/>
        </w:rPr>
        <w:t xml:space="preserve">, бюджетные обязательства </w:t>
      </w:r>
      <w:r w:rsidR="00AB0759" w:rsidRPr="00FE3013">
        <w:rPr>
          <w:bCs/>
          <w:szCs w:val="28"/>
        </w:rPr>
        <w:t>на исполнение РП «Формирование комфортной городской среды»</w:t>
      </w:r>
      <w:r w:rsidR="0014355E" w:rsidRPr="00FE3013">
        <w:rPr>
          <w:bCs/>
          <w:szCs w:val="28"/>
        </w:rPr>
        <w:t xml:space="preserve"> </w:t>
      </w:r>
      <w:r w:rsidRPr="00FE3013">
        <w:rPr>
          <w:bCs/>
          <w:szCs w:val="28"/>
        </w:rPr>
        <w:t xml:space="preserve">приняты </w:t>
      </w:r>
      <w:r w:rsidR="00AB0759" w:rsidRPr="00FE3013">
        <w:rPr>
          <w:bCs/>
          <w:szCs w:val="28"/>
        </w:rPr>
        <w:t xml:space="preserve">в сумме </w:t>
      </w:r>
      <w:r w:rsidRPr="00FE3013">
        <w:rPr>
          <w:bCs/>
          <w:szCs w:val="28"/>
        </w:rPr>
        <w:t xml:space="preserve"> </w:t>
      </w:r>
      <w:r w:rsidR="00AB0759" w:rsidRPr="00FE3013">
        <w:rPr>
          <w:bCs/>
          <w:szCs w:val="28"/>
        </w:rPr>
        <w:t>7157600,00 рублей, в том числе:</w:t>
      </w:r>
    </w:p>
    <w:tbl>
      <w:tblPr>
        <w:tblStyle w:val="ab"/>
        <w:tblW w:w="0" w:type="auto"/>
        <w:tblLook w:val="04A0"/>
      </w:tblPr>
      <w:tblGrid>
        <w:gridCol w:w="2338"/>
        <w:gridCol w:w="1690"/>
        <w:gridCol w:w="1556"/>
        <w:gridCol w:w="1171"/>
        <w:gridCol w:w="1484"/>
        <w:gridCol w:w="1332"/>
      </w:tblGrid>
      <w:tr w:rsidR="00A0063C" w:rsidRPr="00FE3013" w:rsidTr="00331E9A">
        <w:tc>
          <w:tcPr>
            <w:tcW w:w="2338" w:type="dxa"/>
          </w:tcPr>
          <w:p w:rsidR="00FE3013" w:rsidRPr="00FE3013" w:rsidRDefault="00FE3013" w:rsidP="00EE74FE">
            <w:pPr>
              <w:pStyle w:val="a5"/>
              <w:rPr>
                <w:bCs/>
                <w:sz w:val="18"/>
                <w:szCs w:val="18"/>
              </w:rPr>
            </w:pPr>
            <w:r w:rsidRPr="00FE3013">
              <w:rPr>
                <w:bCs/>
                <w:sz w:val="18"/>
                <w:szCs w:val="18"/>
              </w:rPr>
              <w:t>Дата, номер договора</w:t>
            </w:r>
          </w:p>
        </w:tc>
        <w:tc>
          <w:tcPr>
            <w:tcW w:w="1690" w:type="dxa"/>
          </w:tcPr>
          <w:p w:rsidR="00FE3013" w:rsidRPr="00FE3013" w:rsidRDefault="00FE3013" w:rsidP="00EE74FE">
            <w:pPr>
              <w:pStyle w:val="a5"/>
              <w:rPr>
                <w:bCs/>
                <w:sz w:val="18"/>
                <w:szCs w:val="18"/>
              </w:rPr>
            </w:pPr>
            <w:r w:rsidRPr="00FE3013">
              <w:rPr>
                <w:bCs/>
                <w:sz w:val="18"/>
                <w:szCs w:val="18"/>
              </w:rPr>
              <w:t>предмет договора</w:t>
            </w:r>
          </w:p>
        </w:tc>
        <w:tc>
          <w:tcPr>
            <w:tcW w:w="1556" w:type="dxa"/>
          </w:tcPr>
          <w:p w:rsidR="00FE3013" w:rsidRPr="00FE3013" w:rsidRDefault="00FE3013" w:rsidP="00FE3013">
            <w:pPr>
              <w:pStyle w:val="a5"/>
              <w:rPr>
                <w:bCs/>
                <w:sz w:val="18"/>
                <w:szCs w:val="18"/>
              </w:rPr>
            </w:pPr>
            <w:r w:rsidRPr="00FE3013">
              <w:rPr>
                <w:bCs/>
                <w:sz w:val="18"/>
                <w:szCs w:val="18"/>
              </w:rPr>
              <w:t>наименование поставщика (подрядчика)</w:t>
            </w:r>
          </w:p>
        </w:tc>
        <w:tc>
          <w:tcPr>
            <w:tcW w:w="1171" w:type="dxa"/>
          </w:tcPr>
          <w:p w:rsidR="00FE3013" w:rsidRPr="00FE3013" w:rsidRDefault="00FE3013" w:rsidP="00EE74FE">
            <w:pPr>
              <w:pStyle w:val="a5"/>
              <w:rPr>
                <w:bCs/>
                <w:sz w:val="18"/>
                <w:szCs w:val="18"/>
              </w:rPr>
            </w:pPr>
            <w:r w:rsidRPr="00FE3013">
              <w:rPr>
                <w:bCs/>
                <w:sz w:val="18"/>
                <w:szCs w:val="18"/>
              </w:rPr>
              <w:t>Сумма договора,</w:t>
            </w:r>
          </w:p>
          <w:p w:rsidR="00FE3013" w:rsidRPr="00FE3013" w:rsidRDefault="00FE3013" w:rsidP="00EE74FE">
            <w:pPr>
              <w:pStyle w:val="a5"/>
              <w:rPr>
                <w:bCs/>
                <w:sz w:val="18"/>
                <w:szCs w:val="18"/>
              </w:rPr>
            </w:pPr>
            <w:r w:rsidRPr="00FE3013">
              <w:rPr>
                <w:bCs/>
                <w:sz w:val="18"/>
                <w:szCs w:val="18"/>
              </w:rPr>
              <w:t>рублей</w:t>
            </w:r>
          </w:p>
        </w:tc>
        <w:tc>
          <w:tcPr>
            <w:tcW w:w="1484" w:type="dxa"/>
          </w:tcPr>
          <w:p w:rsidR="00FE3013" w:rsidRPr="00FE3013" w:rsidRDefault="00FE3013" w:rsidP="00EE74FE">
            <w:pPr>
              <w:pStyle w:val="a5"/>
              <w:rPr>
                <w:bCs/>
                <w:sz w:val="18"/>
                <w:szCs w:val="18"/>
              </w:rPr>
            </w:pPr>
            <w:r w:rsidRPr="00FE3013">
              <w:rPr>
                <w:bCs/>
                <w:sz w:val="18"/>
                <w:szCs w:val="18"/>
              </w:rPr>
              <w:t>срок поставки</w:t>
            </w:r>
          </w:p>
          <w:p w:rsidR="00FE3013" w:rsidRPr="00FE3013" w:rsidRDefault="00FE3013" w:rsidP="00EE74FE">
            <w:pPr>
              <w:pStyle w:val="a5"/>
              <w:rPr>
                <w:bCs/>
                <w:sz w:val="18"/>
                <w:szCs w:val="18"/>
              </w:rPr>
            </w:pPr>
            <w:r w:rsidRPr="00FE3013">
              <w:rPr>
                <w:bCs/>
                <w:sz w:val="18"/>
                <w:szCs w:val="18"/>
              </w:rPr>
              <w:t>(выполнения работ)</w:t>
            </w:r>
          </w:p>
        </w:tc>
        <w:tc>
          <w:tcPr>
            <w:tcW w:w="1332" w:type="dxa"/>
          </w:tcPr>
          <w:p w:rsidR="00FE3013" w:rsidRDefault="008933EB" w:rsidP="00EE74FE">
            <w:pPr>
              <w:pStyle w:val="a5"/>
              <w:rPr>
                <w:bCs/>
                <w:sz w:val="18"/>
                <w:szCs w:val="18"/>
              </w:rPr>
            </w:pPr>
            <w:r>
              <w:rPr>
                <w:bCs/>
                <w:sz w:val="18"/>
                <w:szCs w:val="18"/>
              </w:rPr>
              <w:t>способ заключения</w:t>
            </w:r>
          </w:p>
          <w:p w:rsidR="008933EB" w:rsidRPr="00FE3013" w:rsidRDefault="008933EB" w:rsidP="008933EB">
            <w:pPr>
              <w:pStyle w:val="a5"/>
              <w:rPr>
                <w:bCs/>
                <w:sz w:val="18"/>
                <w:szCs w:val="18"/>
              </w:rPr>
            </w:pPr>
            <w:r>
              <w:rPr>
                <w:bCs/>
                <w:sz w:val="18"/>
                <w:szCs w:val="18"/>
              </w:rPr>
              <w:t>контракта (договора)</w:t>
            </w:r>
          </w:p>
        </w:tc>
      </w:tr>
      <w:tr w:rsidR="00532393" w:rsidRPr="00FE3013" w:rsidTr="00331E9A">
        <w:tc>
          <w:tcPr>
            <w:tcW w:w="2338" w:type="dxa"/>
          </w:tcPr>
          <w:p w:rsidR="00532393" w:rsidRPr="00FE3013" w:rsidRDefault="00532393" w:rsidP="00A124E1">
            <w:pPr>
              <w:pStyle w:val="a5"/>
              <w:rPr>
                <w:bCs/>
                <w:sz w:val="18"/>
                <w:szCs w:val="18"/>
              </w:rPr>
            </w:pPr>
            <w:r w:rsidRPr="00A0063C">
              <w:rPr>
                <w:bCs/>
                <w:sz w:val="18"/>
                <w:szCs w:val="18"/>
              </w:rPr>
              <w:t>от 24.11.2020г. №036930020712000001501-1</w:t>
            </w:r>
          </w:p>
        </w:tc>
        <w:tc>
          <w:tcPr>
            <w:tcW w:w="1690" w:type="dxa"/>
          </w:tcPr>
          <w:p w:rsidR="00532393" w:rsidRPr="00FE3013" w:rsidRDefault="00532393" w:rsidP="00A124E1">
            <w:pPr>
              <w:pStyle w:val="a5"/>
              <w:rPr>
                <w:bCs/>
                <w:sz w:val="18"/>
                <w:szCs w:val="18"/>
              </w:rPr>
            </w:pPr>
            <w:r w:rsidRPr="00A0063C">
              <w:rPr>
                <w:bCs/>
                <w:sz w:val="18"/>
                <w:szCs w:val="18"/>
              </w:rPr>
              <w:t xml:space="preserve">работы по благоустройству  </w:t>
            </w:r>
          </w:p>
        </w:tc>
        <w:tc>
          <w:tcPr>
            <w:tcW w:w="1556" w:type="dxa"/>
          </w:tcPr>
          <w:p w:rsidR="00532393" w:rsidRPr="00FE3013" w:rsidRDefault="00532393" w:rsidP="00A124E1">
            <w:pPr>
              <w:pStyle w:val="a5"/>
              <w:rPr>
                <w:bCs/>
                <w:sz w:val="18"/>
                <w:szCs w:val="18"/>
              </w:rPr>
            </w:pPr>
            <w:r w:rsidRPr="00A0063C">
              <w:rPr>
                <w:bCs/>
                <w:sz w:val="18"/>
                <w:szCs w:val="18"/>
              </w:rPr>
              <w:t>ИП Козлов Антон Сергеевич</w:t>
            </w:r>
          </w:p>
        </w:tc>
        <w:tc>
          <w:tcPr>
            <w:tcW w:w="1171" w:type="dxa"/>
          </w:tcPr>
          <w:p w:rsidR="00532393" w:rsidRPr="00FE3013" w:rsidRDefault="00532393" w:rsidP="00A124E1">
            <w:pPr>
              <w:pStyle w:val="a5"/>
              <w:rPr>
                <w:bCs/>
                <w:sz w:val="18"/>
                <w:szCs w:val="18"/>
              </w:rPr>
            </w:pPr>
            <w:r w:rsidRPr="00A0063C">
              <w:rPr>
                <w:bCs/>
                <w:sz w:val="18"/>
                <w:szCs w:val="18"/>
              </w:rPr>
              <w:t>4925478,</w:t>
            </w:r>
            <w:r>
              <w:rPr>
                <w:bCs/>
                <w:sz w:val="18"/>
                <w:szCs w:val="18"/>
              </w:rPr>
              <w:t>9</w:t>
            </w:r>
            <w:r w:rsidRPr="00A0063C">
              <w:rPr>
                <w:bCs/>
                <w:sz w:val="18"/>
                <w:szCs w:val="18"/>
              </w:rPr>
              <w:t>0</w:t>
            </w:r>
          </w:p>
        </w:tc>
        <w:tc>
          <w:tcPr>
            <w:tcW w:w="1484" w:type="dxa"/>
          </w:tcPr>
          <w:p w:rsidR="00532393" w:rsidRPr="00FE3013" w:rsidRDefault="00532393" w:rsidP="00A124E1">
            <w:pPr>
              <w:pStyle w:val="a5"/>
              <w:rPr>
                <w:bCs/>
                <w:sz w:val="18"/>
                <w:szCs w:val="18"/>
              </w:rPr>
            </w:pPr>
            <w:r w:rsidRPr="00A0063C">
              <w:rPr>
                <w:bCs/>
                <w:sz w:val="18"/>
                <w:szCs w:val="18"/>
              </w:rPr>
              <w:t>до 01.08.2021года</w:t>
            </w:r>
          </w:p>
        </w:tc>
        <w:tc>
          <w:tcPr>
            <w:tcW w:w="1332" w:type="dxa"/>
          </w:tcPr>
          <w:p w:rsidR="00532393" w:rsidRPr="00FE3013" w:rsidRDefault="00532393" w:rsidP="00A124E1">
            <w:pPr>
              <w:pStyle w:val="a5"/>
              <w:rPr>
                <w:bCs/>
                <w:sz w:val="18"/>
                <w:szCs w:val="18"/>
              </w:rPr>
            </w:pPr>
            <w:r w:rsidRPr="008933EB">
              <w:rPr>
                <w:bCs/>
                <w:sz w:val="18"/>
                <w:szCs w:val="18"/>
              </w:rPr>
              <w:t>аукцион в электронной форме</w:t>
            </w:r>
          </w:p>
        </w:tc>
      </w:tr>
      <w:tr w:rsidR="00532393" w:rsidRPr="00FE3013" w:rsidTr="00331E9A">
        <w:tc>
          <w:tcPr>
            <w:tcW w:w="2338" w:type="dxa"/>
          </w:tcPr>
          <w:p w:rsidR="00532393" w:rsidRPr="00FE3013" w:rsidRDefault="00532393" w:rsidP="00A124E1">
            <w:pPr>
              <w:pStyle w:val="a5"/>
              <w:rPr>
                <w:bCs/>
                <w:sz w:val="18"/>
                <w:szCs w:val="18"/>
              </w:rPr>
            </w:pPr>
            <w:r w:rsidRPr="001C3820">
              <w:rPr>
                <w:bCs/>
                <w:sz w:val="18"/>
                <w:szCs w:val="18"/>
              </w:rPr>
              <w:t>от 15.03.2021г. №0369300207121000024-1</w:t>
            </w:r>
          </w:p>
        </w:tc>
        <w:tc>
          <w:tcPr>
            <w:tcW w:w="1690" w:type="dxa"/>
          </w:tcPr>
          <w:p w:rsidR="00532393" w:rsidRPr="00FE3013" w:rsidRDefault="00532393" w:rsidP="00A124E1">
            <w:pPr>
              <w:pStyle w:val="a5"/>
              <w:rPr>
                <w:bCs/>
                <w:sz w:val="18"/>
                <w:szCs w:val="18"/>
              </w:rPr>
            </w:pPr>
            <w:r w:rsidRPr="001C3820">
              <w:rPr>
                <w:bCs/>
                <w:sz w:val="18"/>
                <w:szCs w:val="18"/>
              </w:rPr>
              <w:t>на работы по электроосвещению</w:t>
            </w:r>
          </w:p>
        </w:tc>
        <w:tc>
          <w:tcPr>
            <w:tcW w:w="1556" w:type="dxa"/>
          </w:tcPr>
          <w:p w:rsidR="00532393" w:rsidRPr="00FE3013" w:rsidRDefault="00532393" w:rsidP="00A124E1">
            <w:pPr>
              <w:pStyle w:val="a5"/>
              <w:rPr>
                <w:bCs/>
                <w:sz w:val="18"/>
                <w:szCs w:val="18"/>
              </w:rPr>
            </w:pPr>
            <w:r w:rsidRPr="001C3820">
              <w:rPr>
                <w:bCs/>
                <w:sz w:val="18"/>
                <w:szCs w:val="18"/>
              </w:rPr>
              <w:t>ООО «</w:t>
            </w:r>
            <w:proofErr w:type="spellStart"/>
            <w:r w:rsidRPr="001C3820">
              <w:rPr>
                <w:bCs/>
                <w:sz w:val="18"/>
                <w:szCs w:val="18"/>
              </w:rPr>
              <w:t>Контакт+</w:t>
            </w:r>
            <w:proofErr w:type="spellEnd"/>
            <w:r w:rsidRPr="001C3820">
              <w:rPr>
                <w:bCs/>
                <w:sz w:val="18"/>
                <w:szCs w:val="18"/>
              </w:rPr>
              <w:t>»</w:t>
            </w:r>
          </w:p>
        </w:tc>
        <w:tc>
          <w:tcPr>
            <w:tcW w:w="1171" w:type="dxa"/>
          </w:tcPr>
          <w:p w:rsidR="00532393" w:rsidRPr="00FE3013" w:rsidRDefault="00532393" w:rsidP="00A124E1">
            <w:pPr>
              <w:pStyle w:val="a5"/>
              <w:rPr>
                <w:bCs/>
                <w:sz w:val="18"/>
                <w:szCs w:val="18"/>
              </w:rPr>
            </w:pPr>
            <w:r w:rsidRPr="001C3820">
              <w:rPr>
                <w:bCs/>
                <w:sz w:val="18"/>
                <w:szCs w:val="18"/>
              </w:rPr>
              <w:t>1472538,</w:t>
            </w:r>
            <w:r>
              <w:rPr>
                <w:bCs/>
                <w:sz w:val="18"/>
                <w:szCs w:val="18"/>
              </w:rPr>
              <w:t>95</w:t>
            </w:r>
          </w:p>
        </w:tc>
        <w:tc>
          <w:tcPr>
            <w:tcW w:w="1484" w:type="dxa"/>
          </w:tcPr>
          <w:p w:rsidR="00532393" w:rsidRPr="00FE3013" w:rsidRDefault="00532393" w:rsidP="00A124E1">
            <w:pPr>
              <w:pStyle w:val="a5"/>
              <w:rPr>
                <w:bCs/>
                <w:sz w:val="18"/>
                <w:szCs w:val="18"/>
              </w:rPr>
            </w:pPr>
            <w:r w:rsidRPr="001C3820">
              <w:rPr>
                <w:bCs/>
                <w:sz w:val="18"/>
                <w:szCs w:val="18"/>
              </w:rPr>
              <w:t>до 01.08.2021года</w:t>
            </w:r>
          </w:p>
        </w:tc>
        <w:tc>
          <w:tcPr>
            <w:tcW w:w="1332" w:type="dxa"/>
          </w:tcPr>
          <w:p w:rsidR="00532393" w:rsidRPr="00FE3013" w:rsidRDefault="00532393" w:rsidP="00A124E1">
            <w:pPr>
              <w:pStyle w:val="a5"/>
              <w:rPr>
                <w:bCs/>
                <w:sz w:val="18"/>
                <w:szCs w:val="18"/>
              </w:rPr>
            </w:pPr>
            <w:r w:rsidRPr="008933EB">
              <w:rPr>
                <w:bCs/>
                <w:sz w:val="18"/>
                <w:szCs w:val="18"/>
              </w:rPr>
              <w:t>аукцион в электронной форме</w:t>
            </w:r>
          </w:p>
        </w:tc>
      </w:tr>
      <w:tr w:rsidR="00532393" w:rsidRPr="00FE3013" w:rsidTr="00331E9A">
        <w:tc>
          <w:tcPr>
            <w:tcW w:w="2338" w:type="dxa"/>
          </w:tcPr>
          <w:p w:rsidR="00532393" w:rsidRPr="00FE3013" w:rsidRDefault="00532393" w:rsidP="00A124E1">
            <w:pPr>
              <w:pStyle w:val="a5"/>
              <w:rPr>
                <w:bCs/>
                <w:sz w:val="18"/>
                <w:szCs w:val="18"/>
              </w:rPr>
            </w:pPr>
            <w:r w:rsidRPr="001C3820">
              <w:rPr>
                <w:bCs/>
                <w:sz w:val="18"/>
                <w:szCs w:val="18"/>
              </w:rPr>
              <w:t>от 07.04.2021г. №0369300207121000051-03</w:t>
            </w:r>
          </w:p>
        </w:tc>
        <w:tc>
          <w:tcPr>
            <w:tcW w:w="1690" w:type="dxa"/>
          </w:tcPr>
          <w:p w:rsidR="00532393" w:rsidRPr="00FE3013" w:rsidRDefault="00532393" w:rsidP="00A124E1">
            <w:pPr>
              <w:pStyle w:val="a5"/>
              <w:rPr>
                <w:bCs/>
                <w:sz w:val="18"/>
                <w:szCs w:val="18"/>
              </w:rPr>
            </w:pPr>
            <w:r w:rsidRPr="001C3820">
              <w:rPr>
                <w:bCs/>
                <w:sz w:val="18"/>
                <w:szCs w:val="18"/>
              </w:rPr>
              <w:t>работы по электроосвещению</w:t>
            </w:r>
          </w:p>
        </w:tc>
        <w:tc>
          <w:tcPr>
            <w:tcW w:w="1556" w:type="dxa"/>
          </w:tcPr>
          <w:p w:rsidR="00532393" w:rsidRPr="00FE3013" w:rsidRDefault="00532393" w:rsidP="00A124E1">
            <w:pPr>
              <w:pStyle w:val="a5"/>
              <w:rPr>
                <w:bCs/>
                <w:sz w:val="18"/>
                <w:szCs w:val="18"/>
              </w:rPr>
            </w:pPr>
            <w:r w:rsidRPr="001C3820">
              <w:rPr>
                <w:bCs/>
                <w:sz w:val="18"/>
                <w:szCs w:val="18"/>
              </w:rPr>
              <w:t xml:space="preserve">ИП </w:t>
            </w:r>
            <w:proofErr w:type="spellStart"/>
            <w:r w:rsidRPr="001C3820">
              <w:rPr>
                <w:bCs/>
                <w:sz w:val="18"/>
                <w:szCs w:val="18"/>
              </w:rPr>
              <w:t>Хужин</w:t>
            </w:r>
            <w:proofErr w:type="spellEnd"/>
            <w:r w:rsidRPr="001C3820">
              <w:rPr>
                <w:bCs/>
                <w:sz w:val="18"/>
                <w:szCs w:val="18"/>
              </w:rPr>
              <w:t xml:space="preserve"> Александр </w:t>
            </w:r>
            <w:proofErr w:type="spellStart"/>
            <w:r w:rsidRPr="001C3820">
              <w:rPr>
                <w:bCs/>
                <w:sz w:val="18"/>
                <w:szCs w:val="18"/>
              </w:rPr>
              <w:t>Тагирович</w:t>
            </w:r>
            <w:proofErr w:type="spellEnd"/>
            <w:r w:rsidRPr="001C3820">
              <w:rPr>
                <w:bCs/>
                <w:sz w:val="18"/>
                <w:szCs w:val="18"/>
              </w:rPr>
              <w:t xml:space="preserve">  </w:t>
            </w:r>
          </w:p>
        </w:tc>
        <w:tc>
          <w:tcPr>
            <w:tcW w:w="1171" w:type="dxa"/>
          </w:tcPr>
          <w:p w:rsidR="00532393" w:rsidRPr="00FE3013" w:rsidRDefault="00532393" w:rsidP="00A124E1">
            <w:pPr>
              <w:pStyle w:val="a5"/>
              <w:rPr>
                <w:bCs/>
                <w:sz w:val="18"/>
                <w:szCs w:val="18"/>
              </w:rPr>
            </w:pPr>
            <w:r w:rsidRPr="001C3820">
              <w:rPr>
                <w:bCs/>
                <w:sz w:val="18"/>
                <w:szCs w:val="18"/>
              </w:rPr>
              <w:t>497514,00</w:t>
            </w:r>
          </w:p>
        </w:tc>
        <w:tc>
          <w:tcPr>
            <w:tcW w:w="1484" w:type="dxa"/>
          </w:tcPr>
          <w:p w:rsidR="00532393" w:rsidRPr="00FE3013" w:rsidRDefault="00532393" w:rsidP="00A124E1">
            <w:pPr>
              <w:pStyle w:val="a5"/>
              <w:rPr>
                <w:bCs/>
                <w:sz w:val="18"/>
                <w:szCs w:val="18"/>
              </w:rPr>
            </w:pPr>
            <w:r w:rsidRPr="001C3820">
              <w:rPr>
                <w:bCs/>
                <w:sz w:val="18"/>
                <w:szCs w:val="18"/>
              </w:rPr>
              <w:t>до 15.08.2021года</w:t>
            </w:r>
          </w:p>
        </w:tc>
        <w:tc>
          <w:tcPr>
            <w:tcW w:w="1332" w:type="dxa"/>
          </w:tcPr>
          <w:p w:rsidR="00532393" w:rsidRPr="00FE3013" w:rsidRDefault="00532393" w:rsidP="00A124E1">
            <w:pPr>
              <w:pStyle w:val="a5"/>
              <w:rPr>
                <w:bCs/>
                <w:sz w:val="18"/>
                <w:szCs w:val="18"/>
              </w:rPr>
            </w:pPr>
            <w:r>
              <w:rPr>
                <w:bCs/>
                <w:sz w:val="18"/>
                <w:szCs w:val="18"/>
              </w:rPr>
              <w:t>аукцион в электронной форме</w:t>
            </w:r>
          </w:p>
        </w:tc>
      </w:tr>
      <w:tr w:rsidR="00A0063C" w:rsidRPr="00FE3013" w:rsidTr="00331E9A">
        <w:tc>
          <w:tcPr>
            <w:tcW w:w="2338" w:type="dxa"/>
          </w:tcPr>
          <w:p w:rsidR="00FE3013" w:rsidRPr="00FE3013" w:rsidRDefault="001C3820" w:rsidP="00EE74FE">
            <w:pPr>
              <w:pStyle w:val="a5"/>
              <w:rPr>
                <w:bCs/>
                <w:sz w:val="18"/>
                <w:szCs w:val="18"/>
              </w:rPr>
            </w:pPr>
            <w:r w:rsidRPr="001C3820">
              <w:rPr>
                <w:bCs/>
                <w:sz w:val="18"/>
                <w:szCs w:val="18"/>
              </w:rPr>
              <w:t>от 16.04.2021г. №21/046</w:t>
            </w:r>
          </w:p>
        </w:tc>
        <w:tc>
          <w:tcPr>
            <w:tcW w:w="1690" w:type="dxa"/>
          </w:tcPr>
          <w:p w:rsidR="00FE3013" w:rsidRPr="00FE3013" w:rsidRDefault="001C3820" w:rsidP="00EE74FE">
            <w:pPr>
              <w:pStyle w:val="a5"/>
              <w:rPr>
                <w:bCs/>
                <w:sz w:val="18"/>
                <w:szCs w:val="18"/>
              </w:rPr>
            </w:pPr>
            <w:r w:rsidRPr="001C3820">
              <w:rPr>
                <w:bCs/>
                <w:sz w:val="18"/>
                <w:szCs w:val="18"/>
              </w:rPr>
              <w:t>скамьи театральной в количестве 10штук</w:t>
            </w:r>
          </w:p>
        </w:tc>
        <w:tc>
          <w:tcPr>
            <w:tcW w:w="1556" w:type="dxa"/>
          </w:tcPr>
          <w:p w:rsidR="00FE3013" w:rsidRPr="00FE3013" w:rsidRDefault="001C3820" w:rsidP="00EE74FE">
            <w:pPr>
              <w:pStyle w:val="a5"/>
              <w:rPr>
                <w:bCs/>
                <w:sz w:val="18"/>
                <w:szCs w:val="18"/>
              </w:rPr>
            </w:pPr>
            <w:r w:rsidRPr="001C3820">
              <w:rPr>
                <w:bCs/>
                <w:sz w:val="18"/>
                <w:szCs w:val="18"/>
              </w:rPr>
              <w:t>ООО «Каменный пояс»</w:t>
            </w:r>
          </w:p>
        </w:tc>
        <w:tc>
          <w:tcPr>
            <w:tcW w:w="1171" w:type="dxa"/>
          </w:tcPr>
          <w:p w:rsidR="00FE3013" w:rsidRPr="00FE3013" w:rsidRDefault="001C3820" w:rsidP="00EE74FE">
            <w:pPr>
              <w:pStyle w:val="a5"/>
              <w:rPr>
                <w:bCs/>
                <w:sz w:val="18"/>
                <w:szCs w:val="18"/>
              </w:rPr>
            </w:pPr>
            <w:r w:rsidRPr="001C3820">
              <w:rPr>
                <w:bCs/>
                <w:sz w:val="18"/>
                <w:szCs w:val="18"/>
              </w:rPr>
              <w:t>262068,15</w:t>
            </w:r>
          </w:p>
        </w:tc>
        <w:tc>
          <w:tcPr>
            <w:tcW w:w="1484" w:type="dxa"/>
          </w:tcPr>
          <w:p w:rsidR="00FE3013" w:rsidRPr="00FE3013" w:rsidRDefault="001C3820" w:rsidP="00EE74FE">
            <w:pPr>
              <w:pStyle w:val="a5"/>
              <w:rPr>
                <w:bCs/>
                <w:sz w:val="18"/>
                <w:szCs w:val="18"/>
              </w:rPr>
            </w:pPr>
            <w:r w:rsidRPr="001C3820">
              <w:rPr>
                <w:bCs/>
                <w:sz w:val="18"/>
                <w:szCs w:val="18"/>
              </w:rPr>
              <w:t>до 31.12.2021г.</w:t>
            </w:r>
          </w:p>
        </w:tc>
        <w:tc>
          <w:tcPr>
            <w:tcW w:w="1332" w:type="dxa"/>
          </w:tcPr>
          <w:p w:rsidR="008933EB" w:rsidRDefault="008933EB" w:rsidP="00EE74FE">
            <w:pPr>
              <w:pStyle w:val="a5"/>
              <w:rPr>
                <w:bCs/>
                <w:sz w:val="18"/>
                <w:szCs w:val="18"/>
              </w:rPr>
            </w:pPr>
            <w:r>
              <w:rPr>
                <w:bCs/>
                <w:sz w:val="18"/>
                <w:szCs w:val="18"/>
              </w:rPr>
              <w:t>с единственным поставщиком</w:t>
            </w:r>
          </w:p>
          <w:p w:rsidR="00FE3013" w:rsidRPr="00FE3013" w:rsidRDefault="008933EB" w:rsidP="008933EB">
            <w:pPr>
              <w:pStyle w:val="a5"/>
              <w:rPr>
                <w:bCs/>
                <w:sz w:val="18"/>
                <w:szCs w:val="18"/>
              </w:rPr>
            </w:pPr>
            <w:r>
              <w:rPr>
                <w:bCs/>
                <w:sz w:val="18"/>
                <w:szCs w:val="18"/>
              </w:rPr>
              <w:t xml:space="preserve">по пункту 4 части 1 статьи 93 44-ФЗ </w:t>
            </w:r>
            <w:r>
              <w:rPr>
                <w:rStyle w:val="afd"/>
                <w:bCs/>
                <w:sz w:val="18"/>
                <w:szCs w:val="18"/>
              </w:rPr>
              <w:footnoteReference w:id="4"/>
            </w:r>
          </w:p>
        </w:tc>
      </w:tr>
      <w:tr w:rsidR="00A0063C" w:rsidRPr="00FE3013" w:rsidTr="00331E9A">
        <w:tc>
          <w:tcPr>
            <w:tcW w:w="5584" w:type="dxa"/>
            <w:gridSpan w:val="3"/>
          </w:tcPr>
          <w:p w:rsidR="00A0063C" w:rsidRPr="00B564D4" w:rsidRDefault="00A0063C" w:rsidP="00EE74FE">
            <w:pPr>
              <w:pStyle w:val="a5"/>
              <w:rPr>
                <w:b/>
                <w:bCs/>
                <w:sz w:val="18"/>
                <w:szCs w:val="18"/>
              </w:rPr>
            </w:pPr>
            <w:r w:rsidRPr="00B564D4">
              <w:rPr>
                <w:b/>
                <w:bCs/>
                <w:sz w:val="18"/>
                <w:szCs w:val="18"/>
              </w:rPr>
              <w:t>итого</w:t>
            </w:r>
          </w:p>
        </w:tc>
        <w:tc>
          <w:tcPr>
            <w:tcW w:w="1171" w:type="dxa"/>
          </w:tcPr>
          <w:p w:rsidR="00A0063C" w:rsidRPr="00B564D4" w:rsidRDefault="00576384" w:rsidP="00EE74FE">
            <w:pPr>
              <w:pStyle w:val="a5"/>
              <w:rPr>
                <w:b/>
                <w:bCs/>
                <w:sz w:val="18"/>
                <w:szCs w:val="18"/>
              </w:rPr>
            </w:pPr>
            <w:r w:rsidRPr="00B564D4">
              <w:rPr>
                <w:b/>
                <w:bCs/>
                <w:sz w:val="18"/>
                <w:szCs w:val="18"/>
              </w:rPr>
              <w:fldChar w:fldCharType="begin"/>
            </w:r>
            <w:r w:rsidR="00A0063C" w:rsidRPr="00B564D4">
              <w:rPr>
                <w:b/>
                <w:bCs/>
                <w:sz w:val="18"/>
                <w:szCs w:val="18"/>
              </w:rPr>
              <w:instrText xml:space="preserve"> =SUM(ABOVE) </w:instrText>
            </w:r>
            <w:r w:rsidRPr="00B564D4">
              <w:rPr>
                <w:b/>
                <w:bCs/>
                <w:sz w:val="18"/>
                <w:szCs w:val="18"/>
              </w:rPr>
              <w:fldChar w:fldCharType="separate"/>
            </w:r>
            <w:r w:rsidR="00A0063C" w:rsidRPr="00B564D4">
              <w:rPr>
                <w:b/>
                <w:bCs/>
                <w:noProof/>
                <w:sz w:val="18"/>
                <w:szCs w:val="18"/>
              </w:rPr>
              <w:t>7157600</w:t>
            </w:r>
            <w:r w:rsidRPr="00B564D4">
              <w:rPr>
                <w:b/>
                <w:bCs/>
                <w:sz w:val="18"/>
                <w:szCs w:val="18"/>
              </w:rPr>
              <w:fldChar w:fldCharType="end"/>
            </w:r>
            <w:r w:rsidR="00A0063C" w:rsidRPr="00B564D4">
              <w:rPr>
                <w:b/>
                <w:bCs/>
                <w:sz w:val="18"/>
                <w:szCs w:val="18"/>
              </w:rPr>
              <w:t>,00</w:t>
            </w:r>
          </w:p>
        </w:tc>
        <w:tc>
          <w:tcPr>
            <w:tcW w:w="1484" w:type="dxa"/>
          </w:tcPr>
          <w:p w:rsidR="00A0063C" w:rsidRPr="00B564D4" w:rsidRDefault="00B564D4" w:rsidP="00EE74FE">
            <w:pPr>
              <w:pStyle w:val="a5"/>
              <w:rPr>
                <w:b/>
                <w:bCs/>
                <w:sz w:val="18"/>
                <w:szCs w:val="18"/>
              </w:rPr>
            </w:pPr>
            <w:r>
              <w:rPr>
                <w:b/>
                <w:bCs/>
                <w:sz w:val="18"/>
                <w:szCs w:val="18"/>
              </w:rPr>
              <w:t>***</w:t>
            </w:r>
          </w:p>
        </w:tc>
        <w:tc>
          <w:tcPr>
            <w:tcW w:w="1332" w:type="dxa"/>
          </w:tcPr>
          <w:p w:rsidR="00A0063C" w:rsidRPr="00B564D4" w:rsidRDefault="00B564D4" w:rsidP="00EE74FE">
            <w:pPr>
              <w:pStyle w:val="a5"/>
              <w:rPr>
                <w:b/>
                <w:bCs/>
                <w:sz w:val="18"/>
                <w:szCs w:val="18"/>
              </w:rPr>
            </w:pPr>
            <w:r>
              <w:rPr>
                <w:b/>
                <w:bCs/>
                <w:sz w:val="18"/>
                <w:szCs w:val="18"/>
              </w:rPr>
              <w:t>***</w:t>
            </w:r>
          </w:p>
        </w:tc>
      </w:tr>
    </w:tbl>
    <w:p w:rsidR="00AB0759" w:rsidRDefault="00B83434" w:rsidP="00EE74FE">
      <w:pPr>
        <w:pStyle w:val="a5"/>
        <w:rPr>
          <w:bCs/>
          <w:szCs w:val="28"/>
        </w:rPr>
      </w:pPr>
      <w:r>
        <w:rPr>
          <w:bCs/>
          <w:szCs w:val="28"/>
        </w:rPr>
        <w:t xml:space="preserve">    </w:t>
      </w:r>
      <w:r w:rsidR="00331E9A" w:rsidRPr="00331E9A">
        <w:rPr>
          <w:bCs/>
          <w:szCs w:val="28"/>
        </w:rPr>
        <w:t xml:space="preserve">Согласно данным ЕИС по соответствующей  целевой статье </w:t>
      </w:r>
      <w:r w:rsidR="00180BA3">
        <w:rPr>
          <w:bCs/>
          <w:szCs w:val="28"/>
        </w:rPr>
        <w:t xml:space="preserve">в 2020году была объявлена закупка </w:t>
      </w:r>
      <w:r w:rsidR="00DF0D7C">
        <w:rPr>
          <w:bCs/>
          <w:szCs w:val="28"/>
        </w:rPr>
        <w:t xml:space="preserve">на демонтажные и  земляные работы </w:t>
      </w:r>
      <w:r w:rsidR="00180BA3">
        <w:rPr>
          <w:bCs/>
          <w:szCs w:val="28"/>
        </w:rPr>
        <w:t>с НМЦ в сумме 6793764,00рублей, по результатам проведенного аукциона заключен 1 контракт (</w:t>
      </w:r>
      <w:r w:rsidR="006D4CED">
        <w:rPr>
          <w:bCs/>
          <w:szCs w:val="28"/>
        </w:rPr>
        <w:t xml:space="preserve">переходящий, </w:t>
      </w:r>
      <w:r w:rsidR="00180BA3">
        <w:rPr>
          <w:bCs/>
          <w:szCs w:val="28"/>
        </w:rPr>
        <w:t xml:space="preserve">со сроком исполнения до 01.08.2021года) на сумму 4925478,90рублей, </w:t>
      </w:r>
      <w:r w:rsidR="006D4CED">
        <w:rPr>
          <w:bCs/>
          <w:szCs w:val="28"/>
        </w:rPr>
        <w:t xml:space="preserve">экономия от данной закупки составила 27,5%. В первом полугодии </w:t>
      </w:r>
      <w:r w:rsidR="00180BA3">
        <w:rPr>
          <w:bCs/>
          <w:szCs w:val="28"/>
        </w:rPr>
        <w:t xml:space="preserve"> </w:t>
      </w:r>
      <w:r w:rsidR="00331E9A" w:rsidRPr="00331E9A">
        <w:rPr>
          <w:bCs/>
          <w:szCs w:val="28"/>
        </w:rPr>
        <w:t>2021 год</w:t>
      </w:r>
      <w:r w:rsidR="006D4CED">
        <w:rPr>
          <w:bCs/>
          <w:szCs w:val="28"/>
        </w:rPr>
        <w:t>а</w:t>
      </w:r>
      <w:r w:rsidR="00331E9A" w:rsidRPr="00331E9A">
        <w:rPr>
          <w:bCs/>
          <w:szCs w:val="28"/>
        </w:rPr>
        <w:t xml:space="preserve"> </w:t>
      </w:r>
      <w:r w:rsidR="00532393">
        <w:rPr>
          <w:bCs/>
          <w:szCs w:val="28"/>
        </w:rPr>
        <w:t xml:space="preserve">(в соблюдение требований пункта 4.3. 8.17 соглашения </w:t>
      </w:r>
      <w:r w:rsidR="00532393" w:rsidRPr="00532393">
        <w:rPr>
          <w:bCs/>
          <w:szCs w:val="28"/>
        </w:rPr>
        <w:t>№ 75614000-1-2021-003 от 22.01.2021г.</w:t>
      </w:r>
      <w:r w:rsidR="00532393">
        <w:rPr>
          <w:bCs/>
          <w:szCs w:val="28"/>
        </w:rPr>
        <w:t xml:space="preserve">) 15.02.2021г. </w:t>
      </w:r>
      <w:r w:rsidR="00331E9A" w:rsidRPr="00331E9A">
        <w:rPr>
          <w:bCs/>
          <w:szCs w:val="28"/>
        </w:rPr>
        <w:t>был</w:t>
      </w:r>
      <w:r w:rsidR="00DF0D7C">
        <w:rPr>
          <w:bCs/>
          <w:szCs w:val="28"/>
        </w:rPr>
        <w:t>а</w:t>
      </w:r>
      <w:r w:rsidR="00331E9A" w:rsidRPr="00331E9A">
        <w:rPr>
          <w:bCs/>
          <w:szCs w:val="28"/>
        </w:rPr>
        <w:t xml:space="preserve"> </w:t>
      </w:r>
      <w:r w:rsidR="00331E9A" w:rsidRPr="00DF0D7C">
        <w:rPr>
          <w:bCs/>
          <w:szCs w:val="28"/>
        </w:rPr>
        <w:t>объявлен</w:t>
      </w:r>
      <w:r w:rsidR="00DF0D7C">
        <w:rPr>
          <w:bCs/>
          <w:szCs w:val="28"/>
        </w:rPr>
        <w:t xml:space="preserve">а </w:t>
      </w:r>
      <w:r w:rsidR="00331E9A" w:rsidRPr="00DF0D7C">
        <w:rPr>
          <w:bCs/>
          <w:szCs w:val="28"/>
        </w:rPr>
        <w:t xml:space="preserve">  закупк</w:t>
      </w:r>
      <w:r w:rsidR="00DF0D7C">
        <w:rPr>
          <w:bCs/>
          <w:szCs w:val="28"/>
        </w:rPr>
        <w:t>а на работы по электроосвещению</w:t>
      </w:r>
      <w:r w:rsidR="00331E9A" w:rsidRPr="00DF0D7C">
        <w:rPr>
          <w:bCs/>
          <w:szCs w:val="28"/>
        </w:rPr>
        <w:t xml:space="preserve"> </w:t>
      </w:r>
      <w:r w:rsidR="00DF0D7C">
        <w:rPr>
          <w:bCs/>
          <w:szCs w:val="28"/>
        </w:rPr>
        <w:t xml:space="preserve">сквера </w:t>
      </w:r>
      <w:r w:rsidR="00331E9A" w:rsidRPr="00DF0D7C">
        <w:rPr>
          <w:bCs/>
          <w:szCs w:val="28"/>
        </w:rPr>
        <w:t xml:space="preserve">с НМЦК в сумме </w:t>
      </w:r>
      <w:r w:rsidR="00DF0D7C">
        <w:rPr>
          <w:bCs/>
          <w:szCs w:val="28"/>
        </w:rPr>
        <w:t>2232121,10</w:t>
      </w:r>
      <w:r w:rsidR="00331E9A" w:rsidRPr="00DF0D7C">
        <w:rPr>
          <w:bCs/>
          <w:szCs w:val="28"/>
        </w:rPr>
        <w:t>рублей</w:t>
      </w:r>
      <w:r w:rsidR="00331E9A" w:rsidRPr="00331E9A">
        <w:rPr>
          <w:bCs/>
          <w:color w:val="FF0000"/>
          <w:szCs w:val="28"/>
        </w:rPr>
        <w:t xml:space="preserve">, </w:t>
      </w:r>
      <w:r w:rsidR="00331E9A" w:rsidRPr="00331E9A">
        <w:rPr>
          <w:bCs/>
          <w:szCs w:val="28"/>
        </w:rPr>
        <w:t xml:space="preserve">заключен </w:t>
      </w:r>
      <w:r w:rsidR="00DF0D7C">
        <w:rPr>
          <w:bCs/>
          <w:szCs w:val="28"/>
        </w:rPr>
        <w:t>1</w:t>
      </w:r>
      <w:r w:rsidR="00331E9A" w:rsidRPr="00331E9A">
        <w:rPr>
          <w:bCs/>
          <w:szCs w:val="28"/>
        </w:rPr>
        <w:t xml:space="preserve"> муниципальны</w:t>
      </w:r>
      <w:r w:rsidR="00DF0D7C">
        <w:rPr>
          <w:bCs/>
          <w:szCs w:val="28"/>
        </w:rPr>
        <w:t xml:space="preserve">й </w:t>
      </w:r>
      <w:r w:rsidR="00331E9A" w:rsidRPr="00331E9A">
        <w:rPr>
          <w:bCs/>
          <w:szCs w:val="28"/>
        </w:rPr>
        <w:t xml:space="preserve">контракт на сумму </w:t>
      </w:r>
      <w:r w:rsidR="00DF0D7C">
        <w:rPr>
          <w:bCs/>
          <w:szCs w:val="28"/>
        </w:rPr>
        <w:t>147253895</w:t>
      </w:r>
      <w:r w:rsidR="00331E9A" w:rsidRPr="00331E9A">
        <w:rPr>
          <w:bCs/>
          <w:szCs w:val="28"/>
        </w:rPr>
        <w:t xml:space="preserve">рублей, </w:t>
      </w:r>
      <w:r w:rsidR="00DF0D7C">
        <w:rPr>
          <w:bCs/>
          <w:szCs w:val="28"/>
        </w:rPr>
        <w:t xml:space="preserve">по результатам </w:t>
      </w:r>
      <w:r w:rsidR="00331E9A" w:rsidRPr="00331E9A">
        <w:rPr>
          <w:bCs/>
          <w:szCs w:val="28"/>
        </w:rPr>
        <w:t>экономи</w:t>
      </w:r>
      <w:r w:rsidR="00DF0D7C">
        <w:rPr>
          <w:bCs/>
          <w:szCs w:val="28"/>
        </w:rPr>
        <w:t>и</w:t>
      </w:r>
      <w:r w:rsidR="00331E9A" w:rsidRPr="00331E9A">
        <w:rPr>
          <w:bCs/>
          <w:szCs w:val="28"/>
        </w:rPr>
        <w:t xml:space="preserve"> от проведения закупочных процедур </w:t>
      </w:r>
      <w:r w:rsidR="00DF0D7C">
        <w:rPr>
          <w:bCs/>
          <w:szCs w:val="28"/>
        </w:rPr>
        <w:t xml:space="preserve">объявлен аукцион </w:t>
      </w:r>
      <w:r w:rsidR="00253A89">
        <w:rPr>
          <w:bCs/>
          <w:szCs w:val="28"/>
        </w:rPr>
        <w:t xml:space="preserve">на работы по электроосвещению с НМЦ </w:t>
      </w:r>
      <w:r w:rsidR="00253A89" w:rsidRPr="00253A89">
        <w:rPr>
          <w:bCs/>
          <w:szCs w:val="28"/>
        </w:rPr>
        <w:t xml:space="preserve">в сумме </w:t>
      </w:r>
      <w:r w:rsidR="00253A89" w:rsidRPr="00253A89">
        <w:rPr>
          <w:bCs/>
          <w:szCs w:val="28"/>
        </w:rPr>
        <w:lastRenderedPageBreak/>
        <w:t>759582,15рублей</w:t>
      </w:r>
      <w:r w:rsidR="00331E9A" w:rsidRPr="00DF0D7C">
        <w:rPr>
          <w:bCs/>
          <w:szCs w:val="28"/>
        </w:rPr>
        <w:t>.</w:t>
      </w:r>
      <w:r w:rsidR="00331E9A" w:rsidRPr="00331E9A">
        <w:rPr>
          <w:bCs/>
          <w:color w:val="FF0000"/>
          <w:szCs w:val="28"/>
        </w:rPr>
        <w:t xml:space="preserve"> </w:t>
      </w:r>
      <w:r w:rsidR="00331E9A" w:rsidRPr="00331E9A">
        <w:rPr>
          <w:bCs/>
          <w:szCs w:val="28"/>
        </w:rPr>
        <w:t>Кроме того</w:t>
      </w:r>
      <w:r w:rsidR="00DF0D7C">
        <w:rPr>
          <w:bCs/>
          <w:szCs w:val="28"/>
        </w:rPr>
        <w:t xml:space="preserve"> по результатам экономии </w:t>
      </w:r>
      <w:r w:rsidR="00331E9A" w:rsidRPr="00331E9A">
        <w:rPr>
          <w:bCs/>
          <w:szCs w:val="28"/>
        </w:rPr>
        <w:t xml:space="preserve"> заключен  1прямой  договор  на сумму 262068,15рублей</w:t>
      </w:r>
      <w:r>
        <w:rPr>
          <w:bCs/>
          <w:szCs w:val="28"/>
        </w:rPr>
        <w:t>.</w:t>
      </w:r>
    </w:p>
    <w:p w:rsidR="00744B63" w:rsidRPr="00331E9A" w:rsidRDefault="00E03663" w:rsidP="00EE74FE">
      <w:pPr>
        <w:pStyle w:val="a5"/>
        <w:rPr>
          <w:bCs/>
          <w:szCs w:val="28"/>
        </w:rPr>
      </w:pPr>
      <w:r>
        <w:rPr>
          <w:bCs/>
          <w:szCs w:val="28"/>
        </w:rPr>
        <w:t xml:space="preserve">     В соблюдение условий пункта 4.3.8.16 соглашения </w:t>
      </w:r>
      <w:r w:rsidRPr="00E03663">
        <w:rPr>
          <w:bCs/>
          <w:szCs w:val="28"/>
        </w:rPr>
        <w:t>№ 75614000-1-2021-003 от 22.01.2021г.</w:t>
      </w:r>
      <w:r>
        <w:rPr>
          <w:bCs/>
          <w:szCs w:val="28"/>
        </w:rPr>
        <w:t xml:space="preserve"> м</w:t>
      </w:r>
      <w:r w:rsidR="00744B63">
        <w:rPr>
          <w:bCs/>
          <w:szCs w:val="28"/>
        </w:rPr>
        <w:t xml:space="preserve">униципальными контрактами на благоустройство сквера «Тропа здоровья» предусмотрены гарантийные </w:t>
      </w:r>
      <w:r>
        <w:rPr>
          <w:bCs/>
          <w:szCs w:val="28"/>
        </w:rPr>
        <w:t>сроки эксплуатации объекта в срок 60месяцев с момента подписания сторонами форм КС-3,КС-2.</w:t>
      </w:r>
    </w:p>
    <w:p w:rsidR="00FE3013" w:rsidRPr="00FE3013" w:rsidRDefault="00FE3013" w:rsidP="00FE3013">
      <w:pPr>
        <w:pStyle w:val="a5"/>
        <w:rPr>
          <w:bCs/>
          <w:color w:val="FF0000"/>
          <w:szCs w:val="28"/>
        </w:rPr>
      </w:pPr>
      <w:r w:rsidRPr="00FE3013">
        <w:rPr>
          <w:bCs/>
          <w:szCs w:val="28"/>
        </w:rPr>
        <w:t xml:space="preserve">В рамках мониторинга данного проекта проведено обследование </w:t>
      </w:r>
      <w:r w:rsidRPr="00FE3013">
        <w:rPr>
          <w:b/>
          <w:bCs/>
          <w:szCs w:val="28"/>
        </w:rPr>
        <w:t>объекта благоустройства сквера  «Тропа здоровья»</w:t>
      </w:r>
      <w:r w:rsidRPr="00FE3013">
        <w:rPr>
          <w:bCs/>
          <w:szCs w:val="28"/>
        </w:rPr>
        <w:t>,  расположенного по адресу с.</w:t>
      </w:r>
      <w:r w:rsidRPr="00FE3013">
        <w:rPr>
          <w:bCs/>
          <w:szCs w:val="28"/>
          <w:lang w:val="en-US"/>
        </w:rPr>
        <w:t> </w:t>
      </w:r>
      <w:r w:rsidRPr="00FE3013">
        <w:rPr>
          <w:bCs/>
          <w:szCs w:val="28"/>
        </w:rPr>
        <w:t>Варна, ул. Мира, д. 1В. на предмет соответствия выполнения работ графикам (срокам)</w:t>
      </w:r>
      <w:r w:rsidR="00A0063C">
        <w:rPr>
          <w:bCs/>
          <w:szCs w:val="28"/>
        </w:rPr>
        <w:t xml:space="preserve"> с выездом на объект</w:t>
      </w:r>
      <w:r w:rsidRPr="00FE3013">
        <w:rPr>
          <w:bCs/>
          <w:szCs w:val="28"/>
        </w:rPr>
        <w:t>, составлен акт</w:t>
      </w:r>
      <w:r>
        <w:rPr>
          <w:bCs/>
          <w:color w:val="FF0000"/>
          <w:szCs w:val="28"/>
        </w:rPr>
        <w:t xml:space="preserve"> </w:t>
      </w:r>
      <w:r w:rsidR="00067B55" w:rsidRPr="005E77DD">
        <w:rPr>
          <w:bCs/>
          <w:szCs w:val="28"/>
        </w:rPr>
        <w:t>от 29.06.2021г. №1</w:t>
      </w:r>
      <w:r w:rsidR="00067B55">
        <w:rPr>
          <w:bCs/>
          <w:color w:val="FF0000"/>
          <w:szCs w:val="28"/>
        </w:rPr>
        <w:t xml:space="preserve">. </w:t>
      </w:r>
    </w:p>
    <w:p w:rsidR="002F7CC5" w:rsidRPr="008933EB" w:rsidRDefault="00A0063C" w:rsidP="00EE74FE">
      <w:pPr>
        <w:pStyle w:val="a5"/>
        <w:rPr>
          <w:bCs/>
          <w:color w:val="7030A0"/>
          <w:szCs w:val="28"/>
        </w:rPr>
      </w:pPr>
      <w:r w:rsidRPr="008933EB">
        <w:rPr>
          <w:bCs/>
          <w:color w:val="7030A0"/>
          <w:szCs w:val="28"/>
        </w:rPr>
        <w:t xml:space="preserve">По </w:t>
      </w:r>
      <w:r w:rsidRPr="00527255">
        <w:rPr>
          <w:bCs/>
          <w:color w:val="7030A0"/>
          <w:szCs w:val="28"/>
        </w:rPr>
        <w:t>муниципальному</w:t>
      </w:r>
      <w:r w:rsidRPr="008933EB">
        <w:rPr>
          <w:bCs/>
          <w:color w:val="7030A0"/>
          <w:szCs w:val="28"/>
        </w:rPr>
        <w:t xml:space="preserve"> контракту от 24.11.2020г. №036930020712000001501-1 с ИП Козлов Антон Сергеевич  на работы по благоустройству  на общую сумму 4925478,90рублей установлены виды работ</w:t>
      </w:r>
      <w:r w:rsidR="002F7CC5" w:rsidRPr="008933EB">
        <w:rPr>
          <w:bCs/>
          <w:color w:val="7030A0"/>
          <w:szCs w:val="28"/>
        </w:rPr>
        <w:t>,</w:t>
      </w:r>
      <w:r w:rsidRPr="008933EB">
        <w:rPr>
          <w:bCs/>
          <w:color w:val="7030A0"/>
          <w:szCs w:val="28"/>
        </w:rPr>
        <w:t xml:space="preserve"> по которым имеется отставание </w:t>
      </w:r>
      <w:r w:rsidR="002F7CC5" w:rsidRPr="008933EB">
        <w:rPr>
          <w:bCs/>
          <w:color w:val="7030A0"/>
          <w:szCs w:val="28"/>
        </w:rPr>
        <w:t>от утвержденного графиком</w:t>
      </w:r>
      <w:r w:rsidR="002F7CC5" w:rsidRPr="008933EB">
        <w:rPr>
          <w:rFonts w:eastAsiaTheme="minorEastAsia" w:cstheme="minorBidi"/>
          <w:bCs/>
          <w:color w:val="7030A0"/>
          <w:szCs w:val="28"/>
        </w:rPr>
        <w:t xml:space="preserve"> </w:t>
      </w:r>
      <w:r w:rsidR="002F7CC5" w:rsidRPr="008933EB">
        <w:rPr>
          <w:bCs/>
          <w:color w:val="7030A0"/>
          <w:szCs w:val="28"/>
        </w:rPr>
        <w:t xml:space="preserve">по  срокам  выполнения отдельных этапов, так  </w:t>
      </w:r>
      <w:r w:rsidRPr="008933EB">
        <w:rPr>
          <w:bCs/>
          <w:color w:val="7030A0"/>
          <w:szCs w:val="28"/>
        </w:rPr>
        <w:t xml:space="preserve">нарушены срок </w:t>
      </w:r>
      <w:r w:rsidR="002F7CC5" w:rsidRPr="008933EB">
        <w:rPr>
          <w:bCs/>
          <w:color w:val="7030A0"/>
          <w:szCs w:val="28"/>
        </w:rPr>
        <w:t>выполнения работ:</w:t>
      </w:r>
      <w:r w:rsidR="002F7CC5" w:rsidRPr="008933EB">
        <w:rPr>
          <w:rFonts w:eastAsiaTheme="minorEastAsia" w:cstheme="minorBidi"/>
          <w:bCs/>
          <w:color w:val="7030A0"/>
          <w:szCs w:val="28"/>
        </w:rPr>
        <w:t xml:space="preserve"> </w:t>
      </w:r>
    </w:p>
    <w:p w:rsidR="002F7CC5" w:rsidRPr="008933EB" w:rsidRDefault="002F7CC5" w:rsidP="00EE74FE">
      <w:pPr>
        <w:pStyle w:val="a5"/>
        <w:rPr>
          <w:bCs/>
          <w:color w:val="7030A0"/>
          <w:szCs w:val="28"/>
        </w:rPr>
      </w:pPr>
      <w:r w:rsidRPr="008933EB">
        <w:rPr>
          <w:bCs/>
          <w:color w:val="7030A0"/>
          <w:szCs w:val="28"/>
        </w:rPr>
        <w:t>-демонтажные и земляные работы  (валка деревьев, корчевка пней, разработка грунта)  фактически оказаны весной 2021года  вместо срока «до 15.12.2020г.»;</w:t>
      </w:r>
    </w:p>
    <w:p w:rsidR="002F7CC5" w:rsidRDefault="002F7CC5" w:rsidP="00EE74FE">
      <w:pPr>
        <w:pStyle w:val="a5"/>
        <w:rPr>
          <w:bCs/>
          <w:color w:val="7030A0"/>
          <w:szCs w:val="28"/>
        </w:rPr>
      </w:pPr>
      <w:r w:rsidRPr="008933EB">
        <w:rPr>
          <w:bCs/>
          <w:color w:val="7030A0"/>
          <w:szCs w:val="28"/>
        </w:rPr>
        <w:t xml:space="preserve">-работы по </w:t>
      </w:r>
      <w:r w:rsidRPr="008933EB">
        <w:rPr>
          <w:rFonts w:eastAsia="Times New Roman"/>
          <w:color w:val="7030A0"/>
          <w:sz w:val="24"/>
          <w:lang w:eastAsia="ru-RU"/>
        </w:rPr>
        <w:t xml:space="preserve"> </w:t>
      </w:r>
      <w:r w:rsidRPr="008933EB">
        <w:rPr>
          <w:bCs/>
          <w:color w:val="7030A0"/>
          <w:szCs w:val="28"/>
        </w:rPr>
        <w:t>установке бортовых камней на тротуаре, площадке с песчаным покрытием, проезде по состоянию на 01.07.2021года выполнены примерно на 99процентов вместо срока «до 01.07.2021года».</w:t>
      </w:r>
    </w:p>
    <w:p w:rsidR="00252B9A" w:rsidRPr="00396A6C" w:rsidRDefault="004738C1" w:rsidP="00252B9A">
      <w:pPr>
        <w:pStyle w:val="a5"/>
        <w:rPr>
          <w:bCs/>
          <w:szCs w:val="28"/>
        </w:rPr>
      </w:pPr>
      <w:r>
        <w:rPr>
          <w:bCs/>
          <w:color w:val="7030A0"/>
          <w:szCs w:val="28"/>
        </w:rPr>
        <w:t xml:space="preserve">  </w:t>
      </w:r>
      <w:r w:rsidR="00466B34" w:rsidRPr="00466B34">
        <w:rPr>
          <w:bCs/>
          <w:szCs w:val="28"/>
        </w:rPr>
        <w:t>Согла</w:t>
      </w:r>
      <w:r w:rsidR="00252B9A" w:rsidRPr="00466B34">
        <w:rPr>
          <w:bCs/>
          <w:szCs w:val="28"/>
        </w:rPr>
        <w:t>сн</w:t>
      </w:r>
      <w:r w:rsidR="00252B9A" w:rsidRPr="00252B9A">
        <w:rPr>
          <w:bCs/>
          <w:szCs w:val="28"/>
        </w:rPr>
        <w:t>о Отчету за 1 полугодие  2021 года кассовые расходы не производились</w:t>
      </w:r>
      <w:r w:rsidR="00252B9A">
        <w:rPr>
          <w:bCs/>
          <w:szCs w:val="28"/>
        </w:rPr>
        <w:t xml:space="preserve">, в соответствии с условиями соглашения </w:t>
      </w:r>
      <w:r w:rsidR="00252B9A" w:rsidRPr="00252B9A">
        <w:rPr>
          <w:bCs/>
          <w:szCs w:val="28"/>
        </w:rPr>
        <w:t>№ 75614000-1-2021-003 от 22.01.2021г.</w:t>
      </w:r>
      <w:r w:rsidR="00252B9A">
        <w:rPr>
          <w:bCs/>
          <w:szCs w:val="28"/>
        </w:rPr>
        <w:t xml:space="preserve"> оплата не произведена, так как </w:t>
      </w:r>
      <w:r w:rsidR="00252B9A" w:rsidRPr="00396A6C">
        <w:rPr>
          <w:bCs/>
          <w:szCs w:val="28"/>
        </w:rPr>
        <w:t>отсутству</w:t>
      </w:r>
      <w:r w:rsidR="00112C63" w:rsidRPr="00396A6C">
        <w:rPr>
          <w:bCs/>
          <w:szCs w:val="28"/>
        </w:rPr>
        <w:t>ю</w:t>
      </w:r>
      <w:r w:rsidR="00252B9A" w:rsidRPr="00396A6C">
        <w:rPr>
          <w:bCs/>
          <w:szCs w:val="28"/>
        </w:rPr>
        <w:t xml:space="preserve">т </w:t>
      </w:r>
      <w:r w:rsidR="00396A6C" w:rsidRPr="00396A6C">
        <w:rPr>
          <w:bCs/>
          <w:szCs w:val="28"/>
        </w:rPr>
        <w:t xml:space="preserve"> документы и основания принятия денежных обязательств к оплате.</w:t>
      </w:r>
      <w:r w:rsidR="00C36E77">
        <w:rPr>
          <w:bCs/>
          <w:szCs w:val="28"/>
        </w:rPr>
        <w:t xml:space="preserve"> По состоянию на 01.07.2021года с</w:t>
      </w:r>
      <w:r w:rsidR="00C36E77" w:rsidRPr="00C36E77">
        <w:rPr>
          <w:bCs/>
          <w:szCs w:val="28"/>
        </w:rPr>
        <w:t xml:space="preserve">убсидия из областного бюджета </w:t>
      </w:r>
      <w:r w:rsidR="00C36E77">
        <w:rPr>
          <w:bCs/>
          <w:szCs w:val="28"/>
        </w:rPr>
        <w:t>не поступала.</w:t>
      </w:r>
    </w:p>
    <w:p w:rsidR="00AB0759" w:rsidRDefault="00C36E77" w:rsidP="00EE74FE">
      <w:pPr>
        <w:pStyle w:val="a5"/>
        <w:rPr>
          <w:bCs/>
          <w:szCs w:val="28"/>
        </w:rPr>
      </w:pPr>
      <w:r>
        <w:rPr>
          <w:bCs/>
          <w:szCs w:val="28"/>
        </w:rPr>
        <w:t xml:space="preserve">       Плановые значения, предусмотренные результатами предоставления субсидии на исполнение НП </w:t>
      </w:r>
      <w:r w:rsidRPr="00C36E77">
        <w:rPr>
          <w:bCs/>
          <w:szCs w:val="28"/>
        </w:rPr>
        <w:t xml:space="preserve">«Жилье и городская среда» </w:t>
      </w:r>
      <w:r>
        <w:rPr>
          <w:bCs/>
          <w:szCs w:val="28"/>
        </w:rPr>
        <w:t>(</w:t>
      </w:r>
      <w:r w:rsidRPr="00C36E77">
        <w:rPr>
          <w:bCs/>
          <w:szCs w:val="28"/>
        </w:rPr>
        <w:t xml:space="preserve">в </w:t>
      </w:r>
      <w:r>
        <w:rPr>
          <w:bCs/>
          <w:szCs w:val="28"/>
        </w:rPr>
        <w:t>том числе РП</w:t>
      </w:r>
      <w:r w:rsidRPr="00C36E77">
        <w:rPr>
          <w:bCs/>
          <w:szCs w:val="28"/>
        </w:rPr>
        <w:t xml:space="preserve"> «Формирование комфортной городской среды»</w:t>
      </w:r>
      <w:r>
        <w:rPr>
          <w:bCs/>
          <w:szCs w:val="28"/>
        </w:rPr>
        <w:t xml:space="preserve">) с начала финансового 2021года (до 31.12.2021года) соблюдаются, мероприятия по благоустройству объекта </w:t>
      </w:r>
      <w:r w:rsidR="002F7CC5" w:rsidRPr="00396A6C">
        <w:rPr>
          <w:bCs/>
          <w:szCs w:val="28"/>
        </w:rPr>
        <w:t xml:space="preserve"> </w:t>
      </w:r>
      <w:r w:rsidRPr="00C36E77">
        <w:rPr>
          <w:bCs/>
          <w:szCs w:val="28"/>
        </w:rPr>
        <w:t>сквера «Тропа здоровья» расположенного по адресу с.</w:t>
      </w:r>
      <w:r w:rsidRPr="00C36E77">
        <w:rPr>
          <w:bCs/>
          <w:szCs w:val="28"/>
          <w:lang w:val="en-US"/>
        </w:rPr>
        <w:t> </w:t>
      </w:r>
      <w:r w:rsidRPr="00C36E77">
        <w:rPr>
          <w:bCs/>
          <w:szCs w:val="28"/>
        </w:rPr>
        <w:t>Варна, ул. Мира, д. 1-В</w:t>
      </w:r>
      <w:r w:rsidR="002F7CC5" w:rsidRPr="00396A6C">
        <w:rPr>
          <w:bCs/>
          <w:szCs w:val="28"/>
        </w:rPr>
        <w:t xml:space="preserve"> </w:t>
      </w:r>
      <w:r>
        <w:rPr>
          <w:bCs/>
          <w:szCs w:val="28"/>
        </w:rPr>
        <w:t xml:space="preserve"> ведутся.</w:t>
      </w:r>
    </w:p>
    <w:p w:rsidR="002F40CE" w:rsidRPr="002F40CE" w:rsidRDefault="002F40CE" w:rsidP="002F40CE">
      <w:pPr>
        <w:pStyle w:val="a5"/>
        <w:rPr>
          <w:bCs/>
          <w:color w:val="7030A0"/>
          <w:szCs w:val="28"/>
        </w:rPr>
      </w:pPr>
      <w:r>
        <w:rPr>
          <w:bCs/>
          <w:szCs w:val="28"/>
        </w:rPr>
        <w:t xml:space="preserve">        </w:t>
      </w:r>
      <w:r w:rsidRPr="002F40CE">
        <w:rPr>
          <w:bCs/>
          <w:color w:val="7030A0"/>
          <w:szCs w:val="28"/>
        </w:rPr>
        <w:t>При выезде на объект 15.07.2021года установлено, что к работам  по электроосвещению исполнители ООО «</w:t>
      </w:r>
      <w:proofErr w:type="spellStart"/>
      <w:r w:rsidRPr="002F40CE">
        <w:rPr>
          <w:bCs/>
          <w:color w:val="7030A0"/>
          <w:szCs w:val="28"/>
        </w:rPr>
        <w:t>Контакт+</w:t>
      </w:r>
      <w:proofErr w:type="spellEnd"/>
      <w:r w:rsidRPr="002F40CE">
        <w:rPr>
          <w:bCs/>
          <w:color w:val="7030A0"/>
          <w:szCs w:val="28"/>
        </w:rPr>
        <w:t xml:space="preserve">» (срок исполнения до 01.08.2021года)  и  ИП </w:t>
      </w:r>
      <w:proofErr w:type="spellStart"/>
      <w:r w:rsidRPr="002F40CE">
        <w:rPr>
          <w:bCs/>
          <w:color w:val="7030A0"/>
          <w:szCs w:val="28"/>
        </w:rPr>
        <w:t>Хужин</w:t>
      </w:r>
      <w:proofErr w:type="spellEnd"/>
      <w:r w:rsidRPr="002F40CE">
        <w:rPr>
          <w:bCs/>
          <w:color w:val="7030A0"/>
          <w:szCs w:val="28"/>
        </w:rPr>
        <w:t xml:space="preserve"> Александр </w:t>
      </w:r>
      <w:proofErr w:type="spellStart"/>
      <w:r w:rsidRPr="002F40CE">
        <w:rPr>
          <w:bCs/>
          <w:color w:val="7030A0"/>
          <w:szCs w:val="28"/>
        </w:rPr>
        <w:t>Тагирович</w:t>
      </w:r>
      <w:proofErr w:type="spellEnd"/>
      <w:r w:rsidRPr="002F40CE">
        <w:rPr>
          <w:bCs/>
          <w:color w:val="7030A0"/>
          <w:szCs w:val="28"/>
        </w:rPr>
        <w:t xml:space="preserve"> (срок исполнения до 15.08.2021года)    не приступали. Управлением </w:t>
      </w:r>
      <w:r w:rsidR="00E01086">
        <w:rPr>
          <w:bCs/>
          <w:color w:val="7030A0"/>
          <w:szCs w:val="28"/>
        </w:rPr>
        <w:t>ЖКХ</w:t>
      </w:r>
      <w:r w:rsidRPr="002F40CE">
        <w:rPr>
          <w:bCs/>
          <w:iCs/>
          <w:color w:val="7030A0"/>
          <w:szCs w:val="28"/>
        </w:rPr>
        <w:t xml:space="preserve"> </w:t>
      </w:r>
      <w:r w:rsidR="00A76B01">
        <w:rPr>
          <w:bCs/>
          <w:iCs/>
          <w:color w:val="7030A0"/>
          <w:szCs w:val="28"/>
        </w:rPr>
        <w:t xml:space="preserve">14.07.2021г. </w:t>
      </w:r>
      <w:r w:rsidRPr="002F40CE">
        <w:rPr>
          <w:bCs/>
          <w:iCs/>
          <w:color w:val="7030A0"/>
          <w:szCs w:val="28"/>
        </w:rPr>
        <w:t>в адрес исполнителей направлены уведомления о последствиях несоблюдения сроков и обязательств исполнения контрактов.</w:t>
      </w:r>
    </w:p>
    <w:p w:rsidR="0084626E" w:rsidRPr="0084626E" w:rsidRDefault="0084626E" w:rsidP="0084626E">
      <w:pPr>
        <w:pStyle w:val="a5"/>
        <w:jc w:val="center"/>
        <w:rPr>
          <w:b/>
          <w:bCs/>
          <w:szCs w:val="28"/>
        </w:rPr>
      </w:pPr>
      <w:r w:rsidRPr="0084626E">
        <w:rPr>
          <w:b/>
          <w:bCs/>
          <w:szCs w:val="28"/>
        </w:rPr>
        <w:t>2.2.  Национальный проект «Экология»</w:t>
      </w:r>
    </w:p>
    <w:p w:rsidR="0084626E" w:rsidRPr="0093626A" w:rsidRDefault="0093626A" w:rsidP="0084626E">
      <w:pPr>
        <w:pStyle w:val="a5"/>
        <w:rPr>
          <w:bCs/>
          <w:szCs w:val="28"/>
        </w:rPr>
      </w:pPr>
      <w:r w:rsidRPr="0093626A">
        <w:rPr>
          <w:bCs/>
          <w:szCs w:val="28"/>
        </w:rPr>
        <w:t>Одним из региональных проектов, реализующим задачи и показатели национального проекта «Экология» в Челябинской области принят РП «Комплексная система обращения с твердыми коммунальными отходами (Челябинская область)».</w:t>
      </w:r>
    </w:p>
    <w:p w:rsidR="0093626A" w:rsidRPr="00A124E1" w:rsidRDefault="0093626A" w:rsidP="0093626A">
      <w:pPr>
        <w:pStyle w:val="a5"/>
        <w:rPr>
          <w:bCs/>
          <w:szCs w:val="28"/>
        </w:rPr>
      </w:pPr>
      <w:r w:rsidRPr="0093626A">
        <w:rPr>
          <w:bCs/>
          <w:szCs w:val="28"/>
        </w:rPr>
        <w:lastRenderedPageBreak/>
        <w:t xml:space="preserve">      В соответствии с Решением Собрания депутатов Варненского муниципального района от 24.12. 2020г. №49 «О  бюджете Варненского муниципального района на 2021 год и плановый период 2022 и 2023 годы» на реализацию регионального проекта «Комплексная система обращения с твердыми коммунальными отходами (Челябинская область)» (далее по тексту РП «Комплексная система обращения с твердыми коммунальными отходами»), а также мероприятий подпрограммы «Организация системы обращения с отходами, в том числе с твердыми коммунальными отходами, на территории Челябинской области» государственной программы</w:t>
      </w:r>
      <w:r w:rsidRPr="0093626A">
        <w:rPr>
          <w:b/>
          <w:bCs/>
          <w:szCs w:val="28"/>
        </w:rPr>
        <w:t xml:space="preserve"> </w:t>
      </w:r>
      <w:r w:rsidRPr="0093626A">
        <w:rPr>
          <w:bCs/>
          <w:szCs w:val="28"/>
        </w:rPr>
        <w:t xml:space="preserve">в бюджете Варненского муниципального района  предусмотрены бюджетные ассигнования в сумме 3845455,00 рублей </w:t>
      </w:r>
      <w:r w:rsidRPr="00A124E1">
        <w:rPr>
          <w:bCs/>
          <w:szCs w:val="28"/>
        </w:rPr>
        <w:t xml:space="preserve">(из них: </w:t>
      </w:r>
      <w:r w:rsidR="00A124E1" w:rsidRPr="00A124E1">
        <w:rPr>
          <w:bCs/>
          <w:szCs w:val="28"/>
        </w:rPr>
        <w:t>3640530</w:t>
      </w:r>
      <w:r w:rsidRPr="00A124E1">
        <w:rPr>
          <w:bCs/>
          <w:szCs w:val="28"/>
        </w:rPr>
        <w:t xml:space="preserve">,00  рублей –средства областного бюджета, </w:t>
      </w:r>
      <w:r w:rsidR="00A124E1" w:rsidRPr="00A124E1">
        <w:rPr>
          <w:bCs/>
          <w:szCs w:val="28"/>
        </w:rPr>
        <w:t>204925,</w:t>
      </w:r>
      <w:r w:rsidRPr="00A124E1">
        <w:rPr>
          <w:bCs/>
          <w:szCs w:val="28"/>
        </w:rPr>
        <w:t>00рублей</w:t>
      </w:r>
      <w:r w:rsidR="00A124E1" w:rsidRPr="00A124E1">
        <w:rPr>
          <w:bCs/>
          <w:szCs w:val="28"/>
        </w:rPr>
        <w:t>–</w:t>
      </w:r>
      <w:r w:rsidRPr="00A124E1">
        <w:rPr>
          <w:bCs/>
          <w:szCs w:val="28"/>
        </w:rPr>
        <w:t>средства местного бюджета), в том числе:</w:t>
      </w:r>
    </w:p>
    <w:p w:rsidR="0093626A" w:rsidRPr="003665BC" w:rsidRDefault="0093626A" w:rsidP="0093626A">
      <w:pPr>
        <w:pStyle w:val="a5"/>
        <w:rPr>
          <w:bCs/>
          <w:szCs w:val="28"/>
        </w:rPr>
      </w:pPr>
      <w:r w:rsidRPr="003665BC">
        <w:rPr>
          <w:bCs/>
          <w:szCs w:val="28"/>
        </w:rPr>
        <w:t xml:space="preserve">- </w:t>
      </w:r>
      <w:r w:rsidR="003665BC" w:rsidRPr="003665BC">
        <w:rPr>
          <w:bCs/>
          <w:szCs w:val="28"/>
        </w:rPr>
        <w:t>3845455</w:t>
      </w:r>
      <w:r w:rsidRPr="003665BC">
        <w:rPr>
          <w:bCs/>
          <w:szCs w:val="28"/>
        </w:rPr>
        <w:t>,00 рублей –на</w:t>
      </w:r>
      <w:r w:rsidR="003665BC" w:rsidRPr="003665BC">
        <w:rPr>
          <w:bCs/>
          <w:szCs w:val="28"/>
        </w:rPr>
        <w:t xml:space="preserve"> обустройство</w:t>
      </w:r>
      <w:r w:rsidRPr="003665BC">
        <w:rPr>
          <w:bCs/>
          <w:szCs w:val="28"/>
        </w:rPr>
        <w:t xml:space="preserve"> </w:t>
      </w:r>
      <w:r w:rsidR="003665BC" w:rsidRPr="003665BC">
        <w:rPr>
          <w:bCs/>
          <w:szCs w:val="28"/>
        </w:rPr>
        <w:t>мест</w:t>
      </w:r>
      <w:r w:rsidR="003665BC">
        <w:rPr>
          <w:bCs/>
          <w:szCs w:val="28"/>
        </w:rPr>
        <w:t>(площадок)</w:t>
      </w:r>
      <w:r w:rsidR="003665BC" w:rsidRPr="003665BC">
        <w:rPr>
          <w:bCs/>
          <w:szCs w:val="28"/>
        </w:rPr>
        <w:t xml:space="preserve"> накопления твердых коммунальных отходов</w:t>
      </w:r>
      <w:r w:rsidRPr="003665BC">
        <w:rPr>
          <w:bCs/>
          <w:szCs w:val="28"/>
        </w:rPr>
        <w:t>.</w:t>
      </w:r>
    </w:p>
    <w:p w:rsidR="005565B7" w:rsidRPr="005565B7" w:rsidRDefault="005565B7" w:rsidP="005565B7">
      <w:pPr>
        <w:pStyle w:val="a5"/>
        <w:rPr>
          <w:bCs/>
          <w:szCs w:val="28"/>
          <w:lang w:bidi="ru-RU"/>
        </w:rPr>
      </w:pPr>
      <w:r w:rsidRPr="005565B7">
        <w:rPr>
          <w:bCs/>
          <w:szCs w:val="28"/>
          <w:lang w:bidi="ru-RU"/>
        </w:rPr>
        <w:t>Бюджетные ассигнования</w:t>
      </w:r>
      <w:r w:rsidR="00402634" w:rsidRPr="00402634">
        <w:rPr>
          <w:rFonts w:eastAsiaTheme="minorEastAsia" w:cstheme="minorBidi"/>
          <w:bCs/>
          <w:szCs w:val="28"/>
        </w:rPr>
        <w:t xml:space="preserve"> </w:t>
      </w:r>
      <w:r w:rsidR="00402634" w:rsidRPr="00402634">
        <w:rPr>
          <w:bCs/>
          <w:szCs w:val="28"/>
          <w:lang w:bidi="ru-RU"/>
        </w:rPr>
        <w:t>на обустройство мест(площадок) накопления твердых коммунальных отходов</w:t>
      </w:r>
      <w:r w:rsidRPr="005565B7">
        <w:rPr>
          <w:bCs/>
          <w:szCs w:val="28"/>
          <w:lang w:bidi="ru-RU"/>
        </w:rPr>
        <w:t>, установленные сводной бюджетной росписью на 2021 год, составляют 3845455,00 рублей.</w:t>
      </w:r>
    </w:p>
    <w:p w:rsidR="005565B7" w:rsidRDefault="005565B7" w:rsidP="005565B7">
      <w:pPr>
        <w:pStyle w:val="a5"/>
        <w:rPr>
          <w:bCs/>
          <w:szCs w:val="28"/>
        </w:rPr>
      </w:pPr>
      <w:r w:rsidRPr="005565B7">
        <w:rPr>
          <w:bCs/>
          <w:szCs w:val="28"/>
        </w:rPr>
        <w:t>По данным системы «Электронный бюджет»  предоставление межбюджетного трансферта  из областного бюджета осуществляется в соответствии с соглашением</w:t>
      </w:r>
      <w:r w:rsidRPr="005565B7">
        <w:rPr>
          <w:bCs/>
          <w:color w:val="FF0000"/>
          <w:szCs w:val="28"/>
        </w:rPr>
        <w:t xml:space="preserve">  </w:t>
      </w:r>
      <w:r w:rsidRPr="00241C1A">
        <w:rPr>
          <w:bCs/>
          <w:szCs w:val="28"/>
        </w:rPr>
        <w:t xml:space="preserve">о предоставлении </w:t>
      </w:r>
      <w:r w:rsidR="00241C1A" w:rsidRPr="00241C1A">
        <w:rPr>
          <w:bCs/>
          <w:szCs w:val="28"/>
        </w:rPr>
        <w:t xml:space="preserve">иных межбюджетных трансфертов </w:t>
      </w:r>
      <w:r w:rsidRPr="00241C1A">
        <w:rPr>
          <w:bCs/>
          <w:szCs w:val="28"/>
        </w:rPr>
        <w:t xml:space="preserve"> местному бюджету из бюджета Челябинской области на </w:t>
      </w:r>
      <w:r w:rsidR="00241C1A" w:rsidRPr="00241C1A">
        <w:rPr>
          <w:bCs/>
          <w:szCs w:val="28"/>
        </w:rPr>
        <w:t xml:space="preserve">создание и содержание мест (площадок) накопления твердых коммунальных отходов </w:t>
      </w:r>
      <w:r w:rsidRPr="00241C1A">
        <w:rPr>
          <w:bCs/>
          <w:szCs w:val="28"/>
        </w:rPr>
        <w:t>№ </w:t>
      </w:r>
      <w:r w:rsidR="00241C1A" w:rsidRPr="00241C1A">
        <w:rPr>
          <w:bCs/>
          <w:szCs w:val="28"/>
        </w:rPr>
        <w:t xml:space="preserve">29-2021/ОБ </w:t>
      </w:r>
      <w:r w:rsidRPr="00241C1A">
        <w:rPr>
          <w:bCs/>
          <w:szCs w:val="28"/>
        </w:rPr>
        <w:t xml:space="preserve"> от 2</w:t>
      </w:r>
      <w:r w:rsidR="00241C1A" w:rsidRPr="00241C1A">
        <w:rPr>
          <w:bCs/>
          <w:szCs w:val="28"/>
        </w:rPr>
        <w:t>9</w:t>
      </w:r>
      <w:r w:rsidRPr="00241C1A">
        <w:rPr>
          <w:bCs/>
          <w:szCs w:val="28"/>
        </w:rPr>
        <w:t>.0</w:t>
      </w:r>
      <w:r w:rsidR="00241C1A" w:rsidRPr="00241C1A">
        <w:rPr>
          <w:bCs/>
          <w:szCs w:val="28"/>
        </w:rPr>
        <w:t>3</w:t>
      </w:r>
      <w:r w:rsidRPr="00241C1A">
        <w:rPr>
          <w:bCs/>
          <w:szCs w:val="28"/>
        </w:rPr>
        <w:t>.2021г. (далее по тексту соглашение №</w:t>
      </w:r>
      <w:r w:rsidR="00241C1A" w:rsidRPr="00241C1A">
        <w:rPr>
          <w:bCs/>
          <w:szCs w:val="28"/>
        </w:rPr>
        <w:t>29-2021/ОБ  от 29.03.2021г.</w:t>
      </w:r>
      <w:r w:rsidRPr="00241C1A">
        <w:rPr>
          <w:bCs/>
          <w:szCs w:val="28"/>
        </w:rPr>
        <w:t>),</w:t>
      </w:r>
      <w:r w:rsidRPr="005565B7">
        <w:rPr>
          <w:bCs/>
          <w:color w:val="FF0000"/>
          <w:szCs w:val="28"/>
        </w:rPr>
        <w:t xml:space="preserve"> </w:t>
      </w:r>
      <w:r w:rsidRPr="00241C1A">
        <w:rPr>
          <w:bCs/>
          <w:szCs w:val="28"/>
        </w:rPr>
        <w:t xml:space="preserve">заключенному с Министерством </w:t>
      </w:r>
      <w:r w:rsidR="00241C1A" w:rsidRPr="00241C1A">
        <w:rPr>
          <w:bCs/>
          <w:szCs w:val="28"/>
        </w:rPr>
        <w:t xml:space="preserve">экологии </w:t>
      </w:r>
      <w:r w:rsidRPr="00241C1A">
        <w:rPr>
          <w:bCs/>
          <w:szCs w:val="28"/>
        </w:rPr>
        <w:t xml:space="preserve">Челябинской области, </w:t>
      </w:r>
      <w:r w:rsidRPr="005565B7">
        <w:rPr>
          <w:bCs/>
          <w:color w:val="FF0000"/>
          <w:szCs w:val="28"/>
        </w:rPr>
        <w:t xml:space="preserve"> </w:t>
      </w:r>
      <w:r w:rsidRPr="00756A27">
        <w:rPr>
          <w:bCs/>
          <w:szCs w:val="28"/>
        </w:rPr>
        <w:t xml:space="preserve">по условиям которого предоставление </w:t>
      </w:r>
      <w:r w:rsidR="00ED02F1">
        <w:rPr>
          <w:bCs/>
          <w:szCs w:val="28"/>
        </w:rPr>
        <w:t xml:space="preserve">межбюджетного трансферта </w:t>
      </w:r>
      <w:r w:rsidRPr="00756A27">
        <w:rPr>
          <w:bCs/>
          <w:szCs w:val="28"/>
        </w:rPr>
        <w:t>осуществляется на условиях </w:t>
      </w:r>
      <w:proofErr w:type="spellStart"/>
      <w:r w:rsidRPr="00756A27">
        <w:rPr>
          <w:bCs/>
          <w:szCs w:val="28"/>
        </w:rPr>
        <w:t>софинансирования</w:t>
      </w:r>
      <w:proofErr w:type="spellEnd"/>
      <w:r w:rsidRPr="00756A27">
        <w:rPr>
          <w:bCs/>
          <w:szCs w:val="28"/>
        </w:rPr>
        <w:t xml:space="preserve"> расходных обязательств муниципального образования.</w:t>
      </w:r>
    </w:p>
    <w:p w:rsidR="00ED02F1" w:rsidRPr="00ED02F1" w:rsidRDefault="00466B34" w:rsidP="00ED02F1">
      <w:pPr>
        <w:pStyle w:val="a5"/>
        <w:rPr>
          <w:bCs/>
          <w:szCs w:val="28"/>
        </w:rPr>
      </w:pPr>
      <w:r>
        <w:rPr>
          <w:bCs/>
          <w:szCs w:val="28"/>
        </w:rPr>
        <w:t xml:space="preserve">В соответствии условий соглашения </w:t>
      </w:r>
      <w:r w:rsidRPr="00466B34">
        <w:rPr>
          <w:bCs/>
          <w:szCs w:val="28"/>
        </w:rPr>
        <w:t xml:space="preserve">№ 29-2021/ОБ  от 29.03.2021г. </w:t>
      </w:r>
      <w:r>
        <w:rPr>
          <w:bCs/>
          <w:szCs w:val="28"/>
        </w:rPr>
        <w:t>р</w:t>
      </w:r>
      <w:r w:rsidR="00ED02F1" w:rsidRPr="00ED02F1">
        <w:rPr>
          <w:bCs/>
          <w:szCs w:val="28"/>
        </w:rPr>
        <w:t xml:space="preserve">асходные обязательства </w:t>
      </w:r>
      <w:r>
        <w:rPr>
          <w:bCs/>
          <w:szCs w:val="28"/>
        </w:rPr>
        <w:t xml:space="preserve">и </w:t>
      </w:r>
      <w:r w:rsidR="00ED02F1">
        <w:rPr>
          <w:bCs/>
          <w:szCs w:val="28"/>
        </w:rPr>
        <w:t xml:space="preserve">в целях </w:t>
      </w:r>
      <w:proofErr w:type="spellStart"/>
      <w:r w:rsidR="00ED02F1">
        <w:rPr>
          <w:bCs/>
          <w:szCs w:val="28"/>
        </w:rPr>
        <w:t>софинансирования</w:t>
      </w:r>
      <w:proofErr w:type="spellEnd"/>
      <w:r w:rsidR="00ED02F1" w:rsidRPr="00ED02F1">
        <w:rPr>
          <w:rFonts w:eastAsiaTheme="minorEastAsia" w:cstheme="minorBidi"/>
          <w:bCs/>
          <w:szCs w:val="28"/>
        </w:rPr>
        <w:t xml:space="preserve"> </w:t>
      </w:r>
      <w:r w:rsidR="00ED02F1" w:rsidRPr="00ED02F1">
        <w:rPr>
          <w:bCs/>
          <w:szCs w:val="28"/>
        </w:rPr>
        <w:t>межбюджетного трансферта</w:t>
      </w:r>
      <w:r w:rsidR="00ED02F1">
        <w:rPr>
          <w:bCs/>
          <w:szCs w:val="28"/>
        </w:rPr>
        <w:t xml:space="preserve"> </w:t>
      </w:r>
      <w:r w:rsidR="00ED02F1" w:rsidRPr="00ED02F1">
        <w:rPr>
          <w:bCs/>
          <w:szCs w:val="28"/>
        </w:rPr>
        <w:t xml:space="preserve"> установлены муниципальной программой «</w:t>
      </w:r>
      <w:r w:rsidR="00ED02F1">
        <w:rPr>
          <w:bCs/>
          <w:szCs w:val="28"/>
        </w:rPr>
        <w:t>Создание и содержание мест (площадок) накопления твердых коммунальных отходов</w:t>
      </w:r>
      <w:r w:rsidR="00ED02F1" w:rsidRPr="00ED02F1">
        <w:rPr>
          <w:bCs/>
          <w:szCs w:val="28"/>
        </w:rPr>
        <w:t xml:space="preserve"> на территории Варненского муниципального района», утвержденной постановлением администрации Варненского муниципального района от 2</w:t>
      </w:r>
      <w:r w:rsidR="00ED02F1">
        <w:rPr>
          <w:bCs/>
          <w:szCs w:val="28"/>
        </w:rPr>
        <w:t>1</w:t>
      </w:r>
      <w:r w:rsidR="00ED02F1" w:rsidRPr="00ED02F1">
        <w:rPr>
          <w:bCs/>
          <w:szCs w:val="28"/>
        </w:rPr>
        <w:t>.0</w:t>
      </w:r>
      <w:r w:rsidR="00ED02F1">
        <w:rPr>
          <w:bCs/>
          <w:szCs w:val="28"/>
        </w:rPr>
        <w:t>6</w:t>
      </w:r>
      <w:r w:rsidR="00ED02F1" w:rsidRPr="00ED02F1">
        <w:rPr>
          <w:bCs/>
          <w:szCs w:val="28"/>
        </w:rPr>
        <w:t>.2019г. №</w:t>
      </w:r>
      <w:r w:rsidR="00ED02F1">
        <w:rPr>
          <w:bCs/>
          <w:szCs w:val="28"/>
        </w:rPr>
        <w:t>408</w:t>
      </w:r>
      <w:r w:rsidR="00ED02F1" w:rsidRPr="00ED02F1">
        <w:rPr>
          <w:bCs/>
          <w:szCs w:val="28"/>
        </w:rPr>
        <w:t>(с дополнениями и изменениями от 0</w:t>
      </w:r>
      <w:r w:rsidR="00ED02F1">
        <w:rPr>
          <w:bCs/>
          <w:szCs w:val="28"/>
        </w:rPr>
        <w:t>8.04.2020</w:t>
      </w:r>
      <w:r w:rsidR="00ED02F1" w:rsidRPr="00ED02F1">
        <w:rPr>
          <w:bCs/>
          <w:szCs w:val="28"/>
        </w:rPr>
        <w:t>г. №</w:t>
      </w:r>
      <w:r w:rsidR="00ED02F1">
        <w:rPr>
          <w:bCs/>
          <w:szCs w:val="28"/>
        </w:rPr>
        <w:t>169</w:t>
      </w:r>
      <w:r w:rsidR="00ED02F1" w:rsidRPr="00ED02F1">
        <w:rPr>
          <w:bCs/>
          <w:szCs w:val="28"/>
        </w:rPr>
        <w:t xml:space="preserve">, от </w:t>
      </w:r>
      <w:r w:rsidR="00ED02F1">
        <w:rPr>
          <w:bCs/>
          <w:szCs w:val="28"/>
        </w:rPr>
        <w:t>30</w:t>
      </w:r>
      <w:r w:rsidR="00ED02F1" w:rsidRPr="00ED02F1">
        <w:rPr>
          <w:bCs/>
          <w:szCs w:val="28"/>
        </w:rPr>
        <w:t>.1</w:t>
      </w:r>
      <w:r w:rsidR="00ED02F1">
        <w:rPr>
          <w:bCs/>
          <w:szCs w:val="28"/>
        </w:rPr>
        <w:t>2</w:t>
      </w:r>
      <w:r w:rsidR="00ED02F1" w:rsidRPr="00ED02F1">
        <w:rPr>
          <w:bCs/>
          <w:szCs w:val="28"/>
        </w:rPr>
        <w:t>.2020г. №</w:t>
      </w:r>
      <w:r w:rsidR="00ED02F1">
        <w:rPr>
          <w:bCs/>
          <w:szCs w:val="28"/>
        </w:rPr>
        <w:t>716</w:t>
      </w:r>
      <w:r w:rsidR="00ED02F1" w:rsidRPr="00ED02F1">
        <w:rPr>
          <w:bCs/>
          <w:szCs w:val="28"/>
        </w:rPr>
        <w:t xml:space="preserve">, от </w:t>
      </w:r>
      <w:r w:rsidR="00ED02F1">
        <w:rPr>
          <w:bCs/>
          <w:szCs w:val="28"/>
        </w:rPr>
        <w:t>25</w:t>
      </w:r>
      <w:r w:rsidR="00ED02F1" w:rsidRPr="00ED02F1">
        <w:rPr>
          <w:bCs/>
          <w:szCs w:val="28"/>
        </w:rPr>
        <w:t>.</w:t>
      </w:r>
      <w:r w:rsidR="00ED02F1">
        <w:rPr>
          <w:bCs/>
          <w:szCs w:val="28"/>
        </w:rPr>
        <w:t>03</w:t>
      </w:r>
      <w:r w:rsidR="00ED02F1" w:rsidRPr="00ED02F1">
        <w:rPr>
          <w:bCs/>
          <w:szCs w:val="28"/>
        </w:rPr>
        <w:t>.2</w:t>
      </w:r>
      <w:r w:rsidR="00ED02F1">
        <w:rPr>
          <w:bCs/>
          <w:szCs w:val="28"/>
        </w:rPr>
        <w:t>021</w:t>
      </w:r>
      <w:r w:rsidR="00ED02F1" w:rsidRPr="00ED02F1">
        <w:rPr>
          <w:bCs/>
          <w:szCs w:val="28"/>
        </w:rPr>
        <w:t>г. №</w:t>
      </w:r>
      <w:r w:rsidR="00ED02F1">
        <w:rPr>
          <w:bCs/>
          <w:szCs w:val="28"/>
        </w:rPr>
        <w:t>164</w:t>
      </w:r>
      <w:r w:rsidR="00ED02F1" w:rsidRPr="00ED02F1">
        <w:rPr>
          <w:bCs/>
          <w:szCs w:val="28"/>
        </w:rPr>
        <w:t>) (далее по тексту МП «Создание и содержание мест (площадок) накопления твердых коммунальных отходов</w:t>
      </w:r>
      <w:r w:rsidR="00A03F91">
        <w:rPr>
          <w:bCs/>
          <w:szCs w:val="28"/>
        </w:rPr>
        <w:t xml:space="preserve"> </w:t>
      </w:r>
      <w:r w:rsidR="00ED02F1" w:rsidRPr="00ED02F1">
        <w:rPr>
          <w:bCs/>
          <w:szCs w:val="28"/>
        </w:rPr>
        <w:t xml:space="preserve">на территории Варненского муниципального района») . </w:t>
      </w:r>
    </w:p>
    <w:p w:rsidR="00E01086" w:rsidRPr="00A03F91" w:rsidRDefault="00E01086" w:rsidP="00E01086">
      <w:pPr>
        <w:pStyle w:val="a5"/>
        <w:rPr>
          <w:bCs/>
          <w:szCs w:val="28"/>
        </w:rPr>
      </w:pPr>
      <w:r w:rsidRPr="00A03F91">
        <w:rPr>
          <w:bCs/>
          <w:szCs w:val="28"/>
        </w:rPr>
        <w:t>Мероприятиями МП «Создание и содержание мест (площадок) накопления твердых коммунальных отходов на территории Варненского муниципального района» на 2021год запланировано:</w:t>
      </w:r>
    </w:p>
    <w:p w:rsidR="00A03F91" w:rsidRPr="00A03F91" w:rsidRDefault="00E01086" w:rsidP="00E01086">
      <w:pPr>
        <w:pStyle w:val="a5"/>
        <w:rPr>
          <w:bCs/>
          <w:szCs w:val="28"/>
        </w:rPr>
      </w:pPr>
      <w:r w:rsidRPr="00A03F91">
        <w:rPr>
          <w:bCs/>
          <w:szCs w:val="28"/>
        </w:rPr>
        <w:t>-</w:t>
      </w:r>
      <w:r w:rsidR="00A03F91" w:rsidRPr="00A03F91">
        <w:rPr>
          <w:bCs/>
          <w:szCs w:val="28"/>
        </w:rPr>
        <w:t>оснащение мест (площадок) накопления твердых коммунальных отходов в соответствии с Правилами и стандартами.</w:t>
      </w:r>
    </w:p>
    <w:p w:rsidR="00A03F91" w:rsidRPr="00A03F91" w:rsidRDefault="00A03F91" w:rsidP="00E01086">
      <w:pPr>
        <w:pStyle w:val="a5"/>
        <w:rPr>
          <w:bCs/>
          <w:szCs w:val="28"/>
        </w:rPr>
      </w:pPr>
      <w:r w:rsidRPr="00A03F91">
        <w:rPr>
          <w:bCs/>
          <w:szCs w:val="28"/>
        </w:rPr>
        <w:lastRenderedPageBreak/>
        <w:t>Объемы финансирования, утвержденные программой на данные мероприятия соответствуют соглашению № 29-2021/ОБ  от 29.03.2021г..</w:t>
      </w:r>
    </w:p>
    <w:p w:rsidR="00E01086" w:rsidRPr="00A03F91" w:rsidRDefault="00E01086" w:rsidP="00E01086">
      <w:pPr>
        <w:pStyle w:val="a5"/>
        <w:rPr>
          <w:bCs/>
          <w:szCs w:val="28"/>
          <w:lang w:bidi="ru-RU"/>
        </w:rPr>
      </w:pPr>
      <w:r w:rsidRPr="00A03F91">
        <w:rPr>
          <w:bCs/>
          <w:szCs w:val="28"/>
        </w:rPr>
        <w:t xml:space="preserve">В соблюдение </w:t>
      </w:r>
      <w:r w:rsidRPr="00A03F91">
        <w:rPr>
          <w:bCs/>
          <w:szCs w:val="28"/>
          <w:lang w:bidi="ru-RU"/>
        </w:rPr>
        <w:t>условий пункта 4.3.9</w:t>
      </w:r>
      <w:r w:rsidRPr="00A03F91">
        <w:rPr>
          <w:bCs/>
          <w:szCs w:val="28"/>
        </w:rPr>
        <w:t xml:space="preserve"> </w:t>
      </w:r>
      <w:r w:rsidRPr="00A03F91">
        <w:rPr>
          <w:bCs/>
          <w:szCs w:val="28"/>
          <w:lang w:bidi="ru-RU"/>
        </w:rPr>
        <w:t>соглашения №29-2021/ОБ  от 29.03.2021г. </w:t>
      </w:r>
      <w:r w:rsidRPr="00A03F91">
        <w:rPr>
          <w:bCs/>
          <w:szCs w:val="28"/>
        </w:rPr>
        <w:t xml:space="preserve">Администрациями сельских поселений района  контракты, направленные на выполнение работ по обустройству </w:t>
      </w:r>
      <w:r w:rsidRPr="00A03F91">
        <w:rPr>
          <w:bCs/>
          <w:szCs w:val="28"/>
          <w:lang w:bidi="ru-RU"/>
        </w:rPr>
        <w:t>мест (площадок) накопления твердых коммунальных отходов заключены в срок до 01октября 2021года:</w:t>
      </w:r>
    </w:p>
    <w:tbl>
      <w:tblPr>
        <w:tblStyle w:val="ab"/>
        <w:tblW w:w="0" w:type="auto"/>
        <w:tblLayout w:type="fixed"/>
        <w:tblLook w:val="04A0"/>
      </w:tblPr>
      <w:tblGrid>
        <w:gridCol w:w="1951"/>
        <w:gridCol w:w="1276"/>
        <w:gridCol w:w="1984"/>
        <w:gridCol w:w="1134"/>
        <w:gridCol w:w="1701"/>
        <w:gridCol w:w="1525"/>
      </w:tblGrid>
      <w:tr w:rsidR="0084626E" w:rsidRPr="0084626E" w:rsidTr="00750D0F">
        <w:tc>
          <w:tcPr>
            <w:tcW w:w="1951" w:type="dxa"/>
          </w:tcPr>
          <w:p w:rsidR="0084626E" w:rsidRPr="0084626E" w:rsidRDefault="0084626E" w:rsidP="0084626E">
            <w:pPr>
              <w:pStyle w:val="a5"/>
              <w:rPr>
                <w:bCs/>
                <w:sz w:val="22"/>
                <w:szCs w:val="22"/>
              </w:rPr>
            </w:pPr>
            <w:r w:rsidRPr="0084626E">
              <w:rPr>
                <w:bCs/>
                <w:sz w:val="22"/>
                <w:szCs w:val="22"/>
              </w:rPr>
              <w:t>заказчик</w:t>
            </w:r>
          </w:p>
        </w:tc>
        <w:tc>
          <w:tcPr>
            <w:tcW w:w="1276" w:type="dxa"/>
          </w:tcPr>
          <w:p w:rsidR="0084626E" w:rsidRPr="0084626E" w:rsidRDefault="0084626E" w:rsidP="0084626E">
            <w:pPr>
              <w:pStyle w:val="a5"/>
              <w:rPr>
                <w:bCs/>
                <w:sz w:val="22"/>
                <w:szCs w:val="22"/>
              </w:rPr>
            </w:pPr>
            <w:r w:rsidRPr="0084626E">
              <w:rPr>
                <w:bCs/>
                <w:sz w:val="22"/>
                <w:szCs w:val="22"/>
              </w:rPr>
              <w:t>Дата, номер договора</w:t>
            </w:r>
          </w:p>
        </w:tc>
        <w:tc>
          <w:tcPr>
            <w:tcW w:w="1984" w:type="dxa"/>
          </w:tcPr>
          <w:p w:rsidR="0084626E" w:rsidRPr="0084626E" w:rsidRDefault="0084626E" w:rsidP="0084626E">
            <w:pPr>
              <w:pStyle w:val="a5"/>
              <w:rPr>
                <w:bCs/>
                <w:sz w:val="22"/>
                <w:szCs w:val="22"/>
              </w:rPr>
            </w:pPr>
            <w:r w:rsidRPr="0084626E">
              <w:rPr>
                <w:bCs/>
                <w:sz w:val="22"/>
                <w:szCs w:val="22"/>
              </w:rPr>
              <w:t>наименование поставщика (подрядчика)</w:t>
            </w:r>
          </w:p>
        </w:tc>
        <w:tc>
          <w:tcPr>
            <w:tcW w:w="1134" w:type="dxa"/>
          </w:tcPr>
          <w:p w:rsidR="0084626E" w:rsidRPr="0084626E" w:rsidRDefault="0084626E" w:rsidP="0084626E">
            <w:pPr>
              <w:pStyle w:val="a5"/>
              <w:rPr>
                <w:bCs/>
                <w:sz w:val="22"/>
                <w:szCs w:val="22"/>
              </w:rPr>
            </w:pPr>
            <w:r w:rsidRPr="0084626E">
              <w:rPr>
                <w:bCs/>
                <w:sz w:val="22"/>
                <w:szCs w:val="22"/>
              </w:rPr>
              <w:t>Сумма договора,</w:t>
            </w:r>
          </w:p>
          <w:p w:rsidR="0084626E" w:rsidRPr="0084626E" w:rsidRDefault="0084626E" w:rsidP="0084626E">
            <w:pPr>
              <w:pStyle w:val="a5"/>
              <w:rPr>
                <w:bCs/>
                <w:sz w:val="22"/>
                <w:szCs w:val="22"/>
              </w:rPr>
            </w:pPr>
            <w:r w:rsidRPr="0084626E">
              <w:rPr>
                <w:bCs/>
                <w:sz w:val="22"/>
                <w:szCs w:val="22"/>
              </w:rPr>
              <w:t>рублей</w:t>
            </w:r>
          </w:p>
        </w:tc>
        <w:tc>
          <w:tcPr>
            <w:tcW w:w="1701" w:type="dxa"/>
          </w:tcPr>
          <w:p w:rsidR="0084626E" w:rsidRPr="0016594D" w:rsidRDefault="0084626E" w:rsidP="0084626E">
            <w:pPr>
              <w:pStyle w:val="a5"/>
              <w:rPr>
                <w:bCs/>
                <w:sz w:val="22"/>
                <w:szCs w:val="22"/>
              </w:rPr>
            </w:pPr>
            <w:r w:rsidRPr="0016594D">
              <w:rPr>
                <w:bCs/>
                <w:sz w:val="22"/>
                <w:szCs w:val="22"/>
              </w:rPr>
              <w:t xml:space="preserve">срок </w:t>
            </w:r>
          </w:p>
          <w:p w:rsidR="0084626E" w:rsidRPr="0016594D" w:rsidRDefault="0084626E" w:rsidP="0084626E">
            <w:pPr>
              <w:pStyle w:val="a5"/>
              <w:rPr>
                <w:bCs/>
                <w:sz w:val="22"/>
                <w:szCs w:val="22"/>
              </w:rPr>
            </w:pPr>
            <w:r w:rsidRPr="0016594D">
              <w:rPr>
                <w:bCs/>
                <w:sz w:val="22"/>
                <w:szCs w:val="22"/>
              </w:rPr>
              <w:t>выполнения работ</w:t>
            </w:r>
            <w:r w:rsidR="005955CD" w:rsidRPr="0016594D">
              <w:rPr>
                <w:bCs/>
                <w:sz w:val="22"/>
                <w:szCs w:val="22"/>
              </w:rPr>
              <w:t xml:space="preserve"> (оказания услуг)</w:t>
            </w:r>
          </w:p>
        </w:tc>
        <w:tc>
          <w:tcPr>
            <w:tcW w:w="1525" w:type="dxa"/>
          </w:tcPr>
          <w:p w:rsidR="0084626E" w:rsidRPr="0016594D" w:rsidRDefault="0021611B" w:rsidP="0084626E">
            <w:pPr>
              <w:pStyle w:val="a5"/>
              <w:rPr>
                <w:bCs/>
                <w:sz w:val="22"/>
                <w:szCs w:val="22"/>
              </w:rPr>
            </w:pPr>
            <w:r w:rsidRPr="0016594D">
              <w:rPr>
                <w:bCs/>
                <w:sz w:val="22"/>
                <w:szCs w:val="22"/>
              </w:rPr>
              <w:t>объем  закупки</w:t>
            </w:r>
          </w:p>
          <w:p w:rsidR="0021611B" w:rsidRPr="0016594D" w:rsidRDefault="0021611B" w:rsidP="0084626E">
            <w:pPr>
              <w:pStyle w:val="a5"/>
              <w:rPr>
                <w:bCs/>
                <w:sz w:val="22"/>
                <w:szCs w:val="22"/>
              </w:rPr>
            </w:pPr>
            <w:r w:rsidRPr="0016594D">
              <w:rPr>
                <w:bCs/>
                <w:sz w:val="22"/>
                <w:szCs w:val="22"/>
              </w:rPr>
              <w:t>(количество площадок)</w:t>
            </w:r>
          </w:p>
        </w:tc>
      </w:tr>
      <w:tr w:rsidR="008B7AB2" w:rsidRPr="0084626E" w:rsidTr="00750D0F">
        <w:trPr>
          <w:trHeight w:val="531"/>
        </w:trPr>
        <w:tc>
          <w:tcPr>
            <w:tcW w:w="1951" w:type="dxa"/>
          </w:tcPr>
          <w:p w:rsidR="008B7AB2" w:rsidRPr="0084626E" w:rsidRDefault="008B7AB2" w:rsidP="0084626E">
            <w:pPr>
              <w:pStyle w:val="a5"/>
              <w:rPr>
                <w:bCs/>
                <w:sz w:val="20"/>
                <w:szCs w:val="20"/>
              </w:rPr>
            </w:pPr>
            <w:r w:rsidRPr="0084626E">
              <w:rPr>
                <w:bCs/>
                <w:sz w:val="20"/>
                <w:szCs w:val="20"/>
              </w:rPr>
              <w:t>Администрация Покровского с/</w:t>
            </w:r>
            <w:proofErr w:type="spellStart"/>
            <w:r w:rsidRPr="0084626E">
              <w:rPr>
                <w:bCs/>
                <w:sz w:val="20"/>
                <w:szCs w:val="20"/>
              </w:rPr>
              <w:t>п</w:t>
            </w:r>
            <w:proofErr w:type="spellEnd"/>
          </w:p>
        </w:tc>
        <w:tc>
          <w:tcPr>
            <w:tcW w:w="1276" w:type="dxa"/>
          </w:tcPr>
          <w:p w:rsidR="008B7AB2" w:rsidRPr="0084626E" w:rsidRDefault="008B7AB2" w:rsidP="0084626E">
            <w:pPr>
              <w:pStyle w:val="a5"/>
              <w:rPr>
                <w:bCs/>
                <w:sz w:val="20"/>
                <w:szCs w:val="20"/>
              </w:rPr>
            </w:pPr>
            <w:r>
              <w:rPr>
                <w:bCs/>
                <w:sz w:val="20"/>
                <w:szCs w:val="20"/>
              </w:rPr>
              <w:t>№32 от 12.04.2021г</w:t>
            </w:r>
          </w:p>
        </w:tc>
        <w:tc>
          <w:tcPr>
            <w:tcW w:w="1984" w:type="dxa"/>
          </w:tcPr>
          <w:p w:rsidR="008B7AB2" w:rsidRPr="0084626E" w:rsidRDefault="008B7AB2" w:rsidP="00A124E1">
            <w:pPr>
              <w:pStyle w:val="a5"/>
              <w:rPr>
                <w:bCs/>
                <w:sz w:val="20"/>
                <w:szCs w:val="20"/>
              </w:rPr>
            </w:pPr>
            <w:r w:rsidRPr="005955CD">
              <w:rPr>
                <w:bCs/>
                <w:sz w:val="20"/>
                <w:szCs w:val="20"/>
              </w:rPr>
              <w:t>ООО «</w:t>
            </w:r>
            <w:proofErr w:type="spellStart"/>
            <w:r w:rsidRPr="005955CD">
              <w:rPr>
                <w:bCs/>
                <w:sz w:val="20"/>
                <w:szCs w:val="20"/>
              </w:rPr>
              <w:t>Агроспецмонтаж</w:t>
            </w:r>
            <w:proofErr w:type="spellEnd"/>
            <w:r w:rsidRPr="005955CD">
              <w:rPr>
                <w:bCs/>
                <w:sz w:val="20"/>
                <w:szCs w:val="20"/>
              </w:rPr>
              <w:t>»</w:t>
            </w:r>
          </w:p>
        </w:tc>
        <w:tc>
          <w:tcPr>
            <w:tcW w:w="1134" w:type="dxa"/>
          </w:tcPr>
          <w:p w:rsidR="008B7AB2" w:rsidRPr="0084626E" w:rsidRDefault="008B7AB2" w:rsidP="0084626E">
            <w:pPr>
              <w:pStyle w:val="a5"/>
              <w:rPr>
                <w:bCs/>
                <w:sz w:val="20"/>
                <w:szCs w:val="20"/>
              </w:rPr>
            </w:pPr>
            <w:r w:rsidRPr="0084626E">
              <w:rPr>
                <w:bCs/>
                <w:sz w:val="20"/>
                <w:szCs w:val="20"/>
              </w:rPr>
              <w:t>214674,00</w:t>
            </w:r>
          </w:p>
        </w:tc>
        <w:tc>
          <w:tcPr>
            <w:tcW w:w="1701" w:type="dxa"/>
          </w:tcPr>
          <w:p w:rsidR="008B7AB2" w:rsidRPr="005955CD" w:rsidRDefault="008B7AB2" w:rsidP="00A124E1">
            <w:pPr>
              <w:pStyle w:val="a5"/>
              <w:rPr>
                <w:bCs/>
                <w:sz w:val="20"/>
                <w:szCs w:val="20"/>
              </w:rPr>
            </w:pPr>
            <w:r w:rsidRPr="005955CD">
              <w:rPr>
                <w:bCs/>
                <w:sz w:val="20"/>
                <w:szCs w:val="20"/>
              </w:rPr>
              <w:t>с12.04.2021г. по 31.05.2021г.</w:t>
            </w:r>
          </w:p>
        </w:tc>
        <w:tc>
          <w:tcPr>
            <w:tcW w:w="1525" w:type="dxa"/>
          </w:tcPr>
          <w:p w:rsidR="008B7AB2" w:rsidRPr="009C31ED" w:rsidRDefault="008B7AB2" w:rsidP="0084626E">
            <w:pPr>
              <w:pStyle w:val="a5"/>
              <w:rPr>
                <w:bCs/>
                <w:sz w:val="20"/>
                <w:szCs w:val="20"/>
              </w:rPr>
            </w:pPr>
            <w:r w:rsidRPr="009C31ED">
              <w:rPr>
                <w:bCs/>
                <w:sz w:val="20"/>
                <w:szCs w:val="20"/>
              </w:rPr>
              <w:t>на 2бака-</w:t>
            </w:r>
            <w:r w:rsidR="009C31ED" w:rsidRPr="009C31ED">
              <w:rPr>
                <w:bCs/>
                <w:sz w:val="20"/>
                <w:szCs w:val="20"/>
              </w:rPr>
              <w:t>6шт.</w:t>
            </w:r>
          </w:p>
        </w:tc>
      </w:tr>
      <w:tr w:rsidR="008B7AB2" w:rsidRPr="0084626E" w:rsidTr="00750D0F">
        <w:tc>
          <w:tcPr>
            <w:tcW w:w="1951" w:type="dxa"/>
          </w:tcPr>
          <w:p w:rsidR="008B7AB2" w:rsidRPr="0084626E" w:rsidRDefault="008B7AB2" w:rsidP="0084626E">
            <w:pPr>
              <w:pStyle w:val="a5"/>
              <w:rPr>
                <w:bCs/>
                <w:sz w:val="20"/>
                <w:szCs w:val="20"/>
              </w:rPr>
            </w:pPr>
            <w:r w:rsidRPr="0084626E">
              <w:rPr>
                <w:bCs/>
                <w:sz w:val="20"/>
                <w:szCs w:val="20"/>
              </w:rPr>
              <w:t xml:space="preserve">Администрация Бородиновского </w:t>
            </w:r>
            <w:proofErr w:type="spellStart"/>
            <w:r w:rsidRPr="0084626E">
              <w:rPr>
                <w:bCs/>
                <w:sz w:val="20"/>
                <w:szCs w:val="20"/>
              </w:rPr>
              <w:t>с\п</w:t>
            </w:r>
            <w:proofErr w:type="spellEnd"/>
          </w:p>
        </w:tc>
        <w:tc>
          <w:tcPr>
            <w:tcW w:w="1276" w:type="dxa"/>
          </w:tcPr>
          <w:p w:rsidR="008B7AB2" w:rsidRPr="0084626E" w:rsidRDefault="008B7AB2" w:rsidP="0084626E">
            <w:pPr>
              <w:pStyle w:val="a5"/>
              <w:rPr>
                <w:bCs/>
                <w:sz w:val="20"/>
                <w:szCs w:val="20"/>
              </w:rPr>
            </w:pPr>
            <w:r>
              <w:rPr>
                <w:bCs/>
                <w:sz w:val="20"/>
                <w:szCs w:val="20"/>
              </w:rPr>
              <w:t>№34 от 12.04.2021г.</w:t>
            </w:r>
          </w:p>
        </w:tc>
        <w:tc>
          <w:tcPr>
            <w:tcW w:w="1984" w:type="dxa"/>
          </w:tcPr>
          <w:p w:rsidR="008B7AB2" w:rsidRPr="0084626E" w:rsidRDefault="008B7AB2" w:rsidP="0084626E">
            <w:pPr>
              <w:pStyle w:val="a5"/>
              <w:rPr>
                <w:bCs/>
                <w:sz w:val="20"/>
                <w:szCs w:val="20"/>
              </w:rPr>
            </w:pPr>
            <w:r w:rsidRPr="005955CD">
              <w:rPr>
                <w:bCs/>
                <w:sz w:val="20"/>
                <w:szCs w:val="20"/>
              </w:rPr>
              <w:t>ООО «</w:t>
            </w:r>
            <w:proofErr w:type="spellStart"/>
            <w:r w:rsidRPr="005955CD">
              <w:rPr>
                <w:bCs/>
                <w:sz w:val="20"/>
                <w:szCs w:val="20"/>
              </w:rPr>
              <w:t>Агроспецмонтаж</w:t>
            </w:r>
            <w:proofErr w:type="spellEnd"/>
            <w:r w:rsidRPr="005955CD">
              <w:rPr>
                <w:bCs/>
                <w:sz w:val="20"/>
                <w:szCs w:val="20"/>
              </w:rPr>
              <w:t>»</w:t>
            </w:r>
          </w:p>
        </w:tc>
        <w:tc>
          <w:tcPr>
            <w:tcW w:w="1134" w:type="dxa"/>
          </w:tcPr>
          <w:p w:rsidR="008B7AB2" w:rsidRPr="0084626E" w:rsidRDefault="008B7AB2" w:rsidP="0084626E">
            <w:pPr>
              <w:pStyle w:val="a5"/>
              <w:rPr>
                <w:bCs/>
                <w:sz w:val="20"/>
                <w:szCs w:val="20"/>
              </w:rPr>
            </w:pPr>
            <w:r w:rsidRPr="0084626E">
              <w:rPr>
                <w:bCs/>
                <w:sz w:val="20"/>
                <w:szCs w:val="20"/>
              </w:rPr>
              <w:t>281694,00</w:t>
            </w:r>
          </w:p>
        </w:tc>
        <w:tc>
          <w:tcPr>
            <w:tcW w:w="1701" w:type="dxa"/>
          </w:tcPr>
          <w:p w:rsidR="008B7AB2" w:rsidRPr="005955CD" w:rsidRDefault="008B7AB2" w:rsidP="0084626E">
            <w:pPr>
              <w:pStyle w:val="a5"/>
              <w:rPr>
                <w:bCs/>
                <w:sz w:val="20"/>
                <w:szCs w:val="20"/>
              </w:rPr>
            </w:pPr>
            <w:r w:rsidRPr="005955CD">
              <w:rPr>
                <w:bCs/>
                <w:sz w:val="20"/>
                <w:szCs w:val="20"/>
              </w:rPr>
              <w:t>с12.04.2021г. по 31.05.2021г.</w:t>
            </w:r>
          </w:p>
        </w:tc>
        <w:tc>
          <w:tcPr>
            <w:tcW w:w="1525" w:type="dxa"/>
          </w:tcPr>
          <w:p w:rsidR="008B7AB2" w:rsidRPr="0021611B" w:rsidRDefault="008B7AB2" w:rsidP="0084626E">
            <w:pPr>
              <w:pStyle w:val="a5"/>
              <w:rPr>
                <w:bCs/>
                <w:sz w:val="20"/>
                <w:szCs w:val="20"/>
              </w:rPr>
            </w:pPr>
            <w:r w:rsidRPr="0021611B">
              <w:rPr>
                <w:bCs/>
                <w:sz w:val="20"/>
                <w:szCs w:val="20"/>
              </w:rPr>
              <w:t>на 1бак-8шт., на 2бака-2шт</w:t>
            </w:r>
          </w:p>
        </w:tc>
      </w:tr>
      <w:tr w:rsidR="008B7AB2" w:rsidRPr="0084626E" w:rsidTr="00750D0F">
        <w:tc>
          <w:tcPr>
            <w:tcW w:w="1951" w:type="dxa"/>
          </w:tcPr>
          <w:p w:rsidR="008B7AB2" w:rsidRPr="0084626E" w:rsidRDefault="008B7AB2" w:rsidP="0084626E">
            <w:pPr>
              <w:pStyle w:val="a5"/>
              <w:rPr>
                <w:bCs/>
                <w:sz w:val="20"/>
                <w:szCs w:val="20"/>
              </w:rPr>
            </w:pPr>
            <w:r w:rsidRPr="0084626E">
              <w:rPr>
                <w:bCs/>
                <w:sz w:val="20"/>
                <w:szCs w:val="20"/>
              </w:rPr>
              <w:t xml:space="preserve">Администрация Краснооктябрьского </w:t>
            </w:r>
            <w:proofErr w:type="spellStart"/>
            <w:r w:rsidRPr="0084626E">
              <w:rPr>
                <w:bCs/>
                <w:sz w:val="20"/>
                <w:szCs w:val="20"/>
              </w:rPr>
              <w:t>с\п</w:t>
            </w:r>
            <w:proofErr w:type="spellEnd"/>
          </w:p>
        </w:tc>
        <w:tc>
          <w:tcPr>
            <w:tcW w:w="1276" w:type="dxa"/>
          </w:tcPr>
          <w:p w:rsidR="008B7AB2" w:rsidRPr="0084626E" w:rsidRDefault="004E6ACC" w:rsidP="0084626E">
            <w:pPr>
              <w:pStyle w:val="a5"/>
              <w:rPr>
                <w:bCs/>
                <w:sz w:val="20"/>
                <w:szCs w:val="20"/>
              </w:rPr>
            </w:pPr>
            <w:r>
              <w:rPr>
                <w:bCs/>
                <w:sz w:val="20"/>
                <w:szCs w:val="20"/>
              </w:rPr>
              <w:t>№11 от 14.06.2021г</w:t>
            </w:r>
          </w:p>
        </w:tc>
        <w:tc>
          <w:tcPr>
            <w:tcW w:w="1984" w:type="dxa"/>
          </w:tcPr>
          <w:p w:rsidR="008B7AB2" w:rsidRPr="0084626E" w:rsidRDefault="004E6ACC" w:rsidP="0084626E">
            <w:pPr>
              <w:pStyle w:val="a5"/>
              <w:rPr>
                <w:bCs/>
                <w:sz w:val="20"/>
                <w:szCs w:val="20"/>
              </w:rPr>
            </w:pPr>
            <w:r>
              <w:rPr>
                <w:bCs/>
                <w:sz w:val="20"/>
                <w:szCs w:val="20"/>
              </w:rPr>
              <w:t xml:space="preserve">ИП </w:t>
            </w:r>
            <w:proofErr w:type="spellStart"/>
            <w:r>
              <w:rPr>
                <w:bCs/>
                <w:sz w:val="20"/>
                <w:szCs w:val="20"/>
              </w:rPr>
              <w:t>Сурхиев</w:t>
            </w:r>
            <w:proofErr w:type="spellEnd"/>
            <w:r>
              <w:rPr>
                <w:bCs/>
                <w:sz w:val="20"/>
                <w:szCs w:val="20"/>
              </w:rPr>
              <w:t xml:space="preserve"> М.Б.</w:t>
            </w:r>
          </w:p>
        </w:tc>
        <w:tc>
          <w:tcPr>
            <w:tcW w:w="1134" w:type="dxa"/>
          </w:tcPr>
          <w:p w:rsidR="008B7AB2" w:rsidRPr="0084626E" w:rsidRDefault="008B7AB2" w:rsidP="0084626E">
            <w:pPr>
              <w:pStyle w:val="a5"/>
              <w:rPr>
                <w:bCs/>
                <w:sz w:val="20"/>
                <w:szCs w:val="20"/>
              </w:rPr>
            </w:pPr>
            <w:r w:rsidRPr="0084626E">
              <w:rPr>
                <w:bCs/>
                <w:sz w:val="20"/>
                <w:szCs w:val="20"/>
              </w:rPr>
              <w:t>262670,00</w:t>
            </w:r>
          </w:p>
        </w:tc>
        <w:tc>
          <w:tcPr>
            <w:tcW w:w="1701" w:type="dxa"/>
          </w:tcPr>
          <w:p w:rsidR="008B7AB2" w:rsidRPr="004E6ACC" w:rsidRDefault="004E6ACC" w:rsidP="0084626E">
            <w:pPr>
              <w:pStyle w:val="a5"/>
              <w:rPr>
                <w:bCs/>
                <w:sz w:val="20"/>
                <w:szCs w:val="20"/>
              </w:rPr>
            </w:pPr>
            <w:r w:rsidRPr="004E6ACC">
              <w:rPr>
                <w:bCs/>
                <w:sz w:val="20"/>
                <w:szCs w:val="20"/>
              </w:rPr>
              <w:t>до 23.06.2021г.</w:t>
            </w:r>
          </w:p>
        </w:tc>
        <w:tc>
          <w:tcPr>
            <w:tcW w:w="1525" w:type="dxa"/>
          </w:tcPr>
          <w:p w:rsidR="008B7AB2" w:rsidRPr="0084626E" w:rsidRDefault="004E6ACC" w:rsidP="0084626E">
            <w:pPr>
              <w:pStyle w:val="a5"/>
              <w:rPr>
                <w:bCs/>
                <w:color w:val="FF0000"/>
                <w:sz w:val="20"/>
                <w:szCs w:val="20"/>
              </w:rPr>
            </w:pPr>
            <w:r w:rsidRPr="004E6ACC">
              <w:rPr>
                <w:bCs/>
                <w:sz w:val="20"/>
                <w:szCs w:val="20"/>
              </w:rPr>
              <w:t>на 1бак-10шт</w:t>
            </w:r>
            <w:r>
              <w:rPr>
                <w:bCs/>
                <w:color w:val="FF0000"/>
                <w:sz w:val="20"/>
                <w:szCs w:val="20"/>
              </w:rPr>
              <w:t>.</w:t>
            </w:r>
          </w:p>
        </w:tc>
      </w:tr>
      <w:tr w:rsidR="008B7AB2" w:rsidRPr="0084626E" w:rsidTr="00750D0F">
        <w:tc>
          <w:tcPr>
            <w:tcW w:w="1951" w:type="dxa"/>
          </w:tcPr>
          <w:p w:rsidR="008B7AB2" w:rsidRPr="0084626E" w:rsidRDefault="008B7AB2" w:rsidP="0084626E">
            <w:pPr>
              <w:pStyle w:val="a5"/>
              <w:rPr>
                <w:bCs/>
                <w:sz w:val="20"/>
                <w:szCs w:val="20"/>
              </w:rPr>
            </w:pPr>
            <w:r w:rsidRPr="0084626E">
              <w:rPr>
                <w:bCs/>
                <w:sz w:val="20"/>
                <w:szCs w:val="20"/>
              </w:rPr>
              <w:t xml:space="preserve">Администрация </w:t>
            </w:r>
            <w:proofErr w:type="spellStart"/>
            <w:r w:rsidRPr="0084626E">
              <w:rPr>
                <w:bCs/>
                <w:sz w:val="20"/>
                <w:szCs w:val="20"/>
              </w:rPr>
              <w:t>Новоуральского</w:t>
            </w:r>
            <w:proofErr w:type="spellEnd"/>
            <w:r w:rsidRPr="0084626E">
              <w:rPr>
                <w:bCs/>
                <w:sz w:val="20"/>
                <w:szCs w:val="20"/>
              </w:rPr>
              <w:t xml:space="preserve"> </w:t>
            </w:r>
            <w:proofErr w:type="spellStart"/>
            <w:r w:rsidRPr="0084626E">
              <w:rPr>
                <w:bCs/>
                <w:sz w:val="20"/>
                <w:szCs w:val="20"/>
              </w:rPr>
              <w:t>с\п</w:t>
            </w:r>
            <w:proofErr w:type="spellEnd"/>
          </w:p>
        </w:tc>
        <w:tc>
          <w:tcPr>
            <w:tcW w:w="1276" w:type="dxa"/>
          </w:tcPr>
          <w:p w:rsidR="008B7AB2" w:rsidRPr="0084626E" w:rsidRDefault="008B7AB2" w:rsidP="0084626E">
            <w:pPr>
              <w:pStyle w:val="a5"/>
              <w:rPr>
                <w:bCs/>
                <w:sz w:val="20"/>
                <w:szCs w:val="20"/>
              </w:rPr>
            </w:pPr>
            <w:r>
              <w:rPr>
                <w:bCs/>
                <w:sz w:val="20"/>
                <w:szCs w:val="20"/>
              </w:rPr>
              <w:t>№35 от 12.04.2021г.</w:t>
            </w:r>
          </w:p>
        </w:tc>
        <w:tc>
          <w:tcPr>
            <w:tcW w:w="1984" w:type="dxa"/>
          </w:tcPr>
          <w:p w:rsidR="008B7AB2" w:rsidRPr="0084626E" w:rsidRDefault="008B7AB2" w:rsidP="0084626E">
            <w:pPr>
              <w:pStyle w:val="a5"/>
              <w:rPr>
                <w:bCs/>
                <w:sz w:val="20"/>
                <w:szCs w:val="20"/>
              </w:rPr>
            </w:pPr>
            <w:r>
              <w:rPr>
                <w:bCs/>
                <w:sz w:val="20"/>
                <w:szCs w:val="20"/>
              </w:rPr>
              <w:t xml:space="preserve">МУП «ЖКХ» </w:t>
            </w:r>
            <w:proofErr w:type="spellStart"/>
            <w:r>
              <w:rPr>
                <w:bCs/>
                <w:sz w:val="20"/>
                <w:szCs w:val="20"/>
              </w:rPr>
              <w:t>Новоуральского</w:t>
            </w:r>
            <w:proofErr w:type="spellEnd"/>
            <w:r>
              <w:rPr>
                <w:bCs/>
                <w:sz w:val="20"/>
                <w:szCs w:val="20"/>
              </w:rPr>
              <w:t xml:space="preserve"> сельского поселения</w:t>
            </w:r>
          </w:p>
        </w:tc>
        <w:tc>
          <w:tcPr>
            <w:tcW w:w="1134" w:type="dxa"/>
          </w:tcPr>
          <w:p w:rsidR="008B7AB2" w:rsidRPr="0084626E" w:rsidRDefault="008B7AB2" w:rsidP="0084626E">
            <w:pPr>
              <w:pStyle w:val="a5"/>
              <w:rPr>
                <w:bCs/>
                <w:sz w:val="20"/>
                <w:szCs w:val="20"/>
              </w:rPr>
            </w:pPr>
            <w:r w:rsidRPr="0084626E">
              <w:rPr>
                <w:bCs/>
                <w:sz w:val="20"/>
                <w:szCs w:val="20"/>
              </w:rPr>
              <w:t>420272,00</w:t>
            </w:r>
          </w:p>
        </w:tc>
        <w:tc>
          <w:tcPr>
            <w:tcW w:w="1701" w:type="dxa"/>
          </w:tcPr>
          <w:p w:rsidR="008B7AB2" w:rsidRPr="0084626E" w:rsidRDefault="008B7AB2" w:rsidP="0084626E">
            <w:pPr>
              <w:pStyle w:val="a5"/>
              <w:rPr>
                <w:bCs/>
                <w:color w:val="FF0000"/>
                <w:sz w:val="20"/>
                <w:szCs w:val="20"/>
              </w:rPr>
            </w:pPr>
            <w:r w:rsidRPr="0021611B">
              <w:rPr>
                <w:bCs/>
                <w:sz w:val="20"/>
                <w:szCs w:val="20"/>
              </w:rPr>
              <w:t>с12.04.2021г. по 31.05.2021г</w:t>
            </w:r>
            <w:r w:rsidRPr="0021611B">
              <w:rPr>
                <w:bCs/>
                <w:color w:val="FF0000"/>
                <w:sz w:val="20"/>
                <w:szCs w:val="20"/>
              </w:rPr>
              <w:t>.</w:t>
            </w:r>
          </w:p>
        </w:tc>
        <w:tc>
          <w:tcPr>
            <w:tcW w:w="1525" w:type="dxa"/>
          </w:tcPr>
          <w:p w:rsidR="008B7AB2" w:rsidRPr="0021611B" w:rsidRDefault="008B7AB2" w:rsidP="0084626E">
            <w:pPr>
              <w:pStyle w:val="a5"/>
              <w:rPr>
                <w:bCs/>
                <w:sz w:val="20"/>
                <w:szCs w:val="20"/>
              </w:rPr>
            </w:pPr>
            <w:r w:rsidRPr="0021611B">
              <w:rPr>
                <w:bCs/>
                <w:sz w:val="20"/>
                <w:szCs w:val="20"/>
              </w:rPr>
              <w:t>на 1бак-16шт.</w:t>
            </w:r>
          </w:p>
        </w:tc>
      </w:tr>
      <w:tr w:rsidR="008B7AB2" w:rsidRPr="0084626E" w:rsidTr="00750D0F">
        <w:tc>
          <w:tcPr>
            <w:tcW w:w="1951" w:type="dxa"/>
            <w:vMerge w:val="restart"/>
          </w:tcPr>
          <w:p w:rsidR="008B7AB2" w:rsidRPr="0084626E" w:rsidRDefault="008B7AB2" w:rsidP="0084626E">
            <w:pPr>
              <w:pStyle w:val="a5"/>
              <w:rPr>
                <w:bCs/>
                <w:sz w:val="20"/>
                <w:szCs w:val="20"/>
              </w:rPr>
            </w:pPr>
            <w:r w:rsidRPr="0084626E">
              <w:rPr>
                <w:bCs/>
                <w:sz w:val="20"/>
                <w:szCs w:val="20"/>
              </w:rPr>
              <w:t xml:space="preserve">Администрация </w:t>
            </w:r>
            <w:proofErr w:type="spellStart"/>
            <w:r w:rsidRPr="0084626E">
              <w:rPr>
                <w:bCs/>
                <w:sz w:val="20"/>
                <w:szCs w:val="20"/>
              </w:rPr>
              <w:t>Аятского</w:t>
            </w:r>
            <w:proofErr w:type="spellEnd"/>
            <w:r w:rsidRPr="0084626E">
              <w:rPr>
                <w:bCs/>
                <w:sz w:val="20"/>
                <w:szCs w:val="20"/>
              </w:rPr>
              <w:t xml:space="preserve"> </w:t>
            </w:r>
            <w:proofErr w:type="spellStart"/>
            <w:r w:rsidRPr="0084626E">
              <w:rPr>
                <w:bCs/>
                <w:sz w:val="20"/>
                <w:szCs w:val="20"/>
              </w:rPr>
              <w:t>с\п</w:t>
            </w:r>
            <w:proofErr w:type="spellEnd"/>
          </w:p>
        </w:tc>
        <w:tc>
          <w:tcPr>
            <w:tcW w:w="1276" w:type="dxa"/>
          </w:tcPr>
          <w:p w:rsidR="008B7AB2" w:rsidRPr="0084626E" w:rsidRDefault="008B7AB2" w:rsidP="0084626E">
            <w:pPr>
              <w:pStyle w:val="a5"/>
              <w:rPr>
                <w:bCs/>
                <w:sz w:val="20"/>
                <w:szCs w:val="20"/>
              </w:rPr>
            </w:pPr>
            <w:r>
              <w:rPr>
                <w:bCs/>
                <w:sz w:val="20"/>
                <w:szCs w:val="20"/>
              </w:rPr>
              <w:t>№29 от 14.04.2021г</w:t>
            </w:r>
          </w:p>
        </w:tc>
        <w:tc>
          <w:tcPr>
            <w:tcW w:w="1984" w:type="dxa"/>
          </w:tcPr>
          <w:p w:rsidR="008B7AB2" w:rsidRPr="0084626E" w:rsidRDefault="008B7AB2" w:rsidP="0084626E">
            <w:pPr>
              <w:pStyle w:val="a5"/>
              <w:rPr>
                <w:bCs/>
                <w:sz w:val="20"/>
                <w:szCs w:val="20"/>
              </w:rPr>
            </w:pPr>
            <w:r>
              <w:rPr>
                <w:bCs/>
                <w:sz w:val="20"/>
                <w:szCs w:val="20"/>
              </w:rPr>
              <w:t>ИП Достовалов В.В.</w:t>
            </w:r>
          </w:p>
        </w:tc>
        <w:tc>
          <w:tcPr>
            <w:tcW w:w="1134" w:type="dxa"/>
          </w:tcPr>
          <w:p w:rsidR="008B7AB2" w:rsidRPr="0084626E" w:rsidRDefault="008B7AB2" w:rsidP="0084626E">
            <w:pPr>
              <w:pStyle w:val="a5"/>
              <w:rPr>
                <w:bCs/>
                <w:sz w:val="20"/>
                <w:szCs w:val="20"/>
              </w:rPr>
            </w:pPr>
            <w:r>
              <w:rPr>
                <w:bCs/>
                <w:sz w:val="20"/>
                <w:szCs w:val="20"/>
              </w:rPr>
              <w:t>319742,00</w:t>
            </w:r>
          </w:p>
        </w:tc>
        <w:tc>
          <w:tcPr>
            <w:tcW w:w="1701" w:type="dxa"/>
          </w:tcPr>
          <w:p w:rsidR="008B7AB2" w:rsidRPr="00AA7BB2" w:rsidRDefault="008B7AB2" w:rsidP="0084626E">
            <w:pPr>
              <w:pStyle w:val="a5"/>
              <w:rPr>
                <w:bCs/>
                <w:sz w:val="20"/>
                <w:szCs w:val="20"/>
              </w:rPr>
            </w:pPr>
            <w:r w:rsidRPr="00AA7BB2">
              <w:rPr>
                <w:bCs/>
                <w:sz w:val="20"/>
                <w:szCs w:val="20"/>
              </w:rPr>
              <w:t>не позднее 30.06.2021г.</w:t>
            </w:r>
          </w:p>
        </w:tc>
        <w:tc>
          <w:tcPr>
            <w:tcW w:w="1525" w:type="dxa"/>
          </w:tcPr>
          <w:p w:rsidR="008B7AB2" w:rsidRPr="00AA7BB2" w:rsidRDefault="008B7AB2" w:rsidP="0084626E">
            <w:pPr>
              <w:pStyle w:val="a5"/>
              <w:rPr>
                <w:bCs/>
                <w:sz w:val="20"/>
                <w:szCs w:val="20"/>
              </w:rPr>
            </w:pPr>
            <w:r w:rsidRPr="00AA7BB2">
              <w:rPr>
                <w:bCs/>
                <w:sz w:val="20"/>
                <w:szCs w:val="20"/>
              </w:rPr>
              <w:t>на 1бак-4шт.</w:t>
            </w:r>
          </w:p>
          <w:p w:rsidR="008B7AB2" w:rsidRPr="00AA7BB2" w:rsidRDefault="008B7AB2" w:rsidP="0084626E">
            <w:pPr>
              <w:pStyle w:val="a5"/>
              <w:rPr>
                <w:bCs/>
                <w:sz w:val="20"/>
                <w:szCs w:val="20"/>
              </w:rPr>
            </w:pPr>
            <w:r w:rsidRPr="00AA7BB2">
              <w:rPr>
                <w:bCs/>
                <w:sz w:val="20"/>
                <w:szCs w:val="20"/>
              </w:rPr>
              <w:t>на 2бака-6шт.</w:t>
            </w:r>
          </w:p>
        </w:tc>
      </w:tr>
      <w:tr w:rsidR="008B7AB2" w:rsidRPr="0084626E" w:rsidTr="00750D0F">
        <w:tc>
          <w:tcPr>
            <w:tcW w:w="1951" w:type="dxa"/>
            <w:vMerge/>
          </w:tcPr>
          <w:p w:rsidR="008B7AB2" w:rsidRPr="0084626E" w:rsidRDefault="008B7AB2" w:rsidP="0084626E">
            <w:pPr>
              <w:pStyle w:val="a5"/>
              <w:rPr>
                <w:bCs/>
                <w:sz w:val="20"/>
                <w:szCs w:val="20"/>
              </w:rPr>
            </w:pPr>
          </w:p>
        </w:tc>
        <w:tc>
          <w:tcPr>
            <w:tcW w:w="1276" w:type="dxa"/>
          </w:tcPr>
          <w:p w:rsidR="008B7AB2" w:rsidRPr="0084626E" w:rsidRDefault="008B7AB2" w:rsidP="0084626E">
            <w:pPr>
              <w:pStyle w:val="a5"/>
              <w:rPr>
                <w:bCs/>
                <w:sz w:val="20"/>
                <w:szCs w:val="20"/>
              </w:rPr>
            </w:pPr>
            <w:r>
              <w:rPr>
                <w:bCs/>
                <w:sz w:val="20"/>
                <w:szCs w:val="20"/>
              </w:rPr>
              <w:t>№30 от 14.04.2021г</w:t>
            </w:r>
          </w:p>
        </w:tc>
        <w:tc>
          <w:tcPr>
            <w:tcW w:w="1984" w:type="dxa"/>
          </w:tcPr>
          <w:p w:rsidR="008B7AB2" w:rsidRPr="0084626E" w:rsidRDefault="008B7AB2" w:rsidP="0084626E">
            <w:pPr>
              <w:pStyle w:val="a5"/>
              <w:rPr>
                <w:bCs/>
                <w:sz w:val="20"/>
                <w:szCs w:val="20"/>
              </w:rPr>
            </w:pPr>
            <w:r>
              <w:rPr>
                <w:bCs/>
                <w:sz w:val="20"/>
                <w:szCs w:val="20"/>
              </w:rPr>
              <w:t>ИП Козлов А.С.</w:t>
            </w:r>
          </w:p>
        </w:tc>
        <w:tc>
          <w:tcPr>
            <w:tcW w:w="1134" w:type="dxa"/>
          </w:tcPr>
          <w:p w:rsidR="008B7AB2" w:rsidRDefault="008B7AB2" w:rsidP="0084626E">
            <w:pPr>
              <w:pStyle w:val="a5"/>
              <w:rPr>
                <w:bCs/>
                <w:sz w:val="20"/>
                <w:szCs w:val="20"/>
              </w:rPr>
            </w:pPr>
            <w:r>
              <w:rPr>
                <w:bCs/>
                <w:sz w:val="20"/>
                <w:szCs w:val="20"/>
              </w:rPr>
              <w:t>362764,00</w:t>
            </w:r>
          </w:p>
          <w:p w:rsidR="008B7AB2" w:rsidRPr="0084626E" w:rsidRDefault="008B7AB2" w:rsidP="0084626E">
            <w:pPr>
              <w:pStyle w:val="a5"/>
              <w:rPr>
                <w:bCs/>
                <w:sz w:val="20"/>
                <w:szCs w:val="20"/>
              </w:rPr>
            </w:pPr>
          </w:p>
        </w:tc>
        <w:tc>
          <w:tcPr>
            <w:tcW w:w="1701" w:type="dxa"/>
          </w:tcPr>
          <w:p w:rsidR="008B7AB2" w:rsidRPr="00AA7BB2" w:rsidRDefault="008B7AB2" w:rsidP="0084626E">
            <w:pPr>
              <w:pStyle w:val="a5"/>
              <w:rPr>
                <w:bCs/>
                <w:sz w:val="20"/>
                <w:szCs w:val="20"/>
              </w:rPr>
            </w:pPr>
            <w:r w:rsidRPr="00AA7BB2">
              <w:rPr>
                <w:bCs/>
                <w:sz w:val="20"/>
                <w:szCs w:val="20"/>
              </w:rPr>
              <w:t>до 30.06.2021г.</w:t>
            </w:r>
          </w:p>
        </w:tc>
        <w:tc>
          <w:tcPr>
            <w:tcW w:w="1525" w:type="dxa"/>
          </w:tcPr>
          <w:p w:rsidR="008B7AB2" w:rsidRPr="00AA7BB2" w:rsidRDefault="008B7AB2" w:rsidP="0084626E">
            <w:pPr>
              <w:pStyle w:val="a5"/>
              <w:rPr>
                <w:bCs/>
                <w:sz w:val="20"/>
                <w:szCs w:val="20"/>
              </w:rPr>
            </w:pPr>
            <w:r w:rsidRPr="00AA7BB2">
              <w:rPr>
                <w:bCs/>
                <w:sz w:val="20"/>
                <w:szCs w:val="20"/>
              </w:rPr>
              <w:t>на 1бак-</w:t>
            </w:r>
            <w:r w:rsidR="00C22853">
              <w:rPr>
                <w:bCs/>
                <w:sz w:val="20"/>
                <w:szCs w:val="20"/>
              </w:rPr>
              <w:t>7</w:t>
            </w:r>
            <w:r w:rsidRPr="00AA7BB2">
              <w:rPr>
                <w:bCs/>
                <w:sz w:val="20"/>
                <w:szCs w:val="20"/>
              </w:rPr>
              <w:t>шт.</w:t>
            </w:r>
          </w:p>
          <w:p w:rsidR="008B7AB2" w:rsidRPr="00AA7BB2" w:rsidRDefault="008B7AB2" w:rsidP="0084626E">
            <w:pPr>
              <w:pStyle w:val="a5"/>
              <w:rPr>
                <w:bCs/>
                <w:sz w:val="20"/>
                <w:szCs w:val="20"/>
              </w:rPr>
            </w:pPr>
            <w:r w:rsidRPr="00AA7BB2">
              <w:rPr>
                <w:bCs/>
                <w:sz w:val="20"/>
                <w:szCs w:val="20"/>
              </w:rPr>
              <w:t>на 2бака-5шт.</w:t>
            </w:r>
          </w:p>
        </w:tc>
      </w:tr>
      <w:tr w:rsidR="00750D0F" w:rsidRPr="00A25732" w:rsidTr="00750D0F">
        <w:tc>
          <w:tcPr>
            <w:tcW w:w="1951" w:type="dxa"/>
          </w:tcPr>
          <w:p w:rsidR="008B7AB2" w:rsidRPr="0084626E" w:rsidRDefault="008B7AB2" w:rsidP="0084626E">
            <w:pPr>
              <w:pStyle w:val="a5"/>
              <w:rPr>
                <w:bCs/>
                <w:sz w:val="20"/>
                <w:szCs w:val="20"/>
              </w:rPr>
            </w:pPr>
            <w:r w:rsidRPr="0084626E">
              <w:rPr>
                <w:bCs/>
                <w:sz w:val="20"/>
                <w:szCs w:val="20"/>
              </w:rPr>
              <w:t xml:space="preserve">Администрация </w:t>
            </w:r>
            <w:proofErr w:type="spellStart"/>
            <w:r w:rsidRPr="0084626E">
              <w:rPr>
                <w:bCs/>
                <w:sz w:val="20"/>
                <w:szCs w:val="20"/>
              </w:rPr>
              <w:t>Кулевчинского</w:t>
            </w:r>
            <w:proofErr w:type="spellEnd"/>
            <w:r w:rsidRPr="0084626E">
              <w:rPr>
                <w:bCs/>
                <w:sz w:val="20"/>
                <w:szCs w:val="20"/>
              </w:rPr>
              <w:t xml:space="preserve"> </w:t>
            </w:r>
            <w:proofErr w:type="spellStart"/>
            <w:r w:rsidRPr="0084626E">
              <w:rPr>
                <w:bCs/>
                <w:sz w:val="20"/>
                <w:szCs w:val="20"/>
              </w:rPr>
              <w:t>с\п</w:t>
            </w:r>
            <w:proofErr w:type="spellEnd"/>
          </w:p>
        </w:tc>
        <w:tc>
          <w:tcPr>
            <w:tcW w:w="1276" w:type="dxa"/>
          </w:tcPr>
          <w:p w:rsidR="008B7AB2" w:rsidRPr="0084626E" w:rsidRDefault="00A25732" w:rsidP="0084626E">
            <w:pPr>
              <w:pStyle w:val="a5"/>
              <w:rPr>
                <w:bCs/>
                <w:sz w:val="20"/>
                <w:szCs w:val="20"/>
              </w:rPr>
            </w:pPr>
            <w:r>
              <w:rPr>
                <w:bCs/>
                <w:sz w:val="20"/>
                <w:szCs w:val="20"/>
              </w:rPr>
              <w:t>№3 от 15.04.2021</w:t>
            </w:r>
          </w:p>
        </w:tc>
        <w:tc>
          <w:tcPr>
            <w:tcW w:w="1984" w:type="dxa"/>
          </w:tcPr>
          <w:p w:rsidR="008B7AB2" w:rsidRPr="0084626E" w:rsidRDefault="00A25732" w:rsidP="0084626E">
            <w:pPr>
              <w:pStyle w:val="a5"/>
              <w:rPr>
                <w:bCs/>
                <w:sz w:val="20"/>
                <w:szCs w:val="20"/>
              </w:rPr>
            </w:pPr>
            <w:r w:rsidRPr="00A25732">
              <w:rPr>
                <w:bCs/>
                <w:sz w:val="20"/>
                <w:szCs w:val="20"/>
              </w:rPr>
              <w:t>ИП Достовалов В.В.</w:t>
            </w:r>
          </w:p>
        </w:tc>
        <w:tc>
          <w:tcPr>
            <w:tcW w:w="1134" w:type="dxa"/>
          </w:tcPr>
          <w:p w:rsidR="008B7AB2" w:rsidRPr="0084626E" w:rsidRDefault="008B7AB2" w:rsidP="0084626E">
            <w:pPr>
              <w:pStyle w:val="a5"/>
              <w:rPr>
                <w:bCs/>
                <w:sz w:val="20"/>
                <w:szCs w:val="20"/>
              </w:rPr>
            </w:pPr>
            <w:r w:rsidRPr="0084626E">
              <w:rPr>
                <w:bCs/>
                <w:sz w:val="20"/>
                <w:szCs w:val="20"/>
              </w:rPr>
              <w:t>312499,00</w:t>
            </w:r>
          </w:p>
        </w:tc>
        <w:tc>
          <w:tcPr>
            <w:tcW w:w="1701" w:type="dxa"/>
          </w:tcPr>
          <w:p w:rsidR="008B7AB2" w:rsidRPr="00A25732" w:rsidRDefault="00A25732" w:rsidP="0084626E">
            <w:pPr>
              <w:pStyle w:val="a5"/>
              <w:rPr>
                <w:bCs/>
                <w:sz w:val="20"/>
                <w:szCs w:val="20"/>
              </w:rPr>
            </w:pPr>
            <w:r w:rsidRPr="00A25732">
              <w:rPr>
                <w:bCs/>
                <w:sz w:val="20"/>
                <w:szCs w:val="20"/>
              </w:rPr>
              <w:t>с 15.04.2021г. по 11.06.2021г.</w:t>
            </w:r>
          </w:p>
        </w:tc>
        <w:tc>
          <w:tcPr>
            <w:tcW w:w="1525" w:type="dxa"/>
          </w:tcPr>
          <w:p w:rsidR="008B7AB2" w:rsidRPr="00A25732" w:rsidRDefault="00A25732" w:rsidP="00174F50">
            <w:pPr>
              <w:pStyle w:val="a5"/>
              <w:rPr>
                <w:bCs/>
                <w:sz w:val="20"/>
                <w:szCs w:val="20"/>
              </w:rPr>
            </w:pPr>
            <w:r w:rsidRPr="00A25732">
              <w:rPr>
                <w:bCs/>
                <w:sz w:val="20"/>
                <w:szCs w:val="20"/>
              </w:rPr>
              <w:t>на 2бака-</w:t>
            </w:r>
            <w:r w:rsidR="00174F50">
              <w:rPr>
                <w:bCs/>
                <w:sz w:val="20"/>
                <w:szCs w:val="20"/>
              </w:rPr>
              <w:t>9</w:t>
            </w:r>
            <w:r w:rsidRPr="00A25732">
              <w:rPr>
                <w:bCs/>
                <w:sz w:val="20"/>
                <w:szCs w:val="20"/>
              </w:rPr>
              <w:t>шт.</w:t>
            </w:r>
          </w:p>
        </w:tc>
      </w:tr>
      <w:tr w:rsidR="00750D0F" w:rsidRPr="0084626E" w:rsidTr="00750D0F">
        <w:trPr>
          <w:trHeight w:val="495"/>
        </w:trPr>
        <w:tc>
          <w:tcPr>
            <w:tcW w:w="1951" w:type="dxa"/>
          </w:tcPr>
          <w:p w:rsidR="008B7AB2" w:rsidRPr="0084626E" w:rsidRDefault="008B7AB2" w:rsidP="0084626E">
            <w:pPr>
              <w:pStyle w:val="a5"/>
              <w:rPr>
                <w:bCs/>
                <w:sz w:val="20"/>
                <w:szCs w:val="20"/>
              </w:rPr>
            </w:pPr>
            <w:r w:rsidRPr="0084626E">
              <w:rPr>
                <w:bCs/>
                <w:sz w:val="20"/>
                <w:szCs w:val="20"/>
              </w:rPr>
              <w:t xml:space="preserve">Администрация </w:t>
            </w:r>
            <w:proofErr w:type="spellStart"/>
            <w:r w:rsidRPr="0084626E">
              <w:rPr>
                <w:bCs/>
                <w:sz w:val="20"/>
                <w:szCs w:val="20"/>
              </w:rPr>
              <w:t>Толстинского</w:t>
            </w:r>
            <w:proofErr w:type="spellEnd"/>
            <w:r w:rsidRPr="0084626E">
              <w:rPr>
                <w:bCs/>
                <w:sz w:val="20"/>
                <w:szCs w:val="20"/>
              </w:rPr>
              <w:t xml:space="preserve"> </w:t>
            </w:r>
            <w:proofErr w:type="spellStart"/>
            <w:r w:rsidRPr="0084626E">
              <w:rPr>
                <w:bCs/>
                <w:sz w:val="20"/>
                <w:szCs w:val="20"/>
              </w:rPr>
              <w:t>с\п</w:t>
            </w:r>
            <w:proofErr w:type="spellEnd"/>
          </w:p>
        </w:tc>
        <w:tc>
          <w:tcPr>
            <w:tcW w:w="1276" w:type="dxa"/>
          </w:tcPr>
          <w:p w:rsidR="008B7AB2" w:rsidRPr="0084626E" w:rsidRDefault="008B7AB2" w:rsidP="0084626E">
            <w:pPr>
              <w:pStyle w:val="a5"/>
              <w:rPr>
                <w:bCs/>
                <w:sz w:val="20"/>
                <w:szCs w:val="20"/>
              </w:rPr>
            </w:pPr>
            <w:r>
              <w:rPr>
                <w:bCs/>
                <w:sz w:val="20"/>
                <w:szCs w:val="20"/>
              </w:rPr>
              <w:t>№33 от 12.04.2021г.</w:t>
            </w:r>
          </w:p>
        </w:tc>
        <w:tc>
          <w:tcPr>
            <w:tcW w:w="1984" w:type="dxa"/>
          </w:tcPr>
          <w:p w:rsidR="008B7AB2" w:rsidRPr="0084626E" w:rsidRDefault="008B7AB2" w:rsidP="0084626E">
            <w:pPr>
              <w:pStyle w:val="a5"/>
              <w:rPr>
                <w:bCs/>
                <w:sz w:val="20"/>
                <w:szCs w:val="20"/>
              </w:rPr>
            </w:pPr>
            <w:r>
              <w:rPr>
                <w:bCs/>
                <w:sz w:val="20"/>
                <w:szCs w:val="20"/>
              </w:rPr>
              <w:t>ООО «</w:t>
            </w:r>
            <w:proofErr w:type="spellStart"/>
            <w:r>
              <w:rPr>
                <w:bCs/>
                <w:sz w:val="20"/>
                <w:szCs w:val="20"/>
              </w:rPr>
              <w:t>Агроспецмонтаж</w:t>
            </w:r>
            <w:proofErr w:type="spellEnd"/>
            <w:r>
              <w:rPr>
                <w:bCs/>
                <w:sz w:val="20"/>
                <w:szCs w:val="20"/>
              </w:rPr>
              <w:t>»</w:t>
            </w:r>
          </w:p>
        </w:tc>
        <w:tc>
          <w:tcPr>
            <w:tcW w:w="1134" w:type="dxa"/>
          </w:tcPr>
          <w:p w:rsidR="008B7AB2" w:rsidRPr="0084626E" w:rsidRDefault="008B7AB2" w:rsidP="0084626E">
            <w:pPr>
              <w:pStyle w:val="a5"/>
              <w:rPr>
                <w:bCs/>
                <w:sz w:val="20"/>
                <w:szCs w:val="20"/>
              </w:rPr>
            </w:pPr>
            <w:r w:rsidRPr="0084626E">
              <w:rPr>
                <w:bCs/>
                <w:sz w:val="20"/>
                <w:szCs w:val="20"/>
              </w:rPr>
              <w:t>472806,00</w:t>
            </w:r>
          </w:p>
        </w:tc>
        <w:tc>
          <w:tcPr>
            <w:tcW w:w="1701" w:type="dxa"/>
          </w:tcPr>
          <w:p w:rsidR="008B7AB2" w:rsidRPr="005955CD" w:rsidRDefault="008B7AB2" w:rsidP="0084626E">
            <w:pPr>
              <w:pStyle w:val="a5"/>
              <w:rPr>
                <w:bCs/>
                <w:sz w:val="20"/>
                <w:szCs w:val="20"/>
              </w:rPr>
            </w:pPr>
            <w:r w:rsidRPr="005955CD">
              <w:rPr>
                <w:bCs/>
                <w:sz w:val="20"/>
                <w:szCs w:val="20"/>
              </w:rPr>
              <w:t>с12.04.2021г. по 31.05.2021г.</w:t>
            </w:r>
          </w:p>
        </w:tc>
        <w:tc>
          <w:tcPr>
            <w:tcW w:w="1525" w:type="dxa"/>
          </w:tcPr>
          <w:p w:rsidR="008B7AB2" w:rsidRPr="0021611B" w:rsidRDefault="008B7AB2" w:rsidP="0084626E">
            <w:pPr>
              <w:pStyle w:val="a5"/>
              <w:rPr>
                <w:bCs/>
                <w:sz w:val="20"/>
                <w:szCs w:val="20"/>
              </w:rPr>
            </w:pPr>
            <w:r w:rsidRPr="0021611B">
              <w:rPr>
                <w:bCs/>
                <w:sz w:val="20"/>
                <w:szCs w:val="20"/>
              </w:rPr>
              <w:t>на 1бак-18шт.</w:t>
            </w:r>
          </w:p>
        </w:tc>
      </w:tr>
      <w:tr w:rsidR="00750D0F" w:rsidRPr="0084626E" w:rsidTr="00750D0F">
        <w:tc>
          <w:tcPr>
            <w:tcW w:w="1951" w:type="dxa"/>
          </w:tcPr>
          <w:p w:rsidR="00A25732" w:rsidRPr="0084626E" w:rsidRDefault="00A25732" w:rsidP="0084626E">
            <w:pPr>
              <w:pStyle w:val="a5"/>
              <w:rPr>
                <w:bCs/>
                <w:sz w:val="20"/>
                <w:szCs w:val="20"/>
              </w:rPr>
            </w:pPr>
            <w:r w:rsidRPr="0084626E">
              <w:rPr>
                <w:bCs/>
                <w:sz w:val="20"/>
                <w:szCs w:val="20"/>
              </w:rPr>
              <w:t xml:space="preserve">Администрация Николаевского </w:t>
            </w:r>
            <w:proofErr w:type="spellStart"/>
            <w:r w:rsidRPr="0084626E">
              <w:rPr>
                <w:bCs/>
                <w:sz w:val="20"/>
                <w:szCs w:val="20"/>
              </w:rPr>
              <w:t>с\п</w:t>
            </w:r>
            <w:proofErr w:type="spellEnd"/>
          </w:p>
        </w:tc>
        <w:tc>
          <w:tcPr>
            <w:tcW w:w="1276" w:type="dxa"/>
          </w:tcPr>
          <w:p w:rsidR="00A25732" w:rsidRPr="0084626E" w:rsidRDefault="00A25732" w:rsidP="0084626E">
            <w:pPr>
              <w:pStyle w:val="a5"/>
              <w:rPr>
                <w:bCs/>
                <w:sz w:val="20"/>
                <w:szCs w:val="20"/>
              </w:rPr>
            </w:pPr>
            <w:r>
              <w:rPr>
                <w:bCs/>
                <w:sz w:val="20"/>
                <w:szCs w:val="20"/>
              </w:rPr>
              <w:t>№24 от 14.04.2021г</w:t>
            </w:r>
          </w:p>
        </w:tc>
        <w:tc>
          <w:tcPr>
            <w:tcW w:w="1984" w:type="dxa"/>
          </w:tcPr>
          <w:p w:rsidR="00A25732" w:rsidRPr="0084626E" w:rsidRDefault="00A25732" w:rsidP="00A124E1">
            <w:pPr>
              <w:pStyle w:val="a5"/>
              <w:rPr>
                <w:bCs/>
                <w:sz w:val="20"/>
                <w:szCs w:val="20"/>
              </w:rPr>
            </w:pPr>
            <w:r>
              <w:rPr>
                <w:bCs/>
                <w:sz w:val="20"/>
                <w:szCs w:val="20"/>
              </w:rPr>
              <w:t xml:space="preserve">ИП </w:t>
            </w:r>
            <w:proofErr w:type="spellStart"/>
            <w:r>
              <w:rPr>
                <w:bCs/>
                <w:sz w:val="20"/>
                <w:szCs w:val="20"/>
              </w:rPr>
              <w:t>Сурхиев</w:t>
            </w:r>
            <w:proofErr w:type="spellEnd"/>
            <w:r>
              <w:rPr>
                <w:bCs/>
                <w:sz w:val="20"/>
                <w:szCs w:val="20"/>
              </w:rPr>
              <w:t xml:space="preserve"> М.Б.</w:t>
            </w:r>
          </w:p>
        </w:tc>
        <w:tc>
          <w:tcPr>
            <w:tcW w:w="1134" w:type="dxa"/>
          </w:tcPr>
          <w:p w:rsidR="00A25732" w:rsidRPr="0084626E" w:rsidRDefault="00A25732" w:rsidP="0084626E">
            <w:pPr>
              <w:pStyle w:val="a5"/>
              <w:rPr>
                <w:bCs/>
                <w:sz w:val="20"/>
                <w:szCs w:val="20"/>
              </w:rPr>
            </w:pPr>
            <w:r w:rsidRPr="0084626E">
              <w:rPr>
                <w:bCs/>
                <w:sz w:val="20"/>
                <w:szCs w:val="20"/>
              </w:rPr>
              <w:t>262670,00</w:t>
            </w:r>
          </w:p>
        </w:tc>
        <w:tc>
          <w:tcPr>
            <w:tcW w:w="1701" w:type="dxa"/>
          </w:tcPr>
          <w:p w:rsidR="00A25732" w:rsidRPr="00A25732" w:rsidRDefault="00A25732" w:rsidP="0084626E">
            <w:pPr>
              <w:pStyle w:val="a5"/>
              <w:rPr>
                <w:bCs/>
                <w:sz w:val="20"/>
                <w:szCs w:val="20"/>
              </w:rPr>
            </w:pPr>
            <w:r w:rsidRPr="00A25732">
              <w:rPr>
                <w:bCs/>
                <w:sz w:val="20"/>
                <w:szCs w:val="20"/>
              </w:rPr>
              <w:t>до 01.06.2021г.</w:t>
            </w:r>
          </w:p>
        </w:tc>
        <w:tc>
          <w:tcPr>
            <w:tcW w:w="1525" w:type="dxa"/>
          </w:tcPr>
          <w:p w:rsidR="00A25732" w:rsidRPr="00A25732" w:rsidRDefault="00A25732" w:rsidP="0084626E">
            <w:pPr>
              <w:pStyle w:val="a5"/>
              <w:rPr>
                <w:bCs/>
                <w:sz w:val="20"/>
                <w:szCs w:val="20"/>
              </w:rPr>
            </w:pPr>
            <w:r w:rsidRPr="00A25732">
              <w:rPr>
                <w:bCs/>
                <w:sz w:val="20"/>
                <w:szCs w:val="20"/>
              </w:rPr>
              <w:t>на 1бак-10шт.</w:t>
            </w:r>
          </w:p>
        </w:tc>
      </w:tr>
      <w:tr w:rsidR="00750D0F" w:rsidRPr="0084626E" w:rsidTr="00750D0F">
        <w:tc>
          <w:tcPr>
            <w:tcW w:w="1951" w:type="dxa"/>
          </w:tcPr>
          <w:p w:rsidR="00750D0F" w:rsidRPr="0084626E" w:rsidRDefault="00750D0F" w:rsidP="0084626E">
            <w:pPr>
              <w:pStyle w:val="a5"/>
              <w:rPr>
                <w:bCs/>
                <w:sz w:val="20"/>
                <w:szCs w:val="20"/>
              </w:rPr>
            </w:pPr>
            <w:r w:rsidRPr="0084626E">
              <w:rPr>
                <w:bCs/>
                <w:sz w:val="20"/>
                <w:szCs w:val="20"/>
              </w:rPr>
              <w:t xml:space="preserve">Администрация Лейпцигского </w:t>
            </w:r>
            <w:proofErr w:type="spellStart"/>
            <w:r w:rsidRPr="0084626E">
              <w:rPr>
                <w:bCs/>
                <w:sz w:val="20"/>
                <w:szCs w:val="20"/>
              </w:rPr>
              <w:t>с\п</w:t>
            </w:r>
            <w:proofErr w:type="spellEnd"/>
          </w:p>
        </w:tc>
        <w:tc>
          <w:tcPr>
            <w:tcW w:w="1276" w:type="dxa"/>
          </w:tcPr>
          <w:p w:rsidR="00750D0F" w:rsidRPr="0084626E" w:rsidRDefault="00750D0F" w:rsidP="0084626E">
            <w:pPr>
              <w:pStyle w:val="a5"/>
              <w:rPr>
                <w:bCs/>
                <w:sz w:val="20"/>
                <w:szCs w:val="20"/>
              </w:rPr>
            </w:pPr>
            <w:r>
              <w:rPr>
                <w:bCs/>
                <w:sz w:val="20"/>
                <w:szCs w:val="20"/>
              </w:rPr>
              <w:t>№23 от 12.04.2021г</w:t>
            </w:r>
          </w:p>
        </w:tc>
        <w:tc>
          <w:tcPr>
            <w:tcW w:w="1984" w:type="dxa"/>
          </w:tcPr>
          <w:p w:rsidR="00750D0F" w:rsidRPr="0084626E" w:rsidRDefault="00750D0F" w:rsidP="00A124E1">
            <w:pPr>
              <w:pStyle w:val="a5"/>
              <w:rPr>
                <w:bCs/>
                <w:sz w:val="20"/>
                <w:szCs w:val="20"/>
              </w:rPr>
            </w:pPr>
            <w:r>
              <w:rPr>
                <w:bCs/>
                <w:sz w:val="20"/>
                <w:szCs w:val="20"/>
              </w:rPr>
              <w:t xml:space="preserve">ИП </w:t>
            </w:r>
            <w:proofErr w:type="spellStart"/>
            <w:r>
              <w:rPr>
                <w:bCs/>
                <w:sz w:val="20"/>
                <w:szCs w:val="20"/>
              </w:rPr>
              <w:t>Сурхиев</w:t>
            </w:r>
            <w:proofErr w:type="spellEnd"/>
            <w:r>
              <w:rPr>
                <w:bCs/>
                <w:sz w:val="20"/>
                <w:szCs w:val="20"/>
              </w:rPr>
              <w:t xml:space="preserve"> М.Б.</w:t>
            </w:r>
          </w:p>
        </w:tc>
        <w:tc>
          <w:tcPr>
            <w:tcW w:w="1134" w:type="dxa"/>
          </w:tcPr>
          <w:p w:rsidR="00750D0F" w:rsidRPr="0084626E" w:rsidRDefault="00750D0F" w:rsidP="0084626E">
            <w:pPr>
              <w:pStyle w:val="a5"/>
              <w:rPr>
                <w:bCs/>
                <w:sz w:val="20"/>
                <w:szCs w:val="20"/>
              </w:rPr>
            </w:pPr>
            <w:r w:rsidRPr="0084626E">
              <w:rPr>
                <w:bCs/>
                <w:sz w:val="20"/>
                <w:szCs w:val="20"/>
              </w:rPr>
              <w:t>272182,00</w:t>
            </w:r>
          </w:p>
        </w:tc>
        <w:tc>
          <w:tcPr>
            <w:tcW w:w="1701" w:type="dxa"/>
          </w:tcPr>
          <w:p w:rsidR="00750D0F" w:rsidRPr="00750D0F" w:rsidRDefault="00750D0F" w:rsidP="0084626E">
            <w:pPr>
              <w:pStyle w:val="a5"/>
              <w:rPr>
                <w:bCs/>
                <w:sz w:val="20"/>
                <w:szCs w:val="20"/>
              </w:rPr>
            </w:pPr>
            <w:r w:rsidRPr="00750D0F">
              <w:rPr>
                <w:bCs/>
                <w:sz w:val="20"/>
                <w:szCs w:val="20"/>
              </w:rPr>
              <w:t>до 01.06.2021г.</w:t>
            </w:r>
          </w:p>
        </w:tc>
        <w:tc>
          <w:tcPr>
            <w:tcW w:w="1525" w:type="dxa"/>
          </w:tcPr>
          <w:p w:rsidR="00750D0F" w:rsidRPr="00750D0F" w:rsidRDefault="00750D0F" w:rsidP="0084626E">
            <w:pPr>
              <w:pStyle w:val="a5"/>
              <w:rPr>
                <w:bCs/>
                <w:sz w:val="20"/>
                <w:szCs w:val="20"/>
              </w:rPr>
            </w:pPr>
            <w:r w:rsidRPr="00750D0F">
              <w:rPr>
                <w:bCs/>
                <w:sz w:val="20"/>
                <w:szCs w:val="20"/>
              </w:rPr>
              <w:t>на 1бак-9шт.</w:t>
            </w:r>
          </w:p>
          <w:p w:rsidR="00750D0F" w:rsidRPr="00750D0F" w:rsidRDefault="00750D0F" w:rsidP="0084626E">
            <w:pPr>
              <w:pStyle w:val="a5"/>
              <w:rPr>
                <w:bCs/>
                <w:sz w:val="20"/>
                <w:szCs w:val="20"/>
              </w:rPr>
            </w:pPr>
            <w:r w:rsidRPr="00750D0F">
              <w:rPr>
                <w:bCs/>
                <w:sz w:val="20"/>
                <w:szCs w:val="20"/>
              </w:rPr>
              <w:t>на 2бака-1шт.</w:t>
            </w:r>
          </w:p>
        </w:tc>
      </w:tr>
      <w:tr w:rsidR="00750D0F" w:rsidRPr="0084626E" w:rsidTr="00750D0F">
        <w:tc>
          <w:tcPr>
            <w:tcW w:w="1951" w:type="dxa"/>
          </w:tcPr>
          <w:p w:rsidR="00750D0F" w:rsidRPr="0084626E" w:rsidRDefault="00750D0F" w:rsidP="0084626E">
            <w:pPr>
              <w:pStyle w:val="a5"/>
              <w:rPr>
                <w:bCs/>
                <w:sz w:val="20"/>
                <w:szCs w:val="20"/>
              </w:rPr>
            </w:pPr>
            <w:r w:rsidRPr="0084626E">
              <w:rPr>
                <w:bCs/>
                <w:sz w:val="20"/>
                <w:szCs w:val="20"/>
              </w:rPr>
              <w:t xml:space="preserve">Администрация </w:t>
            </w:r>
            <w:proofErr w:type="spellStart"/>
            <w:r w:rsidRPr="0084626E">
              <w:rPr>
                <w:bCs/>
                <w:sz w:val="20"/>
                <w:szCs w:val="20"/>
              </w:rPr>
              <w:t>Катенинского</w:t>
            </w:r>
            <w:proofErr w:type="spellEnd"/>
            <w:r w:rsidRPr="0084626E">
              <w:rPr>
                <w:bCs/>
                <w:sz w:val="20"/>
                <w:szCs w:val="20"/>
              </w:rPr>
              <w:t xml:space="preserve"> </w:t>
            </w:r>
            <w:proofErr w:type="spellStart"/>
            <w:r w:rsidRPr="0084626E">
              <w:rPr>
                <w:bCs/>
                <w:sz w:val="20"/>
                <w:szCs w:val="20"/>
              </w:rPr>
              <w:t>с\п</w:t>
            </w:r>
            <w:proofErr w:type="spellEnd"/>
          </w:p>
        </w:tc>
        <w:tc>
          <w:tcPr>
            <w:tcW w:w="1276" w:type="dxa"/>
          </w:tcPr>
          <w:p w:rsidR="00750D0F" w:rsidRPr="0084626E" w:rsidRDefault="00750D0F" w:rsidP="0084626E">
            <w:pPr>
              <w:pStyle w:val="a5"/>
              <w:rPr>
                <w:bCs/>
                <w:sz w:val="20"/>
                <w:szCs w:val="20"/>
              </w:rPr>
            </w:pPr>
            <w:r>
              <w:rPr>
                <w:bCs/>
                <w:sz w:val="20"/>
                <w:szCs w:val="20"/>
              </w:rPr>
              <w:t>№22 от 12.04.2021г.</w:t>
            </w:r>
          </w:p>
        </w:tc>
        <w:tc>
          <w:tcPr>
            <w:tcW w:w="1984" w:type="dxa"/>
          </w:tcPr>
          <w:p w:rsidR="00750D0F" w:rsidRPr="0084626E" w:rsidRDefault="00750D0F" w:rsidP="0084626E">
            <w:pPr>
              <w:pStyle w:val="a5"/>
              <w:rPr>
                <w:bCs/>
                <w:sz w:val="20"/>
                <w:szCs w:val="20"/>
              </w:rPr>
            </w:pPr>
            <w:r w:rsidRPr="00A25732">
              <w:rPr>
                <w:bCs/>
                <w:sz w:val="20"/>
                <w:szCs w:val="20"/>
              </w:rPr>
              <w:t xml:space="preserve">ИП </w:t>
            </w:r>
            <w:proofErr w:type="spellStart"/>
            <w:r w:rsidRPr="00A25732">
              <w:rPr>
                <w:bCs/>
                <w:sz w:val="20"/>
                <w:szCs w:val="20"/>
              </w:rPr>
              <w:t>Сурхиев</w:t>
            </w:r>
            <w:proofErr w:type="spellEnd"/>
            <w:r w:rsidRPr="00A25732">
              <w:rPr>
                <w:bCs/>
                <w:sz w:val="20"/>
                <w:szCs w:val="20"/>
              </w:rPr>
              <w:t xml:space="preserve"> М.Б.</w:t>
            </w:r>
          </w:p>
        </w:tc>
        <w:tc>
          <w:tcPr>
            <w:tcW w:w="1134" w:type="dxa"/>
          </w:tcPr>
          <w:p w:rsidR="00750D0F" w:rsidRPr="0084626E" w:rsidRDefault="00750D0F" w:rsidP="0084626E">
            <w:pPr>
              <w:pStyle w:val="a5"/>
              <w:rPr>
                <w:bCs/>
                <w:sz w:val="20"/>
                <w:szCs w:val="20"/>
              </w:rPr>
            </w:pPr>
            <w:r w:rsidRPr="0084626E">
              <w:rPr>
                <w:bCs/>
                <w:sz w:val="20"/>
                <w:szCs w:val="20"/>
              </w:rPr>
              <w:t>257696,00</w:t>
            </w:r>
          </w:p>
        </w:tc>
        <w:tc>
          <w:tcPr>
            <w:tcW w:w="1701" w:type="dxa"/>
          </w:tcPr>
          <w:p w:rsidR="00750D0F" w:rsidRPr="00A25732" w:rsidRDefault="00750D0F" w:rsidP="00A124E1">
            <w:pPr>
              <w:pStyle w:val="a5"/>
              <w:rPr>
                <w:bCs/>
                <w:sz w:val="20"/>
                <w:szCs w:val="20"/>
              </w:rPr>
            </w:pPr>
            <w:r w:rsidRPr="00A25732">
              <w:rPr>
                <w:bCs/>
                <w:sz w:val="20"/>
                <w:szCs w:val="20"/>
              </w:rPr>
              <w:t>до 01.06.2021г.</w:t>
            </w:r>
          </w:p>
        </w:tc>
        <w:tc>
          <w:tcPr>
            <w:tcW w:w="1525" w:type="dxa"/>
          </w:tcPr>
          <w:p w:rsidR="00750D0F" w:rsidRPr="00A25732" w:rsidRDefault="00750D0F" w:rsidP="0084626E">
            <w:pPr>
              <w:pStyle w:val="a5"/>
              <w:rPr>
                <w:bCs/>
                <w:sz w:val="20"/>
                <w:szCs w:val="20"/>
              </w:rPr>
            </w:pPr>
            <w:r w:rsidRPr="00A25732">
              <w:rPr>
                <w:bCs/>
                <w:sz w:val="20"/>
                <w:szCs w:val="20"/>
              </w:rPr>
              <w:t>на 1бак-3шт.,</w:t>
            </w:r>
          </w:p>
          <w:p w:rsidR="00750D0F" w:rsidRPr="0084626E" w:rsidRDefault="00750D0F" w:rsidP="0084626E">
            <w:pPr>
              <w:pStyle w:val="a5"/>
              <w:rPr>
                <w:bCs/>
                <w:color w:val="FF0000"/>
                <w:sz w:val="20"/>
                <w:szCs w:val="20"/>
              </w:rPr>
            </w:pPr>
            <w:r w:rsidRPr="00A25732">
              <w:rPr>
                <w:bCs/>
                <w:sz w:val="20"/>
                <w:szCs w:val="20"/>
              </w:rPr>
              <w:t>на 2бака-5шт.</w:t>
            </w:r>
          </w:p>
        </w:tc>
      </w:tr>
      <w:tr w:rsidR="00750D0F" w:rsidRPr="0084626E" w:rsidTr="00750D0F">
        <w:tc>
          <w:tcPr>
            <w:tcW w:w="1951" w:type="dxa"/>
          </w:tcPr>
          <w:p w:rsidR="00750D0F" w:rsidRPr="0084626E" w:rsidRDefault="00750D0F" w:rsidP="0084626E">
            <w:pPr>
              <w:pStyle w:val="a5"/>
              <w:rPr>
                <w:bCs/>
                <w:sz w:val="20"/>
                <w:szCs w:val="20"/>
              </w:rPr>
            </w:pPr>
            <w:r w:rsidRPr="0084626E">
              <w:rPr>
                <w:bCs/>
                <w:sz w:val="20"/>
                <w:szCs w:val="20"/>
              </w:rPr>
              <w:t xml:space="preserve">Администрация Алексеевского </w:t>
            </w:r>
            <w:proofErr w:type="spellStart"/>
            <w:r w:rsidRPr="0084626E">
              <w:rPr>
                <w:bCs/>
                <w:sz w:val="20"/>
                <w:szCs w:val="20"/>
              </w:rPr>
              <w:t>с\п</w:t>
            </w:r>
            <w:proofErr w:type="spellEnd"/>
          </w:p>
        </w:tc>
        <w:tc>
          <w:tcPr>
            <w:tcW w:w="1276" w:type="dxa"/>
          </w:tcPr>
          <w:p w:rsidR="00750D0F" w:rsidRPr="0084626E" w:rsidRDefault="00750D0F" w:rsidP="0084626E">
            <w:pPr>
              <w:pStyle w:val="a5"/>
              <w:rPr>
                <w:bCs/>
                <w:sz w:val="20"/>
                <w:szCs w:val="20"/>
              </w:rPr>
            </w:pPr>
            <w:r>
              <w:rPr>
                <w:bCs/>
                <w:sz w:val="20"/>
                <w:szCs w:val="20"/>
              </w:rPr>
              <w:t>№54 от 15.04.2021г</w:t>
            </w:r>
          </w:p>
        </w:tc>
        <w:tc>
          <w:tcPr>
            <w:tcW w:w="1984" w:type="dxa"/>
          </w:tcPr>
          <w:p w:rsidR="00750D0F" w:rsidRPr="0084626E" w:rsidRDefault="00750D0F" w:rsidP="0084626E">
            <w:pPr>
              <w:pStyle w:val="a5"/>
              <w:rPr>
                <w:bCs/>
                <w:sz w:val="20"/>
                <w:szCs w:val="20"/>
              </w:rPr>
            </w:pPr>
            <w:r>
              <w:rPr>
                <w:bCs/>
                <w:sz w:val="20"/>
                <w:szCs w:val="20"/>
              </w:rPr>
              <w:t xml:space="preserve">ИП </w:t>
            </w:r>
            <w:proofErr w:type="spellStart"/>
            <w:r>
              <w:rPr>
                <w:bCs/>
                <w:sz w:val="20"/>
                <w:szCs w:val="20"/>
              </w:rPr>
              <w:t>Сурхиев</w:t>
            </w:r>
            <w:proofErr w:type="spellEnd"/>
            <w:r>
              <w:rPr>
                <w:bCs/>
                <w:sz w:val="20"/>
                <w:szCs w:val="20"/>
              </w:rPr>
              <w:t xml:space="preserve"> М.Б.</w:t>
            </w:r>
          </w:p>
        </w:tc>
        <w:tc>
          <w:tcPr>
            <w:tcW w:w="1134" w:type="dxa"/>
          </w:tcPr>
          <w:p w:rsidR="00750D0F" w:rsidRPr="0084626E" w:rsidRDefault="00750D0F" w:rsidP="0084626E">
            <w:pPr>
              <w:pStyle w:val="a5"/>
              <w:rPr>
                <w:bCs/>
                <w:sz w:val="20"/>
                <w:szCs w:val="20"/>
              </w:rPr>
            </w:pPr>
            <w:r w:rsidRPr="0084626E">
              <w:rPr>
                <w:bCs/>
                <w:sz w:val="20"/>
                <w:szCs w:val="20"/>
              </w:rPr>
              <w:t>262670,00</w:t>
            </w:r>
          </w:p>
        </w:tc>
        <w:tc>
          <w:tcPr>
            <w:tcW w:w="1701" w:type="dxa"/>
          </w:tcPr>
          <w:p w:rsidR="00750D0F" w:rsidRPr="00994CB0" w:rsidRDefault="00750D0F" w:rsidP="0084626E">
            <w:pPr>
              <w:pStyle w:val="a5"/>
              <w:rPr>
                <w:bCs/>
                <w:sz w:val="20"/>
                <w:szCs w:val="20"/>
              </w:rPr>
            </w:pPr>
            <w:r w:rsidRPr="00994CB0">
              <w:rPr>
                <w:bCs/>
                <w:sz w:val="20"/>
                <w:szCs w:val="20"/>
              </w:rPr>
              <w:t>с 15.04.2021г. по 03.06.2021г.</w:t>
            </w:r>
          </w:p>
        </w:tc>
        <w:tc>
          <w:tcPr>
            <w:tcW w:w="1525" w:type="dxa"/>
          </w:tcPr>
          <w:p w:rsidR="00750D0F" w:rsidRPr="00994CB0" w:rsidRDefault="00750D0F" w:rsidP="0084626E">
            <w:pPr>
              <w:pStyle w:val="a5"/>
              <w:rPr>
                <w:bCs/>
                <w:sz w:val="20"/>
                <w:szCs w:val="20"/>
              </w:rPr>
            </w:pPr>
            <w:r w:rsidRPr="00994CB0">
              <w:rPr>
                <w:bCs/>
                <w:sz w:val="20"/>
                <w:szCs w:val="20"/>
              </w:rPr>
              <w:t>на 1бак-10шт.</w:t>
            </w:r>
          </w:p>
        </w:tc>
      </w:tr>
      <w:tr w:rsidR="00750D0F" w:rsidRPr="0084626E" w:rsidTr="00750D0F">
        <w:tc>
          <w:tcPr>
            <w:tcW w:w="1951" w:type="dxa"/>
          </w:tcPr>
          <w:p w:rsidR="00750D0F" w:rsidRPr="0084626E" w:rsidRDefault="00750D0F" w:rsidP="0084626E">
            <w:pPr>
              <w:pStyle w:val="a5"/>
              <w:rPr>
                <w:bCs/>
                <w:sz w:val="20"/>
                <w:szCs w:val="20"/>
              </w:rPr>
            </w:pPr>
            <w:r w:rsidRPr="0084626E">
              <w:rPr>
                <w:bCs/>
                <w:sz w:val="20"/>
                <w:szCs w:val="20"/>
              </w:rPr>
              <w:t xml:space="preserve">Администрация Варненского </w:t>
            </w:r>
            <w:proofErr w:type="spellStart"/>
            <w:r w:rsidRPr="0084626E">
              <w:rPr>
                <w:bCs/>
                <w:sz w:val="20"/>
                <w:szCs w:val="20"/>
              </w:rPr>
              <w:t>с\п</w:t>
            </w:r>
            <w:proofErr w:type="spellEnd"/>
          </w:p>
        </w:tc>
        <w:tc>
          <w:tcPr>
            <w:tcW w:w="1276" w:type="dxa"/>
          </w:tcPr>
          <w:p w:rsidR="00750D0F" w:rsidRPr="0084626E" w:rsidRDefault="00750D0F" w:rsidP="0084626E">
            <w:pPr>
              <w:pStyle w:val="a5"/>
              <w:rPr>
                <w:bCs/>
                <w:sz w:val="20"/>
                <w:szCs w:val="20"/>
              </w:rPr>
            </w:pPr>
            <w:r>
              <w:rPr>
                <w:bCs/>
                <w:sz w:val="20"/>
                <w:szCs w:val="20"/>
              </w:rPr>
              <w:t>№48 от 12.04.2021г</w:t>
            </w:r>
          </w:p>
        </w:tc>
        <w:tc>
          <w:tcPr>
            <w:tcW w:w="1984" w:type="dxa"/>
          </w:tcPr>
          <w:p w:rsidR="00750D0F" w:rsidRPr="0084626E" w:rsidRDefault="00750D0F" w:rsidP="00A124E1">
            <w:pPr>
              <w:pStyle w:val="a5"/>
              <w:rPr>
                <w:bCs/>
                <w:sz w:val="20"/>
                <w:szCs w:val="20"/>
              </w:rPr>
            </w:pPr>
            <w:r w:rsidRPr="00A25732">
              <w:rPr>
                <w:bCs/>
                <w:sz w:val="20"/>
                <w:szCs w:val="20"/>
              </w:rPr>
              <w:t xml:space="preserve">ИП </w:t>
            </w:r>
            <w:proofErr w:type="spellStart"/>
            <w:r w:rsidRPr="00A25732">
              <w:rPr>
                <w:bCs/>
                <w:sz w:val="20"/>
                <w:szCs w:val="20"/>
              </w:rPr>
              <w:t>Сурхиев</w:t>
            </w:r>
            <w:proofErr w:type="spellEnd"/>
            <w:r w:rsidRPr="00A25732">
              <w:rPr>
                <w:bCs/>
                <w:sz w:val="20"/>
                <w:szCs w:val="20"/>
              </w:rPr>
              <w:t xml:space="preserve"> М.Б.</w:t>
            </w:r>
          </w:p>
        </w:tc>
        <w:tc>
          <w:tcPr>
            <w:tcW w:w="1134" w:type="dxa"/>
          </w:tcPr>
          <w:p w:rsidR="00750D0F" w:rsidRPr="0084626E" w:rsidRDefault="00750D0F" w:rsidP="0084626E">
            <w:pPr>
              <w:pStyle w:val="a5"/>
              <w:rPr>
                <w:bCs/>
                <w:sz w:val="20"/>
                <w:szCs w:val="20"/>
              </w:rPr>
            </w:pPr>
            <w:r w:rsidRPr="0084626E">
              <w:rPr>
                <w:bCs/>
                <w:sz w:val="20"/>
                <w:szCs w:val="20"/>
              </w:rPr>
              <w:t>143116,00</w:t>
            </w:r>
          </w:p>
        </w:tc>
        <w:tc>
          <w:tcPr>
            <w:tcW w:w="1701" w:type="dxa"/>
          </w:tcPr>
          <w:p w:rsidR="00750D0F" w:rsidRPr="00750D0F" w:rsidRDefault="00750D0F" w:rsidP="0084626E">
            <w:pPr>
              <w:pStyle w:val="a5"/>
              <w:rPr>
                <w:bCs/>
                <w:sz w:val="20"/>
                <w:szCs w:val="20"/>
              </w:rPr>
            </w:pPr>
            <w:r w:rsidRPr="00750D0F">
              <w:rPr>
                <w:bCs/>
                <w:sz w:val="20"/>
                <w:szCs w:val="20"/>
              </w:rPr>
              <w:t>до 01.06.2021г.</w:t>
            </w:r>
          </w:p>
        </w:tc>
        <w:tc>
          <w:tcPr>
            <w:tcW w:w="1525" w:type="dxa"/>
          </w:tcPr>
          <w:p w:rsidR="00750D0F" w:rsidRPr="00750D0F" w:rsidRDefault="00750D0F" w:rsidP="0084626E">
            <w:pPr>
              <w:pStyle w:val="a5"/>
              <w:rPr>
                <w:bCs/>
                <w:sz w:val="20"/>
                <w:szCs w:val="20"/>
              </w:rPr>
            </w:pPr>
            <w:r w:rsidRPr="00750D0F">
              <w:rPr>
                <w:bCs/>
                <w:sz w:val="20"/>
                <w:szCs w:val="20"/>
              </w:rPr>
              <w:t>на 2бака-4шт.</w:t>
            </w:r>
          </w:p>
        </w:tc>
      </w:tr>
      <w:tr w:rsidR="00750D0F" w:rsidRPr="0084626E" w:rsidTr="00750D0F">
        <w:tc>
          <w:tcPr>
            <w:tcW w:w="5211" w:type="dxa"/>
            <w:gridSpan w:val="3"/>
          </w:tcPr>
          <w:p w:rsidR="00750D0F" w:rsidRPr="0084626E" w:rsidRDefault="00750D0F" w:rsidP="0084626E">
            <w:pPr>
              <w:pStyle w:val="a5"/>
              <w:rPr>
                <w:b/>
                <w:bCs/>
                <w:sz w:val="20"/>
                <w:szCs w:val="20"/>
              </w:rPr>
            </w:pPr>
            <w:r w:rsidRPr="0084626E">
              <w:rPr>
                <w:b/>
                <w:bCs/>
                <w:sz w:val="20"/>
                <w:szCs w:val="20"/>
              </w:rPr>
              <w:t>итого</w:t>
            </w:r>
          </w:p>
        </w:tc>
        <w:tc>
          <w:tcPr>
            <w:tcW w:w="1134" w:type="dxa"/>
          </w:tcPr>
          <w:p w:rsidR="00750D0F" w:rsidRPr="00A03F91" w:rsidRDefault="00576384" w:rsidP="0084626E">
            <w:pPr>
              <w:pStyle w:val="a5"/>
              <w:rPr>
                <w:b/>
                <w:bCs/>
                <w:sz w:val="18"/>
                <w:szCs w:val="18"/>
              </w:rPr>
            </w:pPr>
            <w:r w:rsidRPr="00A03F91">
              <w:rPr>
                <w:b/>
                <w:bCs/>
                <w:sz w:val="18"/>
                <w:szCs w:val="18"/>
              </w:rPr>
              <w:fldChar w:fldCharType="begin"/>
            </w:r>
            <w:r w:rsidR="00750D0F" w:rsidRPr="00A03F91">
              <w:rPr>
                <w:b/>
                <w:bCs/>
                <w:sz w:val="18"/>
                <w:szCs w:val="18"/>
              </w:rPr>
              <w:instrText xml:space="preserve"> =SUM(ABOVE) </w:instrText>
            </w:r>
            <w:r w:rsidRPr="00A03F91">
              <w:rPr>
                <w:b/>
                <w:bCs/>
                <w:sz w:val="18"/>
                <w:szCs w:val="18"/>
              </w:rPr>
              <w:fldChar w:fldCharType="separate"/>
            </w:r>
            <w:r w:rsidR="00750D0F" w:rsidRPr="00A03F91">
              <w:rPr>
                <w:b/>
                <w:bCs/>
                <w:noProof/>
                <w:sz w:val="18"/>
                <w:szCs w:val="18"/>
              </w:rPr>
              <w:t>3845455</w:t>
            </w:r>
            <w:r w:rsidRPr="00A03F91">
              <w:rPr>
                <w:b/>
                <w:bCs/>
                <w:sz w:val="18"/>
                <w:szCs w:val="18"/>
              </w:rPr>
              <w:fldChar w:fldCharType="end"/>
            </w:r>
            <w:r w:rsidR="00750D0F" w:rsidRPr="00A03F91">
              <w:rPr>
                <w:b/>
                <w:bCs/>
                <w:sz w:val="18"/>
                <w:szCs w:val="18"/>
              </w:rPr>
              <w:t>,00</w:t>
            </w:r>
          </w:p>
        </w:tc>
        <w:tc>
          <w:tcPr>
            <w:tcW w:w="1701" w:type="dxa"/>
          </w:tcPr>
          <w:p w:rsidR="00750D0F" w:rsidRPr="009161A9" w:rsidRDefault="00750D0F" w:rsidP="0084626E">
            <w:pPr>
              <w:pStyle w:val="a5"/>
              <w:rPr>
                <w:b/>
                <w:bCs/>
                <w:sz w:val="20"/>
                <w:szCs w:val="20"/>
              </w:rPr>
            </w:pPr>
            <w:r w:rsidRPr="009161A9">
              <w:rPr>
                <w:b/>
                <w:bCs/>
                <w:sz w:val="20"/>
                <w:szCs w:val="20"/>
              </w:rPr>
              <w:t>***</w:t>
            </w:r>
          </w:p>
        </w:tc>
        <w:tc>
          <w:tcPr>
            <w:tcW w:w="1525" w:type="dxa"/>
          </w:tcPr>
          <w:p w:rsidR="00750D0F" w:rsidRPr="009161A9" w:rsidRDefault="00174F50" w:rsidP="00707C0C">
            <w:pPr>
              <w:pStyle w:val="a5"/>
              <w:rPr>
                <w:b/>
                <w:bCs/>
                <w:sz w:val="20"/>
                <w:szCs w:val="20"/>
              </w:rPr>
            </w:pPr>
            <w:r>
              <w:rPr>
                <w:b/>
                <w:bCs/>
                <w:sz w:val="20"/>
                <w:szCs w:val="20"/>
              </w:rPr>
              <w:t>13</w:t>
            </w:r>
            <w:r w:rsidR="00707C0C">
              <w:rPr>
                <w:b/>
                <w:bCs/>
                <w:sz w:val="20"/>
                <w:szCs w:val="20"/>
              </w:rPr>
              <w:t>3</w:t>
            </w:r>
          </w:p>
        </w:tc>
      </w:tr>
    </w:tbl>
    <w:p w:rsidR="00133EE8" w:rsidRPr="00133EE8" w:rsidRDefault="00133EE8" w:rsidP="00133EE8">
      <w:pPr>
        <w:pStyle w:val="a5"/>
        <w:rPr>
          <w:bCs/>
          <w:szCs w:val="28"/>
          <w:lang w:bidi="ru-RU"/>
        </w:rPr>
      </w:pPr>
      <w:r w:rsidRPr="00133EE8">
        <w:rPr>
          <w:bCs/>
          <w:szCs w:val="28"/>
          <w:lang w:bidi="ru-RU"/>
        </w:rPr>
        <w:t>Итого  по результатам закупок обустроено 13</w:t>
      </w:r>
      <w:r w:rsidR="00C22853">
        <w:rPr>
          <w:bCs/>
          <w:szCs w:val="28"/>
          <w:lang w:bidi="ru-RU"/>
        </w:rPr>
        <w:t>3</w:t>
      </w:r>
      <w:r w:rsidRPr="00133EE8">
        <w:rPr>
          <w:bCs/>
          <w:szCs w:val="28"/>
          <w:lang w:bidi="ru-RU"/>
        </w:rPr>
        <w:t>площадок для сбора твердых коммунальных отходов.</w:t>
      </w:r>
    </w:p>
    <w:p w:rsidR="00626884" w:rsidRDefault="00133EE8" w:rsidP="00EE74FE">
      <w:pPr>
        <w:pStyle w:val="a5"/>
        <w:rPr>
          <w:bCs/>
          <w:color w:val="7030A0"/>
          <w:szCs w:val="28"/>
          <w:lang w:bidi="ru-RU"/>
        </w:rPr>
      </w:pPr>
      <w:r>
        <w:rPr>
          <w:bCs/>
          <w:szCs w:val="28"/>
          <w:lang w:bidi="ru-RU"/>
        </w:rPr>
        <w:t xml:space="preserve">     </w:t>
      </w:r>
      <w:r w:rsidR="00EC3E35" w:rsidRPr="00EC3E35">
        <w:rPr>
          <w:bCs/>
          <w:szCs w:val="28"/>
          <w:lang w:bidi="ru-RU"/>
        </w:rPr>
        <w:t xml:space="preserve">  Согласно Отчету за 1 полугодие  2021 года кассовые расходы</w:t>
      </w:r>
      <w:r w:rsidR="00C859A9">
        <w:rPr>
          <w:bCs/>
          <w:szCs w:val="28"/>
          <w:lang w:bidi="ru-RU"/>
        </w:rPr>
        <w:t xml:space="preserve"> произведены на 100%.</w:t>
      </w:r>
      <w:r>
        <w:rPr>
          <w:bCs/>
          <w:szCs w:val="28"/>
          <w:lang w:bidi="ru-RU"/>
        </w:rPr>
        <w:t xml:space="preserve"> </w:t>
      </w:r>
      <w:r w:rsidR="00E01086" w:rsidRPr="00624757">
        <w:rPr>
          <w:bCs/>
          <w:szCs w:val="28"/>
          <w:lang w:bidi="ru-RU"/>
        </w:rPr>
        <w:t xml:space="preserve">Управлением ЖКХ на основании поступивших заявок </w:t>
      </w:r>
      <w:r w:rsidR="00624757">
        <w:rPr>
          <w:bCs/>
          <w:szCs w:val="28"/>
          <w:lang w:bidi="ru-RU"/>
        </w:rPr>
        <w:t xml:space="preserve">во 2квартале 2021года </w:t>
      </w:r>
      <w:r w:rsidR="00E01086" w:rsidRPr="00624757">
        <w:rPr>
          <w:bCs/>
          <w:szCs w:val="28"/>
          <w:lang w:bidi="ru-RU"/>
        </w:rPr>
        <w:t>перечислены межбюджетные трансферты 12  сельским поселени</w:t>
      </w:r>
      <w:r>
        <w:rPr>
          <w:bCs/>
          <w:szCs w:val="28"/>
          <w:lang w:bidi="ru-RU"/>
        </w:rPr>
        <w:t>я</w:t>
      </w:r>
      <w:r w:rsidR="00E01086" w:rsidRPr="00624757">
        <w:rPr>
          <w:bCs/>
          <w:szCs w:val="28"/>
          <w:lang w:bidi="ru-RU"/>
        </w:rPr>
        <w:t>м Варненского муниципального района в полном объеме</w:t>
      </w:r>
      <w:r w:rsidR="00624757" w:rsidRPr="00624757">
        <w:rPr>
          <w:bCs/>
          <w:szCs w:val="28"/>
          <w:lang w:bidi="ru-RU"/>
        </w:rPr>
        <w:t>, информация представлена Финансовым управлением администрации Варненского муниципального района</w:t>
      </w:r>
      <w:r w:rsidR="00624757">
        <w:rPr>
          <w:bCs/>
          <w:color w:val="FF0000"/>
          <w:szCs w:val="28"/>
          <w:lang w:bidi="ru-RU"/>
        </w:rPr>
        <w:t xml:space="preserve">, </w:t>
      </w:r>
      <w:r w:rsidR="00624757" w:rsidRPr="00624757">
        <w:rPr>
          <w:bCs/>
          <w:color w:val="7030A0"/>
          <w:szCs w:val="28"/>
          <w:lang w:bidi="ru-RU"/>
        </w:rPr>
        <w:t xml:space="preserve">однако Администрациями   </w:t>
      </w:r>
      <w:proofErr w:type="spellStart"/>
      <w:r w:rsidR="00624757" w:rsidRPr="00624757">
        <w:rPr>
          <w:bCs/>
          <w:color w:val="7030A0"/>
          <w:szCs w:val="28"/>
          <w:lang w:bidi="ru-RU"/>
        </w:rPr>
        <w:t>Кулевчинского</w:t>
      </w:r>
      <w:proofErr w:type="spellEnd"/>
      <w:r w:rsidR="00624757" w:rsidRPr="00624757">
        <w:rPr>
          <w:bCs/>
          <w:color w:val="7030A0"/>
          <w:szCs w:val="28"/>
          <w:lang w:bidi="ru-RU"/>
        </w:rPr>
        <w:t>, Лейпцигского</w:t>
      </w:r>
      <w:r>
        <w:rPr>
          <w:bCs/>
          <w:color w:val="7030A0"/>
          <w:szCs w:val="28"/>
          <w:lang w:bidi="ru-RU"/>
        </w:rPr>
        <w:t xml:space="preserve">, </w:t>
      </w:r>
      <w:proofErr w:type="spellStart"/>
      <w:r>
        <w:rPr>
          <w:bCs/>
          <w:color w:val="7030A0"/>
          <w:szCs w:val="28"/>
          <w:lang w:bidi="ru-RU"/>
        </w:rPr>
        <w:t>Аятского</w:t>
      </w:r>
      <w:proofErr w:type="spellEnd"/>
      <w:r w:rsidR="00624757" w:rsidRPr="00624757">
        <w:rPr>
          <w:bCs/>
          <w:color w:val="7030A0"/>
          <w:szCs w:val="28"/>
          <w:lang w:bidi="ru-RU"/>
        </w:rPr>
        <w:t xml:space="preserve"> сельского поселения оплата по контрактам произведена несвоевременно, чем нарушены сроки оплат по контрактам:</w:t>
      </w:r>
    </w:p>
    <w:p w:rsidR="00D57EC4" w:rsidRPr="00624757" w:rsidRDefault="00D57EC4" w:rsidP="00EE74FE">
      <w:pPr>
        <w:pStyle w:val="a5"/>
        <w:rPr>
          <w:bCs/>
          <w:color w:val="7030A0"/>
          <w:szCs w:val="28"/>
          <w:lang w:bidi="ru-RU"/>
        </w:rPr>
      </w:pPr>
    </w:p>
    <w:tbl>
      <w:tblPr>
        <w:tblStyle w:val="ab"/>
        <w:tblW w:w="0" w:type="auto"/>
        <w:tblLook w:val="04A0"/>
      </w:tblPr>
      <w:tblGrid>
        <w:gridCol w:w="1914"/>
        <w:gridCol w:w="1914"/>
        <w:gridCol w:w="1914"/>
        <w:gridCol w:w="1914"/>
        <w:gridCol w:w="1915"/>
      </w:tblGrid>
      <w:tr w:rsidR="00624757" w:rsidTr="00624757">
        <w:tc>
          <w:tcPr>
            <w:tcW w:w="1914" w:type="dxa"/>
          </w:tcPr>
          <w:p w:rsidR="00624757" w:rsidRPr="00624757" w:rsidRDefault="00624757" w:rsidP="00EE74FE">
            <w:pPr>
              <w:pStyle w:val="a5"/>
              <w:rPr>
                <w:bCs/>
                <w:color w:val="7030A0"/>
                <w:sz w:val="20"/>
                <w:szCs w:val="20"/>
                <w:lang w:bidi="ru-RU"/>
              </w:rPr>
            </w:pPr>
            <w:r w:rsidRPr="00624757">
              <w:rPr>
                <w:bCs/>
                <w:color w:val="7030A0"/>
                <w:sz w:val="20"/>
                <w:szCs w:val="20"/>
                <w:lang w:bidi="ru-RU"/>
              </w:rPr>
              <w:lastRenderedPageBreak/>
              <w:t>Наименование заказчика</w:t>
            </w:r>
          </w:p>
        </w:tc>
        <w:tc>
          <w:tcPr>
            <w:tcW w:w="1914" w:type="dxa"/>
          </w:tcPr>
          <w:p w:rsidR="00624757" w:rsidRPr="00624757" w:rsidRDefault="00624757" w:rsidP="00EE74FE">
            <w:pPr>
              <w:pStyle w:val="a5"/>
              <w:rPr>
                <w:bCs/>
                <w:color w:val="7030A0"/>
                <w:sz w:val="20"/>
                <w:szCs w:val="20"/>
                <w:lang w:bidi="ru-RU"/>
              </w:rPr>
            </w:pPr>
            <w:r w:rsidRPr="00624757">
              <w:rPr>
                <w:bCs/>
                <w:color w:val="7030A0"/>
                <w:sz w:val="20"/>
                <w:szCs w:val="20"/>
                <w:lang w:bidi="ru-RU"/>
              </w:rPr>
              <w:t>дата и номер платежного поручения</w:t>
            </w:r>
          </w:p>
        </w:tc>
        <w:tc>
          <w:tcPr>
            <w:tcW w:w="1914" w:type="dxa"/>
          </w:tcPr>
          <w:p w:rsidR="00624757" w:rsidRPr="00624757" w:rsidRDefault="00624757" w:rsidP="00EE74FE">
            <w:pPr>
              <w:pStyle w:val="a5"/>
              <w:rPr>
                <w:bCs/>
                <w:color w:val="7030A0"/>
                <w:sz w:val="20"/>
                <w:szCs w:val="20"/>
                <w:lang w:bidi="ru-RU"/>
              </w:rPr>
            </w:pPr>
            <w:r w:rsidRPr="00624757">
              <w:rPr>
                <w:bCs/>
                <w:color w:val="7030A0"/>
                <w:sz w:val="20"/>
                <w:szCs w:val="20"/>
                <w:lang w:bidi="ru-RU"/>
              </w:rPr>
              <w:t xml:space="preserve">сумма платежа </w:t>
            </w:r>
          </w:p>
        </w:tc>
        <w:tc>
          <w:tcPr>
            <w:tcW w:w="1914" w:type="dxa"/>
          </w:tcPr>
          <w:p w:rsidR="00624757" w:rsidRPr="00624757" w:rsidRDefault="00624757" w:rsidP="00EE74FE">
            <w:pPr>
              <w:pStyle w:val="a5"/>
              <w:rPr>
                <w:bCs/>
                <w:color w:val="7030A0"/>
                <w:sz w:val="20"/>
                <w:szCs w:val="20"/>
                <w:lang w:bidi="ru-RU"/>
              </w:rPr>
            </w:pPr>
            <w:r w:rsidRPr="00624757">
              <w:rPr>
                <w:bCs/>
                <w:color w:val="7030A0"/>
                <w:sz w:val="20"/>
                <w:szCs w:val="20"/>
                <w:lang w:bidi="ru-RU"/>
              </w:rPr>
              <w:t xml:space="preserve">срок оплаты по контракту </w:t>
            </w:r>
          </w:p>
        </w:tc>
        <w:tc>
          <w:tcPr>
            <w:tcW w:w="1915" w:type="dxa"/>
          </w:tcPr>
          <w:p w:rsidR="00624757" w:rsidRPr="00624757" w:rsidRDefault="00624757" w:rsidP="00EE74FE">
            <w:pPr>
              <w:pStyle w:val="a5"/>
              <w:rPr>
                <w:bCs/>
                <w:color w:val="7030A0"/>
                <w:sz w:val="20"/>
                <w:szCs w:val="20"/>
                <w:lang w:bidi="ru-RU"/>
              </w:rPr>
            </w:pPr>
            <w:r w:rsidRPr="00624757">
              <w:rPr>
                <w:bCs/>
                <w:color w:val="7030A0"/>
                <w:sz w:val="20"/>
                <w:szCs w:val="20"/>
                <w:lang w:bidi="ru-RU"/>
              </w:rPr>
              <w:t>дата документа</w:t>
            </w:r>
          </w:p>
        </w:tc>
      </w:tr>
      <w:tr w:rsidR="00624757" w:rsidTr="00624757">
        <w:tc>
          <w:tcPr>
            <w:tcW w:w="1914" w:type="dxa"/>
            <w:vMerge w:val="restart"/>
          </w:tcPr>
          <w:p w:rsidR="00624757" w:rsidRPr="00624757" w:rsidRDefault="00624757" w:rsidP="00EE74FE">
            <w:pPr>
              <w:pStyle w:val="a5"/>
              <w:rPr>
                <w:bCs/>
                <w:color w:val="7030A0"/>
                <w:sz w:val="20"/>
                <w:szCs w:val="20"/>
                <w:lang w:bidi="ru-RU"/>
              </w:rPr>
            </w:pPr>
            <w:r w:rsidRPr="00624757">
              <w:rPr>
                <w:bCs/>
                <w:color w:val="7030A0"/>
                <w:sz w:val="20"/>
                <w:szCs w:val="20"/>
                <w:lang w:bidi="ru-RU"/>
              </w:rPr>
              <w:t xml:space="preserve">Администрация </w:t>
            </w:r>
            <w:proofErr w:type="spellStart"/>
            <w:r w:rsidRPr="00624757">
              <w:rPr>
                <w:bCs/>
                <w:color w:val="7030A0"/>
                <w:sz w:val="20"/>
                <w:szCs w:val="20"/>
                <w:lang w:bidi="ru-RU"/>
              </w:rPr>
              <w:t>Кулевчинского</w:t>
            </w:r>
            <w:proofErr w:type="spellEnd"/>
            <w:r w:rsidRPr="00624757">
              <w:rPr>
                <w:bCs/>
                <w:color w:val="7030A0"/>
                <w:sz w:val="20"/>
                <w:szCs w:val="20"/>
                <w:lang w:bidi="ru-RU"/>
              </w:rPr>
              <w:t xml:space="preserve"> </w:t>
            </w:r>
            <w:proofErr w:type="spellStart"/>
            <w:r w:rsidRPr="00624757">
              <w:rPr>
                <w:bCs/>
                <w:color w:val="7030A0"/>
                <w:sz w:val="20"/>
                <w:szCs w:val="20"/>
                <w:lang w:bidi="ru-RU"/>
              </w:rPr>
              <w:t>с\п</w:t>
            </w:r>
            <w:proofErr w:type="spellEnd"/>
          </w:p>
        </w:tc>
        <w:tc>
          <w:tcPr>
            <w:tcW w:w="1914" w:type="dxa"/>
          </w:tcPr>
          <w:p w:rsidR="00624757" w:rsidRPr="00624757" w:rsidRDefault="00624757" w:rsidP="00EE74FE">
            <w:pPr>
              <w:pStyle w:val="a5"/>
              <w:rPr>
                <w:bCs/>
                <w:color w:val="7030A0"/>
                <w:sz w:val="20"/>
                <w:szCs w:val="20"/>
                <w:lang w:bidi="ru-RU"/>
              </w:rPr>
            </w:pPr>
            <w:r>
              <w:rPr>
                <w:bCs/>
                <w:color w:val="7030A0"/>
                <w:sz w:val="20"/>
                <w:szCs w:val="20"/>
                <w:lang w:bidi="ru-RU"/>
              </w:rPr>
              <w:t xml:space="preserve">№517 от </w:t>
            </w:r>
            <w:r w:rsidRPr="006A621D">
              <w:rPr>
                <w:b/>
                <w:bCs/>
                <w:color w:val="7030A0"/>
                <w:sz w:val="20"/>
                <w:szCs w:val="20"/>
                <w:lang w:bidi="ru-RU"/>
              </w:rPr>
              <w:t>01.07.2021г</w:t>
            </w:r>
            <w:r>
              <w:rPr>
                <w:bCs/>
                <w:color w:val="7030A0"/>
                <w:sz w:val="20"/>
                <w:szCs w:val="20"/>
                <w:lang w:bidi="ru-RU"/>
              </w:rPr>
              <w:t>.</w:t>
            </w:r>
          </w:p>
        </w:tc>
        <w:tc>
          <w:tcPr>
            <w:tcW w:w="1914" w:type="dxa"/>
          </w:tcPr>
          <w:p w:rsidR="00624757" w:rsidRPr="00624757" w:rsidRDefault="00624757" w:rsidP="00EE74FE">
            <w:pPr>
              <w:pStyle w:val="a5"/>
              <w:rPr>
                <w:bCs/>
                <w:color w:val="7030A0"/>
                <w:sz w:val="20"/>
                <w:szCs w:val="20"/>
                <w:lang w:bidi="ru-RU"/>
              </w:rPr>
            </w:pPr>
            <w:r>
              <w:rPr>
                <w:bCs/>
                <w:color w:val="7030A0"/>
                <w:sz w:val="20"/>
                <w:szCs w:val="20"/>
                <w:lang w:bidi="ru-RU"/>
              </w:rPr>
              <w:t>295849,00</w:t>
            </w:r>
          </w:p>
        </w:tc>
        <w:tc>
          <w:tcPr>
            <w:tcW w:w="1914" w:type="dxa"/>
            <w:vMerge w:val="restart"/>
          </w:tcPr>
          <w:p w:rsidR="00624757" w:rsidRPr="00624757" w:rsidRDefault="00D43F7A" w:rsidP="006A621D">
            <w:pPr>
              <w:pStyle w:val="a5"/>
              <w:rPr>
                <w:bCs/>
                <w:color w:val="7030A0"/>
                <w:sz w:val="20"/>
                <w:szCs w:val="20"/>
                <w:lang w:bidi="ru-RU"/>
              </w:rPr>
            </w:pPr>
            <w:r>
              <w:rPr>
                <w:bCs/>
                <w:color w:val="7030A0"/>
                <w:sz w:val="20"/>
                <w:szCs w:val="20"/>
                <w:lang w:bidi="ru-RU"/>
              </w:rPr>
              <w:t>в течени</w:t>
            </w:r>
            <w:r w:rsidR="006A621D">
              <w:rPr>
                <w:bCs/>
                <w:color w:val="7030A0"/>
                <w:sz w:val="20"/>
                <w:szCs w:val="20"/>
                <w:lang w:bidi="ru-RU"/>
              </w:rPr>
              <w:t>е</w:t>
            </w:r>
            <w:r>
              <w:rPr>
                <w:bCs/>
                <w:color w:val="7030A0"/>
                <w:sz w:val="20"/>
                <w:szCs w:val="20"/>
                <w:lang w:bidi="ru-RU"/>
              </w:rPr>
              <w:t xml:space="preserve"> </w:t>
            </w:r>
            <w:r w:rsidRPr="006A621D">
              <w:rPr>
                <w:b/>
                <w:bCs/>
                <w:color w:val="7030A0"/>
                <w:sz w:val="20"/>
                <w:szCs w:val="20"/>
                <w:lang w:bidi="ru-RU"/>
              </w:rPr>
              <w:t>15 дней</w:t>
            </w:r>
            <w:r>
              <w:rPr>
                <w:bCs/>
                <w:color w:val="7030A0"/>
                <w:sz w:val="20"/>
                <w:szCs w:val="20"/>
                <w:lang w:bidi="ru-RU"/>
              </w:rPr>
              <w:t xml:space="preserve"> с момента подписания акта выполненных услуг</w:t>
            </w:r>
          </w:p>
        </w:tc>
        <w:tc>
          <w:tcPr>
            <w:tcW w:w="1915" w:type="dxa"/>
            <w:vMerge w:val="restart"/>
          </w:tcPr>
          <w:p w:rsidR="00624757" w:rsidRPr="00624757" w:rsidRDefault="00D43F7A" w:rsidP="00EE74FE">
            <w:pPr>
              <w:pStyle w:val="a5"/>
              <w:rPr>
                <w:bCs/>
                <w:color w:val="7030A0"/>
                <w:sz w:val="20"/>
                <w:szCs w:val="20"/>
                <w:lang w:bidi="ru-RU"/>
              </w:rPr>
            </w:pPr>
            <w:r>
              <w:rPr>
                <w:bCs/>
                <w:color w:val="7030A0"/>
                <w:sz w:val="20"/>
                <w:szCs w:val="20"/>
                <w:lang w:bidi="ru-RU"/>
              </w:rPr>
              <w:t xml:space="preserve">акт от </w:t>
            </w:r>
            <w:r w:rsidRPr="006A621D">
              <w:rPr>
                <w:b/>
                <w:bCs/>
                <w:color w:val="7030A0"/>
                <w:sz w:val="20"/>
                <w:szCs w:val="20"/>
                <w:lang w:bidi="ru-RU"/>
              </w:rPr>
              <w:t>11.06.2021г.</w:t>
            </w:r>
          </w:p>
        </w:tc>
      </w:tr>
      <w:tr w:rsidR="00624757" w:rsidTr="00624757">
        <w:tc>
          <w:tcPr>
            <w:tcW w:w="1914" w:type="dxa"/>
            <w:vMerge/>
          </w:tcPr>
          <w:p w:rsidR="00624757" w:rsidRPr="00624757" w:rsidRDefault="00624757" w:rsidP="00EE74FE">
            <w:pPr>
              <w:pStyle w:val="a5"/>
              <w:rPr>
                <w:bCs/>
                <w:color w:val="7030A0"/>
                <w:sz w:val="20"/>
                <w:szCs w:val="20"/>
                <w:lang w:bidi="ru-RU"/>
              </w:rPr>
            </w:pPr>
          </w:p>
        </w:tc>
        <w:tc>
          <w:tcPr>
            <w:tcW w:w="1914" w:type="dxa"/>
          </w:tcPr>
          <w:p w:rsidR="00624757" w:rsidRDefault="00624757" w:rsidP="00624757">
            <w:pPr>
              <w:pStyle w:val="a5"/>
              <w:rPr>
                <w:bCs/>
                <w:color w:val="7030A0"/>
                <w:sz w:val="20"/>
                <w:szCs w:val="20"/>
                <w:lang w:bidi="ru-RU"/>
              </w:rPr>
            </w:pPr>
            <w:r w:rsidRPr="00624757">
              <w:rPr>
                <w:bCs/>
                <w:color w:val="7030A0"/>
                <w:sz w:val="20"/>
                <w:szCs w:val="20"/>
                <w:lang w:bidi="ru-RU"/>
              </w:rPr>
              <w:t>№51</w:t>
            </w:r>
            <w:r>
              <w:rPr>
                <w:bCs/>
                <w:color w:val="7030A0"/>
                <w:sz w:val="20"/>
                <w:szCs w:val="20"/>
                <w:lang w:bidi="ru-RU"/>
              </w:rPr>
              <w:t>8</w:t>
            </w:r>
            <w:r w:rsidRPr="00624757">
              <w:rPr>
                <w:bCs/>
                <w:color w:val="7030A0"/>
                <w:sz w:val="20"/>
                <w:szCs w:val="20"/>
                <w:lang w:bidi="ru-RU"/>
              </w:rPr>
              <w:t xml:space="preserve"> от </w:t>
            </w:r>
            <w:r w:rsidRPr="006A621D">
              <w:rPr>
                <w:b/>
                <w:bCs/>
                <w:color w:val="7030A0"/>
                <w:sz w:val="20"/>
                <w:szCs w:val="20"/>
                <w:lang w:bidi="ru-RU"/>
              </w:rPr>
              <w:t>01.07.2021г</w:t>
            </w:r>
            <w:r w:rsidRPr="00624757">
              <w:rPr>
                <w:bCs/>
                <w:color w:val="7030A0"/>
                <w:sz w:val="20"/>
                <w:szCs w:val="20"/>
                <w:lang w:bidi="ru-RU"/>
              </w:rPr>
              <w:t>.</w:t>
            </w:r>
          </w:p>
        </w:tc>
        <w:tc>
          <w:tcPr>
            <w:tcW w:w="1914" w:type="dxa"/>
          </w:tcPr>
          <w:p w:rsidR="00624757" w:rsidRDefault="00624757" w:rsidP="00EE74FE">
            <w:pPr>
              <w:pStyle w:val="a5"/>
              <w:rPr>
                <w:bCs/>
                <w:color w:val="7030A0"/>
                <w:sz w:val="20"/>
                <w:szCs w:val="20"/>
                <w:lang w:bidi="ru-RU"/>
              </w:rPr>
            </w:pPr>
            <w:r>
              <w:rPr>
                <w:bCs/>
                <w:color w:val="7030A0"/>
                <w:sz w:val="20"/>
                <w:szCs w:val="20"/>
                <w:lang w:bidi="ru-RU"/>
              </w:rPr>
              <w:t>16650,00</w:t>
            </w:r>
          </w:p>
        </w:tc>
        <w:tc>
          <w:tcPr>
            <w:tcW w:w="1914" w:type="dxa"/>
            <w:vMerge/>
          </w:tcPr>
          <w:p w:rsidR="00624757" w:rsidRPr="00624757" w:rsidRDefault="00624757" w:rsidP="00EE74FE">
            <w:pPr>
              <w:pStyle w:val="a5"/>
              <w:rPr>
                <w:bCs/>
                <w:color w:val="7030A0"/>
                <w:sz w:val="20"/>
                <w:szCs w:val="20"/>
                <w:lang w:bidi="ru-RU"/>
              </w:rPr>
            </w:pPr>
          </w:p>
        </w:tc>
        <w:tc>
          <w:tcPr>
            <w:tcW w:w="1915" w:type="dxa"/>
            <w:vMerge/>
          </w:tcPr>
          <w:p w:rsidR="00624757" w:rsidRPr="00624757" w:rsidRDefault="00624757" w:rsidP="00EE74FE">
            <w:pPr>
              <w:pStyle w:val="a5"/>
              <w:rPr>
                <w:bCs/>
                <w:color w:val="7030A0"/>
                <w:sz w:val="20"/>
                <w:szCs w:val="20"/>
                <w:lang w:bidi="ru-RU"/>
              </w:rPr>
            </w:pPr>
          </w:p>
        </w:tc>
      </w:tr>
      <w:tr w:rsidR="006A621D" w:rsidTr="00624757">
        <w:tc>
          <w:tcPr>
            <w:tcW w:w="1914" w:type="dxa"/>
            <w:vMerge w:val="restart"/>
          </w:tcPr>
          <w:p w:rsidR="006A621D" w:rsidRPr="00624757" w:rsidRDefault="006A621D" w:rsidP="00D43F7A">
            <w:pPr>
              <w:pStyle w:val="a5"/>
              <w:rPr>
                <w:bCs/>
                <w:color w:val="7030A0"/>
                <w:sz w:val="20"/>
                <w:szCs w:val="20"/>
                <w:lang w:bidi="ru-RU"/>
              </w:rPr>
            </w:pPr>
            <w:r w:rsidRPr="00D43F7A">
              <w:rPr>
                <w:bCs/>
                <w:color w:val="7030A0"/>
                <w:sz w:val="20"/>
                <w:szCs w:val="20"/>
                <w:lang w:bidi="ru-RU"/>
              </w:rPr>
              <w:t xml:space="preserve">Администрация </w:t>
            </w:r>
            <w:r>
              <w:rPr>
                <w:bCs/>
                <w:color w:val="7030A0"/>
                <w:sz w:val="20"/>
                <w:szCs w:val="20"/>
                <w:lang w:bidi="ru-RU"/>
              </w:rPr>
              <w:t>Лейпцигс</w:t>
            </w:r>
            <w:r w:rsidRPr="00D43F7A">
              <w:rPr>
                <w:bCs/>
                <w:color w:val="7030A0"/>
                <w:sz w:val="20"/>
                <w:szCs w:val="20"/>
                <w:lang w:bidi="ru-RU"/>
              </w:rPr>
              <w:t xml:space="preserve">кого </w:t>
            </w:r>
            <w:proofErr w:type="spellStart"/>
            <w:r w:rsidRPr="00D43F7A">
              <w:rPr>
                <w:bCs/>
                <w:color w:val="7030A0"/>
                <w:sz w:val="20"/>
                <w:szCs w:val="20"/>
                <w:lang w:bidi="ru-RU"/>
              </w:rPr>
              <w:t>с\п</w:t>
            </w:r>
            <w:proofErr w:type="spellEnd"/>
          </w:p>
        </w:tc>
        <w:tc>
          <w:tcPr>
            <w:tcW w:w="1914" w:type="dxa"/>
          </w:tcPr>
          <w:p w:rsidR="006A621D" w:rsidRPr="00624757" w:rsidRDefault="006A621D" w:rsidP="00624757">
            <w:pPr>
              <w:pStyle w:val="a5"/>
              <w:rPr>
                <w:bCs/>
                <w:color w:val="7030A0"/>
                <w:sz w:val="20"/>
                <w:szCs w:val="20"/>
                <w:lang w:bidi="ru-RU"/>
              </w:rPr>
            </w:pPr>
            <w:r>
              <w:rPr>
                <w:bCs/>
                <w:color w:val="7030A0"/>
                <w:sz w:val="20"/>
                <w:szCs w:val="20"/>
                <w:lang w:bidi="ru-RU"/>
              </w:rPr>
              <w:t xml:space="preserve">№494 от </w:t>
            </w:r>
            <w:r w:rsidRPr="006A621D">
              <w:rPr>
                <w:b/>
                <w:bCs/>
                <w:color w:val="7030A0"/>
                <w:sz w:val="20"/>
                <w:szCs w:val="20"/>
                <w:lang w:bidi="ru-RU"/>
              </w:rPr>
              <w:t>13.07.2021г.</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257682,00</w:t>
            </w:r>
          </w:p>
        </w:tc>
        <w:tc>
          <w:tcPr>
            <w:tcW w:w="1914" w:type="dxa"/>
            <w:vMerge w:val="restart"/>
          </w:tcPr>
          <w:p w:rsidR="006A621D" w:rsidRPr="00624757" w:rsidRDefault="006A621D" w:rsidP="00EE74FE">
            <w:pPr>
              <w:pStyle w:val="a5"/>
              <w:rPr>
                <w:bCs/>
                <w:color w:val="7030A0"/>
                <w:sz w:val="20"/>
                <w:szCs w:val="20"/>
                <w:lang w:bidi="ru-RU"/>
              </w:rPr>
            </w:pPr>
            <w:r>
              <w:rPr>
                <w:bCs/>
                <w:color w:val="7030A0"/>
                <w:sz w:val="20"/>
                <w:szCs w:val="20"/>
                <w:lang w:bidi="ru-RU"/>
              </w:rPr>
              <w:t xml:space="preserve">в течение </w:t>
            </w:r>
            <w:r w:rsidRPr="006A621D">
              <w:rPr>
                <w:b/>
                <w:bCs/>
                <w:color w:val="7030A0"/>
                <w:sz w:val="20"/>
                <w:szCs w:val="20"/>
                <w:lang w:bidi="ru-RU"/>
              </w:rPr>
              <w:t>30дней</w:t>
            </w:r>
            <w:r>
              <w:rPr>
                <w:bCs/>
                <w:color w:val="7030A0"/>
                <w:sz w:val="20"/>
                <w:szCs w:val="20"/>
                <w:lang w:bidi="ru-RU"/>
              </w:rPr>
              <w:t xml:space="preserve"> с момента предоставления счета и акта </w:t>
            </w:r>
          </w:p>
        </w:tc>
        <w:tc>
          <w:tcPr>
            <w:tcW w:w="1915" w:type="dxa"/>
          </w:tcPr>
          <w:p w:rsidR="006A621D" w:rsidRPr="00624757" w:rsidRDefault="006A621D" w:rsidP="00EE74FE">
            <w:pPr>
              <w:pStyle w:val="a5"/>
              <w:rPr>
                <w:bCs/>
                <w:color w:val="7030A0"/>
                <w:sz w:val="20"/>
                <w:szCs w:val="20"/>
                <w:lang w:bidi="ru-RU"/>
              </w:rPr>
            </w:pPr>
            <w:r>
              <w:rPr>
                <w:bCs/>
                <w:color w:val="7030A0"/>
                <w:sz w:val="20"/>
                <w:szCs w:val="20"/>
                <w:lang w:bidi="ru-RU"/>
              </w:rPr>
              <w:t xml:space="preserve">акт от </w:t>
            </w:r>
            <w:r w:rsidRPr="006A621D">
              <w:rPr>
                <w:b/>
                <w:bCs/>
                <w:color w:val="7030A0"/>
                <w:sz w:val="20"/>
                <w:szCs w:val="20"/>
                <w:lang w:bidi="ru-RU"/>
              </w:rPr>
              <w:t>31.05.2021г.</w:t>
            </w:r>
          </w:p>
        </w:tc>
      </w:tr>
      <w:tr w:rsidR="006A621D" w:rsidTr="00624757">
        <w:tc>
          <w:tcPr>
            <w:tcW w:w="1914" w:type="dxa"/>
            <w:vMerge/>
          </w:tcPr>
          <w:p w:rsidR="006A621D" w:rsidRPr="00D43F7A" w:rsidRDefault="006A621D" w:rsidP="00D43F7A">
            <w:pPr>
              <w:pStyle w:val="a5"/>
              <w:rPr>
                <w:bCs/>
                <w:color w:val="7030A0"/>
                <w:sz w:val="20"/>
                <w:szCs w:val="20"/>
                <w:lang w:bidi="ru-RU"/>
              </w:rPr>
            </w:pPr>
          </w:p>
        </w:tc>
        <w:tc>
          <w:tcPr>
            <w:tcW w:w="1914" w:type="dxa"/>
          </w:tcPr>
          <w:p w:rsidR="006A621D" w:rsidRPr="00624757" w:rsidRDefault="006A621D" w:rsidP="00D43F7A">
            <w:pPr>
              <w:pStyle w:val="a5"/>
              <w:rPr>
                <w:bCs/>
                <w:color w:val="7030A0"/>
                <w:sz w:val="20"/>
                <w:szCs w:val="20"/>
                <w:lang w:bidi="ru-RU"/>
              </w:rPr>
            </w:pPr>
            <w:r>
              <w:rPr>
                <w:bCs/>
                <w:color w:val="7030A0"/>
                <w:sz w:val="20"/>
                <w:szCs w:val="20"/>
                <w:lang w:bidi="ru-RU"/>
              </w:rPr>
              <w:t>№495 от 13.07.2021г.</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14500,00</w:t>
            </w:r>
          </w:p>
        </w:tc>
        <w:tc>
          <w:tcPr>
            <w:tcW w:w="1914" w:type="dxa"/>
            <w:vMerge/>
          </w:tcPr>
          <w:p w:rsidR="006A621D" w:rsidRPr="00624757" w:rsidRDefault="006A621D" w:rsidP="00EE74FE">
            <w:pPr>
              <w:pStyle w:val="a5"/>
              <w:rPr>
                <w:bCs/>
                <w:color w:val="7030A0"/>
                <w:sz w:val="20"/>
                <w:szCs w:val="20"/>
                <w:lang w:bidi="ru-RU"/>
              </w:rPr>
            </w:pPr>
          </w:p>
        </w:tc>
        <w:tc>
          <w:tcPr>
            <w:tcW w:w="1915" w:type="dxa"/>
          </w:tcPr>
          <w:p w:rsidR="006A621D" w:rsidRPr="00624757" w:rsidRDefault="006A621D" w:rsidP="00EE74FE">
            <w:pPr>
              <w:pStyle w:val="a5"/>
              <w:rPr>
                <w:bCs/>
                <w:color w:val="7030A0"/>
                <w:sz w:val="20"/>
                <w:szCs w:val="20"/>
                <w:lang w:bidi="ru-RU"/>
              </w:rPr>
            </w:pPr>
          </w:p>
        </w:tc>
      </w:tr>
      <w:tr w:rsidR="006A621D" w:rsidTr="00624757">
        <w:tc>
          <w:tcPr>
            <w:tcW w:w="1914" w:type="dxa"/>
            <w:vMerge w:val="restart"/>
          </w:tcPr>
          <w:p w:rsidR="006A621D" w:rsidRPr="00D43F7A" w:rsidRDefault="006A621D" w:rsidP="00342B62">
            <w:pPr>
              <w:pStyle w:val="a5"/>
              <w:rPr>
                <w:bCs/>
                <w:color w:val="7030A0"/>
                <w:sz w:val="20"/>
                <w:szCs w:val="20"/>
                <w:lang w:bidi="ru-RU"/>
              </w:rPr>
            </w:pPr>
            <w:r w:rsidRPr="00342B62">
              <w:rPr>
                <w:bCs/>
                <w:color w:val="7030A0"/>
                <w:sz w:val="20"/>
                <w:szCs w:val="20"/>
                <w:lang w:bidi="ru-RU"/>
              </w:rPr>
              <w:t xml:space="preserve">Администрация </w:t>
            </w:r>
            <w:proofErr w:type="spellStart"/>
            <w:r>
              <w:rPr>
                <w:bCs/>
                <w:color w:val="7030A0"/>
                <w:sz w:val="20"/>
                <w:szCs w:val="20"/>
                <w:lang w:bidi="ru-RU"/>
              </w:rPr>
              <w:t>Аят</w:t>
            </w:r>
            <w:r w:rsidRPr="00342B62">
              <w:rPr>
                <w:bCs/>
                <w:color w:val="7030A0"/>
                <w:sz w:val="20"/>
                <w:szCs w:val="20"/>
                <w:lang w:bidi="ru-RU"/>
              </w:rPr>
              <w:t>ского</w:t>
            </w:r>
            <w:proofErr w:type="spellEnd"/>
            <w:r w:rsidRPr="00342B62">
              <w:rPr>
                <w:bCs/>
                <w:color w:val="7030A0"/>
                <w:sz w:val="20"/>
                <w:szCs w:val="20"/>
                <w:lang w:bidi="ru-RU"/>
              </w:rPr>
              <w:t xml:space="preserve"> </w:t>
            </w:r>
            <w:proofErr w:type="spellStart"/>
            <w:r w:rsidRPr="00342B62">
              <w:rPr>
                <w:bCs/>
                <w:color w:val="7030A0"/>
                <w:sz w:val="20"/>
                <w:szCs w:val="20"/>
                <w:lang w:bidi="ru-RU"/>
              </w:rPr>
              <w:t>с\п</w:t>
            </w:r>
            <w:proofErr w:type="spellEnd"/>
          </w:p>
        </w:tc>
        <w:tc>
          <w:tcPr>
            <w:tcW w:w="1914" w:type="dxa"/>
          </w:tcPr>
          <w:p w:rsidR="006A621D" w:rsidRDefault="006A621D" w:rsidP="00D43F7A">
            <w:pPr>
              <w:pStyle w:val="a5"/>
              <w:rPr>
                <w:bCs/>
                <w:color w:val="7030A0"/>
                <w:sz w:val="20"/>
                <w:szCs w:val="20"/>
                <w:lang w:bidi="ru-RU"/>
              </w:rPr>
            </w:pPr>
            <w:r>
              <w:rPr>
                <w:bCs/>
                <w:color w:val="7030A0"/>
                <w:sz w:val="20"/>
                <w:szCs w:val="20"/>
                <w:lang w:bidi="ru-RU"/>
              </w:rPr>
              <w:t xml:space="preserve">№596 </w:t>
            </w:r>
            <w:r w:rsidRPr="00133EE8">
              <w:rPr>
                <w:b/>
                <w:bCs/>
                <w:color w:val="7030A0"/>
                <w:sz w:val="20"/>
                <w:szCs w:val="20"/>
                <w:lang w:bidi="ru-RU"/>
              </w:rPr>
              <w:t>от 30.06.2021</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17042,00</w:t>
            </w:r>
          </w:p>
        </w:tc>
        <w:tc>
          <w:tcPr>
            <w:tcW w:w="1914" w:type="dxa"/>
            <w:vMerge w:val="restart"/>
          </w:tcPr>
          <w:p w:rsidR="006A621D" w:rsidRPr="00624757" w:rsidRDefault="006A621D" w:rsidP="006A621D">
            <w:pPr>
              <w:pStyle w:val="a5"/>
              <w:rPr>
                <w:bCs/>
                <w:color w:val="7030A0"/>
                <w:sz w:val="20"/>
                <w:szCs w:val="20"/>
                <w:lang w:bidi="ru-RU"/>
              </w:rPr>
            </w:pPr>
            <w:r>
              <w:rPr>
                <w:bCs/>
                <w:color w:val="7030A0"/>
                <w:sz w:val="20"/>
                <w:szCs w:val="20"/>
                <w:lang w:bidi="ru-RU"/>
              </w:rPr>
              <w:t xml:space="preserve">в течение </w:t>
            </w:r>
            <w:r w:rsidRPr="00133EE8">
              <w:rPr>
                <w:b/>
                <w:bCs/>
                <w:color w:val="7030A0"/>
                <w:sz w:val="20"/>
                <w:szCs w:val="20"/>
                <w:lang w:bidi="ru-RU"/>
              </w:rPr>
              <w:t>6дней</w:t>
            </w:r>
            <w:r>
              <w:rPr>
                <w:bCs/>
                <w:color w:val="7030A0"/>
                <w:sz w:val="20"/>
                <w:szCs w:val="20"/>
                <w:lang w:bidi="ru-RU"/>
              </w:rPr>
              <w:t xml:space="preserve"> с момента получения счета на оплату , подтвержденного актом </w:t>
            </w:r>
          </w:p>
        </w:tc>
        <w:tc>
          <w:tcPr>
            <w:tcW w:w="1915" w:type="dxa"/>
            <w:vMerge w:val="restart"/>
          </w:tcPr>
          <w:p w:rsidR="006A621D" w:rsidRPr="00624757" w:rsidRDefault="006A621D" w:rsidP="00EE74FE">
            <w:pPr>
              <w:pStyle w:val="a5"/>
              <w:rPr>
                <w:bCs/>
                <w:color w:val="7030A0"/>
                <w:sz w:val="20"/>
                <w:szCs w:val="20"/>
                <w:lang w:bidi="ru-RU"/>
              </w:rPr>
            </w:pPr>
            <w:r>
              <w:rPr>
                <w:bCs/>
                <w:color w:val="7030A0"/>
                <w:sz w:val="20"/>
                <w:szCs w:val="20"/>
                <w:lang w:bidi="ru-RU"/>
              </w:rPr>
              <w:t xml:space="preserve">акт от </w:t>
            </w:r>
            <w:r w:rsidRPr="006A621D">
              <w:rPr>
                <w:b/>
                <w:bCs/>
                <w:color w:val="7030A0"/>
                <w:sz w:val="20"/>
                <w:szCs w:val="20"/>
                <w:lang w:bidi="ru-RU"/>
              </w:rPr>
              <w:t>07.06.2021г</w:t>
            </w:r>
            <w:r>
              <w:rPr>
                <w:bCs/>
                <w:color w:val="7030A0"/>
                <w:sz w:val="20"/>
                <w:szCs w:val="20"/>
                <w:lang w:bidi="ru-RU"/>
              </w:rPr>
              <w:t>., счет от 07.06.2021г.</w:t>
            </w:r>
          </w:p>
        </w:tc>
      </w:tr>
      <w:tr w:rsidR="006A621D" w:rsidTr="00624757">
        <w:tc>
          <w:tcPr>
            <w:tcW w:w="1914" w:type="dxa"/>
            <w:vMerge/>
          </w:tcPr>
          <w:p w:rsidR="006A621D" w:rsidRPr="00342B62" w:rsidRDefault="006A621D" w:rsidP="00342B62">
            <w:pPr>
              <w:pStyle w:val="a5"/>
              <w:rPr>
                <w:bCs/>
                <w:color w:val="7030A0"/>
                <w:sz w:val="20"/>
                <w:szCs w:val="20"/>
                <w:lang w:bidi="ru-RU"/>
              </w:rPr>
            </w:pPr>
          </w:p>
        </w:tc>
        <w:tc>
          <w:tcPr>
            <w:tcW w:w="1914" w:type="dxa"/>
          </w:tcPr>
          <w:p w:rsidR="006A621D" w:rsidRDefault="006A621D" w:rsidP="00092E10">
            <w:pPr>
              <w:pStyle w:val="a5"/>
              <w:rPr>
                <w:bCs/>
                <w:color w:val="7030A0"/>
                <w:sz w:val="20"/>
                <w:szCs w:val="20"/>
                <w:lang w:bidi="ru-RU"/>
              </w:rPr>
            </w:pPr>
            <w:r>
              <w:rPr>
                <w:bCs/>
                <w:color w:val="7030A0"/>
                <w:sz w:val="20"/>
                <w:szCs w:val="20"/>
                <w:lang w:bidi="ru-RU"/>
              </w:rPr>
              <w:t xml:space="preserve">№596 </w:t>
            </w:r>
            <w:r w:rsidRPr="00133EE8">
              <w:rPr>
                <w:b/>
                <w:bCs/>
                <w:color w:val="7030A0"/>
                <w:sz w:val="20"/>
                <w:szCs w:val="20"/>
                <w:lang w:bidi="ru-RU"/>
              </w:rPr>
              <w:t>от 30.06.2021</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302700,00</w:t>
            </w:r>
          </w:p>
        </w:tc>
        <w:tc>
          <w:tcPr>
            <w:tcW w:w="1914" w:type="dxa"/>
            <w:vMerge/>
          </w:tcPr>
          <w:p w:rsidR="006A621D" w:rsidRPr="00624757" w:rsidRDefault="006A621D" w:rsidP="00EE74FE">
            <w:pPr>
              <w:pStyle w:val="a5"/>
              <w:rPr>
                <w:bCs/>
                <w:color w:val="7030A0"/>
                <w:sz w:val="20"/>
                <w:szCs w:val="20"/>
                <w:lang w:bidi="ru-RU"/>
              </w:rPr>
            </w:pPr>
          </w:p>
        </w:tc>
        <w:tc>
          <w:tcPr>
            <w:tcW w:w="1915" w:type="dxa"/>
            <w:vMerge/>
          </w:tcPr>
          <w:p w:rsidR="006A621D" w:rsidRPr="00624757" w:rsidRDefault="006A621D" w:rsidP="00EE74FE">
            <w:pPr>
              <w:pStyle w:val="a5"/>
              <w:rPr>
                <w:bCs/>
                <w:color w:val="7030A0"/>
                <w:sz w:val="20"/>
                <w:szCs w:val="20"/>
                <w:lang w:bidi="ru-RU"/>
              </w:rPr>
            </w:pPr>
          </w:p>
        </w:tc>
      </w:tr>
      <w:tr w:rsidR="006A621D" w:rsidTr="00624757">
        <w:tc>
          <w:tcPr>
            <w:tcW w:w="1914" w:type="dxa"/>
            <w:vMerge/>
          </w:tcPr>
          <w:p w:rsidR="006A621D" w:rsidRPr="00342B62" w:rsidRDefault="006A621D" w:rsidP="00342B62">
            <w:pPr>
              <w:pStyle w:val="a5"/>
              <w:rPr>
                <w:bCs/>
                <w:color w:val="7030A0"/>
                <w:sz w:val="20"/>
                <w:szCs w:val="20"/>
                <w:lang w:bidi="ru-RU"/>
              </w:rPr>
            </w:pPr>
          </w:p>
        </w:tc>
        <w:tc>
          <w:tcPr>
            <w:tcW w:w="1914" w:type="dxa"/>
          </w:tcPr>
          <w:p w:rsidR="006A621D" w:rsidRDefault="006A621D" w:rsidP="006A621D">
            <w:pPr>
              <w:pStyle w:val="a5"/>
              <w:rPr>
                <w:bCs/>
                <w:color w:val="7030A0"/>
                <w:sz w:val="20"/>
                <w:szCs w:val="20"/>
                <w:lang w:bidi="ru-RU"/>
              </w:rPr>
            </w:pPr>
            <w:r>
              <w:rPr>
                <w:bCs/>
                <w:color w:val="7030A0"/>
                <w:sz w:val="20"/>
                <w:szCs w:val="20"/>
                <w:lang w:bidi="ru-RU"/>
              </w:rPr>
              <w:t xml:space="preserve">№594 от </w:t>
            </w:r>
            <w:r w:rsidRPr="00133EE8">
              <w:rPr>
                <w:b/>
                <w:bCs/>
                <w:color w:val="7030A0"/>
                <w:sz w:val="20"/>
                <w:szCs w:val="20"/>
                <w:lang w:bidi="ru-RU"/>
              </w:rPr>
              <w:t>30.06.2021</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19324,00</w:t>
            </w:r>
          </w:p>
        </w:tc>
        <w:tc>
          <w:tcPr>
            <w:tcW w:w="1914" w:type="dxa"/>
            <w:vMerge w:val="restart"/>
          </w:tcPr>
          <w:p w:rsidR="006A621D" w:rsidRPr="00624757" w:rsidRDefault="006A621D" w:rsidP="006A621D">
            <w:pPr>
              <w:pStyle w:val="a5"/>
              <w:rPr>
                <w:bCs/>
                <w:color w:val="7030A0"/>
                <w:sz w:val="20"/>
                <w:szCs w:val="20"/>
                <w:lang w:bidi="ru-RU"/>
              </w:rPr>
            </w:pPr>
            <w:r w:rsidRPr="006A621D">
              <w:rPr>
                <w:bCs/>
                <w:color w:val="7030A0"/>
                <w:sz w:val="20"/>
                <w:szCs w:val="20"/>
                <w:lang w:bidi="ru-RU"/>
              </w:rPr>
              <w:t xml:space="preserve">в течении </w:t>
            </w:r>
            <w:r w:rsidRPr="00133EE8">
              <w:rPr>
                <w:b/>
                <w:bCs/>
                <w:color w:val="7030A0"/>
                <w:sz w:val="20"/>
                <w:szCs w:val="20"/>
                <w:lang w:bidi="ru-RU"/>
              </w:rPr>
              <w:t>8дней</w:t>
            </w:r>
            <w:r w:rsidRPr="006A621D">
              <w:rPr>
                <w:bCs/>
                <w:color w:val="7030A0"/>
                <w:sz w:val="20"/>
                <w:szCs w:val="20"/>
                <w:lang w:bidi="ru-RU"/>
              </w:rPr>
              <w:t xml:space="preserve"> с момента получения счета на оплату , подтвержденного актом</w:t>
            </w:r>
          </w:p>
        </w:tc>
        <w:tc>
          <w:tcPr>
            <w:tcW w:w="1915" w:type="dxa"/>
            <w:vMerge w:val="restart"/>
          </w:tcPr>
          <w:p w:rsidR="006A621D" w:rsidRPr="00624757" w:rsidRDefault="006A621D" w:rsidP="006A621D">
            <w:pPr>
              <w:pStyle w:val="a5"/>
              <w:rPr>
                <w:bCs/>
                <w:color w:val="7030A0"/>
                <w:sz w:val="20"/>
                <w:szCs w:val="20"/>
                <w:lang w:bidi="ru-RU"/>
              </w:rPr>
            </w:pPr>
            <w:r w:rsidRPr="006A621D">
              <w:rPr>
                <w:bCs/>
                <w:color w:val="7030A0"/>
                <w:sz w:val="20"/>
                <w:szCs w:val="20"/>
                <w:lang w:bidi="ru-RU"/>
              </w:rPr>
              <w:t xml:space="preserve">акт от </w:t>
            </w:r>
            <w:r w:rsidRPr="00133EE8">
              <w:rPr>
                <w:b/>
                <w:bCs/>
                <w:color w:val="7030A0"/>
                <w:sz w:val="20"/>
                <w:szCs w:val="20"/>
                <w:lang w:bidi="ru-RU"/>
              </w:rPr>
              <w:t>25.05.2021г</w:t>
            </w:r>
            <w:r w:rsidRPr="006A621D">
              <w:rPr>
                <w:bCs/>
                <w:color w:val="7030A0"/>
                <w:sz w:val="20"/>
                <w:szCs w:val="20"/>
                <w:lang w:bidi="ru-RU"/>
              </w:rPr>
              <w:t xml:space="preserve">., счет от </w:t>
            </w:r>
            <w:r>
              <w:rPr>
                <w:bCs/>
                <w:color w:val="7030A0"/>
                <w:sz w:val="20"/>
                <w:szCs w:val="20"/>
                <w:lang w:bidi="ru-RU"/>
              </w:rPr>
              <w:t>25</w:t>
            </w:r>
            <w:r w:rsidRPr="006A621D">
              <w:rPr>
                <w:bCs/>
                <w:color w:val="7030A0"/>
                <w:sz w:val="20"/>
                <w:szCs w:val="20"/>
                <w:lang w:bidi="ru-RU"/>
              </w:rPr>
              <w:t>.0</w:t>
            </w:r>
            <w:r>
              <w:rPr>
                <w:bCs/>
                <w:color w:val="7030A0"/>
                <w:sz w:val="20"/>
                <w:szCs w:val="20"/>
                <w:lang w:bidi="ru-RU"/>
              </w:rPr>
              <w:t>5</w:t>
            </w:r>
            <w:r w:rsidRPr="006A621D">
              <w:rPr>
                <w:bCs/>
                <w:color w:val="7030A0"/>
                <w:sz w:val="20"/>
                <w:szCs w:val="20"/>
                <w:lang w:bidi="ru-RU"/>
              </w:rPr>
              <w:t>.2021г.</w:t>
            </w:r>
          </w:p>
        </w:tc>
      </w:tr>
      <w:tr w:rsidR="006A621D" w:rsidTr="00624757">
        <w:tc>
          <w:tcPr>
            <w:tcW w:w="1914" w:type="dxa"/>
            <w:vMerge/>
          </w:tcPr>
          <w:p w:rsidR="006A621D" w:rsidRPr="00342B62" w:rsidRDefault="006A621D" w:rsidP="00342B62">
            <w:pPr>
              <w:pStyle w:val="a5"/>
              <w:rPr>
                <w:bCs/>
                <w:color w:val="7030A0"/>
                <w:sz w:val="20"/>
                <w:szCs w:val="20"/>
                <w:lang w:bidi="ru-RU"/>
              </w:rPr>
            </w:pPr>
          </w:p>
        </w:tc>
        <w:tc>
          <w:tcPr>
            <w:tcW w:w="1914" w:type="dxa"/>
          </w:tcPr>
          <w:p w:rsidR="006A621D" w:rsidRDefault="006A621D" w:rsidP="006A621D">
            <w:pPr>
              <w:pStyle w:val="a5"/>
              <w:rPr>
                <w:bCs/>
                <w:color w:val="7030A0"/>
                <w:sz w:val="20"/>
                <w:szCs w:val="20"/>
                <w:lang w:bidi="ru-RU"/>
              </w:rPr>
            </w:pPr>
            <w:r w:rsidRPr="006A621D">
              <w:rPr>
                <w:bCs/>
                <w:color w:val="7030A0"/>
                <w:sz w:val="20"/>
                <w:szCs w:val="20"/>
                <w:lang w:bidi="ru-RU"/>
              </w:rPr>
              <w:t>№59</w:t>
            </w:r>
            <w:r>
              <w:rPr>
                <w:bCs/>
                <w:color w:val="7030A0"/>
                <w:sz w:val="20"/>
                <w:szCs w:val="20"/>
                <w:lang w:bidi="ru-RU"/>
              </w:rPr>
              <w:t>5</w:t>
            </w:r>
            <w:r w:rsidRPr="006A621D">
              <w:rPr>
                <w:bCs/>
                <w:color w:val="7030A0"/>
                <w:sz w:val="20"/>
                <w:szCs w:val="20"/>
                <w:lang w:bidi="ru-RU"/>
              </w:rPr>
              <w:t xml:space="preserve"> от </w:t>
            </w:r>
            <w:r w:rsidRPr="00133EE8">
              <w:rPr>
                <w:b/>
                <w:bCs/>
                <w:color w:val="7030A0"/>
                <w:sz w:val="20"/>
                <w:szCs w:val="20"/>
                <w:lang w:bidi="ru-RU"/>
              </w:rPr>
              <w:t>30.06.2021</w:t>
            </w:r>
          </w:p>
        </w:tc>
        <w:tc>
          <w:tcPr>
            <w:tcW w:w="1914" w:type="dxa"/>
          </w:tcPr>
          <w:p w:rsidR="006A621D" w:rsidRDefault="006A621D" w:rsidP="00EE74FE">
            <w:pPr>
              <w:pStyle w:val="a5"/>
              <w:rPr>
                <w:bCs/>
                <w:color w:val="7030A0"/>
                <w:sz w:val="20"/>
                <w:szCs w:val="20"/>
                <w:lang w:bidi="ru-RU"/>
              </w:rPr>
            </w:pPr>
            <w:r>
              <w:rPr>
                <w:bCs/>
                <w:color w:val="7030A0"/>
                <w:sz w:val="20"/>
                <w:szCs w:val="20"/>
                <w:lang w:bidi="ru-RU"/>
              </w:rPr>
              <w:t>343440,00</w:t>
            </w:r>
          </w:p>
        </w:tc>
        <w:tc>
          <w:tcPr>
            <w:tcW w:w="1914" w:type="dxa"/>
            <w:vMerge/>
          </w:tcPr>
          <w:p w:rsidR="006A621D" w:rsidRPr="00624757" w:rsidRDefault="006A621D" w:rsidP="00EE74FE">
            <w:pPr>
              <w:pStyle w:val="a5"/>
              <w:rPr>
                <w:bCs/>
                <w:color w:val="7030A0"/>
                <w:sz w:val="20"/>
                <w:szCs w:val="20"/>
                <w:lang w:bidi="ru-RU"/>
              </w:rPr>
            </w:pPr>
          </w:p>
        </w:tc>
        <w:tc>
          <w:tcPr>
            <w:tcW w:w="1915" w:type="dxa"/>
            <w:vMerge/>
          </w:tcPr>
          <w:p w:rsidR="006A621D" w:rsidRPr="00624757" w:rsidRDefault="006A621D" w:rsidP="00EE74FE">
            <w:pPr>
              <w:pStyle w:val="a5"/>
              <w:rPr>
                <w:bCs/>
                <w:color w:val="7030A0"/>
                <w:sz w:val="20"/>
                <w:szCs w:val="20"/>
                <w:lang w:bidi="ru-RU"/>
              </w:rPr>
            </w:pPr>
          </w:p>
        </w:tc>
      </w:tr>
    </w:tbl>
    <w:p w:rsidR="005E77DD" w:rsidRDefault="007A376D" w:rsidP="00EE74FE">
      <w:pPr>
        <w:pStyle w:val="a5"/>
        <w:rPr>
          <w:bCs/>
          <w:szCs w:val="28"/>
          <w:lang w:bidi="ru-RU"/>
        </w:rPr>
      </w:pPr>
      <w:r>
        <w:rPr>
          <w:bCs/>
          <w:szCs w:val="28"/>
          <w:lang w:bidi="ru-RU"/>
        </w:rPr>
        <w:t xml:space="preserve">При выборочном осмотре мест накопления твердых коммунальных отходов в соблюдение пункта 4.3.10 </w:t>
      </w:r>
      <w:r w:rsidRPr="007A376D">
        <w:rPr>
          <w:bCs/>
          <w:szCs w:val="28"/>
          <w:lang w:bidi="ru-RU"/>
        </w:rPr>
        <w:t>соглашения №29-2021/ОБ  от 29.03.2021г.</w:t>
      </w:r>
      <w:r w:rsidR="00174F50">
        <w:rPr>
          <w:bCs/>
          <w:szCs w:val="28"/>
          <w:lang w:bidi="ru-RU"/>
        </w:rPr>
        <w:t xml:space="preserve"> на ограждениях площадок </w:t>
      </w:r>
      <w:r>
        <w:rPr>
          <w:bCs/>
          <w:szCs w:val="28"/>
          <w:lang w:bidi="ru-RU"/>
        </w:rPr>
        <w:t xml:space="preserve">имеются плакаты, позволяющие  идентифицировать проводимые работы национальным проектом «Экология».  </w:t>
      </w:r>
    </w:p>
    <w:p w:rsidR="00A76B01" w:rsidRPr="00A76B01" w:rsidRDefault="00756A27" w:rsidP="00EE74FE">
      <w:pPr>
        <w:pStyle w:val="a5"/>
        <w:rPr>
          <w:bCs/>
          <w:szCs w:val="28"/>
        </w:rPr>
      </w:pPr>
      <w:r w:rsidRPr="00A76B01">
        <w:rPr>
          <w:bCs/>
          <w:szCs w:val="28"/>
          <w:lang w:bidi="ru-RU"/>
        </w:rPr>
        <w:t xml:space="preserve"> </w:t>
      </w:r>
      <w:r w:rsidRPr="00A76B01">
        <w:rPr>
          <w:bCs/>
          <w:szCs w:val="28"/>
        </w:rPr>
        <w:t xml:space="preserve"> </w:t>
      </w:r>
      <w:r w:rsidR="00A76B01" w:rsidRPr="00A76B01">
        <w:rPr>
          <w:bCs/>
          <w:szCs w:val="28"/>
        </w:rPr>
        <w:t xml:space="preserve">Плановые значения, предусмотренные результатами предоставления межбюджетных трансфертов  на исполнение НП «Экология» (в том числе РП «Комплексная система обращения с твердыми коммунальными отходами» ) с начала финансового 2021года (до 31.12.2021года) достигнуты на </w:t>
      </w:r>
      <w:r w:rsidR="00707C0C">
        <w:rPr>
          <w:bCs/>
          <w:szCs w:val="28"/>
        </w:rPr>
        <w:t>100</w:t>
      </w:r>
      <w:r w:rsidR="00A76B01" w:rsidRPr="00A76B01">
        <w:rPr>
          <w:bCs/>
          <w:szCs w:val="28"/>
        </w:rPr>
        <w:t>%, обустроено 13</w:t>
      </w:r>
      <w:r w:rsidR="00707C0C">
        <w:rPr>
          <w:bCs/>
          <w:szCs w:val="28"/>
        </w:rPr>
        <w:t>3</w:t>
      </w:r>
      <w:r w:rsidR="00A76B01" w:rsidRPr="00A76B01">
        <w:rPr>
          <w:bCs/>
          <w:szCs w:val="28"/>
        </w:rPr>
        <w:t>площад</w:t>
      </w:r>
      <w:r w:rsidR="00707C0C">
        <w:rPr>
          <w:bCs/>
          <w:szCs w:val="28"/>
        </w:rPr>
        <w:t xml:space="preserve">ки </w:t>
      </w:r>
      <w:r w:rsidR="00A76B01" w:rsidRPr="00A76B01">
        <w:rPr>
          <w:bCs/>
          <w:szCs w:val="28"/>
        </w:rPr>
        <w:t xml:space="preserve"> из запланированных 133.</w:t>
      </w:r>
    </w:p>
    <w:p w:rsidR="00A76B01" w:rsidRDefault="00A76B01" w:rsidP="00EE74FE">
      <w:pPr>
        <w:pStyle w:val="a5"/>
        <w:rPr>
          <w:bCs/>
          <w:color w:val="FF0000"/>
          <w:szCs w:val="28"/>
        </w:rPr>
      </w:pPr>
    </w:p>
    <w:p w:rsidR="00335365" w:rsidRPr="00252B9A" w:rsidRDefault="00252B9A" w:rsidP="00A76B01">
      <w:pPr>
        <w:pStyle w:val="a5"/>
        <w:jc w:val="center"/>
        <w:rPr>
          <w:b/>
          <w:szCs w:val="28"/>
        </w:rPr>
      </w:pPr>
      <w:r w:rsidRPr="00252B9A">
        <w:rPr>
          <w:b/>
          <w:szCs w:val="28"/>
        </w:rPr>
        <w:t>Выводы</w:t>
      </w:r>
    </w:p>
    <w:p w:rsidR="00AF3732" w:rsidRDefault="00A06940" w:rsidP="00D56661">
      <w:pPr>
        <w:ind w:firstLine="720"/>
        <w:rPr>
          <w:szCs w:val="28"/>
        </w:rPr>
      </w:pPr>
      <w:r w:rsidRPr="00A06940">
        <w:rPr>
          <w:szCs w:val="28"/>
        </w:rPr>
        <w:t xml:space="preserve">Анализ освоения выделенных бюджетных средств на реализацию мероприятий </w:t>
      </w:r>
      <w:r w:rsidR="00E475C7">
        <w:rPr>
          <w:szCs w:val="28"/>
        </w:rPr>
        <w:t>нацио</w:t>
      </w:r>
      <w:r w:rsidRPr="00A06940">
        <w:rPr>
          <w:szCs w:val="28"/>
        </w:rPr>
        <w:t xml:space="preserve">нальных проектов за </w:t>
      </w:r>
      <w:r w:rsidR="002E6857">
        <w:rPr>
          <w:szCs w:val="28"/>
        </w:rPr>
        <w:t xml:space="preserve">1полугодие </w:t>
      </w:r>
      <w:r w:rsidRPr="00A06940">
        <w:rPr>
          <w:szCs w:val="28"/>
        </w:rPr>
        <w:t>2021 года показал</w:t>
      </w:r>
      <w:r w:rsidR="00AF3732">
        <w:rPr>
          <w:szCs w:val="28"/>
        </w:rPr>
        <w:t>:</w:t>
      </w:r>
    </w:p>
    <w:p w:rsidR="00AF3732" w:rsidRPr="00AF3732" w:rsidRDefault="00AF3732" w:rsidP="00AF3732">
      <w:pPr>
        <w:pStyle w:val="af6"/>
        <w:numPr>
          <w:ilvl w:val="0"/>
          <w:numId w:val="12"/>
        </w:numPr>
        <w:ind w:left="0" w:firstLine="360"/>
        <w:rPr>
          <w:rFonts w:ascii="Times New Roman" w:hAnsi="Times New Roman"/>
          <w:szCs w:val="28"/>
        </w:rPr>
      </w:pPr>
      <w:r w:rsidRPr="00AF3732">
        <w:rPr>
          <w:rFonts w:ascii="Times New Roman" w:hAnsi="Times New Roman"/>
          <w:szCs w:val="28"/>
        </w:rPr>
        <w:t xml:space="preserve">На 2021 год в бюджете Варненского муниципального бюджета  предусмотрено финансирование 6 региональных проектов в рамках </w:t>
      </w:r>
      <w:r w:rsidRPr="00F91678">
        <w:rPr>
          <w:rFonts w:ascii="Times New Roman" w:hAnsi="Times New Roman"/>
          <w:b/>
          <w:szCs w:val="28"/>
        </w:rPr>
        <w:t>5национальных проектов</w:t>
      </w:r>
      <w:r w:rsidRPr="00AF3732">
        <w:rPr>
          <w:rFonts w:ascii="Times New Roman" w:hAnsi="Times New Roman"/>
          <w:szCs w:val="28"/>
        </w:rPr>
        <w:t xml:space="preserve"> в общем </w:t>
      </w:r>
      <w:r w:rsidRPr="00F91678">
        <w:rPr>
          <w:rFonts w:ascii="Times New Roman" w:hAnsi="Times New Roman"/>
          <w:b/>
          <w:szCs w:val="28"/>
        </w:rPr>
        <w:t xml:space="preserve">объеме </w:t>
      </w:r>
      <w:r w:rsidR="003219E6" w:rsidRPr="00F91678">
        <w:rPr>
          <w:rFonts w:ascii="Times New Roman" w:hAnsi="Times New Roman"/>
          <w:b/>
          <w:szCs w:val="28"/>
        </w:rPr>
        <w:t>28871913,00рублей</w:t>
      </w:r>
      <w:r w:rsidRPr="00AF3732">
        <w:rPr>
          <w:rFonts w:ascii="Times New Roman" w:hAnsi="Times New Roman"/>
          <w:szCs w:val="28"/>
        </w:rPr>
        <w:t>, в том числе средства:</w:t>
      </w:r>
    </w:p>
    <w:p w:rsidR="00AF3732" w:rsidRPr="00AF3732" w:rsidRDefault="00AF3732" w:rsidP="00AF3732">
      <w:pPr>
        <w:pStyle w:val="a5"/>
        <w:ind w:left="360"/>
        <w:rPr>
          <w:szCs w:val="28"/>
        </w:rPr>
      </w:pPr>
      <w:r w:rsidRPr="00AF3732">
        <w:rPr>
          <w:szCs w:val="28"/>
        </w:rPr>
        <w:t>-14897665,53рублей за счет средств федерального бюджета(51,6% );</w:t>
      </w:r>
    </w:p>
    <w:p w:rsidR="00AF3732" w:rsidRPr="00AF3732" w:rsidRDefault="00AF3732" w:rsidP="00AF3732">
      <w:pPr>
        <w:pStyle w:val="a5"/>
        <w:ind w:left="360"/>
        <w:rPr>
          <w:szCs w:val="28"/>
        </w:rPr>
      </w:pPr>
      <w:r w:rsidRPr="00AF3732">
        <w:rPr>
          <w:szCs w:val="28"/>
        </w:rPr>
        <w:t>-11509254,47рублей за счет средств областного бюджета(39,9%);</w:t>
      </w:r>
    </w:p>
    <w:p w:rsidR="00AF3732" w:rsidRPr="00AF3732" w:rsidRDefault="00AF3732" w:rsidP="00AF3732">
      <w:pPr>
        <w:ind w:left="360"/>
        <w:rPr>
          <w:szCs w:val="28"/>
        </w:rPr>
      </w:pPr>
      <w:r w:rsidRPr="00AF3732">
        <w:rPr>
          <w:rFonts w:cs="Times New Roman"/>
          <w:szCs w:val="28"/>
        </w:rPr>
        <w:t>-2464993,00рублей за счет средств местного бюджета(8,5</w:t>
      </w:r>
      <w:r w:rsidRPr="00AF3732">
        <w:rPr>
          <w:szCs w:val="28"/>
        </w:rPr>
        <w:t>%)</w:t>
      </w:r>
    </w:p>
    <w:p w:rsidR="002E6857" w:rsidRDefault="00AF3732" w:rsidP="002E6857">
      <w:pPr>
        <w:rPr>
          <w:szCs w:val="28"/>
        </w:rPr>
      </w:pPr>
      <w:r w:rsidRPr="00AF3732">
        <w:rPr>
          <w:b/>
          <w:szCs w:val="28"/>
        </w:rPr>
        <w:t>2.</w:t>
      </w:r>
      <w:r>
        <w:rPr>
          <w:szCs w:val="28"/>
        </w:rPr>
        <w:t xml:space="preserve"> </w:t>
      </w:r>
      <w:r w:rsidR="002E6857" w:rsidRPr="002E6857">
        <w:rPr>
          <w:szCs w:val="28"/>
        </w:rPr>
        <w:t>По состоянию на 01.07.2021года</w:t>
      </w:r>
      <w:r w:rsidR="002E6857">
        <w:rPr>
          <w:szCs w:val="28"/>
        </w:rPr>
        <w:t>:</w:t>
      </w:r>
    </w:p>
    <w:p w:rsidR="002E6857" w:rsidRDefault="002E6857" w:rsidP="002E6857">
      <w:pPr>
        <w:rPr>
          <w:szCs w:val="28"/>
        </w:rPr>
      </w:pPr>
      <w:r>
        <w:rPr>
          <w:szCs w:val="28"/>
        </w:rPr>
        <w:t>-</w:t>
      </w:r>
      <w:r w:rsidRPr="002E6857">
        <w:rPr>
          <w:szCs w:val="28"/>
        </w:rPr>
        <w:t xml:space="preserve"> </w:t>
      </w:r>
      <w:r>
        <w:rPr>
          <w:szCs w:val="28"/>
        </w:rPr>
        <w:t xml:space="preserve">заключено </w:t>
      </w:r>
      <w:r w:rsidR="00B22B11" w:rsidRPr="00F91678">
        <w:rPr>
          <w:b/>
          <w:szCs w:val="28"/>
        </w:rPr>
        <w:t>7</w:t>
      </w:r>
      <w:r w:rsidRPr="00F91678">
        <w:rPr>
          <w:b/>
          <w:szCs w:val="28"/>
        </w:rPr>
        <w:t xml:space="preserve"> соглашений</w:t>
      </w:r>
      <w:r>
        <w:rPr>
          <w:szCs w:val="28"/>
        </w:rPr>
        <w:t xml:space="preserve"> с Министерствами Челябинской области на предоставление субсидий </w:t>
      </w:r>
      <w:r w:rsidR="00B22B11">
        <w:rPr>
          <w:szCs w:val="28"/>
        </w:rPr>
        <w:t xml:space="preserve">и межбюджетных трансфертов </w:t>
      </w:r>
      <w:r>
        <w:rPr>
          <w:szCs w:val="28"/>
        </w:rPr>
        <w:t>бюджету Варненского муниципального района из Бюджета Челябинской области;</w:t>
      </w:r>
    </w:p>
    <w:p w:rsidR="002E6857" w:rsidRDefault="002E6857" w:rsidP="002E6857">
      <w:pPr>
        <w:rPr>
          <w:szCs w:val="28"/>
        </w:rPr>
      </w:pPr>
      <w:r>
        <w:rPr>
          <w:szCs w:val="28"/>
        </w:rPr>
        <w:t xml:space="preserve">-проведено </w:t>
      </w:r>
      <w:r w:rsidRPr="00F91678">
        <w:rPr>
          <w:b/>
          <w:szCs w:val="28"/>
        </w:rPr>
        <w:t>6 аукционов</w:t>
      </w:r>
      <w:r>
        <w:rPr>
          <w:szCs w:val="28"/>
        </w:rPr>
        <w:t>;</w:t>
      </w:r>
    </w:p>
    <w:p w:rsidR="002E6857" w:rsidRPr="00F91678" w:rsidRDefault="002E6857" w:rsidP="002E6857">
      <w:pPr>
        <w:rPr>
          <w:b/>
          <w:szCs w:val="28"/>
        </w:rPr>
      </w:pPr>
      <w:r>
        <w:rPr>
          <w:szCs w:val="28"/>
        </w:rPr>
        <w:t>-</w:t>
      </w:r>
      <w:r w:rsidRPr="002E6857">
        <w:rPr>
          <w:szCs w:val="28"/>
        </w:rPr>
        <w:t xml:space="preserve">заключено </w:t>
      </w:r>
      <w:r w:rsidR="00F91678" w:rsidRPr="00F91678">
        <w:rPr>
          <w:b/>
          <w:szCs w:val="28"/>
        </w:rPr>
        <w:t>25</w:t>
      </w:r>
      <w:r w:rsidRPr="00F91678">
        <w:rPr>
          <w:b/>
          <w:szCs w:val="28"/>
        </w:rPr>
        <w:t>муниципальных контракт</w:t>
      </w:r>
      <w:r w:rsidR="00F6696C">
        <w:rPr>
          <w:b/>
          <w:szCs w:val="28"/>
        </w:rPr>
        <w:t>ов на сумму 21955714,20рублей</w:t>
      </w:r>
      <w:r w:rsidR="00F91678">
        <w:rPr>
          <w:szCs w:val="28"/>
        </w:rPr>
        <w:t>,</w:t>
      </w:r>
      <w:r w:rsidR="00F91678" w:rsidRPr="00F91678">
        <w:rPr>
          <w:szCs w:val="28"/>
        </w:rPr>
        <w:t xml:space="preserve"> для достижения </w:t>
      </w:r>
      <w:r w:rsidR="00EB7118" w:rsidRPr="00EB7118">
        <w:rPr>
          <w:b/>
          <w:szCs w:val="28"/>
        </w:rPr>
        <w:t>12</w:t>
      </w:r>
      <w:r w:rsidR="00F91678" w:rsidRPr="00EB7118">
        <w:rPr>
          <w:b/>
          <w:szCs w:val="28"/>
        </w:rPr>
        <w:t xml:space="preserve"> целевых</w:t>
      </w:r>
      <w:r w:rsidR="00F91678" w:rsidRPr="00F91678">
        <w:rPr>
          <w:b/>
          <w:szCs w:val="28"/>
        </w:rPr>
        <w:t xml:space="preserve"> показателей </w:t>
      </w:r>
      <w:r w:rsidR="00F91678" w:rsidRPr="00F91678">
        <w:rPr>
          <w:szCs w:val="28"/>
        </w:rPr>
        <w:t xml:space="preserve">на проведение мероприятий </w:t>
      </w:r>
      <w:r w:rsidR="00F91678">
        <w:rPr>
          <w:szCs w:val="28"/>
        </w:rPr>
        <w:t xml:space="preserve">произведено </w:t>
      </w:r>
      <w:r w:rsidR="00F91678" w:rsidRPr="00F91678">
        <w:rPr>
          <w:b/>
          <w:szCs w:val="28"/>
        </w:rPr>
        <w:t xml:space="preserve">закупок </w:t>
      </w:r>
      <w:r w:rsidRPr="00F91678">
        <w:rPr>
          <w:b/>
          <w:szCs w:val="28"/>
        </w:rPr>
        <w:t xml:space="preserve"> </w:t>
      </w:r>
      <w:r w:rsidR="00F91678" w:rsidRPr="00F91678">
        <w:rPr>
          <w:b/>
          <w:szCs w:val="28"/>
        </w:rPr>
        <w:t>в</w:t>
      </w:r>
      <w:r w:rsidR="00B22B11" w:rsidRPr="00F91678">
        <w:rPr>
          <w:b/>
          <w:szCs w:val="28"/>
        </w:rPr>
        <w:t xml:space="preserve"> сумм</w:t>
      </w:r>
      <w:r w:rsidR="00F91678" w:rsidRPr="00F91678">
        <w:rPr>
          <w:b/>
          <w:szCs w:val="28"/>
        </w:rPr>
        <w:t>е 219</w:t>
      </w:r>
      <w:r w:rsidR="00F6696C">
        <w:rPr>
          <w:b/>
          <w:szCs w:val="28"/>
        </w:rPr>
        <w:t>662</w:t>
      </w:r>
      <w:r w:rsidR="00F91678" w:rsidRPr="00F91678">
        <w:rPr>
          <w:b/>
          <w:szCs w:val="28"/>
        </w:rPr>
        <w:t>14,20</w:t>
      </w:r>
      <w:r w:rsidR="00B22B11" w:rsidRPr="00F91678">
        <w:rPr>
          <w:b/>
          <w:szCs w:val="28"/>
        </w:rPr>
        <w:t>рублей</w:t>
      </w:r>
      <w:r w:rsidRPr="00F91678">
        <w:rPr>
          <w:b/>
          <w:szCs w:val="28"/>
        </w:rPr>
        <w:t xml:space="preserve">.  </w:t>
      </w:r>
    </w:p>
    <w:p w:rsidR="00A06940" w:rsidRPr="00A06940" w:rsidRDefault="002E6857" w:rsidP="00AF3732">
      <w:pPr>
        <w:rPr>
          <w:szCs w:val="28"/>
        </w:rPr>
      </w:pPr>
      <w:r w:rsidRPr="002E6857">
        <w:rPr>
          <w:b/>
          <w:szCs w:val="28"/>
        </w:rPr>
        <w:lastRenderedPageBreak/>
        <w:t>3.</w:t>
      </w:r>
      <w:r>
        <w:rPr>
          <w:szCs w:val="28"/>
        </w:rPr>
        <w:t xml:space="preserve"> </w:t>
      </w:r>
      <w:r w:rsidR="00B848A8" w:rsidRPr="00B848A8">
        <w:rPr>
          <w:szCs w:val="28"/>
        </w:rPr>
        <w:t xml:space="preserve">Кассовое исполнение  расходов по национальным проектам по состоянию на 01.07.2021года составило  по 3 ГРБС в сумме </w:t>
      </w:r>
      <w:r w:rsidR="00B848A8" w:rsidRPr="00B848A8">
        <w:rPr>
          <w:b/>
          <w:szCs w:val="28"/>
        </w:rPr>
        <w:t>4441826,20рублей</w:t>
      </w:r>
      <w:r w:rsidR="00B848A8" w:rsidRPr="00B848A8">
        <w:rPr>
          <w:szCs w:val="28"/>
        </w:rPr>
        <w:t xml:space="preserve">, или </w:t>
      </w:r>
      <w:r w:rsidR="00B848A8" w:rsidRPr="00EB7118">
        <w:rPr>
          <w:b/>
          <w:szCs w:val="28"/>
        </w:rPr>
        <w:t>15,4%</w:t>
      </w:r>
      <w:r w:rsidR="00B848A8" w:rsidRPr="00B848A8">
        <w:rPr>
          <w:szCs w:val="28"/>
        </w:rPr>
        <w:t xml:space="preserve"> от общего объема бюджетных ассигнований</w:t>
      </w:r>
      <w:r w:rsidR="00B848A8">
        <w:rPr>
          <w:szCs w:val="28"/>
        </w:rPr>
        <w:t xml:space="preserve">. </w:t>
      </w:r>
      <w:r w:rsidR="00AF3732">
        <w:rPr>
          <w:szCs w:val="28"/>
        </w:rPr>
        <w:t>К</w:t>
      </w:r>
      <w:r w:rsidR="00A06940" w:rsidRPr="00A06940">
        <w:rPr>
          <w:szCs w:val="28"/>
        </w:rPr>
        <w:t>ассовые расходы по</w:t>
      </w:r>
      <w:r w:rsidR="00A06940" w:rsidRPr="00A06940">
        <w:rPr>
          <w:color w:val="FF0000"/>
          <w:szCs w:val="28"/>
        </w:rPr>
        <w:t xml:space="preserve"> </w:t>
      </w:r>
      <w:r w:rsidR="00E475C7" w:rsidRPr="00E475C7">
        <w:rPr>
          <w:szCs w:val="28"/>
        </w:rPr>
        <w:t>2</w:t>
      </w:r>
      <w:r w:rsidR="00A06940" w:rsidRPr="00E475C7">
        <w:rPr>
          <w:szCs w:val="28"/>
        </w:rPr>
        <w:t xml:space="preserve"> из </w:t>
      </w:r>
      <w:r w:rsidR="00E475C7" w:rsidRPr="00E475C7">
        <w:rPr>
          <w:szCs w:val="28"/>
        </w:rPr>
        <w:t xml:space="preserve">5 национальным  </w:t>
      </w:r>
      <w:r w:rsidR="00A06940" w:rsidRPr="00E475C7">
        <w:rPr>
          <w:szCs w:val="28"/>
        </w:rPr>
        <w:t xml:space="preserve"> проект</w:t>
      </w:r>
      <w:r w:rsidR="00E475C7" w:rsidRPr="00E475C7">
        <w:rPr>
          <w:szCs w:val="28"/>
        </w:rPr>
        <w:t>ам</w:t>
      </w:r>
      <w:r w:rsidR="00A06940" w:rsidRPr="00E475C7">
        <w:rPr>
          <w:szCs w:val="28"/>
        </w:rPr>
        <w:t>, действующи</w:t>
      </w:r>
      <w:r w:rsidR="00E475C7" w:rsidRPr="00E475C7">
        <w:rPr>
          <w:szCs w:val="28"/>
        </w:rPr>
        <w:t xml:space="preserve">м </w:t>
      </w:r>
      <w:r w:rsidR="00A06940" w:rsidRPr="00E475C7">
        <w:rPr>
          <w:szCs w:val="28"/>
        </w:rPr>
        <w:t xml:space="preserve"> в  </w:t>
      </w:r>
      <w:proofErr w:type="spellStart"/>
      <w:r w:rsidR="00A06940" w:rsidRPr="00E475C7">
        <w:rPr>
          <w:szCs w:val="28"/>
        </w:rPr>
        <w:t>Варненском</w:t>
      </w:r>
      <w:proofErr w:type="spellEnd"/>
      <w:r w:rsidR="00A06940" w:rsidRPr="00E475C7">
        <w:rPr>
          <w:szCs w:val="28"/>
        </w:rPr>
        <w:t xml:space="preserve"> муниципальном  районе</w:t>
      </w:r>
      <w:r w:rsidR="007B5B8B">
        <w:rPr>
          <w:szCs w:val="28"/>
        </w:rPr>
        <w:t xml:space="preserve"> </w:t>
      </w:r>
      <w:r w:rsidR="00A06940" w:rsidRPr="00A06940">
        <w:rPr>
          <w:szCs w:val="28"/>
        </w:rPr>
        <w:t xml:space="preserve">в отчетном периоде не произведены, а именно: </w:t>
      </w:r>
    </w:p>
    <w:p w:rsidR="00A06940" w:rsidRDefault="00A06940" w:rsidP="00D56661">
      <w:pPr>
        <w:ind w:firstLine="720"/>
        <w:rPr>
          <w:szCs w:val="28"/>
        </w:rPr>
      </w:pPr>
      <w:r w:rsidRPr="00E475C7">
        <w:rPr>
          <w:szCs w:val="28"/>
        </w:rPr>
        <w:t>-</w:t>
      </w:r>
      <w:r w:rsidR="00E475C7" w:rsidRPr="00E475C7">
        <w:rPr>
          <w:szCs w:val="28"/>
        </w:rPr>
        <w:t xml:space="preserve"> НП</w:t>
      </w:r>
      <w:r w:rsidR="00E475C7">
        <w:rPr>
          <w:szCs w:val="28"/>
        </w:rPr>
        <w:t xml:space="preserve"> </w:t>
      </w:r>
      <w:r w:rsidR="00E475C7" w:rsidRPr="00E475C7">
        <w:rPr>
          <w:szCs w:val="28"/>
        </w:rPr>
        <w:t>«Жилье и городская среда» (в том числе региональный проект «Формирование комфортной городской среды»)</w:t>
      </w:r>
      <w:r w:rsidR="00E475C7" w:rsidRPr="00E475C7">
        <w:rPr>
          <w:b/>
          <w:szCs w:val="28"/>
        </w:rPr>
        <w:t xml:space="preserve"> </w:t>
      </w:r>
      <w:r w:rsidR="00E475C7" w:rsidRPr="00E475C7">
        <w:rPr>
          <w:szCs w:val="28"/>
        </w:rPr>
        <w:t xml:space="preserve"> </w:t>
      </w:r>
      <w:r w:rsidRPr="00E475C7">
        <w:rPr>
          <w:szCs w:val="28"/>
        </w:rPr>
        <w:t>не исполнены утвержденные бюджетные назначения на 100процентов и</w:t>
      </w:r>
      <w:r w:rsidR="00E475C7" w:rsidRPr="00E475C7">
        <w:rPr>
          <w:szCs w:val="28"/>
        </w:rPr>
        <w:t xml:space="preserve">ли </w:t>
      </w:r>
      <w:r w:rsidRPr="00E475C7">
        <w:rPr>
          <w:szCs w:val="28"/>
        </w:rPr>
        <w:t xml:space="preserve"> в сумме </w:t>
      </w:r>
      <w:r w:rsidR="00E475C7" w:rsidRPr="00E475C7">
        <w:rPr>
          <w:szCs w:val="28"/>
        </w:rPr>
        <w:t>7157600,00р</w:t>
      </w:r>
      <w:r w:rsidRPr="00E475C7">
        <w:rPr>
          <w:szCs w:val="28"/>
        </w:rPr>
        <w:t>ублей</w:t>
      </w:r>
      <w:r w:rsidR="00E475C7">
        <w:rPr>
          <w:szCs w:val="28"/>
        </w:rPr>
        <w:t>;</w:t>
      </w:r>
    </w:p>
    <w:p w:rsidR="00A06940" w:rsidRPr="009C685B" w:rsidRDefault="00E475C7" w:rsidP="00D56661">
      <w:pPr>
        <w:ind w:firstLine="720"/>
        <w:rPr>
          <w:szCs w:val="28"/>
        </w:rPr>
      </w:pPr>
      <w:r>
        <w:rPr>
          <w:szCs w:val="28"/>
        </w:rPr>
        <w:t xml:space="preserve">-НП </w:t>
      </w:r>
      <w:r w:rsidR="00A06940" w:rsidRPr="009C685B">
        <w:rPr>
          <w:szCs w:val="28"/>
        </w:rPr>
        <w:t>«</w:t>
      </w:r>
      <w:r w:rsidRPr="009C685B">
        <w:rPr>
          <w:szCs w:val="28"/>
        </w:rPr>
        <w:t>Культура»</w:t>
      </w:r>
      <w:r w:rsidR="009C685B">
        <w:rPr>
          <w:color w:val="FF0000"/>
          <w:szCs w:val="28"/>
        </w:rPr>
        <w:t xml:space="preserve"> </w:t>
      </w:r>
      <w:r w:rsidR="009C685B" w:rsidRPr="00E20F4B">
        <w:rPr>
          <w:szCs w:val="28"/>
        </w:rPr>
        <w:t>(в том числе региональный проект «</w:t>
      </w:r>
      <w:r w:rsidR="00E20F4B" w:rsidRPr="00E20F4B">
        <w:rPr>
          <w:szCs w:val="28"/>
        </w:rPr>
        <w:t xml:space="preserve">Культурная </w:t>
      </w:r>
      <w:r w:rsidR="009C685B" w:rsidRPr="00E20F4B">
        <w:rPr>
          <w:szCs w:val="28"/>
        </w:rPr>
        <w:t xml:space="preserve"> сред</w:t>
      </w:r>
      <w:r w:rsidR="00E20F4B" w:rsidRPr="00E20F4B">
        <w:rPr>
          <w:szCs w:val="28"/>
        </w:rPr>
        <w:t>а</w:t>
      </w:r>
      <w:r w:rsidR="009C685B" w:rsidRPr="00E20F4B">
        <w:rPr>
          <w:szCs w:val="28"/>
        </w:rPr>
        <w:t>»)</w:t>
      </w:r>
      <w:r w:rsidR="009C685B" w:rsidRPr="00E20F4B">
        <w:rPr>
          <w:b/>
          <w:szCs w:val="28"/>
        </w:rPr>
        <w:t xml:space="preserve"> </w:t>
      </w:r>
      <w:r w:rsidR="00E20F4B" w:rsidRPr="00E20F4B">
        <w:rPr>
          <w:szCs w:val="28"/>
        </w:rPr>
        <w:t>н</w:t>
      </w:r>
      <w:r w:rsidR="00A06940" w:rsidRPr="00E20F4B">
        <w:rPr>
          <w:szCs w:val="28"/>
        </w:rPr>
        <w:t>е испо</w:t>
      </w:r>
      <w:r w:rsidR="00A06940" w:rsidRPr="009C685B">
        <w:rPr>
          <w:szCs w:val="28"/>
        </w:rPr>
        <w:t>лнены утвержденные бюджетные назначения на 100процентов и</w:t>
      </w:r>
      <w:r w:rsidRPr="009C685B">
        <w:rPr>
          <w:szCs w:val="28"/>
        </w:rPr>
        <w:t>ли</w:t>
      </w:r>
      <w:r w:rsidR="00A06940" w:rsidRPr="009C685B">
        <w:rPr>
          <w:szCs w:val="28"/>
        </w:rPr>
        <w:t xml:space="preserve"> в сумме </w:t>
      </w:r>
      <w:r w:rsidRPr="009C685B">
        <w:rPr>
          <w:szCs w:val="28"/>
        </w:rPr>
        <w:t>16850860,00</w:t>
      </w:r>
      <w:r w:rsidR="00A06940" w:rsidRPr="009C685B">
        <w:rPr>
          <w:szCs w:val="28"/>
        </w:rPr>
        <w:t>рублей.</w:t>
      </w:r>
    </w:p>
    <w:p w:rsidR="00D56661" w:rsidRPr="00133EE8" w:rsidRDefault="00D56661" w:rsidP="00D56661">
      <w:pPr>
        <w:rPr>
          <w:szCs w:val="28"/>
        </w:rPr>
      </w:pPr>
      <w:r>
        <w:rPr>
          <w:szCs w:val="28"/>
        </w:rPr>
        <w:t>По НП «Образование» процент освоения бюджетных средств составил 76,8%, по НП «Демография»-48,1%, самый высокий показатель достигнут по НП «Экология-</w:t>
      </w:r>
      <w:r w:rsidRPr="00133EE8">
        <w:rPr>
          <w:szCs w:val="28"/>
        </w:rPr>
        <w:t>100%.</w:t>
      </w:r>
    </w:p>
    <w:p w:rsidR="009C685B" w:rsidRPr="00D56661" w:rsidRDefault="009C685B" w:rsidP="00D56661">
      <w:pPr>
        <w:ind w:firstLine="720"/>
        <w:rPr>
          <w:bCs/>
          <w:szCs w:val="28"/>
        </w:rPr>
      </w:pPr>
      <w:r w:rsidRPr="00D56661">
        <w:rPr>
          <w:szCs w:val="28"/>
        </w:rPr>
        <w:t xml:space="preserve">По состоянию на 01.07.2021года по НП  «Культура»  не запланированы закупки  по результатам </w:t>
      </w:r>
      <w:r w:rsidRPr="00D56661">
        <w:rPr>
          <w:bCs/>
          <w:szCs w:val="28"/>
        </w:rPr>
        <w:t xml:space="preserve">экономии от проведения закупочных процедур на сумму </w:t>
      </w:r>
      <w:r w:rsidR="00D56661" w:rsidRPr="00D56661">
        <w:rPr>
          <w:bCs/>
          <w:szCs w:val="28"/>
        </w:rPr>
        <w:t>1375622</w:t>
      </w:r>
      <w:r w:rsidRPr="00D56661">
        <w:rPr>
          <w:bCs/>
          <w:szCs w:val="28"/>
        </w:rPr>
        <w:t>,00рубля.</w:t>
      </w:r>
    </w:p>
    <w:p w:rsidR="003219E6" w:rsidRPr="003219E6" w:rsidRDefault="002E6857" w:rsidP="003219E6">
      <w:pPr>
        <w:rPr>
          <w:b/>
          <w:szCs w:val="28"/>
        </w:rPr>
      </w:pPr>
      <w:r w:rsidRPr="002E6857">
        <w:rPr>
          <w:szCs w:val="28"/>
        </w:rPr>
        <w:t xml:space="preserve"> </w:t>
      </w:r>
      <w:r w:rsidR="003219E6">
        <w:rPr>
          <w:b/>
          <w:szCs w:val="28"/>
        </w:rPr>
        <w:t>4</w:t>
      </w:r>
      <w:r w:rsidR="003219E6" w:rsidRPr="003219E6">
        <w:rPr>
          <w:b/>
          <w:szCs w:val="28"/>
        </w:rPr>
        <w:t>.</w:t>
      </w:r>
      <w:r w:rsidR="009C685B" w:rsidRPr="003219E6">
        <w:rPr>
          <w:b/>
          <w:szCs w:val="28"/>
        </w:rPr>
        <w:t xml:space="preserve"> </w:t>
      </w:r>
      <w:r w:rsidR="003219E6" w:rsidRPr="003219E6">
        <w:rPr>
          <w:szCs w:val="28"/>
        </w:rPr>
        <w:t>Все заключенные контракты и исполненные мероприятия по всем действовавшим национальным проектам в районе по состоянию на 01.07.2021года  соответствуют целевому направлению.</w:t>
      </w:r>
      <w:r w:rsidR="003219E6" w:rsidRPr="003219E6">
        <w:rPr>
          <w:b/>
          <w:szCs w:val="28"/>
        </w:rPr>
        <w:t xml:space="preserve">  </w:t>
      </w:r>
    </w:p>
    <w:p w:rsidR="002F40CE" w:rsidRDefault="002F40CE" w:rsidP="003219E6">
      <w:pPr>
        <w:rPr>
          <w:bCs/>
          <w:szCs w:val="28"/>
        </w:rPr>
      </w:pPr>
      <w:r>
        <w:rPr>
          <w:b/>
          <w:szCs w:val="28"/>
        </w:rPr>
        <w:t xml:space="preserve">5.  </w:t>
      </w:r>
      <w:r w:rsidRPr="002F40CE">
        <w:rPr>
          <w:szCs w:val="28"/>
        </w:rPr>
        <w:t xml:space="preserve">Имеются риски не исполнения контрактов, заключенным  на </w:t>
      </w:r>
      <w:r w:rsidRPr="002F40CE">
        <w:rPr>
          <w:bCs/>
          <w:szCs w:val="28"/>
        </w:rPr>
        <w:t xml:space="preserve">работы  по электроосвещению объекта благоустройства «Тропа здоровья» </w:t>
      </w:r>
      <w:r w:rsidR="00C22853" w:rsidRPr="00C22853">
        <w:rPr>
          <w:bCs/>
          <w:szCs w:val="28"/>
        </w:rPr>
        <w:t xml:space="preserve">в определенные сроки </w:t>
      </w:r>
      <w:r w:rsidRPr="002F40CE">
        <w:rPr>
          <w:bCs/>
          <w:szCs w:val="28"/>
        </w:rPr>
        <w:t>(исполнители ООО «</w:t>
      </w:r>
      <w:proofErr w:type="spellStart"/>
      <w:r w:rsidRPr="002F40CE">
        <w:rPr>
          <w:bCs/>
          <w:szCs w:val="28"/>
        </w:rPr>
        <w:t>Контакт+</w:t>
      </w:r>
      <w:proofErr w:type="spellEnd"/>
      <w:r w:rsidRPr="002F40CE">
        <w:rPr>
          <w:bCs/>
          <w:szCs w:val="28"/>
        </w:rPr>
        <w:t xml:space="preserve">» и  ИП </w:t>
      </w:r>
      <w:proofErr w:type="spellStart"/>
      <w:r w:rsidRPr="002F40CE">
        <w:rPr>
          <w:bCs/>
          <w:szCs w:val="28"/>
        </w:rPr>
        <w:t>Хужин</w:t>
      </w:r>
      <w:proofErr w:type="spellEnd"/>
      <w:r w:rsidRPr="002F40CE">
        <w:rPr>
          <w:bCs/>
          <w:szCs w:val="28"/>
        </w:rPr>
        <w:t xml:space="preserve"> Александр </w:t>
      </w:r>
      <w:proofErr w:type="spellStart"/>
      <w:r w:rsidRPr="002F40CE">
        <w:rPr>
          <w:bCs/>
          <w:szCs w:val="28"/>
        </w:rPr>
        <w:t>Тагирович</w:t>
      </w:r>
      <w:proofErr w:type="spellEnd"/>
      <w:r w:rsidRPr="002F40CE">
        <w:rPr>
          <w:bCs/>
          <w:szCs w:val="28"/>
        </w:rPr>
        <w:t>).</w:t>
      </w:r>
    </w:p>
    <w:p w:rsidR="009C685B" w:rsidRDefault="00133EE8" w:rsidP="003219E6">
      <w:pPr>
        <w:rPr>
          <w:bCs/>
          <w:szCs w:val="28"/>
          <w:lang w:bidi="ru-RU"/>
        </w:rPr>
      </w:pPr>
      <w:r w:rsidRPr="00133EE8">
        <w:rPr>
          <w:b/>
          <w:szCs w:val="28"/>
        </w:rPr>
        <w:t>6.</w:t>
      </w:r>
      <w:r>
        <w:rPr>
          <w:color w:val="FF0000"/>
          <w:szCs w:val="28"/>
        </w:rPr>
        <w:t xml:space="preserve"> </w:t>
      </w:r>
      <w:r w:rsidRPr="00133EE8">
        <w:rPr>
          <w:szCs w:val="28"/>
        </w:rPr>
        <w:t xml:space="preserve">Администрациями </w:t>
      </w:r>
      <w:proofErr w:type="spellStart"/>
      <w:r w:rsidRPr="00133EE8">
        <w:rPr>
          <w:bCs/>
          <w:szCs w:val="28"/>
          <w:lang w:bidi="ru-RU"/>
        </w:rPr>
        <w:t>Кулевчинского</w:t>
      </w:r>
      <w:proofErr w:type="spellEnd"/>
      <w:r w:rsidRPr="00133EE8">
        <w:rPr>
          <w:bCs/>
          <w:szCs w:val="28"/>
          <w:lang w:bidi="ru-RU"/>
        </w:rPr>
        <w:t xml:space="preserve">, Лейпцигского, </w:t>
      </w:r>
      <w:proofErr w:type="spellStart"/>
      <w:r w:rsidRPr="00133EE8">
        <w:rPr>
          <w:bCs/>
          <w:szCs w:val="28"/>
          <w:lang w:bidi="ru-RU"/>
        </w:rPr>
        <w:t>Аятского</w:t>
      </w:r>
      <w:proofErr w:type="spellEnd"/>
      <w:r w:rsidRPr="00133EE8">
        <w:rPr>
          <w:bCs/>
          <w:szCs w:val="28"/>
          <w:lang w:bidi="ru-RU"/>
        </w:rPr>
        <w:t xml:space="preserve"> сельских поселений оплата по контрактам на обустройство мест (площадок) накопления твердых коммунальных отходов произведена несвоевременно, чем нарушены сроки оплат по контрактам</w:t>
      </w:r>
      <w:r>
        <w:rPr>
          <w:bCs/>
          <w:szCs w:val="28"/>
          <w:lang w:bidi="ru-RU"/>
        </w:rPr>
        <w:t>.</w:t>
      </w:r>
    </w:p>
    <w:p w:rsidR="00884644" w:rsidRPr="00884644" w:rsidRDefault="0058224A" w:rsidP="00884644">
      <w:pPr>
        <w:rPr>
          <w:bCs/>
          <w:szCs w:val="28"/>
          <w:lang w:bidi="ru-RU"/>
        </w:rPr>
      </w:pPr>
      <w:r w:rsidRPr="0058224A">
        <w:rPr>
          <w:b/>
          <w:bCs/>
          <w:szCs w:val="28"/>
          <w:lang w:bidi="ru-RU"/>
        </w:rPr>
        <w:t>7.</w:t>
      </w:r>
      <w:r w:rsidRPr="0058224A">
        <w:rPr>
          <w:bCs/>
          <w:szCs w:val="28"/>
          <w:lang w:bidi="ru-RU"/>
        </w:rPr>
        <w:t xml:space="preserve"> </w:t>
      </w:r>
      <w:r w:rsidR="00884644" w:rsidRPr="00884644">
        <w:rPr>
          <w:bCs/>
          <w:szCs w:val="28"/>
          <w:lang w:bidi="ru-RU"/>
        </w:rPr>
        <w:t>Объемы финансирования по всем мероприятиям, в том числе и  по объекту благоустройства сквера «Тропа здоровья» расположенного по адресу с.</w:t>
      </w:r>
      <w:r w:rsidR="00884644" w:rsidRPr="00884644">
        <w:rPr>
          <w:bCs/>
          <w:szCs w:val="28"/>
          <w:lang w:val="en-US" w:bidi="ru-RU"/>
        </w:rPr>
        <w:t> </w:t>
      </w:r>
      <w:r w:rsidR="00884644" w:rsidRPr="00884644">
        <w:rPr>
          <w:bCs/>
          <w:szCs w:val="28"/>
          <w:lang w:bidi="ru-RU"/>
        </w:rPr>
        <w:t>Варна, ул. Мира, д. 1-В за счет средств местного бюджета на 2021год  отраженные  в Приложении №4 «Перечень объектов» МП «Формирование современной городской среды на территории Варненского муниципального района» не соответствуют  объемам  финансирования  утвержденными паспортом  данной МП и суммам определенным соглашением № 75614000-1-2021-003 от 22.01.2021г..</w:t>
      </w:r>
    </w:p>
    <w:p w:rsidR="0058224A" w:rsidRPr="0058224A" w:rsidRDefault="00884644" w:rsidP="0058224A">
      <w:pPr>
        <w:rPr>
          <w:bCs/>
          <w:szCs w:val="28"/>
          <w:lang w:bidi="ru-RU"/>
        </w:rPr>
      </w:pPr>
      <w:r>
        <w:rPr>
          <w:bCs/>
          <w:szCs w:val="28"/>
          <w:lang w:bidi="ru-RU"/>
        </w:rPr>
        <w:t>8.</w:t>
      </w:r>
      <w:r w:rsidR="0058224A" w:rsidRPr="0058224A">
        <w:rPr>
          <w:bCs/>
          <w:szCs w:val="28"/>
          <w:lang w:bidi="ru-RU"/>
        </w:rPr>
        <w:t xml:space="preserve"> Объем финансирования раздела  4 «Система мероприятий  МП «Развитие сферы культуры Варненского муниципального района на 2020-2022 годы» за счет средств федерального областного и местного бюджета на 2021год  не соответствует  объемам  финансирования  утвержденными паспортом  данной МП и суммам определенным соглашением от 29.06.2021г. №75614000-1-2021-009.</w:t>
      </w:r>
    </w:p>
    <w:p w:rsidR="0058224A" w:rsidRPr="0058224A" w:rsidRDefault="0058224A" w:rsidP="0058224A">
      <w:pPr>
        <w:rPr>
          <w:bCs/>
          <w:szCs w:val="28"/>
        </w:rPr>
      </w:pPr>
      <w:r w:rsidRPr="0058224A">
        <w:rPr>
          <w:b/>
          <w:bCs/>
          <w:szCs w:val="28"/>
        </w:rPr>
        <w:lastRenderedPageBreak/>
        <w:t>8.</w:t>
      </w:r>
      <w:r w:rsidRPr="0058224A">
        <w:rPr>
          <w:bCs/>
          <w:szCs w:val="28"/>
        </w:rPr>
        <w:t xml:space="preserve"> По муниципальному контракту от 24.11.2020г. №036930020712000001501-1 с ИП Козлов Антон Сергеевич  на работы по благоустройству  на общую сумму 4925478,90рублей установлены виды работ, по которым имеется отставание от утвержденного графиком по  срокам  выполнения отдельных этапов, так </w:t>
      </w:r>
      <w:r w:rsidR="00884644">
        <w:rPr>
          <w:bCs/>
          <w:szCs w:val="28"/>
        </w:rPr>
        <w:t xml:space="preserve"> нарушены срок выполнения работ по :</w:t>
      </w:r>
    </w:p>
    <w:p w:rsidR="0058224A" w:rsidRPr="0058224A" w:rsidRDefault="0058224A" w:rsidP="0058224A">
      <w:pPr>
        <w:rPr>
          <w:bCs/>
          <w:szCs w:val="28"/>
        </w:rPr>
      </w:pPr>
      <w:r w:rsidRPr="0058224A">
        <w:rPr>
          <w:bCs/>
          <w:szCs w:val="28"/>
        </w:rPr>
        <w:t>-демонтажные и земляные работы  (валка деревьев, корчевка пней, разработка грунта)  фактически оказаны весной 2021года  вместо срока «до 15.12.2020г.»;</w:t>
      </w:r>
    </w:p>
    <w:p w:rsidR="0058224A" w:rsidRPr="0058224A" w:rsidRDefault="0058224A" w:rsidP="0058224A">
      <w:pPr>
        <w:rPr>
          <w:bCs/>
          <w:szCs w:val="28"/>
        </w:rPr>
      </w:pPr>
      <w:r w:rsidRPr="0058224A">
        <w:rPr>
          <w:bCs/>
          <w:szCs w:val="28"/>
        </w:rPr>
        <w:t xml:space="preserve">-работы по </w:t>
      </w:r>
      <w:r w:rsidRPr="0058224A">
        <w:rPr>
          <w:szCs w:val="28"/>
        </w:rPr>
        <w:t xml:space="preserve"> </w:t>
      </w:r>
      <w:r w:rsidRPr="0058224A">
        <w:rPr>
          <w:bCs/>
          <w:szCs w:val="28"/>
        </w:rPr>
        <w:t>установке бортовых камней на тротуаре, площадке с песчаным покрытием, проезде по состоянию на 01.07.2021года выполнены примерно на 99процентов вместо срока «до 01.07.2021года».</w:t>
      </w:r>
    </w:p>
    <w:p w:rsidR="0058224A" w:rsidRPr="0058224A" w:rsidRDefault="0058224A" w:rsidP="0058224A">
      <w:pPr>
        <w:rPr>
          <w:szCs w:val="28"/>
        </w:rPr>
      </w:pPr>
      <w:r w:rsidRPr="0058224A">
        <w:rPr>
          <w:b/>
          <w:szCs w:val="28"/>
        </w:rPr>
        <w:t>9.</w:t>
      </w:r>
      <w:r w:rsidRPr="0058224A">
        <w:rPr>
          <w:szCs w:val="28"/>
        </w:rPr>
        <w:t xml:space="preserve"> Не по всем национальным проектам, действующим в </w:t>
      </w:r>
      <w:proofErr w:type="spellStart"/>
      <w:r w:rsidRPr="0058224A">
        <w:rPr>
          <w:szCs w:val="28"/>
        </w:rPr>
        <w:t>Варненском</w:t>
      </w:r>
      <w:proofErr w:type="spellEnd"/>
      <w:r w:rsidRPr="0058224A">
        <w:rPr>
          <w:szCs w:val="28"/>
        </w:rPr>
        <w:t xml:space="preserve"> муниципальном районе назначены ответственные лица за ввод данных в единую информационную систему «Мониторинг реализации национальных проектов»</w:t>
      </w:r>
    </w:p>
    <w:p w:rsidR="00F01431" w:rsidRPr="00133EE8" w:rsidRDefault="00F01431" w:rsidP="003219E6">
      <w:pPr>
        <w:rPr>
          <w:szCs w:val="28"/>
        </w:rPr>
      </w:pPr>
    </w:p>
    <w:p w:rsidR="0058224A" w:rsidRPr="0058224A" w:rsidRDefault="0058224A" w:rsidP="0058224A">
      <w:pPr>
        <w:ind w:firstLine="720"/>
        <w:jc w:val="center"/>
        <w:rPr>
          <w:b/>
          <w:szCs w:val="28"/>
        </w:rPr>
      </w:pPr>
      <w:r w:rsidRPr="0058224A">
        <w:rPr>
          <w:b/>
          <w:szCs w:val="28"/>
        </w:rPr>
        <w:t>Предложения</w:t>
      </w:r>
    </w:p>
    <w:p w:rsidR="0058224A" w:rsidRPr="0058224A" w:rsidRDefault="0058224A" w:rsidP="0058224A">
      <w:pPr>
        <w:ind w:firstLine="142"/>
        <w:jc w:val="left"/>
        <w:rPr>
          <w:szCs w:val="28"/>
        </w:rPr>
      </w:pPr>
      <w:r w:rsidRPr="0058224A">
        <w:rPr>
          <w:b/>
          <w:szCs w:val="28"/>
        </w:rPr>
        <w:t>1</w:t>
      </w:r>
      <w:r>
        <w:rPr>
          <w:szCs w:val="28"/>
        </w:rPr>
        <w:t>.</w:t>
      </w:r>
      <w:r w:rsidRPr="0058224A">
        <w:rPr>
          <w:szCs w:val="28"/>
        </w:rPr>
        <w:t xml:space="preserve"> Направить отчет Главе Варненского муниципального района.</w:t>
      </w:r>
    </w:p>
    <w:p w:rsidR="0058224A" w:rsidRPr="0058224A" w:rsidRDefault="0058224A" w:rsidP="0058224A">
      <w:pPr>
        <w:ind w:left="142"/>
        <w:jc w:val="left"/>
        <w:rPr>
          <w:szCs w:val="28"/>
        </w:rPr>
      </w:pPr>
      <w:r w:rsidRPr="0058224A">
        <w:rPr>
          <w:b/>
          <w:szCs w:val="28"/>
        </w:rPr>
        <w:t>2</w:t>
      </w:r>
      <w:r>
        <w:rPr>
          <w:szCs w:val="28"/>
        </w:rPr>
        <w:t>.</w:t>
      </w:r>
      <w:r w:rsidRPr="0058224A">
        <w:rPr>
          <w:szCs w:val="28"/>
        </w:rPr>
        <w:t>Направить отчет в Собрание депутатов Варненского муниципального района.</w:t>
      </w:r>
    </w:p>
    <w:p w:rsidR="0058224A" w:rsidRPr="0058224A" w:rsidRDefault="0058224A" w:rsidP="0058224A">
      <w:pPr>
        <w:ind w:left="142"/>
        <w:jc w:val="left"/>
        <w:rPr>
          <w:szCs w:val="28"/>
        </w:rPr>
      </w:pPr>
      <w:r w:rsidRPr="0058224A">
        <w:rPr>
          <w:b/>
          <w:szCs w:val="28"/>
        </w:rPr>
        <w:t>3</w:t>
      </w:r>
      <w:r>
        <w:rPr>
          <w:szCs w:val="28"/>
        </w:rPr>
        <w:t xml:space="preserve">. </w:t>
      </w:r>
      <w:r w:rsidRPr="0058224A">
        <w:rPr>
          <w:szCs w:val="28"/>
        </w:rPr>
        <w:t>Главным распорядителям бюджетных средств, получателям бюджетных средств:</w:t>
      </w:r>
    </w:p>
    <w:p w:rsidR="0058224A" w:rsidRPr="0058224A" w:rsidRDefault="0058224A" w:rsidP="0058224A">
      <w:pPr>
        <w:ind w:firstLine="720"/>
        <w:jc w:val="left"/>
        <w:rPr>
          <w:szCs w:val="28"/>
        </w:rPr>
      </w:pPr>
      <w:r w:rsidRPr="0058224A">
        <w:rPr>
          <w:szCs w:val="28"/>
        </w:rPr>
        <w:t>-своевременно составлять заявки и производить оплату по муниципальным контрактам;</w:t>
      </w:r>
    </w:p>
    <w:p w:rsidR="0058224A" w:rsidRPr="0058224A" w:rsidRDefault="0058224A" w:rsidP="0058224A">
      <w:pPr>
        <w:ind w:firstLine="720"/>
        <w:jc w:val="left"/>
        <w:rPr>
          <w:szCs w:val="28"/>
        </w:rPr>
      </w:pPr>
      <w:r w:rsidRPr="0058224A">
        <w:rPr>
          <w:szCs w:val="28"/>
        </w:rPr>
        <w:t>-усилить контроль по своевременному и целевому использованию средств, направленных на исполнение национальных проектов;</w:t>
      </w:r>
    </w:p>
    <w:p w:rsidR="0058224A" w:rsidRPr="0058224A" w:rsidRDefault="0058224A" w:rsidP="0058224A">
      <w:pPr>
        <w:ind w:firstLine="720"/>
        <w:jc w:val="left"/>
        <w:rPr>
          <w:szCs w:val="28"/>
        </w:rPr>
      </w:pPr>
      <w:r w:rsidRPr="0058224A">
        <w:rPr>
          <w:szCs w:val="28"/>
        </w:rPr>
        <w:t xml:space="preserve"> -обеспечить ритмичность освоения бюджетных средств, выделенных на реализацию национальных проектов, в том числе за счет своевременного проведения закупочных процедур.</w:t>
      </w:r>
    </w:p>
    <w:p w:rsidR="0058224A" w:rsidRPr="0058224A" w:rsidRDefault="0058224A" w:rsidP="0058224A">
      <w:pPr>
        <w:numPr>
          <w:ilvl w:val="0"/>
          <w:numId w:val="16"/>
        </w:numPr>
        <w:ind w:hanging="578"/>
        <w:jc w:val="left"/>
        <w:rPr>
          <w:szCs w:val="28"/>
        </w:rPr>
      </w:pPr>
      <w:r w:rsidRPr="0058224A">
        <w:rPr>
          <w:szCs w:val="28"/>
        </w:rPr>
        <w:t>Разработчикам и исполнителям муниципальных программ:</w:t>
      </w:r>
    </w:p>
    <w:p w:rsidR="0058224A" w:rsidRPr="0058224A" w:rsidRDefault="0058224A" w:rsidP="0058224A">
      <w:pPr>
        <w:ind w:firstLine="720"/>
        <w:jc w:val="left"/>
        <w:rPr>
          <w:szCs w:val="28"/>
        </w:rPr>
      </w:pPr>
      <w:r w:rsidRPr="0058224A">
        <w:rPr>
          <w:szCs w:val="28"/>
        </w:rPr>
        <w:t>-привести в соответствие паспорта муниципальных программ и мероприятия (в части объемов финансирования и показателей) в соответствии с заключенными соглашениями на предоставление субсидий и межбюджетных трансфертов с Министерствами  Челябинской области  и параметрами бюджета Варненского района на 2021год</w:t>
      </w:r>
    </w:p>
    <w:p w:rsidR="0058224A" w:rsidRPr="0058224A" w:rsidRDefault="0058224A" w:rsidP="0058224A">
      <w:pPr>
        <w:ind w:firstLine="720"/>
        <w:jc w:val="left"/>
        <w:rPr>
          <w:szCs w:val="28"/>
        </w:rPr>
      </w:pPr>
      <w:r w:rsidRPr="0058224A">
        <w:rPr>
          <w:szCs w:val="28"/>
        </w:rPr>
        <w:t>-назначить ответственных лиц за ввод данных в единую информационную систему «Мониторинг реализации национальных проектов»</w:t>
      </w:r>
    </w:p>
    <w:p w:rsidR="0058224A" w:rsidRPr="0058224A" w:rsidRDefault="0058224A" w:rsidP="0058224A">
      <w:pPr>
        <w:numPr>
          <w:ilvl w:val="0"/>
          <w:numId w:val="17"/>
        </w:numPr>
        <w:ind w:hanging="720"/>
        <w:jc w:val="left"/>
        <w:rPr>
          <w:szCs w:val="28"/>
        </w:rPr>
      </w:pPr>
      <w:r w:rsidRPr="0058224A">
        <w:rPr>
          <w:szCs w:val="28"/>
        </w:rPr>
        <w:t>Управлению строительства и жилищно-коммунального хозяйства администрации Варненского муниципального района :</w:t>
      </w:r>
    </w:p>
    <w:p w:rsidR="0058224A" w:rsidRPr="0058224A" w:rsidRDefault="0058224A" w:rsidP="0058224A">
      <w:pPr>
        <w:ind w:firstLine="720"/>
        <w:jc w:val="left"/>
        <w:rPr>
          <w:szCs w:val="28"/>
        </w:rPr>
      </w:pPr>
      <w:r w:rsidRPr="0058224A">
        <w:rPr>
          <w:szCs w:val="28"/>
        </w:rPr>
        <w:t>- провести претензионную работу по контрактам, заключенным в 2020и 2021году и подлежащим исполнению в 2021 году, но фактически не исполненным в установленные сроки.</w:t>
      </w:r>
    </w:p>
    <w:p w:rsidR="0058224A" w:rsidRPr="0058224A" w:rsidRDefault="0058224A" w:rsidP="0058224A">
      <w:pPr>
        <w:jc w:val="left"/>
        <w:rPr>
          <w:szCs w:val="28"/>
        </w:rPr>
      </w:pPr>
      <w:r w:rsidRPr="0058224A">
        <w:rPr>
          <w:b/>
          <w:szCs w:val="28"/>
        </w:rPr>
        <w:lastRenderedPageBreak/>
        <w:t>6</w:t>
      </w:r>
      <w:r w:rsidRPr="0058224A">
        <w:rPr>
          <w:szCs w:val="28"/>
        </w:rPr>
        <w:t>. Управлению культуры администрации Варненского муниципального района:</w:t>
      </w:r>
    </w:p>
    <w:p w:rsidR="0058224A" w:rsidRPr="0058224A" w:rsidRDefault="0058224A" w:rsidP="0058224A">
      <w:pPr>
        <w:ind w:firstLine="720"/>
        <w:jc w:val="left"/>
        <w:rPr>
          <w:szCs w:val="28"/>
        </w:rPr>
      </w:pPr>
      <w:r w:rsidRPr="0058224A">
        <w:rPr>
          <w:szCs w:val="28"/>
        </w:rPr>
        <w:t>-обеспечить своевременное планирование по использованию остатков средств, направленных на исполнение национального проекта «Культура» сложившихся в результате экономии от закупочных процедур.</w:t>
      </w:r>
    </w:p>
    <w:p w:rsidR="0058224A" w:rsidRPr="0058224A" w:rsidRDefault="0058224A" w:rsidP="0058224A">
      <w:pPr>
        <w:ind w:firstLine="720"/>
        <w:jc w:val="left"/>
        <w:rPr>
          <w:szCs w:val="28"/>
        </w:rPr>
      </w:pPr>
    </w:p>
    <w:p w:rsidR="0058224A" w:rsidRPr="0058224A" w:rsidRDefault="0058224A" w:rsidP="0058224A">
      <w:pPr>
        <w:ind w:firstLine="720"/>
        <w:jc w:val="left"/>
        <w:rPr>
          <w:szCs w:val="28"/>
        </w:rPr>
      </w:pPr>
    </w:p>
    <w:p w:rsidR="0058224A" w:rsidRDefault="00092E10" w:rsidP="0058224A">
      <w:pPr>
        <w:ind w:firstLine="720"/>
        <w:jc w:val="left"/>
        <w:rPr>
          <w:szCs w:val="28"/>
        </w:rPr>
      </w:pPr>
      <w:r>
        <w:rPr>
          <w:szCs w:val="28"/>
        </w:rPr>
        <w:t xml:space="preserve">Руководитель мероприятия                               </w:t>
      </w:r>
      <w:proofErr w:type="spellStart"/>
      <w:r w:rsidR="0058224A" w:rsidRPr="0058224A">
        <w:rPr>
          <w:szCs w:val="28"/>
        </w:rPr>
        <w:t>О.А.Киржацкая</w:t>
      </w:r>
      <w:proofErr w:type="spellEnd"/>
    </w:p>
    <w:p w:rsidR="00C22853" w:rsidRDefault="00C22853" w:rsidP="00527305">
      <w:pPr>
        <w:ind w:firstLine="720"/>
        <w:jc w:val="center"/>
        <w:rPr>
          <w:b/>
          <w:szCs w:val="28"/>
        </w:rPr>
      </w:pPr>
    </w:p>
    <w:p w:rsidR="00C22853" w:rsidRDefault="00C22853" w:rsidP="00527305">
      <w:pPr>
        <w:ind w:firstLine="720"/>
        <w:jc w:val="center"/>
        <w:rPr>
          <w:b/>
          <w:szCs w:val="28"/>
        </w:rPr>
      </w:pPr>
    </w:p>
    <w:p w:rsidR="00C22853" w:rsidRDefault="00C22853" w:rsidP="00527305">
      <w:pPr>
        <w:ind w:firstLine="720"/>
        <w:jc w:val="center"/>
        <w:rPr>
          <w:b/>
          <w:szCs w:val="28"/>
        </w:rPr>
      </w:pPr>
    </w:p>
    <w:p w:rsidR="006F6802" w:rsidRPr="00335365" w:rsidRDefault="00045500" w:rsidP="00335365">
      <w:pPr>
        <w:ind w:firstLine="720"/>
        <w:rPr>
          <w:szCs w:val="28"/>
        </w:rPr>
      </w:pPr>
      <w:r w:rsidRPr="00335365">
        <w:rPr>
          <w:szCs w:val="28"/>
        </w:rPr>
        <w:t xml:space="preserve">   </w:t>
      </w:r>
    </w:p>
    <w:p w:rsidR="00C56E3C" w:rsidRPr="00335365" w:rsidRDefault="00C56E3C" w:rsidP="00C56E3C">
      <w:pPr>
        <w:ind w:firstLine="720"/>
        <w:rPr>
          <w:szCs w:val="28"/>
        </w:rPr>
      </w:pPr>
    </w:p>
    <w:sectPr w:rsidR="00C56E3C" w:rsidRPr="00335365" w:rsidSect="009C5F4B">
      <w:headerReference w:type="default" r:id="rId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6B" w:rsidRDefault="0081746B" w:rsidP="00BB7A06">
      <w:r>
        <w:separator/>
      </w:r>
    </w:p>
  </w:endnote>
  <w:endnote w:type="continuationSeparator" w:id="1">
    <w:p w:rsidR="0081746B" w:rsidRDefault="0081746B" w:rsidP="00BB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6B" w:rsidRDefault="0081746B" w:rsidP="00BB7A06">
      <w:r>
        <w:separator/>
      </w:r>
    </w:p>
  </w:footnote>
  <w:footnote w:type="continuationSeparator" w:id="1">
    <w:p w:rsidR="0081746B" w:rsidRDefault="0081746B" w:rsidP="00BB7A06">
      <w:r>
        <w:continuationSeparator/>
      </w:r>
    </w:p>
  </w:footnote>
  <w:footnote w:id="2">
    <w:p w:rsidR="0081746B" w:rsidRDefault="0081746B">
      <w:pPr>
        <w:pStyle w:val="afb"/>
      </w:pPr>
      <w:r>
        <w:rPr>
          <w:rStyle w:val="afd"/>
        </w:rPr>
        <w:footnoteRef/>
      </w:r>
      <w:r>
        <w:t xml:space="preserve"> </w:t>
      </w:r>
      <w:fldSimple w:instr=" =SUM(ABOVE) ">
        <w:r w:rsidRPr="00682CC7">
          <w:t>28</w:t>
        </w:r>
        <w:r>
          <w:t>234513</w:t>
        </w:r>
      </w:fldSimple>
      <w:r w:rsidRPr="00682CC7">
        <w:t>,00рублей</w:t>
      </w:r>
      <w:r>
        <w:t>-лимиты бюджетных обязательств на муниципальные закупки за 1полугодие 2021года</w:t>
      </w:r>
    </w:p>
  </w:footnote>
  <w:footnote w:id="3">
    <w:p w:rsidR="0081746B" w:rsidRDefault="0081746B" w:rsidP="00D8656B">
      <w:pPr>
        <w:rPr>
          <w:rStyle w:val="aff"/>
          <w:rFonts w:cs="Times New Roman"/>
        </w:rPr>
      </w:pPr>
      <w:r>
        <w:rPr>
          <w:rStyle w:val="aff"/>
        </w:rPr>
        <w:footnoteRef/>
      </w:r>
      <w:r>
        <w:rPr>
          <w:rStyle w:val="aff"/>
        </w:rPr>
        <w:tab/>
      </w:r>
      <w:r>
        <w:rPr>
          <w:rStyle w:val="aff"/>
        </w:rPr>
        <w:tab/>
      </w:r>
    </w:p>
    <w:p w:rsidR="0081746B" w:rsidRDefault="0081746B" w:rsidP="00D8656B">
      <w:pPr>
        <w:pStyle w:val="FootnoteText"/>
      </w:pPr>
      <w:r>
        <w:rPr>
          <w:rStyle w:val="FootnoteCharacters"/>
        </w:rPr>
        <w:tab/>
      </w:r>
      <w:r>
        <w:t xml:space="preserve"> Федеральный закон  от 05.04.2013г. №44-ФЗ «О контрактной системе в сфере закупок товаров, работ, услуг для обеспечения государственных и муниципальных нужд»</w:t>
      </w:r>
    </w:p>
  </w:footnote>
  <w:footnote w:id="4">
    <w:p w:rsidR="0081746B" w:rsidRDefault="0081746B">
      <w:pPr>
        <w:pStyle w:val="afb"/>
      </w:pPr>
      <w:r>
        <w:rPr>
          <w:rStyle w:val="afd"/>
        </w:rPr>
        <w:footnoteRef/>
      </w:r>
      <w:r>
        <w:t xml:space="preserve"> Федеральный закон  от 05.04.2013г.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B" w:rsidRDefault="0081746B">
    <w:pPr>
      <w:pStyle w:val="ae"/>
      <w:jc w:val="right"/>
    </w:pPr>
    <w:fldSimple w:instr=" PAGE   \* MERGEFORMAT ">
      <w:r>
        <w:rPr>
          <w:noProof/>
        </w:rPr>
        <w:t>6</w:t>
      </w:r>
    </w:fldSimple>
  </w:p>
  <w:p w:rsidR="0081746B" w:rsidRDefault="008174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8E4"/>
    <w:multiLevelType w:val="hybridMultilevel"/>
    <w:tmpl w:val="3DF414CA"/>
    <w:lvl w:ilvl="0" w:tplc="8FD200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2546"/>
    <w:multiLevelType w:val="multilevel"/>
    <w:tmpl w:val="73609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9B3455"/>
    <w:multiLevelType w:val="multilevel"/>
    <w:tmpl w:val="650AA19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82336"/>
    <w:multiLevelType w:val="multilevel"/>
    <w:tmpl w:val="E556C81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CA0486"/>
    <w:multiLevelType w:val="hybridMultilevel"/>
    <w:tmpl w:val="E9CAB0A6"/>
    <w:lvl w:ilvl="0" w:tplc="88B4E5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93978"/>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62108"/>
    <w:multiLevelType w:val="multilevel"/>
    <w:tmpl w:val="A9D4C0FA"/>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5630493E"/>
    <w:multiLevelType w:val="hybridMultilevel"/>
    <w:tmpl w:val="788AC016"/>
    <w:lvl w:ilvl="0" w:tplc="A97EC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00DB0"/>
    <w:multiLevelType w:val="multilevel"/>
    <w:tmpl w:val="77F0CC2C"/>
    <w:lvl w:ilvl="0">
      <w:start w:val="1"/>
      <w:numFmt w:val="bullet"/>
      <w:suff w:val="nothing"/>
      <w:lvlText w:val=""/>
      <w:lvlJc w:val="left"/>
      <w:pPr>
        <w:ind w:left="375" w:firstLine="0"/>
      </w:pPr>
      <w:rPr>
        <w:rFonts w:ascii="Symbol" w:hAnsi="Symbol" w:cs="OpenSymbol;Arial Unicode MS" w:hint="default"/>
        <w:caps w:val="0"/>
        <w:smallCaps w:val="0"/>
        <w:strike w:val="0"/>
        <w:dstrike w:val="0"/>
        <w:color w:val="414042"/>
        <w:spacing w:val="0"/>
        <w:sz w:val="24"/>
        <w:szCs w:val="26"/>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color w:val="414042"/>
        <w:spacing w:val="0"/>
        <w:sz w:val="24"/>
        <w:szCs w:val="26"/>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color w:val="414042"/>
        <w:spacing w:val="0"/>
        <w:sz w:val="24"/>
        <w:szCs w:val="26"/>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color w:val="414042"/>
        <w:spacing w:val="0"/>
        <w:sz w:val="24"/>
        <w:szCs w:val="26"/>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color w:val="414042"/>
        <w:spacing w:val="0"/>
        <w:sz w:val="24"/>
        <w:szCs w:val="26"/>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color w:val="414042"/>
        <w:spacing w:val="0"/>
        <w:sz w:val="24"/>
        <w:szCs w:val="26"/>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color w:val="414042"/>
        <w:spacing w:val="0"/>
        <w:sz w:val="24"/>
        <w:szCs w:val="26"/>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color w:val="414042"/>
        <w:spacing w:val="0"/>
        <w:sz w:val="24"/>
        <w:szCs w:val="26"/>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color w:val="414042"/>
        <w:spacing w:val="0"/>
        <w:sz w:val="24"/>
        <w:szCs w:val="26"/>
      </w:rPr>
    </w:lvl>
  </w:abstractNum>
  <w:abstractNum w:abstractNumId="14">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34340B"/>
    <w:multiLevelType w:val="hybridMultilevel"/>
    <w:tmpl w:val="2ADA56A6"/>
    <w:lvl w:ilvl="0" w:tplc="B1C428E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4"/>
  </w:num>
  <w:num w:numId="5">
    <w:abstractNumId w:val="15"/>
  </w:num>
  <w:num w:numId="6">
    <w:abstractNumId w:val="11"/>
  </w:num>
  <w:num w:numId="7">
    <w:abstractNumId w:val="7"/>
  </w:num>
  <w:num w:numId="8">
    <w:abstractNumId w:val="8"/>
  </w:num>
  <w:num w:numId="9">
    <w:abstractNumId w:val="6"/>
  </w:num>
  <w:num w:numId="10">
    <w:abstractNumId w:val="1"/>
  </w:num>
  <w:num w:numId="11">
    <w:abstractNumId w:val="0"/>
  </w:num>
  <w:num w:numId="12">
    <w:abstractNumId w:val="10"/>
  </w:num>
  <w:num w:numId="13">
    <w:abstractNumId w:val="13"/>
  </w:num>
  <w:num w:numId="14">
    <w:abstractNumId w:val="16"/>
  </w:num>
  <w:num w:numId="15">
    <w:abstractNumId w:val="9"/>
  </w:num>
  <w:num w:numId="16">
    <w:abstractNumId w:val="5"/>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93185"/>
  </w:hdrShapeDefaults>
  <w:footnotePr>
    <w:footnote w:id="0"/>
    <w:footnote w:id="1"/>
  </w:footnotePr>
  <w:endnotePr>
    <w:endnote w:id="0"/>
    <w:endnote w:id="1"/>
  </w:endnotePr>
  <w:compat>
    <w:useFELayout/>
  </w:compat>
  <w:rsids>
    <w:rsidRoot w:val="0049506B"/>
    <w:rsid w:val="0000040C"/>
    <w:rsid w:val="00000B99"/>
    <w:rsid w:val="000016FF"/>
    <w:rsid w:val="000017AE"/>
    <w:rsid w:val="00001815"/>
    <w:rsid w:val="00001B62"/>
    <w:rsid w:val="00001B7A"/>
    <w:rsid w:val="00001BCE"/>
    <w:rsid w:val="00001CD3"/>
    <w:rsid w:val="00001DEF"/>
    <w:rsid w:val="00001E16"/>
    <w:rsid w:val="000024BC"/>
    <w:rsid w:val="0000255A"/>
    <w:rsid w:val="00002790"/>
    <w:rsid w:val="00002D5A"/>
    <w:rsid w:val="00002F6F"/>
    <w:rsid w:val="000037C0"/>
    <w:rsid w:val="00003B45"/>
    <w:rsid w:val="00004157"/>
    <w:rsid w:val="00004204"/>
    <w:rsid w:val="00004675"/>
    <w:rsid w:val="00004AB5"/>
    <w:rsid w:val="00005A1B"/>
    <w:rsid w:val="000061B1"/>
    <w:rsid w:val="00006249"/>
    <w:rsid w:val="00006ABB"/>
    <w:rsid w:val="00006B61"/>
    <w:rsid w:val="00006B8C"/>
    <w:rsid w:val="0000746F"/>
    <w:rsid w:val="00010A7A"/>
    <w:rsid w:val="00010AE4"/>
    <w:rsid w:val="000117E3"/>
    <w:rsid w:val="000119D2"/>
    <w:rsid w:val="000123AF"/>
    <w:rsid w:val="000136A9"/>
    <w:rsid w:val="000137A4"/>
    <w:rsid w:val="00013887"/>
    <w:rsid w:val="00013AD7"/>
    <w:rsid w:val="00013BF3"/>
    <w:rsid w:val="00014381"/>
    <w:rsid w:val="000149AE"/>
    <w:rsid w:val="00014BDD"/>
    <w:rsid w:val="0001513E"/>
    <w:rsid w:val="0001541D"/>
    <w:rsid w:val="00015467"/>
    <w:rsid w:val="0001589A"/>
    <w:rsid w:val="00015D09"/>
    <w:rsid w:val="00015F58"/>
    <w:rsid w:val="00016652"/>
    <w:rsid w:val="00016A80"/>
    <w:rsid w:val="00016B35"/>
    <w:rsid w:val="00016CD5"/>
    <w:rsid w:val="00016CE2"/>
    <w:rsid w:val="00016EA5"/>
    <w:rsid w:val="00016F7C"/>
    <w:rsid w:val="00017386"/>
    <w:rsid w:val="00017B3E"/>
    <w:rsid w:val="00017F32"/>
    <w:rsid w:val="000201A4"/>
    <w:rsid w:val="00020F87"/>
    <w:rsid w:val="000212C0"/>
    <w:rsid w:val="00021536"/>
    <w:rsid w:val="00021B78"/>
    <w:rsid w:val="00021D0B"/>
    <w:rsid w:val="00021D1F"/>
    <w:rsid w:val="0002212D"/>
    <w:rsid w:val="000224F5"/>
    <w:rsid w:val="00022730"/>
    <w:rsid w:val="000228BE"/>
    <w:rsid w:val="00023002"/>
    <w:rsid w:val="00023887"/>
    <w:rsid w:val="00023C6B"/>
    <w:rsid w:val="00023E46"/>
    <w:rsid w:val="00024042"/>
    <w:rsid w:val="00024BE4"/>
    <w:rsid w:val="00024D59"/>
    <w:rsid w:val="000251E3"/>
    <w:rsid w:val="00025485"/>
    <w:rsid w:val="000260F6"/>
    <w:rsid w:val="00026A80"/>
    <w:rsid w:val="00026AD2"/>
    <w:rsid w:val="00027161"/>
    <w:rsid w:val="000272B9"/>
    <w:rsid w:val="000279B8"/>
    <w:rsid w:val="00027C73"/>
    <w:rsid w:val="00027D9F"/>
    <w:rsid w:val="00030D29"/>
    <w:rsid w:val="00030FD4"/>
    <w:rsid w:val="0003104B"/>
    <w:rsid w:val="0003156D"/>
    <w:rsid w:val="00031696"/>
    <w:rsid w:val="000319AE"/>
    <w:rsid w:val="00031CEA"/>
    <w:rsid w:val="00031FE5"/>
    <w:rsid w:val="000322D2"/>
    <w:rsid w:val="00032429"/>
    <w:rsid w:val="00032573"/>
    <w:rsid w:val="00032DEC"/>
    <w:rsid w:val="00032FCA"/>
    <w:rsid w:val="00033417"/>
    <w:rsid w:val="00033725"/>
    <w:rsid w:val="00033DCA"/>
    <w:rsid w:val="00034487"/>
    <w:rsid w:val="000345A5"/>
    <w:rsid w:val="000345AA"/>
    <w:rsid w:val="00034805"/>
    <w:rsid w:val="00034988"/>
    <w:rsid w:val="000351C0"/>
    <w:rsid w:val="00035293"/>
    <w:rsid w:val="00035479"/>
    <w:rsid w:val="0003554A"/>
    <w:rsid w:val="00035572"/>
    <w:rsid w:val="000358AF"/>
    <w:rsid w:val="00035950"/>
    <w:rsid w:val="00035B9E"/>
    <w:rsid w:val="000368FD"/>
    <w:rsid w:val="00036B39"/>
    <w:rsid w:val="00036E6C"/>
    <w:rsid w:val="000371D6"/>
    <w:rsid w:val="000373CC"/>
    <w:rsid w:val="000375BA"/>
    <w:rsid w:val="00040551"/>
    <w:rsid w:val="00040A3D"/>
    <w:rsid w:val="0004101D"/>
    <w:rsid w:val="0004105F"/>
    <w:rsid w:val="00041543"/>
    <w:rsid w:val="000415E7"/>
    <w:rsid w:val="00041927"/>
    <w:rsid w:val="00041C0E"/>
    <w:rsid w:val="000420B4"/>
    <w:rsid w:val="0004249E"/>
    <w:rsid w:val="0004266E"/>
    <w:rsid w:val="00042D43"/>
    <w:rsid w:val="0004369E"/>
    <w:rsid w:val="00043B71"/>
    <w:rsid w:val="00044072"/>
    <w:rsid w:val="00044BD2"/>
    <w:rsid w:val="00044C9D"/>
    <w:rsid w:val="00044F77"/>
    <w:rsid w:val="000452EF"/>
    <w:rsid w:val="000454E4"/>
    <w:rsid w:val="00045500"/>
    <w:rsid w:val="00045941"/>
    <w:rsid w:val="00045CB6"/>
    <w:rsid w:val="00046249"/>
    <w:rsid w:val="0004646E"/>
    <w:rsid w:val="00046DF7"/>
    <w:rsid w:val="00046E7A"/>
    <w:rsid w:val="00047387"/>
    <w:rsid w:val="00047BE1"/>
    <w:rsid w:val="00050266"/>
    <w:rsid w:val="00050283"/>
    <w:rsid w:val="00050556"/>
    <w:rsid w:val="00050D4B"/>
    <w:rsid w:val="00051448"/>
    <w:rsid w:val="000516D3"/>
    <w:rsid w:val="00051B6E"/>
    <w:rsid w:val="00051F76"/>
    <w:rsid w:val="000521A5"/>
    <w:rsid w:val="00052347"/>
    <w:rsid w:val="000524AE"/>
    <w:rsid w:val="00052AFD"/>
    <w:rsid w:val="00052C3D"/>
    <w:rsid w:val="00052DE1"/>
    <w:rsid w:val="00052EC3"/>
    <w:rsid w:val="000531C1"/>
    <w:rsid w:val="00053EC8"/>
    <w:rsid w:val="00054179"/>
    <w:rsid w:val="00054395"/>
    <w:rsid w:val="00054775"/>
    <w:rsid w:val="00054F4B"/>
    <w:rsid w:val="00055474"/>
    <w:rsid w:val="00055617"/>
    <w:rsid w:val="000556DA"/>
    <w:rsid w:val="00055783"/>
    <w:rsid w:val="00055B82"/>
    <w:rsid w:val="00057401"/>
    <w:rsid w:val="00057518"/>
    <w:rsid w:val="00057B57"/>
    <w:rsid w:val="00060307"/>
    <w:rsid w:val="00060FA4"/>
    <w:rsid w:val="000611C9"/>
    <w:rsid w:val="000611D0"/>
    <w:rsid w:val="00061263"/>
    <w:rsid w:val="000615E5"/>
    <w:rsid w:val="00061879"/>
    <w:rsid w:val="000618D0"/>
    <w:rsid w:val="000622A3"/>
    <w:rsid w:val="0006263D"/>
    <w:rsid w:val="00062A81"/>
    <w:rsid w:val="00062DC4"/>
    <w:rsid w:val="0006366C"/>
    <w:rsid w:val="0006374D"/>
    <w:rsid w:val="00063860"/>
    <w:rsid w:val="000638B1"/>
    <w:rsid w:val="00063970"/>
    <w:rsid w:val="00063A7C"/>
    <w:rsid w:val="000641D2"/>
    <w:rsid w:val="0006427D"/>
    <w:rsid w:val="00064367"/>
    <w:rsid w:val="000647D1"/>
    <w:rsid w:val="00064B4D"/>
    <w:rsid w:val="00064BD1"/>
    <w:rsid w:val="00064D35"/>
    <w:rsid w:val="000653B9"/>
    <w:rsid w:val="00065980"/>
    <w:rsid w:val="00065B4F"/>
    <w:rsid w:val="00065E55"/>
    <w:rsid w:val="00065EEE"/>
    <w:rsid w:val="0006610E"/>
    <w:rsid w:val="000666D1"/>
    <w:rsid w:val="0006671B"/>
    <w:rsid w:val="00066BDB"/>
    <w:rsid w:val="00066C10"/>
    <w:rsid w:val="00066E81"/>
    <w:rsid w:val="0006781C"/>
    <w:rsid w:val="00067841"/>
    <w:rsid w:val="00067B55"/>
    <w:rsid w:val="000705A2"/>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106"/>
    <w:rsid w:val="000753EB"/>
    <w:rsid w:val="00075461"/>
    <w:rsid w:val="000756CE"/>
    <w:rsid w:val="00075AD1"/>
    <w:rsid w:val="00075E36"/>
    <w:rsid w:val="00076572"/>
    <w:rsid w:val="000765EF"/>
    <w:rsid w:val="00076697"/>
    <w:rsid w:val="000766FE"/>
    <w:rsid w:val="00076DAE"/>
    <w:rsid w:val="00076FE7"/>
    <w:rsid w:val="00077449"/>
    <w:rsid w:val="00077C08"/>
    <w:rsid w:val="00077C1E"/>
    <w:rsid w:val="00077D8E"/>
    <w:rsid w:val="00080799"/>
    <w:rsid w:val="0008080F"/>
    <w:rsid w:val="00080D08"/>
    <w:rsid w:val="00080E45"/>
    <w:rsid w:val="000810E1"/>
    <w:rsid w:val="0008115A"/>
    <w:rsid w:val="00081805"/>
    <w:rsid w:val="00081965"/>
    <w:rsid w:val="00081A6B"/>
    <w:rsid w:val="00081B64"/>
    <w:rsid w:val="00081CE1"/>
    <w:rsid w:val="000821FB"/>
    <w:rsid w:val="0008223E"/>
    <w:rsid w:val="000824DF"/>
    <w:rsid w:val="000829EC"/>
    <w:rsid w:val="000831CE"/>
    <w:rsid w:val="000831F0"/>
    <w:rsid w:val="0008343F"/>
    <w:rsid w:val="0008356D"/>
    <w:rsid w:val="00083A34"/>
    <w:rsid w:val="00083B7C"/>
    <w:rsid w:val="000847D0"/>
    <w:rsid w:val="000851B3"/>
    <w:rsid w:val="000855B7"/>
    <w:rsid w:val="000855BD"/>
    <w:rsid w:val="00085BEB"/>
    <w:rsid w:val="00085BFB"/>
    <w:rsid w:val="000866F0"/>
    <w:rsid w:val="00086DB6"/>
    <w:rsid w:val="00086F5E"/>
    <w:rsid w:val="0008712F"/>
    <w:rsid w:val="000871B7"/>
    <w:rsid w:val="0008722E"/>
    <w:rsid w:val="00087461"/>
    <w:rsid w:val="000876AC"/>
    <w:rsid w:val="00087E4D"/>
    <w:rsid w:val="00090AAD"/>
    <w:rsid w:val="00090CBD"/>
    <w:rsid w:val="00091F68"/>
    <w:rsid w:val="000929A7"/>
    <w:rsid w:val="00092E10"/>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F97"/>
    <w:rsid w:val="0009742B"/>
    <w:rsid w:val="0009747D"/>
    <w:rsid w:val="000977BF"/>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C4B"/>
    <w:rsid w:val="000A2FCF"/>
    <w:rsid w:val="000A3050"/>
    <w:rsid w:val="000A332A"/>
    <w:rsid w:val="000A36DA"/>
    <w:rsid w:val="000A38C7"/>
    <w:rsid w:val="000A395A"/>
    <w:rsid w:val="000A39A6"/>
    <w:rsid w:val="000A3C98"/>
    <w:rsid w:val="000A3CD2"/>
    <w:rsid w:val="000A3FAC"/>
    <w:rsid w:val="000A3FC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04AE"/>
    <w:rsid w:val="000B10A7"/>
    <w:rsid w:val="000B127B"/>
    <w:rsid w:val="000B13AA"/>
    <w:rsid w:val="000B145D"/>
    <w:rsid w:val="000B1E37"/>
    <w:rsid w:val="000B20BE"/>
    <w:rsid w:val="000B2DCB"/>
    <w:rsid w:val="000B301C"/>
    <w:rsid w:val="000B315C"/>
    <w:rsid w:val="000B3275"/>
    <w:rsid w:val="000B3B9E"/>
    <w:rsid w:val="000B44B0"/>
    <w:rsid w:val="000B4780"/>
    <w:rsid w:val="000B504A"/>
    <w:rsid w:val="000B5636"/>
    <w:rsid w:val="000B574B"/>
    <w:rsid w:val="000B597F"/>
    <w:rsid w:val="000B6097"/>
    <w:rsid w:val="000B623D"/>
    <w:rsid w:val="000B64C4"/>
    <w:rsid w:val="000B67C3"/>
    <w:rsid w:val="000B682E"/>
    <w:rsid w:val="000B6BE3"/>
    <w:rsid w:val="000B6C0A"/>
    <w:rsid w:val="000B6C5D"/>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6E6"/>
    <w:rsid w:val="000C3B08"/>
    <w:rsid w:val="000C3EC9"/>
    <w:rsid w:val="000C4066"/>
    <w:rsid w:val="000C443E"/>
    <w:rsid w:val="000C46C5"/>
    <w:rsid w:val="000C4978"/>
    <w:rsid w:val="000C4A37"/>
    <w:rsid w:val="000C4A50"/>
    <w:rsid w:val="000C5103"/>
    <w:rsid w:val="000C5249"/>
    <w:rsid w:val="000C5562"/>
    <w:rsid w:val="000C573C"/>
    <w:rsid w:val="000C5936"/>
    <w:rsid w:val="000C5EEF"/>
    <w:rsid w:val="000C6593"/>
    <w:rsid w:val="000C6791"/>
    <w:rsid w:val="000C6AFF"/>
    <w:rsid w:val="000C6BE0"/>
    <w:rsid w:val="000C6D14"/>
    <w:rsid w:val="000C739B"/>
    <w:rsid w:val="000C7668"/>
    <w:rsid w:val="000D048B"/>
    <w:rsid w:val="000D0E0C"/>
    <w:rsid w:val="000D10DE"/>
    <w:rsid w:val="000D122C"/>
    <w:rsid w:val="000D14AD"/>
    <w:rsid w:val="000D1A9B"/>
    <w:rsid w:val="000D1F32"/>
    <w:rsid w:val="000D1FE4"/>
    <w:rsid w:val="000D210D"/>
    <w:rsid w:val="000D26F9"/>
    <w:rsid w:val="000D2D0C"/>
    <w:rsid w:val="000D2DC6"/>
    <w:rsid w:val="000D2E32"/>
    <w:rsid w:val="000D3238"/>
    <w:rsid w:val="000D3A22"/>
    <w:rsid w:val="000D4092"/>
    <w:rsid w:val="000D410A"/>
    <w:rsid w:val="000D46FA"/>
    <w:rsid w:val="000D4B4A"/>
    <w:rsid w:val="000D4E33"/>
    <w:rsid w:val="000D51E2"/>
    <w:rsid w:val="000D5257"/>
    <w:rsid w:val="000D598F"/>
    <w:rsid w:val="000D5BC6"/>
    <w:rsid w:val="000D61E4"/>
    <w:rsid w:val="000D6602"/>
    <w:rsid w:val="000D68DB"/>
    <w:rsid w:val="000D6D0F"/>
    <w:rsid w:val="000D6F3F"/>
    <w:rsid w:val="000D7003"/>
    <w:rsid w:val="000D7010"/>
    <w:rsid w:val="000D706C"/>
    <w:rsid w:val="000D72C0"/>
    <w:rsid w:val="000D77B1"/>
    <w:rsid w:val="000D7B10"/>
    <w:rsid w:val="000D7D37"/>
    <w:rsid w:val="000D7DA2"/>
    <w:rsid w:val="000D7EB8"/>
    <w:rsid w:val="000E009C"/>
    <w:rsid w:val="000E0756"/>
    <w:rsid w:val="000E076A"/>
    <w:rsid w:val="000E07CC"/>
    <w:rsid w:val="000E0E8C"/>
    <w:rsid w:val="000E1663"/>
    <w:rsid w:val="000E24F3"/>
    <w:rsid w:val="000E27A9"/>
    <w:rsid w:val="000E2D65"/>
    <w:rsid w:val="000E2EDF"/>
    <w:rsid w:val="000E3295"/>
    <w:rsid w:val="000E37B4"/>
    <w:rsid w:val="000E390B"/>
    <w:rsid w:val="000E4140"/>
    <w:rsid w:val="000E41C9"/>
    <w:rsid w:val="000E4357"/>
    <w:rsid w:val="000E4467"/>
    <w:rsid w:val="000E463A"/>
    <w:rsid w:val="000E47DC"/>
    <w:rsid w:val="000E4CEA"/>
    <w:rsid w:val="000E4D85"/>
    <w:rsid w:val="000E4E07"/>
    <w:rsid w:val="000E4F20"/>
    <w:rsid w:val="000E4F4C"/>
    <w:rsid w:val="000E5255"/>
    <w:rsid w:val="000E5AF9"/>
    <w:rsid w:val="000E5C75"/>
    <w:rsid w:val="000E5F0D"/>
    <w:rsid w:val="000E6338"/>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9"/>
    <w:rsid w:val="000F2C9E"/>
    <w:rsid w:val="000F2D3E"/>
    <w:rsid w:val="000F2E70"/>
    <w:rsid w:val="000F30A2"/>
    <w:rsid w:val="000F3157"/>
    <w:rsid w:val="000F3A1E"/>
    <w:rsid w:val="000F3E22"/>
    <w:rsid w:val="000F414A"/>
    <w:rsid w:val="000F473D"/>
    <w:rsid w:val="000F4809"/>
    <w:rsid w:val="000F5176"/>
    <w:rsid w:val="000F556A"/>
    <w:rsid w:val="000F57A1"/>
    <w:rsid w:val="000F58D8"/>
    <w:rsid w:val="000F5942"/>
    <w:rsid w:val="000F5BA7"/>
    <w:rsid w:val="000F5BD2"/>
    <w:rsid w:val="000F6F1D"/>
    <w:rsid w:val="000F7315"/>
    <w:rsid w:val="000F766E"/>
    <w:rsid w:val="000F7D2E"/>
    <w:rsid w:val="000F7FFA"/>
    <w:rsid w:val="0010022C"/>
    <w:rsid w:val="001002FE"/>
    <w:rsid w:val="0010086D"/>
    <w:rsid w:val="00100DEB"/>
    <w:rsid w:val="0010153E"/>
    <w:rsid w:val="001017E6"/>
    <w:rsid w:val="00101AD1"/>
    <w:rsid w:val="00101BB3"/>
    <w:rsid w:val="00101C76"/>
    <w:rsid w:val="00102157"/>
    <w:rsid w:val="001022EE"/>
    <w:rsid w:val="0010294D"/>
    <w:rsid w:val="00102A70"/>
    <w:rsid w:val="00102B1F"/>
    <w:rsid w:val="00102CF1"/>
    <w:rsid w:val="00103437"/>
    <w:rsid w:val="00103494"/>
    <w:rsid w:val="001035CA"/>
    <w:rsid w:val="00103693"/>
    <w:rsid w:val="001039F0"/>
    <w:rsid w:val="00103B7E"/>
    <w:rsid w:val="001041DE"/>
    <w:rsid w:val="0010436B"/>
    <w:rsid w:val="001044DA"/>
    <w:rsid w:val="00104513"/>
    <w:rsid w:val="001050D4"/>
    <w:rsid w:val="001059EE"/>
    <w:rsid w:val="00105EA8"/>
    <w:rsid w:val="001061F4"/>
    <w:rsid w:val="001063A7"/>
    <w:rsid w:val="00107707"/>
    <w:rsid w:val="001078AF"/>
    <w:rsid w:val="00107A93"/>
    <w:rsid w:val="00107B58"/>
    <w:rsid w:val="00107F27"/>
    <w:rsid w:val="0011002B"/>
    <w:rsid w:val="0011050F"/>
    <w:rsid w:val="00110940"/>
    <w:rsid w:val="00110D45"/>
    <w:rsid w:val="00110E16"/>
    <w:rsid w:val="00110E9A"/>
    <w:rsid w:val="001112BB"/>
    <w:rsid w:val="00111583"/>
    <w:rsid w:val="001116BF"/>
    <w:rsid w:val="00111C45"/>
    <w:rsid w:val="00111EDC"/>
    <w:rsid w:val="00111F29"/>
    <w:rsid w:val="0011206D"/>
    <w:rsid w:val="00112568"/>
    <w:rsid w:val="0011296A"/>
    <w:rsid w:val="00112C63"/>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64E"/>
    <w:rsid w:val="001227BF"/>
    <w:rsid w:val="00122838"/>
    <w:rsid w:val="00122BA4"/>
    <w:rsid w:val="00123439"/>
    <w:rsid w:val="0012360E"/>
    <w:rsid w:val="0012395C"/>
    <w:rsid w:val="00123A04"/>
    <w:rsid w:val="00124F9B"/>
    <w:rsid w:val="00125477"/>
    <w:rsid w:val="00125594"/>
    <w:rsid w:val="00125C0D"/>
    <w:rsid w:val="00125D34"/>
    <w:rsid w:val="001266DF"/>
    <w:rsid w:val="001273C0"/>
    <w:rsid w:val="001301D3"/>
    <w:rsid w:val="00130906"/>
    <w:rsid w:val="00130978"/>
    <w:rsid w:val="00130A65"/>
    <w:rsid w:val="00130A77"/>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3EE8"/>
    <w:rsid w:val="00134387"/>
    <w:rsid w:val="001348CD"/>
    <w:rsid w:val="00134B7C"/>
    <w:rsid w:val="00134DB4"/>
    <w:rsid w:val="00134F55"/>
    <w:rsid w:val="00135600"/>
    <w:rsid w:val="0013578D"/>
    <w:rsid w:val="00135807"/>
    <w:rsid w:val="001368C2"/>
    <w:rsid w:val="00136948"/>
    <w:rsid w:val="00136F57"/>
    <w:rsid w:val="001379FB"/>
    <w:rsid w:val="00137AD9"/>
    <w:rsid w:val="0014017A"/>
    <w:rsid w:val="001401AF"/>
    <w:rsid w:val="00140AA8"/>
    <w:rsid w:val="00140B45"/>
    <w:rsid w:val="00140FD0"/>
    <w:rsid w:val="0014122F"/>
    <w:rsid w:val="00141587"/>
    <w:rsid w:val="0014168A"/>
    <w:rsid w:val="00141823"/>
    <w:rsid w:val="00141CBD"/>
    <w:rsid w:val="00141F63"/>
    <w:rsid w:val="0014217A"/>
    <w:rsid w:val="0014282B"/>
    <w:rsid w:val="00142CB3"/>
    <w:rsid w:val="00142DBD"/>
    <w:rsid w:val="0014355E"/>
    <w:rsid w:val="0014379A"/>
    <w:rsid w:val="00143CF3"/>
    <w:rsid w:val="00143DAF"/>
    <w:rsid w:val="00143DEA"/>
    <w:rsid w:val="00144104"/>
    <w:rsid w:val="0014450B"/>
    <w:rsid w:val="0014469D"/>
    <w:rsid w:val="00144D23"/>
    <w:rsid w:val="00144F95"/>
    <w:rsid w:val="00145181"/>
    <w:rsid w:val="001453C5"/>
    <w:rsid w:val="00145409"/>
    <w:rsid w:val="001456CF"/>
    <w:rsid w:val="00145BEA"/>
    <w:rsid w:val="00146242"/>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A5"/>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0A"/>
    <w:rsid w:val="0015759B"/>
    <w:rsid w:val="001579FF"/>
    <w:rsid w:val="00157A34"/>
    <w:rsid w:val="00157B2B"/>
    <w:rsid w:val="00157BE3"/>
    <w:rsid w:val="00157CCD"/>
    <w:rsid w:val="00157E68"/>
    <w:rsid w:val="00160147"/>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D86"/>
    <w:rsid w:val="00164FBD"/>
    <w:rsid w:val="0016577A"/>
    <w:rsid w:val="001657A5"/>
    <w:rsid w:val="0016594D"/>
    <w:rsid w:val="00165969"/>
    <w:rsid w:val="001659BD"/>
    <w:rsid w:val="0016734F"/>
    <w:rsid w:val="001702C4"/>
    <w:rsid w:val="00170BE3"/>
    <w:rsid w:val="00170F8D"/>
    <w:rsid w:val="00171367"/>
    <w:rsid w:val="001717AA"/>
    <w:rsid w:val="0017183E"/>
    <w:rsid w:val="00171970"/>
    <w:rsid w:val="00171A0B"/>
    <w:rsid w:val="00172750"/>
    <w:rsid w:val="00172811"/>
    <w:rsid w:val="001728FF"/>
    <w:rsid w:val="00172920"/>
    <w:rsid w:val="00172944"/>
    <w:rsid w:val="00172B58"/>
    <w:rsid w:val="00172E09"/>
    <w:rsid w:val="00172EEE"/>
    <w:rsid w:val="00174198"/>
    <w:rsid w:val="00174405"/>
    <w:rsid w:val="001747EA"/>
    <w:rsid w:val="00174CEB"/>
    <w:rsid w:val="00174F50"/>
    <w:rsid w:val="001752D6"/>
    <w:rsid w:val="0017546B"/>
    <w:rsid w:val="001755D3"/>
    <w:rsid w:val="00175A24"/>
    <w:rsid w:val="00175C60"/>
    <w:rsid w:val="00175D75"/>
    <w:rsid w:val="001761CB"/>
    <w:rsid w:val="00176828"/>
    <w:rsid w:val="0017697F"/>
    <w:rsid w:val="00176D2C"/>
    <w:rsid w:val="00176D62"/>
    <w:rsid w:val="00176DFE"/>
    <w:rsid w:val="00177C04"/>
    <w:rsid w:val="0018024A"/>
    <w:rsid w:val="0018050A"/>
    <w:rsid w:val="00180AFE"/>
    <w:rsid w:val="00180BA3"/>
    <w:rsid w:val="00180F6A"/>
    <w:rsid w:val="00180FD2"/>
    <w:rsid w:val="0018184F"/>
    <w:rsid w:val="00181ED4"/>
    <w:rsid w:val="00182034"/>
    <w:rsid w:val="001820B1"/>
    <w:rsid w:val="00182A3D"/>
    <w:rsid w:val="00182B68"/>
    <w:rsid w:val="00182BD5"/>
    <w:rsid w:val="00182E31"/>
    <w:rsid w:val="00182EE0"/>
    <w:rsid w:val="00183406"/>
    <w:rsid w:val="0018359C"/>
    <w:rsid w:val="001846E5"/>
    <w:rsid w:val="00184724"/>
    <w:rsid w:val="00184F05"/>
    <w:rsid w:val="00185095"/>
    <w:rsid w:val="0018540A"/>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9CC"/>
    <w:rsid w:val="001979E9"/>
    <w:rsid w:val="001A027D"/>
    <w:rsid w:val="001A0F18"/>
    <w:rsid w:val="001A1019"/>
    <w:rsid w:val="001A1049"/>
    <w:rsid w:val="001A12A6"/>
    <w:rsid w:val="001A1764"/>
    <w:rsid w:val="001A19BE"/>
    <w:rsid w:val="001A258C"/>
    <w:rsid w:val="001A26EB"/>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5AA"/>
    <w:rsid w:val="001A588B"/>
    <w:rsid w:val="001A5A3A"/>
    <w:rsid w:val="001A5B28"/>
    <w:rsid w:val="001A613E"/>
    <w:rsid w:val="001A61DE"/>
    <w:rsid w:val="001A6487"/>
    <w:rsid w:val="001A66C7"/>
    <w:rsid w:val="001A67EF"/>
    <w:rsid w:val="001A6878"/>
    <w:rsid w:val="001A69C0"/>
    <w:rsid w:val="001A6B78"/>
    <w:rsid w:val="001A704B"/>
    <w:rsid w:val="001A785E"/>
    <w:rsid w:val="001B08C4"/>
    <w:rsid w:val="001B08EE"/>
    <w:rsid w:val="001B0ADA"/>
    <w:rsid w:val="001B135C"/>
    <w:rsid w:val="001B1514"/>
    <w:rsid w:val="001B1540"/>
    <w:rsid w:val="001B193A"/>
    <w:rsid w:val="001B1B6A"/>
    <w:rsid w:val="001B217A"/>
    <w:rsid w:val="001B28E5"/>
    <w:rsid w:val="001B2BC4"/>
    <w:rsid w:val="001B2E26"/>
    <w:rsid w:val="001B3930"/>
    <w:rsid w:val="001B3C89"/>
    <w:rsid w:val="001B530C"/>
    <w:rsid w:val="001B54A1"/>
    <w:rsid w:val="001B61F6"/>
    <w:rsid w:val="001B63B6"/>
    <w:rsid w:val="001B670B"/>
    <w:rsid w:val="001B687F"/>
    <w:rsid w:val="001B6B3D"/>
    <w:rsid w:val="001B76B8"/>
    <w:rsid w:val="001B78A5"/>
    <w:rsid w:val="001B78B3"/>
    <w:rsid w:val="001B7C0E"/>
    <w:rsid w:val="001B7ED8"/>
    <w:rsid w:val="001C011C"/>
    <w:rsid w:val="001C0246"/>
    <w:rsid w:val="001C0505"/>
    <w:rsid w:val="001C08AC"/>
    <w:rsid w:val="001C0996"/>
    <w:rsid w:val="001C0FEA"/>
    <w:rsid w:val="001C1A28"/>
    <w:rsid w:val="001C1B09"/>
    <w:rsid w:val="001C234B"/>
    <w:rsid w:val="001C245F"/>
    <w:rsid w:val="001C2BED"/>
    <w:rsid w:val="001C30C9"/>
    <w:rsid w:val="001C3167"/>
    <w:rsid w:val="001C37D3"/>
    <w:rsid w:val="001C3820"/>
    <w:rsid w:val="001C3830"/>
    <w:rsid w:val="001C3B87"/>
    <w:rsid w:val="001C3E74"/>
    <w:rsid w:val="001C4573"/>
    <w:rsid w:val="001C4725"/>
    <w:rsid w:val="001C4BC1"/>
    <w:rsid w:val="001C4D70"/>
    <w:rsid w:val="001C56C8"/>
    <w:rsid w:val="001C5893"/>
    <w:rsid w:val="001C5BA3"/>
    <w:rsid w:val="001C633B"/>
    <w:rsid w:val="001C79E9"/>
    <w:rsid w:val="001C7BF0"/>
    <w:rsid w:val="001D0735"/>
    <w:rsid w:val="001D0DFC"/>
    <w:rsid w:val="001D1408"/>
    <w:rsid w:val="001D17B2"/>
    <w:rsid w:val="001D18DB"/>
    <w:rsid w:val="001D3266"/>
    <w:rsid w:val="001D34D2"/>
    <w:rsid w:val="001D37E1"/>
    <w:rsid w:val="001D3827"/>
    <w:rsid w:val="001D382F"/>
    <w:rsid w:val="001D3BA9"/>
    <w:rsid w:val="001D4873"/>
    <w:rsid w:val="001D4AC1"/>
    <w:rsid w:val="001D4C86"/>
    <w:rsid w:val="001D5119"/>
    <w:rsid w:val="001D5390"/>
    <w:rsid w:val="001D5508"/>
    <w:rsid w:val="001D561E"/>
    <w:rsid w:val="001D6172"/>
    <w:rsid w:val="001D63B0"/>
    <w:rsid w:val="001D659F"/>
    <w:rsid w:val="001D6647"/>
    <w:rsid w:val="001D6A84"/>
    <w:rsid w:val="001D6D5A"/>
    <w:rsid w:val="001D7552"/>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A98"/>
    <w:rsid w:val="001E6E79"/>
    <w:rsid w:val="001E6EC3"/>
    <w:rsid w:val="001E765E"/>
    <w:rsid w:val="001E7FA5"/>
    <w:rsid w:val="001F01D2"/>
    <w:rsid w:val="001F0519"/>
    <w:rsid w:val="001F0755"/>
    <w:rsid w:val="001F09D3"/>
    <w:rsid w:val="001F0DD0"/>
    <w:rsid w:val="001F0F46"/>
    <w:rsid w:val="001F11C8"/>
    <w:rsid w:val="001F144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7117"/>
    <w:rsid w:val="001F7A87"/>
    <w:rsid w:val="001F7AAB"/>
    <w:rsid w:val="001F7C98"/>
    <w:rsid w:val="001F7D02"/>
    <w:rsid w:val="001F7F11"/>
    <w:rsid w:val="00200B0C"/>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403F"/>
    <w:rsid w:val="002041CB"/>
    <w:rsid w:val="0020424B"/>
    <w:rsid w:val="0020432D"/>
    <w:rsid w:val="002045B2"/>
    <w:rsid w:val="00204CA6"/>
    <w:rsid w:val="002059FC"/>
    <w:rsid w:val="00205D6B"/>
    <w:rsid w:val="00205E43"/>
    <w:rsid w:val="0020636C"/>
    <w:rsid w:val="00206936"/>
    <w:rsid w:val="00206CD9"/>
    <w:rsid w:val="00206CF0"/>
    <w:rsid w:val="00206D7C"/>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864"/>
    <w:rsid w:val="00212B0B"/>
    <w:rsid w:val="00212E6B"/>
    <w:rsid w:val="0021336E"/>
    <w:rsid w:val="00213B94"/>
    <w:rsid w:val="00213BB3"/>
    <w:rsid w:val="00213FEA"/>
    <w:rsid w:val="00214027"/>
    <w:rsid w:val="0021428D"/>
    <w:rsid w:val="0021438A"/>
    <w:rsid w:val="002145B8"/>
    <w:rsid w:val="002145D0"/>
    <w:rsid w:val="002148BA"/>
    <w:rsid w:val="00215E01"/>
    <w:rsid w:val="0021611B"/>
    <w:rsid w:val="00216197"/>
    <w:rsid w:val="0021641B"/>
    <w:rsid w:val="00216824"/>
    <w:rsid w:val="00216D36"/>
    <w:rsid w:val="00216F2C"/>
    <w:rsid w:val="00216F47"/>
    <w:rsid w:val="002172F8"/>
    <w:rsid w:val="002173E2"/>
    <w:rsid w:val="00217DF1"/>
    <w:rsid w:val="00217F42"/>
    <w:rsid w:val="00220277"/>
    <w:rsid w:val="00220DB9"/>
    <w:rsid w:val="00221940"/>
    <w:rsid w:val="00221F6E"/>
    <w:rsid w:val="00221FC7"/>
    <w:rsid w:val="0022221F"/>
    <w:rsid w:val="00222D03"/>
    <w:rsid w:val="00223229"/>
    <w:rsid w:val="00223357"/>
    <w:rsid w:val="002235E0"/>
    <w:rsid w:val="00223A12"/>
    <w:rsid w:val="00224106"/>
    <w:rsid w:val="00224FC3"/>
    <w:rsid w:val="00225297"/>
    <w:rsid w:val="002258D4"/>
    <w:rsid w:val="002262D7"/>
    <w:rsid w:val="00226421"/>
    <w:rsid w:val="0022674C"/>
    <w:rsid w:val="00226CAB"/>
    <w:rsid w:val="00226DD7"/>
    <w:rsid w:val="00226EF8"/>
    <w:rsid w:val="00227158"/>
    <w:rsid w:val="002274B4"/>
    <w:rsid w:val="0022759A"/>
    <w:rsid w:val="0022769C"/>
    <w:rsid w:val="00227856"/>
    <w:rsid w:val="00227B8F"/>
    <w:rsid w:val="00227C71"/>
    <w:rsid w:val="00227CC7"/>
    <w:rsid w:val="0023032E"/>
    <w:rsid w:val="00230565"/>
    <w:rsid w:val="00230A87"/>
    <w:rsid w:val="00231355"/>
    <w:rsid w:val="00231DB2"/>
    <w:rsid w:val="0023276D"/>
    <w:rsid w:val="002336C0"/>
    <w:rsid w:val="0023372F"/>
    <w:rsid w:val="002338F4"/>
    <w:rsid w:val="00233C3D"/>
    <w:rsid w:val="0023454F"/>
    <w:rsid w:val="002346C6"/>
    <w:rsid w:val="002347A8"/>
    <w:rsid w:val="00234E45"/>
    <w:rsid w:val="00235358"/>
    <w:rsid w:val="00235513"/>
    <w:rsid w:val="00235655"/>
    <w:rsid w:val="002357EE"/>
    <w:rsid w:val="00235B1B"/>
    <w:rsid w:val="00235EE6"/>
    <w:rsid w:val="0023626B"/>
    <w:rsid w:val="00236370"/>
    <w:rsid w:val="002365D4"/>
    <w:rsid w:val="00236658"/>
    <w:rsid w:val="00236A7D"/>
    <w:rsid w:val="00236A9A"/>
    <w:rsid w:val="00236C6B"/>
    <w:rsid w:val="00236E5F"/>
    <w:rsid w:val="00237214"/>
    <w:rsid w:val="00237596"/>
    <w:rsid w:val="002378B0"/>
    <w:rsid w:val="00237FF9"/>
    <w:rsid w:val="00240017"/>
    <w:rsid w:val="00240430"/>
    <w:rsid w:val="0024085C"/>
    <w:rsid w:val="0024109D"/>
    <w:rsid w:val="002413DD"/>
    <w:rsid w:val="00241704"/>
    <w:rsid w:val="002419A2"/>
    <w:rsid w:val="00241C1A"/>
    <w:rsid w:val="00242B91"/>
    <w:rsid w:val="00242C90"/>
    <w:rsid w:val="00242DCA"/>
    <w:rsid w:val="00243415"/>
    <w:rsid w:val="00243515"/>
    <w:rsid w:val="002438EE"/>
    <w:rsid w:val="00243D47"/>
    <w:rsid w:val="00244481"/>
    <w:rsid w:val="002444D6"/>
    <w:rsid w:val="002446E2"/>
    <w:rsid w:val="00244855"/>
    <w:rsid w:val="002448E9"/>
    <w:rsid w:val="00244C18"/>
    <w:rsid w:val="00244DDB"/>
    <w:rsid w:val="00245B6D"/>
    <w:rsid w:val="002460D8"/>
    <w:rsid w:val="002464DA"/>
    <w:rsid w:val="00246745"/>
    <w:rsid w:val="00246C89"/>
    <w:rsid w:val="00246F58"/>
    <w:rsid w:val="00246FB6"/>
    <w:rsid w:val="0024779D"/>
    <w:rsid w:val="00250066"/>
    <w:rsid w:val="0025057D"/>
    <w:rsid w:val="002505B1"/>
    <w:rsid w:val="00250724"/>
    <w:rsid w:val="00250B83"/>
    <w:rsid w:val="00250B9A"/>
    <w:rsid w:val="00251834"/>
    <w:rsid w:val="00251C19"/>
    <w:rsid w:val="00252106"/>
    <w:rsid w:val="002523AE"/>
    <w:rsid w:val="00252431"/>
    <w:rsid w:val="00252B9A"/>
    <w:rsid w:val="0025327B"/>
    <w:rsid w:val="002532C2"/>
    <w:rsid w:val="00253A89"/>
    <w:rsid w:val="002549B5"/>
    <w:rsid w:val="00254F36"/>
    <w:rsid w:val="002557B7"/>
    <w:rsid w:val="002563B7"/>
    <w:rsid w:val="002567A0"/>
    <w:rsid w:val="00256E7C"/>
    <w:rsid w:val="0025712A"/>
    <w:rsid w:val="00257852"/>
    <w:rsid w:val="002607F9"/>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5199"/>
    <w:rsid w:val="002651AF"/>
    <w:rsid w:val="00265756"/>
    <w:rsid w:val="00265B6A"/>
    <w:rsid w:val="00265BFC"/>
    <w:rsid w:val="00266D10"/>
    <w:rsid w:val="00266DD3"/>
    <w:rsid w:val="002670E6"/>
    <w:rsid w:val="00267C94"/>
    <w:rsid w:val="002703C6"/>
    <w:rsid w:val="0027048F"/>
    <w:rsid w:val="0027051F"/>
    <w:rsid w:val="00270632"/>
    <w:rsid w:val="0027065B"/>
    <w:rsid w:val="002706F8"/>
    <w:rsid w:val="00270B0C"/>
    <w:rsid w:val="00270DFE"/>
    <w:rsid w:val="00270F32"/>
    <w:rsid w:val="00270FBC"/>
    <w:rsid w:val="00271307"/>
    <w:rsid w:val="00271710"/>
    <w:rsid w:val="00271BB7"/>
    <w:rsid w:val="00272013"/>
    <w:rsid w:val="00272228"/>
    <w:rsid w:val="002729B3"/>
    <w:rsid w:val="00272B30"/>
    <w:rsid w:val="00274249"/>
    <w:rsid w:val="0027424C"/>
    <w:rsid w:val="00274266"/>
    <w:rsid w:val="0027427D"/>
    <w:rsid w:val="0027471F"/>
    <w:rsid w:val="002748BE"/>
    <w:rsid w:val="00274C88"/>
    <w:rsid w:val="0027540E"/>
    <w:rsid w:val="00275623"/>
    <w:rsid w:val="00275DC0"/>
    <w:rsid w:val="00276083"/>
    <w:rsid w:val="00276360"/>
    <w:rsid w:val="00276520"/>
    <w:rsid w:val="00276C61"/>
    <w:rsid w:val="00276D76"/>
    <w:rsid w:val="00276DBF"/>
    <w:rsid w:val="002800A8"/>
    <w:rsid w:val="002805E9"/>
    <w:rsid w:val="00280A24"/>
    <w:rsid w:val="00280F20"/>
    <w:rsid w:val="00280F7D"/>
    <w:rsid w:val="00281104"/>
    <w:rsid w:val="00281604"/>
    <w:rsid w:val="00281990"/>
    <w:rsid w:val="00281AAA"/>
    <w:rsid w:val="00281AFA"/>
    <w:rsid w:val="00281B14"/>
    <w:rsid w:val="00281D97"/>
    <w:rsid w:val="0028265B"/>
    <w:rsid w:val="002826F3"/>
    <w:rsid w:val="0028274A"/>
    <w:rsid w:val="002827AA"/>
    <w:rsid w:val="00283637"/>
    <w:rsid w:val="00283E40"/>
    <w:rsid w:val="00284137"/>
    <w:rsid w:val="002845EB"/>
    <w:rsid w:val="00284CFB"/>
    <w:rsid w:val="00284E44"/>
    <w:rsid w:val="00284EC9"/>
    <w:rsid w:val="002851E4"/>
    <w:rsid w:val="002852F6"/>
    <w:rsid w:val="00285492"/>
    <w:rsid w:val="002854C5"/>
    <w:rsid w:val="002854DD"/>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D83"/>
    <w:rsid w:val="0029517B"/>
    <w:rsid w:val="002951E1"/>
    <w:rsid w:val="002955A1"/>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8F"/>
    <w:rsid w:val="002A0FE6"/>
    <w:rsid w:val="002A11B0"/>
    <w:rsid w:val="002A1AE5"/>
    <w:rsid w:val="002A1DF1"/>
    <w:rsid w:val="002A1EFD"/>
    <w:rsid w:val="002A214F"/>
    <w:rsid w:val="002A2DBC"/>
    <w:rsid w:val="002A3E5E"/>
    <w:rsid w:val="002A3F06"/>
    <w:rsid w:val="002A3F4C"/>
    <w:rsid w:val="002A4487"/>
    <w:rsid w:val="002A51FB"/>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D99"/>
    <w:rsid w:val="002B0520"/>
    <w:rsid w:val="002B095C"/>
    <w:rsid w:val="002B1C26"/>
    <w:rsid w:val="002B1F8B"/>
    <w:rsid w:val="002B2365"/>
    <w:rsid w:val="002B2386"/>
    <w:rsid w:val="002B23F4"/>
    <w:rsid w:val="002B2ECC"/>
    <w:rsid w:val="002B2EF2"/>
    <w:rsid w:val="002B3565"/>
    <w:rsid w:val="002B379C"/>
    <w:rsid w:val="002B37E7"/>
    <w:rsid w:val="002B393B"/>
    <w:rsid w:val="002B3A41"/>
    <w:rsid w:val="002B3A5E"/>
    <w:rsid w:val="002B3C72"/>
    <w:rsid w:val="002B3CA1"/>
    <w:rsid w:val="002B45D4"/>
    <w:rsid w:val="002B47E8"/>
    <w:rsid w:val="002B4D51"/>
    <w:rsid w:val="002B535D"/>
    <w:rsid w:val="002B59F7"/>
    <w:rsid w:val="002B62F6"/>
    <w:rsid w:val="002B6511"/>
    <w:rsid w:val="002B67FC"/>
    <w:rsid w:val="002B6A11"/>
    <w:rsid w:val="002B6D26"/>
    <w:rsid w:val="002B7227"/>
    <w:rsid w:val="002B7395"/>
    <w:rsid w:val="002B7737"/>
    <w:rsid w:val="002B7AD6"/>
    <w:rsid w:val="002C00AD"/>
    <w:rsid w:val="002C0375"/>
    <w:rsid w:val="002C0CB5"/>
    <w:rsid w:val="002C0DBF"/>
    <w:rsid w:val="002C2356"/>
    <w:rsid w:val="002C2C89"/>
    <w:rsid w:val="002C2D48"/>
    <w:rsid w:val="002C3AF7"/>
    <w:rsid w:val="002C4066"/>
    <w:rsid w:val="002C4125"/>
    <w:rsid w:val="002C4293"/>
    <w:rsid w:val="002C44BB"/>
    <w:rsid w:val="002C486B"/>
    <w:rsid w:val="002C48CE"/>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3293"/>
    <w:rsid w:val="002D38CC"/>
    <w:rsid w:val="002D39CF"/>
    <w:rsid w:val="002D3D4F"/>
    <w:rsid w:val="002D3DF1"/>
    <w:rsid w:val="002D3E25"/>
    <w:rsid w:val="002D429D"/>
    <w:rsid w:val="002D432E"/>
    <w:rsid w:val="002D44B7"/>
    <w:rsid w:val="002D4908"/>
    <w:rsid w:val="002D507D"/>
    <w:rsid w:val="002D50DC"/>
    <w:rsid w:val="002D558B"/>
    <w:rsid w:val="002D55CB"/>
    <w:rsid w:val="002D5A35"/>
    <w:rsid w:val="002D5E29"/>
    <w:rsid w:val="002D5FDC"/>
    <w:rsid w:val="002D69B0"/>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410"/>
    <w:rsid w:val="002E5575"/>
    <w:rsid w:val="002E57CC"/>
    <w:rsid w:val="002E59BD"/>
    <w:rsid w:val="002E5B7C"/>
    <w:rsid w:val="002E5E31"/>
    <w:rsid w:val="002E6696"/>
    <w:rsid w:val="002E67D2"/>
    <w:rsid w:val="002E6857"/>
    <w:rsid w:val="002E690F"/>
    <w:rsid w:val="002E6B2B"/>
    <w:rsid w:val="002E6F84"/>
    <w:rsid w:val="002F028D"/>
    <w:rsid w:val="002F0308"/>
    <w:rsid w:val="002F09B1"/>
    <w:rsid w:val="002F09B9"/>
    <w:rsid w:val="002F0D2D"/>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406F"/>
    <w:rsid w:val="002F4088"/>
    <w:rsid w:val="002F40CE"/>
    <w:rsid w:val="002F41B2"/>
    <w:rsid w:val="002F4301"/>
    <w:rsid w:val="002F4313"/>
    <w:rsid w:val="002F4638"/>
    <w:rsid w:val="002F46C9"/>
    <w:rsid w:val="002F514A"/>
    <w:rsid w:val="002F5702"/>
    <w:rsid w:val="002F5C00"/>
    <w:rsid w:val="002F5D3A"/>
    <w:rsid w:val="002F5E4E"/>
    <w:rsid w:val="002F60E0"/>
    <w:rsid w:val="002F6541"/>
    <w:rsid w:val="002F6A0D"/>
    <w:rsid w:val="002F6FBC"/>
    <w:rsid w:val="002F7346"/>
    <w:rsid w:val="002F7600"/>
    <w:rsid w:val="002F76D0"/>
    <w:rsid w:val="002F7A7A"/>
    <w:rsid w:val="002F7CC5"/>
    <w:rsid w:val="0030024B"/>
    <w:rsid w:val="003002F5"/>
    <w:rsid w:val="003005E3"/>
    <w:rsid w:val="003020A8"/>
    <w:rsid w:val="003022E5"/>
    <w:rsid w:val="0030258C"/>
    <w:rsid w:val="003025BF"/>
    <w:rsid w:val="00302652"/>
    <w:rsid w:val="0030278C"/>
    <w:rsid w:val="00302BEF"/>
    <w:rsid w:val="00302F4A"/>
    <w:rsid w:val="00303229"/>
    <w:rsid w:val="0030361C"/>
    <w:rsid w:val="003039A9"/>
    <w:rsid w:val="003042FE"/>
    <w:rsid w:val="0030528D"/>
    <w:rsid w:val="00306727"/>
    <w:rsid w:val="00306D03"/>
    <w:rsid w:val="00306FE9"/>
    <w:rsid w:val="003078ED"/>
    <w:rsid w:val="00307E94"/>
    <w:rsid w:val="003107EC"/>
    <w:rsid w:val="003107EF"/>
    <w:rsid w:val="00310FE1"/>
    <w:rsid w:val="00311117"/>
    <w:rsid w:val="00311A8C"/>
    <w:rsid w:val="00311CB9"/>
    <w:rsid w:val="00311DC0"/>
    <w:rsid w:val="003124E2"/>
    <w:rsid w:val="0031254D"/>
    <w:rsid w:val="0031258D"/>
    <w:rsid w:val="003125AA"/>
    <w:rsid w:val="003125F1"/>
    <w:rsid w:val="00312921"/>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9E6"/>
    <w:rsid w:val="00321CA1"/>
    <w:rsid w:val="00322A14"/>
    <w:rsid w:val="00323289"/>
    <w:rsid w:val="003237C7"/>
    <w:rsid w:val="00323ED6"/>
    <w:rsid w:val="0032416C"/>
    <w:rsid w:val="003241B3"/>
    <w:rsid w:val="0032492F"/>
    <w:rsid w:val="00324A9E"/>
    <w:rsid w:val="00324B9A"/>
    <w:rsid w:val="00324CE6"/>
    <w:rsid w:val="0032529A"/>
    <w:rsid w:val="00325798"/>
    <w:rsid w:val="00325A05"/>
    <w:rsid w:val="00326115"/>
    <w:rsid w:val="003265E8"/>
    <w:rsid w:val="00326974"/>
    <w:rsid w:val="00326AB1"/>
    <w:rsid w:val="0032751A"/>
    <w:rsid w:val="0032753C"/>
    <w:rsid w:val="00327C4E"/>
    <w:rsid w:val="00327DE9"/>
    <w:rsid w:val="00327FE1"/>
    <w:rsid w:val="003303A6"/>
    <w:rsid w:val="00330B97"/>
    <w:rsid w:val="003313FD"/>
    <w:rsid w:val="00331972"/>
    <w:rsid w:val="00331E9A"/>
    <w:rsid w:val="00331EE3"/>
    <w:rsid w:val="00331F1B"/>
    <w:rsid w:val="00332006"/>
    <w:rsid w:val="00332155"/>
    <w:rsid w:val="003322E9"/>
    <w:rsid w:val="003327C2"/>
    <w:rsid w:val="00332AB6"/>
    <w:rsid w:val="00332DEA"/>
    <w:rsid w:val="00332F18"/>
    <w:rsid w:val="00333047"/>
    <w:rsid w:val="00333561"/>
    <w:rsid w:val="00333877"/>
    <w:rsid w:val="00333E29"/>
    <w:rsid w:val="00334528"/>
    <w:rsid w:val="003345EF"/>
    <w:rsid w:val="00335365"/>
    <w:rsid w:val="003356A5"/>
    <w:rsid w:val="00335AB7"/>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62"/>
    <w:rsid w:val="00342B83"/>
    <w:rsid w:val="00342F89"/>
    <w:rsid w:val="003433D4"/>
    <w:rsid w:val="00343598"/>
    <w:rsid w:val="003436F3"/>
    <w:rsid w:val="0034396D"/>
    <w:rsid w:val="00343C92"/>
    <w:rsid w:val="003445AE"/>
    <w:rsid w:val="00344670"/>
    <w:rsid w:val="003447E9"/>
    <w:rsid w:val="003448F3"/>
    <w:rsid w:val="00344903"/>
    <w:rsid w:val="00344C24"/>
    <w:rsid w:val="00344D7E"/>
    <w:rsid w:val="00345513"/>
    <w:rsid w:val="00345954"/>
    <w:rsid w:val="00345B7B"/>
    <w:rsid w:val="00345BB9"/>
    <w:rsid w:val="00345C2B"/>
    <w:rsid w:val="00345E78"/>
    <w:rsid w:val="0034667D"/>
    <w:rsid w:val="00346D3F"/>
    <w:rsid w:val="00346D98"/>
    <w:rsid w:val="00346E26"/>
    <w:rsid w:val="003479C4"/>
    <w:rsid w:val="0035029B"/>
    <w:rsid w:val="0035066C"/>
    <w:rsid w:val="003509C3"/>
    <w:rsid w:val="00350A37"/>
    <w:rsid w:val="00350A9B"/>
    <w:rsid w:val="003518E2"/>
    <w:rsid w:val="00351B41"/>
    <w:rsid w:val="003522AD"/>
    <w:rsid w:val="00352DCA"/>
    <w:rsid w:val="00352DFB"/>
    <w:rsid w:val="003531E3"/>
    <w:rsid w:val="00353704"/>
    <w:rsid w:val="00353959"/>
    <w:rsid w:val="00353C88"/>
    <w:rsid w:val="00353D7D"/>
    <w:rsid w:val="00353FB7"/>
    <w:rsid w:val="003544E0"/>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9BB"/>
    <w:rsid w:val="00362C14"/>
    <w:rsid w:val="00362E3A"/>
    <w:rsid w:val="00363065"/>
    <w:rsid w:val="003632D8"/>
    <w:rsid w:val="003633F3"/>
    <w:rsid w:val="00363856"/>
    <w:rsid w:val="00363C0F"/>
    <w:rsid w:val="0036403E"/>
    <w:rsid w:val="00364119"/>
    <w:rsid w:val="00364874"/>
    <w:rsid w:val="00364915"/>
    <w:rsid w:val="00365194"/>
    <w:rsid w:val="003651B2"/>
    <w:rsid w:val="003657BA"/>
    <w:rsid w:val="00366107"/>
    <w:rsid w:val="00366164"/>
    <w:rsid w:val="003665BC"/>
    <w:rsid w:val="00366605"/>
    <w:rsid w:val="00366E2A"/>
    <w:rsid w:val="003671E1"/>
    <w:rsid w:val="00367586"/>
    <w:rsid w:val="00367866"/>
    <w:rsid w:val="00367CF8"/>
    <w:rsid w:val="00367EDE"/>
    <w:rsid w:val="00370AB8"/>
    <w:rsid w:val="00370E15"/>
    <w:rsid w:val="003713DE"/>
    <w:rsid w:val="00371B67"/>
    <w:rsid w:val="00371CAF"/>
    <w:rsid w:val="00372DD1"/>
    <w:rsid w:val="0037308E"/>
    <w:rsid w:val="0037335D"/>
    <w:rsid w:val="00373571"/>
    <w:rsid w:val="00373868"/>
    <w:rsid w:val="003738CE"/>
    <w:rsid w:val="00373AFC"/>
    <w:rsid w:val="00373CB0"/>
    <w:rsid w:val="00373F18"/>
    <w:rsid w:val="0037403E"/>
    <w:rsid w:val="00374560"/>
    <w:rsid w:val="003745F5"/>
    <w:rsid w:val="00374752"/>
    <w:rsid w:val="00374BE3"/>
    <w:rsid w:val="00376838"/>
    <w:rsid w:val="003768DA"/>
    <w:rsid w:val="00376EA9"/>
    <w:rsid w:val="003771EB"/>
    <w:rsid w:val="003773AB"/>
    <w:rsid w:val="0037782A"/>
    <w:rsid w:val="00377B54"/>
    <w:rsid w:val="00377F48"/>
    <w:rsid w:val="00377F82"/>
    <w:rsid w:val="003800AD"/>
    <w:rsid w:val="00380803"/>
    <w:rsid w:val="00380F0B"/>
    <w:rsid w:val="00381097"/>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B8F"/>
    <w:rsid w:val="00391F62"/>
    <w:rsid w:val="00392121"/>
    <w:rsid w:val="0039238E"/>
    <w:rsid w:val="0039288F"/>
    <w:rsid w:val="00392A99"/>
    <w:rsid w:val="00392C77"/>
    <w:rsid w:val="0039343D"/>
    <w:rsid w:val="0039378B"/>
    <w:rsid w:val="00393DE8"/>
    <w:rsid w:val="00393FA2"/>
    <w:rsid w:val="003943CA"/>
    <w:rsid w:val="00394885"/>
    <w:rsid w:val="00394C78"/>
    <w:rsid w:val="00394D43"/>
    <w:rsid w:val="003952C9"/>
    <w:rsid w:val="0039560A"/>
    <w:rsid w:val="003959F4"/>
    <w:rsid w:val="00395A85"/>
    <w:rsid w:val="00395EA9"/>
    <w:rsid w:val="00396188"/>
    <w:rsid w:val="00396A6C"/>
    <w:rsid w:val="00396DA0"/>
    <w:rsid w:val="00396FCC"/>
    <w:rsid w:val="003973D3"/>
    <w:rsid w:val="00397451"/>
    <w:rsid w:val="003974E2"/>
    <w:rsid w:val="0039750C"/>
    <w:rsid w:val="00397670"/>
    <w:rsid w:val="003976BF"/>
    <w:rsid w:val="00397930"/>
    <w:rsid w:val="00397CA1"/>
    <w:rsid w:val="003A0382"/>
    <w:rsid w:val="003A06B7"/>
    <w:rsid w:val="003A0733"/>
    <w:rsid w:val="003A0CF8"/>
    <w:rsid w:val="003A0D0E"/>
    <w:rsid w:val="003A192F"/>
    <w:rsid w:val="003A19EE"/>
    <w:rsid w:val="003A1B75"/>
    <w:rsid w:val="003A2481"/>
    <w:rsid w:val="003A2613"/>
    <w:rsid w:val="003A2928"/>
    <w:rsid w:val="003A2DA9"/>
    <w:rsid w:val="003A2EBE"/>
    <w:rsid w:val="003A3A15"/>
    <w:rsid w:val="003A3E72"/>
    <w:rsid w:val="003A40E8"/>
    <w:rsid w:val="003A410C"/>
    <w:rsid w:val="003A4581"/>
    <w:rsid w:val="003A5239"/>
    <w:rsid w:val="003A5994"/>
    <w:rsid w:val="003A59E5"/>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C01E1"/>
    <w:rsid w:val="003C0643"/>
    <w:rsid w:val="003C0B6D"/>
    <w:rsid w:val="003C0E7B"/>
    <w:rsid w:val="003C138E"/>
    <w:rsid w:val="003C1789"/>
    <w:rsid w:val="003C1B23"/>
    <w:rsid w:val="003C1E2E"/>
    <w:rsid w:val="003C24CE"/>
    <w:rsid w:val="003C28AC"/>
    <w:rsid w:val="003C30AB"/>
    <w:rsid w:val="003C3491"/>
    <w:rsid w:val="003C3E70"/>
    <w:rsid w:val="003C41C3"/>
    <w:rsid w:val="003C477C"/>
    <w:rsid w:val="003C4C5E"/>
    <w:rsid w:val="003C5442"/>
    <w:rsid w:val="003C5911"/>
    <w:rsid w:val="003C5CBB"/>
    <w:rsid w:val="003C5DC8"/>
    <w:rsid w:val="003C5F67"/>
    <w:rsid w:val="003C5FD1"/>
    <w:rsid w:val="003C6CBA"/>
    <w:rsid w:val="003C7355"/>
    <w:rsid w:val="003C7849"/>
    <w:rsid w:val="003C79FB"/>
    <w:rsid w:val="003D009B"/>
    <w:rsid w:val="003D09D2"/>
    <w:rsid w:val="003D10DE"/>
    <w:rsid w:val="003D1385"/>
    <w:rsid w:val="003D152C"/>
    <w:rsid w:val="003D154C"/>
    <w:rsid w:val="003D170F"/>
    <w:rsid w:val="003D173D"/>
    <w:rsid w:val="003D1CB8"/>
    <w:rsid w:val="003D222F"/>
    <w:rsid w:val="003D2258"/>
    <w:rsid w:val="003D261B"/>
    <w:rsid w:val="003D335E"/>
    <w:rsid w:val="003D337B"/>
    <w:rsid w:val="003D372E"/>
    <w:rsid w:val="003D39B9"/>
    <w:rsid w:val="003D411A"/>
    <w:rsid w:val="003D480B"/>
    <w:rsid w:val="003D4B37"/>
    <w:rsid w:val="003D5017"/>
    <w:rsid w:val="003D5037"/>
    <w:rsid w:val="003D51E6"/>
    <w:rsid w:val="003D5C3E"/>
    <w:rsid w:val="003D5E6C"/>
    <w:rsid w:val="003D6168"/>
    <w:rsid w:val="003D67CA"/>
    <w:rsid w:val="003D6821"/>
    <w:rsid w:val="003D6D74"/>
    <w:rsid w:val="003D74BC"/>
    <w:rsid w:val="003D7D6F"/>
    <w:rsid w:val="003E016C"/>
    <w:rsid w:val="003E0703"/>
    <w:rsid w:val="003E09B1"/>
    <w:rsid w:val="003E0BED"/>
    <w:rsid w:val="003E0C6B"/>
    <w:rsid w:val="003E1371"/>
    <w:rsid w:val="003E13BF"/>
    <w:rsid w:val="003E1ABC"/>
    <w:rsid w:val="003E236F"/>
    <w:rsid w:val="003E256B"/>
    <w:rsid w:val="003E2943"/>
    <w:rsid w:val="003E38CC"/>
    <w:rsid w:val="003E4060"/>
    <w:rsid w:val="003E41B4"/>
    <w:rsid w:val="003E4FF9"/>
    <w:rsid w:val="003E50B0"/>
    <w:rsid w:val="003E531A"/>
    <w:rsid w:val="003E554A"/>
    <w:rsid w:val="003E5617"/>
    <w:rsid w:val="003E56C8"/>
    <w:rsid w:val="003E58C6"/>
    <w:rsid w:val="003E5D66"/>
    <w:rsid w:val="003E6E97"/>
    <w:rsid w:val="003F01C7"/>
    <w:rsid w:val="003F09B5"/>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6A3"/>
    <w:rsid w:val="00401878"/>
    <w:rsid w:val="004021CB"/>
    <w:rsid w:val="00402222"/>
    <w:rsid w:val="004023E1"/>
    <w:rsid w:val="004025E4"/>
    <w:rsid w:val="0040263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0A"/>
    <w:rsid w:val="00406045"/>
    <w:rsid w:val="0040634F"/>
    <w:rsid w:val="004066B0"/>
    <w:rsid w:val="00407212"/>
    <w:rsid w:val="00407648"/>
    <w:rsid w:val="00407AD8"/>
    <w:rsid w:val="00407E64"/>
    <w:rsid w:val="00410065"/>
    <w:rsid w:val="004108E6"/>
    <w:rsid w:val="00410BF1"/>
    <w:rsid w:val="00410BF9"/>
    <w:rsid w:val="0041108F"/>
    <w:rsid w:val="00411922"/>
    <w:rsid w:val="0041268B"/>
    <w:rsid w:val="004127A2"/>
    <w:rsid w:val="004129BD"/>
    <w:rsid w:val="00412DDF"/>
    <w:rsid w:val="004142E1"/>
    <w:rsid w:val="00414BF8"/>
    <w:rsid w:val="00414D9E"/>
    <w:rsid w:val="00415008"/>
    <w:rsid w:val="00415048"/>
    <w:rsid w:val="004158F1"/>
    <w:rsid w:val="00415EDE"/>
    <w:rsid w:val="00415F7D"/>
    <w:rsid w:val="004164F8"/>
    <w:rsid w:val="00417096"/>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EC"/>
    <w:rsid w:val="00421D32"/>
    <w:rsid w:val="004225B9"/>
    <w:rsid w:val="004229BE"/>
    <w:rsid w:val="00422A91"/>
    <w:rsid w:val="00422D83"/>
    <w:rsid w:val="0042328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E7F"/>
    <w:rsid w:val="004331E2"/>
    <w:rsid w:val="00433355"/>
    <w:rsid w:val="0043346F"/>
    <w:rsid w:val="004334A6"/>
    <w:rsid w:val="00433D5E"/>
    <w:rsid w:val="004340AE"/>
    <w:rsid w:val="0043438D"/>
    <w:rsid w:val="004343D3"/>
    <w:rsid w:val="00434B69"/>
    <w:rsid w:val="00434B75"/>
    <w:rsid w:val="00434C17"/>
    <w:rsid w:val="00434D34"/>
    <w:rsid w:val="00435C2E"/>
    <w:rsid w:val="00435CF6"/>
    <w:rsid w:val="00435F3B"/>
    <w:rsid w:val="004362E9"/>
    <w:rsid w:val="00436464"/>
    <w:rsid w:val="00436499"/>
    <w:rsid w:val="00436B56"/>
    <w:rsid w:val="00436CC4"/>
    <w:rsid w:val="0043742A"/>
    <w:rsid w:val="00437590"/>
    <w:rsid w:val="00437DAC"/>
    <w:rsid w:val="004403B4"/>
    <w:rsid w:val="00440586"/>
    <w:rsid w:val="0044065B"/>
    <w:rsid w:val="0044105B"/>
    <w:rsid w:val="004415B8"/>
    <w:rsid w:val="00441CB1"/>
    <w:rsid w:val="00441D79"/>
    <w:rsid w:val="00442125"/>
    <w:rsid w:val="00442253"/>
    <w:rsid w:val="004422FC"/>
    <w:rsid w:val="004423CD"/>
    <w:rsid w:val="00442A1A"/>
    <w:rsid w:val="00442A53"/>
    <w:rsid w:val="00442C9E"/>
    <w:rsid w:val="0044314F"/>
    <w:rsid w:val="00443A5C"/>
    <w:rsid w:val="00444683"/>
    <w:rsid w:val="004448F3"/>
    <w:rsid w:val="00444917"/>
    <w:rsid w:val="00444A23"/>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565"/>
    <w:rsid w:val="004536FB"/>
    <w:rsid w:val="00453819"/>
    <w:rsid w:val="00454084"/>
    <w:rsid w:val="00454573"/>
    <w:rsid w:val="00454789"/>
    <w:rsid w:val="0045487E"/>
    <w:rsid w:val="00454A94"/>
    <w:rsid w:val="00454A97"/>
    <w:rsid w:val="00454EEC"/>
    <w:rsid w:val="0045550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0F8A"/>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23F"/>
    <w:rsid w:val="00466341"/>
    <w:rsid w:val="00466A64"/>
    <w:rsid w:val="00466B34"/>
    <w:rsid w:val="00466ED0"/>
    <w:rsid w:val="00467102"/>
    <w:rsid w:val="004672D3"/>
    <w:rsid w:val="00467EE5"/>
    <w:rsid w:val="00470113"/>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8C1"/>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1486"/>
    <w:rsid w:val="0048167A"/>
    <w:rsid w:val="004827BE"/>
    <w:rsid w:val="00482C48"/>
    <w:rsid w:val="0048327D"/>
    <w:rsid w:val="004832E5"/>
    <w:rsid w:val="0048391E"/>
    <w:rsid w:val="00483A49"/>
    <w:rsid w:val="00483B99"/>
    <w:rsid w:val="00483E83"/>
    <w:rsid w:val="00483F68"/>
    <w:rsid w:val="0048467E"/>
    <w:rsid w:val="00484978"/>
    <w:rsid w:val="00484B02"/>
    <w:rsid w:val="00484C0B"/>
    <w:rsid w:val="00484C0E"/>
    <w:rsid w:val="00484E43"/>
    <w:rsid w:val="00484F0B"/>
    <w:rsid w:val="004858A4"/>
    <w:rsid w:val="00486206"/>
    <w:rsid w:val="00486207"/>
    <w:rsid w:val="004862A9"/>
    <w:rsid w:val="004863A8"/>
    <w:rsid w:val="004866C2"/>
    <w:rsid w:val="00486DA0"/>
    <w:rsid w:val="0048713E"/>
    <w:rsid w:val="0048743E"/>
    <w:rsid w:val="00487871"/>
    <w:rsid w:val="00487A25"/>
    <w:rsid w:val="00487BC5"/>
    <w:rsid w:val="00487BEB"/>
    <w:rsid w:val="00487DF7"/>
    <w:rsid w:val="004904A1"/>
    <w:rsid w:val="00491147"/>
    <w:rsid w:val="00491394"/>
    <w:rsid w:val="004915D0"/>
    <w:rsid w:val="004918DC"/>
    <w:rsid w:val="00491D29"/>
    <w:rsid w:val="0049250B"/>
    <w:rsid w:val="00492952"/>
    <w:rsid w:val="00492A2F"/>
    <w:rsid w:val="00492E6C"/>
    <w:rsid w:val="00493579"/>
    <w:rsid w:val="00493612"/>
    <w:rsid w:val="0049379E"/>
    <w:rsid w:val="00493974"/>
    <w:rsid w:val="00493C18"/>
    <w:rsid w:val="0049506B"/>
    <w:rsid w:val="004950CB"/>
    <w:rsid w:val="00495109"/>
    <w:rsid w:val="004951A7"/>
    <w:rsid w:val="0049535A"/>
    <w:rsid w:val="004953C2"/>
    <w:rsid w:val="00496217"/>
    <w:rsid w:val="004963F8"/>
    <w:rsid w:val="00496913"/>
    <w:rsid w:val="00496A62"/>
    <w:rsid w:val="00496B83"/>
    <w:rsid w:val="00496C0F"/>
    <w:rsid w:val="00496D7A"/>
    <w:rsid w:val="004971FE"/>
    <w:rsid w:val="004973D7"/>
    <w:rsid w:val="004979CC"/>
    <w:rsid w:val="004A014E"/>
    <w:rsid w:val="004A020A"/>
    <w:rsid w:val="004A0564"/>
    <w:rsid w:val="004A06B7"/>
    <w:rsid w:val="004A0716"/>
    <w:rsid w:val="004A0719"/>
    <w:rsid w:val="004A09C6"/>
    <w:rsid w:val="004A1251"/>
    <w:rsid w:val="004A12D4"/>
    <w:rsid w:val="004A198C"/>
    <w:rsid w:val="004A1A99"/>
    <w:rsid w:val="004A1ACB"/>
    <w:rsid w:val="004A1C30"/>
    <w:rsid w:val="004A1DE6"/>
    <w:rsid w:val="004A1E46"/>
    <w:rsid w:val="004A26CE"/>
    <w:rsid w:val="004A26D1"/>
    <w:rsid w:val="004A3575"/>
    <w:rsid w:val="004A3824"/>
    <w:rsid w:val="004A39FF"/>
    <w:rsid w:val="004A3C4F"/>
    <w:rsid w:val="004A3DEA"/>
    <w:rsid w:val="004A3F89"/>
    <w:rsid w:val="004A4033"/>
    <w:rsid w:val="004A423A"/>
    <w:rsid w:val="004A4679"/>
    <w:rsid w:val="004A477F"/>
    <w:rsid w:val="004A47CE"/>
    <w:rsid w:val="004A48CF"/>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21AA"/>
    <w:rsid w:val="004B2DAB"/>
    <w:rsid w:val="004B2DF3"/>
    <w:rsid w:val="004B2E0A"/>
    <w:rsid w:val="004B2FCB"/>
    <w:rsid w:val="004B3370"/>
    <w:rsid w:val="004B3738"/>
    <w:rsid w:val="004B37EF"/>
    <w:rsid w:val="004B38EB"/>
    <w:rsid w:val="004B3AD7"/>
    <w:rsid w:val="004B47CA"/>
    <w:rsid w:val="004B5647"/>
    <w:rsid w:val="004B622A"/>
    <w:rsid w:val="004B64DF"/>
    <w:rsid w:val="004B65A8"/>
    <w:rsid w:val="004B65C7"/>
    <w:rsid w:val="004B668A"/>
    <w:rsid w:val="004B6D2E"/>
    <w:rsid w:val="004B6FEE"/>
    <w:rsid w:val="004B7042"/>
    <w:rsid w:val="004B7256"/>
    <w:rsid w:val="004B737B"/>
    <w:rsid w:val="004B73E6"/>
    <w:rsid w:val="004B75A3"/>
    <w:rsid w:val="004B7623"/>
    <w:rsid w:val="004B7A69"/>
    <w:rsid w:val="004B7F02"/>
    <w:rsid w:val="004B7FA8"/>
    <w:rsid w:val="004C0117"/>
    <w:rsid w:val="004C0697"/>
    <w:rsid w:val="004C0DD3"/>
    <w:rsid w:val="004C0E62"/>
    <w:rsid w:val="004C0FA1"/>
    <w:rsid w:val="004C1758"/>
    <w:rsid w:val="004C25BF"/>
    <w:rsid w:val="004C29FA"/>
    <w:rsid w:val="004C2C43"/>
    <w:rsid w:val="004C2D35"/>
    <w:rsid w:val="004C2D8F"/>
    <w:rsid w:val="004C3339"/>
    <w:rsid w:val="004C342E"/>
    <w:rsid w:val="004C3608"/>
    <w:rsid w:val="004C373D"/>
    <w:rsid w:val="004C3D76"/>
    <w:rsid w:val="004C433A"/>
    <w:rsid w:val="004C48A1"/>
    <w:rsid w:val="004C4A88"/>
    <w:rsid w:val="004C4EAE"/>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41A"/>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66C"/>
    <w:rsid w:val="004E18CC"/>
    <w:rsid w:val="004E20DF"/>
    <w:rsid w:val="004E27A0"/>
    <w:rsid w:val="004E2AE3"/>
    <w:rsid w:val="004E2D91"/>
    <w:rsid w:val="004E2F93"/>
    <w:rsid w:val="004E31C1"/>
    <w:rsid w:val="004E31CF"/>
    <w:rsid w:val="004E3216"/>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748"/>
    <w:rsid w:val="004E6ACC"/>
    <w:rsid w:val="004E6DE4"/>
    <w:rsid w:val="004E6F78"/>
    <w:rsid w:val="004E7A57"/>
    <w:rsid w:val="004F0396"/>
    <w:rsid w:val="004F067D"/>
    <w:rsid w:val="004F069B"/>
    <w:rsid w:val="004F0743"/>
    <w:rsid w:val="004F0B1E"/>
    <w:rsid w:val="004F1C63"/>
    <w:rsid w:val="004F1EB6"/>
    <w:rsid w:val="004F22BF"/>
    <w:rsid w:val="004F25EF"/>
    <w:rsid w:val="004F2889"/>
    <w:rsid w:val="004F2C7E"/>
    <w:rsid w:val="004F2EF0"/>
    <w:rsid w:val="004F35B7"/>
    <w:rsid w:val="004F3905"/>
    <w:rsid w:val="004F3C2B"/>
    <w:rsid w:val="004F3CD4"/>
    <w:rsid w:val="004F3ED7"/>
    <w:rsid w:val="004F3F9B"/>
    <w:rsid w:val="004F4037"/>
    <w:rsid w:val="004F439E"/>
    <w:rsid w:val="004F46C4"/>
    <w:rsid w:val="004F4832"/>
    <w:rsid w:val="004F4C90"/>
    <w:rsid w:val="004F4E2E"/>
    <w:rsid w:val="004F565F"/>
    <w:rsid w:val="004F6013"/>
    <w:rsid w:val="004F6173"/>
    <w:rsid w:val="004F63D7"/>
    <w:rsid w:val="004F6849"/>
    <w:rsid w:val="004F75C1"/>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B8E"/>
    <w:rsid w:val="00513C59"/>
    <w:rsid w:val="00514009"/>
    <w:rsid w:val="005143B6"/>
    <w:rsid w:val="005146D3"/>
    <w:rsid w:val="005147F0"/>
    <w:rsid w:val="00514882"/>
    <w:rsid w:val="005149BC"/>
    <w:rsid w:val="00514AAF"/>
    <w:rsid w:val="00514B12"/>
    <w:rsid w:val="00514E74"/>
    <w:rsid w:val="00514F78"/>
    <w:rsid w:val="005153DA"/>
    <w:rsid w:val="0051546A"/>
    <w:rsid w:val="00515C4E"/>
    <w:rsid w:val="00515C89"/>
    <w:rsid w:val="00515E58"/>
    <w:rsid w:val="005160D0"/>
    <w:rsid w:val="005162B6"/>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697"/>
    <w:rsid w:val="005232E4"/>
    <w:rsid w:val="0052345D"/>
    <w:rsid w:val="00523516"/>
    <w:rsid w:val="005235E8"/>
    <w:rsid w:val="005236DC"/>
    <w:rsid w:val="005239DB"/>
    <w:rsid w:val="00523B07"/>
    <w:rsid w:val="00523EA1"/>
    <w:rsid w:val="005240D6"/>
    <w:rsid w:val="005241FF"/>
    <w:rsid w:val="005244ED"/>
    <w:rsid w:val="00524744"/>
    <w:rsid w:val="00524C5B"/>
    <w:rsid w:val="005254E4"/>
    <w:rsid w:val="005257DD"/>
    <w:rsid w:val="00525A22"/>
    <w:rsid w:val="00526287"/>
    <w:rsid w:val="00526960"/>
    <w:rsid w:val="00526BD0"/>
    <w:rsid w:val="00526E26"/>
    <w:rsid w:val="00526F3D"/>
    <w:rsid w:val="005270F7"/>
    <w:rsid w:val="00527255"/>
    <w:rsid w:val="00527305"/>
    <w:rsid w:val="00527585"/>
    <w:rsid w:val="005278F2"/>
    <w:rsid w:val="0052793E"/>
    <w:rsid w:val="00527BFE"/>
    <w:rsid w:val="005300DB"/>
    <w:rsid w:val="005305DF"/>
    <w:rsid w:val="00530F9D"/>
    <w:rsid w:val="00531284"/>
    <w:rsid w:val="005313CE"/>
    <w:rsid w:val="00531B4B"/>
    <w:rsid w:val="00531BA3"/>
    <w:rsid w:val="00531D02"/>
    <w:rsid w:val="00532393"/>
    <w:rsid w:val="00532562"/>
    <w:rsid w:val="0053257B"/>
    <w:rsid w:val="00532DFC"/>
    <w:rsid w:val="00533059"/>
    <w:rsid w:val="0053355B"/>
    <w:rsid w:val="00533772"/>
    <w:rsid w:val="0053409E"/>
    <w:rsid w:val="005342FB"/>
    <w:rsid w:val="005346E7"/>
    <w:rsid w:val="00534ED9"/>
    <w:rsid w:val="005350E0"/>
    <w:rsid w:val="00535117"/>
    <w:rsid w:val="00535387"/>
    <w:rsid w:val="0053567C"/>
    <w:rsid w:val="00535968"/>
    <w:rsid w:val="0053611E"/>
    <w:rsid w:val="00536673"/>
    <w:rsid w:val="00536A2D"/>
    <w:rsid w:val="00536C4A"/>
    <w:rsid w:val="00536D19"/>
    <w:rsid w:val="00537390"/>
    <w:rsid w:val="00537460"/>
    <w:rsid w:val="00537760"/>
    <w:rsid w:val="005400D9"/>
    <w:rsid w:val="0054035B"/>
    <w:rsid w:val="00540701"/>
    <w:rsid w:val="0054075E"/>
    <w:rsid w:val="005408D5"/>
    <w:rsid w:val="00540AFF"/>
    <w:rsid w:val="00540DB0"/>
    <w:rsid w:val="005412CF"/>
    <w:rsid w:val="00541352"/>
    <w:rsid w:val="00541510"/>
    <w:rsid w:val="00541789"/>
    <w:rsid w:val="005418DA"/>
    <w:rsid w:val="0054212D"/>
    <w:rsid w:val="0054295E"/>
    <w:rsid w:val="00542D4E"/>
    <w:rsid w:val="00542FC2"/>
    <w:rsid w:val="005430DA"/>
    <w:rsid w:val="0054319C"/>
    <w:rsid w:val="0054368C"/>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15E"/>
    <w:rsid w:val="00550735"/>
    <w:rsid w:val="00550E06"/>
    <w:rsid w:val="0055112A"/>
    <w:rsid w:val="00551FDB"/>
    <w:rsid w:val="00552737"/>
    <w:rsid w:val="005529AE"/>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5B7"/>
    <w:rsid w:val="00556B16"/>
    <w:rsid w:val="00556B67"/>
    <w:rsid w:val="00556BCD"/>
    <w:rsid w:val="005574D8"/>
    <w:rsid w:val="0055789B"/>
    <w:rsid w:val="00557C19"/>
    <w:rsid w:val="00557EB3"/>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608"/>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5EA"/>
    <w:rsid w:val="0057272B"/>
    <w:rsid w:val="00573067"/>
    <w:rsid w:val="00573484"/>
    <w:rsid w:val="005734CC"/>
    <w:rsid w:val="0057363B"/>
    <w:rsid w:val="0057403E"/>
    <w:rsid w:val="0057474F"/>
    <w:rsid w:val="0057490A"/>
    <w:rsid w:val="005749FD"/>
    <w:rsid w:val="00574C4A"/>
    <w:rsid w:val="00574D1F"/>
    <w:rsid w:val="005752A2"/>
    <w:rsid w:val="005753E9"/>
    <w:rsid w:val="005754C8"/>
    <w:rsid w:val="00576315"/>
    <w:rsid w:val="00576384"/>
    <w:rsid w:val="00576861"/>
    <w:rsid w:val="00577064"/>
    <w:rsid w:val="005775E3"/>
    <w:rsid w:val="0057767C"/>
    <w:rsid w:val="00577712"/>
    <w:rsid w:val="00577ACA"/>
    <w:rsid w:val="00577B3F"/>
    <w:rsid w:val="00580143"/>
    <w:rsid w:val="005802AF"/>
    <w:rsid w:val="00580A0D"/>
    <w:rsid w:val="00581021"/>
    <w:rsid w:val="00581E8C"/>
    <w:rsid w:val="00581EC9"/>
    <w:rsid w:val="00582176"/>
    <w:rsid w:val="0058224A"/>
    <w:rsid w:val="00582BC3"/>
    <w:rsid w:val="00582D59"/>
    <w:rsid w:val="005832F1"/>
    <w:rsid w:val="00583443"/>
    <w:rsid w:val="005837D3"/>
    <w:rsid w:val="00583DCD"/>
    <w:rsid w:val="00583FFD"/>
    <w:rsid w:val="00584770"/>
    <w:rsid w:val="00584BA6"/>
    <w:rsid w:val="00585043"/>
    <w:rsid w:val="00585598"/>
    <w:rsid w:val="005858DF"/>
    <w:rsid w:val="0058598C"/>
    <w:rsid w:val="00585AAC"/>
    <w:rsid w:val="00585EB9"/>
    <w:rsid w:val="0058629A"/>
    <w:rsid w:val="005864F2"/>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865"/>
    <w:rsid w:val="00592AB7"/>
    <w:rsid w:val="00593473"/>
    <w:rsid w:val="0059359D"/>
    <w:rsid w:val="005938D4"/>
    <w:rsid w:val="00593C54"/>
    <w:rsid w:val="00593C73"/>
    <w:rsid w:val="00594BD8"/>
    <w:rsid w:val="00595530"/>
    <w:rsid w:val="005955CD"/>
    <w:rsid w:val="00595AC2"/>
    <w:rsid w:val="00595F9C"/>
    <w:rsid w:val="005964C3"/>
    <w:rsid w:val="005964D8"/>
    <w:rsid w:val="00596F72"/>
    <w:rsid w:val="005972D7"/>
    <w:rsid w:val="005972F4"/>
    <w:rsid w:val="00597994"/>
    <w:rsid w:val="005A011D"/>
    <w:rsid w:val="005A0206"/>
    <w:rsid w:val="005A0B14"/>
    <w:rsid w:val="005A119A"/>
    <w:rsid w:val="005A17E2"/>
    <w:rsid w:val="005A1B57"/>
    <w:rsid w:val="005A1C47"/>
    <w:rsid w:val="005A1F08"/>
    <w:rsid w:val="005A269A"/>
    <w:rsid w:val="005A273B"/>
    <w:rsid w:val="005A31AB"/>
    <w:rsid w:val="005A3363"/>
    <w:rsid w:val="005A35B6"/>
    <w:rsid w:val="005A39FE"/>
    <w:rsid w:val="005A3B01"/>
    <w:rsid w:val="005A462C"/>
    <w:rsid w:val="005A4AD5"/>
    <w:rsid w:val="005A5096"/>
    <w:rsid w:val="005A50C0"/>
    <w:rsid w:val="005A51AF"/>
    <w:rsid w:val="005A52CA"/>
    <w:rsid w:val="005A5C18"/>
    <w:rsid w:val="005A5D72"/>
    <w:rsid w:val="005A673A"/>
    <w:rsid w:val="005A6925"/>
    <w:rsid w:val="005A6A2F"/>
    <w:rsid w:val="005A6F4D"/>
    <w:rsid w:val="005A758F"/>
    <w:rsid w:val="005B05BC"/>
    <w:rsid w:val="005B0F39"/>
    <w:rsid w:val="005B11D4"/>
    <w:rsid w:val="005B138C"/>
    <w:rsid w:val="005B29F8"/>
    <w:rsid w:val="005B2C5A"/>
    <w:rsid w:val="005B3057"/>
    <w:rsid w:val="005B3849"/>
    <w:rsid w:val="005B384D"/>
    <w:rsid w:val="005B4284"/>
    <w:rsid w:val="005B4B53"/>
    <w:rsid w:val="005B4FB1"/>
    <w:rsid w:val="005B5339"/>
    <w:rsid w:val="005B53DB"/>
    <w:rsid w:val="005B5A08"/>
    <w:rsid w:val="005B5D3D"/>
    <w:rsid w:val="005B5F60"/>
    <w:rsid w:val="005B6069"/>
    <w:rsid w:val="005B630B"/>
    <w:rsid w:val="005B6812"/>
    <w:rsid w:val="005B6A9A"/>
    <w:rsid w:val="005B6F5B"/>
    <w:rsid w:val="005B7749"/>
    <w:rsid w:val="005B79D1"/>
    <w:rsid w:val="005B7A6E"/>
    <w:rsid w:val="005C0315"/>
    <w:rsid w:val="005C0470"/>
    <w:rsid w:val="005C0B55"/>
    <w:rsid w:val="005C0EFB"/>
    <w:rsid w:val="005C0F30"/>
    <w:rsid w:val="005C1014"/>
    <w:rsid w:val="005C154E"/>
    <w:rsid w:val="005C1B80"/>
    <w:rsid w:val="005C2520"/>
    <w:rsid w:val="005C294D"/>
    <w:rsid w:val="005C2AF5"/>
    <w:rsid w:val="005C2C4B"/>
    <w:rsid w:val="005C2D9F"/>
    <w:rsid w:val="005C3087"/>
    <w:rsid w:val="005C3D9E"/>
    <w:rsid w:val="005C3E54"/>
    <w:rsid w:val="005C551D"/>
    <w:rsid w:val="005C5693"/>
    <w:rsid w:val="005C5B40"/>
    <w:rsid w:val="005C5EC9"/>
    <w:rsid w:val="005C65DC"/>
    <w:rsid w:val="005C67AA"/>
    <w:rsid w:val="005C6D8E"/>
    <w:rsid w:val="005C79EB"/>
    <w:rsid w:val="005D1D54"/>
    <w:rsid w:val="005D1E4F"/>
    <w:rsid w:val="005D220C"/>
    <w:rsid w:val="005D2BA7"/>
    <w:rsid w:val="005D2CFD"/>
    <w:rsid w:val="005D2E91"/>
    <w:rsid w:val="005D4426"/>
    <w:rsid w:val="005D45CD"/>
    <w:rsid w:val="005D4DEC"/>
    <w:rsid w:val="005D4E2B"/>
    <w:rsid w:val="005D4FDD"/>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05DD"/>
    <w:rsid w:val="005E16B4"/>
    <w:rsid w:val="005E18DE"/>
    <w:rsid w:val="005E1DE8"/>
    <w:rsid w:val="005E1F74"/>
    <w:rsid w:val="005E2016"/>
    <w:rsid w:val="005E2075"/>
    <w:rsid w:val="005E23BC"/>
    <w:rsid w:val="005E2518"/>
    <w:rsid w:val="005E2F7D"/>
    <w:rsid w:val="005E30BD"/>
    <w:rsid w:val="005E31B0"/>
    <w:rsid w:val="005E331A"/>
    <w:rsid w:val="005E3375"/>
    <w:rsid w:val="005E35ED"/>
    <w:rsid w:val="005E415E"/>
    <w:rsid w:val="005E438C"/>
    <w:rsid w:val="005E470B"/>
    <w:rsid w:val="005E4A66"/>
    <w:rsid w:val="005E51DF"/>
    <w:rsid w:val="005E589F"/>
    <w:rsid w:val="005E5C85"/>
    <w:rsid w:val="005E5EFD"/>
    <w:rsid w:val="005E5FED"/>
    <w:rsid w:val="005E6506"/>
    <w:rsid w:val="005E6E45"/>
    <w:rsid w:val="005E71BA"/>
    <w:rsid w:val="005E71BD"/>
    <w:rsid w:val="005E7648"/>
    <w:rsid w:val="005E77DD"/>
    <w:rsid w:val="005E7C0E"/>
    <w:rsid w:val="005E7DDD"/>
    <w:rsid w:val="005E7DDF"/>
    <w:rsid w:val="005E7EE6"/>
    <w:rsid w:val="005F0187"/>
    <w:rsid w:val="005F0C3E"/>
    <w:rsid w:val="005F14B4"/>
    <w:rsid w:val="005F14D8"/>
    <w:rsid w:val="005F1757"/>
    <w:rsid w:val="005F25AB"/>
    <w:rsid w:val="005F2754"/>
    <w:rsid w:val="005F2CBD"/>
    <w:rsid w:val="005F2F73"/>
    <w:rsid w:val="005F3777"/>
    <w:rsid w:val="005F3A24"/>
    <w:rsid w:val="005F3BA9"/>
    <w:rsid w:val="005F3F0A"/>
    <w:rsid w:val="005F3F2E"/>
    <w:rsid w:val="005F4043"/>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657"/>
    <w:rsid w:val="005F7929"/>
    <w:rsid w:val="005F7BA7"/>
    <w:rsid w:val="005F7D81"/>
    <w:rsid w:val="005F7E3F"/>
    <w:rsid w:val="005F7F1B"/>
    <w:rsid w:val="00600346"/>
    <w:rsid w:val="006008E0"/>
    <w:rsid w:val="00600AC9"/>
    <w:rsid w:val="00600DD9"/>
    <w:rsid w:val="00600ECF"/>
    <w:rsid w:val="00601221"/>
    <w:rsid w:val="0060167D"/>
    <w:rsid w:val="0060198D"/>
    <w:rsid w:val="00601DA9"/>
    <w:rsid w:val="00601DB9"/>
    <w:rsid w:val="00602277"/>
    <w:rsid w:val="00602497"/>
    <w:rsid w:val="00603566"/>
    <w:rsid w:val="00603718"/>
    <w:rsid w:val="0060385E"/>
    <w:rsid w:val="00603863"/>
    <w:rsid w:val="00604238"/>
    <w:rsid w:val="00604289"/>
    <w:rsid w:val="00604637"/>
    <w:rsid w:val="006052E2"/>
    <w:rsid w:val="00605DFF"/>
    <w:rsid w:val="00606911"/>
    <w:rsid w:val="00606A1C"/>
    <w:rsid w:val="00606CED"/>
    <w:rsid w:val="0060708B"/>
    <w:rsid w:val="006070A3"/>
    <w:rsid w:val="00607590"/>
    <w:rsid w:val="006076A0"/>
    <w:rsid w:val="0060792F"/>
    <w:rsid w:val="00607986"/>
    <w:rsid w:val="00607C6B"/>
    <w:rsid w:val="00610082"/>
    <w:rsid w:val="00610269"/>
    <w:rsid w:val="0061034B"/>
    <w:rsid w:val="0061066D"/>
    <w:rsid w:val="006106F1"/>
    <w:rsid w:val="00610770"/>
    <w:rsid w:val="00610AF2"/>
    <w:rsid w:val="00610ED6"/>
    <w:rsid w:val="00611337"/>
    <w:rsid w:val="00611619"/>
    <w:rsid w:val="00611BAB"/>
    <w:rsid w:val="00611EBC"/>
    <w:rsid w:val="0061204A"/>
    <w:rsid w:val="006120C2"/>
    <w:rsid w:val="006121A1"/>
    <w:rsid w:val="006121EE"/>
    <w:rsid w:val="00612C00"/>
    <w:rsid w:val="00612CB1"/>
    <w:rsid w:val="00613532"/>
    <w:rsid w:val="00613555"/>
    <w:rsid w:val="006135EF"/>
    <w:rsid w:val="00613831"/>
    <w:rsid w:val="00613834"/>
    <w:rsid w:val="00613C31"/>
    <w:rsid w:val="0061404B"/>
    <w:rsid w:val="006140D0"/>
    <w:rsid w:val="0061433B"/>
    <w:rsid w:val="0061473E"/>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6F0"/>
    <w:rsid w:val="006229F8"/>
    <w:rsid w:val="00622AE5"/>
    <w:rsid w:val="00622C54"/>
    <w:rsid w:val="00622CEB"/>
    <w:rsid w:val="00623574"/>
    <w:rsid w:val="00623828"/>
    <w:rsid w:val="00623CA8"/>
    <w:rsid w:val="00623E70"/>
    <w:rsid w:val="00624460"/>
    <w:rsid w:val="00624757"/>
    <w:rsid w:val="00624C78"/>
    <w:rsid w:val="00624D1C"/>
    <w:rsid w:val="006250EB"/>
    <w:rsid w:val="006252C7"/>
    <w:rsid w:val="006255BE"/>
    <w:rsid w:val="006260AB"/>
    <w:rsid w:val="006261B8"/>
    <w:rsid w:val="00626884"/>
    <w:rsid w:val="00626DF8"/>
    <w:rsid w:val="00627EF9"/>
    <w:rsid w:val="00627F7C"/>
    <w:rsid w:val="00630486"/>
    <w:rsid w:val="006304DF"/>
    <w:rsid w:val="00630644"/>
    <w:rsid w:val="00630925"/>
    <w:rsid w:val="00630965"/>
    <w:rsid w:val="00630BD5"/>
    <w:rsid w:val="00630DAD"/>
    <w:rsid w:val="00630F07"/>
    <w:rsid w:val="0063136E"/>
    <w:rsid w:val="00631470"/>
    <w:rsid w:val="00631DF0"/>
    <w:rsid w:val="00632245"/>
    <w:rsid w:val="006323C4"/>
    <w:rsid w:val="00632DFD"/>
    <w:rsid w:val="00632E51"/>
    <w:rsid w:val="00633774"/>
    <w:rsid w:val="00633861"/>
    <w:rsid w:val="00634748"/>
    <w:rsid w:val="00634C20"/>
    <w:rsid w:val="00634D47"/>
    <w:rsid w:val="00635171"/>
    <w:rsid w:val="00635197"/>
    <w:rsid w:val="00635587"/>
    <w:rsid w:val="00635A62"/>
    <w:rsid w:val="00635BC0"/>
    <w:rsid w:val="00635BC1"/>
    <w:rsid w:val="0063636A"/>
    <w:rsid w:val="00636492"/>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906"/>
    <w:rsid w:val="00642AF0"/>
    <w:rsid w:val="00643689"/>
    <w:rsid w:val="00643E1C"/>
    <w:rsid w:val="006441FE"/>
    <w:rsid w:val="006443AD"/>
    <w:rsid w:val="006447B1"/>
    <w:rsid w:val="00644B32"/>
    <w:rsid w:val="00644D0B"/>
    <w:rsid w:val="0064538F"/>
    <w:rsid w:val="00645E7B"/>
    <w:rsid w:val="006461DF"/>
    <w:rsid w:val="00646235"/>
    <w:rsid w:val="00646594"/>
    <w:rsid w:val="00646A6E"/>
    <w:rsid w:val="0064702E"/>
    <w:rsid w:val="00647863"/>
    <w:rsid w:val="00647A97"/>
    <w:rsid w:val="00647E46"/>
    <w:rsid w:val="006507A3"/>
    <w:rsid w:val="006508AE"/>
    <w:rsid w:val="006508DF"/>
    <w:rsid w:val="00650D28"/>
    <w:rsid w:val="006514C8"/>
    <w:rsid w:val="006514F1"/>
    <w:rsid w:val="006517B0"/>
    <w:rsid w:val="00651A49"/>
    <w:rsid w:val="00651A4F"/>
    <w:rsid w:val="0065285B"/>
    <w:rsid w:val="00652916"/>
    <w:rsid w:val="00652CCD"/>
    <w:rsid w:val="0065305B"/>
    <w:rsid w:val="00653608"/>
    <w:rsid w:val="0065375C"/>
    <w:rsid w:val="00653C52"/>
    <w:rsid w:val="00653D11"/>
    <w:rsid w:val="006541DC"/>
    <w:rsid w:val="006544A5"/>
    <w:rsid w:val="00654B71"/>
    <w:rsid w:val="00654F48"/>
    <w:rsid w:val="0065515F"/>
    <w:rsid w:val="006551CB"/>
    <w:rsid w:val="0065540F"/>
    <w:rsid w:val="006559CD"/>
    <w:rsid w:val="00655B72"/>
    <w:rsid w:val="0065632D"/>
    <w:rsid w:val="0065658B"/>
    <w:rsid w:val="00656809"/>
    <w:rsid w:val="00656880"/>
    <w:rsid w:val="00656922"/>
    <w:rsid w:val="0065745D"/>
    <w:rsid w:val="0065762F"/>
    <w:rsid w:val="00657D86"/>
    <w:rsid w:val="00660621"/>
    <w:rsid w:val="00660A88"/>
    <w:rsid w:val="00660A89"/>
    <w:rsid w:val="00660AEE"/>
    <w:rsid w:val="00660C43"/>
    <w:rsid w:val="00660C7B"/>
    <w:rsid w:val="006614DE"/>
    <w:rsid w:val="006619D5"/>
    <w:rsid w:val="00661ED0"/>
    <w:rsid w:val="00661F4C"/>
    <w:rsid w:val="006621AB"/>
    <w:rsid w:val="006626F2"/>
    <w:rsid w:val="006628F2"/>
    <w:rsid w:val="00662946"/>
    <w:rsid w:val="00662A4D"/>
    <w:rsid w:val="00662A7C"/>
    <w:rsid w:val="00662D61"/>
    <w:rsid w:val="0066316A"/>
    <w:rsid w:val="00663454"/>
    <w:rsid w:val="006634A4"/>
    <w:rsid w:val="0066370C"/>
    <w:rsid w:val="00664410"/>
    <w:rsid w:val="006647A0"/>
    <w:rsid w:val="006649F5"/>
    <w:rsid w:val="00664BEE"/>
    <w:rsid w:val="00664D5E"/>
    <w:rsid w:val="0066513F"/>
    <w:rsid w:val="0066550B"/>
    <w:rsid w:val="00665B7C"/>
    <w:rsid w:val="00665C66"/>
    <w:rsid w:val="00665FF1"/>
    <w:rsid w:val="00666182"/>
    <w:rsid w:val="006661EA"/>
    <w:rsid w:val="00666630"/>
    <w:rsid w:val="00667668"/>
    <w:rsid w:val="0066785C"/>
    <w:rsid w:val="00667A91"/>
    <w:rsid w:val="00667D5A"/>
    <w:rsid w:val="00667DC6"/>
    <w:rsid w:val="00670437"/>
    <w:rsid w:val="00670508"/>
    <w:rsid w:val="00670583"/>
    <w:rsid w:val="00670DA2"/>
    <w:rsid w:val="0067117F"/>
    <w:rsid w:val="006712AD"/>
    <w:rsid w:val="00671727"/>
    <w:rsid w:val="00671A57"/>
    <w:rsid w:val="00671F40"/>
    <w:rsid w:val="00671F9E"/>
    <w:rsid w:val="00672024"/>
    <w:rsid w:val="0067234E"/>
    <w:rsid w:val="006731A1"/>
    <w:rsid w:val="00673B71"/>
    <w:rsid w:val="00673C92"/>
    <w:rsid w:val="00674273"/>
    <w:rsid w:val="00674306"/>
    <w:rsid w:val="006743F0"/>
    <w:rsid w:val="006749BF"/>
    <w:rsid w:val="006753FF"/>
    <w:rsid w:val="006756BF"/>
    <w:rsid w:val="00675B0C"/>
    <w:rsid w:val="006763BC"/>
    <w:rsid w:val="00677747"/>
    <w:rsid w:val="006800D2"/>
    <w:rsid w:val="006808D9"/>
    <w:rsid w:val="00680939"/>
    <w:rsid w:val="00680E2D"/>
    <w:rsid w:val="00681044"/>
    <w:rsid w:val="0068134A"/>
    <w:rsid w:val="00681783"/>
    <w:rsid w:val="006817DB"/>
    <w:rsid w:val="00681841"/>
    <w:rsid w:val="00681AD0"/>
    <w:rsid w:val="00681C09"/>
    <w:rsid w:val="00681EC6"/>
    <w:rsid w:val="006821E6"/>
    <w:rsid w:val="00682693"/>
    <w:rsid w:val="00682CC7"/>
    <w:rsid w:val="0068347D"/>
    <w:rsid w:val="00683D83"/>
    <w:rsid w:val="00683D9A"/>
    <w:rsid w:val="00683EA6"/>
    <w:rsid w:val="00684408"/>
    <w:rsid w:val="00684543"/>
    <w:rsid w:val="0068461E"/>
    <w:rsid w:val="0068466E"/>
    <w:rsid w:val="00684AEA"/>
    <w:rsid w:val="006852D1"/>
    <w:rsid w:val="00685CB1"/>
    <w:rsid w:val="00686070"/>
    <w:rsid w:val="0068712F"/>
    <w:rsid w:val="0068724B"/>
    <w:rsid w:val="00687A9F"/>
    <w:rsid w:val="00690689"/>
    <w:rsid w:val="006907A5"/>
    <w:rsid w:val="00690E40"/>
    <w:rsid w:val="00690EAF"/>
    <w:rsid w:val="00690FE4"/>
    <w:rsid w:val="0069137E"/>
    <w:rsid w:val="00691CEC"/>
    <w:rsid w:val="006930CE"/>
    <w:rsid w:val="00693673"/>
    <w:rsid w:val="00693D56"/>
    <w:rsid w:val="00693D5F"/>
    <w:rsid w:val="00694669"/>
    <w:rsid w:val="0069484C"/>
    <w:rsid w:val="00694A02"/>
    <w:rsid w:val="00694F79"/>
    <w:rsid w:val="006950FE"/>
    <w:rsid w:val="006952B3"/>
    <w:rsid w:val="0069589C"/>
    <w:rsid w:val="00695B1B"/>
    <w:rsid w:val="00696018"/>
    <w:rsid w:val="00697787"/>
    <w:rsid w:val="00697B09"/>
    <w:rsid w:val="00697C0D"/>
    <w:rsid w:val="00697F61"/>
    <w:rsid w:val="006A026A"/>
    <w:rsid w:val="006A089E"/>
    <w:rsid w:val="006A0A03"/>
    <w:rsid w:val="006A151A"/>
    <w:rsid w:val="006A167B"/>
    <w:rsid w:val="006A18B9"/>
    <w:rsid w:val="006A1A36"/>
    <w:rsid w:val="006A1F3B"/>
    <w:rsid w:val="006A204A"/>
    <w:rsid w:val="006A2348"/>
    <w:rsid w:val="006A2677"/>
    <w:rsid w:val="006A2B56"/>
    <w:rsid w:val="006A2CBD"/>
    <w:rsid w:val="006A2F35"/>
    <w:rsid w:val="006A3140"/>
    <w:rsid w:val="006A325E"/>
    <w:rsid w:val="006A326C"/>
    <w:rsid w:val="006A3742"/>
    <w:rsid w:val="006A37FE"/>
    <w:rsid w:val="006A3841"/>
    <w:rsid w:val="006A3D30"/>
    <w:rsid w:val="006A44A7"/>
    <w:rsid w:val="006A5293"/>
    <w:rsid w:val="006A5995"/>
    <w:rsid w:val="006A5F3B"/>
    <w:rsid w:val="006A621D"/>
    <w:rsid w:val="006A6753"/>
    <w:rsid w:val="006A68C8"/>
    <w:rsid w:val="006A6ABC"/>
    <w:rsid w:val="006A6DE8"/>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460"/>
    <w:rsid w:val="006B37B2"/>
    <w:rsid w:val="006B37EE"/>
    <w:rsid w:val="006B3852"/>
    <w:rsid w:val="006B389B"/>
    <w:rsid w:val="006B3A7C"/>
    <w:rsid w:val="006B3D9E"/>
    <w:rsid w:val="006B3E20"/>
    <w:rsid w:val="006B449C"/>
    <w:rsid w:val="006B44AA"/>
    <w:rsid w:val="006B4711"/>
    <w:rsid w:val="006B4AF6"/>
    <w:rsid w:val="006B4C78"/>
    <w:rsid w:val="006B4DF6"/>
    <w:rsid w:val="006B4F01"/>
    <w:rsid w:val="006B5067"/>
    <w:rsid w:val="006B5268"/>
    <w:rsid w:val="006B5668"/>
    <w:rsid w:val="006B5F5D"/>
    <w:rsid w:val="006B61C3"/>
    <w:rsid w:val="006B63E1"/>
    <w:rsid w:val="006B6AB7"/>
    <w:rsid w:val="006B6C99"/>
    <w:rsid w:val="006B6FAF"/>
    <w:rsid w:val="006B7456"/>
    <w:rsid w:val="006C021D"/>
    <w:rsid w:val="006C027C"/>
    <w:rsid w:val="006C0300"/>
    <w:rsid w:val="006C06A5"/>
    <w:rsid w:val="006C0D50"/>
    <w:rsid w:val="006C1162"/>
    <w:rsid w:val="006C1287"/>
    <w:rsid w:val="006C129C"/>
    <w:rsid w:val="006C12BC"/>
    <w:rsid w:val="006C1330"/>
    <w:rsid w:val="006C1AB1"/>
    <w:rsid w:val="006C1B6E"/>
    <w:rsid w:val="006C2CBE"/>
    <w:rsid w:val="006C2FC5"/>
    <w:rsid w:val="006C32E1"/>
    <w:rsid w:val="006C33E5"/>
    <w:rsid w:val="006C3D37"/>
    <w:rsid w:val="006C3E25"/>
    <w:rsid w:val="006C477D"/>
    <w:rsid w:val="006C497B"/>
    <w:rsid w:val="006C4B73"/>
    <w:rsid w:val="006C4DD8"/>
    <w:rsid w:val="006C5103"/>
    <w:rsid w:val="006C5364"/>
    <w:rsid w:val="006C54B6"/>
    <w:rsid w:val="006C58AD"/>
    <w:rsid w:val="006C59E0"/>
    <w:rsid w:val="006C5A13"/>
    <w:rsid w:val="006C5CFF"/>
    <w:rsid w:val="006C5E4C"/>
    <w:rsid w:val="006C6237"/>
    <w:rsid w:val="006C64BF"/>
    <w:rsid w:val="006C69BD"/>
    <w:rsid w:val="006C7171"/>
    <w:rsid w:val="006C77EE"/>
    <w:rsid w:val="006D014A"/>
    <w:rsid w:val="006D039F"/>
    <w:rsid w:val="006D0440"/>
    <w:rsid w:val="006D052C"/>
    <w:rsid w:val="006D0909"/>
    <w:rsid w:val="006D09E8"/>
    <w:rsid w:val="006D0DCA"/>
    <w:rsid w:val="006D0F4D"/>
    <w:rsid w:val="006D1125"/>
    <w:rsid w:val="006D126B"/>
    <w:rsid w:val="006D12A1"/>
    <w:rsid w:val="006D17E3"/>
    <w:rsid w:val="006D1941"/>
    <w:rsid w:val="006D1B11"/>
    <w:rsid w:val="006D252C"/>
    <w:rsid w:val="006D2BBC"/>
    <w:rsid w:val="006D2CB1"/>
    <w:rsid w:val="006D35B5"/>
    <w:rsid w:val="006D3703"/>
    <w:rsid w:val="006D4300"/>
    <w:rsid w:val="006D4CED"/>
    <w:rsid w:val="006D52FE"/>
    <w:rsid w:val="006D5A0A"/>
    <w:rsid w:val="006D5A39"/>
    <w:rsid w:val="006D5A95"/>
    <w:rsid w:val="006D5B9E"/>
    <w:rsid w:val="006D5D27"/>
    <w:rsid w:val="006D5E24"/>
    <w:rsid w:val="006D6C97"/>
    <w:rsid w:val="006D6D96"/>
    <w:rsid w:val="006D719E"/>
    <w:rsid w:val="006D74A3"/>
    <w:rsid w:val="006D7DA3"/>
    <w:rsid w:val="006E015F"/>
    <w:rsid w:val="006E021C"/>
    <w:rsid w:val="006E0545"/>
    <w:rsid w:val="006E066F"/>
    <w:rsid w:val="006E0909"/>
    <w:rsid w:val="006E0E7F"/>
    <w:rsid w:val="006E0EFB"/>
    <w:rsid w:val="006E100A"/>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251"/>
    <w:rsid w:val="006E66AF"/>
    <w:rsid w:val="006E68B2"/>
    <w:rsid w:val="006E75F1"/>
    <w:rsid w:val="006E775E"/>
    <w:rsid w:val="006E7800"/>
    <w:rsid w:val="006E7898"/>
    <w:rsid w:val="006E7DBE"/>
    <w:rsid w:val="006F030C"/>
    <w:rsid w:val="006F075E"/>
    <w:rsid w:val="006F0785"/>
    <w:rsid w:val="006F0D35"/>
    <w:rsid w:val="006F0E17"/>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9D"/>
    <w:rsid w:val="006F57EF"/>
    <w:rsid w:val="006F59D9"/>
    <w:rsid w:val="006F5B41"/>
    <w:rsid w:val="006F5B6E"/>
    <w:rsid w:val="006F5C8F"/>
    <w:rsid w:val="006F5E37"/>
    <w:rsid w:val="006F6802"/>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D37"/>
    <w:rsid w:val="00706E7C"/>
    <w:rsid w:val="00707134"/>
    <w:rsid w:val="00707B8B"/>
    <w:rsid w:val="00707C0C"/>
    <w:rsid w:val="00710370"/>
    <w:rsid w:val="00710791"/>
    <w:rsid w:val="00710848"/>
    <w:rsid w:val="00710B27"/>
    <w:rsid w:val="00710C37"/>
    <w:rsid w:val="0071154F"/>
    <w:rsid w:val="0071165B"/>
    <w:rsid w:val="007118F9"/>
    <w:rsid w:val="0071197F"/>
    <w:rsid w:val="007119CE"/>
    <w:rsid w:val="00711B0B"/>
    <w:rsid w:val="00711B94"/>
    <w:rsid w:val="00711C6E"/>
    <w:rsid w:val="00711E02"/>
    <w:rsid w:val="00712223"/>
    <w:rsid w:val="0071268B"/>
    <w:rsid w:val="00712A04"/>
    <w:rsid w:val="00712BF1"/>
    <w:rsid w:val="00712EFE"/>
    <w:rsid w:val="00713F39"/>
    <w:rsid w:val="00714573"/>
    <w:rsid w:val="007146DF"/>
    <w:rsid w:val="00714C6C"/>
    <w:rsid w:val="00714DA9"/>
    <w:rsid w:val="00715034"/>
    <w:rsid w:val="007150FD"/>
    <w:rsid w:val="007159AA"/>
    <w:rsid w:val="00715A11"/>
    <w:rsid w:val="00715B43"/>
    <w:rsid w:val="00716CF7"/>
    <w:rsid w:val="00716DF9"/>
    <w:rsid w:val="0071707C"/>
    <w:rsid w:val="007178E6"/>
    <w:rsid w:val="00717B8A"/>
    <w:rsid w:val="00717C87"/>
    <w:rsid w:val="00717EA4"/>
    <w:rsid w:val="007204EC"/>
    <w:rsid w:val="0072060A"/>
    <w:rsid w:val="007208B3"/>
    <w:rsid w:val="00720BD2"/>
    <w:rsid w:val="00721871"/>
    <w:rsid w:val="0072246B"/>
    <w:rsid w:val="0072254E"/>
    <w:rsid w:val="00722C02"/>
    <w:rsid w:val="007238DB"/>
    <w:rsid w:val="00723A12"/>
    <w:rsid w:val="00723E43"/>
    <w:rsid w:val="00723E81"/>
    <w:rsid w:val="007241F6"/>
    <w:rsid w:val="00724A26"/>
    <w:rsid w:val="00725108"/>
    <w:rsid w:val="007253CC"/>
    <w:rsid w:val="00725786"/>
    <w:rsid w:val="00725CE3"/>
    <w:rsid w:val="00725FE3"/>
    <w:rsid w:val="00726216"/>
    <w:rsid w:val="00726BEA"/>
    <w:rsid w:val="00726F1B"/>
    <w:rsid w:val="00727156"/>
    <w:rsid w:val="007272CA"/>
    <w:rsid w:val="007272D2"/>
    <w:rsid w:val="00727368"/>
    <w:rsid w:val="00727B89"/>
    <w:rsid w:val="00727C0B"/>
    <w:rsid w:val="00727CDE"/>
    <w:rsid w:val="00730573"/>
    <w:rsid w:val="00730B82"/>
    <w:rsid w:val="00731159"/>
    <w:rsid w:val="0073159E"/>
    <w:rsid w:val="007316F0"/>
    <w:rsid w:val="00731975"/>
    <w:rsid w:val="00731CC2"/>
    <w:rsid w:val="00732241"/>
    <w:rsid w:val="0073226A"/>
    <w:rsid w:val="00732BFA"/>
    <w:rsid w:val="00732FD7"/>
    <w:rsid w:val="00732FEF"/>
    <w:rsid w:val="007343DC"/>
    <w:rsid w:val="00734911"/>
    <w:rsid w:val="007355EB"/>
    <w:rsid w:val="007358A7"/>
    <w:rsid w:val="00735D83"/>
    <w:rsid w:val="00735F6A"/>
    <w:rsid w:val="00736D42"/>
    <w:rsid w:val="00740635"/>
    <w:rsid w:val="00740FB8"/>
    <w:rsid w:val="0074123F"/>
    <w:rsid w:val="00741B96"/>
    <w:rsid w:val="00741BCB"/>
    <w:rsid w:val="00742187"/>
    <w:rsid w:val="007421FD"/>
    <w:rsid w:val="007423E5"/>
    <w:rsid w:val="00742850"/>
    <w:rsid w:val="00742A45"/>
    <w:rsid w:val="00742CDA"/>
    <w:rsid w:val="00742E90"/>
    <w:rsid w:val="0074344F"/>
    <w:rsid w:val="0074365B"/>
    <w:rsid w:val="00743BA6"/>
    <w:rsid w:val="007444ED"/>
    <w:rsid w:val="00744747"/>
    <w:rsid w:val="00744B63"/>
    <w:rsid w:val="00744B9B"/>
    <w:rsid w:val="00744BC7"/>
    <w:rsid w:val="00745683"/>
    <w:rsid w:val="00745D4F"/>
    <w:rsid w:val="00745D89"/>
    <w:rsid w:val="00746387"/>
    <w:rsid w:val="00746837"/>
    <w:rsid w:val="00746A06"/>
    <w:rsid w:val="00746FFA"/>
    <w:rsid w:val="007470ED"/>
    <w:rsid w:val="00747113"/>
    <w:rsid w:val="007473F7"/>
    <w:rsid w:val="00747B3B"/>
    <w:rsid w:val="00747EF5"/>
    <w:rsid w:val="00750216"/>
    <w:rsid w:val="007504F9"/>
    <w:rsid w:val="00750AE2"/>
    <w:rsid w:val="00750B59"/>
    <w:rsid w:val="00750D0F"/>
    <w:rsid w:val="00750E61"/>
    <w:rsid w:val="00750EAC"/>
    <w:rsid w:val="00750F80"/>
    <w:rsid w:val="0075204F"/>
    <w:rsid w:val="007523AE"/>
    <w:rsid w:val="0075246A"/>
    <w:rsid w:val="007525D0"/>
    <w:rsid w:val="007528DC"/>
    <w:rsid w:val="00752A5A"/>
    <w:rsid w:val="00752B66"/>
    <w:rsid w:val="00752B75"/>
    <w:rsid w:val="00752BEF"/>
    <w:rsid w:val="00753012"/>
    <w:rsid w:val="00753066"/>
    <w:rsid w:val="0075320C"/>
    <w:rsid w:val="00753255"/>
    <w:rsid w:val="00753BD3"/>
    <w:rsid w:val="00753F6C"/>
    <w:rsid w:val="00753F96"/>
    <w:rsid w:val="0075439C"/>
    <w:rsid w:val="007553BD"/>
    <w:rsid w:val="0075553D"/>
    <w:rsid w:val="0075680D"/>
    <w:rsid w:val="00756A27"/>
    <w:rsid w:val="007571E0"/>
    <w:rsid w:val="007572C0"/>
    <w:rsid w:val="0075788A"/>
    <w:rsid w:val="007607AE"/>
    <w:rsid w:val="00760892"/>
    <w:rsid w:val="0076131B"/>
    <w:rsid w:val="00761648"/>
    <w:rsid w:val="00761DEF"/>
    <w:rsid w:val="00761F20"/>
    <w:rsid w:val="0076208D"/>
    <w:rsid w:val="007620A0"/>
    <w:rsid w:val="0076240E"/>
    <w:rsid w:val="00762961"/>
    <w:rsid w:val="007630EA"/>
    <w:rsid w:val="0076348E"/>
    <w:rsid w:val="00763C2D"/>
    <w:rsid w:val="00763C59"/>
    <w:rsid w:val="00763F02"/>
    <w:rsid w:val="0076421E"/>
    <w:rsid w:val="007647F8"/>
    <w:rsid w:val="00764BDD"/>
    <w:rsid w:val="00764E62"/>
    <w:rsid w:val="007657CB"/>
    <w:rsid w:val="007657D1"/>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E3F"/>
    <w:rsid w:val="0077201F"/>
    <w:rsid w:val="00772080"/>
    <w:rsid w:val="007720B4"/>
    <w:rsid w:val="00772226"/>
    <w:rsid w:val="0077222E"/>
    <w:rsid w:val="00772826"/>
    <w:rsid w:val="007730D4"/>
    <w:rsid w:val="00773276"/>
    <w:rsid w:val="007732ED"/>
    <w:rsid w:val="0077344F"/>
    <w:rsid w:val="00773AA9"/>
    <w:rsid w:val="00773D77"/>
    <w:rsid w:val="0077410C"/>
    <w:rsid w:val="00774876"/>
    <w:rsid w:val="00774B92"/>
    <w:rsid w:val="00774C46"/>
    <w:rsid w:val="00774CBB"/>
    <w:rsid w:val="00774E05"/>
    <w:rsid w:val="00774EDD"/>
    <w:rsid w:val="00775022"/>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A25"/>
    <w:rsid w:val="00780BAC"/>
    <w:rsid w:val="00780D07"/>
    <w:rsid w:val="007812BF"/>
    <w:rsid w:val="00781B39"/>
    <w:rsid w:val="00781FAA"/>
    <w:rsid w:val="00782098"/>
    <w:rsid w:val="00782508"/>
    <w:rsid w:val="00782B7D"/>
    <w:rsid w:val="00782D10"/>
    <w:rsid w:val="00782D64"/>
    <w:rsid w:val="007830FB"/>
    <w:rsid w:val="00783535"/>
    <w:rsid w:val="007838F6"/>
    <w:rsid w:val="007839B7"/>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46"/>
    <w:rsid w:val="007924B7"/>
    <w:rsid w:val="007927E0"/>
    <w:rsid w:val="00792810"/>
    <w:rsid w:val="007928C8"/>
    <w:rsid w:val="00792CF2"/>
    <w:rsid w:val="00793B7F"/>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76D"/>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A7C27"/>
    <w:rsid w:val="007B02CC"/>
    <w:rsid w:val="007B02CE"/>
    <w:rsid w:val="007B0C28"/>
    <w:rsid w:val="007B14C5"/>
    <w:rsid w:val="007B1D34"/>
    <w:rsid w:val="007B1D78"/>
    <w:rsid w:val="007B208E"/>
    <w:rsid w:val="007B2A39"/>
    <w:rsid w:val="007B3D2A"/>
    <w:rsid w:val="007B4EFF"/>
    <w:rsid w:val="007B5114"/>
    <w:rsid w:val="007B59A4"/>
    <w:rsid w:val="007B5ABD"/>
    <w:rsid w:val="007B5B8B"/>
    <w:rsid w:val="007B5FCA"/>
    <w:rsid w:val="007B6376"/>
    <w:rsid w:val="007B6E71"/>
    <w:rsid w:val="007B744A"/>
    <w:rsid w:val="007B7880"/>
    <w:rsid w:val="007B7A5B"/>
    <w:rsid w:val="007C05F5"/>
    <w:rsid w:val="007C07A8"/>
    <w:rsid w:val="007C0AF3"/>
    <w:rsid w:val="007C0E04"/>
    <w:rsid w:val="007C0E7F"/>
    <w:rsid w:val="007C1008"/>
    <w:rsid w:val="007C129E"/>
    <w:rsid w:val="007C134C"/>
    <w:rsid w:val="007C1727"/>
    <w:rsid w:val="007C189F"/>
    <w:rsid w:val="007C1C69"/>
    <w:rsid w:val="007C2428"/>
    <w:rsid w:val="007C2438"/>
    <w:rsid w:val="007C28BC"/>
    <w:rsid w:val="007C3135"/>
    <w:rsid w:val="007C36C6"/>
    <w:rsid w:val="007C37BE"/>
    <w:rsid w:val="007C3AD3"/>
    <w:rsid w:val="007C3ED0"/>
    <w:rsid w:val="007C3F7F"/>
    <w:rsid w:val="007C4069"/>
    <w:rsid w:val="007C4577"/>
    <w:rsid w:val="007C5737"/>
    <w:rsid w:val="007C58B1"/>
    <w:rsid w:val="007C5E71"/>
    <w:rsid w:val="007C6050"/>
    <w:rsid w:val="007C60B5"/>
    <w:rsid w:val="007C62AB"/>
    <w:rsid w:val="007C69D4"/>
    <w:rsid w:val="007C6DE6"/>
    <w:rsid w:val="007C6FAC"/>
    <w:rsid w:val="007C7091"/>
    <w:rsid w:val="007C71A5"/>
    <w:rsid w:val="007C7A16"/>
    <w:rsid w:val="007C7F06"/>
    <w:rsid w:val="007D031F"/>
    <w:rsid w:val="007D04F8"/>
    <w:rsid w:val="007D06A6"/>
    <w:rsid w:val="007D08E9"/>
    <w:rsid w:val="007D0AFF"/>
    <w:rsid w:val="007D0B7D"/>
    <w:rsid w:val="007D0C69"/>
    <w:rsid w:val="007D0CB5"/>
    <w:rsid w:val="007D182A"/>
    <w:rsid w:val="007D2348"/>
    <w:rsid w:val="007D2356"/>
    <w:rsid w:val="007D239E"/>
    <w:rsid w:val="007D34DA"/>
    <w:rsid w:val="007D3694"/>
    <w:rsid w:val="007D36A2"/>
    <w:rsid w:val="007D37EC"/>
    <w:rsid w:val="007D3874"/>
    <w:rsid w:val="007D3B94"/>
    <w:rsid w:val="007D3BCE"/>
    <w:rsid w:val="007D3C0C"/>
    <w:rsid w:val="007D3EB1"/>
    <w:rsid w:val="007D4408"/>
    <w:rsid w:val="007D4A4D"/>
    <w:rsid w:val="007D50FF"/>
    <w:rsid w:val="007D51F1"/>
    <w:rsid w:val="007D538D"/>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205C"/>
    <w:rsid w:val="007E2332"/>
    <w:rsid w:val="007E2A69"/>
    <w:rsid w:val="007E2CB4"/>
    <w:rsid w:val="007E3E0F"/>
    <w:rsid w:val="007E3FE9"/>
    <w:rsid w:val="007E400A"/>
    <w:rsid w:val="007E4221"/>
    <w:rsid w:val="007E505A"/>
    <w:rsid w:val="007E5944"/>
    <w:rsid w:val="007E5AC3"/>
    <w:rsid w:val="007E5C4F"/>
    <w:rsid w:val="007E640D"/>
    <w:rsid w:val="007E6543"/>
    <w:rsid w:val="007E6AEC"/>
    <w:rsid w:val="007E71D6"/>
    <w:rsid w:val="007E7246"/>
    <w:rsid w:val="007E7272"/>
    <w:rsid w:val="007E7C7D"/>
    <w:rsid w:val="007F01DE"/>
    <w:rsid w:val="007F06FB"/>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1194"/>
    <w:rsid w:val="008012EF"/>
    <w:rsid w:val="008014E2"/>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2B6"/>
    <w:rsid w:val="00807443"/>
    <w:rsid w:val="0080749A"/>
    <w:rsid w:val="0080751E"/>
    <w:rsid w:val="0081005B"/>
    <w:rsid w:val="008100E2"/>
    <w:rsid w:val="008104B0"/>
    <w:rsid w:val="008110BA"/>
    <w:rsid w:val="008113B6"/>
    <w:rsid w:val="00811A33"/>
    <w:rsid w:val="008129B6"/>
    <w:rsid w:val="00812A5A"/>
    <w:rsid w:val="00812AF9"/>
    <w:rsid w:val="00812E47"/>
    <w:rsid w:val="0081360A"/>
    <w:rsid w:val="00813F55"/>
    <w:rsid w:val="00813F8C"/>
    <w:rsid w:val="00814302"/>
    <w:rsid w:val="008143E0"/>
    <w:rsid w:val="00814417"/>
    <w:rsid w:val="00814706"/>
    <w:rsid w:val="00814C37"/>
    <w:rsid w:val="00814D8A"/>
    <w:rsid w:val="00814DD1"/>
    <w:rsid w:val="00815614"/>
    <w:rsid w:val="00815738"/>
    <w:rsid w:val="008165E8"/>
    <w:rsid w:val="00816829"/>
    <w:rsid w:val="00816F6A"/>
    <w:rsid w:val="00817422"/>
    <w:rsid w:val="0081746B"/>
    <w:rsid w:val="008178A5"/>
    <w:rsid w:val="00817FD0"/>
    <w:rsid w:val="008201DA"/>
    <w:rsid w:val="00820D70"/>
    <w:rsid w:val="008214E0"/>
    <w:rsid w:val="008216E9"/>
    <w:rsid w:val="0082172B"/>
    <w:rsid w:val="00821949"/>
    <w:rsid w:val="00822A66"/>
    <w:rsid w:val="00823C64"/>
    <w:rsid w:val="00823D01"/>
    <w:rsid w:val="00823FC6"/>
    <w:rsid w:val="0082446E"/>
    <w:rsid w:val="0082493C"/>
    <w:rsid w:val="00825A68"/>
    <w:rsid w:val="00826102"/>
    <w:rsid w:val="008268CE"/>
    <w:rsid w:val="00826950"/>
    <w:rsid w:val="0082737A"/>
    <w:rsid w:val="008275BE"/>
    <w:rsid w:val="0083017B"/>
    <w:rsid w:val="008301B9"/>
    <w:rsid w:val="00830AEF"/>
    <w:rsid w:val="00830C5F"/>
    <w:rsid w:val="00831180"/>
    <w:rsid w:val="00831386"/>
    <w:rsid w:val="0083139D"/>
    <w:rsid w:val="00831455"/>
    <w:rsid w:val="00831DAE"/>
    <w:rsid w:val="00832124"/>
    <w:rsid w:val="008324DB"/>
    <w:rsid w:val="00832899"/>
    <w:rsid w:val="00832C71"/>
    <w:rsid w:val="00832E2F"/>
    <w:rsid w:val="008331CA"/>
    <w:rsid w:val="008332E3"/>
    <w:rsid w:val="00833398"/>
    <w:rsid w:val="008336DE"/>
    <w:rsid w:val="0083372B"/>
    <w:rsid w:val="00833CE2"/>
    <w:rsid w:val="00833E62"/>
    <w:rsid w:val="00834280"/>
    <w:rsid w:val="0083444B"/>
    <w:rsid w:val="00834670"/>
    <w:rsid w:val="00835BB4"/>
    <w:rsid w:val="00835C52"/>
    <w:rsid w:val="0083601A"/>
    <w:rsid w:val="00836265"/>
    <w:rsid w:val="008363F2"/>
    <w:rsid w:val="00836839"/>
    <w:rsid w:val="00836B9F"/>
    <w:rsid w:val="00836CCF"/>
    <w:rsid w:val="00836F36"/>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2D65"/>
    <w:rsid w:val="00843117"/>
    <w:rsid w:val="0084340C"/>
    <w:rsid w:val="00843538"/>
    <w:rsid w:val="00843662"/>
    <w:rsid w:val="008439AB"/>
    <w:rsid w:val="00843DDE"/>
    <w:rsid w:val="008440AB"/>
    <w:rsid w:val="008453EF"/>
    <w:rsid w:val="00845E0C"/>
    <w:rsid w:val="0084626E"/>
    <w:rsid w:val="00846A50"/>
    <w:rsid w:val="00846DE0"/>
    <w:rsid w:val="00846F78"/>
    <w:rsid w:val="008470B4"/>
    <w:rsid w:val="0084744F"/>
    <w:rsid w:val="00847BB2"/>
    <w:rsid w:val="00847BB8"/>
    <w:rsid w:val="00850256"/>
    <w:rsid w:val="008508CA"/>
    <w:rsid w:val="008509E7"/>
    <w:rsid w:val="0085153E"/>
    <w:rsid w:val="00851A06"/>
    <w:rsid w:val="008522D3"/>
    <w:rsid w:val="008523E7"/>
    <w:rsid w:val="008532F5"/>
    <w:rsid w:val="00853A7B"/>
    <w:rsid w:val="00854036"/>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600B0"/>
    <w:rsid w:val="00860201"/>
    <w:rsid w:val="0086058B"/>
    <w:rsid w:val="008605AA"/>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593"/>
    <w:rsid w:val="008656B4"/>
    <w:rsid w:val="00865B73"/>
    <w:rsid w:val="00866EB0"/>
    <w:rsid w:val="008673FA"/>
    <w:rsid w:val="008675AD"/>
    <w:rsid w:val="00867759"/>
    <w:rsid w:val="008679F3"/>
    <w:rsid w:val="00867B2E"/>
    <w:rsid w:val="00867E04"/>
    <w:rsid w:val="00867EFC"/>
    <w:rsid w:val="008701D9"/>
    <w:rsid w:val="008710D4"/>
    <w:rsid w:val="00871689"/>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25C"/>
    <w:rsid w:val="00876451"/>
    <w:rsid w:val="00876573"/>
    <w:rsid w:val="008765A0"/>
    <w:rsid w:val="00876943"/>
    <w:rsid w:val="0087710A"/>
    <w:rsid w:val="00877481"/>
    <w:rsid w:val="008777EA"/>
    <w:rsid w:val="00877912"/>
    <w:rsid w:val="00877C30"/>
    <w:rsid w:val="00877E1D"/>
    <w:rsid w:val="0088058F"/>
    <w:rsid w:val="008805C5"/>
    <w:rsid w:val="0088124C"/>
    <w:rsid w:val="008813F7"/>
    <w:rsid w:val="00881B71"/>
    <w:rsid w:val="00883709"/>
    <w:rsid w:val="00883749"/>
    <w:rsid w:val="00883ECE"/>
    <w:rsid w:val="0088404C"/>
    <w:rsid w:val="00884401"/>
    <w:rsid w:val="00884422"/>
    <w:rsid w:val="00884491"/>
    <w:rsid w:val="00884644"/>
    <w:rsid w:val="008848D4"/>
    <w:rsid w:val="00884D3F"/>
    <w:rsid w:val="00884FC2"/>
    <w:rsid w:val="00885045"/>
    <w:rsid w:val="008858B2"/>
    <w:rsid w:val="00885E86"/>
    <w:rsid w:val="008862A1"/>
    <w:rsid w:val="00886917"/>
    <w:rsid w:val="0088729B"/>
    <w:rsid w:val="00887356"/>
    <w:rsid w:val="008873FB"/>
    <w:rsid w:val="00887B20"/>
    <w:rsid w:val="00887B28"/>
    <w:rsid w:val="00887E79"/>
    <w:rsid w:val="008905F5"/>
    <w:rsid w:val="00890A96"/>
    <w:rsid w:val="00890C69"/>
    <w:rsid w:val="00890EB4"/>
    <w:rsid w:val="00891278"/>
    <w:rsid w:val="00891789"/>
    <w:rsid w:val="0089184A"/>
    <w:rsid w:val="00891A92"/>
    <w:rsid w:val="00891DDC"/>
    <w:rsid w:val="0089246B"/>
    <w:rsid w:val="008924BE"/>
    <w:rsid w:val="00892755"/>
    <w:rsid w:val="00893117"/>
    <w:rsid w:val="008933EB"/>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B06"/>
    <w:rsid w:val="00897DF1"/>
    <w:rsid w:val="00897F78"/>
    <w:rsid w:val="00897FB1"/>
    <w:rsid w:val="008A073F"/>
    <w:rsid w:val="008A0748"/>
    <w:rsid w:val="008A0A47"/>
    <w:rsid w:val="008A12EE"/>
    <w:rsid w:val="008A1601"/>
    <w:rsid w:val="008A1B1A"/>
    <w:rsid w:val="008A209E"/>
    <w:rsid w:val="008A2477"/>
    <w:rsid w:val="008A2C84"/>
    <w:rsid w:val="008A33CE"/>
    <w:rsid w:val="008A35BB"/>
    <w:rsid w:val="008A38D0"/>
    <w:rsid w:val="008A3A40"/>
    <w:rsid w:val="008A3B11"/>
    <w:rsid w:val="008A3BF4"/>
    <w:rsid w:val="008A3D20"/>
    <w:rsid w:val="008A4187"/>
    <w:rsid w:val="008A4E52"/>
    <w:rsid w:val="008A5288"/>
    <w:rsid w:val="008A52B5"/>
    <w:rsid w:val="008A531C"/>
    <w:rsid w:val="008A5B9A"/>
    <w:rsid w:val="008A633A"/>
    <w:rsid w:val="008A63EF"/>
    <w:rsid w:val="008A64D2"/>
    <w:rsid w:val="008A6666"/>
    <w:rsid w:val="008A68F8"/>
    <w:rsid w:val="008A6AA3"/>
    <w:rsid w:val="008A6BC2"/>
    <w:rsid w:val="008A7143"/>
    <w:rsid w:val="008A7508"/>
    <w:rsid w:val="008A7EB9"/>
    <w:rsid w:val="008B06CB"/>
    <w:rsid w:val="008B0775"/>
    <w:rsid w:val="008B0A75"/>
    <w:rsid w:val="008B0E6E"/>
    <w:rsid w:val="008B0F61"/>
    <w:rsid w:val="008B12AF"/>
    <w:rsid w:val="008B132B"/>
    <w:rsid w:val="008B18D2"/>
    <w:rsid w:val="008B2149"/>
    <w:rsid w:val="008B22DD"/>
    <w:rsid w:val="008B2305"/>
    <w:rsid w:val="008B2C3A"/>
    <w:rsid w:val="008B2C76"/>
    <w:rsid w:val="008B36CE"/>
    <w:rsid w:val="008B38AF"/>
    <w:rsid w:val="008B3F61"/>
    <w:rsid w:val="008B421A"/>
    <w:rsid w:val="008B49CC"/>
    <w:rsid w:val="008B4F5E"/>
    <w:rsid w:val="008B56E8"/>
    <w:rsid w:val="008B571B"/>
    <w:rsid w:val="008B63F5"/>
    <w:rsid w:val="008B651F"/>
    <w:rsid w:val="008B6B98"/>
    <w:rsid w:val="008B6D5A"/>
    <w:rsid w:val="008B72DB"/>
    <w:rsid w:val="008B73FF"/>
    <w:rsid w:val="008B7512"/>
    <w:rsid w:val="008B7657"/>
    <w:rsid w:val="008B78EF"/>
    <w:rsid w:val="008B7AB2"/>
    <w:rsid w:val="008B7DED"/>
    <w:rsid w:val="008B7E1A"/>
    <w:rsid w:val="008C0248"/>
    <w:rsid w:val="008C0336"/>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5359"/>
    <w:rsid w:val="008C556A"/>
    <w:rsid w:val="008C60BB"/>
    <w:rsid w:val="008C6127"/>
    <w:rsid w:val="008C6741"/>
    <w:rsid w:val="008C6823"/>
    <w:rsid w:val="008C6AA3"/>
    <w:rsid w:val="008C6C25"/>
    <w:rsid w:val="008C6D87"/>
    <w:rsid w:val="008C6E38"/>
    <w:rsid w:val="008C6F12"/>
    <w:rsid w:val="008C715B"/>
    <w:rsid w:val="008C7711"/>
    <w:rsid w:val="008D0022"/>
    <w:rsid w:val="008D00CC"/>
    <w:rsid w:val="008D0323"/>
    <w:rsid w:val="008D0D57"/>
    <w:rsid w:val="008D103E"/>
    <w:rsid w:val="008D13B8"/>
    <w:rsid w:val="008D1465"/>
    <w:rsid w:val="008D16FF"/>
    <w:rsid w:val="008D193A"/>
    <w:rsid w:val="008D19E2"/>
    <w:rsid w:val="008D1B88"/>
    <w:rsid w:val="008D1E26"/>
    <w:rsid w:val="008D1F76"/>
    <w:rsid w:val="008D1F86"/>
    <w:rsid w:val="008D227B"/>
    <w:rsid w:val="008D22D3"/>
    <w:rsid w:val="008D240A"/>
    <w:rsid w:val="008D248B"/>
    <w:rsid w:val="008D2DDE"/>
    <w:rsid w:val="008D31EE"/>
    <w:rsid w:val="008D36D8"/>
    <w:rsid w:val="008D381A"/>
    <w:rsid w:val="008D3DF4"/>
    <w:rsid w:val="008D409B"/>
    <w:rsid w:val="008D4147"/>
    <w:rsid w:val="008D43B3"/>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DF8"/>
    <w:rsid w:val="008D7F00"/>
    <w:rsid w:val="008D7FE5"/>
    <w:rsid w:val="008E00A6"/>
    <w:rsid w:val="008E0C4E"/>
    <w:rsid w:val="008E0FB1"/>
    <w:rsid w:val="008E11BA"/>
    <w:rsid w:val="008E12C1"/>
    <w:rsid w:val="008E1A2F"/>
    <w:rsid w:val="008E1A63"/>
    <w:rsid w:val="008E1A93"/>
    <w:rsid w:val="008E1B2D"/>
    <w:rsid w:val="008E1BE9"/>
    <w:rsid w:val="008E2957"/>
    <w:rsid w:val="008E2CFB"/>
    <w:rsid w:val="008E2DBB"/>
    <w:rsid w:val="008E309C"/>
    <w:rsid w:val="008E313C"/>
    <w:rsid w:val="008E317B"/>
    <w:rsid w:val="008E36E0"/>
    <w:rsid w:val="008E4898"/>
    <w:rsid w:val="008E4BD8"/>
    <w:rsid w:val="008E4E76"/>
    <w:rsid w:val="008E4F02"/>
    <w:rsid w:val="008E4F10"/>
    <w:rsid w:val="008E5088"/>
    <w:rsid w:val="008E558A"/>
    <w:rsid w:val="008E5865"/>
    <w:rsid w:val="008E6057"/>
    <w:rsid w:val="008E60BC"/>
    <w:rsid w:val="008E6462"/>
    <w:rsid w:val="008E6F4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B18"/>
    <w:rsid w:val="008F3090"/>
    <w:rsid w:val="008F320C"/>
    <w:rsid w:val="008F3483"/>
    <w:rsid w:val="008F3523"/>
    <w:rsid w:val="008F3E89"/>
    <w:rsid w:val="008F423F"/>
    <w:rsid w:val="008F42F9"/>
    <w:rsid w:val="008F4687"/>
    <w:rsid w:val="008F5360"/>
    <w:rsid w:val="008F559F"/>
    <w:rsid w:val="008F59B1"/>
    <w:rsid w:val="008F5DAF"/>
    <w:rsid w:val="008F5ED8"/>
    <w:rsid w:val="008F608D"/>
    <w:rsid w:val="008F6544"/>
    <w:rsid w:val="008F66F1"/>
    <w:rsid w:val="008F6DE8"/>
    <w:rsid w:val="008F7054"/>
    <w:rsid w:val="008F7815"/>
    <w:rsid w:val="008F7928"/>
    <w:rsid w:val="00900043"/>
    <w:rsid w:val="00900348"/>
    <w:rsid w:val="009009C2"/>
    <w:rsid w:val="009015DE"/>
    <w:rsid w:val="009025EF"/>
    <w:rsid w:val="009026B4"/>
    <w:rsid w:val="00902B89"/>
    <w:rsid w:val="00902C6E"/>
    <w:rsid w:val="00902C93"/>
    <w:rsid w:val="009035C1"/>
    <w:rsid w:val="009036A0"/>
    <w:rsid w:val="00903C2B"/>
    <w:rsid w:val="00903C4C"/>
    <w:rsid w:val="00904187"/>
    <w:rsid w:val="00904258"/>
    <w:rsid w:val="009045BC"/>
    <w:rsid w:val="00904975"/>
    <w:rsid w:val="00905155"/>
    <w:rsid w:val="00905234"/>
    <w:rsid w:val="00905A07"/>
    <w:rsid w:val="009068FE"/>
    <w:rsid w:val="00906AE6"/>
    <w:rsid w:val="00906EAD"/>
    <w:rsid w:val="00906F5C"/>
    <w:rsid w:val="00907387"/>
    <w:rsid w:val="00907AAA"/>
    <w:rsid w:val="00907C2F"/>
    <w:rsid w:val="009100AB"/>
    <w:rsid w:val="009101BB"/>
    <w:rsid w:val="009106B2"/>
    <w:rsid w:val="00910EB5"/>
    <w:rsid w:val="00911098"/>
    <w:rsid w:val="0091117F"/>
    <w:rsid w:val="009111CA"/>
    <w:rsid w:val="00911334"/>
    <w:rsid w:val="00911518"/>
    <w:rsid w:val="009115B2"/>
    <w:rsid w:val="00911DC0"/>
    <w:rsid w:val="00911FA7"/>
    <w:rsid w:val="0091221C"/>
    <w:rsid w:val="009125FB"/>
    <w:rsid w:val="00912D75"/>
    <w:rsid w:val="00913038"/>
    <w:rsid w:val="00913297"/>
    <w:rsid w:val="00913574"/>
    <w:rsid w:val="00913BF1"/>
    <w:rsid w:val="00913C90"/>
    <w:rsid w:val="009147E1"/>
    <w:rsid w:val="0091535B"/>
    <w:rsid w:val="009153C8"/>
    <w:rsid w:val="00915467"/>
    <w:rsid w:val="0091566B"/>
    <w:rsid w:val="00915771"/>
    <w:rsid w:val="00915B48"/>
    <w:rsid w:val="009161A9"/>
    <w:rsid w:val="00916565"/>
    <w:rsid w:val="009166E8"/>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9E4"/>
    <w:rsid w:val="00923B40"/>
    <w:rsid w:val="009241F1"/>
    <w:rsid w:val="0092428D"/>
    <w:rsid w:val="00924964"/>
    <w:rsid w:val="009259A2"/>
    <w:rsid w:val="00925C5E"/>
    <w:rsid w:val="00925DC3"/>
    <w:rsid w:val="00926177"/>
    <w:rsid w:val="00926670"/>
    <w:rsid w:val="0092696F"/>
    <w:rsid w:val="00926FE9"/>
    <w:rsid w:val="00927B97"/>
    <w:rsid w:val="00927C23"/>
    <w:rsid w:val="00930A24"/>
    <w:rsid w:val="00931FBB"/>
    <w:rsid w:val="00932471"/>
    <w:rsid w:val="0093248C"/>
    <w:rsid w:val="009327E3"/>
    <w:rsid w:val="0093291A"/>
    <w:rsid w:val="00932A5A"/>
    <w:rsid w:val="0093308F"/>
    <w:rsid w:val="009331AF"/>
    <w:rsid w:val="0093346C"/>
    <w:rsid w:val="009336A7"/>
    <w:rsid w:val="00933EEE"/>
    <w:rsid w:val="00934957"/>
    <w:rsid w:val="00934CC6"/>
    <w:rsid w:val="00934E6C"/>
    <w:rsid w:val="00935058"/>
    <w:rsid w:val="00935104"/>
    <w:rsid w:val="00935187"/>
    <w:rsid w:val="0093523A"/>
    <w:rsid w:val="00935478"/>
    <w:rsid w:val="00935A72"/>
    <w:rsid w:val="00935A7E"/>
    <w:rsid w:val="00935C48"/>
    <w:rsid w:val="0093607D"/>
    <w:rsid w:val="0093626A"/>
    <w:rsid w:val="00936879"/>
    <w:rsid w:val="009369C8"/>
    <w:rsid w:val="00936A7D"/>
    <w:rsid w:val="00936BD6"/>
    <w:rsid w:val="009372DE"/>
    <w:rsid w:val="009376A4"/>
    <w:rsid w:val="0093790A"/>
    <w:rsid w:val="00937A45"/>
    <w:rsid w:val="00937C31"/>
    <w:rsid w:val="00937D48"/>
    <w:rsid w:val="00937DAF"/>
    <w:rsid w:val="009406B7"/>
    <w:rsid w:val="009408C3"/>
    <w:rsid w:val="009408F2"/>
    <w:rsid w:val="00940CDE"/>
    <w:rsid w:val="00941149"/>
    <w:rsid w:val="009411F8"/>
    <w:rsid w:val="009418F0"/>
    <w:rsid w:val="009429E8"/>
    <w:rsid w:val="00942BFC"/>
    <w:rsid w:val="00943283"/>
    <w:rsid w:val="00943AE4"/>
    <w:rsid w:val="00943C9C"/>
    <w:rsid w:val="0094466F"/>
    <w:rsid w:val="009446A3"/>
    <w:rsid w:val="009446A7"/>
    <w:rsid w:val="009448C6"/>
    <w:rsid w:val="00944BD0"/>
    <w:rsid w:val="00944D49"/>
    <w:rsid w:val="00944D6C"/>
    <w:rsid w:val="0094544F"/>
    <w:rsid w:val="00945A17"/>
    <w:rsid w:val="00945AE2"/>
    <w:rsid w:val="0094612D"/>
    <w:rsid w:val="0094630A"/>
    <w:rsid w:val="009463B6"/>
    <w:rsid w:val="009464EE"/>
    <w:rsid w:val="009465C4"/>
    <w:rsid w:val="009468D3"/>
    <w:rsid w:val="00946C1F"/>
    <w:rsid w:val="00946C44"/>
    <w:rsid w:val="0094733E"/>
    <w:rsid w:val="00947540"/>
    <w:rsid w:val="00947E29"/>
    <w:rsid w:val="0095020E"/>
    <w:rsid w:val="0095100E"/>
    <w:rsid w:val="009513D2"/>
    <w:rsid w:val="00952036"/>
    <w:rsid w:val="00952220"/>
    <w:rsid w:val="00952368"/>
    <w:rsid w:val="0095238C"/>
    <w:rsid w:val="0095290D"/>
    <w:rsid w:val="00952C07"/>
    <w:rsid w:val="00953693"/>
    <w:rsid w:val="009539C0"/>
    <w:rsid w:val="00954085"/>
    <w:rsid w:val="009542AB"/>
    <w:rsid w:val="009544F3"/>
    <w:rsid w:val="0095459D"/>
    <w:rsid w:val="00954F70"/>
    <w:rsid w:val="0095525D"/>
    <w:rsid w:val="00955298"/>
    <w:rsid w:val="00955808"/>
    <w:rsid w:val="00955953"/>
    <w:rsid w:val="00955C37"/>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2D85"/>
    <w:rsid w:val="009630DD"/>
    <w:rsid w:val="00963CB9"/>
    <w:rsid w:val="009640AB"/>
    <w:rsid w:val="0096444A"/>
    <w:rsid w:val="00964AF4"/>
    <w:rsid w:val="00964CDE"/>
    <w:rsid w:val="00964D89"/>
    <w:rsid w:val="0096509D"/>
    <w:rsid w:val="0096520B"/>
    <w:rsid w:val="00965425"/>
    <w:rsid w:val="009657C0"/>
    <w:rsid w:val="00965983"/>
    <w:rsid w:val="00965A4A"/>
    <w:rsid w:val="00965C37"/>
    <w:rsid w:val="00965F6A"/>
    <w:rsid w:val="00966027"/>
    <w:rsid w:val="009662CE"/>
    <w:rsid w:val="00967015"/>
    <w:rsid w:val="009676EF"/>
    <w:rsid w:val="009677D1"/>
    <w:rsid w:val="00967D31"/>
    <w:rsid w:val="00970245"/>
    <w:rsid w:val="00970599"/>
    <w:rsid w:val="009705E7"/>
    <w:rsid w:val="0097095F"/>
    <w:rsid w:val="00970F31"/>
    <w:rsid w:val="00970FC2"/>
    <w:rsid w:val="00971144"/>
    <w:rsid w:val="00971267"/>
    <w:rsid w:val="0097136D"/>
    <w:rsid w:val="0097137A"/>
    <w:rsid w:val="00971B2C"/>
    <w:rsid w:val="009723A8"/>
    <w:rsid w:val="009726FB"/>
    <w:rsid w:val="00972731"/>
    <w:rsid w:val="009729DE"/>
    <w:rsid w:val="00972FCF"/>
    <w:rsid w:val="00973147"/>
    <w:rsid w:val="0097320B"/>
    <w:rsid w:val="0097350C"/>
    <w:rsid w:val="00973689"/>
    <w:rsid w:val="00973812"/>
    <w:rsid w:val="00973BBA"/>
    <w:rsid w:val="0097461E"/>
    <w:rsid w:val="00974750"/>
    <w:rsid w:val="00974CD1"/>
    <w:rsid w:val="00974F84"/>
    <w:rsid w:val="009751F6"/>
    <w:rsid w:val="00975292"/>
    <w:rsid w:val="00975457"/>
    <w:rsid w:val="0097577E"/>
    <w:rsid w:val="00976005"/>
    <w:rsid w:val="00976418"/>
    <w:rsid w:val="00976869"/>
    <w:rsid w:val="00976DCE"/>
    <w:rsid w:val="00977B02"/>
    <w:rsid w:val="009800DD"/>
    <w:rsid w:val="009801CC"/>
    <w:rsid w:val="00980220"/>
    <w:rsid w:val="0098027B"/>
    <w:rsid w:val="009808A3"/>
    <w:rsid w:val="00980A13"/>
    <w:rsid w:val="00980EFC"/>
    <w:rsid w:val="009814B0"/>
    <w:rsid w:val="00981563"/>
    <w:rsid w:val="00981B27"/>
    <w:rsid w:val="00982792"/>
    <w:rsid w:val="0098296C"/>
    <w:rsid w:val="00982A93"/>
    <w:rsid w:val="00983188"/>
    <w:rsid w:val="0098321B"/>
    <w:rsid w:val="00983557"/>
    <w:rsid w:val="0098392E"/>
    <w:rsid w:val="00984249"/>
    <w:rsid w:val="009844E9"/>
    <w:rsid w:val="0098450D"/>
    <w:rsid w:val="0098477C"/>
    <w:rsid w:val="00984C96"/>
    <w:rsid w:val="00984E4F"/>
    <w:rsid w:val="00985BCC"/>
    <w:rsid w:val="00985D2F"/>
    <w:rsid w:val="00986141"/>
    <w:rsid w:val="0098620F"/>
    <w:rsid w:val="0098644D"/>
    <w:rsid w:val="009867AF"/>
    <w:rsid w:val="00986998"/>
    <w:rsid w:val="00986E14"/>
    <w:rsid w:val="00987C64"/>
    <w:rsid w:val="0099070E"/>
    <w:rsid w:val="00990DC9"/>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DA"/>
    <w:rsid w:val="00994CB0"/>
    <w:rsid w:val="009953BB"/>
    <w:rsid w:val="00995584"/>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B56"/>
    <w:rsid w:val="009A714B"/>
    <w:rsid w:val="009A71E9"/>
    <w:rsid w:val="009A72D0"/>
    <w:rsid w:val="009A7CB7"/>
    <w:rsid w:val="009B003A"/>
    <w:rsid w:val="009B04E4"/>
    <w:rsid w:val="009B05CD"/>
    <w:rsid w:val="009B06FF"/>
    <w:rsid w:val="009B0BDA"/>
    <w:rsid w:val="009B0CD1"/>
    <w:rsid w:val="009B138A"/>
    <w:rsid w:val="009B1D25"/>
    <w:rsid w:val="009B21F9"/>
    <w:rsid w:val="009B2280"/>
    <w:rsid w:val="009B2633"/>
    <w:rsid w:val="009B27B0"/>
    <w:rsid w:val="009B2F7A"/>
    <w:rsid w:val="009B310E"/>
    <w:rsid w:val="009B3299"/>
    <w:rsid w:val="009B34C8"/>
    <w:rsid w:val="009B385C"/>
    <w:rsid w:val="009B3880"/>
    <w:rsid w:val="009B3D1C"/>
    <w:rsid w:val="009B4919"/>
    <w:rsid w:val="009B4B3D"/>
    <w:rsid w:val="009B4F6C"/>
    <w:rsid w:val="009B4F94"/>
    <w:rsid w:val="009B53AA"/>
    <w:rsid w:val="009B54C1"/>
    <w:rsid w:val="009B562B"/>
    <w:rsid w:val="009B5C93"/>
    <w:rsid w:val="009B61D3"/>
    <w:rsid w:val="009B62F9"/>
    <w:rsid w:val="009B6382"/>
    <w:rsid w:val="009B6645"/>
    <w:rsid w:val="009B6BCC"/>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1ED"/>
    <w:rsid w:val="009C373A"/>
    <w:rsid w:val="009C4150"/>
    <w:rsid w:val="009C4795"/>
    <w:rsid w:val="009C47CD"/>
    <w:rsid w:val="009C4887"/>
    <w:rsid w:val="009C4894"/>
    <w:rsid w:val="009C4A54"/>
    <w:rsid w:val="009C4CD1"/>
    <w:rsid w:val="009C5292"/>
    <w:rsid w:val="009C59F6"/>
    <w:rsid w:val="009C5DD8"/>
    <w:rsid w:val="009C5F4B"/>
    <w:rsid w:val="009C63F5"/>
    <w:rsid w:val="009C6855"/>
    <w:rsid w:val="009C685B"/>
    <w:rsid w:val="009C6A86"/>
    <w:rsid w:val="009C6C45"/>
    <w:rsid w:val="009C7144"/>
    <w:rsid w:val="009C71ED"/>
    <w:rsid w:val="009C7333"/>
    <w:rsid w:val="009C7592"/>
    <w:rsid w:val="009C7A8D"/>
    <w:rsid w:val="009C7E3A"/>
    <w:rsid w:val="009D0738"/>
    <w:rsid w:val="009D0BAD"/>
    <w:rsid w:val="009D0D58"/>
    <w:rsid w:val="009D134E"/>
    <w:rsid w:val="009D14CC"/>
    <w:rsid w:val="009D159C"/>
    <w:rsid w:val="009D2B8C"/>
    <w:rsid w:val="009D2CB6"/>
    <w:rsid w:val="009D41BB"/>
    <w:rsid w:val="009D424E"/>
    <w:rsid w:val="009D61B0"/>
    <w:rsid w:val="009D6374"/>
    <w:rsid w:val="009D6585"/>
    <w:rsid w:val="009D6F08"/>
    <w:rsid w:val="009D73BD"/>
    <w:rsid w:val="009D786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FCC"/>
    <w:rsid w:val="009E70D9"/>
    <w:rsid w:val="009E70E5"/>
    <w:rsid w:val="009E7180"/>
    <w:rsid w:val="009E72B5"/>
    <w:rsid w:val="009E730C"/>
    <w:rsid w:val="009E77E5"/>
    <w:rsid w:val="009E7819"/>
    <w:rsid w:val="009E79E0"/>
    <w:rsid w:val="009E7B8D"/>
    <w:rsid w:val="009E7D4D"/>
    <w:rsid w:val="009E7EA2"/>
    <w:rsid w:val="009F02EA"/>
    <w:rsid w:val="009F07FD"/>
    <w:rsid w:val="009F0D67"/>
    <w:rsid w:val="009F11E7"/>
    <w:rsid w:val="009F136E"/>
    <w:rsid w:val="009F1468"/>
    <w:rsid w:val="009F15BF"/>
    <w:rsid w:val="009F19D2"/>
    <w:rsid w:val="009F1A95"/>
    <w:rsid w:val="009F1E94"/>
    <w:rsid w:val="009F1F39"/>
    <w:rsid w:val="009F25C9"/>
    <w:rsid w:val="009F34D4"/>
    <w:rsid w:val="009F3608"/>
    <w:rsid w:val="009F3707"/>
    <w:rsid w:val="009F4614"/>
    <w:rsid w:val="009F4A05"/>
    <w:rsid w:val="009F4B85"/>
    <w:rsid w:val="009F4F1A"/>
    <w:rsid w:val="009F54A0"/>
    <w:rsid w:val="009F54AC"/>
    <w:rsid w:val="009F59F2"/>
    <w:rsid w:val="009F5B89"/>
    <w:rsid w:val="009F606F"/>
    <w:rsid w:val="009F620F"/>
    <w:rsid w:val="009F6663"/>
    <w:rsid w:val="009F6C3E"/>
    <w:rsid w:val="009F6FB5"/>
    <w:rsid w:val="009F746D"/>
    <w:rsid w:val="009F7AB1"/>
    <w:rsid w:val="00A004A7"/>
    <w:rsid w:val="00A0063C"/>
    <w:rsid w:val="00A00B80"/>
    <w:rsid w:val="00A01542"/>
    <w:rsid w:val="00A0193B"/>
    <w:rsid w:val="00A01C0E"/>
    <w:rsid w:val="00A01C9F"/>
    <w:rsid w:val="00A01EB7"/>
    <w:rsid w:val="00A01ECC"/>
    <w:rsid w:val="00A020FA"/>
    <w:rsid w:val="00A02326"/>
    <w:rsid w:val="00A02388"/>
    <w:rsid w:val="00A035C4"/>
    <w:rsid w:val="00A03F91"/>
    <w:rsid w:val="00A04048"/>
    <w:rsid w:val="00A0507F"/>
    <w:rsid w:val="00A055FD"/>
    <w:rsid w:val="00A05B3D"/>
    <w:rsid w:val="00A06940"/>
    <w:rsid w:val="00A069E6"/>
    <w:rsid w:val="00A0706D"/>
    <w:rsid w:val="00A07AF7"/>
    <w:rsid w:val="00A10165"/>
    <w:rsid w:val="00A10227"/>
    <w:rsid w:val="00A1037D"/>
    <w:rsid w:val="00A104E4"/>
    <w:rsid w:val="00A110A8"/>
    <w:rsid w:val="00A11774"/>
    <w:rsid w:val="00A124E1"/>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24"/>
    <w:rsid w:val="00A201AF"/>
    <w:rsid w:val="00A207FD"/>
    <w:rsid w:val="00A20C5F"/>
    <w:rsid w:val="00A20E86"/>
    <w:rsid w:val="00A210EB"/>
    <w:rsid w:val="00A217A7"/>
    <w:rsid w:val="00A219CC"/>
    <w:rsid w:val="00A21A6E"/>
    <w:rsid w:val="00A21AEB"/>
    <w:rsid w:val="00A21B7C"/>
    <w:rsid w:val="00A21B90"/>
    <w:rsid w:val="00A21CB6"/>
    <w:rsid w:val="00A21F4F"/>
    <w:rsid w:val="00A22EF4"/>
    <w:rsid w:val="00A22FBF"/>
    <w:rsid w:val="00A23151"/>
    <w:rsid w:val="00A2365E"/>
    <w:rsid w:val="00A23E70"/>
    <w:rsid w:val="00A246C2"/>
    <w:rsid w:val="00A24A3E"/>
    <w:rsid w:val="00A24A6F"/>
    <w:rsid w:val="00A24D02"/>
    <w:rsid w:val="00A24D49"/>
    <w:rsid w:val="00A24FE1"/>
    <w:rsid w:val="00A251D3"/>
    <w:rsid w:val="00A25732"/>
    <w:rsid w:val="00A25AA7"/>
    <w:rsid w:val="00A25CBC"/>
    <w:rsid w:val="00A25FCB"/>
    <w:rsid w:val="00A2636B"/>
    <w:rsid w:val="00A26F20"/>
    <w:rsid w:val="00A27B52"/>
    <w:rsid w:val="00A3000A"/>
    <w:rsid w:val="00A30056"/>
    <w:rsid w:val="00A3020D"/>
    <w:rsid w:val="00A3064B"/>
    <w:rsid w:val="00A30F0F"/>
    <w:rsid w:val="00A31425"/>
    <w:rsid w:val="00A31563"/>
    <w:rsid w:val="00A31621"/>
    <w:rsid w:val="00A31CC2"/>
    <w:rsid w:val="00A31E2D"/>
    <w:rsid w:val="00A32259"/>
    <w:rsid w:val="00A322FD"/>
    <w:rsid w:val="00A32509"/>
    <w:rsid w:val="00A32684"/>
    <w:rsid w:val="00A3291E"/>
    <w:rsid w:val="00A3300A"/>
    <w:rsid w:val="00A331AA"/>
    <w:rsid w:val="00A331BA"/>
    <w:rsid w:val="00A3322D"/>
    <w:rsid w:val="00A33449"/>
    <w:rsid w:val="00A334BD"/>
    <w:rsid w:val="00A33823"/>
    <w:rsid w:val="00A33BCA"/>
    <w:rsid w:val="00A34138"/>
    <w:rsid w:val="00A34657"/>
    <w:rsid w:val="00A3505E"/>
    <w:rsid w:val="00A353ED"/>
    <w:rsid w:val="00A355C5"/>
    <w:rsid w:val="00A35724"/>
    <w:rsid w:val="00A35D54"/>
    <w:rsid w:val="00A35F71"/>
    <w:rsid w:val="00A36508"/>
    <w:rsid w:val="00A3696C"/>
    <w:rsid w:val="00A36B67"/>
    <w:rsid w:val="00A36EA5"/>
    <w:rsid w:val="00A372FF"/>
    <w:rsid w:val="00A3782D"/>
    <w:rsid w:val="00A37F86"/>
    <w:rsid w:val="00A40055"/>
    <w:rsid w:val="00A402FB"/>
    <w:rsid w:val="00A409F0"/>
    <w:rsid w:val="00A40C91"/>
    <w:rsid w:val="00A41170"/>
    <w:rsid w:val="00A411D2"/>
    <w:rsid w:val="00A4122D"/>
    <w:rsid w:val="00A41F64"/>
    <w:rsid w:val="00A42504"/>
    <w:rsid w:val="00A42589"/>
    <w:rsid w:val="00A428D5"/>
    <w:rsid w:val="00A4298E"/>
    <w:rsid w:val="00A43587"/>
    <w:rsid w:val="00A43900"/>
    <w:rsid w:val="00A43C12"/>
    <w:rsid w:val="00A43E18"/>
    <w:rsid w:val="00A44146"/>
    <w:rsid w:val="00A441FB"/>
    <w:rsid w:val="00A44757"/>
    <w:rsid w:val="00A45674"/>
    <w:rsid w:val="00A458A7"/>
    <w:rsid w:val="00A45A3A"/>
    <w:rsid w:val="00A45ED3"/>
    <w:rsid w:val="00A45EEE"/>
    <w:rsid w:val="00A462B6"/>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35F"/>
    <w:rsid w:val="00A5583D"/>
    <w:rsid w:val="00A55DDD"/>
    <w:rsid w:val="00A55E58"/>
    <w:rsid w:val="00A5688F"/>
    <w:rsid w:val="00A57036"/>
    <w:rsid w:val="00A5729E"/>
    <w:rsid w:val="00A57564"/>
    <w:rsid w:val="00A57B0B"/>
    <w:rsid w:val="00A57C7A"/>
    <w:rsid w:val="00A57DCF"/>
    <w:rsid w:val="00A57E1D"/>
    <w:rsid w:val="00A6005C"/>
    <w:rsid w:val="00A601B4"/>
    <w:rsid w:val="00A604BB"/>
    <w:rsid w:val="00A604D4"/>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F9D"/>
    <w:rsid w:val="00A64694"/>
    <w:rsid w:val="00A659E4"/>
    <w:rsid w:val="00A65C4A"/>
    <w:rsid w:val="00A65EAA"/>
    <w:rsid w:val="00A66198"/>
    <w:rsid w:val="00A668A7"/>
    <w:rsid w:val="00A674CD"/>
    <w:rsid w:val="00A67669"/>
    <w:rsid w:val="00A67735"/>
    <w:rsid w:val="00A67AA5"/>
    <w:rsid w:val="00A701CA"/>
    <w:rsid w:val="00A7031F"/>
    <w:rsid w:val="00A70827"/>
    <w:rsid w:val="00A70A78"/>
    <w:rsid w:val="00A70AA3"/>
    <w:rsid w:val="00A70B73"/>
    <w:rsid w:val="00A71269"/>
    <w:rsid w:val="00A718B8"/>
    <w:rsid w:val="00A71B84"/>
    <w:rsid w:val="00A71F9B"/>
    <w:rsid w:val="00A7257D"/>
    <w:rsid w:val="00A72BC6"/>
    <w:rsid w:val="00A7349C"/>
    <w:rsid w:val="00A73668"/>
    <w:rsid w:val="00A737E5"/>
    <w:rsid w:val="00A73CE6"/>
    <w:rsid w:val="00A740F6"/>
    <w:rsid w:val="00A74159"/>
    <w:rsid w:val="00A74173"/>
    <w:rsid w:val="00A742B8"/>
    <w:rsid w:val="00A7448A"/>
    <w:rsid w:val="00A74C5F"/>
    <w:rsid w:val="00A75070"/>
    <w:rsid w:val="00A75766"/>
    <w:rsid w:val="00A75B5B"/>
    <w:rsid w:val="00A75CD1"/>
    <w:rsid w:val="00A75CDE"/>
    <w:rsid w:val="00A7627A"/>
    <w:rsid w:val="00A7630A"/>
    <w:rsid w:val="00A764C5"/>
    <w:rsid w:val="00A76AB1"/>
    <w:rsid w:val="00A76B01"/>
    <w:rsid w:val="00A776D2"/>
    <w:rsid w:val="00A777EF"/>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ACE"/>
    <w:rsid w:val="00A84CB1"/>
    <w:rsid w:val="00A84E90"/>
    <w:rsid w:val="00A8509E"/>
    <w:rsid w:val="00A850DD"/>
    <w:rsid w:val="00A855B2"/>
    <w:rsid w:val="00A8562C"/>
    <w:rsid w:val="00A857EF"/>
    <w:rsid w:val="00A85CA7"/>
    <w:rsid w:val="00A860C7"/>
    <w:rsid w:val="00A8653D"/>
    <w:rsid w:val="00A86786"/>
    <w:rsid w:val="00A870CE"/>
    <w:rsid w:val="00A878FE"/>
    <w:rsid w:val="00A9014C"/>
    <w:rsid w:val="00A902C9"/>
    <w:rsid w:val="00A9070C"/>
    <w:rsid w:val="00A90793"/>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33A"/>
    <w:rsid w:val="00A9699A"/>
    <w:rsid w:val="00A96ABC"/>
    <w:rsid w:val="00A96AE3"/>
    <w:rsid w:val="00A96CA4"/>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BB2"/>
    <w:rsid w:val="00AA7E72"/>
    <w:rsid w:val="00AB0308"/>
    <w:rsid w:val="00AB0366"/>
    <w:rsid w:val="00AB049A"/>
    <w:rsid w:val="00AB0759"/>
    <w:rsid w:val="00AB0809"/>
    <w:rsid w:val="00AB0895"/>
    <w:rsid w:val="00AB1213"/>
    <w:rsid w:val="00AB1609"/>
    <w:rsid w:val="00AB192B"/>
    <w:rsid w:val="00AB1B16"/>
    <w:rsid w:val="00AB1CEE"/>
    <w:rsid w:val="00AB2036"/>
    <w:rsid w:val="00AB2282"/>
    <w:rsid w:val="00AB23FA"/>
    <w:rsid w:val="00AB250F"/>
    <w:rsid w:val="00AB276A"/>
    <w:rsid w:val="00AB29AC"/>
    <w:rsid w:val="00AB2E67"/>
    <w:rsid w:val="00AB3078"/>
    <w:rsid w:val="00AB3395"/>
    <w:rsid w:val="00AB347B"/>
    <w:rsid w:val="00AB36A9"/>
    <w:rsid w:val="00AB47BD"/>
    <w:rsid w:val="00AB4930"/>
    <w:rsid w:val="00AB4D0A"/>
    <w:rsid w:val="00AB5196"/>
    <w:rsid w:val="00AB65A5"/>
    <w:rsid w:val="00AB6829"/>
    <w:rsid w:val="00AB6893"/>
    <w:rsid w:val="00AB69C4"/>
    <w:rsid w:val="00AB6AFD"/>
    <w:rsid w:val="00AB6E27"/>
    <w:rsid w:val="00AB7382"/>
    <w:rsid w:val="00AB7857"/>
    <w:rsid w:val="00AB7AAA"/>
    <w:rsid w:val="00AB7B6A"/>
    <w:rsid w:val="00AC08EA"/>
    <w:rsid w:val="00AC092E"/>
    <w:rsid w:val="00AC0DF9"/>
    <w:rsid w:val="00AC1158"/>
    <w:rsid w:val="00AC1428"/>
    <w:rsid w:val="00AC143A"/>
    <w:rsid w:val="00AC14AB"/>
    <w:rsid w:val="00AC14B4"/>
    <w:rsid w:val="00AC1E83"/>
    <w:rsid w:val="00AC1F27"/>
    <w:rsid w:val="00AC251E"/>
    <w:rsid w:val="00AC2A2C"/>
    <w:rsid w:val="00AC3570"/>
    <w:rsid w:val="00AC3867"/>
    <w:rsid w:val="00AC3CD4"/>
    <w:rsid w:val="00AC4630"/>
    <w:rsid w:val="00AC4AAA"/>
    <w:rsid w:val="00AC516A"/>
    <w:rsid w:val="00AC53AE"/>
    <w:rsid w:val="00AC53E5"/>
    <w:rsid w:val="00AC56D1"/>
    <w:rsid w:val="00AC5B6E"/>
    <w:rsid w:val="00AC5BE1"/>
    <w:rsid w:val="00AC6815"/>
    <w:rsid w:val="00AC6DC6"/>
    <w:rsid w:val="00AC72DD"/>
    <w:rsid w:val="00AC79BE"/>
    <w:rsid w:val="00AD0DD3"/>
    <w:rsid w:val="00AD1421"/>
    <w:rsid w:val="00AD1882"/>
    <w:rsid w:val="00AD1975"/>
    <w:rsid w:val="00AD1A5D"/>
    <w:rsid w:val="00AD21C9"/>
    <w:rsid w:val="00AD21D6"/>
    <w:rsid w:val="00AD23B6"/>
    <w:rsid w:val="00AD251C"/>
    <w:rsid w:val="00AD275F"/>
    <w:rsid w:val="00AD2A8B"/>
    <w:rsid w:val="00AD3466"/>
    <w:rsid w:val="00AD3834"/>
    <w:rsid w:val="00AD3B9D"/>
    <w:rsid w:val="00AD3DA5"/>
    <w:rsid w:val="00AD4117"/>
    <w:rsid w:val="00AD4349"/>
    <w:rsid w:val="00AD4484"/>
    <w:rsid w:val="00AD4963"/>
    <w:rsid w:val="00AD49B2"/>
    <w:rsid w:val="00AD4AEC"/>
    <w:rsid w:val="00AD4BA3"/>
    <w:rsid w:val="00AD4D36"/>
    <w:rsid w:val="00AD577D"/>
    <w:rsid w:val="00AD5B6C"/>
    <w:rsid w:val="00AD5B93"/>
    <w:rsid w:val="00AD6384"/>
    <w:rsid w:val="00AD6452"/>
    <w:rsid w:val="00AD6CAB"/>
    <w:rsid w:val="00AD7165"/>
    <w:rsid w:val="00AD72C4"/>
    <w:rsid w:val="00AD789F"/>
    <w:rsid w:val="00AD7D9D"/>
    <w:rsid w:val="00AE09FE"/>
    <w:rsid w:val="00AE0B8E"/>
    <w:rsid w:val="00AE0BBE"/>
    <w:rsid w:val="00AE0BC0"/>
    <w:rsid w:val="00AE1115"/>
    <w:rsid w:val="00AE1915"/>
    <w:rsid w:val="00AE1C46"/>
    <w:rsid w:val="00AE1DEB"/>
    <w:rsid w:val="00AE22A7"/>
    <w:rsid w:val="00AE29D3"/>
    <w:rsid w:val="00AE2A9B"/>
    <w:rsid w:val="00AE346A"/>
    <w:rsid w:val="00AE3750"/>
    <w:rsid w:val="00AE3756"/>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A07"/>
    <w:rsid w:val="00AF2B38"/>
    <w:rsid w:val="00AF2C3E"/>
    <w:rsid w:val="00AF2CCA"/>
    <w:rsid w:val="00AF2DBB"/>
    <w:rsid w:val="00AF2F7B"/>
    <w:rsid w:val="00AF35B1"/>
    <w:rsid w:val="00AF3732"/>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B002BE"/>
    <w:rsid w:val="00B00307"/>
    <w:rsid w:val="00B00DAB"/>
    <w:rsid w:val="00B00E0E"/>
    <w:rsid w:val="00B00E58"/>
    <w:rsid w:val="00B01214"/>
    <w:rsid w:val="00B013FF"/>
    <w:rsid w:val="00B015F1"/>
    <w:rsid w:val="00B0162F"/>
    <w:rsid w:val="00B02664"/>
    <w:rsid w:val="00B02753"/>
    <w:rsid w:val="00B02A92"/>
    <w:rsid w:val="00B02B12"/>
    <w:rsid w:val="00B03038"/>
    <w:rsid w:val="00B030E3"/>
    <w:rsid w:val="00B03719"/>
    <w:rsid w:val="00B03A8A"/>
    <w:rsid w:val="00B03B9F"/>
    <w:rsid w:val="00B04395"/>
    <w:rsid w:val="00B045D5"/>
    <w:rsid w:val="00B046CA"/>
    <w:rsid w:val="00B054CC"/>
    <w:rsid w:val="00B059A9"/>
    <w:rsid w:val="00B0602A"/>
    <w:rsid w:val="00B0617B"/>
    <w:rsid w:val="00B06220"/>
    <w:rsid w:val="00B066D3"/>
    <w:rsid w:val="00B06832"/>
    <w:rsid w:val="00B06F4C"/>
    <w:rsid w:val="00B071A2"/>
    <w:rsid w:val="00B072BE"/>
    <w:rsid w:val="00B072EB"/>
    <w:rsid w:val="00B07590"/>
    <w:rsid w:val="00B07B06"/>
    <w:rsid w:val="00B102A4"/>
    <w:rsid w:val="00B10427"/>
    <w:rsid w:val="00B10807"/>
    <w:rsid w:val="00B10A6F"/>
    <w:rsid w:val="00B10C60"/>
    <w:rsid w:val="00B10C65"/>
    <w:rsid w:val="00B10E04"/>
    <w:rsid w:val="00B11047"/>
    <w:rsid w:val="00B11268"/>
    <w:rsid w:val="00B11C56"/>
    <w:rsid w:val="00B120FA"/>
    <w:rsid w:val="00B122A1"/>
    <w:rsid w:val="00B12362"/>
    <w:rsid w:val="00B12FB6"/>
    <w:rsid w:val="00B12FF3"/>
    <w:rsid w:val="00B132AE"/>
    <w:rsid w:val="00B139B3"/>
    <w:rsid w:val="00B144DC"/>
    <w:rsid w:val="00B15439"/>
    <w:rsid w:val="00B15C6C"/>
    <w:rsid w:val="00B171D0"/>
    <w:rsid w:val="00B17441"/>
    <w:rsid w:val="00B17504"/>
    <w:rsid w:val="00B17AC1"/>
    <w:rsid w:val="00B17D73"/>
    <w:rsid w:val="00B20B45"/>
    <w:rsid w:val="00B2112F"/>
    <w:rsid w:val="00B21484"/>
    <w:rsid w:val="00B215EA"/>
    <w:rsid w:val="00B21F92"/>
    <w:rsid w:val="00B22081"/>
    <w:rsid w:val="00B22B11"/>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DA6"/>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B87"/>
    <w:rsid w:val="00B35EC2"/>
    <w:rsid w:val="00B36245"/>
    <w:rsid w:val="00B36B22"/>
    <w:rsid w:val="00B375DF"/>
    <w:rsid w:val="00B376B7"/>
    <w:rsid w:val="00B401AB"/>
    <w:rsid w:val="00B403FB"/>
    <w:rsid w:val="00B404CB"/>
    <w:rsid w:val="00B40A21"/>
    <w:rsid w:val="00B40D0A"/>
    <w:rsid w:val="00B40F60"/>
    <w:rsid w:val="00B41306"/>
    <w:rsid w:val="00B420AD"/>
    <w:rsid w:val="00B42161"/>
    <w:rsid w:val="00B429CF"/>
    <w:rsid w:val="00B4346C"/>
    <w:rsid w:val="00B435F6"/>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73"/>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4D4"/>
    <w:rsid w:val="00B5695C"/>
    <w:rsid w:val="00B569C3"/>
    <w:rsid w:val="00B56D0E"/>
    <w:rsid w:val="00B56E71"/>
    <w:rsid w:val="00B5724E"/>
    <w:rsid w:val="00B5742F"/>
    <w:rsid w:val="00B57638"/>
    <w:rsid w:val="00B577A8"/>
    <w:rsid w:val="00B57AA0"/>
    <w:rsid w:val="00B6021B"/>
    <w:rsid w:val="00B60406"/>
    <w:rsid w:val="00B608F6"/>
    <w:rsid w:val="00B60BBE"/>
    <w:rsid w:val="00B60E50"/>
    <w:rsid w:val="00B612E3"/>
    <w:rsid w:val="00B61986"/>
    <w:rsid w:val="00B61AB6"/>
    <w:rsid w:val="00B61D17"/>
    <w:rsid w:val="00B6202A"/>
    <w:rsid w:val="00B633A8"/>
    <w:rsid w:val="00B638B6"/>
    <w:rsid w:val="00B63A9E"/>
    <w:rsid w:val="00B63D4E"/>
    <w:rsid w:val="00B6400B"/>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78BD"/>
    <w:rsid w:val="00B67BD4"/>
    <w:rsid w:val="00B67C3A"/>
    <w:rsid w:val="00B67CFA"/>
    <w:rsid w:val="00B7014A"/>
    <w:rsid w:val="00B7041E"/>
    <w:rsid w:val="00B709C3"/>
    <w:rsid w:val="00B70B75"/>
    <w:rsid w:val="00B70D2D"/>
    <w:rsid w:val="00B71082"/>
    <w:rsid w:val="00B715AC"/>
    <w:rsid w:val="00B71F16"/>
    <w:rsid w:val="00B7241C"/>
    <w:rsid w:val="00B72570"/>
    <w:rsid w:val="00B7297C"/>
    <w:rsid w:val="00B72B33"/>
    <w:rsid w:val="00B72E44"/>
    <w:rsid w:val="00B73772"/>
    <w:rsid w:val="00B737A8"/>
    <w:rsid w:val="00B7394C"/>
    <w:rsid w:val="00B73B3E"/>
    <w:rsid w:val="00B73D88"/>
    <w:rsid w:val="00B7451F"/>
    <w:rsid w:val="00B74963"/>
    <w:rsid w:val="00B74E83"/>
    <w:rsid w:val="00B75014"/>
    <w:rsid w:val="00B75118"/>
    <w:rsid w:val="00B7572A"/>
    <w:rsid w:val="00B76A3F"/>
    <w:rsid w:val="00B76C80"/>
    <w:rsid w:val="00B771D3"/>
    <w:rsid w:val="00B774B3"/>
    <w:rsid w:val="00B77808"/>
    <w:rsid w:val="00B77861"/>
    <w:rsid w:val="00B804DF"/>
    <w:rsid w:val="00B80571"/>
    <w:rsid w:val="00B806AB"/>
    <w:rsid w:val="00B80CE0"/>
    <w:rsid w:val="00B818B8"/>
    <w:rsid w:val="00B81DD4"/>
    <w:rsid w:val="00B8215E"/>
    <w:rsid w:val="00B82C9B"/>
    <w:rsid w:val="00B82D05"/>
    <w:rsid w:val="00B82F69"/>
    <w:rsid w:val="00B83434"/>
    <w:rsid w:val="00B83852"/>
    <w:rsid w:val="00B8392D"/>
    <w:rsid w:val="00B839C6"/>
    <w:rsid w:val="00B83A0D"/>
    <w:rsid w:val="00B840CF"/>
    <w:rsid w:val="00B840DB"/>
    <w:rsid w:val="00B842F1"/>
    <w:rsid w:val="00B844B5"/>
    <w:rsid w:val="00B848A8"/>
    <w:rsid w:val="00B848B2"/>
    <w:rsid w:val="00B84A1E"/>
    <w:rsid w:val="00B84B06"/>
    <w:rsid w:val="00B859A6"/>
    <w:rsid w:val="00B85BA4"/>
    <w:rsid w:val="00B861AA"/>
    <w:rsid w:val="00B868D5"/>
    <w:rsid w:val="00B869CC"/>
    <w:rsid w:val="00B86A1B"/>
    <w:rsid w:val="00B87111"/>
    <w:rsid w:val="00B873AF"/>
    <w:rsid w:val="00B87577"/>
    <w:rsid w:val="00B87627"/>
    <w:rsid w:val="00B87799"/>
    <w:rsid w:val="00B9004C"/>
    <w:rsid w:val="00B9072E"/>
    <w:rsid w:val="00B9085A"/>
    <w:rsid w:val="00B909DE"/>
    <w:rsid w:val="00B910A1"/>
    <w:rsid w:val="00B91265"/>
    <w:rsid w:val="00B91D4C"/>
    <w:rsid w:val="00B91E14"/>
    <w:rsid w:val="00B92525"/>
    <w:rsid w:val="00B92F78"/>
    <w:rsid w:val="00B9300B"/>
    <w:rsid w:val="00B93DE9"/>
    <w:rsid w:val="00B94068"/>
    <w:rsid w:val="00B941BF"/>
    <w:rsid w:val="00B941E7"/>
    <w:rsid w:val="00B943F3"/>
    <w:rsid w:val="00B94620"/>
    <w:rsid w:val="00B94AC6"/>
    <w:rsid w:val="00B94E99"/>
    <w:rsid w:val="00B9547C"/>
    <w:rsid w:val="00B954C7"/>
    <w:rsid w:val="00B95805"/>
    <w:rsid w:val="00B95863"/>
    <w:rsid w:val="00B95B3E"/>
    <w:rsid w:val="00B9612A"/>
    <w:rsid w:val="00B96A73"/>
    <w:rsid w:val="00B96A9F"/>
    <w:rsid w:val="00B9777E"/>
    <w:rsid w:val="00B97F62"/>
    <w:rsid w:val="00BA000A"/>
    <w:rsid w:val="00BA063D"/>
    <w:rsid w:val="00BA0B60"/>
    <w:rsid w:val="00BA139D"/>
    <w:rsid w:val="00BA170F"/>
    <w:rsid w:val="00BA17E9"/>
    <w:rsid w:val="00BA1E90"/>
    <w:rsid w:val="00BA2221"/>
    <w:rsid w:val="00BA2736"/>
    <w:rsid w:val="00BA2EAE"/>
    <w:rsid w:val="00BA2F0F"/>
    <w:rsid w:val="00BA2F28"/>
    <w:rsid w:val="00BA3575"/>
    <w:rsid w:val="00BA358C"/>
    <w:rsid w:val="00BA365E"/>
    <w:rsid w:val="00BA3BB3"/>
    <w:rsid w:val="00BA3C8C"/>
    <w:rsid w:val="00BA3FC0"/>
    <w:rsid w:val="00BA4256"/>
    <w:rsid w:val="00BA4833"/>
    <w:rsid w:val="00BA49BF"/>
    <w:rsid w:val="00BA4BDE"/>
    <w:rsid w:val="00BA4F88"/>
    <w:rsid w:val="00BA4FF9"/>
    <w:rsid w:val="00BA5347"/>
    <w:rsid w:val="00BA53BE"/>
    <w:rsid w:val="00BA5429"/>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731"/>
    <w:rsid w:val="00BB2C2E"/>
    <w:rsid w:val="00BB2EF5"/>
    <w:rsid w:val="00BB3A6E"/>
    <w:rsid w:val="00BB3EE4"/>
    <w:rsid w:val="00BB46D5"/>
    <w:rsid w:val="00BB4982"/>
    <w:rsid w:val="00BB4BAD"/>
    <w:rsid w:val="00BB5128"/>
    <w:rsid w:val="00BB53CD"/>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75DA"/>
    <w:rsid w:val="00BC7AAD"/>
    <w:rsid w:val="00BD00C2"/>
    <w:rsid w:val="00BD0D63"/>
    <w:rsid w:val="00BD10AA"/>
    <w:rsid w:val="00BD11C4"/>
    <w:rsid w:val="00BD12AD"/>
    <w:rsid w:val="00BD17BC"/>
    <w:rsid w:val="00BD18F8"/>
    <w:rsid w:val="00BD1ED2"/>
    <w:rsid w:val="00BD24B6"/>
    <w:rsid w:val="00BD2925"/>
    <w:rsid w:val="00BD2D1D"/>
    <w:rsid w:val="00BD2D50"/>
    <w:rsid w:val="00BD2E7E"/>
    <w:rsid w:val="00BD2FB7"/>
    <w:rsid w:val="00BD2FEF"/>
    <w:rsid w:val="00BD33EF"/>
    <w:rsid w:val="00BD34FA"/>
    <w:rsid w:val="00BD3DF8"/>
    <w:rsid w:val="00BD405D"/>
    <w:rsid w:val="00BD4782"/>
    <w:rsid w:val="00BD49AE"/>
    <w:rsid w:val="00BD4BCB"/>
    <w:rsid w:val="00BD50FF"/>
    <w:rsid w:val="00BD5832"/>
    <w:rsid w:val="00BD5A0F"/>
    <w:rsid w:val="00BD5CD4"/>
    <w:rsid w:val="00BD5D41"/>
    <w:rsid w:val="00BD6649"/>
    <w:rsid w:val="00BD6AE3"/>
    <w:rsid w:val="00BD7133"/>
    <w:rsid w:val="00BD716C"/>
    <w:rsid w:val="00BD7578"/>
    <w:rsid w:val="00BD7741"/>
    <w:rsid w:val="00BD77E4"/>
    <w:rsid w:val="00BE049B"/>
    <w:rsid w:val="00BE0B5C"/>
    <w:rsid w:val="00BE0BB6"/>
    <w:rsid w:val="00BE0FF7"/>
    <w:rsid w:val="00BE1224"/>
    <w:rsid w:val="00BE188E"/>
    <w:rsid w:val="00BE196E"/>
    <w:rsid w:val="00BE1A91"/>
    <w:rsid w:val="00BE1C42"/>
    <w:rsid w:val="00BE1EC9"/>
    <w:rsid w:val="00BE210F"/>
    <w:rsid w:val="00BE236E"/>
    <w:rsid w:val="00BE2845"/>
    <w:rsid w:val="00BE2E89"/>
    <w:rsid w:val="00BE3B63"/>
    <w:rsid w:val="00BE3BBC"/>
    <w:rsid w:val="00BE40D4"/>
    <w:rsid w:val="00BE4982"/>
    <w:rsid w:val="00BE49EB"/>
    <w:rsid w:val="00BE4B3D"/>
    <w:rsid w:val="00BE4F34"/>
    <w:rsid w:val="00BE5717"/>
    <w:rsid w:val="00BE5CE6"/>
    <w:rsid w:val="00BE5D8B"/>
    <w:rsid w:val="00BE6ADB"/>
    <w:rsid w:val="00BE6C1F"/>
    <w:rsid w:val="00BE6D36"/>
    <w:rsid w:val="00BE70FC"/>
    <w:rsid w:val="00BE7650"/>
    <w:rsid w:val="00BE7863"/>
    <w:rsid w:val="00BF084C"/>
    <w:rsid w:val="00BF0C51"/>
    <w:rsid w:val="00BF0D0D"/>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8A9"/>
    <w:rsid w:val="00BF4E36"/>
    <w:rsid w:val="00BF53C4"/>
    <w:rsid w:val="00BF5EA8"/>
    <w:rsid w:val="00BF6042"/>
    <w:rsid w:val="00BF6757"/>
    <w:rsid w:val="00BF6AAE"/>
    <w:rsid w:val="00BF6C2D"/>
    <w:rsid w:val="00BF70C8"/>
    <w:rsid w:val="00BF761F"/>
    <w:rsid w:val="00BF764B"/>
    <w:rsid w:val="00BF7854"/>
    <w:rsid w:val="00BF79B9"/>
    <w:rsid w:val="00BF7B07"/>
    <w:rsid w:val="00BF7F21"/>
    <w:rsid w:val="00C00492"/>
    <w:rsid w:val="00C00640"/>
    <w:rsid w:val="00C0085E"/>
    <w:rsid w:val="00C00C1D"/>
    <w:rsid w:val="00C01047"/>
    <w:rsid w:val="00C0109E"/>
    <w:rsid w:val="00C01E7B"/>
    <w:rsid w:val="00C02024"/>
    <w:rsid w:val="00C020C6"/>
    <w:rsid w:val="00C023A3"/>
    <w:rsid w:val="00C02587"/>
    <w:rsid w:val="00C02B4B"/>
    <w:rsid w:val="00C02F5D"/>
    <w:rsid w:val="00C03206"/>
    <w:rsid w:val="00C03BD8"/>
    <w:rsid w:val="00C045CC"/>
    <w:rsid w:val="00C05E87"/>
    <w:rsid w:val="00C06422"/>
    <w:rsid w:val="00C0647E"/>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6060"/>
    <w:rsid w:val="00C16198"/>
    <w:rsid w:val="00C165C2"/>
    <w:rsid w:val="00C16A6E"/>
    <w:rsid w:val="00C16CD6"/>
    <w:rsid w:val="00C16CF5"/>
    <w:rsid w:val="00C17087"/>
    <w:rsid w:val="00C170D1"/>
    <w:rsid w:val="00C17CCF"/>
    <w:rsid w:val="00C17F54"/>
    <w:rsid w:val="00C204D1"/>
    <w:rsid w:val="00C2056D"/>
    <w:rsid w:val="00C20642"/>
    <w:rsid w:val="00C20C07"/>
    <w:rsid w:val="00C20F58"/>
    <w:rsid w:val="00C2156D"/>
    <w:rsid w:val="00C2193A"/>
    <w:rsid w:val="00C21BDA"/>
    <w:rsid w:val="00C21E76"/>
    <w:rsid w:val="00C21EF0"/>
    <w:rsid w:val="00C222BC"/>
    <w:rsid w:val="00C2252C"/>
    <w:rsid w:val="00C2260D"/>
    <w:rsid w:val="00C22853"/>
    <w:rsid w:val="00C22BE0"/>
    <w:rsid w:val="00C22BF3"/>
    <w:rsid w:val="00C22C90"/>
    <w:rsid w:val="00C22CCE"/>
    <w:rsid w:val="00C23042"/>
    <w:rsid w:val="00C23A56"/>
    <w:rsid w:val="00C23C2C"/>
    <w:rsid w:val="00C23EF9"/>
    <w:rsid w:val="00C25103"/>
    <w:rsid w:val="00C25472"/>
    <w:rsid w:val="00C2553A"/>
    <w:rsid w:val="00C256E7"/>
    <w:rsid w:val="00C25717"/>
    <w:rsid w:val="00C25E79"/>
    <w:rsid w:val="00C262DF"/>
    <w:rsid w:val="00C26790"/>
    <w:rsid w:val="00C26EB5"/>
    <w:rsid w:val="00C26F45"/>
    <w:rsid w:val="00C270C3"/>
    <w:rsid w:val="00C270CD"/>
    <w:rsid w:val="00C2793E"/>
    <w:rsid w:val="00C27A8C"/>
    <w:rsid w:val="00C27B57"/>
    <w:rsid w:val="00C3004B"/>
    <w:rsid w:val="00C306A9"/>
    <w:rsid w:val="00C308CD"/>
    <w:rsid w:val="00C309F6"/>
    <w:rsid w:val="00C30B88"/>
    <w:rsid w:val="00C30D63"/>
    <w:rsid w:val="00C30E09"/>
    <w:rsid w:val="00C319E6"/>
    <w:rsid w:val="00C31F82"/>
    <w:rsid w:val="00C32FE0"/>
    <w:rsid w:val="00C33461"/>
    <w:rsid w:val="00C33A44"/>
    <w:rsid w:val="00C33BA9"/>
    <w:rsid w:val="00C33DE5"/>
    <w:rsid w:val="00C3442D"/>
    <w:rsid w:val="00C34B6A"/>
    <w:rsid w:val="00C34BDB"/>
    <w:rsid w:val="00C34D1A"/>
    <w:rsid w:val="00C34D58"/>
    <w:rsid w:val="00C35473"/>
    <w:rsid w:val="00C35A63"/>
    <w:rsid w:val="00C35CC0"/>
    <w:rsid w:val="00C35E69"/>
    <w:rsid w:val="00C364CD"/>
    <w:rsid w:val="00C366FE"/>
    <w:rsid w:val="00C367B6"/>
    <w:rsid w:val="00C368F1"/>
    <w:rsid w:val="00C36A12"/>
    <w:rsid w:val="00C36DAD"/>
    <w:rsid w:val="00C36E77"/>
    <w:rsid w:val="00C37DB7"/>
    <w:rsid w:val="00C40572"/>
    <w:rsid w:val="00C4068A"/>
    <w:rsid w:val="00C407E9"/>
    <w:rsid w:val="00C407ED"/>
    <w:rsid w:val="00C409D1"/>
    <w:rsid w:val="00C412DD"/>
    <w:rsid w:val="00C4133B"/>
    <w:rsid w:val="00C41870"/>
    <w:rsid w:val="00C4190B"/>
    <w:rsid w:val="00C41992"/>
    <w:rsid w:val="00C41B29"/>
    <w:rsid w:val="00C41C30"/>
    <w:rsid w:val="00C41E59"/>
    <w:rsid w:val="00C42368"/>
    <w:rsid w:val="00C4252B"/>
    <w:rsid w:val="00C42804"/>
    <w:rsid w:val="00C42ADE"/>
    <w:rsid w:val="00C43535"/>
    <w:rsid w:val="00C43670"/>
    <w:rsid w:val="00C4385E"/>
    <w:rsid w:val="00C43DD4"/>
    <w:rsid w:val="00C43E8E"/>
    <w:rsid w:val="00C43F6C"/>
    <w:rsid w:val="00C446B1"/>
    <w:rsid w:val="00C44785"/>
    <w:rsid w:val="00C448FE"/>
    <w:rsid w:val="00C44A14"/>
    <w:rsid w:val="00C44AEA"/>
    <w:rsid w:val="00C44EB6"/>
    <w:rsid w:val="00C454DB"/>
    <w:rsid w:val="00C4562D"/>
    <w:rsid w:val="00C45901"/>
    <w:rsid w:val="00C45F59"/>
    <w:rsid w:val="00C45F5C"/>
    <w:rsid w:val="00C461B3"/>
    <w:rsid w:val="00C468C3"/>
    <w:rsid w:val="00C46A2B"/>
    <w:rsid w:val="00C46BA6"/>
    <w:rsid w:val="00C46FA5"/>
    <w:rsid w:val="00C471D2"/>
    <w:rsid w:val="00C4725F"/>
    <w:rsid w:val="00C474E7"/>
    <w:rsid w:val="00C47607"/>
    <w:rsid w:val="00C47B84"/>
    <w:rsid w:val="00C47E07"/>
    <w:rsid w:val="00C50749"/>
    <w:rsid w:val="00C50AD6"/>
    <w:rsid w:val="00C50F07"/>
    <w:rsid w:val="00C50F8B"/>
    <w:rsid w:val="00C5102F"/>
    <w:rsid w:val="00C5116E"/>
    <w:rsid w:val="00C514AC"/>
    <w:rsid w:val="00C51A94"/>
    <w:rsid w:val="00C52092"/>
    <w:rsid w:val="00C5226D"/>
    <w:rsid w:val="00C52FE6"/>
    <w:rsid w:val="00C5333D"/>
    <w:rsid w:val="00C53D60"/>
    <w:rsid w:val="00C53FAF"/>
    <w:rsid w:val="00C544AC"/>
    <w:rsid w:val="00C54607"/>
    <w:rsid w:val="00C54966"/>
    <w:rsid w:val="00C54B95"/>
    <w:rsid w:val="00C54D5D"/>
    <w:rsid w:val="00C5512E"/>
    <w:rsid w:val="00C55486"/>
    <w:rsid w:val="00C55A88"/>
    <w:rsid w:val="00C5620A"/>
    <w:rsid w:val="00C56284"/>
    <w:rsid w:val="00C56836"/>
    <w:rsid w:val="00C56AF8"/>
    <w:rsid w:val="00C56C19"/>
    <w:rsid w:val="00C56C56"/>
    <w:rsid w:val="00C56E30"/>
    <w:rsid w:val="00C56E3C"/>
    <w:rsid w:val="00C57218"/>
    <w:rsid w:val="00C577EC"/>
    <w:rsid w:val="00C578BD"/>
    <w:rsid w:val="00C57B9F"/>
    <w:rsid w:val="00C57D47"/>
    <w:rsid w:val="00C57E4C"/>
    <w:rsid w:val="00C57E9D"/>
    <w:rsid w:val="00C57F83"/>
    <w:rsid w:val="00C6050B"/>
    <w:rsid w:val="00C60925"/>
    <w:rsid w:val="00C6094A"/>
    <w:rsid w:val="00C60C22"/>
    <w:rsid w:val="00C61569"/>
    <w:rsid w:val="00C61950"/>
    <w:rsid w:val="00C61C28"/>
    <w:rsid w:val="00C61DC9"/>
    <w:rsid w:val="00C62011"/>
    <w:rsid w:val="00C6224F"/>
    <w:rsid w:val="00C62380"/>
    <w:rsid w:val="00C62602"/>
    <w:rsid w:val="00C62822"/>
    <w:rsid w:val="00C62F82"/>
    <w:rsid w:val="00C6304F"/>
    <w:rsid w:val="00C638A9"/>
    <w:rsid w:val="00C64237"/>
    <w:rsid w:val="00C6478C"/>
    <w:rsid w:val="00C6489D"/>
    <w:rsid w:val="00C6537F"/>
    <w:rsid w:val="00C65AAF"/>
    <w:rsid w:val="00C65B52"/>
    <w:rsid w:val="00C65D65"/>
    <w:rsid w:val="00C65E76"/>
    <w:rsid w:val="00C65FBB"/>
    <w:rsid w:val="00C66075"/>
    <w:rsid w:val="00C66F52"/>
    <w:rsid w:val="00C67003"/>
    <w:rsid w:val="00C6751B"/>
    <w:rsid w:val="00C67565"/>
    <w:rsid w:val="00C70200"/>
    <w:rsid w:val="00C70337"/>
    <w:rsid w:val="00C70A42"/>
    <w:rsid w:val="00C70EC4"/>
    <w:rsid w:val="00C7184A"/>
    <w:rsid w:val="00C71B3D"/>
    <w:rsid w:val="00C71C14"/>
    <w:rsid w:val="00C71F4C"/>
    <w:rsid w:val="00C7212A"/>
    <w:rsid w:val="00C721BA"/>
    <w:rsid w:val="00C723D3"/>
    <w:rsid w:val="00C72482"/>
    <w:rsid w:val="00C727C9"/>
    <w:rsid w:val="00C728B3"/>
    <w:rsid w:val="00C72E85"/>
    <w:rsid w:val="00C72FE4"/>
    <w:rsid w:val="00C73087"/>
    <w:rsid w:val="00C7312D"/>
    <w:rsid w:val="00C73662"/>
    <w:rsid w:val="00C737FC"/>
    <w:rsid w:val="00C73979"/>
    <w:rsid w:val="00C73D1E"/>
    <w:rsid w:val="00C74224"/>
    <w:rsid w:val="00C74429"/>
    <w:rsid w:val="00C74566"/>
    <w:rsid w:val="00C74B94"/>
    <w:rsid w:val="00C74CE1"/>
    <w:rsid w:val="00C75107"/>
    <w:rsid w:val="00C75173"/>
    <w:rsid w:val="00C75298"/>
    <w:rsid w:val="00C756AD"/>
    <w:rsid w:val="00C7592B"/>
    <w:rsid w:val="00C75C71"/>
    <w:rsid w:val="00C7642D"/>
    <w:rsid w:val="00C7666F"/>
    <w:rsid w:val="00C76B44"/>
    <w:rsid w:val="00C7796D"/>
    <w:rsid w:val="00C77E53"/>
    <w:rsid w:val="00C77E79"/>
    <w:rsid w:val="00C805DE"/>
    <w:rsid w:val="00C80917"/>
    <w:rsid w:val="00C81B43"/>
    <w:rsid w:val="00C81DB3"/>
    <w:rsid w:val="00C81F5D"/>
    <w:rsid w:val="00C82511"/>
    <w:rsid w:val="00C832EB"/>
    <w:rsid w:val="00C83445"/>
    <w:rsid w:val="00C839A2"/>
    <w:rsid w:val="00C83B3F"/>
    <w:rsid w:val="00C83DBA"/>
    <w:rsid w:val="00C83ED6"/>
    <w:rsid w:val="00C84BD1"/>
    <w:rsid w:val="00C84D7C"/>
    <w:rsid w:val="00C852B3"/>
    <w:rsid w:val="00C852CF"/>
    <w:rsid w:val="00C859A9"/>
    <w:rsid w:val="00C85DF6"/>
    <w:rsid w:val="00C86187"/>
    <w:rsid w:val="00C868EE"/>
    <w:rsid w:val="00C8692C"/>
    <w:rsid w:val="00C86EDC"/>
    <w:rsid w:val="00C870B8"/>
    <w:rsid w:val="00C8716A"/>
    <w:rsid w:val="00C87210"/>
    <w:rsid w:val="00C8749C"/>
    <w:rsid w:val="00C87EF1"/>
    <w:rsid w:val="00C87F64"/>
    <w:rsid w:val="00C87FFC"/>
    <w:rsid w:val="00C902F9"/>
    <w:rsid w:val="00C91723"/>
    <w:rsid w:val="00C91B9F"/>
    <w:rsid w:val="00C9208D"/>
    <w:rsid w:val="00C92902"/>
    <w:rsid w:val="00C9292F"/>
    <w:rsid w:val="00C92B4F"/>
    <w:rsid w:val="00C93259"/>
    <w:rsid w:val="00C935AD"/>
    <w:rsid w:val="00C93796"/>
    <w:rsid w:val="00C93A15"/>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76D"/>
    <w:rsid w:val="00CB3FD1"/>
    <w:rsid w:val="00CB4720"/>
    <w:rsid w:val="00CB5C7B"/>
    <w:rsid w:val="00CB5DFD"/>
    <w:rsid w:val="00CB6527"/>
    <w:rsid w:val="00CB6CA7"/>
    <w:rsid w:val="00CB7741"/>
    <w:rsid w:val="00CB794B"/>
    <w:rsid w:val="00CB7AA2"/>
    <w:rsid w:val="00CB7D1B"/>
    <w:rsid w:val="00CC090E"/>
    <w:rsid w:val="00CC0918"/>
    <w:rsid w:val="00CC0FB9"/>
    <w:rsid w:val="00CC10D0"/>
    <w:rsid w:val="00CC1A2A"/>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226"/>
    <w:rsid w:val="00CC5744"/>
    <w:rsid w:val="00CC5AD3"/>
    <w:rsid w:val="00CC6729"/>
    <w:rsid w:val="00CC6F10"/>
    <w:rsid w:val="00CC7240"/>
    <w:rsid w:val="00CC7256"/>
    <w:rsid w:val="00CC754A"/>
    <w:rsid w:val="00CC79E6"/>
    <w:rsid w:val="00CC7B8E"/>
    <w:rsid w:val="00CC7E03"/>
    <w:rsid w:val="00CD02CB"/>
    <w:rsid w:val="00CD0E54"/>
    <w:rsid w:val="00CD1025"/>
    <w:rsid w:val="00CD10D9"/>
    <w:rsid w:val="00CD11CB"/>
    <w:rsid w:val="00CD155C"/>
    <w:rsid w:val="00CD161D"/>
    <w:rsid w:val="00CD1A16"/>
    <w:rsid w:val="00CD2202"/>
    <w:rsid w:val="00CD2571"/>
    <w:rsid w:val="00CD28D3"/>
    <w:rsid w:val="00CD364A"/>
    <w:rsid w:val="00CD4234"/>
    <w:rsid w:val="00CD456F"/>
    <w:rsid w:val="00CD4D8C"/>
    <w:rsid w:val="00CD50EB"/>
    <w:rsid w:val="00CD5477"/>
    <w:rsid w:val="00CD5877"/>
    <w:rsid w:val="00CD5894"/>
    <w:rsid w:val="00CD624E"/>
    <w:rsid w:val="00CD6AED"/>
    <w:rsid w:val="00CD7005"/>
    <w:rsid w:val="00CD735E"/>
    <w:rsid w:val="00CD73AC"/>
    <w:rsid w:val="00CD7897"/>
    <w:rsid w:val="00CD7CEA"/>
    <w:rsid w:val="00CE0F35"/>
    <w:rsid w:val="00CE14D6"/>
    <w:rsid w:val="00CE1B58"/>
    <w:rsid w:val="00CE225F"/>
    <w:rsid w:val="00CE24FF"/>
    <w:rsid w:val="00CE2817"/>
    <w:rsid w:val="00CE2A33"/>
    <w:rsid w:val="00CE2FB8"/>
    <w:rsid w:val="00CE3F04"/>
    <w:rsid w:val="00CE40A0"/>
    <w:rsid w:val="00CE4B30"/>
    <w:rsid w:val="00CE5077"/>
    <w:rsid w:val="00CE50EE"/>
    <w:rsid w:val="00CE525E"/>
    <w:rsid w:val="00CE56D8"/>
    <w:rsid w:val="00CE56DA"/>
    <w:rsid w:val="00CE573F"/>
    <w:rsid w:val="00CE5753"/>
    <w:rsid w:val="00CE5791"/>
    <w:rsid w:val="00CE6049"/>
    <w:rsid w:val="00CE68D2"/>
    <w:rsid w:val="00CE6B1C"/>
    <w:rsid w:val="00CE6E03"/>
    <w:rsid w:val="00CE7249"/>
    <w:rsid w:val="00CE7695"/>
    <w:rsid w:val="00CE77D7"/>
    <w:rsid w:val="00CE797B"/>
    <w:rsid w:val="00CE7EF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5B8"/>
    <w:rsid w:val="00CF2C52"/>
    <w:rsid w:val="00CF3568"/>
    <w:rsid w:val="00CF3598"/>
    <w:rsid w:val="00CF368F"/>
    <w:rsid w:val="00CF38ED"/>
    <w:rsid w:val="00CF3AB5"/>
    <w:rsid w:val="00CF3D69"/>
    <w:rsid w:val="00CF4BCC"/>
    <w:rsid w:val="00CF4DD3"/>
    <w:rsid w:val="00CF57D6"/>
    <w:rsid w:val="00CF6091"/>
    <w:rsid w:val="00CF6548"/>
    <w:rsid w:val="00CF6580"/>
    <w:rsid w:val="00CF71BA"/>
    <w:rsid w:val="00CF737A"/>
    <w:rsid w:val="00CF760C"/>
    <w:rsid w:val="00CF7687"/>
    <w:rsid w:val="00CF76E8"/>
    <w:rsid w:val="00CF7D6E"/>
    <w:rsid w:val="00CF7F56"/>
    <w:rsid w:val="00D0070D"/>
    <w:rsid w:val="00D00954"/>
    <w:rsid w:val="00D00AFE"/>
    <w:rsid w:val="00D00EED"/>
    <w:rsid w:val="00D0151E"/>
    <w:rsid w:val="00D0163A"/>
    <w:rsid w:val="00D01B42"/>
    <w:rsid w:val="00D021A0"/>
    <w:rsid w:val="00D02734"/>
    <w:rsid w:val="00D028B4"/>
    <w:rsid w:val="00D029B6"/>
    <w:rsid w:val="00D030B1"/>
    <w:rsid w:val="00D038BA"/>
    <w:rsid w:val="00D03CD8"/>
    <w:rsid w:val="00D04127"/>
    <w:rsid w:val="00D0430B"/>
    <w:rsid w:val="00D04757"/>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D1C"/>
    <w:rsid w:val="00D110A6"/>
    <w:rsid w:val="00D111CD"/>
    <w:rsid w:val="00D11EDD"/>
    <w:rsid w:val="00D11FE7"/>
    <w:rsid w:val="00D1214D"/>
    <w:rsid w:val="00D1228D"/>
    <w:rsid w:val="00D1229E"/>
    <w:rsid w:val="00D1264B"/>
    <w:rsid w:val="00D1357A"/>
    <w:rsid w:val="00D13A12"/>
    <w:rsid w:val="00D13B10"/>
    <w:rsid w:val="00D1441A"/>
    <w:rsid w:val="00D156FB"/>
    <w:rsid w:val="00D15A3A"/>
    <w:rsid w:val="00D16392"/>
    <w:rsid w:val="00D164C6"/>
    <w:rsid w:val="00D164CF"/>
    <w:rsid w:val="00D16683"/>
    <w:rsid w:val="00D16978"/>
    <w:rsid w:val="00D16D14"/>
    <w:rsid w:val="00D17238"/>
    <w:rsid w:val="00D17520"/>
    <w:rsid w:val="00D178DD"/>
    <w:rsid w:val="00D206D3"/>
    <w:rsid w:val="00D214C0"/>
    <w:rsid w:val="00D21532"/>
    <w:rsid w:val="00D2154B"/>
    <w:rsid w:val="00D2167E"/>
    <w:rsid w:val="00D217C2"/>
    <w:rsid w:val="00D21C26"/>
    <w:rsid w:val="00D22652"/>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AB4"/>
    <w:rsid w:val="00D27BD6"/>
    <w:rsid w:val="00D27D71"/>
    <w:rsid w:val="00D27D91"/>
    <w:rsid w:val="00D302BF"/>
    <w:rsid w:val="00D307A5"/>
    <w:rsid w:val="00D3080A"/>
    <w:rsid w:val="00D30DB4"/>
    <w:rsid w:val="00D30EF9"/>
    <w:rsid w:val="00D30FBD"/>
    <w:rsid w:val="00D3117D"/>
    <w:rsid w:val="00D3164A"/>
    <w:rsid w:val="00D31809"/>
    <w:rsid w:val="00D3202E"/>
    <w:rsid w:val="00D320E2"/>
    <w:rsid w:val="00D32B1D"/>
    <w:rsid w:val="00D32B31"/>
    <w:rsid w:val="00D32F6E"/>
    <w:rsid w:val="00D32FA1"/>
    <w:rsid w:val="00D33997"/>
    <w:rsid w:val="00D339E1"/>
    <w:rsid w:val="00D33D7D"/>
    <w:rsid w:val="00D340A2"/>
    <w:rsid w:val="00D347D0"/>
    <w:rsid w:val="00D3541B"/>
    <w:rsid w:val="00D357A7"/>
    <w:rsid w:val="00D35CA5"/>
    <w:rsid w:val="00D36191"/>
    <w:rsid w:val="00D3624B"/>
    <w:rsid w:val="00D365FA"/>
    <w:rsid w:val="00D36624"/>
    <w:rsid w:val="00D366B2"/>
    <w:rsid w:val="00D371A5"/>
    <w:rsid w:val="00D37685"/>
    <w:rsid w:val="00D376F1"/>
    <w:rsid w:val="00D3795C"/>
    <w:rsid w:val="00D37A34"/>
    <w:rsid w:val="00D409E4"/>
    <w:rsid w:val="00D409E9"/>
    <w:rsid w:val="00D40E06"/>
    <w:rsid w:val="00D41747"/>
    <w:rsid w:val="00D4179B"/>
    <w:rsid w:val="00D42735"/>
    <w:rsid w:val="00D42B38"/>
    <w:rsid w:val="00D43AE3"/>
    <w:rsid w:val="00D43B24"/>
    <w:rsid w:val="00D43F7A"/>
    <w:rsid w:val="00D44067"/>
    <w:rsid w:val="00D440BB"/>
    <w:rsid w:val="00D4443C"/>
    <w:rsid w:val="00D4462B"/>
    <w:rsid w:val="00D45133"/>
    <w:rsid w:val="00D453C9"/>
    <w:rsid w:val="00D45A85"/>
    <w:rsid w:val="00D464C6"/>
    <w:rsid w:val="00D46541"/>
    <w:rsid w:val="00D46D7B"/>
    <w:rsid w:val="00D4707B"/>
    <w:rsid w:val="00D473B3"/>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61"/>
    <w:rsid w:val="00D566D7"/>
    <w:rsid w:val="00D56E14"/>
    <w:rsid w:val="00D56EC4"/>
    <w:rsid w:val="00D5728B"/>
    <w:rsid w:val="00D5758F"/>
    <w:rsid w:val="00D57705"/>
    <w:rsid w:val="00D57820"/>
    <w:rsid w:val="00D57A3C"/>
    <w:rsid w:val="00D57EB9"/>
    <w:rsid w:val="00D57EC4"/>
    <w:rsid w:val="00D57F13"/>
    <w:rsid w:val="00D60DD6"/>
    <w:rsid w:val="00D60DF4"/>
    <w:rsid w:val="00D60DF8"/>
    <w:rsid w:val="00D61DEF"/>
    <w:rsid w:val="00D620C6"/>
    <w:rsid w:val="00D62441"/>
    <w:rsid w:val="00D625AD"/>
    <w:rsid w:val="00D626CD"/>
    <w:rsid w:val="00D62DAD"/>
    <w:rsid w:val="00D6305B"/>
    <w:rsid w:val="00D63241"/>
    <w:rsid w:val="00D635CF"/>
    <w:rsid w:val="00D6391D"/>
    <w:rsid w:val="00D63923"/>
    <w:rsid w:val="00D649F8"/>
    <w:rsid w:val="00D65233"/>
    <w:rsid w:val="00D6552F"/>
    <w:rsid w:val="00D6593E"/>
    <w:rsid w:val="00D65ED9"/>
    <w:rsid w:val="00D66484"/>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1902"/>
    <w:rsid w:val="00D71B9C"/>
    <w:rsid w:val="00D71C51"/>
    <w:rsid w:val="00D71E77"/>
    <w:rsid w:val="00D71EE7"/>
    <w:rsid w:val="00D723EE"/>
    <w:rsid w:val="00D72DC1"/>
    <w:rsid w:val="00D72EC5"/>
    <w:rsid w:val="00D734D3"/>
    <w:rsid w:val="00D737D6"/>
    <w:rsid w:val="00D73CC1"/>
    <w:rsid w:val="00D7568C"/>
    <w:rsid w:val="00D75783"/>
    <w:rsid w:val="00D75F67"/>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52F"/>
    <w:rsid w:val="00D83651"/>
    <w:rsid w:val="00D8379E"/>
    <w:rsid w:val="00D844BD"/>
    <w:rsid w:val="00D84659"/>
    <w:rsid w:val="00D84B88"/>
    <w:rsid w:val="00D84EF8"/>
    <w:rsid w:val="00D84F79"/>
    <w:rsid w:val="00D857C6"/>
    <w:rsid w:val="00D85C51"/>
    <w:rsid w:val="00D8615D"/>
    <w:rsid w:val="00D8656B"/>
    <w:rsid w:val="00D86A5D"/>
    <w:rsid w:val="00D87305"/>
    <w:rsid w:val="00D87FEB"/>
    <w:rsid w:val="00D902A3"/>
    <w:rsid w:val="00D9063D"/>
    <w:rsid w:val="00D90E0F"/>
    <w:rsid w:val="00D90F3B"/>
    <w:rsid w:val="00D91013"/>
    <w:rsid w:val="00D9147D"/>
    <w:rsid w:val="00D9193D"/>
    <w:rsid w:val="00D91B65"/>
    <w:rsid w:val="00D91E21"/>
    <w:rsid w:val="00D92101"/>
    <w:rsid w:val="00D9278B"/>
    <w:rsid w:val="00D92C88"/>
    <w:rsid w:val="00D92CA7"/>
    <w:rsid w:val="00D92DAD"/>
    <w:rsid w:val="00D92F80"/>
    <w:rsid w:val="00D93211"/>
    <w:rsid w:val="00D93699"/>
    <w:rsid w:val="00D93AA3"/>
    <w:rsid w:val="00D93BB9"/>
    <w:rsid w:val="00D93EBC"/>
    <w:rsid w:val="00D949CF"/>
    <w:rsid w:val="00D9502F"/>
    <w:rsid w:val="00D9549A"/>
    <w:rsid w:val="00D9551F"/>
    <w:rsid w:val="00D955E9"/>
    <w:rsid w:val="00D95D08"/>
    <w:rsid w:val="00D95ECA"/>
    <w:rsid w:val="00D9700A"/>
    <w:rsid w:val="00D97490"/>
    <w:rsid w:val="00D9762B"/>
    <w:rsid w:val="00D97831"/>
    <w:rsid w:val="00D97B66"/>
    <w:rsid w:val="00D97C44"/>
    <w:rsid w:val="00D97CFE"/>
    <w:rsid w:val="00D97EAF"/>
    <w:rsid w:val="00DA01EA"/>
    <w:rsid w:val="00DA057A"/>
    <w:rsid w:val="00DA0679"/>
    <w:rsid w:val="00DA1ACB"/>
    <w:rsid w:val="00DA1BA8"/>
    <w:rsid w:val="00DA1E9D"/>
    <w:rsid w:val="00DA2386"/>
    <w:rsid w:val="00DA2774"/>
    <w:rsid w:val="00DA2CA0"/>
    <w:rsid w:val="00DA2E96"/>
    <w:rsid w:val="00DA2FD6"/>
    <w:rsid w:val="00DA3343"/>
    <w:rsid w:val="00DA34D1"/>
    <w:rsid w:val="00DA35F6"/>
    <w:rsid w:val="00DA3B0E"/>
    <w:rsid w:val="00DA3CD6"/>
    <w:rsid w:val="00DA3F54"/>
    <w:rsid w:val="00DA40AE"/>
    <w:rsid w:val="00DA443D"/>
    <w:rsid w:val="00DA4608"/>
    <w:rsid w:val="00DA4707"/>
    <w:rsid w:val="00DA48EB"/>
    <w:rsid w:val="00DA4E70"/>
    <w:rsid w:val="00DA5505"/>
    <w:rsid w:val="00DA5A4C"/>
    <w:rsid w:val="00DA63D7"/>
    <w:rsid w:val="00DA6807"/>
    <w:rsid w:val="00DA6B51"/>
    <w:rsid w:val="00DA6C9A"/>
    <w:rsid w:val="00DA7362"/>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0E0"/>
    <w:rsid w:val="00DB23A6"/>
    <w:rsid w:val="00DB253B"/>
    <w:rsid w:val="00DB30F2"/>
    <w:rsid w:val="00DB31FC"/>
    <w:rsid w:val="00DB3805"/>
    <w:rsid w:val="00DB3B55"/>
    <w:rsid w:val="00DB3BE3"/>
    <w:rsid w:val="00DB3E93"/>
    <w:rsid w:val="00DB3F53"/>
    <w:rsid w:val="00DB4CE5"/>
    <w:rsid w:val="00DB4D26"/>
    <w:rsid w:val="00DB4FE2"/>
    <w:rsid w:val="00DB51E4"/>
    <w:rsid w:val="00DB566F"/>
    <w:rsid w:val="00DB57D3"/>
    <w:rsid w:val="00DB5FDE"/>
    <w:rsid w:val="00DB662E"/>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453"/>
    <w:rsid w:val="00DC25D6"/>
    <w:rsid w:val="00DC2691"/>
    <w:rsid w:val="00DC2BDA"/>
    <w:rsid w:val="00DC2FAC"/>
    <w:rsid w:val="00DC30B9"/>
    <w:rsid w:val="00DC322B"/>
    <w:rsid w:val="00DC34E8"/>
    <w:rsid w:val="00DC3910"/>
    <w:rsid w:val="00DC3C43"/>
    <w:rsid w:val="00DC3E00"/>
    <w:rsid w:val="00DC4225"/>
    <w:rsid w:val="00DC487E"/>
    <w:rsid w:val="00DC4891"/>
    <w:rsid w:val="00DC4CCB"/>
    <w:rsid w:val="00DC4DF0"/>
    <w:rsid w:val="00DC567F"/>
    <w:rsid w:val="00DC5843"/>
    <w:rsid w:val="00DC62F7"/>
    <w:rsid w:val="00DC66CE"/>
    <w:rsid w:val="00DC6CCE"/>
    <w:rsid w:val="00DC6EE7"/>
    <w:rsid w:val="00DC6FA7"/>
    <w:rsid w:val="00DC723D"/>
    <w:rsid w:val="00DC72B6"/>
    <w:rsid w:val="00DC761B"/>
    <w:rsid w:val="00DC7EB4"/>
    <w:rsid w:val="00DD0452"/>
    <w:rsid w:val="00DD073E"/>
    <w:rsid w:val="00DD087F"/>
    <w:rsid w:val="00DD096E"/>
    <w:rsid w:val="00DD0B49"/>
    <w:rsid w:val="00DD0F23"/>
    <w:rsid w:val="00DD17F0"/>
    <w:rsid w:val="00DD19A1"/>
    <w:rsid w:val="00DD1A2A"/>
    <w:rsid w:val="00DD1AD1"/>
    <w:rsid w:val="00DD1AF8"/>
    <w:rsid w:val="00DD23DE"/>
    <w:rsid w:val="00DD247C"/>
    <w:rsid w:val="00DD2809"/>
    <w:rsid w:val="00DD3464"/>
    <w:rsid w:val="00DD39CD"/>
    <w:rsid w:val="00DD3E5A"/>
    <w:rsid w:val="00DD3E9B"/>
    <w:rsid w:val="00DD4031"/>
    <w:rsid w:val="00DD471E"/>
    <w:rsid w:val="00DD4847"/>
    <w:rsid w:val="00DD4A8F"/>
    <w:rsid w:val="00DD512C"/>
    <w:rsid w:val="00DD5C09"/>
    <w:rsid w:val="00DD61BA"/>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0D7C"/>
    <w:rsid w:val="00DF159B"/>
    <w:rsid w:val="00DF17A5"/>
    <w:rsid w:val="00DF1AC1"/>
    <w:rsid w:val="00DF202F"/>
    <w:rsid w:val="00DF20E9"/>
    <w:rsid w:val="00DF2213"/>
    <w:rsid w:val="00DF224B"/>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5707"/>
    <w:rsid w:val="00DF57AC"/>
    <w:rsid w:val="00DF5A38"/>
    <w:rsid w:val="00DF5CB2"/>
    <w:rsid w:val="00DF5CEC"/>
    <w:rsid w:val="00DF5ED7"/>
    <w:rsid w:val="00DF62EC"/>
    <w:rsid w:val="00DF65B8"/>
    <w:rsid w:val="00DF6A80"/>
    <w:rsid w:val="00DF724B"/>
    <w:rsid w:val="00DF75CE"/>
    <w:rsid w:val="00DF7CF8"/>
    <w:rsid w:val="00E00802"/>
    <w:rsid w:val="00E00DE5"/>
    <w:rsid w:val="00E01086"/>
    <w:rsid w:val="00E0162F"/>
    <w:rsid w:val="00E01CD7"/>
    <w:rsid w:val="00E02755"/>
    <w:rsid w:val="00E02973"/>
    <w:rsid w:val="00E02BC1"/>
    <w:rsid w:val="00E02C9C"/>
    <w:rsid w:val="00E02D79"/>
    <w:rsid w:val="00E030DE"/>
    <w:rsid w:val="00E03544"/>
    <w:rsid w:val="00E03663"/>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E3"/>
    <w:rsid w:val="00E07F6C"/>
    <w:rsid w:val="00E10A1B"/>
    <w:rsid w:val="00E10ED4"/>
    <w:rsid w:val="00E124C2"/>
    <w:rsid w:val="00E127CC"/>
    <w:rsid w:val="00E12C79"/>
    <w:rsid w:val="00E12CBE"/>
    <w:rsid w:val="00E1321E"/>
    <w:rsid w:val="00E133C5"/>
    <w:rsid w:val="00E133CE"/>
    <w:rsid w:val="00E137C5"/>
    <w:rsid w:val="00E13DE6"/>
    <w:rsid w:val="00E14135"/>
    <w:rsid w:val="00E14F29"/>
    <w:rsid w:val="00E14F9F"/>
    <w:rsid w:val="00E153A1"/>
    <w:rsid w:val="00E160FE"/>
    <w:rsid w:val="00E163CD"/>
    <w:rsid w:val="00E1640E"/>
    <w:rsid w:val="00E16EDA"/>
    <w:rsid w:val="00E17382"/>
    <w:rsid w:val="00E173D8"/>
    <w:rsid w:val="00E1757A"/>
    <w:rsid w:val="00E177A8"/>
    <w:rsid w:val="00E177FD"/>
    <w:rsid w:val="00E17EA8"/>
    <w:rsid w:val="00E17F46"/>
    <w:rsid w:val="00E20405"/>
    <w:rsid w:val="00E204CB"/>
    <w:rsid w:val="00E2065E"/>
    <w:rsid w:val="00E20D5C"/>
    <w:rsid w:val="00E20DBB"/>
    <w:rsid w:val="00E20F29"/>
    <w:rsid w:val="00E20F4B"/>
    <w:rsid w:val="00E20F60"/>
    <w:rsid w:val="00E217F2"/>
    <w:rsid w:val="00E21A8C"/>
    <w:rsid w:val="00E21AB2"/>
    <w:rsid w:val="00E21D24"/>
    <w:rsid w:val="00E221F2"/>
    <w:rsid w:val="00E22837"/>
    <w:rsid w:val="00E22F91"/>
    <w:rsid w:val="00E23C46"/>
    <w:rsid w:val="00E2437A"/>
    <w:rsid w:val="00E24687"/>
    <w:rsid w:val="00E246BD"/>
    <w:rsid w:val="00E249CD"/>
    <w:rsid w:val="00E24DB6"/>
    <w:rsid w:val="00E2545D"/>
    <w:rsid w:val="00E25646"/>
    <w:rsid w:val="00E25724"/>
    <w:rsid w:val="00E258C4"/>
    <w:rsid w:val="00E25CD8"/>
    <w:rsid w:val="00E25DB9"/>
    <w:rsid w:val="00E26128"/>
    <w:rsid w:val="00E2650D"/>
    <w:rsid w:val="00E26A71"/>
    <w:rsid w:val="00E273FC"/>
    <w:rsid w:val="00E27592"/>
    <w:rsid w:val="00E2787C"/>
    <w:rsid w:val="00E27A4F"/>
    <w:rsid w:val="00E27C4D"/>
    <w:rsid w:val="00E27FCD"/>
    <w:rsid w:val="00E30344"/>
    <w:rsid w:val="00E30711"/>
    <w:rsid w:val="00E30D1E"/>
    <w:rsid w:val="00E310C0"/>
    <w:rsid w:val="00E3111B"/>
    <w:rsid w:val="00E316EF"/>
    <w:rsid w:val="00E31F95"/>
    <w:rsid w:val="00E321C0"/>
    <w:rsid w:val="00E322DF"/>
    <w:rsid w:val="00E3246A"/>
    <w:rsid w:val="00E3256C"/>
    <w:rsid w:val="00E325AA"/>
    <w:rsid w:val="00E325AF"/>
    <w:rsid w:val="00E32BD1"/>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37D4C"/>
    <w:rsid w:val="00E40199"/>
    <w:rsid w:val="00E407EE"/>
    <w:rsid w:val="00E408DB"/>
    <w:rsid w:val="00E4097C"/>
    <w:rsid w:val="00E40ED6"/>
    <w:rsid w:val="00E40EE7"/>
    <w:rsid w:val="00E410A3"/>
    <w:rsid w:val="00E411B9"/>
    <w:rsid w:val="00E413DD"/>
    <w:rsid w:val="00E418D6"/>
    <w:rsid w:val="00E418E4"/>
    <w:rsid w:val="00E41C61"/>
    <w:rsid w:val="00E42803"/>
    <w:rsid w:val="00E42859"/>
    <w:rsid w:val="00E428EC"/>
    <w:rsid w:val="00E4309D"/>
    <w:rsid w:val="00E43158"/>
    <w:rsid w:val="00E43260"/>
    <w:rsid w:val="00E43849"/>
    <w:rsid w:val="00E43CF3"/>
    <w:rsid w:val="00E440D7"/>
    <w:rsid w:val="00E441F3"/>
    <w:rsid w:val="00E44816"/>
    <w:rsid w:val="00E4499B"/>
    <w:rsid w:val="00E44C46"/>
    <w:rsid w:val="00E454F6"/>
    <w:rsid w:val="00E455AB"/>
    <w:rsid w:val="00E45601"/>
    <w:rsid w:val="00E457E4"/>
    <w:rsid w:val="00E45889"/>
    <w:rsid w:val="00E45FBE"/>
    <w:rsid w:val="00E45FC3"/>
    <w:rsid w:val="00E46092"/>
    <w:rsid w:val="00E46268"/>
    <w:rsid w:val="00E46A22"/>
    <w:rsid w:val="00E46BA8"/>
    <w:rsid w:val="00E475C7"/>
    <w:rsid w:val="00E478E9"/>
    <w:rsid w:val="00E47BF1"/>
    <w:rsid w:val="00E47F9B"/>
    <w:rsid w:val="00E50241"/>
    <w:rsid w:val="00E5027A"/>
    <w:rsid w:val="00E5048A"/>
    <w:rsid w:val="00E50A82"/>
    <w:rsid w:val="00E50FD1"/>
    <w:rsid w:val="00E511EF"/>
    <w:rsid w:val="00E51256"/>
    <w:rsid w:val="00E51528"/>
    <w:rsid w:val="00E52550"/>
    <w:rsid w:val="00E529AD"/>
    <w:rsid w:val="00E52D9F"/>
    <w:rsid w:val="00E52E75"/>
    <w:rsid w:val="00E52F03"/>
    <w:rsid w:val="00E53332"/>
    <w:rsid w:val="00E5365E"/>
    <w:rsid w:val="00E54CF8"/>
    <w:rsid w:val="00E54F30"/>
    <w:rsid w:val="00E559BD"/>
    <w:rsid w:val="00E56645"/>
    <w:rsid w:val="00E5683F"/>
    <w:rsid w:val="00E56B00"/>
    <w:rsid w:val="00E573B5"/>
    <w:rsid w:val="00E579BA"/>
    <w:rsid w:val="00E57B1A"/>
    <w:rsid w:val="00E57B1C"/>
    <w:rsid w:val="00E57FE3"/>
    <w:rsid w:val="00E60446"/>
    <w:rsid w:val="00E6093F"/>
    <w:rsid w:val="00E609F2"/>
    <w:rsid w:val="00E60CCA"/>
    <w:rsid w:val="00E60DF1"/>
    <w:rsid w:val="00E6150A"/>
    <w:rsid w:val="00E61C26"/>
    <w:rsid w:val="00E61D65"/>
    <w:rsid w:val="00E6256C"/>
    <w:rsid w:val="00E62CE9"/>
    <w:rsid w:val="00E6304B"/>
    <w:rsid w:val="00E63296"/>
    <w:rsid w:val="00E636C9"/>
    <w:rsid w:val="00E63E0A"/>
    <w:rsid w:val="00E63E41"/>
    <w:rsid w:val="00E63FC4"/>
    <w:rsid w:val="00E6408B"/>
    <w:rsid w:val="00E643DA"/>
    <w:rsid w:val="00E644AD"/>
    <w:rsid w:val="00E64508"/>
    <w:rsid w:val="00E6469B"/>
    <w:rsid w:val="00E65026"/>
    <w:rsid w:val="00E65170"/>
    <w:rsid w:val="00E65333"/>
    <w:rsid w:val="00E65789"/>
    <w:rsid w:val="00E6582C"/>
    <w:rsid w:val="00E65D15"/>
    <w:rsid w:val="00E65FF9"/>
    <w:rsid w:val="00E662E1"/>
    <w:rsid w:val="00E66420"/>
    <w:rsid w:val="00E66569"/>
    <w:rsid w:val="00E66813"/>
    <w:rsid w:val="00E66C34"/>
    <w:rsid w:val="00E66C48"/>
    <w:rsid w:val="00E676DB"/>
    <w:rsid w:val="00E679A4"/>
    <w:rsid w:val="00E704DE"/>
    <w:rsid w:val="00E71765"/>
    <w:rsid w:val="00E71899"/>
    <w:rsid w:val="00E71CA4"/>
    <w:rsid w:val="00E71F94"/>
    <w:rsid w:val="00E721F0"/>
    <w:rsid w:val="00E72C1F"/>
    <w:rsid w:val="00E72EB3"/>
    <w:rsid w:val="00E7382E"/>
    <w:rsid w:val="00E738C6"/>
    <w:rsid w:val="00E73AC9"/>
    <w:rsid w:val="00E73D9E"/>
    <w:rsid w:val="00E73F69"/>
    <w:rsid w:val="00E7444A"/>
    <w:rsid w:val="00E7494F"/>
    <w:rsid w:val="00E74AAB"/>
    <w:rsid w:val="00E74B2B"/>
    <w:rsid w:val="00E74C12"/>
    <w:rsid w:val="00E74DEF"/>
    <w:rsid w:val="00E74E03"/>
    <w:rsid w:val="00E75281"/>
    <w:rsid w:val="00E75376"/>
    <w:rsid w:val="00E75596"/>
    <w:rsid w:val="00E758B2"/>
    <w:rsid w:val="00E7594F"/>
    <w:rsid w:val="00E761A0"/>
    <w:rsid w:val="00E761DB"/>
    <w:rsid w:val="00E76AAA"/>
    <w:rsid w:val="00E76E55"/>
    <w:rsid w:val="00E770D4"/>
    <w:rsid w:val="00E771B1"/>
    <w:rsid w:val="00E77761"/>
    <w:rsid w:val="00E7786C"/>
    <w:rsid w:val="00E77B5F"/>
    <w:rsid w:val="00E802F7"/>
    <w:rsid w:val="00E80BF5"/>
    <w:rsid w:val="00E81353"/>
    <w:rsid w:val="00E81766"/>
    <w:rsid w:val="00E817F7"/>
    <w:rsid w:val="00E81913"/>
    <w:rsid w:val="00E82041"/>
    <w:rsid w:val="00E82167"/>
    <w:rsid w:val="00E8216C"/>
    <w:rsid w:val="00E825EC"/>
    <w:rsid w:val="00E826B8"/>
    <w:rsid w:val="00E82815"/>
    <w:rsid w:val="00E8303B"/>
    <w:rsid w:val="00E83123"/>
    <w:rsid w:val="00E8343C"/>
    <w:rsid w:val="00E836D2"/>
    <w:rsid w:val="00E83ABD"/>
    <w:rsid w:val="00E83DB9"/>
    <w:rsid w:val="00E84189"/>
    <w:rsid w:val="00E84212"/>
    <w:rsid w:val="00E84491"/>
    <w:rsid w:val="00E84543"/>
    <w:rsid w:val="00E8463C"/>
    <w:rsid w:val="00E84856"/>
    <w:rsid w:val="00E84B08"/>
    <w:rsid w:val="00E84C1F"/>
    <w:rsid w:val="00E84D5B"/>
    <w:rsid w:val="00E851AD"/>
    <w:rsid w:val="00E851FE"/>
    <w:rsid w:val="00E85594"/>
    <w:rsid w:val="00E855E5"/>
    <w:rsid w:val="00E85C9C"/>
    <w:rsid w:val="00E85CC7"/>
    <w:rsid w:val="00E8647D"/>
    <w:rsid w:val="00E86552"/>
    <w:rsid w:val="00E8660C"/>
    <w:rsid w:val="00E86E1E"/>
    <w:rsid w:val="00E871E5"/>
    <w:rsid w:val="00E872D7"/>
    <w:rsid w:val="00E87503"/>
    <w:rsid w:val="00E87A9A"/>
    <w:rsid w:val="00E87ABE"/>
    <w:rsid w:val="00E87AE4"/>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54"/>
    <w:rsid w:val="00E95573"/>
    <w:rsid w:val="00E9572C"/>
    <w:rsid w:val="00E957A9"/>
    <w:rsid w:val="00E957B4"/>
    <w:rsid w:val="00E95C24"/>
    <w:rsid w:val="00E96376"/>
    <w:rsid w:val="00E96625"/>
    <w:rsid w:val="00E966A4"/>
    <w:rsid w:val="00E9671D"/>
    <w:rsid w:val="00E96862"/>
    <w:rsid w:val="00E97924"/>
    <w:rsid w:val="00EA060F"/>
    <w:rsid w:val="00EA0C86"/>
    <w:rsid w:val="00EA15B0"/>
    <w:rsid w:val="00EA1986"/>
    <w:rsid w:val="00EA19CC"/>
    <w:rsid w:val="00EA1C1B"/>
    <w:rsid w:val="00EA2183"/>
    <w:rsid w:val="00EA2807"/>
    <w:rsid w:val="00EA361A"/>
    <w:rsid w:val="00EA3DCD"/>
    <w:rsid w:val="00EA427E"/>
    <w:rsid w:val="00EA445A"/>
    <w:rsid w:val="00EA4552"/>
    <w:rsid w:val="00EA4E91"/>
    <w:rsid w:val="00EA4EBA"/>
    <w:rsid w:val="00EA5197"/>
    <w:rsid w:val="00EA51AF"/>
    <w:rsid w:val="00EA5BFB"/>
    <w:rsid w:val="00EA5D0C"/>
    <w:rsid w:val="00EA6182"/>
    <w:rsid w:val="00EA650A"/>
    <w:rsid w:val="00EA6CB4"/>
    <w:rsid w:val="00EA6F69"/>
    <w:rsid w:val="00EA7714"/>
    <w:rsid w:val="00EA7E37"/>
    <w:rsid w:val="00EA7F6A"/>
    <w:rsid w:val="00EB02A4"/>
    <w:rsid w:val="00EB035E"/>
    <w:rsid w:val="00EB03BC"/>
    <w:rsid w:val="00EB0700"/>
    <w:rsid w:val="00EB0861"/>
    <w:rsid w:val="00EB0928"/>
    <w:rsid w:val="00EB0F0C"/>
    <w:rsid w:val="00EB106E"/>
    <w:rsid w:val="00EB1CE8"/>
    <w:rsid w:val="00EB2479"/>
    <w:rsid w:val="00EB31E0"/>
    <w:rsid w:val="00EB32F7"/>
    <w:rsid w:val="00EB3688"/>
    <w:rsid w:val="00EB3B46"/>
    <w:rsid w:val="00EB3B5E"/>
    <w:rsid w:val="00EB43E6"/>
    <w:rsid w:val="00EB43FB"/>
    <w:rsid w:val="00EB4590"/>
    <w:rsid w:val="00EB46D5"/>
    <w:rsid w:val="00EB4C7C"/>
    <w:rsid w:val="00EB4D81"/>
    <w:rsid w:val="00EB52FA"/>
    <w:rsid w:val="00EB534F"/>
    <w:rsid w:val="00EB55F7"/>
    <w:rsid w:val="00EB5D6F"/>
    <w:rsid w:val="00EB5F4A"/>
    <w:rsid w:val="00EB5F7C"/>
    <w:rsid w:val="00EB646C"/>
    <w:rsid w:val="00EB6527"/>
    <w:rsid w:val="00EB7118"/>
    <w:rsid w:val="00EB73EB"/>
    <w:rsid w:val="00EB7647"/>
    <w:rsid w:val="00EC06DA"/>
    <w:rsid w:val="00EC07AE"/>
    <w:rsid w:val="00EC08E5"/>
    <w:rsid w:val="00EC099B"/>
    <w:rsid w:val="00EC0D03"/>
    <w:rsid w:val="00EC1647"/>
    <w:rsid w:val="00EC1BA2"/>
    <w:rsid w:val="00EC1D17"/>
    <w:rsid w:val="00EC2452"/>
    <w:rsid w:val="00EC258F"/>
    <w:rsid w:val="00EC2857"/>
    <w:rsid w:val="00EC2971"/>
    <w:rsid w:val="00EC2F38"/>
    <w:rsid w:val="00EC3252"/>
    <w:rsid w:val="00EC329E"/>
    <w:rsid w:val="00EC37EA"/>
    <w:rsid w:val="00EC3B4A"/>
    <w:rsid w:val="00EC3BFA"/>
    <w:rsid w:val="00EC3E35"/>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D00FE"/>
    <w:rsid w:val="00ED01C0"/>
    <w:rsid w:val="00ED02F1"/>
    <w:rsid w:val="00ED0607"/>
    <w:rsid w:val="00ED0785"/>
    <w:rsid w:val="00ED0935"/>
    <w:rsid w:val="00ED127B"/>
    <w:rsid w:val="00ED248A"/>
    <w:rsid w:val="00ED286E"/>
    <w:rsid w:val="00ED2A3B"/>
    <w:rsid w:val="00ED36CD"/>
    <w:rsid w:val="00ED3792"/>
    <w:rsid w:val="00ED396F"/>
    <w:rsid w:val="00ED3A18"/>
    <w:rsid w:val="00ED3C89"/>
    <w:rsid w:val="00ED3D7E"/>
    <w:rsid w:val="00ED42BB"/>
    <w:rsid w:val="00ED48A7"/>
    <w:rsid w:val="00ED4B12"/>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877"/>
    <w:rsid w:val="00EE4EE1"/>
    <w:rsid w:val="00EE4F25"/>
    <w:rsid w:val="00EE5506"/>
    <w:rsid w:val="00EE594B"/>
    <w:rsid w:val="00EE6524"/>
    <w:rsid w:val="00EE6604"/>
    <w:rsid w:val="00EE6865"/>
    <w:rsid w:val="00EE706F"/>
    <w:rsid w:val="00EE74FE"/>
    <w:rsid w:val="00EE7916"/>
    <w:rsid w:val="00EE7C4A"/>
    <w:rsid w:val="00EE7DD1"/>
    <w:rsid w:val="00EE7DDF"/>
    <w:rsid w:val="00EF0238"/>
    <w:rsid w:val="00EF0449"/>
    <w:rsid w:val="00EF0521"/>
    <w:rsid w:val="00EF05CD"/>
    <w:rsid w:val="00EF080F"/>
    <w:rsid w:val="00EF0A51"/>
    <w:rsid w:val="00EF0AA0"/>
    <w:rsid w:val="00EF0F49"/>
    <w:rsid w:val="00EF1281"/>
    <w:rsid w:val="00EF1C3A"/>
    <w:rsid w:val="00EF2080"/>
    <w:rsid w:val="00EF2130"/>
    <w:rsid w:val="00EF277C"/>
    <w:rsid w:val="00EF3537"/>
    <w:rsid w:val="00EF3618"/>
    <w:rsid w:val="00EF38D8"/>
    <w:rsid w:val="00EF3A3F"/>
    <w:rsid w:val="00EF3B24"/>
    <w:rsid w:val="00EF3CAF"/>
    <w:rsid w:val="00EF462A"/>
    <w:rsid w:val="00EF477B"/>
    <w:rsid w:val="00EF4906"/>
    <w:rsid w:val="00EF4B16"/>
    <w:rsid w:val="00EF4D4F"/>
    <w:rsid w:val="00EF4F25"/>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31"/>
    <w:rsid w:val="00F02662"/>
    <w:rsid w:val="00F049C6"/>
    <w:rsid w:val="00F05594"/>
    <w:rsid w:val="00F069ED"/>
    <w:rsid w:val="00F06C20"/>
    <w:rsid w:val="00F06E4F"/>
    <w:rsid w:val="00F07490"/>
    <w:rsid w:val="00F07DA4"/>
    <w:rsid w:val="00F10537"/>
    <w:rsid w:val="00F10723"/>
    <w:rsid w:val="00F109F0"/>
    <w:rsid w:val="00F11069"/>
    <w:rsid w:val="00F11670"/>
    <w:rsid w:val="00F119BD"/>
    <w:rsid w:val="00F119DC"/>
    <w:rsid w:val="00F1233C"/>
    <w:rsid w:val="00F1243C"/>
    <w:rsid w:val="00F12484"/>
    <w:rsid w:val="00F12572"/>
    <w:rsid w:val="00F128B3"/>
    <w:rsid w:val="00F12A3F"/>
    <w:rsid w:val="00F12AFC"/>
    <w:rsid w:val="00F13EC4"/>
    <w:rsid w:val="00F13FD7"/>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17A88"/>
    <w:rsid w:val="00F20268"/>
    <w:rsid w:val="00F2060D"/>
    <w:rsid w:val="00F20A6F"/>
    <w:rsid w:val="00F20C8E"/>
    <w:rsid w:val="00F20ED9"/>
    <w:rsid w:val="00F2135A"/>
    <w:rsid w:val="00F222F8"/>
    <w:rsid w:val="00F2250C"/>
    <w:rsid w:val="00F228CE"/>
    <w:rsid w:val="00F22B14"/>
    <w:rsid w:val="00F231A6"/>
    <w:rsid w:val="00F233B2"/>
    <w:rsid w:val="00F236BA"/>
    <w:rsid w:val="00F23C2A"/>
    <w:rsid w:val="00F23C9C"/>
    <w:rsid w:val="00F24101"/>
    <w:rsid w:val="00F2440F"/>
    <w:rsid w:val="00F24414"/>
    <w:rsid w:val="00F2479E"/>
    <w:rsid w:val="00F24991"/>
    <w:rsid w:val="00F24D9F"/>
    <w:rsid w:val="00F253D9"/>
    <w:rsid w:val="00F26C05"/>
    <w:rsid w:val="00F26EE7"/>
    <w:rsid w:val="00F2742D"/>
    <w:rsid w:val="00F3006D"/>
    <w:rsid w:val="00F30483"/>
    <w:rsid w:val="00F308B6"/>
    <w:rsid w:val="00F3103C"/>
    <w:rsid w:val="00F3121C"/>
    <w:rsid w:val="00F319ED"/>
    <w:rsid w:val="00F31ADE"/>
    <w:rsid w:val="00F31ECF"/>
    <w:rsid w:val="00F32459"/>
    <w:rsid w:val="00F32977"/>
    <w:rsid w:val="00F329FC"/>
    <w:rsid w:val="00F32D85"/>
    <w:rsid w:val="00F32E90"/>
    <w:rsid w:val="00F335A4"/>
    <w:rsid w:val="00F33B6E"/>
    <w:rsid w:val="00F33C6D"/>
    <w:rsid w:val="00F34068"/>
    <w:rsid w:val="00F34E3F"/>
    <w:rsid w:val="00F34F49"/>
    <w:rsid w:val="00F35085"/>
    <w:rsid w:val="00F353F8"/>
    <w:rsid w:val="00F35519"/>
    <w:rsid w:val="00F35624"/>
    <w:rsid w:val="00F3650E"/>
    <w:rsid w:val="00F36BED"/>
    <w:rsid w:val="00F36E7F"/>
    <w:rsid w:val="00F371AC"/>
    <w:rsid w:val="00F37B2B"/>
    <w:rsid w:val="00F40072"/>
    <w:rsid w:val="00F4065C"/>
    <w:rsid w:val="00F40780"/>
    <w:rsid w:val="00F407B2"/>
    <w:rsid w:val="00F40C9E"/>
    <w:rsid w:val="00F410E1"/>
    <w:rsid w:val="00F411CC"/>
    <w:rsid w:val="00F41494"/>
    <w:rsid w:val="00F4175A"/>
    <w:rsid w:val="00F41B88"/>
    <w:rsid w:val="00F42035"/>
    <w:rsid w:val="00F4250A"/>
    <w:rsid w:val="00F429A0"/>
    <w:rsid w:val="00F42BDA"/>
    <w:rsid w:val="00F42C1D"/>
    <w:rsid w:val="00F42D32"/>
    <w:rsid w:val="00F42DFD"/>
    <w:rsid w:val="00F42E67"/>
    <w:rsid w:val="00F431CA"/>
    <w:rsid w:val="00F43582"/>
    <w:rsid w:val="00F4370D"/>
    <w:rsid w:val="00F4389D"/>
    <w:rsid w:val="00F43AD1"/>
    <w:rsid w:val="00F4425B"/>
    <w:rsid w:val="00F44804"/>
    <w:rsid w:val="00F451E7"/>
    <w:rsid w:val="00F45260"/>
    <w:rsid w:val="00F45355"/>
    <w:rsid w:val="00F454C8"/>
    <w:rsid w:val="00F45917"/>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50688"/>
    <w:rsid w:val="00F50833"/>
    <w:rsid w:val="00F509D9"/>
    <w:rsid w:val="00F50C2C"/>
    <w:rsid w:val="00F513E1"/>
    <w:rsid w:val="00F51517"/>
    <w:rsid w:val="00F51B0C"/>
    <w:rsid w:val="00F52528"/>
    <w:rsid w:val="00F527B6"/>
    <w:rsid w:val="00F53133"/>
    <w:rsid w:val="00F5332D"/>
    <w:rsid w:val="00F54054"/>
    <w:rsid w:val="00F5407A"/>
    <w:rsid w:val="00F540EE"/>
    <w:rsid w:val="00F5436A"/>
    <w:rsid w:val="00F54792"/>
    <w:rsid w:val="00F54AB6"/>
    <w:rsid w:val="00F54ECD"/>
    <w:rsid w:val="00F55719"/>
    <w:rsid w:val="00F55774"/>
    <w:rsid w:val="00F55799"/>
    <w:rsid w:val="00F560F5"/>
    <w:rsid w:val="00F566C6"/>
    <w:rsid w:val="00F56801"/>
    <w:rsid w:val="00F56CDD"/>
    <w:rsid w:val="00F57060"/>
    <w:rsid w:val="00F571D9"/>
    <w:rsid w:val="00F5773E"/>
    <w:rsid w:val="00F57B43"/>
    <w:rsid w:val="00F607BB"/>
    <w:rsid w:val="00F60A41"/>
    <w:rsid w:val="00F60B4D"/>
    <w:rsid w:val="00F60ECC"/>
    <w:rsid w:val="00F6106C"/>
    <w:rsid w:val="00F61221"/>
    <w:rsid w:val="00F6230C"/>
    <w:rsid w:val="00F62478"/>
    <w:rsid w:val="00F625C1"/>
    <w:rsid w:val="00F62897"/>
    <w:rsid w:val="00F62E78"/>
    <w:rsid w:val="00F62EAA"/>
    <w:rsid w:val="00F62F89"/>
    <w:rsid w:val="00F63170"/>
    <w:rsid w:val="00F63483"/>
    <w:rsid w:val="00F637F1"/>
    <w:rsid w:val="00F63A1D"/>
    <w:rsid w:val="00F63AE8"/>
    <w:rsid w:val="00F640CF"/>
    <w:rsid w:val="00F641B3"/>
    <w:rsid w:val="00F64CC7"/>
    <w:rsid w:val="00F6512D"/>
    <w:rsid w:val="00F65325"/>
    <w:rsid w:val="00F653CE"/>
    <w:rsid w:val="00F6555B"/>
    <w:rsid w:val="00F655BB"/>
    <w:rsid w:val="00F65A99"/>
    <w:rsid w:val="00F65AC2"/>
    <w:rsid w:val="00F65E19"/>
    <w:rsid w:val="00F65FB6"/>
    <w:rsid w:val="00F6696C"/>
    <w:rsid w:val="00F66CF3"/>
    <w:rsid w:val="00F66D0F"/>
    <w:rsid w:val="00F66D8E"/>
    <w:rsid w:val="00F66FB5"/>
    <w:rsid w:val="00F67044"/>
    <w:rsid w:val="00F677DB"/>
    <w:rsid w:val="00F67C0F"/>
    <w:rsid w:val="00F67E28"/>
    <w:rsid w:val="00F67E6F"/>
    <w:rsid w:val="00F7039A"/>
    <w:rsid w:val="00F70926"/>
    <w:rsid w:val="00F70CE1"/>
    <w:rsid w:val="00F70DD9"/>
    <w:rsid w:val="00F711C4"/>
    <w:rsid w:val="00F71221"/>
    <w:rsid w:val="00F7145D"/>
    <w:rsid w:val="00F7149A"/>
    <w:rsid w:val="00F71643"/>
    <w:rsid w:val="00F718D0"/>
    <w:rsid w:val="00F71A23"/>
    <w:rsid w:val="00F71DE0"/>
    <w:rsid w:val="00F7263A"/>
    <w:rsid w:val="00F72863"/>
    <w:rsid w:val="00F72875"/>
    <w:rsid w:val="00F7362E"/>
    <w:rsid w:val="00F7392E"/>
    <w:rsid w:val="00F739D1"/>
    <w:rsid w:val="00F73D18"/>
    <w:rsid w:val="00F743EB"/>
    <w:rsid w:val="00F745B1"/>
    <w:rsid w:val="00F74BD2"/>
    <w:rsid w:val="00F74F95"/>
    <w:rsid w:val="00F75269"/>
    <w:rsid w:val="00F758CA"/>
    <w:rsid w:val="00F75FC4"/>
    <w:rsid w:val="00F76A0C"/>
    <w:rsid w:val="00F76AB3"/>
    <w:rsid w:val="00F77474"/>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4283"/>
    <w:rsid w:val="00F8504E"/>
    <w:rsid w:val="00F854D7"/>
    <w:rsid w:val="00F85668"/>
    <w:rsid w:val="00F85BC4"/>
    <w:rsid w:val="00F85D47"/>
    <w:rsid w:val="00F85E86"/>
    <w:rsid w:val="00F8615E"/>
    <w:rsid w:val="00F86408"/>
    <w:rsid w:val="00F86C9C"/>
    <w:rsid w:val="00F86E85"/>
    <w:rsid w:val="00F87322"/>
    <w:rsid w:val="00F90326"/>
    <w:rsid w:val="00F90CE0"/>
    <w:rsid w:val="00F9106F"/>
    <w:rsid w:val="00F9117D"/>
    <w:rsid w:val="00F9163D"/>
    <w:rsid w:val="00F91678"/>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86A"/>
    <w:rsid w:val="00F97724"/>
    <w:rsid w:val="00F97902"/>
    <w:rsid w:val="00F9794C"/>
    <w:rsid w:val="00F97E12"/>
    <w:rsid w:val="00F97FF9"/>
    <w:rsid w:val="00FA0558"/>
    <w:rsid w:val="00FA0AE3"/>
    <w:rsid w:val="00FA0C75"/>
    <w:rsid w:val="00FA0C94"/>
    <w:rsid w:val="00FA0DCC"/>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A12"/>
    <w:rsid w:val="00FA4094"/>
    <w:rsid w:val="00FA43F7"/>
    <w:rsid w:val="00FA44C5"/>
    <w:rsid w:val="00FA4738"/>
    <w:rsid w:val="00FA480A"/>
    <w:rsid w:val="00FA4A00"/>
    <w:rsid w:val="00FA4C77"/>
    <w:rsid w:val="00FA4DAD"/>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530"/>
    <w:rsid w:val="00FB056A"/>
    <w:rsid w:val="00FB0927"/>
    <w:rsid w:val="00FB0C63"/>
    <w:rsid w:val="00FB1978"/>
    <w:rsid w:val="00FB1ABF"/>
    <w:rsid w:val="00FB1B3E"/>
    <w:rsid w:val="00FB2803"/>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E79"/>
    <w:rsid w:val="00FB61E2"/>
    <w:rsid w:val="00FB6547"/>
    <w:rsid w:val="00FB66F2"/>
    <w:rsid w:val="00FB6718"/>
    <w:rsid w:val="00FB6E5F"/>
    <w:rsid w:val="00FB73FA"/>
    <w:rsid w:val="00FB7874"/>
    <w:rsid w:val="00FB797D"/>
    <w:rsid w:val="00FC0163"/>
    <w:rsid w:val="00FC0803"/>
    <w:rsid w:val="00FC0A48"/>
    <w:rsid w:val="00FC0B4D"/>
    <w:rsid w:val="00FC1734"/>
    <w:rsid w:val="00FC1743"/>
    <w:rsid w:val="00FC235E"/>
    <w:rsid w:val="00FC2E27"/>
    <w:rsid w:val="00FC3EC7"/>
    <w:rsid w:val="00FC43A8"/>
    <w:rsid w:val="00FC4498"/>
    <w:rsid w:val="00FC4AF8"/>
    <w:rsid w:val="00FC4B6C"/>
    <w:rsid w:val="00FC50E5"/>
    <w:rsid w:val="00FC524C"/>
    <w:rsid w:val="00FC529B"/>
    <w:rsid w:val="00FC5D47"/>
    <w:rsid w:val="00FC66F0"/>
    <w:rsid w:val="00FC69D3"/>
    <w:rsid w:val="00FC74AE"/>
    <w:rsid w:val="00FD027E"/>
    <w:rsid w:val="00FD02DC"/>
    <w:rsid w:val="00FD083D"/>
    <w:rsid w:val="00FD08EA"/>
    <w:rsid w:val="00FD110C"/>
    <w:rsid w:val="00FD1259"/>
    <w:rsid w:val="00FD12BC"/>
    <w:rsid w:val="00FD140A"/>
    <w:rsid w:val="00FD159B"/>
    <w:rsid w:val="00FD1F6D"/>
    <w:rsid w:val="00FD20A2"/>
    <w:rsid w:val="00FD2B94"/>
    <w:rsid w:val="00FD31B0"/>
    <w:rsid w:val="00FD32C3"/>
    <w:rsid w:val="00FD338D"/>
    <w:rsid w:val="00FD3A44"/>
    <w:rsid w:val="00FD4427"/>
    <w:rsid w:val="00FD548B"/>
    <w:rsid w:val="00FD553B"/>
    <w:rsid w:val="00FD5678"/>
    <w:rsid w:val="00FD56FD"/>
    <w:rsid w:val="00FD64BD"/>
    <w:rsid w:val="00FD66CD"/>
    <w:rsid w:val="00FD689B"/>
    <w:rsid w:val="00FD69B7"/>
    <w:rsid w:val="00FD6A3E"/>
    <w:rsid w:val="00FD6B81"/>
    <w:rsid w:val="00FD6D68"/>
    <w:rsid w:val="00FD792E"/>
    <w:rsid w:val="00FD7AD4"/>
    <w:rsid w:val="00FD7FB7"/>
    <w:rsid w:val="00FE0586"/>
    <w:rsid w:val="00FE064E"/>
    <w:rsid w:val="00FE0E57"/>
    <w:rsid w:val="00FE0F8D"/>
    <w:rsid w:val="00FE10B1"/>
    <w:rsid w:val="00FE162D"/>
    <w:rsid w:val="00FE172F"/>
    <w:rsid w:val="00FE19F5"/>
    <w:rsid w:val="00FE1A25"/>
    <w:rsid w:val="00FE1C1B"/>
    <w:rsid w:val="00FE1F08"/>
    <w:rsid w:val="00FE23DD"/>
    <w:rsid w:val="00FE2D55"/>
    <w:rsid w:val="00FE2E12"/>
    <w:rsid w:val="00FE2FA4"/>
    <w:rsid w:val="00FE3013"/>
    <w:rsid w:val="00FE3258"/>
    <w:rsid w:val="00FE34FC"/>
    <w:rsid w:val="00FE392D"/>
    <w:rsid w:val="00FE41EE"/>
    <w:rsid w:val="00FE4DAE"/>
    <w:rsid w:val="00FE4F5F"/>
    <w:rsid w:val="00FE5066"/>
    <w:rsid w:val="00FE50D6"/>
    <w:rsid w:val="00FE51AE"/>
    <w:rsid w:val="00FE5371"/>
    <w:rsid w:val="00FE5D72"/>
    <w:rsid w:val="00FE5D9C"/>
    <w:rsid w:val="00FE600A"/>
    <w:rsid w:val="00FE6346"/>
    <w:rsid w:val="00FE6767"/>
    <w:rsid w:val="00FE69BD"/>
    <w:rsid w:val="00FE6A1D"/>
    <w:rsid w:val="00FE6F35"/>
    <w:rsid w:val="00FE73AA"/>
    <w:rsid w:val="00FE7457"/>
    <w:rsid w:val="00FE771F"/>
    <w:rsid w:val="00FE7CDC"/>
    <w:rsid w:val="00FE7EBA"/>
    <w:rsid w:val="00FF02A3"/>
    <w:rsid w:val="00FF03C4"/>
    <w:rsid w:val="00FF0511"/>
    <w:rsid w:val="00FF0BCC"/>
    <w:rsid w:val="00FF16E2"/>
    <w:rsid w:val="00FF262E"/>
    <w:rsid w:val="00FF2720"/>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0D"/>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uiPriority w:val="99"/>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uiPriority w:val="99"/>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iPriority w:val="99"/>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paragraph" w:styleId="afa">
    <w:name w:val="Normal (Web)"/>
    <w:basedOn w:val="a"/>
    <w:uiPriority w:val="99"/>
    <w:unhideWhenUsed/>
    <w:rsid w:val="0032753C"/>
    <w:pPr>
      <w:spacing w:before="100" w:beforeAutospacing="1" w:after="100" w:afterAutospacing="1"/>
      <w:jc w:val="left"/>
    </w:pPr>
    <w:rPr>
      <w:rFonts w:eastAsia="Times New Roman" w:cs="Times New Roman"/>
      <w:sz w:val="24"/>
      <w:szCs w:val="24"/>
      <w:lang w:eastAsia="ru-RU"/>
    </w:rPr>
  </w:style>
  <w:style w:type="paragraph" w:styleId="afb">
    <w:name w:val="footnote text"/>
    <w:basedOn w:val="a"/>
    <w:link w:val="afc"/>
    <w:uiPriority w:val="99"/>
    <w:semiHidden/>
    <w:unhideWhenUsed/>
    <w:rsid w:val="008933EB"/>
    <w:rPr>
      <w:sz w:val="20"/>
      <w:szCs w:val="20"/>
    </w:rPr>
  </w:style>
  <w:style w:type="character" w:customStyle="1" w:styleId="afc">
    <w:name w:val="Текст сноски Знак"/>
    <w:basedOn w:val="a0"/>
    <w:link w:val="afb"/>
    <w:uiPriority w:val="99"/>
    <w:semiHidden/>
    <w:rsid w:val="008933EB"/>
    <w:rPr>
      <w:rFonts w:ascii="Times New Roman" w:hAnsi="Times New Roman"/>
      <w:sz w:val="20"/>
      <w:szCs w:val="20"/>
    </w:rPr>
  </w:style>
  <w:style w:type="character" w:styleId="afd">
    <w:name w:val="footnote reference"/>
    <w:basedOn w:val="a0"/>
    <w:uiPriority w:val="99"/>
    <w:semiHidden/>
    <w:unhideWhenUsed/>
    <w:rsid w:val="008933EB"/>
    <w:rPr>
      <w:vertAlign w:val="superscript"/>
    </w:rPr>
  </w:style>
  <w:style w:type="character" w:customStyle="1" w:styleId="-">
    <w:name w:val="Интернет-ссылка"/>
    <w:basedOn w:val="a0"/>
    <w:uiPriority w:val="99"/>
    <w:unhideWhenUsed/>
    <w:rsid w:val="00D8656B"/>
    <w:rPr>
      <w:color w:val="0000FF" w:themeColor="hyperlink"/>
      <w:u w:val="single"/>
    </w:rPr>
  </w:style>
  <w:style w:type="character" w:customStyle="1" w:styleId="afe">
    <w:name w:val="Привязка сноски"/>
    <w:rsid w:val="00D8656B"/>
    <w:rPr>
      <w:vertAlign w:val="superscript"/>
    </w:rPr>
  </w:style>
  <w:style w:type="character" w:customStyle="1" w:styleId="FootnoteCharacters">
    <w:name w:val="Footnote Characters"/>
    <w:basedOn w:val="a0"/>
    <w:uiPriority w:val="99"/>
    <w:semiHidden/>
    <w:unhideWhenUsed/>
    <w:qFormat/>
    <w:rsid w:val="00D8656B"/>
    <w:rPr>
      <w:vertAlign w:val="superscript"/>
    </w:rPr>
  </w:style>
  <w:style w:type="character" w:customStyle="1" w:styleId="aff">
    <w:name w:val="Символ сноски"/>
    <w:qFormat/>
    <w:rsid w:val="00D8656B"/>
  </w:style>
  <w:style w:type="paragraph" w:customStyle="1" w:styleId="Header">
    <w:name w:val="Header"/>
    <w:basedOn w:val="a"/>
    <w:uiPriority w:val="99"/>
    <w:rsid w:val="00D8656B"/>
    <w:pPr>
      <w:tabs>
        <w:tab w:val="center" w:pos="4677"/>
        <w:tab w:val="right" w:pos="9355"/>
      </w:tabs>
    </w:pPr>
    <w:rPr>
      <w:rFonts w:eastAsia="Times New Roman" w:cs="Times New Roman"/>
      <w:sz w:val="24"/>
      <w:szCs w:val="24"/>
    </w:rPr>
  </w:style>
  <w:style w:type="paragraph" w:customStyle="1" w:styleId="FootnoteText">
    <w:name w:val="Footnote Text"/>
    <w:basedOn w:val="a"/>
    <w:uiPriority w:val="99"/>
    <w:semiHidden/>
    <w:unhideWhenUsed/>
    <w:rsid w:val="00D8656B"/>
    <w:rPr>
      <w:sz w:val="20"/>
      <w:szCs w:val="20"/>
    </w:rPr>
  </w:style>
  <w:style w:type="paragraph" w:customStyle="1" w:styleId="aff0">
    <w:name w:val="Содержимое таблицы"/>
    <w:basedOn w:val="a"/>
    <w:qFormat/>
    <w:rsid w:val="00D8656B"/>
    <w:pPr>
      <w:suppressLineNumbers/>
    </w:pPr>
  </w:style>
</w:styles>
</file>

<file path=word/webSettings.xml><?xml version="1.0" encoding="utf-8"?>
<w:webSettings xmlns:r="http://schemas.openxmlformats.org/officeDocument/2006/relationships" xmlns:w="http://schemas.openxmlformats.org/wordprocessingml/2006/main">
  <w:divs>
    <w:div w:id="37705711">
      <w:bodyDiv w:val="1"/>
      <w:marLeft w:val="0"/>
      <w:marRight w:val="0"/>
      <w:marTop w:val="0"/>
      <w:marBottom w:val="0"/>
      <w:divBdr>
        <w:top w:val="none" w:sz="0" w:space="0" w:color="auto"/>
        <w:left w:val="none" w:sz="0" w:space="0" w:color="auto"/>
        <w:bottom w:val="none" w:sz="0" w:space="0" w:color="auto"/>
        <w:right w:val="none" w:sz="0" w:space="0" w:color="auto"/>
      </w:divBdr>
    </w:div>
    <w:div w:id="112678196">
      <w:bodyDiv w:val="1"/>
      <w:marLeft w:val="0"/>
      <w:marRight w:val="0"/>
      <w:marTop w:val="0"/>
      <w:marBottom w:val="0"/>
      <w:divBdr>
        <w:top w:val="none" w:sz="0" w:space="0" w:color="auto"/>
        <w:left w:val="none" w:sz="0" w:space="0" w:color="auto"/>
        <w:bottom w:val="none" w:sz="0" w:space="0" w:color="auto"/>
        <w:right w:val="none" w:sz="0" w:space="0" w:color="auto"/>
      </w:divBdr>
    </w:div>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08420074">
      <w:bodyDiv w:val="1"/>
      <w:marLeft w:val="0"/>
      <w:marRight w:val="0"/>
      <w:marTop w:val="0"/>
      <w:marBottom w:val="0"/>
      <w:divBdr>
        <w:top w:val="none" w:sz="0" w:space="0" w:color="auto"/>
        <w:left w:val="none" w:sz="0" w:space="0" w:color="auto"/>
        <w:bottom w:val="none" w:sz="0" w:space="0" w:color="auto"/>
        <w:right w:val="none" w:sz="0" w:space="0" w:color="auto"/>
      </w:divBdr>
    </w:div>
    <w:div w:id="211305739">
      <w:bodyDiv w:val="1"/>
      <w:marLeft w:val="0"/>
      <w:marRight w:val="0"/>
      <w:marTop w:val="0"/>
      <w:marBottom w:val="0"/>
      <w:divBdr>
        <w:top w:val="none" w:sz="0" w:space="0" w:color="auto"/>
        <w:left w:val="none" w:sz="0" w:space="0" w:color="auto"/>
        <w:bottom w:val="none" w:sz="0" w:space="0" w:color="auto"/>
        <w:right w:val="none" w:sz="0" w:space="0" w:color="auto"/>
      </w:divBdr>
    </w:div>
    <w:div w:id="242959246">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277641529">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37990246">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11741846">
      <w:bodyDiv w:val="1"/>
      <w:marLeft w:val="0"/>
      <w:marRight w:val="0"/>
      <w:marTop w:val="0"/>
      <w:marBottom w:val="0"/>
      <w:divBdr>
        <w:top w:val="none" w:sz="0" w:space="0" w:color="auto"/>
        <w:left w:val="none" w:sz="0" w:space="0" w:color="auto"/>
        <w:bottom w:val="none" w:sz="0" w:space="0" w:color="auto"/>
        <w:right w:val="none" w:sz="0" w:space="0" w:color="auto"/>
      </w:divBdr>
    </w:div>
    <w:div w:id="617879093">
      <w:bodyDiv w:val="1"/>
      <w:marLeft w:val="0"/>
      <w:marRight w:val="0"/>
      <w:marTop w:val="0"/>
      <w:marBottom w:val="0"/>
      <w:divBdr>
        <w:top w:val="none" w:sz="0" w:space="0" w:color="auto"/>
        <w:left w:val="none" w:sz="0" w:space="0" w:color="auto"/>
        <w:bottom w:val="none" w:sz="0" w:space="0" w:color="auto"/>
        <w:right w:val="none" w:sz="0" w:space="0" w:color="auto"/>
      </w:divBdr>
    </w:div>
    <w:div w:id="628053759">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41085659">
      <w:bodyDiv w:val="1"/>
      <w:marLeft w:val="0"/>
      <w:marRight w:val="0"/>
      <w:marTop w:val="0"/>
      <w:marBottom w:val="0"/>
      <w:divBdr>
        <w:top w:val="none" w:sz="0" w:space="0" w:color="auto"/>
        <w:left w:val="none" w:sz="0" w:space="0" w:color="auto"/>
        <w:bottom w:val="none" w:sz="0" w:space="0" w:color="auto"/>
        <w:right w:val="none" w:sz="0" w:space="0" w:color="auto"/>
      </w:divBdr>
    </w:div>
    <w:div w:id="653294248">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28916556">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5564741">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794327957">
      <w:bodyDiv w:val="1"/>
      <w:marLeft w:val="0"/>
      <w:marRight w:val="0"/>
      <w:marTop w:val="0"/>
      <w:marBottom w:val="0"/>
      <w:divBdr>
        <w:top w:val="none" w:sz="0" w:space="0" w:color="auto"/>
        <w:left w:val="none" w:sz="0" w:space="0" w:color="auto"/>
        <w:bottom w:val="none" w:sz="0" w:space="0" w:color="auto"/>
        <w:right w:val="none" w:sz="0" w:space="0" w:color="auto"/>
      </w:divBdr>
    </w:div>
    <w:div w:id="813181893">
      <w:bodyDiv w:val="1"/>
      <w:marLeft w:val="0"/>
      <w:marRight w:val="0"/>
      <w:marTop w:val="0"/>
      <w:marBottom w:val="0"/>
      <w:divBdr>
        <w:top w:val="none" w:sz="0" w:space="0" w:color="auto"/>
        <w:left w:val="none" w:sz="0" w:space="0" w:color="auto"/>
        <w:bottom w:val="none" w:sz="0" w:space="0" w:color="auto"/>
        <w:right w:val="none" w:sz="0" w:space="0" w:color="auto"/>
      </w:divBdr>
    </w:div>
    <w:div w:id="813721261">
      <w:bodyDiv w:val="1"/>
      <w:marLeft w:val="0"/>
      <w:marRight w:val="0"/>
      <w:marTop w:val="0"/>
      <w:marBottom w:val="0"/>
      <w:divBdr>
        <w:top w:val="none" w:sz="0" w:space="0" w:color="auto"/>
        <w:left w:val="none" w:sz="0" w:space="0" w:color="auto"/>
        <w:bottom w:val="none" w:sz="0" w:space="0" w:color="auto"/>
        <w:right w:val="none" w:sz="0" w:space="0" w:color="auto"/>
      </w:divBdr>
    </w:div>
    <w:div w:id="820314651">
      <w:bodyDiv w:val="1"/>
      <w:marLeft w:val="0"/>
      <w:marRight w:val="0"/>
      <w:marTop w:val="0"/>
      <w:marBottom w:val="0"/>
      <w:divBdr>
        <w:top w:val="none" w:sz="0" w:space="0" w:color="auto"/>
        <w:left w:val="none" w:sz="0" w:space="0" w:color="auto"/>
        <w:bottom w:val="none" w:sz="0" w:space="0" w:color="auto"/>
        <w:right w:val="none" w:sz="0" w:space="0" w:color="auto"/>
      </w:divBdr>
    </w:div>
    <w:div w:id="82335254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49412102">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46540634">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63547479">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58633676">
      <w:bodyDiv w:val="1"/>
      <w:marLeft w:val="0"/>
      <w:marRight w:val="0"/>
      <w:marTop w:val="0"/>
      <w:marBottom w:val="0"/>
      <w:divBdr>
        <w:top w:val="none" w:sz="0" w:space="0" w:color="auto"/>
        <w:left w:val="none" w:sz="0" w:space="0" w:color="auto"/>
        <w:bottom w:val="none" w:sz="0" w:space="0" w:color="auto"/>
        <w:right w:val="none" w:sz="0" w:space="0" w:color="auto"/>
      </w:divBdr>
    </w:div>
    <w:div w:id="1309287158">
      <w:bodyDiv w:val="1"/>
      <w:marLeft w:val="0"/>
      <w:marRight w:val="0"/>
      <w:marTop w:val="0"/>
      <w:marBottom w:val="0"/>
      <w:divBdr>
        <w:top w:val="none" w:sz="0" w:space="0" w:color="auto"/>
        <w:left w:val="none" w:sz="0" w:space="0" w:color="auto"/>
        <w:bottom w:val="none" w:sz="0" w:space="0" w:color="auto"/>
        <w:right w:val="none" w:sz="0" w:space="0" w:color="auto"/>
      </w:divBdr>
    </w:div>
    <w:div w:id="1328360009">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399590844">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00389669">
      <w:bodyDiv w:val="1"/>
      <w:marLeft w:val="0"/>
      <w:marRight w:val="0"/>
      <w:marTop w:val="0"/>
      <w:marBottom w:val="0"/>
      <w:divBdr>
        <w:top w:val="none" w:sz="0" w:space="0" w:color="auto"/>
        <w:left w:val="none" w:sz="0" w:space="0" w:color="auto"/>
        <w:bottom w:val="none" w:sz="0" w:space="0" w:color="auto"/>
        <w:right w:val="none" w:sz="0" w:space="0" w:color="auto"/>
      </w:divBdr>
    </w:div>
    <w:div w:id="1502156552">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7107336">
      <w:bodyDiv w:val="1"/>
      <w:marLeft w:val="0"/>
      <w:marRight w:val="0"/>
      <w:marTop w:val="0"/>
      <w:marBottom w:val="0"/>
      <w:divBdr>
        <w:top w:val="none" w:sz="0" w:space="0" w:color="auto"/>
        <w:left w:val="none" w:sz="0" w:space="0" w:color="auto"/>
        <w:bottom w:val="none" w:sz="0" w:space="0" w:color="auto"/>
        <w:right w:val="none" w:sz="0" w:space="0" w:color="auto"/>
      </w:divBdr>
    </w:div>
    <w:div w:id="1665232742">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1764954">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390882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5973706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930894107">
      <w:bodyDiv w:val="1"/>
      <w:marLeft w:val="0"/>
      <w:marRight w:val="0"/>
      <w:marTop w:val="0"/>
      <w:marBottom w:val="0"/>
      <w:divBdr>
        <w:top w:val="none" w:sz="0" w:space="0" w:color="auto"/>
        <w:left w:val="none" w:sz="0" w:space="0" w:color="auto"/>
        <w:bottom w:val="none" w:sz="0" w:space="0" w:color="auto"/>
        <w:right w:val="none" w:sz="0" w:space="0" w:color="auto"/>
      </w:divBdr>
    </w:div>
    <w:div w:id="1936745163">
      <w:bodyDiv w:val="1"/>
      <w:marLeft w:val="0"/>
      <w:marRight w:val="0"/>
      <w:marTop w:val="0"/>
      <w:marBottom w:val="0"/>
      <w:divBdr>
        <w:top w:val="none" w:sz="0" w:space="0" w:color="auto"/>
        <w:left w:val="none" w:sz="0" w:space="0" w:color="auto"/>
        <w:bottom w:val="none" w:sz="0" w:space="0" w:color="auto"/>
        <w:right w:val="none" w:sz="0" w:space="0" w:color="auto"/>
      </w:divBdr>
    </w:div>
    <w:div w:id="1949658404">
      <w:bodyDiv w:val="1"/>
      <w:marLeft w:val="0"/>
      <w:marRight w:val="0"/>
      <w:marTop w:val="0"/>
      <w:marBottom w:val="0"/>
      <w:divBdr>
        <w:top w:val="none" w:sz="0" w:space="0" w:color="auto"/>
        <w:left w:val="none" w:sz="0" w:space="0" w:color="auto"/>
        <w:bottom w:val="none" w:sz="0" w:space="0" w:color="auto"/>
        <w:right w:val="none" w:sz="0" w:space="0" w:color="auto"/>
      </w:divBdr>
    </w:div>
    <w:div w:id="1992709341">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layout/>
    </c:title>
    <c:plotArea>
      <c:layout/>
      <c:pieChart>
        <c:varyColors val="1"/>
        <c:ser>
          <c:idx val="0"/>
          <c:order val="0"/>
          <c:tx>
            <c:strRef>
              <c:f>Лист1!$B$1</c:f>
              <c:strCache>
                <c:ptCount val="1"/>
                <c:pt idx="0">
                  <c:v>1квартал2021г.</c:v>
                </c:pt>
              </c:strCache>
            </c:strRef>
          </c:tx>
          <c:spPr>
            <a:ln>
              <a:solidFill>
                <a:sysClr val="windowText" lastClr="000000"/>
              </a:solidFill>
            </a:ln>
          </c:spPr>
          <c:dLbls>
            <c:showVal val="1"/>
            <c:showLeaderLines val="1"/>
          </c:dLbls>
          <c:cat>
            <c:strRef>
              <c:f>Лист1!$A$2:$A$5</c:f>
              <c:strCache>
                <c:ptCount val="3"/>
                <c:pt idx="0">
                  <c:v>федеральный бюджет</c:v>
                </c:pt>
                <c:pt idx="1">
                  <c:v>областной бюджет</c:v>
                </c:pt>
                <c:pt idx="2">
                  <c:v>местный бюджет</c:v>
                </c:pt>
              </c:strCache>
            </c:strRef>
          </c:cat>
          <c:val>
            <c:numRef>
              <c:f>Лист1!$B$2:$B$5</c:f>
              <c:numCache>
                <c:formatCode>0.0%</c:formatCode>
                <c:ptCount val="4"/>
                <c:pt idx="0">
                  <c:v>0.49800000000000166</c:v>
                </c:pt>
                <c:pt idx="1">
                  <c:v>0.43100000000000038</c:v>
                </c:pt>
                <c:pt idx="2">
                  <c:v>7.1000000000000021E-2</c:v>
                </c:pt>
              </c:numCache>
            </c:numRef>
          </c:val>
        </c:ser>
        <c:firstSliceAng val="0"/>
      </c:pieChart>
    </c:plotArea>
    <c:legend>
      <c:legendPos val="r"/>
      <c:legendEntry>
        <c:idx val="3"/>
        <c:delete val="1"/>
      </c:legendEntry>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layout/>
    </c:title>
    <c:plotArea>
      <c:layout/>
      <c:pieChart>
        <c:varyColors val="1"/>
        <c:ser>
          <c:idx val="0"/>
          <c:order val="0"/>
          <c:tx>
            <c:strRef>
              <c:f>Лист1!$B$1</c:f>
              <c:strCache>
                <c:ptCount val="1"/>
                <c:pt idx="0">
                  <c:v>1полугодие2021г.</c:v>
                </c:pt>
              </c:strCache>
            </c:strRef>
          </c:tx>
          <c:spPr>
            <a:ln>
              <a:solidFill>
                <a:sysClr val="windowText" lastClr="000000"/>
              </a:solidFill>
            </a:ln>
          </c:spPr>
          <c:dLbls>
            <c:showVal val="1"/>
            <c:showLeaderLines val="1"/>
          </c:dLbls>
          <c:cat>
            <c:strRef>
              <c:f>Лист1!$A$2:$A$5</c:f>
              <c:strCache>
                <c:ptCount val="3"/>
                <c:pt idx="0">
                  <c:v>федеральный бюджет</c:v>
                </c:pt>
                <c:pt idx="1">
                  <c:v>областной бюджет</c:v>
                </c:pt>
                <c:pt idx="2">
                  <c:v>местный бюджет</c:v>
                </c:pt>
              </c:strCache>
            </c:strRef>
          </c:cat>
          <c:val>
            <c:numRef>
              <c:f>Лист1!$B$2:$B$5</c:f>
              <c:numCache>
                <c:formatCode>0.0%</c:formatCode>
                <c:ptCount val="4"/>
                <c:pt idx="0">
                  <c:v>0.51600000000000001</c:v>
                </c:pt>
                <c:pt idx="1">
                  <c:v>0.39900000000000213</c:v>
                </c:pt>
                <c:pt idx="2">
                  <c:v>8.5000000000000006E-2</c:v>
                </c:pt>
              </c:numCache>
            </c:numRef>
          </c:val>
        </c:ser>
        <c:firstSliceAng val="0"/>
      </c:pieChart>
    </c:plotArea>
    <c:legend>
      <c:legendPos val="r"/>
      <c:legendEntry>
        <c:idx val="3"/>
        <c:delete val="1"/>
      </c:legendEntry>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1квартал 2021г.</c:v>
                </c:pt>
              </c:strCache>
            </c:strRef>
          </c:tx>
          <c:spPr>
            <a:ln>
              <a:solidFill>
                <a:sysClr val="windowText" lastClr="000000"/>
              </a:solidFill>
            </a:ln>
          </c:spPr>
          <c:dLbls>
            <c:showVal val="1"/>
            <c:showLeaderLines val="1"/>
          </c:dLbls>
          <c:cat>
            <c:strRef>
              <c:f>Лист1!$A$2:$A$6</c:f>
              <c:strCache>
                <c:ptCount val="5"/>
                <c:pt idx="0">
                  <c:v>НП "Культура"</c:v>
                </c:pt>
                <c:pt idx="1">
                  <c:v>НП "Образование"</c:v>
                </c:pt>
                <c:pt idx="2">
                  <c:v>НП "Экология"</c:v>
                </c:pt>
                <c:pt idx="3">
                  <c:v>НП "Жилье и городская среда"</c:v>
                </c:pt>
                <c:pt idx="4">
                  <c:v>НП "Демография"</c:v>
                </c:pt>
              </c:strCache>
            </c:strRef>
          </c:cat>
          <c:val>
            <c:numRef>
              <c:f>Лист1!$B$2:$B$6</c:f>
              <c:numCache>
                <c:formatCode>0.0%</c:formatCode>
                <c:ptCount val="5"/>
                <c:pt idx="0">
                  <c:v>0.52900000000000003</c:v>
                </c:pt>
                <c:pt idx="1">
                  <c:v>1.4999999999999998E-2</c:v>
                </c:pt>
                <c:pt idx="2">
                  <c:v>0.15100000000000041</c:v>
                </c:pt>
                <c:pt idx="3">
                  <c:v>0.28000000000000008</c:v>
                </c:pt>
                <c:pt idx="4">
                  <c:v>2.5000000000000001E-2</c:v>
                </c:pt>
              </c:numCache>
            </c:numRef>
          </c:val>
        </c:ser>
        <c:firstSliceAng val="0"/>
      </c:pieChart>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1полугодие 2021г.</c:v>
                </c:pt>
              </c:strCache>
            </c:strRef>
          </c:tx>
          <c:spPr>
            <a:ln>
              <a:solidFill>
                <a:sysClr val="windowText" lastClr="000000"/>
              </a:solidFill>
            </a:ln>
          </c:spPr>
          <c:dLbls>
            <c:showVal val="1"/>
            <c:showLeaderLines val="1"/>
          </c:dLbls>
          <c:cat>
            <c:strRef>
              <c:f>Лист1!$A$2:$A$6</c:f>
              <c:strCache>
                <c:ptCount val="5"/>
                <c:pt idx="0">
                  <c:v>НП "Культура"</c:v>
                </c:pt>
                <c:pt idx="1">
                  <c:v>НП "Образование"</c:v>
                </c:pt>
                <c:pt idx="2">
                  <c:v>НП "Экология"</c:v>
                </c:pt>
                <c:pt idx="3">
                  <c:v>НП "Жилье и городская среда"</c:v>
                </c:pt>
                <c:pt idx="4">
                  <c:v>НП "Демография"</c:v>
                </c:pt>
              </c:strCache>
            </c:strRef>
          </c:cat>
          <c:val>
            <c:numRef>
              <c:f>Лист1!$B$2:$B$6</c:f>
              <c:numCache>
                <c:formatCode>0.0%</c:formatCode>
                <c:ptCount val="5"/>
                <c:pt idx="0">
                  <c:v>0.58399999999999996</c:v>
                </c:pt>
                <c:pt idx="1">
                  <c:v>1.2999999999999998E-2</c:v>
                </c:pt>
                <c:pt idx="2">
                  <c:v>0.13300000000000001</c:v>
                </c:pt>
                <c:pt idx="3">
                  <c:v>0.24800000000000041</c:v>
                </c:pt>
                <c:pt idx="4">
                  <c:v>2.1999999999999999E-2</c:v>
                </c:pt>
              </c:numCache>
            </c:numRef>
          </c:val>
        </c:ser>
        <c:firstSliceAng val="0"/>
      </c:pieChart>
    </c:plotArea>
    <c:legend>
      <c:legendPos val="r"/>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сумма контрактов </c:v>
                </c:pt>
              </c:strCache>
            </c:strRef>
          </c:tx>
          <c:dLbls>
            <c:dLblPos val="ctr"/>
            <c:showVal val="1"/>
          </c:dLbls>
          <c:cat>
            <c:strRef>
              <c:f>Лист1!$A$2:$A$5</c:f>
              <c:strCache>
                <c:ptCount val="2"/>
                <c:pt idx="0">
                  <c:v>контракты, заключенные в 2020году со сроком исполнения 2021г.</c:v>
                </c:pt>
                <c:pt idx="1">
                  <c:v>контракты, заключенные в 2021г.(без учета средств на оплату в 2021году работ по контрактам, заключенным в 2020г.)</c:v>
                </c:pt>
              </c:strCache>
            </c:strRef>
          </c:cat>
          <c:val>
            <c:numRef>
              <c:f>Лист1!$B$2:$B$5</c:f>
              <c:numCache>
                <c:formatCode>0.00</c:formatCode>
                <c:ptCount val="2"/>
                <c:pt idx="0">
                  <c:v>4925478.9000000004</c:v>
                </c:pt>
                <c:pt idx="1">
                  <c:v>17030235.300000001</c:v>
                </c:pt>
              </c:numCache>
            </c:numRef>
          </c:val>
        </c:ser>
        <c:ser>
          <c:idx val="1"/>
          <c:order val="1"/>
          <c:tx>
            <c:strRef>
              <c:f>Лист1!$C$1</c:f>
              <c:strCache>
                <c:ptCount val="1"/>
                <c:pt idx="0">
                  <c:v>лимиты на закупки</c:v>
                </c:pt>
              </c:strCache>
            </c:strRef>
          </c:tx>
          <c:dLbls>
            <c:dLblPos val="ctr"/>
            <c:showVal val="1"/>
          </c:dLbls>
          <c:cat>
            <c:strRef>
              <c:f>Лист1!$A$2:$A$5</c:f>
              <c:strCache>
                <c:ptCount val="2"/>
                <c:pt idx="0">
                  <c:v>контракты, заключенные в 2020году со сроком исполнения 2021г.</c:v>
                </c:pt>
                <c:pt idx="1">
                  <c:v>контракты, заключенные в 2021г.(без учета средств на оплату в 2021году работ по контрактам, заключенным в 2020г.)</c:v>
                </c:pt>
              </c:strCache>
            </c:strRef>
          </c:cat>
          <c:val>
            <c:numRef>
              <c:f>Лист1!$C$2:$C$5</c:f>
              <c:numCache>
                <c:formatCode>0.00</c:formatCode>
                <c:ptCount val="2"/>
                <c:pt idx="0">
                  <c:v>4925478.9000000004</c:v>
                </c:pt>
                <c:pt idx="1">
                  <c:v>23309034.100000001</c:v>
                </c:pt>
              </c:numCache>
            </c:numRef>
          </c:val>
        </c:ser>
        <c:ser>
          <c:idx val="2"/>
          <c:order val="2"/>
          <c:tx>
            <c:strRef>
              <c:f>Лист1!$D$1</c:f>
              <c:strCache>
                <c:ptCount val="1"/>
                <c:pt idx="0">
                  <c:v>ассигнования на закупки</c:v>
                </c:pt>
              </c:strCache>
            </c:strRef>
          </c:tx>
          <c:dLbls>
            <c:dLblPos val="ctr"/>
            <c:showVal val="1"/>
          </c:dLbls>
          <c:cat>
            <c:strRef>
              <c:f>Лист1!$A$2:$A$5</c:f>
              <c:strCache>
                <c:ptCount val="2"/>
                <c:pt idx="0">
                  <c:v>контракты, заключенные в 2020году со сроком исполнения 2021г.</c:v>
                </c:pt>
                <c:pt idx="1">
                  <c:v>контракты, заключенные в 2021г.(без учета средств на оплату в 2021году работ по контрактам, заключенным в 2020г.)</c:v>
                </c:pt>
              </c:strCache>
            </c:strRef>
          </c:cat>
          <c:val>
            <c:numRef>
              <c:f>Лист1!$D$2:$D$5</c:f>
              <c:numCache>
                <c:formatCode>0.00</c:formatCode>
                <c:ptCount val="2"/>
                <c:pt idx="0">
                  <c:v>4925478.9000000004</c:v>
                </c:pt>
                <c:pt idx="1">
                  <c:v>23309034.100000001</c:v>
                </c:pt>
              </c:numCache>
            </c:numRef>
          </c:val>
        </c:ser>
        <c:ser>
          <c:idx val="3"/>
          <c:order val="3"/>
          <c:tx>
            <c:strRef>
              <c:f>Лист1!$E$1</c:f>
              <c:strCache>
                <c:ptCount val="1"/>
                <c:pt idx="0">
                  <c:v>Столбец1</c:v>
                </c:pt>
              </c:strCache>
            </c:strRef>
          </c:tx>
          <c:cat>
            <c:strRef>
              <c:f>Лист1!$A$2:$A$5</c:f>
              <c:strCache>
                <c:ptCount val="2"/>
                <c:pt idx="0">
                  <c:v>контракты, заключенные в 2020году со сроком исполнения 2021г.</c:v>
                </c:pt>
                <c:pt idx="1">
                  <c:v>контракты, заключенные в 2021г.(без учета средств на оплату в 2021году работ по контрактам, заключенным в 2020г.)</c:v>
                </c:pt>
              </c:strCache>
            </c:strRef>
          </c:cat>
          <c:val>
            <c:numRef>
              <c:f>Лист1!$E$2:$E$5</c:f>
            </c:numRef>
          </c:val>
        </c:ser>
        <c:axId val="103777024"/>
        <c:axId val="103778560"/>
      </c:barChart>
      <c:catAx>
        <c:axId val="103777024"/>
        <c:scaling>
          <c:orientation val="minMax"/>
        </c:scaling>
        <c:axPos val="l"/>
        <c:tickLblPos val="nextTo"/>
        <c:txPr>
          <a:bodyPr/>
          <a:lstStyle/>
          <a:p>
            <a:pPr>
              <a:defRPr b="1" i="0" baseline="0"/>
            </a:pPr>
            <a:endParaRPr lang="ru-RU"/>
          </a:p>
        </c:txPr>
        <c:crossAx val="103778560"/>
        <c:crosses val="autoZero"/>
        <c:auto val="1"/>
        <c:lblAlgn val="ctr"/>
        <c:lblOffset val="100"/>
      </c:catAx>
      <c:valAx>
        <c:axId val="103778560"/>
        <c:scaling>
          <c:orientation val="minMax"/>
        </c:scaling>
        <c:delete val="1"/>
        <c:axPos val="b"/>
        <c:majorGridlines/>
        <c:numFmt formatCode="0.00" sourceLinked="1"/>
        <c:tickLblPos val="none"/>
        <c:crossAx val="103777024"/>
        <c:crosses val="autoZero"/>
        <c:crossBetween val="between"/>
      </c:valAx>
    </c:plotArea>
    <c:legend>
      <c:legendPos val="r"/>
      <c:layout/>
    </c:legend>
    <c:plotVisOnly val="1"/>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0D39-CFD1-4A18-B857-9FD9B873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7797</Words>
  <Characters>44444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52137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ksp_dep</cp:lastModifiedBy>
  <cp:revision>9</cp:revision>
  <cp:lastPrinted>2021-07-15T05:45:00Z</cp:lastPrinted>
  <dcterms:created xsi:type="dcterms:W3CDTF">2021-07-15T11:49:00Z</dcterms:created>
  <dcterms:modified xsi:type="dcterms:W3CDTF">2021-07-16T07:00:00Z</dcterms:modified>
</cp:coreProperties>
</file>