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B2" w:rsidRPr="00B222D8" w:rsidRDefault="007372B2" w:rsidP="007372B2">
      <w:pPr>
        <w:pStyle w:val="s15"/>
        <w:jc w:val="both"/>
        <w:rPr>
          <w:rStyle w:val="s10"/>
          <w:b/>
          <w:bCs/>
        </w:rPr>
      </w:pPr>
      <w:proofErr w:type="gramStart"/>
      <w:r w:rsidRPr="00B222D8">
        <w:rPr>
          <w:shd w:val="clear" w:color="auto" w:fill="FFFFFF"/>
        </w:rPr>
        <w:t>Отношения, возникающие в связи с предоставлением государственных и муниципальных услуг регулируются</w:t>
      </w:r>
      <w:proofErr w:type="gramEnd"/>
      <w:r w:rsidRPr="00B222D8">
        <w:rPr>
          <w:shd w:val="clear" w:color="auto" w:fill="FFFFFF"/>
        </w:rPr>
        <w:t xml:space="preserve"> Федеральным законом от 27 июля 2010 г. N 210-ФЗ</w:t>
      </w:r>
      <w:r w:rsidRPr="00B222D8">
        <w:br/>
      </w:r>
      <w:r w:rsidRPr="00B222D8">
        <w:rPr>
          <w:shd w:val="clear" w:color="auto" w:fill="FFFFFF"/>
        </w:rPr>
        <w:t>«Об организации предоставления государственных и муниципальных услуг»</w:t>
      </w:r>
      <w:r w:rsidR="00B222D8" w:rsidRPr="00B222D8">
        <w:rPr>
          <w:shd w:val="clear" w:color="auto" w:fill="FFFFFF"/>
        </w:rPr>
        <w:t>.</w:t>
      </w:r>
    </w:p>
    <w:p w:rsidR="007372B2" w:rsidRPr="00B222D8" w:rsidRDefault="007372B2" w:rsidP="007372B2">
      <w:pPr>
        <w:pStyle w:val="s15"/>
        <w:jc w:val="both"/>
        <w:rPr>
          <w:b/>
          <w:bCs/>
          <w:sz w:val="23"/>
          <w:szCs w:val="23"/>
        </w:rPr>
      </w:pPr>
      <w:r w:rsidRPr="00B222D8">
        <w:rPr>
          <w:rStyle w:val="s10"/>
          <w:b/>
          <w:bCs/>
          <w:sz w:val="23"/>
          <w:szCs w:val="23"/>
        </w:rPr>
        <w:t>Статья 5.</w:t>
      </w:r>
      <w:r w:rsidRPr="00B222D8">
        <w:rPr>
          <w:b/>
          <w:bCs/>
          <w:sz w:val="23"/>
          <w:szCs w:val="23"/>
        </w:rPr>
        <w:t> Права заявителей при получении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1. При получении государственных и муниципальных услуг </w:t>
      </w:r>
      <w:hyperlink r:id="rId5" w:anchor="/document/12177515/entry/2003" w:history="1">
        <w:r w:rsidRPr="00B222D8">
          <w:rPr>
            <w:rStyle w:val="a3"/>
            <w:color w:val="auto"/>
            <w:sz w:val="23"/>
            <w:szCs w:val="23"/>
          </w:rPr>
          <w:t>заявители</w:t>
        </w:r>
      </w:hyperlink>
      <w:r w:rsidRPr="00B222D8">
        <w:rPr>
          <w:sz w:val="23"/>
          <w:szCs w:val="23"/>
        </w:rPr>
        <w:t xml:space="preserve"> имеют право </w:t>
      </w:r>
      <w:proofErr w:type="gramStart"/>
      <w:r w:rsidRPr="00B222D8">
        <w:rPr>
          <w:sz w:val="23"/>
          <w:szCs w:val="23"/>
        </w:rPr>
        <w:t>на</w:t>
      </w:r>
      <w:proofErr w:type="gramEnd"/>
      <w:r w:rsidRPr="00B222D8">
        <w:rPr>
          <w:sz w:val="23"/>
          <w:szCs w:val="23"/>
        </w:rPr>
        <w:t>:</w:t>
      </w:r>
    </w:p>
    <w:p w:rsidR="007372B2" w:rsidRPr="00B222D8" w:rsidRDefault="007372B2" w:rsidP="007372B2">
      <w:pPr>
        <w:pStyle w:val="s1"/>
        <w:jc w:val="both"/>
        <w:rPr>
          <w:sz w:val="23"/>
          <w:szCs w:val="23"/>
        </w:rPr>
      </w:pPr>
      <w:r w:rsidRPr="00B222D8">
        <w:rPr>
          <w:sz w:val="23"/>
          <w:szCs w:val="23"/>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6" w:anchor="/document/12177515/entry/1402" w:history="1">
        <w:r w:rsidRPr="00B222D8">
          <w:rPr>
            <w:rStyle w:val="a3"/>
            <w:color w:val="auto"/>
            <w:sz w:val="23"/>
            <w:szCs w:val="23"/>
          </w:rPr>
          <w:t>частью 2 статьи 14</w:t>
        </w:r>
      </w:hyperlink>
      <w:r w:rsidRPr="00B222D8">
        <w:rPr>
          <w:sz w:val="23"/>
          <w:szCs w:val="23"/>
        </w:rPr>
        <w:t> настоящего Федерального закона;</w:t>
      </w:r>
    </w:p>
    <w:p w:rsidR="007372B2" w:rsidRPr="00B222D8" w:rsidRDefault="007372B2" w:rsidP="007372B2">
      <w:pPr>
        <w:pStyle w:val="s1"/>
        <w:jc w:val="both"/>
        <w:rPr>
          <w:sz w:val="23"/>
          <w:szCs w:val="23"/>
        </w:rPr>
      </w:pPr>
      <w:r w:rsidRPr="00B222D8">
        <w:rPr>
          <w:sz w:val="23"/>
          <w:szCs w:val="23"/>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372B2" w:rsidRPr="00B222D8" w:rsidRDefault="007372B2" w:rsidP="007372B2">
      <w:pPr>
        <w:pStyle w:val="s1"/>
        <w:jc w:val="both"/>
        <w:rPr>
          <w:sz w:val="23"/>
          <w:szCs w:val="23"/>
        </w:rPr>
      </w:pPr>
      <w:r w:rsidRPr="00B222D8">
        <w:rPr>
          <w:sz w:val="23"/>
          <w:szCs w:val="23"/>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372B2" w:rsidRPr="00B222D8" w:rsidRDefault="007372B2" w:rsidP="007372B2">
      <w:pPr>
        <w:pStyle w:val="s1"/>
        <w:jc w:val="both"/>
        <w:rPr>
          <w:sz w:val="23"/>
          <w:szCs w:val="23"/>
        </w:rPr>
      </w:pPr>
      <w:r w:rsidRPr="00B222D8">
        <w:rPr>
          <w:sz w:val="23"/>
          <w:szCs w:val="23"/>
        </w:rPr>
        <w:t>4) досудебное (внесудебное) рассмотрение жалоб в процессе получения государственных и (или) муниципальных услуг;</w:t>
      </w:r>
    </w:p>
    <w:p w:rsidR="007372B2" w:rsidRPr="00B222D8" w:rsidRDefault="007372B2" w:rsidP="007372B2">
      <w:pPr>
        <w:pStyle w:val="s1"/>
        <w:jc w:val="both"/>
        <w:rPr>
          <w:sz w:val="23"/>
          <w:szCs w:val="23"/>
        </w:rPr>
      </w:pPr>
      <w:r w:rsidRPr="00B222D8">
        <w:rPr>
          <w:sz w:val="23"/>
          <w:szCs w:val="23"/>
        </w:rPr>
        <w:t>5) получение государственных и муниципальных услуг в </w:t>
      </w:r>
      <w:hyperlink r:id="rId7" w:anchor="/document/12177515/entry/2005" w:history="1">
        <w:r w:rsidRPr="00B222D8">
          <w:rPr>
            <w:rStyle w:val="a3"/>
            <w:color w:val="auto"/>
            <w:sz w:val="23"/>
            <w:szCs w:val="23"/>
          </w:rPr>
          <w:t>многофункциональном центре</w:t>
        </w:r>
      </w:hyperlink>
      <w:r w:rsidRPr="00B222D8">
        <w:rPr>
          <w:sz w:val="23"/>
          <w:szCs w:val="23"/>
        </w:rPr>
        <w:t> в соответствии с соглашениями, заключенными между многофункциональным центром и органами, предоставляющими </w:t>
      </w:r>
      <w:hyperlink r:id="rId8" w:anchor="/document/12177515/entry/2001" w:history="1">
        <w:r w:rsidRPr="00B222D8">
          <w:rPr>
            <w:rStyle w:val="a3"/>
            <w:color w:val="auto"/>
            <w:sz w:val="23"/>
            <w:szCs w:val="23"/>
          </w:rPr>
          <w:t>государственные услуги</w:t>
        </w:r>
      </w:hyperlink>
      <w:r w:rsidRPr="00B222D8">
        <w:rPr>
          <w:sz w:val="23"/>
          <w:szCs w:val="23"/>
        </w:rPr>
        <w:t>, и соглашениями, заключенными между многофункциональным центром и органами, предоставляющими </w:t>
      </w:r>
      <w:hyperlink r:id="rId9" w:anchor="/document/12177515/entry/2002" w:history="1">
        <w:r w:rsidRPr="00B222D8">
          <w:rPr>
            <w:rStyle w:val="a3"/>
            <w:color w:val="auto"/>
            <w:sz w:val="23"/>
            <w:szCs w:val="23"/>
          </w:rPr>
          <w:t>муниципальные услуги</w:t>
        </w:r>
      </w:hyperlink>
      <w:r w:rsidRPr="00B222D8">
        <w:rPr>
          <w:sz w:val="23"/>
          <w:szCs w:val="23"/>
        </w:rPr>
        <w:t> (далее - соглашения о взаимодействии), с момента вступления в силу соответствующего соглашения о взаимодействии.</w:t>
      </w:r>
    </w:p>
    <w:p w:rsidR="007372B2" w:rsidRPr="00B222D8" w:rsidRDefault="007372B2" w:rsidP="007372B2">
      <w:pPr>
        <w:pStyle w:val="s1"/>
        <w:jc w:val="both"/>
        <w:rPr>
          <w:sz w:val="23"/>
          <w:szCs w:val="23"/>
        </w:rPr>
      </w:pPr>
      <w:r w:rsidRPr="00B222D8">
        <w:rPr>
          <w:sz w:val="23"/>
          <w:szCs w:val="23"/>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72B2" w:rsidRPr="00B222D8" w:rsidRDefault="007372B2" w:rsidP="007372B2">
      <w:pPr>
        <w:pStyle w:val="s1"/>
        <w:jc w:val="both"/>
        <w:rPr>
          <w:sz w:val="23"/>
          <w:szCs w:val="23"/>
        </w:rPr>
      </w:pPr>
      <w:r w:rsidRPr="00B222D8">
        <w:rPr>
          <w:sz w:val="23"/>
          <w:szCs w:val="23"/>
        </w:rPr>
        <w:t xml:space="preserve">3. </w:t>
      </w:r>
      <w:proofErr w:type="gramStart"/>
      <w:r w:rsidRPr="00B222D8">
        <w:rPr>
          <w:sz w:val="23"/>
          <w:szCs w:val="23"/>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7372B2" w:rsidRPr="00B222D8" w:rsidRDefault="007372B2" w:rsidP="007372B2">
      <w:pPr>
        <w:pStyle w:val="s1"/>
        <w:jc w:val="both"/>
        <w:rPr>
          <w:sz w:val="23"/>
          <w:szCs w:val="23"/>
        </w:rPr>
      </w:pPr>
      <w:r w:rsidRPr="00B222D8">
        <w:rPr>
          <w:sz w:val="23"/>
          <w:szCs w:val="23"/>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w:t>
      </w:r>
      <w:r w:rsidRPr="00B222D8">
        <w:rPr>
          <w:sz w:val="23"/>
          <w:szCs w:val="23"/>
        </w:rPr>
        <w:lastRenderedPageBreak/>
        <w:t>правовыми актами, определяющими порядок предоставления государственных и муниципальных услуг, с учетом требования, предусмотренного </w:t>
      </w:r>
      <w:hyperlink r:id="rId10" w:anchor="/document/12177515/entry/503" w:history="1">
        <w:r w:rsidRPr="00B222D8">
          <w:rPr>
            <w:rStyle w:val="a3"/>
            <w:color w:val="auto"/>
            <w:sz w:val="23"/>
            <w:szCs w:val="23"/>
          </w:rPr>
          <w:t>частью 3</w:t>
        </w:r>
      </w:hyperlink>
      <w:r w:rsidRPr="00B222D8">
        <w:rPr>
          <w:sz w:val="23"/>
          <w:szCs w:val="23"/>
        </w:rPr>
        <w:t> настоящей статьи.</w:t>
      </w:r>
    </w:p>
    <w:p w:rsidR="007372B2" w:rsidRPr="00B222D8" w:rsidRDefault="007372B2" w:rsidP="007372B2">
      <w:pPr>
        <w:pStyle w:val="s15"/>
        <w:jc w:val="both"/>
        <w:rPr>
          <w:b/>
          <w:bCs/>
          <w:sz w:val="23"/>
          <w:szCs w:val="23"/>
        </w:rPr>
      </w:pPr>
      <w:r w:rsidRPr="00B222D8">
        <w:rPr>
          <w:rStyle w:val="s10"/>
          <w:b/>
          <w:bCs/>
          <w:sz w:val="23"/>
          <w:szCs w:val="23"/>
        </w:rPr>
        <w:t>Статья 6</w:t>
      </w:r>
      <w:r w:rsidRPr="00B222D8">
        <w:rPr>
          <w:b/>
          <w:bCs/>
          <w:sz w:val="23"/>
          <w:szCs w:val="23"/>
        </w:rPr>
        <w:t>.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372B2" w:rsidRPr="00B222D8" w:rsidRDefault="007372B2" w:rsidP="007372B2">
      <w:pPr>
        <w:pStyle w:val="s1"/>
        <w:jc w:val="both"/>
        <w:rPr>
          <w:sz w:val="23"/>
          <w:szCs w:val="23"/>
        </w:rPr>
      </w:pPr>
      <w:r w:rsidRPr="00B222D8">
        <w:rPr>
          <w:sz w:val="23"/>
          <w:szCs w:val="23"/>
        </w:rPr>
        <w:t>1. Органы, предоставляющие государственные услуги, и органы, предоставляющие муниципальные услуги, обязаны:</w:t>
      </w:r>
    </w:p>
    <w:p w:rsidR="007372B2" w:rsidRPr="00B222D8" w:rsidRDefault="007372B2" w:rsidP="007372B2">
      <w:pPr>
        <w:pStyle w:val="s1"/>
        <w:jc w:val="both"/>
        <w:rPr>
          <w:sz w:val="23"/>
          <w:szCs w:val="23"/>
        </w:rPr>
      </w:pPr>
      <w:proofErr w:type="gramStart"/>
      <w:r w:rsidRPr="00B222D8">
        <w:rPr>
          <w:sz w:val="23"/>
          <w:szCs w:val="23"/>
        </w:rPr>
        <w:t>1) предоставлять государственные или муниципальные услуги в соответствии с </w:t>
      </w:r>
      <w:hyperlink r:id="rId11" w:anchor="/document/5218818/entry/0" w:history="1">
        <w:r w:rsidRPr="00B222D8">
          <w:rPr>
            <w:rStyle w:val="a3"/>
            <w:color w:val="auto"/>
            <w:sz w:val="23"/>
            <w:szCs w:val="23"/>
          </w:rPr>
          <w:t>административными регламентами</w:t>
        </w:r>
      </w:hyperlink>
      <w:r w:rsidRPr="00B222D8">
        <w:rPr>
          <w:sz w:val="23"/>
          <w:szCs w:val="23"/>
        </w:rPr>
        <w:t>;</w:t>
      </w:r>
      <w:proofErr w:type="gramEnd"/>
    </w:p>
    <w:p w:rsidR="007372B2" w:rsidRPr="00B222D8" w:rsidRDefault="007372B2" w:rsidP="007372B2">
      <w:pPr>
        <w:pStyle w:val="s1"/>
        <w:jc w:val="both"/>
        <w:rPr>
          <w:sz w:val="23"/>
          <w:szCs w:val="23"/>
        </w:rPr>
      </w:pPr>
      <w:r w:rsidRPr="00B222D8">
        <w:rPr>
          <w:sz w:val="23"/>
          <w:szCs w:val="23"/>
        </w:rPr>
        <w:t>2) обеспечивать возможность получения </w:t>
      </w:r>
      <w:hyperlink r:id="rId12" w:anchor="/document/12177515/entry/2003" w:history="1">
        <w:r w:rsidRPr="00B222D8">
          <w:rPr>
            <w:rStyle w:val="a3"/>
            <w:color w:val="auto"/>
            <w:sz w:val="23"/>
            <w:szCs w:val="23"/>
          </w:rPr>
          <w:t>заявителем</w:t>
        </w:r>
      </w:hyperlink>
      <w:r w:rsidRPr="00B222D8">
        <w:rPr>
          <w:sz w:val="23"/>
          <w:szCs w:val="23"/>
        </w:rPr>
        <w:t>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bookmarkStart w:id="0" w:name="_GoBack"/>
      <w:bookmarkEnd w:id="0"/>
    </w:p>
    <w:p w:rsidR="007372B2" w:rsidRPr="00B222D8" w:rsidRDefault="007372B2" w:rsidP="007372B2">
      <w:pPr>
        <w:pStyle w:val="s1"/>
        <w:jc w:val="both"/>
        <w:rPr>
          <w:sz w:val="23"/>
          <w:szCs w:val="23"/>
        </w:rPr>
      </w:pPr>
      <w:hyperlink r:id="rId13" w:anchor="/document/70167254/entry/0" w:history="1">
        <w:proofErr w:type="gramStart"/>
        <w:r w:rsidRPr="00B222D8">
          <w:rPr>
            <w:rStyle w:val="a3"/>
            <w:color w:val="auto"/>
            <w:sz w:val="23"/>
            <w:szCs w:val="23"/>
          </w:rPr>
          <w:t>3)</w:t>
        </w:r>
      </w:hyperlink>
      <w:r w:rsidRPr="00B222D8">
        <w:rPr>
          <w:sz w:val="23"/>
          <w:szCs w:val="23"/>
        </w:rPr>
        <w:t>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4"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w:t>
      </w:r>
      <w:hyperlink r:id="rId15" w:anchor="/document/70196980/entry/1000" w:history="1">
        <w:r w:rsidRPr="00B222D8">
          <w:rPr>
            <w:rStyle w:val="a3"/>
            <w:color w:val="auto"/>
            <w:sz w:val="23"/>
            <w:szCs w:val="23"/>
          </w:rPr>
          <w:t>документы и информацию</w:t>
        </w:r>
      </w:hyperlink>
      <w:r w:rsidRPr="00B222D8">
        <w:rPr>
          <w:sz w:val="23"/>
          <w:szCs w:val="23"/>
        </w:rPr>
        <w:t>, необходимые для предоставления государственных и муниципальных услуг, за исключением документов, включенных в</w:t>
      </w:r>
      <w:proofErr w:type="gramEnd"/>
      <w:r w:rsidRPr="00B222D8">
        <w:rPr>
          <w:sz w:val="23"/>
          <w:szCs w:val="23"/>
        </w:rPr>
        <w:t xml:space="preserve"> </w:t>
      </w:r>
      <w:proofErr w:type="gramStart"/>
      <w:r w:rsidRPr="00B222D8">
        <w:rPr>
          <w:sz w:val="23"/>
          <w:szCs w:val="23"/>
        </w:rPr>
        <w:t>определенный </w:t>
      </w:r>
      <w:hyperlink r:id="rId16" w:anchor="/document/12177515/entry/706" w:history="1">
        <w:r w:rsidRPr="00B222D8">
          <w:rPr>
            <w:rStyle w:val="a3"/>
            <w:color w:val="auto"/>
            <w:sz w:val="23"/>
            <w:szCs w:val="23"/>
          </w:rPr>
          <w:t>частью 6 статьи 7</w:t>
        </w:r>
      </w:hyperlink>
      <w:r w:rsidRPr="00B222D8">
        <w:rPr>
          <w:sz w:val="23"/>
          <w:szCs w:val="23"/>
        </w:rPr>
        <w:t>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7372B2" w:rsidRPr="00B222D8" w:rsidRDefault="007372B2" w:rsidP="007372B2">
      <w:pPr>
        <w:pStyle w:val="s1"/>
        <w:jc w:val="both"/>
        <w:rPr>
          <w:sz w:val="23"/>
          <w:szCs w:val="23"/>
        </w:rPr>
      </w:pPr>
      <w:r w:rsidRPr="00B222D8">
        <w:rPr>
          <w:sz w:val="23"/>
          <w:szCs w:val="23"/>
        </w:rPr>
        <w:t>4) исполнять иные обязанности в соответствии с требованиями настоящего Федерального закона, </w:t>
      </w:r>
      <w:hyperlink r:id="rId17" w:anchor="/document/5218818/entry/0" w:history="1">
        <w:r w:rsidRPr="00B222D8">
          <w:rPr>
            <w:rStyle w:val="a3"/>
            <w:color w:val="auto"/>
            <w:sz w:val="23"/>
            <w:szCs w:val="23"/>
          </w:rPr>
          <w:t>административных регламентов</w:t>
        </w:r>
      </w:hyperlink>
      <w:r w:rsidRPr="00B222D8">
        <w:rPr>
          <w:sz w:val="23"/>
          <w:szCs w:val="23"/>
        </w:rPr>
        <w:t> и иных нормативных правовых актов, регулирующих отношения, возникающие в связи с предоставлением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8"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 обязаны:</w:t>
      </w:r>
    </w:p>
    <w:p w:rsidR="007372B2" w:rsidRPr="00B222D8" w:rsidRDefault="007372B2" w:rsidP="007372B2">
      <w:pPr>
        <w:pStyle w:val="s1"/>
        <w:jc w:val="both"/>
        <w:rPr>
          <w:sz w:val="23"/>
          <w:szCs w:val="23"/>
        </w:rPr>
      </w:pPr>
      <w:hyperlink r:id="rId19" w:anchor="/document/70167254/entry/0" w:history="1">
        <w:proofErr w:type="gramStart"/>
        <w:r w:rsidRPr="00B222D8">
          <w:rPr>
            <w:rStyle w:val="a3"/>
            <w:color w:val="auto"/>
            <w:sz w:val="23"/>
            <w:szCs w:val="23"/>
          </w:rPr>
          <w:t>1)</w:t>
        </w:r>
      </w:hyperlink>
      <w:r w:rsidRPr="00B222D8">
        <w:rPr>
          <w:sz w:val="23"/>
          <w:szCs w:val="23"/>
        </w:rPr>
        <w:t>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w:t>
      </w:r>
      <w:hyperlink r:id="rId20" w:anchor="/document/70196980/entry/1000" w:history="1">
        <w:r w:rsidRPr="00B222D8">
          <w:rPr>
            <w:rStyle w:val="a3"/>
            <w:color w:val="auto"/>
            <w:sz w:val="23"/>
            <w:szCs w:val="23"/>
          </w:rPr>
          <w:t>документы и информацию</w:t>
        </w:r>
      </w:hyperlink>
      <w:r w:rsidRPr="00B222D8">
        <w:rPr>
          <w:sz w:val="23"/>
          <w:szCs w:val="23"/>
        </w:rPr>
        <w:t>, необходимые для предоставления государственных и муниципальных услуг, за исключением документов, включенных в определенный </w:t>
      </w:r>
      <w:hyperlink r:id="rId21" w:anchor="/document/12177515/entry/706" w:history="1">
        <w:r w:rsidRPr="00B222D8">
          <w:rPr>
            <w:rStyle w:val="a3"/>
            <w:color w:val="auto"/>
            <w:sz w:val="23"/>
            <w:szCs w:val="23"/>
          </w:rPr>
          <w:t>частью 6 статьи 7</w:t>
        </w:r>
      </w:hyperlink>
      <w:r w:rsidRPr="00B222D8">
        <w:rPr>
          <w:sz w:val="23"/>
          <w:szCs w:val="23"/>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B222D8">
        <w:rPr>
          <w:sz w:val="23"/>
          <w:szCs w:val="23"/>
        </w:rPr>
        <w:t>, иных государственных органов, органов местного самоуправления, многофункциональных центров такие документы и информацию;</w:t>
      </w:r>
    </w:p>
    <w:p w:rsidR="007372B2" w:rsidRPr="00B222D8" w:rsidRDefault="007372B2" w:rsidP="007372B2">
      <w:pPr>
        <w:pStyle w:val="s1"/>
        <w:jc w:val="both"/>
        <w:rPr>
          <w:sz w:val="23"/>
          <w:szCs w:val="23"/>
        </w:rPr>
      </w:pPr>
      <w:r w:rsidRPr="00B222D8">
        <w:rPr>
          <w:sz w:val="23"/>
          <w:szCs w:val="23"/>
        </w:rPr>
        <w:lastRenderedPageBreak/>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372B2" w:rsidRPr="00B222D8" w:rsidRDefault="007372B2" w:rsidP="007372B2">
      <w:pPr>
        <w:pStyle w:val="s15"/>
        <w:jc w:val="both"/>
        <w:rPr>
          <w:b/>
          <w:bCs/>
          <w:sz w:val="23"/>
          <w:szCs w:val="23"/>
        </w:rPr>
      </w:pPr>
      <w:r w:rsidRPr="00B222D8">
        <w:rPr>
          <w:rStyle w:val="s10"/>
          <w:b/>
          <w:bCs/>
          <w:sz w:val="23"/>
          <w:szCs w:val="23"/>
        </w:rPr>
        <w:t>Статья 6.1.</w:t>
      </w:r>
      <w:r w:rsidRPr="00B222D8">
        <w:rPr>
          <w:b/>
          <w:bCs/>
          <w:sz w:val="23"/>
          <w:szCs w:val="23"/>
        </w:rPr>
        <w:t> Участие в межведомственном информационном взаимодействии Банка России</w:t>
      </w:r>
    </w:p>
    <w:p w:rsidR="007372B2" w:rsidRPr="00B222D8" w:rsidRDefault="007372B2" w:rsidP="007372B2">
      <w:pPr>
        <w:pStyle w:val="s1"/>
        <w:jc w:val="both"/>
        <w:rPr>
          <w:sz w:val="23"/>
          <w:szCs w:val="23"/>
        </w:rPr>
      </w:pPr>
      <w:r w:rsidRPr="00B222D8">
        <w:rPr>
          <w:sz w:val="23"/>
          <w:szCs w:val="23"/>
        </w:rPr>
        <w:t>Банк России вправе при оказании им услуг участвовать в межведомственном информационном взаимодействии в </w:t>
      </w:r>
      <w:hyperlink r:id="rId22" w:anchor="/document/12177515/entry/7001" w:history="1">
        <w:r w:rsidRPr="00B222D8">
          <w:rPr>
            <w:rStyle w:val="a3"/>
            <w:color w:val="auto"/>
            <w:sz w:val="23"/>
            <w:szCs w:val="23"/>
          </w:rPr>
          <w:t>порядке</w:t>
        </w:r>
      </w:hyperlink>
      <w:r w:rsidRPr="00B222D8">
        <w:rPr>
          <w:sz w:val="23"/>
          <w:szCs w:val="23"/>
        </w:rPr>
        <w:t>, установленном настоящим Федеральным законом.</w:t>
      </w:r>
    </w:p>
    <w:p w:rsidR="007372B2" w:rsidRPr="00B222D8" w:rsidRDefault="007372B2" w:rsidP="007372B2">
      <w:pPr>
        <w:pStyle w:val="s3"/>
        <w:jc w:val="center"/>
        <w:rPr>
          <w:sz w:val="32"/>
          <w:szCs w:val="32"/>
        </w:rPr>
      </w:pPr>
      <w:r w:rsidRPr="00B222D8">
        <w:rPr>
          <w:sz w:val="32"/>
          <w:szCs w:val="32"/>
        </w:rPr>
        <w:t>Глава 2. Общие требования к предоставлению государственных и муниципальных услуг</w:t>
      </w:r>
    </w:p>
    <w:p w:rsidR="007372B2" w:rsidRPr="00B222D8" w:rsidRDefault="007372B2" w:rsidP="007372B2">
      <w:pPr>
        <w:pStyle w:val="s15"/>
        <w:jc w:val="both"/>
        <w:rPr>
          <w:b/>
          <w:bCs/>
          <w:sz w:val="23"/>
          <w:szCs w:val="23"/>
        </w:rPr>
      </w:pPr>
      <w:r w:rsidRPr="00B222D8">
        <w:rPr>
          <w:rStyle w:val="s10"/>
          <w:b/>
          <w:bCs/>
          <w:sz w:val="23"/>
          <w:szCs w:val="23"/>
        </w:rPr>
        <w:t>Статья 7</w:t>
      </w:r>
      <w:r w:rsidRPr="00B222D8">
        <w:rPr>
          <w:b/>
          <w:bCs/>
          <w:sz w:val="23"/>
          <w:szCs w:val="23"/>
        </w:rPr>
        <w:t>. Требования к взаимодействию с заявителем при предоставлении государственных и муниципальных услуг</w:t>
      </w:r>
    </w:p>
    <w:p w:rsidR="007372B2" w:rsidRPr="00B222D8" w:rsidRDefault="007372B2" w:rsidP="007372B2">
      <w:pPr>
        <w:pStyle w:val="s1"/>
        <w:jc w:val="both"/>
        <w:rPr>
          <w:sz w:val="23"/>
          <w:szCs w:val="23"/>
        </w:rPr>
      </w:pPr>
      <w:hyperlink r:id="rId23" w:anchor="/multilink/12177515/paragraph/1833/number/0" w:history="1">
        <w:r w:rsidRPr="00B222D8">
          <w:rPr>
            <w:rStyle w:val="a3"/>
            <w:color w:val="auto"/>
            <w:sz w:val="23"/>
            <w:szCs w:val="23"/>
          </w:rPr>
          <w:t>1.</w:t>
        </w:r>
      </w:hyperlink>
      <w:r w:rsidRPr="00B222D8">
        <w:rPr>
          <w:sz w:val="23"/>
          <w:szCs w:val="23"/>
        </w:rPr>
        <w:t> Органы, предоставляющие </w:t>
      </w:r>
      <w:hyperlink r:id="rId24" w:anchor="/document/12177515/entry/2001" w:history="1">
        <w:r w:rsidRPr="00B222D8">
          <w:rPr>
            <w:rStyle w:val="a3"/>
            <w:color w:val="auto"/>
            <w:sz w:val="23"/>
            <w:szCs w:val="23"/>
          </w:rPr>
          <w:t>государственные услуги</w:t>
        </w:r>
      </w:hyperlink>
      <w:r w:rsidRPr="00B222D8">
        <w:rPr>
          <w:sz w:val="23"/>
          <w:szCs w:val="23"/>
        </w:rPr>
        <w:t>, и органы, предоставляющие </w:t>
      </w:r>
      <w:hyperlink r:id="rId25" w:anchor="/document/12177515/entry/2002" w:history="1">
        <w:r w:rsidRPr="00B222D8">
          <w:rPr>
            <w:rStyle w:val="a3"/>
            <w:color w:val="auto"/>
            <w:sz w:val="23"/>
            <w:szCs w:val="23"/>
          </w:rPr>
          <w:t>муниципальные услуги</w:t>
        </w:r>
      </w:hyperlink>
      <w:r w:rsidRPr="00B222D8">
        <w:rPr>
          <w:sz w:val="23"/>
          <w:szCs w:val="23"/>
        </w:rPr>
        <w:t>, не вправе требовать от </w:t>
      </w:r>
      <w:hyperlink r:id="rId26" w:anchor="/document/12177515/entry/2003" w:history="1">
        <w:r w:rsidRPr="00B222D8">
          <w:rPr>
            <w:rStyle w:val="a3"/>
            <w:color w:val="auto"/>
            <w:sz w:val="23"/>
            <w:szCs w:val="23"/>
          </w:rPr>
          <w:t>заявителя</w:t>
        </w:r>
      </w:hyperlink>
      <w:r w:rsidRPr="00B222D8">
        <w:rPr>
          <w:sz w:val="23"/>
          <w:szCs w:val="23"/>
        </w:rPr>
        <w:t>:</w:t>
      </w:r>
    </w:p>
    <w:p w:rsidR="007372B2" w:rsidRPr="00B222D8" w:rsidRDefault="007372B2" w:rsidP="007372B2">
      <w:pPr>
        <w:pStyle w:val="s1"/>
        <w:jc w:val="both"/>
        <w:rPr>
          <w:sz w:val="23"/>
          <w:szCs w:val="23"/>
        </w:rPr>
      </w:pPr>
      <w:r w:rsidRPr="00B222D8">
        <w:rPr>
          <w:sz w:val="23"/>
          <w:szCs w:val="2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372B2" w:rsidRPr="00B222D8" w:rsidRDefault="007372B2" w:rsidP="007372B2">
      <w:pPr>
        <w:pStyle w:val="s1"/>
        <w:jc w:val="both"/>
        <w:rPr>
          <w:sz w:val="23"/>
          <w:szCs w:val="23"/>
        </w:rPr>
      </w:pPr>
      <w:hyperlink r:id="rId27" w:anchor="/multilink/12177515/paragraph/48973/number/0" w:history="1">
        <w:proofErr w:type="gramStart"/>
        <w:r w:rsidRPr="00B222D8">
          <w:rPr>
            <w:rStyle w:val="a3"/>
            <w:color w:val="auto"/>
            <w:sz w:val="23"/>
            <w:szCs w:val="23"/>
          </w:rPr>
          <w:t>2)</w:t>
        </w:r>
      </w:hyperlink>
      <w:r w:rsidRPr="00B222D8">
        <w:rPr>
          <w:sz w:val="23"/>
          <w:szCs w:val="23"/>
        </w:rPr>
        <w:t> представления </w:t>
      </w:r>
      <w:hyperlink r:id="rId28" w:anchor="/multilink/12177515/paragraph/48973/number/1" w:history="1">
        <w:r w:rsidRPr="00B222D8">
          <w:rPr>
            <w:rStyle w:val="a3"/>
            <w:color w:val="auto"/>
            <w:sz w:val="23"/>
            <w:szCs w:val="23"/>
          </w:rPr>
          <w:t>документов и информации</w:t>
        </w:r>
      </w:hyperlink>
      <w:r w:rsidRPr="00B222D8">
        <w:rPr>
          <w:sz w:val="23"/>
          <w:szCs w:val="23"/>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w:t>
      </w:r>
      <w:proofErr w:type="gramEnd"/>
      <w:r w:rsidRPr="00B222D8">
        <w:rPr>
          <w:sz w:val="23"/>
          <w:szCs w:val="23"/>
        </w:rPr>
        <w:t xml:space="preserve">, </w:t>
      </w:r>
      <w:proofErr w:type="gramStart"/>
      <w:r w:rsidRPr="00B222D8">
        <w:rPr>
          <w:sz w:val="23"/>
          <w:szCs w:val="23"/>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anchor="/document/12177515/entry/706" w:history="1">
        <w:r w:rsidRPr="00B222D8">
          <w:rPr>
            <w:rStyle w:val="a3"/>
            <w:color w:val="auto"/>
            <w:sz w:val="23"/>
            <w:szCs w:val="23"/>
          </w:rPr>
          <w:t>частью 6</w:t>
        </w:r>
      </w:hyperlink>
      <w:r w:rsidRPr="00B222D8">
        <w:rPr>
          <w:sz w:val="23"/>
          <w:szCs w:val="23"/>
        </w:rPr>
        <w:t> настоящей статьи перечень документов.</w:t>
      </w:r>
      <w:proofErr w:type="gramEnd"/>
      <w:r w:rsidRPr="00B222D8">
        <w:rPr>
          <w:sz w:val="23"/>
          <w:szCs w:val="23"/>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72B2" w:rsidRPr="00B222D8" w:rsidRDefault="007372B2" w:rsidP="007372B2">
      <w:pPr>
        <w:pStyle w:val="s1"/>
        <w:jc w:val="both"/>
        <w:rPr>
          <w:sz w:val="23"/>
          <w:szCs w:val="23"/>
        </w:rPr>
      </w:pPr>
      <w:proofErr w:type="gramStart"/>
      <w:r w:rsidRPr="00B222D8">
        <w:rPr>
          <w:sz w:val="23"/>
          <w:szCs w:val="23"/>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anchor="/document/12177515/entry/91" w:history="1">
        <w:r w:rsidRPr="00B222D8">
          <w:rPr>
            <w:rStyle w:val="a3"/>
            <w:color w:val="auto"/>
            <w:sz w:val="23"/>
            <w:szCs w:val="23"/>
          </w:rPr>
          <w:t>части 1 статьи 9</w:t>
        </w:r>
      </w:hyperlink>
      <w:r w:rsidRPr="00B222D8">
        <w:rPr>
          <w:sz w:val="23"/>
          <w:szCs w:val="23"/>
        </w:rPr>
        <w:t> настоящего Федерального закона;</w:t>
      </w:r>
      <w:proofErr w:type="gramEnd"/>
    </w:p>
    <w:p w:rsidR="007372B2" w:rsidRPr="00B222D8" w:rsidRDefault="007372B2" w:rsidP="007372B2">
      <w:pPr>
        <w:pStyle w:val="s1"/>
        <w:jc w:val="both"/>
        <w:rPr>
          <w:sz w:val="23"/>
          <w:szCs w:val="23"/>
        </w:rPr>
      </w:pPr>
      <w:r w:rsidRPr="00B222D8">
        <w:rPr>
          <w:sz w:val="23"/>
          <w:szCs w:val="2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72B2" w:rsidRPr="00B222D8" w:rsidRDefault="007372B2" w:rsidP="007372B2">
      <w:pPr>
        <w:pStyle w:val="s1"/>
        <w:jc w:val="both"/>
        <w:rPr>
          <w:sz w:val="23"/>
          <w:szCs w:val="23"/>
        </w:rPr>
      </w:pPr>
      <w:r w:rsidRPr="00B222D8">
        <w:rPr>
          <w:sz w:val="23"/>
          <w:szCs w:val="23"/>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72B2" w:rsidRPr="00B222D8" w:rsidRDefault="007372B2" w:rsidP="007372B2">
      <w:pPr>
        <w:pStyle w:val="s1"/>
        <w:jc w:val="both"/>
        <w:rPr>
          <w:sz w:val="23"/>
          <w:szCs w:val="23"/>
        </w:rPr>
      </w:pPr>
      <w:r w:rsidRPr="00B222D8">
        <w:rPr>
          <w:sz w:val="23"/>
          <w:szCs w:val="23"/>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72B2" w:rsidRPr="00B222D8" w:rsidRDefault="007372B2" w:rsidP="007372B2">
      <w:pPr>
        <w:pStyle w:val="s1"/>
        <w:jc w:val="both"/>
        <w:rPr>
          <w:sz w:val="23"/>
          <w:szCs w:val="23"/>
        </w:rPr>
      </w:pPr>
      <w:r w:rsidRPr="00B222D8">
        <w:rPr>
          <w:sz w:val="23"/>
          <w:szCs w:val="23"/>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72B2" w:rsidRPr="00B222D8" w:rsidRDefault="007372B2" w:rsidP="007372B2">
      <w:pPr>
        <w:pStyle w:val="s1"/>
        <w:jc w:val="both"/>
        <w:rPr>
          <w:sz w:val="23"/>
          <w:szCs w:val="23"/>
        </w:rPr>
      </w:pPr>
      <w:proofErr w:type="gramStart"/>
      <w:r w:rsidRPr="00B222D8">
        <w:rPr>
          <w:sz w:val="23"/>
          <w:szCs w:val="2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2" w:anchor="/document/12177515/entry/16011" w:history="1">
        <w:r w:rsidRPr="00B222D8">
          <w:rPr>
            <w:rStyle w:val="a3"/>
            <w:color w:val="auto"/>
            <w:sz w:val="23"/>
            <w:szCs w:val="23"/>
          </w:rPr>
          <w:t>частью 1.1 статьи 16</w:t>
        </w:r>
      </w:hyperlink>
      <w:r w:rsidRPr="00B222D8">
        <w:rPr>
          <w:sz w:val="23"/>
          <w:szCs w:val="23"/>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222D8">
        <w:rPr>
          <w:sz w:val="23"/>
          <w:szCs w:val="23"/>
        </w:rPr>
        <w:t xml:space="preserve"> </w:t>
      </w:r>
      <w:proofErr w:type="gramStart"/>
      <w:r w:rsidRPr="00B222D8">
        <w:rPr>
          <w:sz w:val="23"/>
          <w:szCs w:val="23"/>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7372B2" w:rsidRPr="00B222D8" w:rsidRDefault="007372B2" w:rsidP="007372B2">
      <w:pPr>
        <w:pStyle w:val="s1"/>
        <w:jc w:val="both"/>
        <w:rPr>
          <w:sz w:val="23"/>
          <w:szCs w:val="23"/>
        </w:rPr>
      </w:pPr>
      <w:proofErr w:type="gramStart"/>
      <w:r w:rsidRPr="00B222D8">
        <w:rPr>
          <w:sz w:val="23"/>
          <w:szCs w:val="23"/>
        </w:rPr>
        <w:t>5) предоставления на бумажном носителе документов и информации, электронные образы которых ранее были заверены в соответствии с </w:t>
      </w:r>
      <w:hyperlink r:id="rId33" w:anchor="/document/12177515/entry/16172" w:history="1">
        <w:r w:rsidRPr="00B222D8">
          <w:rPr>
            <w:rStyle w:val="a3"/>
            <w:color w:val="auto"/>
            <w:sz w:val="23"/>
            <w:szCs w:val="23"/>
          </w:rPr>
          <w:t>пунктом 7.2 части 1 статьи 16</w:t>
        </w:r>
      </w:hyperlink>
      <w:r w:rsidRPr="00B222D8">
        <w:rPr>
          <w:sz w:val="23"/>
          <w:szCs w:val="23"/>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72B2" w:rsidRPr="00B222D8" w:rsidRDefault="007372B2" w:rsidP="007372B2">
      <w:pPr>
        <w:pStyle w:val="s1"/>
        <w:jc w:val="both"/>
        <w:rPr>
          <w:sz w:val="23"/>
          <w:szCs w:val="23"/>
        </w:rPr>
      </w:pPr>
      <w:r w:rsidRPr="00B222D8">
        <w:rPr>
          <w:sz w:val="23"/>
          <w:szCs w:val="23"/>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4" w:anchor="/document/12177515/entry/192" w:history="1">
        <w:r w:rsidRPr="00B222D8">
          <w:rPr>
            <w:rStyle w:val="a3"/>
            <w:color w:val="auto"/>
            <w:sz w:val="23"/>
            <w:szCs w:val="23"/>
          </w:rPr>
          <w:t>частью 2 статьи 19</w:t>
        </w:r>
      </w:hyperlink>
      <w:r w:rsidRPr="00B222D8">
        <w:rPr>
          <w:sz w:val="23"/>
          <w:szCs w:val="23"/>
        </w:rPr>
        <w:t> настоящего Федерального закона, с использованием </w:t>
      </w:r>
      <w:hyperlink r:id="rId35" w:tgtFrame="_blank" w:history="1">
        <w:r w:rsidRPr="00B222D8">
          <w:rPr>
            <w:rStyle w:val="a3"/>
            <w:color w:val="auto"/>
            <w:sz w:val="23"/>
            <w:szCs w:val="23"/>
          </w:rPr>
          <w:t>единого портала</w:t>
        </w:r>
      </w:hyperlink>
      <w:r w:rsidRPr="00B222D8">
        <w:rPr>
          <w:sz w:val="23"/>
          <w:szCs w:val="23"/>
        </w:rPr>
        <w:t>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7372B2" w:rsidRPr="00B222D8" w:rsidRDefault="007372B2" w:rsidP="007372B2">
      <w:pPr>
        <w:pStyle w:val="s1"/>
        <w:jc w:val="both"/>
        <w:rPr>
          <w:sz w:val="23"/>
          <w:szCs w:val="23"/>
        </w:rPr>
      </w:pPr>
      <w:r w:rsidRPr="00B222D8">
        <w:rPr>
          <w:sz w:val="23"/>
          <w:szCs w:val="23"/>
        </w:rPr>
        <w:t xml:space="preserve">1.3. </w:t>
      </w:r>
      <w:proofErr w:type="gramStart"/>
      <w:r w:rsidRPr="00B222D8">
        <w:rPr>
          <w:sz w:val="23"/>
          <w:szCs w:val="23"/>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36" w:anchor="/document/12177515/entry/7712" w:history="1">
        <w:r w:rsidRPr="00B222D8">
          <w:rPr>
            <w:rStyle w:val="a3"/>
            <w:color w:val="auto"/>
            <w:sz w:val="23"/>
            <w:szCs w:val="23"/>
          </w:rPr>
          <w:t>частью 1.2</w:t>
        </w:r>
      </w:hyperlink>
      <w:r w:rsidRPr="00B222D8">
        <w:rPr>
          <w:sz w:val="23"/>
          <w:szCs w:val="23"/>
        </w:rPr>
        <w:t xml:space="preserve"> настоящей статьи, установить в отношении </w:t>
      </w:r>
      <w:r w:rsidRPr="00B222D8">
        <w:rPr>
          <w:sz w:val="23"/>
          <w:szCs w:val="23"/>
        </w:rPr>
        <w:lastRenderedPageBreak/>
        <w:t>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B222D8">
        <w:rPr>
          <w:sz w:val="23"/>
          <w:szCs w:val="23"/>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7372B2" w:rsidRPr="00B222D8" w:rsidRDefault="007372B2" w:rsidP="007372B2">
      <w:pPr>
        <w:pStyle w:val="s1"/>
        <w:jc w:val="both"/>
        <w:rPr>
          <w:sz w:val="23"/>
          <w:szCs w:val="23"/>
        </w:rPr>
      </w:pPr>
      <w:r w:rsidRPr="00B222D8">
        <w:rPr>
          <w:sz w:val="23"/>
          <w:szCs w:val="23"/>
        </w:rPr>
        <w:t xml:space="preserve">1.4. </w:t>
      </w:r>
      <w:proofErr w:type="gramStart"/>
      <w:r w:rsidRPr="00B222D8">
        <w:rPr>
          <w:sz w:val="23"/>
          <w:szCs w:val="23"/>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B222D8">
        <w:rPr>
          <w:sz w:val="23"/>
          <w:szCs w:val="23"/>
        </w:rPr>
        <w:t xml:space="preserve"> учетом требований, установленных в соответствии с </w:t>
      </w:r>
      <w:hyperlink r:id="rId37" w:anchor="/document/12177515/entry/7713" w:history="1">
        <w:r w:rsidRPr="00B222D8">
          <w:rPr>
            <w:rStyle w:val="a3"/>
            <w:color w:val="auto"/>
            <w:sz w:val="23"/>
            <w:szCs w:val="23"/>
          </w:rPr>
          <w:t>частью 1.3</w:t>
        </w:r>
      </w:hyperlink>
      <w:r w:rsidRPr="00B222D8">
        <w:rPr>
          <w:sz w:val="23"/>
          <w:szCs w:val="23"/>
        </w:rPr>
        <w:t> настоящей статьи.</w:t>
      </w:r>
    </w:p>
    <w:p w:rsidR="007372B2" w:rsidRPr="00B222D8" w:rsidRDefault="007372B2" w:rsidP="007372B2">
      <w:pPr>
        <w:pStyle w:val="s1"/>
        <w:jc w:val="both"/>
        <w:rPr>
          <w:sz w:val="23"/>
          <w:szCs w:val="23"/>
        </w:rPr>
      </w:pPr>
      <w:r w:rsidRPr="00B222D8">
        <w:rPr>
          <w:sz w:val="23"/>
          <w:szCs w:val="23"/>
        </w:rPr>
        <w:t xml:space="preserve">1.5. </w:t>
      </w:r>
      <w:proofErr w:type="gramStart"/>
      <w:r w:rsidRPr="00B222D8">
        <w:rPr>
          <w:sz w:val="23"/>
          <w:szCs w:val="23"/>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38" w:anchor="/document/12177515/entry/7712" w:history="1">
        <w:r w:rsidRPr="00B222D8">
          <w:rPr>
            <w:rStyle w:val="a3"/>
            <w:color w:val="auto"/>
            <w:sz w:val="23"/>
            <w:szCs w:val="23"/>
          </w:rPr>
          <w:t>частями 1.2 - 1.4</w:t>
        </w:r>
      </w:hyperlink>
      <w:r w:rsidRPr="00B222D8">
        <w:rPr>
          <w:sz w:val="23"/>
          <w:szCs w:val="23"/>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B222D8">
        <w:rPr>
          <w:sz w:val="23"/>
          <w:szCs w:val="23"/>
        </w:rPr>
        <w:t xml:space="preserve"> </w:t>
      </w:r>
      <w:proofErr w:type="gramStart"/>
      <w:r w:rsidRPr="00B222D8">
        <w:rPr>
          <w:sz w:val="23"/>
          <w:szCs w:val="23"/>
        </w:rPr>
        <w:t>соответствии</w:t>
      </w:r>
      <w:proofErr w:type="gramEnd"/>
      <w:r w:rsidRPr="00B222D8">
        <w:rPr>
          <w:sz w:val="23"/>
          <w:szCs w:val="23"/>
        </w:rPr>
        <w:t xml:space="preserve"> с требованиями, которые вправе установить Правительство Российской Федерации.</w:t>
      </w:r>
    </w:p>
    <w:p w:rsidR="007372B2" w:rsidRPr="00B222D8" w:rsidRDefault="007372B2" w:rsidP="007372B2">
      <w:pPr>
        <w:pStyle w:val="s1"/>
        <w:jc w:val="both"/>
        <w:rPr>
          <w:sz w:val="23"/>
          <w:szCs w:val="23"/>
        </w:rPr>
      </w:pPr>
      <w:r w:rsidRPr="00B222D8">
        <w:rPr>
          <w:sz w:val="23"/>
          <w:szCs w:val="23"/>
        </w:rPr>
        <w:t xml:space="preserve">1.6. </w:t>
      </w:r>
      <w:proofErr w:type="gramStart"/>
      <w:r w:rsidRPr="00B222D8">
        <w:rPr>
          <w:sz w:val="23"/>
          <w:szCs w:val="23"/>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39" w:anchor="/document/12177515/entry/7712" w:history="1">
        <w:r w:rsidRPr="00B222D8">
          <w:rPr>
            <w:rStyle w:val="a3"/>
            <w:color w:val="auto"/>
            <w:sz w:val="23"/>
            <w:szCs w:val="23"/>
          </w:rPr>
          <w:t>частями 1.2 - 1.4</w:t>
        </w:r>
      </w:hyperlink>
      <w:r w:rsidRPr="00B222D8">
        <w:rPr>
          <w:sz w:val="23"/>
          <w:szCs w:val="23"/>
        </w:rPr>
        <w:t> настоящей статьи, должны соответствовать требованиям и особенностям, предусмотренным </w:t>
      </w:r>
      <w:hyperlink r:id="rId40" w:anchor="/document/12177515/entry/192" w:history="1">
        <w:r w:rsidRPr="00B222D8">
          <w:rPr>
            <w:rStyle w:val="a3"/>
            <w:color w:val="auto"/>
            <w:sz w:val="23"/>
            <w:szCs w:val="23"/>
          </w:rPr>
          <w:t>частями 2</w:t>
        </w:r>
      </w:hyperlink>
      <w:r w:rsidRPr="00B222D8">
        <w:rPr>
          <w:sz w:val="23"/>
          <w:szCs w:val="23"/>
        </w:rPr>
        <w:t> и </w:t>
      </w:r>
      <w:hyperlink r:id="rId41" w:anchor="/document/12177515/entry/194" w:history="1">
        <w:r w:rsidRPr="00B222D8">
          <w:rPr>
            <w:rStyle w:val="a3"/>
            <w:color w:val="auto"/>
            <w:sz w:val="23"/>
            <w:szCs w:val="23"/>
          </w:rPr>
          <w:t>4 статьи 19</w:t>
        </w:r>
      </w:hyperlink>
      <w:r w:rsidRPr="00B222D8">
        <w:rPr>
          <w:sz w:val="23"/>
          <w:szCs w:val="23"/>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B222D8">
        <w:rPr>
          <w:sz w:val="23"/>
          <w:szCs w:val="23"/>
        </w:rPr>
        <w:t xml:space="preserve"> и муниципальных услуг и исполнения государственных и муниципальных функций в электронной форме.</w:t>
      </w:r>
    </w:p>
    <w:p w:rsidR="007372B2" w:rsidRPr="00B222D8" w:rsidRDefault="007372B2" w:rsidP="007372B2">
      <w:pPr>
        <w:pStyle w:val="s1"/>
        <w:jc w:val="both"/>
        <w:rPr>
          <w:sz w:val="23"/>
          <w:szCs w:val="23"/>
        </w:rPr>
      </w:pPr>
      <w:r w:rsidRPr="00B222D8">
        <w:rPr>
          <w:sz w:val="23"/>
          <w:szCs w:val="23"/>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2" w:anchor="/document/12177515/entry/7711" w:history="1">
        <w:r w:rsidRPr="00B222D8">
          <w:rPr>
            <w:rStyle w:val="a3"/>
            <w:color w:val="auto"/>
            <w:sz w:val="23"/>
            <w:szCs w:val="23"/>
          </w:rPr>
          <w:t>частью 1.1</w:t>
        </w:r>
      </w:hyperlink>
      <w:r w:rsidRPr="00B222D8">
        <w:rPr>
          <w:sz w:val="23"/>
          <w:szCs w:val="23"/>
        </w:rPr>
        <w:t> настоящей статьи.</w:t>
      </w:r>
    </w:p>
    <w:p w:rsidR="007372B2" w:rsidRPr="00B222D8" w:rsidRDefault="007372B2" w:rsidP="007372B2">
      <w:pPr>
        <w:pStyle w:val="s1"/>
        <w:jc w:val="both"/>
        <w:rPr>
          <w:sz w:val="23"/>
          <w:szCs w:val="23"/>
        </w:rPr>
      </w:pPr>
      <w:r w:rsidRPr="00B222D8">
        <w:rPr>
          <w:sz w:val="23"/>
          <w:szCs w:val="23"/>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7372B2" w:rsidRPr="00B222D8" w:rsidRDefault="007372B2" w:rsidP="007372B2">
      <w:pPr>
        <w:pStyle w:val="s1"/>
        <w:jc w:val="both"/>
        <w:rPr>
          <w:sz w:val="23"/>
          <w:szCs w:val="23"/>
        </w:rPr>
      </w:pPr>
      <w:r w:rsidRPr="00B222D8">
        <w:rPr>
          <w:sz w:val="23"/>
          <w:szCs w:val="23"/>
        </w:rPr>
        <w:t xml:space="preserve">1.9. </w:t>
      </w:r>
      <w:proofErr w:type="gramStart"/>
      <w:r w:rsidRPr="00B222D8">
        <w:rPr>
          <w:sz w:val="23"/>
          <w:szCs w:val="23"/>
        </w:rPr>
        <w:t>Контроль за</w:t>
      </w:r>
      <w:proofErr w:type="gramEnd"/>
      <w:r w:rsidRPr="00B222D8">
        <w:rPr>
          <w:sz w:val="23"/>
          <w:szCs w:val="23"/>
        </w:rPr>
        <w:t xml:space="preserve"> деятельностью указанных в </w:t>
      </w:r>
      <w:hyperlink r:id="rId43" w:anchor="/document/12177515/entry/7712" w:history="1">
        <w:r w:rsidRPr="00B222D8">
          <w:rPr>
            <w:rStyle w:val="a3"/>
            <w:color w:val="auto"/>
            <w:sz w:val="23"/>
            <w:szCs w:val="23"/>
          </w:rPr>
          <w:t>частях 1.2 - 1.4</w:t>
        </w:r>
      </w:hyperlink>
      <w:r w:rsidRPr="00B222D8">
        <w:rPr>
          <w:sz w:val="23"/>
          <w:szCs w:val="23"/>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7372B2" w:rsidRPr="00B222D8" w:rsidRDefault="007372B2" w:rsidP="007372B2">
      <w:pPr>
        <w:pStyle w:val="s1"/>
        <w:jc w:val="both"/>
        <w:rPr>
          <w:sz w:val="23"/>
          <w:szCs w:val="23"/>
        </w:rPr>
      </w:pPr>
      <w:r w:rsidRPr="00B222D8">
        <w:rPr>
          <w:sz w:val="23"/>
          <w:szCs w:val="23"/>
        </w:rPr>
        <w:t>2. </w:t>
      </w:r>
      <w:hyperlink r:id="rId44" w:anchor="/document/70100055/entry/22031" w:history="1">
        <w:r w:rsidRPr="00B222D8">
          <w:rPr>
            <w:rStyle w:val="a3"/>
            <w:color w:val="auto"/>
            <w:sz w:val="23"/>
            <w:szCs w:val="23"/>
          </w:rPr>
          <w:t>Утратила силу</w:t>
        </w:r>
      </w:hyperlink>
      <w:r w:rsidRPr="00B222D8">
        <w:rPr>
          <w:sz w:val="23"/>
          <w:szCs w:val="23"/>
        </w:rPr>
        <w:t>.</w:t>
      </w:r>
    </w:p>
    <w:p w:rsidR="007372B2" w:rsidRPr="00B222D8" w:rsidRDefault="007372B2" w:rsidP="007372B2">
      <w:pPr>
        <w:pStyle w:val="s1"/>
        <w:jc w:val="both"/>
        <w:rPr>
          <w:sz w:val="23"/>
          <w:szCs w:val="23"/>
        </w:rPr>
      </w:pPr>
      <w:r w:rsidRPr="00B222D8">
        <w:rPr>
          <w:sz w:val="23"/>
          <w:szCs w:val="23"/>
        </w:rPr>
        <w:lastRenderedPageBreak/>
        <w:t>3. В случае</w:t>
      </w:r>
      <w:proofErr w:type="gramStart"/>
      <w:r w:rsidRPr="00B222D8">
        <w:rPr>
          <w:sz w:val="23"/>
          <w:szCs w:val="23"/>
        </w:rPr>
        <w:t>,</w:t>
      </w:r>
      <w:proofErr w:type="gramEnd"/>
      <w:r w:rsidRPr="00B222D8">
        <w:rPr>
          <w:sz w:val="23"/>
          <w:szCs w:val="23"/>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w:t>
      </w:r>
      <w:hyperlink r:id="rId45" w:anchor="/document/12148567/entry/9" w:history="1">
        <w:r w:rsidRPr="00B222D8">
          <w:rPr>
            <w:rStyle w:val="a3"/>
            <w:color w:val="auto"/>
            <w:sz w:val="23"/>
            <w:szCs w:val="23"/>
          </w:rPr>
          <w:t>федеральным законом</w:t>
        </w:r>
      </w:hyperlink>
      <w:r w:rsidRPr="00B222D8">
        <w:rPr>
          <w:sz w:val="23"/>
          <w:szCs w:val="23"/>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B222D8">
        <w:rPr>
          <w:sz w:val="23"/>
          <w:szCs w:val="23"/>
        </w:rPr>
        <w:t>представлены</w:t>
      </w:r>
      <w:proofErr w:type="gramEnd"/>
      <w:r w:rsidRPr="00B222D8">
        <w:rPr>
          <w:sz w:val="23"/>
          <w:szCs w:val="23"/>
        </w:rPr>
        <w:t xml:space="preserve"> в том числе в форме электронного документа. Действие настоящей части не распространяется на лиц, признанных </w:t>
      </w:r>
      <w:hyperlink r:id="rId46" w:anchor="/multilink/12177515/paragraph/33365/number/1" w:history="1">
        <w:r w:rsidRPr="00B222D8">
          <w:rPr>
            <w:rStyle w:val="a3"/>
            <w:color w:val="auto"/>
            <w:sz w:val="23"/>
            <w:szCs w:val="23"/>
          </w:rPr>
          <w:t>безвестно отсутствующими</w:t>
        </w:r>
      </w:hyperlink>
      <w:r w:rsidRPr="00B222D8">
        <w:rPr>
          <w:sz w:val="23"/>
          <w:szCs w:val="23"/>
        </w:rPr>
        <w:t>, и на разыскиваемых лиц, место нахождения которых не установлено уполномоченным федеральным органом исполнительной власти.</w:t>
      </w:r>
    </w:p>
    <w:p w:rsidR="007372B2" w:rsidRPr="00B222D8" w:rsidRDefault="007372B2" w:rsidP="007372B2">
      <w:pPr>
        <w:pStyle w:val="s1"/>
        <w:jc w:val="both"/>
        <w:rPr>
          <w:sz w:val="23"/>
          <w:szCs w:val="23"/>
        </w:rPr>
      </w:pPr>
      <w:r w:rsidRPr="00B222D8">
        <w:rPr>
          <w:sz w:val="23"/>
          <w:szCs w:val="23"/>
        </w:rPr>
        <w:t xml:space="preserve">4. </w:t>
      </w:r>
      <w:proofErr w:type="gramStart"/>
      <w:r w:rsidRPr="00B222D8">
        <w:rPr>
          <w:sz w:val="23"/>
          <w:szCs w:val="23"/>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47"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B222D8">
        <w:rPr>
          <w:sz w:val="23"/>
          <w:szCs w:val="23"/>
        </w:rPr>
        <w:t xml:space="preserve">, </w:t>
      </w:r>
      <w:proofErr w:type="gramStart"/>
      <w:r w:rsidRPr="00B222D8">
        <w:rPr>
          <w:sz w:val="23"/>
          <w:szCs w:val="23"/>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rsidRPr="00B222D8">
        <w:rPr>
          <w:sz w:val="23"/>
          <w:szCs w:val="23"/>
        </w:rPr>
        <w:t xml:space="preserve"> </w:t>
      </w:r>
      <w:proofErr w:type="gramStart"/>
      <w:r w:rsidRPr="00B222D8">
        <w:rPr>
          <w:sz w:val="23"/>
          <w:szCs w:val="23"/>
        </w:rPr>
        <w:t>многофункциональным центром функций в соответствии со </w:t>
      </w:r>
      <w:hyperlink r:id="rId48" w:anchor="/document/12177515/entry/16" w:history="1">
        <w:r w:rsidRPr="00B222D8">
          <w:rPr>
            <w:rStyle w:val="a3"/>
            <w:color w:val="auto"/>
            <w:sz w:val="23"/>
            <w:szCs w:val="23"/>
          </w:rPr>
          <w:t>статьей 16</w:t>
        </w:r>
      </w:hyperlink>
      <w:r w:rsidRPr="00B222D8">
        <w:rPr>
          <w:sz w:val="23"/>
          <w:szCs w:val="23"/>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9" w:anchor="/document/12148567/entry/6" w:history="1">
        <w:r w:rsidRPr="00B222D8">
          <w:rPr>
            <w:rStyle w:val="a3"/>
            <w:color w:val="auto"/>
            <w:sz w:val="23"/>
            <w:szCs w:val="23"/>
          </w:rPr>
          <w:t>статьи 6</w:t>
        </w:r>
      </w:hyperlink>
      <w:r w:rsidRPr="00B222D8">
        <w:rPr>
          <w:sz w:val="23"/>
          <w:szCs w:val="23"/>
        </w:rPr>
        <w:t> Федерального закона от 27 июля 2006 года N 152-ФЗ "О персональных данных".</w:t>
      </w:r>
      <w:proofErr w:type="gramEnd"/>
    </w:p>
    <w:p w:rsidR="007372B2" w:rsidRPr="00B222D8" w:rsidRDefault="007372B2" w:rsidP="007372B2">
      <w:pPr>
        <w:pStyle w:val="s1"/>
        <w:jc w:val="both"/>
        <w:rPr>
          <w:sz w:val="23"/>
          <w:szCs w:val="23"/>
        </w:rPr>
      </w:pPr>
      <w:r w:rsidRPr="00B222D8">
        <w:rPr>
          <w:sz w:val="23"/>
          <w:szCs w:val="23"/>
        </w:rPr>
        <w:t xml:space="preserve">5. </w:t>
      </w:r>
      <w:proofErr w:type="gramStart"/>
      <w:r w:rsidRPr="00B222D8">
        <w:rPr>
          <w:sz w:val="23"/>
          <w:szCs w:val="23"/>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0"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 многофункциональные центры, организации, указанные в </w:t>
      </w:r>
      <w:hyperlink r:id="rId51" w:anchor="/document/12177515/entry/16011" w:history="1">
        <w:r w:rsidRPr="00B222D8">
          <w:rPr>
            <w:rStyle w:val="a3"/>
            <w:color w:val="auto"/>
            <w:sz w:val="23"/>
            <w:szCs w:val="23"/>
          </w:rPr>
          <w:t>части 1.1 статьи 16</w:t>
        </w:r>
      </w:hyperlink>
      <w:r w:rsidRPr="00B222D8">
        <w:rPr>
          <w:sz w:val="23"/>
          <w:szCs w:val="23"/>
        </w:rPr>
        <w:t> настоящего Федерального закона, организации и уполномоченные в соответствии с законодательством Российской</w:t>
      </w:r>
      <w:proofErr w:type="gramEnd"/>
      <w:r w:rsidRPr="00B222D8">
        <w:rPr>
          <w:sz w:val="23"/>
          <w:szCs w:val="23"/>
        </w:rPr>
        <w:t xml:space="preserve"> </w:t>
      </w:r>
      <w:proofErr w:type="gramStart"/>
      <w:r w:rsidRPr="00B222D8">
        <w:rPr>
          <w:sz w:val="23"/>
          <w:szCs w:val="23"/>
        </w:rP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B222D8">
        <w:rPr>
          <w:sz w:val="23"/>
          <w:szCs w:val="23"/>
        </w:rPr>
        <w:t xml:space="preserve"> третьих лиц. </w:t>
      </w:r>
      <w:proofErr w:type="gramStart"/>
      <w:r w:rsidRPr="00B222D8">
        <w:rPr>
          <w:sz w:val="23"/>
          <w:szCs w:val="23"/>
        </w:rPr>
        <w:t>В случаях, предусмотренных законодательством Российской Федерации, представление </w:t>
      </w:r>
      <w:hyperlink r:id="rId52" w:anchor="/document/57413333/entry/0" w:history="1">
        <w:r w:rsidRPr="00B222D8">
          <w:rPr>
            <w:rStyle w:val="a3"/>
            <w:color w:val="auto"/>
            <w:sz w:val="23"/>
            <w:szCs w:val="23"/>
          </w:rPr>
          <w:t>информации</w:t>
        </w:r>
      </w:hyperlink>
      <w:r w:rsidRPr="00B222D8">
        <w:rPr>
          <w:sz w:val="23"/>
          <w:szCs w:val="23"/>
        </w:rPr>
        <w:t xml:space="preserve">,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w:t>
      </w:r>
      <w:r w:rsidRPr="00B222D8">
        <w:rPr>
          <w:sz w:val="23"/>
          <w:szCs w:val="23"/>
        </w:rPr>
        <w:lastRenderedPageBreak/>
        <w:t>услуг, предусмотренных частью 1 статьи 1 настоящего Федерального закона, на основании межведомственных запросов</w:t>
      </w:r>
      <w:proofErr w:type="gramEnd"/>
      <w:r w:rsidRPr="00B222D8">
        <w:rPr>
          <w:sz w:val="23"/>
          <w:szCs w:val="23"/>
        </w:rPr>
        <w:t>,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372B2" w:rsidRPr="00B222D8" w:rsidRDefault="007372B2" w:rsidP="007372B2">
      <w:pPr>
        <w:pStyle w:val="s1"/>
        <w:jc w:val="both"/>
        <w:rPr>
          <w:sz w:val="23"/>
          <w:szCs w:val="23"/>
        </w:rPr>
      </w:pPr>
      <w:r w:rsidRPr="00B222D8">
        <w:rPr>
          <w:sz w:val="23"/>
          <w:szCs w:val="23"/>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53" w:anchor="/document/12177515/entry/72" w:history="1">
        <w:r w:rsidRPr="00B222D8">
          <w:rPr>
            <w:rStyle w:val="a3"/>
            <w:color w:val="auto"/>
            <w:sz w:val="23"/>
            <w:szCs w:val="23"/>
          </w:rPr>
          <w:t>пункта 2 части 1</w:t>
        </w:r>
      </w:hyperlink>
      <w:r w:rsidRPr="00B222D8">
        <w:rPr>
          <w:sz w:val="23"/>
          <w:szCs w:val="23"/>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372B2" w:rsidRPr="00B222D8" w:rsidRDefault="007372B2" w:rsidP="007372B2">
      <w:pPr>
        <w:pStyle w:val="s1"/>
        <w:jc w:val="both"/>
        <w:rPr>
          <w:sz w:val="23"/>
          <w:szCs w:val="23"/>
        </w:rPr>
      </w:pPr>
      <w:r w:rsidRPr="00B222D8">
        <w:rPr>
          <w:sz w:val="23"/>
          <w:szCs w:val="23"/>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72B2" w:rsidRPr="00B222D8" w:rsidRDefault="007372B2" w:rsidP="007372B2">
      <w:pPr>
        <w:pStyle w:val="s1"/>
        <w:jc w:val="both"/>
        <w:rPr>
          <w:sz w:val="23"/>
          <w:szCs w:val="23"/>
        </w:rPr>
      </w:pPr>
      <w:r w:rsidRPr="00B222D8">
        <w:rPr>
          <w:sz w:val="23"/>
          <w:szCs w:val="23"/>
        </w:rPr>
        <w:t>2) документы воинского учета;</w:t>
      </w:r>
    </w:p>
    <w:p w:rsidR="007372B2" w:rsidRPr="00B222D8" w:rsidRDefault="007372B2" w:rsidP="007372B2">
      <w:pPr>
        <w:pStyle w:val="s1"/>
        <w:jc w:val="both"/>
        <w:rPr>
          <w:sz w:val="23"/>
          <w:szCs w:val="23"/>
        </w:rPr>
      </w:pPr>
      <w:r w:rsidRPr="00B222D8">
        <w:rPr>
          <w:sz w:val="23"/>
          <w:szCs w:val="23"/>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372B2" w:rsidRPr="00B222D8" w:rsidRDefault="007372B2" w:rsidP="007372B2">
      <w:pPr>
        <w:pStyle w:val="s1"/>
        <w:jc w:val="both"/>
        <w:rPr>
          <w:sz w:val="23"/>
          <w:szCs w:val="23"/>
        </w:rPr>
      </w:pPr>
      <w:r w:rsidRPr="00B222D8">
        <w:rPr>
          <w:sz w:val="23"/>
          <w:szCs w:val="23"/>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7372B2" w:rsidRPr="00B222D8" w:rsidRDefault="007372B2" w:rsidP="007372B2">
      <w:pPr>
        <w:pStyle w:val="s1"/>
        <w:jc w:val="both"/>
        <w:rPr>
          <w:sz w:val="23"/>
          <w:szCs w:val="23"/>
        </w:rPr>
      </w:pPr>
      <w:r w:rsidRPr="00B222D8">
        <w:rPr>
          <w:sz w:val="23"/>
          <w:szCs w:val="23"/>
        </w:rPr>
        <w:t>4) </w:t>
      </w:r>
      <w:hyperlink r:id="rId54" w:anchor="/document/70552548/entry/21" w:history="1">
        <w:r w:rsidRPr="00B222D8">
          <w:rPr>
            <w:rStyle w:val="a3"/>
            <w:color w:val="auto"/>
            <w:sz w:val="23"/>
            <w:szCs w:val="23"/>
          </w:rPr>
          <w:t>утратил силу</w:t>
        </w:r>
      </w:hyperlink>
      <w:r w:rsidRPr="00B222D8">
        <w:rPr>
          <w:sz w:val="23"/>
          <w:szCs w:val="23"/>
        </w:rPr>
        <w:t>;</w:t>
      </w:r>
    </w:p>
    <w:p w:rsidR="007372B2" w:rsidRPr="00B222D8" w:rsidRDefault="007372B2" w:rsidP="007372B2">
      <w:pPr>
        <w:pStyle w:val="s1"/>
        <w:jc w:val="both"/>
        <w:rPr>
          <w:sz w:val="23"/>
          <w:szCs w:val="23"/>
        </w:rPr>
      </w:pPr>
      <w:r w:rsidRPr="00B222D8">
        <w:rPr>
          <w:sz w:val="23"/>
          <w:szCs w:val="23"/>
        </w:rPr>
        <w:t>5) утратил силу с 30 декабря 2020 г. - </w:t>
      </w:r>
      <w:hyperlink r:id="rId55" w:anchor="/document/400157416/entry/1651" w:history="1">
        <w:r w:rsidRPr="00B222D8">
          <w:rPr>
            <w:rStyle w:val="a3"/>
            <w:color w:val="auto"/>
            <w:sz w:val="23"/>
            <w:szCs w:val="23"/>
          </w:rPr>
          <w:t>Федеральный закон</w:t>
        </w:r>
      </w:hyperlink>
      <w:r w:rsidRPr="00B222D8">
        <w:rPr>
          <w:sz w:val="23"/>
          <w:szCs w:val="23"/>
        </w:rPr>
        <w:t> от 30 декабря 2020 г. N 509-ФЗ</w:t>
      </w:r>
    </w:p>
    <w:p w:rsidR="007372B2" w:rsidRPr="00B222D8" w:rsidRDefault="007372B2" w:rsidP="007372B2">
      <w:pPr>
        <w:pStyle w:val="s1"/>
        <w:jc w:val="both"/>
        <w:rPr>
          <w:sz w:val="23"/>
          <w:szCs w:val="23"/>
        </w:rPr>
      </w:pPr>
      <w:r w:rsidRPr="00B222D8">
        <w:rPr>
          <w:sz w:val="23"/>
          <w:szCs w:val="23"/>
        </w:rPr>
        <w:t>6) утратил силу с 30 декабря 2020 г. - </w:t>
      </w:r>
      <w:hyperlink r:id="rId56" w:anchor="/document/400157416/entry/1651" w:history="1">
        <w:r w:rsidRPr="00B222D8">
          <w:rPr>
            <w:rStyle w:val="a3"/>
            <w:color w:val="auto"/>
            <w:sz w:val="23"/>
            <w:szCs w:val="23"/>
          </w:rPr>
          <w:t>Федеральный закон</w:t>
        </w:r>
      </w:hyperlink>
      <w:r w:rsidRPr="00B222D8">
        <w:rPr>
          <w:sz w:val="23"/>
          <w:szCs w:val="23"/>
        </w:rPr>
        <w:t> от 30 декабря 2020 г. N 509-ФЗ</w:t>
      </w:r>
    </w:p>
    <w:p w:rsidR="007372B2" w:rsidRPr="00B222D8" w:rsidRDefault="007372B2" w:rsidP="007372B2">
      <w:pPr>
        <w:pStyle w:val="s1"/>
        <w:jc w:val="both"/>
        <w:rPr>
          <w:sz w:val="23"/>
          <w:szCs w:val="23"/>
        </w:rPr>
      </w:pPr>
      <w:r w:rsidRPr="00B222D8">
        <w:rPr>
          <w:sz w:val="23"/>
          <w:szCs w:val="23"/>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7372B2" w:rsidRPr="00B222D8" w:rsidRDefault="007372B2" w:rsidP="007372B2">
      <w:pPr>
        <w:pStyle w:val="s1"/>
        <w:jc w:val="both"/>
        <w:rPr>
          <w:sz w:val="23"/>
          <w:szCs w:val="23"/>
        </w:rPr>
      </w:pPr>
      <w:r w:rsidRPr="00B222D8">
        <w:rPr>
          <w:sz w:val="23"/>
          <w:szCs w:val="23"/>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372B2" w:rsidRPr="00B222D8" w:rsidRDefault="007372B2" w:rsidP="007372B2">
      <w:pPr>
        <w:pStyle w:val="s1"/>
        <w:jc w:val="both"/>
        <w:rPr>
          <w:sz w:val="23"/>
          <w:szCs w:val="23"/>
        </w:rPr>
      </w:pPr>
      <w:r w:rsidRPr="00B222D8">
        <w:rPr>
          <w:sz w:val="23"/>
          <w:szCs w:val="23"/>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372B2" w:rsidRPr="00B222D8" w:rsidRDefault="007372B2" w:rsidP="007372B2">
      <w:pPr>
        <w:pStyle w:val="s1"/>
        <w:jc w:val="both"/>
        <w:rPr>
          <w:sz w:val="23"/>
          <w:szCs w:val="23"/>
        </w:rPr>
      </w:pPr>
      <w:r w:rsidRPr="00B222D8">
        <w:rPr>
          <w:sz w:val="23"/>
          <w:szCs w:val="23"/>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372B2" w:rsidRPr="00B222D8" w:rsidRDefault="007372B2" w:rsidP="007372B2">
      <w:pPr>
        <w:pStyle w:val="s1"/>
        <w:jc w:val="both"/>
        <w:rPr>
          <w:sz w:val="23"/>
          <w:szCs w:val="23"/>
        </w:rPr>
      </w:pPr>
      <w:r w:rsidRPr="00B222D8">
        <w:rPr>
          <w:sz w:val="23"/>
          <w:szCs w:val="23"/>
        </w:rPr>
        <w:t>10) утратил силу с 30 декабря 2020 г. - </w:t>
      </w:r>
      <w:hyperlink r:id="rId57" w:anchor="/document/400157416/entry/1653" w:history="1">
        <w:r w:rsidRPr="00B222D8">
          <w:rPr>
            <w:rStyle w:val="a3"/>
            <w:color w:val="auto"/>
            <w:sz w:val="23"/>
            <w:szCs w:val="23"/>
          </w:rPr>
          <w:t>Федеральный закон</w:t>
        </w:r>
      </w:hyperlink>
      <w:r w:rsidRPr="00B222D8">
        <w:rPr>
          <w:sz w:val="23"/>
          <w:szCs w:val="23"/>
        </w:rPr>
        <w:t> от 30 декабря 2020 г. N 509-ФЗ</w:t>
      </w:r>
    </w:p>
    <w:p w:rsidR="007372B2" w:rsidRPr="00B222D8" w:rsidRDefault="007372B2" w:rsidP="007372B2">
      <w:pPr>
        <w:pStyle w:val="s1"/>
        <w:jc w:val="both"/>
        <w:rPr>
          <w:sz w:val="23"/>
          <w:szCs w:val="23"/>
        </w:rPr>
      </w:pPr>
      <w:r w:rsidRPr="00B222D8">
        <w:rPr>
          <w:sz w:val="23"/>
          <w:szCs w:val="23"/>
        </w:rPr>
        <w:lastRenderedPageBreak/>
        <w:t>11) документы Архивного фонда Российской Федерации и другие архивные документы в соответствии с </w:t>
      </w:r>
      <w:hyperlink r:id="rId58" w:anchor="/document/12137300/entry/2" w:history="1">
        <w:r w:rsidRPr="00B222D8">
          <w:rPr>
            <w:rStyle w:val="a3"/>
            <w:color w:val="auto"/>
            <w:sz w:val="23"/>
            <w:szCs w:val="23"/>
          </w:rPr>
          <w:t>законодательством</w:t>
        </w:r>
      </w:hyperlink>
      <w:r w:rsidRPr="00B222D8">
        <w:rPr>
          <w:sz w:val="23"/>
          <w:szCs w:val="23"/>
        </w:rPr>
        <w:t> об архивном деле в Российской Федерации, переданные на постоянное хранение в государственные или муниципальные архивы;</w:t>
      </w:r>
    </w:p>
    <w:p w:rsidR="007372B2" w:rsidRPr="00B222D8" w:rsidRDefault="007372B2" w:rsidP="007372B2">
      <w:pPr>
        <w:pStyle w:val="s1"/>
        <w:jc w:val="both"/>
        <w:rPr>
          <w:sz w:val="23"/>
          <w:szCs w:val="23"/>
        </w:rPr>
      </w:pPr>
      <w:proofErr w:type="gramStart"/>
      <w:r w:rsidRPr="00B222D8">
        <w:rPr>
          <w:sz w:val="23"/>
          <w:szCs w:val="23"/>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7372B2" w:rsidRPr="00B222D8" w:rsidRDefault="007372B2" w:rsidP="007372B2">
      <w:pPr>
        <w:pStyle w:val="s1"/>
        <w:jc w:val="both"/>
        <w:rPr>
          <w:sz w:val="23"/>
          <w:szCs w:val="23"/>
        </w:rPr>
      </w:pPr>
      <w:r w:rsidRPr="00B222D8">
        <w:rPr>
          <w:sz w:val="23"/>
          <w:szCs w:val="23"/>
        </w:rPr>
        <w:t>13) учредительные документы </w:t>
      </w:r>
      <w:r w:rsidRPr="00B222D8">
        <w:rPr>
          <w:rStyle w:val="a4"/>
          <w:i w:val="0"/>
          <w:iCs w:val="0"/>
          <w:sz w:val="23"/>
          <w:szCs w:val="23"/>
        </w:rPr>
        <w:t>юридического</w:t>
      </w:r>
      <w:r w:rsidRPr="00B222D8">
        <w:rPr>
          <w:sz w:val="23"/>
          <w:szCs w:val="23"/>
        </w:rPr>
        <w:t> </w:t>
      </w:r>
      <w:r w:rsidRPr="00B222D8">
        <w:rPr>
          <w:rStyle w:val="a4"/>
          <w:i w:val="0"/>
          <w:iCs w:val="0"/>
          <w:sz w:val="23"/>
          <w:szCs w:val="23"/>
        </w:rPr>
        <w:t>лица</w:t>
      </w:r>
      <w:r w:rsidRPr="00B222D8">
        <w:rPr>
          <w:sz w:val="23"/>
          <w:szCs w:val="23"/>
        </w:rPr>
        <w:t>,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372B2" w:rsidRPr="00B222D8" w:rsidRDefault="007372B2" w:rsidP="007372B2">
      <w:pPr>
        <w:pStyle w:val="s1"/>
        <w:jc w:val="both"/>
        <w:rPr>
          <w:sz w:val="23"/>
          <w:szCs w:val="23"/>
        </w:rPr>
      </w:pPr>
      <w:r w:rsidRPr="00B222D8">
        <w:rPr>
          <w:sz w:val="23"/>
          <w:szCs w:val="23"/>
        </w:rPr>
        <w:t>14) утратил силу с 1 января 2021 г. - </w:t>
      </w:r>
      <w:hyperlink r:id="rId59" w:anchor="/document/73684031/entry/42" w:history="1">
        <w:r w:rsidRPr="00B222D8">
          <w:rPr>
            <w:rStyle w:val="a3"/>
            <w:color w:val="auto"/>
            <w:sz w:val="23"/>
            <w:szCs w:val="23"/>
          </w:rPr>
          <w:t>Федеральный закон</w:t>
        </w:r>
      </w:hyperlink>
      <w:r w:rsidRPr="00B222D8">
        <w:rPr>
          <w:sz w:val="23"/>
          <w:szCs w:val="23"/>
        </w:rPr>
        <w:t> от 1 марта 2020 г. N 35-ФЗ</w:t>
      </w:r>
    </w:p>
    <w:p w:rsidR="007372B2" w:rsidRPr="00B222D8" w:rsidRDefault="007372B2" w:rsidP="007372B2">
      <w:pPr>
        <w:pStyle w:val="s1"/>
        <w:jc w:val="both"/>
        <w:rPr>
          <w:sz w:val="23"/>
          <w:szCs w:val="23"/>
        </w:rPr>
      </w:pPr>
      <w:r w:rsidRPr="00B222D8">
        <w:rPr>
          <w:sz w:val="23"/>
          <w:szCs w:val="23"/>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72B2" w:rsidRPr="00B222D8" w:rsidRDefault="007372B2" w:rsidP="007372B2">
      <w:pPr>
        <w:pStyle w:val="s1"/>
        <w:jc w:val="both"/>
        <w:rPr>
          <w:sz w:val="23"/>
          <w:szCs w:val="23"/>
        </w:rPr>
      </w:pPr>
      <w:r w:rsidRPr="00B222D8">
        <w:rPr>
          <w:sz w:val="23"/>
          <w:szCs w:val="23"/>
        </w:rPr>
        <w:t>16) утратил силу с 1 июля 2020 г. - </w:t>
      </w:r>
      <w:hyperlink r:id="rId60" w:anchor="/document/72298998/entry/2" w:history="1">
        <w:r w:rsidRPr="00B222D8">
          <w:rPr>
            <w:rStyle w:val="a3"/>
            <w:color w:val="auto"/>
            <w:sz w:val="23"/>
            <w:szCs w:val="23"/>
          </w:rPr>
          <w:t>Федеральный закон</w:t>
        </w:r>
      </w:hyperlink>
      <w:r w:rsidRPr="00B222D8">
        <w:rPr>
          <w:sz w:val="23"/>
          <w:szCs w:val="23"/>
        </w:rPr>
        <w:t> от 18 июля 2019 г. N 184-ФЗ</w:t>
      </w:r>
    </w:p>
    <w:p w:rsidR="007372B2" w:rsidRPr="00B222D8" w:rsidRDefault="007372B2" w:rsidP="007372B2">
      <w:pPr>
        <w:pStyle w:val="indent1"/>
        <w:jc w:val="both"/>
        <w:rPr>
          <w:strike/>
          <w:sz w:val="23"/>
          <w:szCs w:val="23"/>
        </w:rPr>
      </w:pPr>
      <w:r w:rsidRPr="00B222D8">
        <w:rPr>
          <w:strike/>
          <w:sz w:val="23"/>
          <w:szCs w:val="23"/>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372B2" w:rsidRPr="00B222D8" w:rsidRDefault="007372B2" w:rsidP="007372B2">
      <w:pPr>
        <w:pStyle w:val="s1"/>
        <w:jc w:val="both"/>
        <w:rPr>
          <w:sz w:val="23"/>
          <w:szCs w:val="23"/>
        </w:rPr>
      </w:pPr>
      <w:r w:rsidRPr="00B222D8">
        <w:rPr>
          <w:sz w:val="23"/>
          <w:szCs w:val="23"/>
        </w:rPr>
        <w:t>18) документы о государственных и ведомственных наградах, государственных премиях и знаках отличия;</w:t>
      </w:r>
    </w:p>
    <w:p w:rsidR="007372B2" w:rsidRPr="00B222D8" w:rsidRDefault="007372B2" w:rsidP="007372B2">
      <w:pPr>
        <w:pStyle w:val="s1"/>
        <w:jc w:val="both"/>
        <w:rPr>
          <w:sz w:val="23"/>
          <w:szCs w:val="23"/>
        </w:rPr>
      </w:pPr>
      <w:r w:rsidRPr="00B222D8">
        <w:rPr>
          <w:sz w:val="23"/>
          <w:szCs w:val="23"/>
        </w:rPr>
        <w:t>19) первичные статистические данные, содержащиеся в формах федерального статистического наблюдения, предоставленных </w:t>
      </w:r>
      <w:r w:rsidRPr="00B222D8">
        <w:rPr>
          <w:rStyle w:val="a4"/>
          <w:i w:val="0"/>
          <w:iCs w:val="0"/>
          <w:sz w:val="23"/>
          <w:szCs w:val="23"/>
        </w:rPr>
        <w:t>юридическими</w:t>
      </w:r>
      <w:r w:rsidRPr="00B222D8">
        <w:rPr>
          <w:sz w:val="23"/>
          <w:szCs w:val="23"/>
        </w:rPr>
        <w:t> </w:t>
      </w:r>
      <w:r w:rsidRPr="00B222D8">
        <w:rPr>
          <w:rStyle w:val="a4"/>
          <w:i w:val="0"/>
          <w:iCs w:val="0"/>
          <w:sz w:val="23"/>
          <w:szCs w:val="23"/>
        </w:rPr>
        <w:t>лицами</w:t>
      </w:r>
      <w:r w:rsidRPr="00B222D8">
        <w:rPr>
          <w:sz w:val="23"/>
          <w:szCs w:val="23"/>
        </w:rPr>
        <w:t> или индивидуальными предпринимателями.</w:t>
      </w:r>
    </w:p>
    <w:p w:rsidR="007372B2" w:rsidRPr="00B222D8" w:rsidRDefault="007372B2" w:rsidP="007372B2">
      <w:pPr>
        <w:pStyle w:val="s1"/>
        <w:jc w:val="both"/>
        <w:rPr>
          <w:sz w:val="23"/>
          <w:szCs w:val="23"/>
        </w:rPr>
      </w:pPr>
      <w:r w:rsidRPr="00B222D8">
        <w:rPr>
          <w:sz w:val="23"/>
          <w:szCs w:val="23"/>
        </w:rPr>
        <w:t xml:space="preserve">6.1. </w:t>
      </w:r>
      <w:proofErr w:type="gramStart"/>
      <w:r w:rsidRPr="00B222D8">
        <w:rPr>
          <w:sz w:val="23"/>
          <w:szCs w:val="23"/>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61" w:anchor="/document/12177515/entry/72" w:history="1">
        <w:r w:rsidRPr="00B222D8">
          <w:rPr>
            <w:rStyle w:val="a3"/>
            <w:color w:val="auto"/>
            <w:sz w:val="23"/>
            <w:szCs w:val="23"/>
          </w:rPr>
          <w:t>пункта 2 части 1</w:t>
        </w:r>
      </w:hyperlink>
      <w:r w:rsidRPr="00B222D8">
        <w:rPr>
          <w:sz w:val="23"/>
          <w:szCs w:val="23"/>
        </w:rPr>
        <w:t> настоящей статьи в отношении документов, указанных в </w:t>
      </w:r>
      <w:hyperlink r:id="rId62" w:anchor="/document/12177515/entry/706" w:history="1">
        <w:r w:rsidRPr="00B222D8">
          <w:rPr>
            <w:rStyle w:val="a3"/>
            <w:color w:val="auto"/>
            <w:sz w:val="23"/>
            <w:szCs w:val="23"/>
          </w:rPr>
          <w:t>части 6</w:t>
        </w:r>
      </w:hyperlink>
      <w:r w:rsidRPr="00B222D8">
        <w:rPr>
          <w:sz w:val="23"/>
          <w:szCs w:val="23"/>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B222D8">
        <w:rPr>
          <w:sz w:val="23"/>
          <w:szCs w:val="23"/>
        </w:rPr>
        <w:t xml:space="preserve"> </w:t>
      </w:r>
      <w:proofErr w:type="gramStart"/>
      <w:r w:rsidRPr="00B222D8">
        <w:rPr>
          <w:sz w:val="23"/>
          <w:szCs w:val="23"/>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7372B2" w:rsidRPr="00B222D8" w:rsidRDefault="007372B2" w:rsidP="007372B2">
      <w:pPr>
        <w:pStyle w:val="s1"/>
        <w:jc w:val="both"/>
        <w:rPr>
          <w:sz w:val="23"/>
          <w:szCs w:val="23"/>
        </w:rPr>
      </w:pPr>
      <w:r w:rsidRPr="00B222D8">
        <w:rPr>
          <w:sz w:val="23"/>
          <w:szCs w:val="23"/>
        </w:rPr>
        <w:t xml:space="preserve">7. </w:t>
      </w:r>
      <w:proofErr w:type="gramStart"/>
      <w:r w:rsidRPr="00B222D8">
        <w:rPr>
          <w:sz w:val="23"/>
          <w:szCs w:val="23"/>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63" w:anchor="/document/12177515/entry/706" w:history="1">
        <w:r w:rsidRPr="00B222D8">
          <w:rPr>
            <w:rStyle w:val="a3"/>
            <w:color w:val="auto"/>
            <w:sz w:val="23"/>
            <w:szCs w:val="23"/>
          </w:rPr>
          <w:t>части 6</w:t>
        </w:r>
      </w:hyperlink>
      <w:r w:rsidRPr="00B222D8">
        <w:rPr>
          <w:sz w:val="23"/>
          <w:szCs w:val="23"/>
        </w:rPr>
        <w:t xml:space="preserve"> настоящей статьи, если иное не предусмотрено </w:t>
      </w:r>
      <w:r w:rsidRPr="00B222D8">
        <w:rPr>
          <w:sz w:val="23"/>
          <w:szCs w:val="23"/>
        </w:rPr>
        <w:lastRenderedPageBreak/>
        <w:t>законодательными актами при регламентации предоставления государственной или муниципальной услуги.</w:t>
      </w:r>
      <w:proofErr w:type="gramEnd"/>
    </w:p>
    <w:p w:rsidR="007372B2" w:rsidRPr="00B222D8" w:rsidRDefault="007372B2" w:rsidP="007372B2">
      <w:pPr>
        <w:pStyle w:val="s1"/>
        <w:jc w:val="both"/>
        <w:rPr>
          <w:sz w:val="23"/>
          <w:szCs w:val="23"/>
        </w:rPr>
      </w:pPr>
      <w:r w:rsidRPr="00B222D8">
        <w:rPr>
          <w:sz w:val="23"/>
          <w:szCs w:val="23"/>
        </w:rPr>
        <w:t>8. </w:t>
      </w:r>
      <w:proofErr w:type="gramStart"/>
      <w:r w:rsidRPr="00B222D8">
        <w:rPr>
          <w:sz w:val="23"/>
          <w:szCs w:val="23"/>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64" w:anchor="/document/12177515/entry/15" w:history="1">
        <w:r w:rsidRPr="00B222D8">
          <w:rPr>
            <w:rStyle w:val="a3"/>
            <w:color w:val="auto"/>
            <w:sz w:val="23"/>
            <w:szCs w:val="23"/>
          </w:rPr>
          <w:t>статье 15</w:t>
        </w:r>
      </w:hyperlink>
      <w:r w:rsidRPr="00B222D8">
        <w:rPr>
          <w:sz w:val="23"/>
          <w:szCs w:val="23"/>
        </w:rPr>
        <w:t> настоящего Федерального закона, в пределах территории Российской Федерации по</w:t>
      </w:r>
      <w:proofErr w:type="gramEnd"/>
      <w:r w:rsidRPr="00B222D8">
        <w:rPr>
          <w:sz w:val="23"/>
          <w:szCs w:val="23"/>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B222D8">
        <w:rPr>
          <w:rStyle w:val="a4"/>
          <w:i w:val="0"/>
          <w:iCs w:val="0"/>
          <w:sz w:val="23"/>
          <w:szCs w:val="23"/>
        </w:rPr>
        <w:t>юридических</w:t>
      </w:r>
      <w:r w:rsidRPr="00B222D8">
        <w:rPr>
          <w:sz w:val="23"/>
          <w:szCs w:val="23"/>
        </w:rPr>
        <w:t> </w:t>
      </w:r>
      <w:r w:rsidRPr="00B222D8">
        <w:rPr>
          <w:rStyle w:val="a4"/>
          <w:i w:val="0"/>
          <w:iCs w:val="0"/>
          <w:sz w:val="23"/>
          <w:szCs w:val="23"/>
        </w:rPr>
        <w:t>лиц</w:t>
      </w:r>
      <w:r w:rsidRPr="00B222D8">
        <w:rPr>
          <w:sz w:val="23"/>
          <w:szCs w:val="23"/>
        </w:rPr>
        <w:t>). </w:t>
      </w:r>
      <w:hyperlink r:id="rId65" w:anchor="/document/71867674/entry/1000" w:history="1">
        <w:r w:rsidRPr="00B222D8">
          <w:rPr>
            <w:rStyle w:val="a3"/>
            <w:color w:val="auto"/>
            <w:sz w:val="23"/>
            <w:szCs w:val="23"/>
          </w:rPr>
          <w:t>Перечень</w:t>
        </w:r>
      </w:hyperlink>
      <w:r w:rsidRPr="00B222D8">
        <w:rPr>
          <w:sz w:val="23"/>
          <w:szCs w:val="23"/>
        </w:rPr>
        <w:t> государственных услуг, предоставляемых в соответствии с настоящей частью, утверждается Правительством Российской Федерации.</w:t>
      </w:r>
    </w:p>
    <w:p w:rsidR="007372B2" w:rsidRPr="00B222D8" w:rsidRDefault="007372B2" w:rsidP="007372B2">
      <w:pPr>
        <w:pStyle w:val="s1"/>
        <w:jc w:val="both"/>
        <w:rPr>
          <w:sz w:val="23"/>
          <w:szCs w:val="23"/>
        </w:rPr>
      </w:pPr>
      <w:r w:rsidRPr="00B222D8">
        <w:rPr>
          <w:sz w:val="23"/>
          <w:szCs w:val="23"/>
        </w:rPr>
        <w:t xml:space="preserve">8.1. </w:t>
      </w:r>
      <w:proofErr w:type="gramStart"/>
      <w:r w:rsidRPr="00B222D8">
        <w:rPr>
          <w:sz w:val="23"/>
          <w:szCs w:val="23"/>
        </w:rP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w:t>
      </w:r>
      <w:r w:rsidRPr="00B222D8">
        <w:rPr>
          <w:rStyle w:val="a4"/>
          <w:i w:val="0"/>
          <w:iCs w:val="0"/>
          <w:sz w:val="23"/>
          <w:szCs w:val="23"/>
        </w:rPr>
        <w:t>юридических</w:t>
      </w:r>
      <w:r w:rsidRPr="00B222D8">
        <w:rPr>
          <w:sz w:val="23"/>
          <w:szCs w:val="23"/>
        </w:rPr>
        <w:t> </w:t>
      </w:r>
      <w:r w:rsidRPr="00B222D8">
        <w:rPr>
          <w:rStyle w:val="a4"/>
          <w:i w:val="0"/>
          <w:iCs w:val="0"/>
          <w:sz w:val="23"/>
          <w:szCs w:val="23"/>
        </w:rPr>
        <w:t>лиц</w:t>
      </w:r>
      <w:r w:rsidRPr="00B222D8">
        <w:rPr>
          <w:sz w:val="23"/>
          <w:szCs w:val="23"/>
        </w:rPr>
        <w:t>).</w:t>
      </w:r>
      <w:proofErr w:type="gramEnd"/>
      <w:r w:rsidRPr="00B222D8">
        <w:rPr>
          <w:sz w:val="23"/>
          <w:szCs w:val="23"/>
        </w:rPr>
        <w:t> </w:t>
      </w:r>
      <w:hyperlink r:id="rId66" w:anchor="/document/407652544/entry/1000" w:history="1">
        <w:r w:rsidRPr="00B222D8">
          <w:rPr>
            <w:rStyle w:val="a3"/>
            <w:color w:val="auto"/>
            <w:sz w:val="23"/>
            <w:szCs w:val="23"/>
          </w:rPr>
          <w:t>Перечни</w:t>
        </w:r>
      </w:hyperlink>
      <w:r w:rsidRPr="00B222D8">
        <w:rPr>
          <w:sz w:val="23"/>
          <w:szCs w:val="23"/>
        </w:rPr>
        <w:t>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7372B2" w:rsidRPr="00B222D8" w:rsidRDefault="007372B2" w:rsidP="007372B2">
      <w:pPr>
        <w:pStyle w:val="s1"/>
        <w:jc w:val="both"/>
        <w:rPr>
          <w:sz w:val="23"/>
          <w:szCs w:val="23"/>
        </w:rPr>
      </w:pPr>
      <w:r w:rsidRPr="00B222D8">
        <w:rPr>
          <w:sz w:val="23"/>
          <w:szCs w:val="23"/>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372B2" w:rsidRPr="00B222D8" w:rsidRDefault="007372B2" w:rsidP="007372B2">
      <w:pPr>
        <w:pStyle w:val="s1"/>
        <w:jc w:val="both"/>
        <w:rPr>
          <w:sz w:val="23"/>
          <w:szCs w:val="23"/>
        </w:rPr>
      </w:pPr>
      <w:r w:rsidRPr="00B222D8">
        <w:rPr>
          <w:sz w:val="23"/>
          <w:szCs w:val="23"/>
        </w:rPr>
        <w:t xml:space="preserve">10. </w:t>
      </w:r>
      <w:proofErr w:type="gramStart"/>
      <w:r w:rsidRPr="00B222D8">
        <w:rPr>
          <w:sz w:val="23"/>
          <w:szCs w:val="23"/>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7" w:anchor="/document/406051675/entry/9" w:history="1">
        <w:r w:rsidRPr="00B222D8">
          <w:rPr>
            <w:rStyle w:val="a3"/>
            <w:color w:val="auto"/>
            <w:sz w:val="23"/>
            <w:szCs w:val="23"/>
          </w:rPr>
          <w:t>статьями 9</w:t>
        </w:r>
      </w:hyperlink>
      <w:r w:rsidRPr="00B222D8">
        <w:rPr>
          <w:sz w:val="23"/>
          <w:szCs w:val="23"/>
        </w:rPr>
        <w:t>, </w:t>
      </w:r>
      <w:hyperlink r:id="rId68" w:anchor="/document/406051675/entry/10" w:history="1">
        <w:r w:rsidRPr="00B222D8">
          <w:rPr>
            <w:rStyle w:val="a3"/>
            <w:color w:val="auto"/>
            <w:sz w:val="23"/>
            <w:szCs w:val="23"/>
          </w:rPr>
          <w:t>10</w:t>
        </w:r>
      </w:hyperlink>
      <w:r w:rsidRPr="00B222D8">
        <w:rPr>
          <w:sz w:val="23"/>
          <w:szCs w:val="23"/>
        </w:rPr>
        <w:t> и </w:t>
      </w:r>
      <w:hyperlink r:id="rId69" w:anchor="/document/406051675/entry/14" w:history="1">
        <w:r w:rsidRPr="00B222D8">
          <w:rPr>
            <w:rStyle w:val="a3"/>
            <w:color w:val="auto"/>
            <w:sz w:val="23"/>
            <w:szCs w:val="23"/>
          </w:rPr>
          <w:t>14</w:t>
        </w:r>
      </w:hyperlink>
      <w:r w:rsidRPr="00B222D8">
        <w:rPr>
          <w:sz w:val="23"/>
          <w:szCs w:val="23"/>
        </w:rPr>
        <w:t> Федерального</w:t>
      </w:r>
      <w:proofErr w:type="gramEnd"/>
      <w:r w:rsidRPr="00B222D8">
        <w:rPr>
          <w:sz w:val="23"/>
          <w:szCs w:val="23"/>
        </w:rPr>
        <w:t xml:space="preserve">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222D8">
        <w:rPr>
          <w:sz w:val="23"/>
          <w:szCs w:val="23"/>
        </w:rPr>
        <w:t>утратившими</w:t>
      </w:r>
      <w:proofErr w:type="gramEnd"/>
      <w:r w:rsidRPr="00B222D8">
        <w:rPr>
          <w:sz w:val="23"/>
          <w:szCs w:val="23"/>
        </w:rPr>
        <w:t xml:space="preserve"> силу отдельных положений законодательных актов Российской Федерации".</w:t>
      </w:r>
    </w:p>
    <w:p w:rsidR="007372B2" w:rsidRPr="00B222D8" w:rsidRDefault="007372B2" w:rsidP="007372B2">
      <w:pPr>
        <w:pStyle w:val="s1"/>
        <w:jc w:val="both"/>
        <w:rPr>
          <w:sz w:val="23"/>
          <w:szCs w:val="23"/>
        </w:rPr>
      </w:pPr>
      <w:r w:rsidRPr="00B222D8">
        <w:rPr>
          <w:sz w:val="23"/>
          <w:szCs w:val="23"/>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372B2" w:rsidRPr="00B222D8" w:rsidRDefault="007372B2" w:rsidP="007372B2">
      <w:pPr>
        <w:pStyle w:val="s1"/>
        <w:jc w:val="both"/>
        <w:rPr>
          <w:sz w:val="23"/>
          <w:szCs w:val="23"/>
        </w:rPr>
      </w:pPr>
      <w:proofErr w:type="gramStart"/>
      <w:r w:rsidRPr="00B222D8">
        <w:rPr>
          <w:sz w:val="23"/>
          <w:szCs w:val="2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372B2" w:rsidRPr="00B222D8" w:rsidRDefault="007372B2" w:rsidP="007372B2">
      <w:pPr>
        <w:pStyle w:val="s1"/>
        <w:jc w:val="both"/>
        <w:rPr>
          <w:sz w:val="23"/>
          <w:szCs w:val="23"/>
        </w:rPr>
      </w:pPr>
      <w:proofErr w:type="gramStart"/>
      <w:r w:rsidRPr="00B222D8">
        <w:rPr>
          <w:sz w:val="23"/>
          <w:szCs w:val="23"/>
        </w:rPr>
        <w:lastRenderedPageBreak/>
        <w:t>2) информационных технологий, предусмотренных </w:t>
      </w:r>
      <w:hyperlink r:id="rId70" w:anchor="/document/406051675/entry/9" w:history="1">
        <w:r w:rsidRPr="00B222D8">
          <w:rPr>
            <w:rStyle w:val="a3"/>
            <w:color w:val="auto"/>
            <w:sz w:val="23"/>
            <w:szCs w:val="23"/>
          </w:rPr>
          <w:t>статьями 9</w:t>
        </w:r>
      </w:hyperlink>
      <w:r w:rsidRPr="00B222D8">
        <w:rPr>
          <w:sz w:val="23"/>
          <w:szCs w:val="23"/>
        </w:rPr>
        <w:t>, </w:t>
      </w:r>
      <w:hyperlink r:id="rId71" w:anchor="/document/406051675/entry/10" w:history="1">
        <w:r w:rsidRPr="00B222D8">
          <w:rPr>
            <w:rStyle w:val="a3"/>
            <w:color w:val="auto"/>
            <w:sz w:val="23"/>
            <w:szCs w:val="23"/>
          </w:rPr>
          <w:t>10</w:t>
        </w:r>
      </w:hyperlink>
      <w:r w:rsidRPr="00B222D8">
        <w:rPr>
          <w:sz w:val="23"/>
          <w:szCs w:val="23"/>
        </w:rPr>
        <w:t> и </w:t>
      </w:r>
      <w:hyperlink r:id="rId72" w:anchor="/document/406051675/entry/14" w:history="1">
        <w:r w:rsidRPr="00B222D8">
          <w:rPr>
            <w:rStyle w:val="a3"/>
            <w:color w:val="auto"/>
            <w:sz w:val="23"/>
            <w:szCs w:val="23"/>
          </w:rPr>
          <w:t>14</w:t>
        </w:r>
      </w:hyperlink>
      <w:r w:rsidRPr="00B222D8">
        <w:rPr>
          <w:sz w:val="23"/>
          <w:szCs w:val="23"/>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372B2" w:rsidRPr="00B222D8" w:rsidRDefault="007372B2" w:rsidP="007372B2">
      <w:pPr>
        <w:pStyle w:val="s15"/>
        <w:jc w:val="both"/>
        <w:rPr>
          <w:b/>
          <w:bCs/>
          <w:sz w:val="23"/>
          <w:szCs w:val="23"/>
        </w:rPr>
      </w:pPr>
      <w:r w:rsidRPr="00B222D8">
        <w:rPr>
          <w:rStyle w:val="s10"/>
          <w:b/>
          <w:bCs/>
          <w:sz w:val="23"/>
          <w:szCs w:val="23"/>
        </w:rPr>
        <w:t>Статья 7.1</w:t>
      </w:r>
      <w:r w:rsidRPr="00B222D8">
        <w:rPr>
          <w:b/>
          <w:bCs/>
          <w:sz w:val="23"/>
          <w:szCs w:val="23"/>
        </w:rPr>
        <w:t>. Требования к межведомственному информационному взаимодействию при предоставлении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1. Предоставление документов и информации, указанных в </w:t>
      </w:r>
      <w:hyperlink r:id="rId73"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а также предоставление документов и информации в случае, предусмотренном </w:t>
      </w:r>
      <w:hyperlink r:id="rId74" w:anchor="/document/12177515/entry/194" w:history="1">
        <w:r w:rsidRPr="00B222D8">
          <w:rPr>
            <w:rStyle w:val="a3"/>
            <w:color w:val="auto"/>
            <w:sz w:val="23"/>
            <w:szCs w:val="23"/>
          </w:rPr>
          <w:t>частью 4 статьи 19</w:t>
        </w:r>
      </w:hyperlink>
      <w:r w:rsidRPr="00B222D8">
        <w:rPr>
          <w:sz w:val="23"/>
          <w:szCs w:val="23"/>
        </w:rPr>
        <w:t xml:space="preserve"> настоящего Федерального закона, </w:t>
      </w:r>
      <w:proofErr w:type="gramStart"/>
      <w:r w:rsidRPr="00B222D8">
        <w:rPr>
          <w:sz w:val="23"/>
          <w:szCs w:val="23"/>
        </w:rPr>
        <w:t>осуществляется</w:t>
      </w:r>
      <w:proofErr w:type="gramEnd"/>
      <w:r w:rsidRPr="00B222D8">
        <w:rPr>
          <w:sz w:val="23"/>
          <w:szCs w:val="23"/>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75"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 либо многофункционального центра.</w:t>
      </w:r>
    </w:p>
    <w:p w:rsidR="007372B2" w:rsidRPr="00B222D8" w:rsidRDefault="007372B2" w:rsidP="007372B2">
      <w:pPr>
        <w:pStyle w:val="s1"/>
        <w:jc w:val="both"/>
        <w:rPr>
          <w:sz w:val="23"/>
          <w:szCs w:val="23"/>
        </w:rPr>
      </w:pPr>
      <w:r w:rsidRPr="00B222D8">
        <w:rPr>
          <w:sz w:val="23"/>
          <w:szCs w:val="23"/>
        </w:rPr>
        <w:t>1.1. Для реализации предусмотренных федеральным законом функций оператор Единого федерального реестра сведений о фактах деятельности </w:t>
      </w:r>
      <w:r w:rsidRPr="00B222D8">
        <w:rPr>
          <w:rStyle w:val="a4"/>
          <w:i w:val="0"/>
          <w:iCs w:val="0"/>
          <w:sz w:val="23"/>
          <w:szCs w:val="23"/>
        </w:rPr>
        <w:t>юридических</w:t>
      </w:r>
      <w:r w:rsidRPr="00B222D8">
        <w:rPr>
          <w:sz w:val="23"/>
          <w:szCs w:val="23"/>
        </w:rPr>
        <w:t> </w:t>
      </w:r>
      <w:r w:rsidRPr="00B222D8">
        <w:rPr>
          <w:rStyle w:val="a4"/>
          <w:i w:val="0"/>
          <w:iCs w:val="0"/>
          <w:sz w:val="23"/>
          <w:szCs w:val="23"/>
        </w:rPr>
        <w:t>лиц</w:t>
      </w:r>
      <w:r w:rsidRPr="00B222D8">
        <w:rPr>
          <w:sz w:val="23"/>
          <w:szCs w:val="23"/>
        </w:rPr>
        <w:t> вправе использовать систему межведомственного электронного взаимодействия.</w:t>
      </w:r>
    </w:p>
    <w:p w:rsidR="007372B2" w:rsidRPr="00B222D8" w:rsidRDefault="007372B2" w:rsidP="007372B2">
      <w:pPr>
        <w:pStyle w:val="s1"/>
        <w:jc w:val="both"/>
        <w:rPr>
          <w:sz w:val="23"/>
          <w:szCs w:val="23"/>
        </w:rPr>
      </w:pPr>
      <w:r w:rsidRPr="00B222D8">
        <w:rPr>
          <w:sz w:val="23"/>
          <w:szCs w:val="23"/>
        </w:rPr>
        <w:t>2. Направление межведомственного запроса и представление документов и информации, указанных в </w:t>
      </w:r>
      <w:hyperlink r:id="rId76"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7" w:anchor="/document/12148555/entry/16" w:history="1">
        <w:r w:rsidRPr="00B222D8">
          <w:rPr>
            <w:rStyle w:val="a3"/>
            <w:color w:val="auto"/>
            <w:sz w:val="23"/>
            <w:szCs w:val="23"/>
          </w:rPr>
          <w:t>законодательством</w:t>
        </w:r>
      </w:hyperlink>
      <w:r w:rsidRPr="00B222D8">
        <w:rPr>
          <w:sz w:val="23"/>
          <w:szCs w:val="23"/>
        </w:rPr>
        <w:t>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7372B2" w:rsidRPr="00B222D8" w:rsidRDefault="007372B2" w:rsidP="007372B2">
      <w:pPr>
        <w:pStyle w:val="s1"/>
        <w:jc w:val="both"/>
        <w:rPr>
          <w:sz w:val="23"/>
          <w:szCs w:val="23"/>
        </w:rPr>
      </w:pPr>
      <w:r w:rsidRPr="00B222D8">
        <w:rPr>
          <w:sz w:val="23"/>
          <w:szCs w:val="23"/>
        </w:rPr>
        <w:t xml:space="preserve">3. </w:t>
      </w:r>
      <w:proofErr w:type="gramStart"/>
      <w:r w:rsidRPr="00B222D8">
        <w:rPr>
          <w:sz w:val="23"/>
          <w:szCs w:val="23"/>
        </w:rPr>
        <w:t>Предоставление налоговыми органами документов и сведений, составляющих </w:t>
      </w:r>
      <w:hyperlink r:id="rId78" w:anchor="/document/10900200/entry/102" w:history="1">
        <w:r w:rsidRPr="00B222D8">
          <w:rPr>
            <w:rStyle w:val="a3"/>
            <w:color w:val="auto"/>
            <w:sz w:val="23"/>
            <w:szCs w:val="23"/>
          </w:rPr>
          <w:t>налоговую тайну</w:t>
        </w:r>
      </w:hyperlink>
      <w:r w:rsidRPr="00B222D8">
        <w:rPr>
          <w:sz w:val="23"/>
          <w:szCs w:val="23"/>
        </w:rPr>
        <w:t>, или документов и </w:t>
      </w:r>
      <w:hyperlink r:id="rId79" w:anchor="/document/57413333/entry/0" w:history="1">
        <w:r w:rsidRPr="00B222D8">
          <w:rPr>
            <w:rStyle w:val="a3"/>
            <w:color w:val="auto"/>
            <w:sz w:val="23"/>
            <w:szCs w:val="23"/>
          </w:rPr>
          <w:t>сведений</w:t>
        </w:r>
      </w:hyperlink>
      <w:r w:rsidRPr="00B222D8">
        <w:rPr>
          <w:sz w:val="23"/>
          <w:szCs w:val="23"/>
        </w:rPr>
        <w:t>,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80"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либо многофункциональными центрами, а также предоставление органами</w:t>
      </w:r>
      <w:proofErr w:type="gramEnd"/>
      <w:r w:rsidRPr="00B222D8">
        <w:rPr>
          <w:sz w:val="23"/>
          <w:szCs w:val="23"/>
        </w:rPr>
        <w:t xml:space="preserve">, </w:t>
      </w:r>
      <w:proofErr w:type="gramStart"/>
      <w:r w:rsidRPr="00B222D8">
        <w:rPr>
          <w:sz w:val="23"/>
          <w:szCs w:val="23"/>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w:t>
      </w:r>
      <w:r w:rsidRPr="00B222D8">
        <w:rPr>
          <w:sz w:val="23"/>
          <w:szCs w:val="23"/>
        </w:rPr>
        <w:lastRenderedPageBreak/>
        <w:t>или муниципальной услуги и (или</w:t>
      </w:r>
      <w:proofErr w:type="gramEnd"/>
      <w:r w:rsidRPr="00B222D8">
        <w:rPr>
          <w:sz w:val="23"/>
          <w:szCs w:val="23"/>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7372B2" w:rsidRPr="00B222D8" w:rsidRDefault="007372B2" w:rsidP="007372B2">
      <w:pPr>
        <w:pStyle w:val="s1"/>
        <w:jc w:val="both"/>
        <w:rPr>
          <w:sz w:val="23"/>
          <w:szCs w:val="23"/>
        </w:rPr>
      </w:pPr>
      <w:r w:rsidRPr="00B222D8">
        <w:rPr>
          <w:sz w:val="23"/>
          <w:szCs w:val="23"/>
        </w:rPr>
        <w:t xml:space="preserve">4. </w:t>
      </w:r>
      <w:proofErr w:type="gramStart"/>
      <w:r w:rsidRPr="00B222D8">
        <w:rPr>
          <w:sz w:val="23"/>
          <w:szCs w:val="23"/>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81"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B222D8">
        <w:rPr>
          <w:sz w:val="23"/>
          <w:szCs w:val="23"/>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7372B2" w:rsidRPr="00B222D8" w:rsidRDefault="007372B2" w:rsidP="007372B2">
      <w:pPr>
        <w:pStyle w:val="s1"/>
        <w:jc w:val="both"/>
        <w:rPr>
          <w:sz w:val="23"/>
          <w:szCs w:val="23"/>
        </w:rPr>
      </w:pPr>
      <w:r w:rsidRPr="00B222D8">
        <w:rPr>
          <w:sz w:val="23"/>
          <w:szCs w:val="23"/>
        </w:rPr>
        <w:t xml:space="preserve">5. </w:t>
      </w:r>
      <w:proofErr w:type="gramStart"/>
      <w:r w:rsidRPr="00B222D8">
        <w:rPr>
          <w:sz w:val="23"/>
          <w:szCs w:val="23"/>
        </w:rPr>
        <w:t>Межведомственное информационное взаимодействие в целях представления и получения документов и информации, указанных в </w:t>
      </w:r>
      <w:hyperlink r:id="rId82"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3" w:anchor="/document/199319/entry/1000" w:history="1">
        <w:r w:rsidRPr="00B222D8">
          <w:rPr>
            <w:rStyle w:val="a3"/>
            <w:color w:val="auto"/>
            <w:sz w:val="23"/>
            <w:szCs w:val="23"/>
          </w:rPr>
          <w:t>положением</w:t>
        </w:r>
      </w:hyperlink>
      <w:r w:rsidRPr="00B222D8">
        <w:rPr>
          <w:sz w:val="23"/>
          <w:szCs w:val="23"/>
        </w:rPr>
        <w:t>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B222D8">
        <w:rPr>
          <w:sz w:val="23"/>
          <w:szCs w:val="23"/>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372B2" w:rsidRPr="00B222D8" w:rsidRDefault="007372B2" w:rsidP="007372B2">
      <w:pPr>
        <w:pStyle w:val="s1"/>
        <w:jc w:val="both"/>
        <w:rPr>
          <w:sz w:val="23"/>
          <w:szCs w:val="23"/>
        </w:rPr>
      </w:pPr>
      <w:r w:rsidRPr="00B222D8">
        <w:rPr>
          <w:sz w:val="23"/>
          <w:szCs w:val="23"/>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84"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в орган, указанный в </w:t>
      </w:r>
      <w:hyperlink r:id="rId85" w:anchor="/document/12177515/entry/701" w:history="1">
        <w:r w:rsidRPr="00B222D8">
          <w:rPr>
            <w:rStyle w:val="a3"/>
            <w:color w:val="auto"/>
            <w:sz w:val="23"/>
            <w:szCs w:val="23"/>
          </w:rPr>
          <w:t>абзаце первом части 1 статьи 7</w:t>
        </w:r>
      </w:hyperlink>
      <w:r w:rsidRPr="00B222D8">
        <w:rPr>
          <w:sz w:val="23"/>
          <w:szCs w:val="23"/>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B222D8">
        <w:rPr>
          <w:sz w:val="23"/>
          <w:szCs w:val="23"/>
        </w:rPr>
        <w:t>соответствующих</w:t>
      </w:r>
      <w:proofErr w:type="gramEnd"/>
      <w:r w:rsidRPr="00B222D8">
        <w:rPr>
          <w:sz w:val="23"/>
          <w:szCs w:val="23"/>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372B2" w:rsidRPr="00B222D8" w:rsidRDefault="007372B2" w:rsidP="007372B2">
      <w:pPr>
        <w:pStyle w:val="s1"/>
        <w:jc w:val="both"/>
        <w:rPr>
          <w:sz w:val="23"/>
          <w:szCs w:val="23"/>
        </w:rPr>
      </w:pPr>
      <w:r w:rsidRPr="00B222D8">
        <w:rPr>
          <w:sz w:val="23"/>
          <w:szCs w:val="23"/>
        </w:rPr>
        <w:t>7. </w:t>
      </w:r>
      <w:hyperlink r:id="rId86" w:anchor="/document/70196980/entry/1000" w:history="1">
        <w:proofErr w:type="gramStart"/>
        <w:r w:rsidRPr="00B222D8">
          <w:rPr>
            <w:rStyle w:val="a3"/>
            <w:color w:val="auto"/>
            <w:sz w:val="23"/>
            <w:szCs w:val="23"/>
          </w:rPr>
          <w:t>Перечень</w:t>
        </w:r>
      </w:hyperlink>
      <w:r w:rsidRPr="00B222D8">
        <w:rPr>
          <w:sz w:val="23"/>
          <w:szCs w:val="23"/>
        </w:rPr>
        <w:t>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87"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B222D8">
        <w:rPr>
          <w:sz w:val="23"/>
          <w:szCs w:val="23"/>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w:t>
      </w:r>
      <w:r w:rsidRPr="00B222D8">
        <w:rPr>
          <w:sz w:val="23"/>
          <w:szCs w:val="23"/>
        </w:rPr>
        <w:lastRenderedPageBreak/>
        <w:t>уполномоченные на установление </w:t>
      </w:r>
      <w:hyperlink r:id="rId88" w:anchor="/multilink/12177515/paragraph/11127/number/2" w:history="1">
        <w:r w:rsidRPr="00B222D8">
          <w:rPr>
            <w:rStyle w:val="a3"/>
            <w:color w:val="auto"/>
            <w:sz w:val="23"/>
            <w:szCs w:val="23"/>
          </w:rPr>
          <w:t>требований</w:t>
        </w:r>
      </w:hyperlink>
      <w:r w:rsidRPr="00B222D8">
        <w:rPr>
          <w:sz w:val="23"/>
          <w:szCs w:val="23"/>
        </w:rPr>
        <w:t> к формату предоставления сведений, указанных в настоящей части, определяются Правительством Российской Федерации.</w:t>
      </w:r>
    </w:p>
    <w:p w:rsidR="007372B2" w:rsidRPr="00B222D8" w:rsidRDefault="007372B2" w:rsidP="007372B2">
      <w:pPr>
        <w:pStyle w:val="s1"/>
        <w:jc w:val="both"/>
        <w:rPr>
          <w:sz w:val="23"/>
          <w:szCs w:val="23"/>
        </w:rPr>
      </w:pPr>
      <w:r w:rsidRPr="00B222D8">
        <w:rPr>
          <w:sz w:val="23"/>
          <w:szCs w:val="23"/>
        </w:rPr>
        <w:t xml:space="preserve">8. </w:t>
      </w:r>
      <w:proofErr w:type="gramStart"/>
      <w:r w:rsidRPr="00B222D8">
        <w:rPr>
          <w:sz w:val="23"/>
          <w:szCs w:val="23"/>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89"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B222D8">
        <w:rPr>
          <w:sz w:val="23"/>
          <w:szCs w:val="23"/>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372B2" w:rsidRPr="00B222D8" w:rsidRDefault="007372B2" w:rsidP="007372B2">
      <w:pPr>
        <w:pStyle w:val="s1"/>
        <w:jc w:val="both"/>
        <w:rPr>
          <w:sz w:val="23"/>
          <w:szCs w:val="23"/>
        </w:rPr>
      </w:pPr>
      <w:r w:rsidRPr="00B222D8">
        <w:rPr>
          <w:sz w:val="23"/>
          <w:szCs w:val="23"/>
        </w:rPr>
        <w:t>9. Правительством Российской Федерации утверждаются </w:t>
      </w:r>
      <w:hyperlink r:id="rId90" w:anchor="/document/401391175/entry/1000" w:history="1">
        <w:r w:rsidRPr="00B222D8">
          <w:rPr>
            <w:rStyle w:val="a3"/>
            <w:color w:val="auto"/>
            <w:sz w:val="23"/>
            <w:szCs w:val="23"/>
          </w:rPr>
          <w:t>правила</w:t>
        </w:r>
      </w:hyperlink>
      <w:r w:rsidRPr="00B222D8">
        <w:rPr>
          <w:sz w:val="23"/>
          <w:szCs w:val="23"/>
        </w:rPr>
        <w:t>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7372B2" w:rsidRPr="00B222D8" w:rsidRDefault="007372B2" w:rsidP="007372B2">
      <w:pPr>
        <w:pStyle w:val="s15"/>
        <w:jc w:val="both"/>
        <w:rPr>
          <w:b/>
          <w:bCs/>
          <w:sz w:val="23"/>
          <w:szCs w:val="23"/>
        </w:rPr>
      </w:pPr>
      <w:r w:rsidRPr="00B222D8">
        <w:rPr>
          <w:rStyle w:val="s10"/>
          <w:b/>
          <w:bCs/>
          <w:sz w:val="23"/>
          <w:szCs w:val="23"/>
        </w:rPr>
        <w:t>Статья 7.2</w:t>
      </w:r>
      <w:r w:rsidRPr="00B222D8">
        <w:rPr>
          <w:b/>
          <w:bCs/>
          <w:sz w:val="23"/>
          <w:szCs w:val="23"/>
        </w:rPr>
        <w:t>.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372B2" w:rsidRPr="00B222D8" w:rsidRDefault="007372B2" w:rsidP="007372B2">
      <w:pPr>
        <w:pStyle w:val="s1"/>
        <w:jc w:val="both"/>
        <w:rPr>
          <w:sz w:val="23"/>
          <w:szCs w:val="23"/>
        </w:rPr>
      </w:pPr>
      <w:r w:rsidRPr="00B222D8">
        <w:rPr>
          <w:sz w:val="23"/>
          <w:szCs w:val="23"/>
        </w:rPr>
        <w:t xml:space="preserve">1. </w:t>
      </w:r>
      <w:proofErr w:type="gramStart"/>
      <w:r w:rsidRPr="00B222D8">
        <w:rPr>
          <w:sz w:val="23"/>
          <w:szCs w:val="23"/>
        </w:rPr>
        <w:t>Межведомственный запрос о представлении документов и (или) информации, указанных в </w:t>
      </w:r>
      <w:hyperlink r:id="rId91"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92" w:anchor="/document/10106192/entry/1090" w:history="1">
        <w:r w:rsidRPr="00B222D8">
          <w:rPr>
            <w:rStyle w:val="a3"/>
            <w:color w:val="auto"/>
            <w:sz w:val="23"/>
            <w:szCs w:val="23"/>
          </w:rPr>
          <w:t>законодательством</w:t>
        </w:r>
      </w:hyperlink>
      <w:r w:rsidRPr="00B222D8">
        <w:rPr>
          <w:sz w:val="23"/>
          <w:szCs w:val="23"/>
        </w:rPr>
        <w:t>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B222D8">
        <w:rPr>
          <w:sz w:val="23"/>
          <w:szCs w:val="23"/>
        </w:rPr>
        <w:t xml:space="preserve">, в целях </w:t>
      </w:r>
      <w:proofErr w:type="gramStart"/>
      <w:r w:rsidRPr="00B222D8">
        <w:rPr>
          <w:sz w:val="23"/>
          <w:szCs w:val="23"/>
        </w:rPr>
        <w:t>ведения</w:t>
      </w:r>
      <w:proofErr w:type="gramEnd"/>
      <w:r w:rsidRPr="00B222D8">
        <w:rPr>
          <w:sz w:val="23"/>
          <w:szCs w:val="23"/>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372B2" w:rsidRPr="00B222D8" w:rsidRDefault="007372B2" w:rsidP="007372B2">
      <w:pPr>
        <w:pStyle w:val="s1"/>
        <w:jc w:val="both"/>
        <w:rPr>
          <w:sz w:val="23"/>
          <w:szCs w:val="23"/>
        </w:rPr>
      </w:pPr>
      <w:r w:rsidRPr="00B222D8">
        <w:rPr>
          <w:sz w:val="23"/>
          <w:szCs w:val="23"/>
        </w:rPr>
        <w:t>1) наименование органа или организации, направляющих межведомственный запрос;</w:t>
      </w:r>
    </w:p>
    <w:p w:rsidR="007372B2" w:rsidRPr="00B222D8" w:rsidRDefault="007372B2" w:rsidP="007372B2">
      <w:pPr>
        <w:pStyle w:val="s1"/>
        <w:jc w:val="both"/>
        <w:rPr>
          <w:sz w:val="23"/>
          <w:szCs w:val="23"/>
        </w:rPr>
      </w:pPr>
      <w:r w:rsidRPr="00B222D8">
        <w:rPr>
          <w:sz w:val="23"/>
          <w:szCs w:val="23"/>
        </w:rPr>
        <w:t>2) наименование органа или организации, в адрес которых направляется межведомственный запрос;</w:t>
      </w:r>
    </w:p>
    <w:p w:rsidR="007372B2" w:rsidRPr="00B222D8" w:rsidRDefault="007372B2" w:rsidP="007372B2">
      <w:pPr>
        <w:pStyle w:val="s1"/>
        <w:jc w:val="both"/>
        <w:rPr>
          <w:sz w:val="23"/>
          <w:szCs w:val="23"/>
        </w:rPr>
      </w:pPr>
      <w:r w:rsidRPr="00B222D8">
        <w:rPr>
          <w:sz w:val="23"/>
          <w:szCs w:val="23"/>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372B2" w:rsidRPr="00B222D8" w:rsidRDefault="007372B2" w:rsidP="007372B2">
      <w:pPr>
        <w:pStyle w:val="s1"/>
        <w:jc w:val="both"/>
        <w:rPr>
          <w:sz w:val="23"/>
          <w:szCs w:val="23"/>
        </w:rPr>
      </w:pPr>
      <w:r w:rsidRPr="00B222D8">
        <w:rPr>
          <w:sz w:val="23"/>
          <w:szCs w:val="23"/>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222D8">
        <w:rPr>
          <w:sz w:val="23"/>
          <w:szCs w:val="23"/>
        </w:rPr>
        <w:t>необходимых</w:t>
      </w:r>
      <w:proofErr w:type="gramEnd"/>
      <w:r w:rsidRPr="00B222D8">
        <w:rPr>
          <w:sz w:val="23"/>
          <w:szCs w:val="23"/>
        </w:rPr>
        <w:t xml:space="preserve"> для предоставления государственной или муниципальной услуги, и указание на реквизиты данного нормативного правового акта;</w:t>
      </w:r>
    </w:p>
    <w:p w:rsidR="007372B2" w:rsidRPr="00B222D8" w:rsidRDefault="007372B2" w:rsidP="007372B2">
      <w:pPr>
        <w:pStyle w:val="s1"/>
        <w:jc w:val="both"/>
        <w:rPr>
          <w:sz w:val="23"/>
          <w:szCs w:val="23"/>
        </w:rPr>
      </w:pPr>
      <w:r w:rsidRPr="00B222D8">
        <w:rPr>
          <w:sz w:val="23"/>
          <w:szCs w:val="23"/>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w:t>
      </w:r>
      <w:r w:rsidRPr="00B222D8">
        <w:rPr>
          <w:sz w:val="23"/>
          <w:szCs w:val="23"/>
        </w:rPr>
        <w:lastRenderedPageBreak/>
        <w:t xml:space="preserve">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B222D8">
        <w:rPr>
          <w:sz w:val="23"/>
          <w:szCs w:val="23"/>
        </w:rPr>
        <w:t>таких</w:t>
      </w:r>
      <w:proofErr w:type="gramEnd"/>
      <w:r w:rsidRPr="00B222D8">
        <w:rPr>
          <w:sz w:val="23"/>
          <w:szCs w:val="23"/>
        </w:rPr>
        <w:t xml:space="preserve"> документа и (или) информации;</w:t>
      </w:r>
    </w:p>
    <w:p w:rsidR="007372B2" w:rsidRPr="00B222D8" w:rsidRDefault="007372B2" w:rsidP="007372B2">
      <w:pPr>
        <w:pStyle w:val="s1"/>
        <w:jc w:val="both"/>
        <w:rPr>
          <w:sz w:val="23"/>
          <w:szCs w:val="23"/>
        </w:rPr>
      </w:pPr>
      <w:r w:rsidRPr="00B222D8">
        <w:rPr>
          <w:sz w:val="23"/>
          <w:szCs w:val="23"/>
        </w:rPr>
        <w:t>6) контактная информация для направления ответа на межведомственный запрос;</w:t>
      </w:r>
    </w:p>
    <w:p w:rsidR="007372B2" w:rsidRPr="00B222D8" w:rsidRDefault="007372B2" w:rsidP="007372B2">
      <w:pPr>
        <w:pStyle w:val="s1"/>
        <w:jc w:val="both"/>
        <w:rPr>
          <w:sz w:val="23"/>
          <w:szCs w:val="23"/>
        </w:rPr>
      </w:pPr>
      <w:r w:rsidRPr="00B222D8">
        <w:rPr>
          <w:sz w:val="23"/>
          <w:szCs w:val="23"/>
        </w:rPr>
        <w:t>7) дата направления межведомственного запроса;</w:t>
      </w:r>
    </w:p>
    <w:p w:rsidR="007372B2" w:rsidRPr="00B222D8" w:rsidRDefault="007372B2" w:rsidP="007372B2">
      <w:pPr>
        <w:pStyle w:val="s1"/>
        <w:jc w:val="both"/>
        <w:rPr>
          <w:sz w:val="23"/>
          <w:szCs w:val="23"/>
        </w:rPr>
      </w:pPr>
      <w:r w:rsidRPr="00B222D8">
        <w:rPr>
          <w:sz w:val="23"/>
          <w:szCs w:val="23"/>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B2" w:rsidRPr="00B222D8" w:rsidRDefault="007372B2" w:rsidP="007372B2">
      <w:pPr>
        <w:pStyle w:val="s1"/>
        <w:jc w:val="both"/>
        <w:rPr>
          <w:sz w:val="23"/>
          <w:szCs w:val="23"/>
        </w:rPr>
      </w:pPr>
      <w:r w:rsidRPr="00B222D8">
        <w:rPr>
          <w:sz w:val="23"/>
          <w:szCs w:val="23"/>
        </w:rPr>
        <w:t>9) информация о факте получения согласия, предусмотренного </w:t>
      </w:r>
      <w:hyperlink r:id="rId93" w:anchor="/document/12177515/entry/705" w:history="1">
        <w:r w:rsidRPr="00B222D8">
          <w:rPr>
            <w:rStyle w:val="a3"/>
            <w:color w:val="auto"/>
            <w:sz w:val="23"/>
            <w:szCs w:val="23"/>
          </w:rPr>
          <w:t>частью 5 статьи 7</w:t>
        </w:r>
      </w:hyperlink>
      <w:r w:rsidRPr="00B222D8">
        <w:rPr>
          <w:sz w:val="23"/>
          <w:szCs w:val="23"/>
        </w:rPr>
        <w:t>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7372B2" w:rsidRPr="00B222D8" w:rsidRDefault="007372B2" w:rsidP="007372B2">
      <w:pPr>
        <w:pStyle w:val="s1"/>
        <w:jc w:val="both"/>
        <w:rPr>
          <w:sz w:val="23"/>
          <w:szCs w:val="23"/>
        </w:rPr>
      </w:pPr>
      <w:r w:rsidRPr="00B222D8">
        <w:rPr>
          <w:sz w:val="23"/>
          <w:szCs w:val="23"/>
        </w:rPr>
        <w:t>2. Требования </w:t>
      </w:r>
      <w:hyperlink r:id="rId94" w:anchor="/document/12177515/entry/702011" w:history="1">
        <w:r w:rsidRPr="00B222D8">
          <w:rPr>
            <w:rStyle w:val="a3"/>
            <w:color w:val="auto"/>
            <w:sz w:val="23"/>
            <w:szCs w:val="23"/>
          </w:rPr>
          <w:t>пунктов 1-9 части 1</w:t>
        </w:r>
      </w:hyperlink>
      <w:r w:rsidRPr="00B222D8">
        <w:rPr>
          <w:sz w:val="23"/>
          <w:szCs w:val="23"/>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72B2" w:rsidRPr="00B222D8" w:rsidRDefault="007372B2" w:rsidP="007372B2">
      <w:pPr>
        <w:pStyle w:val="s1"/>
        <w:jc w:val="both"/>
        <w:rPr>
          <w:sz w:val="23"/>
          <w:szCs w:val="23"/>
        </w:rPr>
      </w:pPr>
      <w:r w:rsidRPr="00B222D8">
        <w:rPr>
          <w:sz w:val="23"/>
          <w:szCs w:val="23"/>
        </w:rPr>
        <w:t xml:space="preserve">3. </w:t>
      </w:r>
      <w:proofErr w:type="gramStart"/>
      <w:r w:rsidRPr="00B222D8">
        <w:rPr>
          <w:sz w:val="23"/>
          <w:szCs w:val="23"/>
        </w:rPr>
        <w:t>Срок подготовки и направления ответа на межведомственный запрос о представлении документов и информации, указанных в </w:t>
      </w:r>
      <w:hyperlink r:id="rId95"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B222D8">
        <w:rPr>
          <w:sz w:val="23"/>
          <w:szCs w:val="23"/>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372B2" w:rsidRPr="00B222D8" w:rsidRDefault="007372B2" w:rsidP="007372B2">
      <w:pPr>
        <w:pStyle w:val="s1"/>
        <w:jc w:val="both"/>
        <w:rPr>
          <w:sz w:val="23"/>
          <w:szCs w:val="23"/>
        </w:rPr>
      </w:pPr>
      <w:r w:rsidRPr="00B222D8">
        <w:rPr>
          <w:sz w:val="23"/>
          <w:szCs w:val="23"/>
        </w:rPr>
        <w:t>4. Документы и информация, которые указаны в </w:t>
      </w:r>
      <w:hyperlink r:id="rId96" w:anchor="/document/12177515/entry/72" w:history="1">
        <w:r w:rsidRPr="00B222D8">
          <w:rPr>
            <w:rStyle w:val="a3"/>
            <w:color w:val="auto"/>
            <w:sz w:val="23"/>
            <w:szCs w:val="23"/>
          </w:rPr>
          <w:t>пункте 2 части 1 статьи 7</w:t>
        </w:r>
      </w:hyperlink>
      <w:r w:rsidRPr="00B222D8">
        <w:rPr>
          <w:sz w:val="23"/>
          <w:szCs w:val="23"/>
        </w:rPr>
        <w:t>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7372B2" w:rsidRPr="00B222D8" w:rsidRDefault="007372B2" w:rsidP="007372B2">
      <w:pPr>
        <w:pStyle w:val="s15"/>
        <w:jc w:val="both"/>
        <w:rPr>
          <w:b/>
          <w:bCs/>
          <w:sz w:val="23"/>
          <w:szCs w:val="23"/>
        </w:rPr>
      </w:pPr>
      <w:r w:rsidRPr="00B222D8">
        <w:rPr>
          <w:rStyle w:val="s10"/>
          <w:b/>
          <w:bCs/>
          <w:sz w:val="23"/>
          <w:szCs w:val="23"/>
        </w:rPr>
        <w:t>Статья 7.3.</w:t>
      </w:r>
      <w:r w:rsidRPr="00B222D8">
        <w:rPr>
          <w:b/>
          <w:bCs/>
          <w:sz w:val="23"/>
          <w:szCs w:val="23"/>
        </w:rPr>
        <w:t> Организация предоставления государственных и муниципальных услуг в упреждающем (</w:t>
      </w:r>
      <w:proofErr w:type="spellStart"/>
      <w:r w:rsidRPr="00B222D8">
        <w:rPr>
          <w:b/>
          <w:bCs/>
          <w:sz w:val="23"/>
          <w:szCs w:val="23"/>
        </w:rPr>
        <w:t>проактивном</w:t>
      </w:r>
      <w:proofErr w:type="spellEnd"/>
      <w:r w:rsidRPr="00B222D8">
        <w:rPr>
          <w:b/>
          <w:bCs/>
          <w:sz w:val="23"/>
          <w:szCs w:val="23"/>
        </w:rPr>
        <w:t>) режиме</w:t>
      </w:r>
    </w:p>
    <w:p w:rsidR="007372B2" w:rsidRPr="00B222D8" w:rsidRDefault="007372B2" w:rsidP="007372B2">
      <w:pPr>
        <w:pStyle w:val="s1"/>
        <w:jc w:val="both"/>
        <w:rPr>
          <w:sz w:val="23"/>
          <w:szCs w:val="23"/>
        </w:rPr>
      </w:pPr>
      <w:r w:rsidRPr="00B222D8">
        <w:rPr>
          <w:sz w:val="23"/>
          <w:szCs w:val="23"/>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7372B2" w:rsidRPr="00B222D8" w:rsidRDefault="007372B2" w:rsidP="007372B2">
      <w:pPr>
        <w:pStyle w:val="s1"/>
        <w:jc w:val="both"/>
        <w:rPr>
          <w:sz w:val="23"/>
          <w:szCs w:val="23"/>
        </w:rPr>
      </w:pPr>
      <w:r w:rsidRPr="00B222D8">
        <w:rPr>
          <w:sz w:val="23"/>
          <w:szCs w:val="23"/>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22D8">
        <w:rPr>
          <w:sz w:val="23"/>
          <w:szCs w:val="23"/>
        </w:rPr>
        <w:t>запрос</w:t>
      </w:r>
      <w:proofErr w:type="gramEnd"/>
      <w:r w:rsidRPr="00B222D8">
        <w:rPr>
          <w:sz w:val="23"/>
          <w:szCs w:val="23"/>
        </w:rPr>
        <w:t xml:space="preserve"> о предоставлении соответствующей услуги для немедленного получения результата предоставления такой услуги;</w:t>
      </w:r>
    </w:p>
    <w:p w:rsidR="007372B2" w:rsidRPr="00B222D8" w:rsidRDefault="007372B2" w:rsidP="007372B2">
      <w:pPr>
        <w:pStyle w:val="s1"/>
        <w:jc w:val="both"/>
        <w:rPr>
          <w:sz w:val="23"/>
          <w:szCs w:val="23"/>
        </w:rPr>
      </w:pPr>
      <w:proofErr w:type="gramStart"/>
      <w:r w:rsidRPr="00B222D8">
        <w:rPr>
          <w:sz w:val="23"/>
          <w:szCs w:val="23"/>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w:t>
      </w:r>
      <w:r w:rsidRPr="00B222D8">
        <w:rPr>
          <w:sz w:val="23"/>
          <w:szCs w:val="23"/>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97" w:tgtFrame="_blank" w:history="1">
        <w:r w:rsidRPr="00B222D8">
          <w:rPr>
            <w:rStyle w:val="a3"/>
            <w:color w:val="auto"/>
            <w:sz w:val="23"/>
            <w:szCs w:val="23"/>
          </w:rPr>
          <w:t>портала</w:t>
        </w:r>
      </w:hyperlink>
      <w:r w:rsidRPr="00B222D8">
        <w:rPr>
          <w:sz w:val="23"/>
          <w:szCs w:val="23"/>
        </w:rPr>
        <w:t> государственных и</w:t>
      </w:r>
      <w:proofErr w:type="gramEnd"/>
      <w:r w:rsidRPr="00B222D8">
        <w:rPr>
          <w:sz w:val="23"/>
          <w:szCs w:val="23"/>
        </w:rPr>
        <w:t xml:space="preserve"> муниципальных услуг и уведомлять заявителя о проведенных мероприятиях.</w:t>
      </w:r>
    </w:p>
    <w:p w:rsidR="007372B2" w:rsidRPr="00B222D8" w:rsidRDefault="007372B2" w:rsidP="007372B2">
      <w:pPr>
        <w:pStyle w:val="s1"/>
        <w:jc w:val="both"/>
        <w:rPr>
          <w:sz w:val="23"/>
          <w:szCs w:val="23"/>
        </w:rPr>
      </w:pPr>
      <w:r w:rsidRPr="00B222D8">
        <w:rPr>
          <w:sz w:val="23"/>
          <w:szCs w:val="23"/>
        </w:rPr>
        <w:t>2. Случаи и порядок предоставления государственных и муниципальных услуг в упреждающем (</w:t>
      </w:r>
      <w:proofErr w:type="spellStart"/>
      <w:r w:rsidRPr="00B222D8">
        <w:rPr>
          <w:sz w:val="23"/>
          <w:szCs w:val="23"/>
        </w:rPr>
        <w:t>проактивном</w:t>
      </w:r>
      <w:proofErr w:type="spellEnd"/>
      <w:r w:rsidRPr="00B222D8">
        <w:rPr>
          <w:sz w:val="23"/>
          <w:szCs w:val="23"/>
        </w:rPr>
        <w:t>) режиме в соответствии с </w:t>
      </w:r>
      <w:hyperlink r:id="rId98" w:anchor="/document/12177515/entry/7301" w:history="1">
        <w:r w:rsidRPr="00B222D8">
          <w:rPr>
            <w:rStyle w:val="a3"/>
            <w:color w:val="auto"/>
            <w:sz w:val="23"/>
            <w:szCs w:val="23"/>
          </w:rPr>
          <w:t>частью 1</w:t>
        </w:r>
      </w:hyperlink>
      <w:r w:rsidRPr="00B222D8">
        <w:rPr>
          <w:sz w:val="23"/>
          <w:szCs w:val="23"/>
        </w:rPr>
        <w:t> настоящей статьи устанавливаются административным регламентом.</w:t>
      </w:r>
    </w:p>
    <w:p w:rsidR="007372B2" w:rsidRPr="00B222D8" w:rsidRDefault="007372B2" w:rsidP="007372B2">
      <w:pPr>
        <w:pStyle w:val="s15"/>
        <w:jc w:val="both"/>
        <w:rPr>
          <w:b/>
          <w:bCs/>
          <w:sz w:val="23"/>
          <w:szCs w:val="23"/>
        </w:rPr>
      </w:pPr>
      <w:r w:rsidRPr="00B222D8">
        <w:rPr>
          <w:rStyle w:val="s10"/>
          <w:b/>
          <w:bCs/>
          <w:sz w:val="23"/>
          <w:szCs w:val="23"/>
        </w:rPr>
        <w:t>Статья 7.4</w:t>
      </w:r>
      <w:r w:rsidRPr="00B222D8">
        <w:rPr>
          <w:b/>
          <w:bCs/>
          <w:sz w:val="23"/>
          <w:szCs w:val="23"/>
        </w:rPr>
        <w:t>. Реестровая модель учета результатов предоставления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7372B2" w:rsidRPr="00B222D8" w:rsidRDefault="007372B2" w:rsidP="007372B2">
      <w:pPr>
        <w:pStyle w:val="s1"/>
        <w:jc w:val="both"/>
        <w:rPr>
          <w:sz w:val="23"/>
          <w:szCs w:val="23"/>
        </w:rPr>
      </w:pPr>
      <w:r w:rsidRPr="00B222D8">
        <w:rPr>
          <w:sz w:val="23"/>
          <w:szCs w:val="23"/>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7372B2" w:rsidRPr="00B222D8" w:rsidRDefault="007372B2" w:rsidP="007372B2">
      <w:pPr>
        <w:pStyle w:val="s1"/>
        <w:jc w:val="both"/>
        <w:rPr>
          <w:sz w:val="23"/>
          <w:szCs w:val="23"/>
        </w:rPr>
      </w:pPr>
      <w:r w:rsidRPr="00B222D8">
        <w:rPr>
          <w:sz w:val="23"/>
          <w:szCs w:val="23"/>
        </w:rPr>
        <w:t>3. Требования </w:t>
      </w:r>
      <w:hyperlink r:id="rId99" w:anchor="/document/12177515/entry/741" w:history="1">
        <w:r w:rsidRPr="00B222D8">
          <w:rPr>
            <w:rStyle w:val="a3"/>
            <w:color w:val="auto"/>
            <w:sz w:val="23"/>
            <w:szCs w:val="23"/>
          </w:rPr>
          <w:t>частей 1</w:t>
        </w:r>
      </w:hyperlink>
      <w:r w:rsidRPr="00B222D8">
        <w:rPr>
          <w:sz w:val="23"/>
          <w:szCs w:val="23"/>
        </w:rPr>
        <w:t> и </w:t>
      </w:r>
      <w:hyperlink r:id="rId100" w:anchor="/document/12177515/entry/742" w:history="1">
        <w:r w:rsidRPr="00B222D8">
          <w:rPr>
            <w:rStyle w:val="a3"/>
            <w:color w:val="auto"/>
            <w:sz w:val="23"/>
            <w:szCs w:val="23"/>
          </w:rPr>
          <w:t>2</w:t>
        </w:r>
      </w:hyperlink>
      <w:r w:rsidRPr="00B222D8">
        <w:rPr>
          <w:sz w:val="23"/>
          <w:szCs w:val="23"/>
        </w:rPr>
        <w:t>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7372B2" w:rsidRPr="00B222D8" w:rsidRDefault="007372B2" w:rsidP="007372B2">
      <w:pPr>
        <w:pStyle w:val="s1"/>
        <w:jc w:val="both"/>
        <w:rPr>
          <w:sz w:val="23"/>
          <w:szCs w:val="23"/>
        </w:rPr>
      </w:pPr>
      <w:r w:rsidRPr="00B222D8">
        <w:rPr>
          <w:sz w:val="23"/>
          <w:szCs w:val="23"/>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7372B2" w:rsidRPr="00B222D8" w:rsidRDefault="007372B2" w:rsidP="007372B2">
      <w:pPr>
        <w:pStyle w:val="s1"/>
        <w:jc w:val="both"/>
        <w:rPr>
          <w:sz w:val="23"/>
          <w:szCs w:val="23"/>
        </w:rPr>
      </w:pPr>
      <w:r w:rsidRPr="00B222D8">
        <w:rPr>
          <w:sz w:val="23"/>
          <w:szCs w:val="23"/>
        </w:rPr>
        <w:t xml:space="preserve">5. </w:t>
      </w:r>
      <w:proofErr w:type="gramStart"/>
      <w:r w:rsidRPr="00B222D8">
        <w:rPr>
          <w:sz w:val="23"/>
          <w:szCs w:val="23"/>
        </w:rPr>
        <w:t>При формировании и ведении государственных и муниципальных информационных систем, указанных в </w:t>
      </w:r>
      <w:hyperlink r:id="rId101" w:anchor="/document/12177515/entry/741" w:history="1">
        <w:r w:rsidRPr="00B222D8">
          <w:rPr>
            <w:rStyle w:val="a3"/>
            <w:color w:val="auto"/>
            <w:sz w:val="23"/>
            <w:szCs w:val="23"/>
          </w:rPr>
          <w:t>части 1</w:t>
        </w:r>
      </w:hyperlink>
      <w:r w:rsidRPr="00B222D8">
        <w:rPr>
          <w:sz w:val="23"/>
          <w:szCs w:val="23"/>
        </w:rPr>
        <w:t>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B222D8">
        <w:rPr>
          <w:sz w:val="23"/>
          <w:szCs w:val="23"/>
        </w:rPr>
        <w:t>, а также учет и фиксация вносимых изменений.</w:t>
      </w:r>
    </w:p>
    <w:p w:rsidR="007372B2" w:rsidRPr="00B222D8" w:rsidRDefault="007372B2" w:rsidP="007372B2">
      <w:pPr>
        <w:pStyle w:val="s15"/>
        <w:jc w:val="both"/>
        <w:rPr>
          <w:b/>
          <w:bCs/>
          <w:sz w:val="23"/>
          <w:szCs w:val="23"/>
        </w:rPr>
      </w:pPr>
      <w:r w:rsidRPr="00B222D8">
        <w:rPr>
          <w:rStyle w:val="s10"/>
          <w:b/>
          <w:bCs/>
          <w:sz w:val="23"/>
          <w:szCs w:val="23"/>
        </w:rPr>
        <w:t>Статья 8.</w:t>
      </w:r>
      <w:r w:rsidRPr="00B222D8">
        <w:rPr>
          <w:b/>
          <w:bCs/>
          <w:sz w:val="23"/>
          <w:szCs w:val="23"/>
        </w:rPr>
        <w:t> Требования к взиманию с заявителя платы за предоставление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1. Государственные и муниципальные услуги предоставляются заявителям на бесплатной основе, за исключением случаев, предусмотренных </w:t>
      </w:r>
      <w:hyperlink r:id="rId102" w:anchor="/document/12177515/entry/82" w:history="1">
        <w:r w:rsidRPr="00B222D8">
          <w:rPr>
            <w:rStyle w:val="a3"/>
            <w:color w:val="auto"/>
            <w:sz w:val="23"/>
            <w:szCs w:val="23"/>
          </w:rPr>
          <w:t>частями 2</w:t>
        </w:r>
      </w:hyperlink>
      <w:r w:rsidRPr="00B222D8">
        <w:rPr>
          <w:sz w:val="23"/>
          <w:szCs w:val="23"/>
        </w:rPr>
        <w:t> и </w:t>
      </w:r>
      <w:hyperlink r:id="rId103" w:anchor="/document/12177515/entry/83" w:history="1">
        <w:r w:rsidRPr="00B222D8">
          <w:rPr>
            <w:rStyle w:val="a3"/>
            <w:color w:val="auto"/>
            <w:sz w:val="23"/>
            <w:szCs w:val="23"/>
          </w:rPr>
          <w:t>3</w:t>
        </w:r>
      </w:hyperlink>
      <w:r w:rsidRPr="00B222D8">
        <w:rPr>
          <w:sz w:val="23"/>
          <w:szCs w:val="23"/>
        </w:rPr>
        <w:t> настоящей статьи.</w:t>
      </w:r>
    </w:p>
    <w:p w:rsidR="007372B2" w:rsidRPr="00B222D8" w:rsidRDefault="007372B2" w:rsidP="007372B2">
      <w:pPr>
        <w:pStyle w:val="s1"/>
        <w:jc w:val="both"/>
        <w:rPr>
          <w:sz w:val="23"/>
          <w:szCs w:val="23"/>
        </w:rPr>
      </w:pPr>
      <w:r w:rsidRPr="00B222D8">
        <w:rPr>
          <w:sz w:val="23"/>
          <w:szCs w:val="23"/>
        </w:rPr>
        <w:t>2. Государственная пошлина взимается за предоставление государственных и муниципальных услуг в случаях, порядке и размерах, установленных </w:t>
      </w:r>
      <w:hyperlink r:id="rId104" w:anchor="/document/10900200/entry/200253" w:history="1">
        <w:r w:rsidRPr="00B222D8">
          <w:rPr>
            <w:rStyle w:val="a3"/>
            <w:color w:val="auto"/>
            <w:sz w:val="23"/>
            <w:szCs w:val="23"/>
          </w:rPr>
          <w:t>законодательством</w:t>
        </w:r>
      </w:hyperlink>
      <w:r w:rsidRPr="00B222D8">
        <w:rPr>
          <w:sz w:val="23"/>
          <w:szCs w:val="23"/>
        </w:rPr>
        <w:t> Российской Федерации о налогах и сборах.</w:t>
      </w:r>
    </w:p>
    <w:p w:rsidR="007372B2" w:rsidRPr="00B222D8" w:rsidRDefault="007372B2" w:rsidP="007372B2">
      <w:pPr>
        <w:pStyle w:val="s1"/>
        <w:jc w:val="both"/>
        <w:rPr>
          <w:sz w:val="23"/>
          <w:szCs w:val="23"/>
        </w:rPr>
      </w:pPr>
      <w:r w:rsidRPr="00B222D8">
        <w:rPr>
          <w:sz w:val="23"/>
          <w:szCs w:val="23"/>
        </w:rPr>
        <w:t xml:space="preserve">3. </w:t>
      </w:r>
      <w:proofErr w:type="gramStart"/>
      <w:r w:rsidRPr="00B222D8">
        <w:rPr>
          <w:sz w:val="23"/>
          <w:szCs w:val="23"/>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B222D8">
        <w:rPr>
          <w:sz w:val="23"/>
          <w:szCs w:val="23"/>
        </w:rPr>
        <w:lastRenderedPageBreak/>
        <w:t>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B222D8">
        <w:rPr>
          <w:sz w:val="23"/>
          <w:szCs w:val="23"/>
        </w:rPr>
        <w:t xml:space="preserve"> правовых актов, в соответствии с которыми государственные и муниципальные услуги оказываются за счет средств заявителя.</w:t>
      </w:r>
    </w:p>
    <w:p w:rsidR="007372B2" w:rsidRPr="00B222D8" w:rsidRDefault="007372B2" w:rsidP="007372B2">
      <w:pPr>
        <w:pStyle w:val="s1"/>
        <w:jc w:val="both"/>
        <w:rPr>
          <w:sz w:val="23"/>
          <w:szCs w:val="23"/>
        </w:rPr>
      </w:pPr>
      <w:r w:rsidRPr="00B222D8">
        <w:rPr>
          <w:sz w:val="23"/>
          <w:szCs w:val="23"/>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372B2" w:rsidRPr="00B222D8" w:rsidRDefault="007372B2" w:rsidP="007372B2">
      <w:pPr>
        <w:pStyle w:val="s15"/>
        <w:jc w:val="both"/>
        <w:rPr>
          <w:b/>
          <w:bCs/>
          <w:sz w:val="23"/>
          <w:szCs w:val="23"/>
        </w:rPr>
      </w:pPr>
      <w:r w:rsidRPr="00B222D8">
        <w:rPr>
          <w:rStyle w:val="s10"/>
          <w:b/>
          <w:bCs/>
          <w:sz w:val="23"/>
          <w:szCs w:val="23"/>
        </w:rPr>
        <w:t>Статья 9.</w:t>
      </w:r>
      <w:r w:rsidRPr="00B222D8">
        <w:rPr>
          <w:b/>
          <w:bCs/>
          <w:sz w:val="23"/>
          <w:szCs w:val="23"/>
        </w:rPr>
        <w:t> Требования к оказанию услуг, которые являются необходимыми и обязательными для предоставления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105"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 утверждается:</w:t>
      </w:r>
    </w:p>
    <w:p w:rsidR="007372B2" w:rsidRPr="00B222D8" w:rsidRDefault="007372B2" w:rsidP="007372B2">
      <w:pPr>
        <w:pStyle w:val="s1"/>
        <w:jc w:val="both"/>
        <w:rPr>
          <w:sz w:val="23"/>
          <w:szCs w:val="23"/>
        </w:rPr>
      </w:pPr>
      <w:r w:rsidRPr="00B222D8">
        <w:rPr>
          <w:sz w:val="23"/>
          <w:szCs w:val="23"/>
        </w:rPr>
        <w:t>1) </w:t>
      </w:r>
      <w:hyperlink r:id="rId106" w:anchor="/document/55171287/entry/2000" w:history="1">
        <w:r w:rsidRPr="00B222D8">
          <w:rPr>
            <w:rStyle w:val="a3"/>
            <w:color w:val="auto"/>
            <w:sz w:val="23"/>
            <w:szCs w:val="23"/>
          </w:rPr>
          <w:t>постановлением</w:t>
        </w:r>
      </w:hyperlink>
      <w:r w:rsidRPr="00B222D8">
        <w:rPr>
          <w:sz w:val="23"/>
          <w:szCs w:val="23"/>
        </w:rPr>
        <w:t> Правительства Российской Федерации - в отношении услуг, оказываемых в целях предоставления федеральными органами исполнительной власти </w:t>
      </w:r>
      <w:hyperlink r:id="rId107" w:anchor="/document/12177515/entry/2001" w:history="1">
        <w:r w:rsidRPr="00B222D8">
          <w:rPr>
            <w:rStyle w:val="a3"/>
            <w:color w:val="auto"/>
            <w:sz w:val="23"/>
            <w:szCs w:val="23"/>
          </w:rPr>
          <w:t>государственных услуг</w:t>
        </w:r>
      </w:hyperlink>
      <w:r w:rsidRPr="00B222D8">
        <w:rPr>
          <w:sz w:val="23"/>
          <w:szCs w:val="23"/>
        </w:rPr>
        <w:t>;</w:t>
      </w:r>
    </w:p>
    <w:p w:rsidR="007372B2" w:rsidRPr="00B222D8" w:rsidRDefault="007372B2" w:rsidP="007372B2">
      <w:pPr>
        <w:pStyle w:val="s1"/>
        <w:jc w:val="both"/>
        <w:rPr>
          <w:sz w:val="23"/>
          <w:szCs w:val="23"/>
        </w:rPr>
      </w:pPr>
      <w:r w:rsidRPr="00B222D8">
        <w:rPr>
          <w:sz w:val="23"/>
          <w:szCs w:val="23"/>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372B2" w:rsidRPr="00B222D8" w:rsidRDefault="007372B2" w:rsidP="007372B2">
      <w:pPr>
        <w:pStyle w:val="s1"/>
        <w:jc w:val="both"/>
        <w:rPr>
          <w:sz w:val="23"/>
          <w:szCs w:val="23"/>
        </w:rPr>
      </w:pPr>
      <w:r w:rsidRPr="00B222D8">
        <w:rPr>
          <w:sz w:val="23"/>
          <w:szCs w:val="23"/>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hyperlink r:id="rId108" w:anchor="/document/12177515/entry/2002" w:history="1">
        <w:r w:rsidRPr="00B222D8">
          <w:rPr>
            <w:rStyle w:val="a3"/>
            <w:color w:val="auto"/>
            <w:sz w:val="23"/>
            <w:szCs w:val="23"/>
          </w:rPr>
          <w:t>муниципальных услуг</w:t>
        </w:r>
      </w:hyperlink>
      <w:r w:rsidRPr="00B222D8">
        <w:rPr>
          <w:sz w:val="23"/>
          <w:szCs w:val="23"/>
        </w:rPr>
        <w:t>.</w:t>
      </w:r>
    </w:p>
    <w:p w:rsidR="007372B2" w:rsidRPr="00B222D8" w:rsidRDefault="007372B2" w:rsidP="007372B2">
      <w:pPr>
        <w:pStyle w:val="s1"/>
        <w:jc w:val="both"/>
        <w:rPr>
          <w:sz w:val="23"/>
          <w:szCs w:val="23"/>
        </w:rPr>
      </w:pPr>
      <w:r w:rsidRPr="00B222D8">
        <w:rPr>
          <w:sz w:val="23"/>
          <w:szCs w:val="23"/>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109" w:anchor="/document/12177515/entry/91" w:history="1">
        <w:r w:rsidRPr="00B222D8">
          <w:rPr>
            <w:rStyle w:val="a3"/>
            <w:color w:val="auto"/>
            <w:sz w:val="23"/>
            <w:szCs w:val="23"/>
          </w:rPr>
          <w:t>части 1</w:t>
        </w:r>
      </w:hyperlink>
      <w:r w:rsidRPr="00B222D8">
        <w:rPr>
          <w:sz w:val="23"/>
          <w:szCs w:val="23"/>
        </w:rPr>
        <w:t> настоящей статьи, оказываются за счет средств </w:t>
      </w:r>
      <w:hyperlink r:id="rId110" w:anchor="/document/12177515/entry/2003" w:history="1">
        <w:r w:rsidRPr="00B222D8">
          <w:rPr>
            <w:rStyle w:val="a3"/>
            <w:color w:val="auto"/>
            <w:sz w:val="23"/>
            <w:szCs w:val="23"/>
          </w:rPr>
          <w:t>заявителя</w:t>
        </w:r>
      </w:hyperlink>
      <w:r w:rsidRPr="00B222D8">
        <w:rPr>
          <w:sz w:val="23"/>
          <w:szCs w:val="23"/>
        </w:rPr>
        <w:t>.</w:t>
      </w:r>
    </w:p>
    <w:p w:rsidR="007372B2" w:rsidRPr="00B222D8" w:rsidRDefault="007372B2" w:rsidP="007372B2">
      <w:pPr>
        <w:pStyle w:val="s1"/>
        <w:jc w:val="both"/>
        <w:rPr>
          <w:sz w:val="23"/>
          <w:szCs w:val="23"/>
        </w:rPr>
      </w:pPr>
      <w:r w:rsidRPr="00B222D8">
        <w:rPr>
          <w:sz w:val="23"/>
          <w:szCs w:val="23"/>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1" w:anchor="/document/55171287/entry/1000" w:history="1">
        <w:r w:rsidRPr="00B222D8">
          <w:rPr>
            <w:rStyle w:val="a3"/>
            <w:color w:val="auto"/>
            <w:sz w:val="23"/>
            <w:szCs w:val="23"/>
          </w:rPr>
          <w:t>порядке</w:t>
        </w:r>
      </w:hyperlink>
      <w:r w:rsidRPr="00B222D8">
        <w:rPr>
          <w:sz w:val="23"/>
          <w:szCs w:val="23"/>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372B2" w:rsidRPr="00B222D8" w:rsidRDefault="007372B2" w:rsidP="007372B2">
      <w:pPr>
        <w:pStyle w:val="s1"/>
        <w:jc w:val="both"/>
        <w:rPr>
          <w:sz w:val="23"/>
          <w:szCs w:val="23"/>
        </w:rPr>
      </w:pPr>
      <w:r w:rsidRPr="00B222D8">
        <w:rPr>
          <w:sz w:val="23"/>
          <w:szCs w:val="23"/>
        </w:rPr>
        <w:t>4. </w:t>
      </w:r>
      <w:hyperlink r:id="rId112" w:anchor="/document/55171287/entry/2000" w:history="1">
        <w:proofErr w:type="gramStart"/>
        <w:r w:rsidRPr="00B222D8">
          <w:rPr>
            <w:rStyle w:val="a3"/>
            <w:color w:val="auto"/>
            <w:sz w:val="23"/>
            <w:szCs w:val="23"/>
          </w:rPr>
          <w:t>Перечни</w:t>
        </w:r>
      </w:hyperlink>
      <w:r w:rsidRPr="00B222D8">
        <w:rPr>
          <w:sz w:val="23"/>
          <w:szCs w:val="23"/>
        </w:rPr>
        <w:t>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13" w:anchor="/document/12177515/entry/101" w:history="1">
        <w:r w:rsidRPr="00B222D8">
          <w:rPr>
            <w:rStyle w:val="a3"/>
            <w:color w:val="auto"/>
            <w:sz w:val="23"/>
            <w:szCs w:val="23"/>
          </w:rPr>
          <w:t xml:space="preserve">частью 1 </w:t>
        </w:r>
        <w:r w:rsidRPr="00B222D8">
          <w:rPr>
            <w:rStyle w:val="a3"/>
            <w:color w:val="auto"/>
            <w:sz w:val="23"/>
            <w:szCs w:val="23"/>
          </w:rPr>
          <w:lastRenderedPageBreak/>
          <w:t>статьи 1</w:t>
        </w:r>
      </w:hyperlink>
      <w:r w:rsidRPr="00B222D8">
        <w:rPr>
          <w:sz w:val="23"/>
          <w:szCs w:val="23"/>
        </w:rPr>
        <w:t> настоящего Федерального закона государственных и муниципальных услуг, а также в информационно-телекоммуникационной сети "Интернет" на </w:t>
      </w:r>
      <w:hyperlink r:id="rId114" w:tgtFrame="_blank" w:history="1">
        <w:r w:rsidRPr="00B222D8">
          <w:rPr>
            <w:rStyle w:val="a3"/>
            <w:color w:val="auto"/>
            <w:sz w:val="23"/>
            <w:szCs w:val="23"/>
          </w:rPr>
          <w:t>едином портале</w:t>
        </w:r>
      </w:hyperlink>
      <w:r w:rsidRPr="00B222D8">
        <w:rPr>
          <w:sz w:val="23"/>
          <w:szCs w:val="23"/>
        </w:rPr>
        <w:t> государственных и муниципальных услуг.</w:t>
      </w:r>
      <w:proofErr w:type="gramEnd"/>
    </w:p>
    <w:p w:rsidR="007372B2" w:rsidRPr="00B222D8" w:rsidRDefault="007372B2" w:rsidP="007372B2">
      <w:pPr>
        <w:pStyle w:val="s1"/>
        <w:jc w:val="both"/>
        <w:rPr>
          <w:sz w:val="23"/>
          <w:szCs w:val="23"/>
        </w:rPr>
      </w:pPr>
      <w:r w:rsidRPr="00B222D8">
        <w:rPr>
          <w:sz w:val="23"/>
          <w:szCs w:val="23"/>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115" w:anchor="/document/12177515/entry/91" w:history="1">
        <w:r w:rsidRPr="00B222D8">
          <w:rPr>
            <w:rStyle w:val="a3"/>
            <w:color w:val="auto"/>
            <w:sz w:val="23"/>
            <w:szCs w:val="23"/>
          </w:rPr>
          <w:t>части 1</w:t>
        </w:r>
      </w:hyperlink>
      <w:r w:rsidRPr="00B222D8">
        <w:rPr>
          <w:sz w:val="23"/>
          <w:szCs w:val="23"/>
        </w:rPr>
        <w:t> настоящей статьи, а также предоставления документов, выдаваемых по результатам оказания таких услуг.</w:t>
      </w:r>
    </w:p>
    <w:p w:rsidR="007372B2" w:rsidRPr="00B222D8" w:rsidRDefault="007372B2" w:rsidP="007372B2">
      <w:pPr>
        <w:pStyle w:val="s15"/>
        <w:jc w:val="both"/>
        <w:rPr>
          <w:b/>
          <w:bCs/>
          <w:sz w:val="23"/>
          <w:szCs w:val="23"/>
        </w:rPr>
      </w:pPr>
      <w:r w:rsidRPr="00B222D8">
        <w:rPr>
          <w:rStyle w:val="s10"/>
          <w:b/>
          <w:bCs/>
          <w:sz w:val="23"/>
          <w:szCs w:val="23"/>
        </w:rPr>
        <w:t>Статья 10.</w:t>
      </w:r>
      <w:r w:rsidRPr="00B222D8">
        <w:rPr>
          <w:b/>
          <w:bCs/>
          <w:sz w:val="23"/>
          <w:szCs w:val="23"/>
        </w:rPr>
        <w:t> Требования к организации предоставления государственных и муниципальных услуг в электронной форме</w:t>
      </w:r>
    </w:p>
    <w:p w:rsidR="007372B2" w:rsidRPr="00B222D8" w:rsidRDefault="007372B2" w:rsidP="007372B2">
      <w:pPr>
        <w:pStyle w:val="s1"/>
        <w:jc w:val="both"/>
        <w:rPr>
          <w:sz w:val="23"/>
          <w:szCs w:val="23"/>
        </w:rPr>
      </w:pPr>
      <w:r w:rsidRPr="00B222D8">
        <w:rPr>
          <w:sz w:val="23"/>
          <w:szCs w:val="23"/>
        </w:rPr>
        <w:t>1. При </w:t>
      </w:r>
      <w:hyperlink r:id="rId116" w:anchor="/document/12177515/entry/206" w:history="1">
        <w:r w:rsidRPr="00B222D8">
          <w:rPr>
            <w:rStyle w:val="a3"/>
            <w:color w:val="auto"/>
            <w:sz w:val="23"/>
            <w:szCs w:val="23"/>
          </w:rPr>
          <w:t>предоставлении государственных и муниципальных услуг в электронной форме</w:t>
        </w:r>
      </w:hyperlink>
      <w:r w:rsidRPr="00B222D8">
        <w:rPr>
          <w:sz w:val="23"/>
          <w:szCs w:val="23"/>
        </w:rPr>
        <w:t> могут осуществляться:</w:t>
      </w:r>
    </w:p>
    <w:p w:rsidR="007372B2" w:rsidRPr="00B222D8" w:rsidRDefault="007372B2" w:rsidP="007372B2">
      <w:pPr>
        <w:pStyle w:val="s1"/>
        <w:jc w:val="both"/>
        <w:rPr>
          <w:sz w:val="23"/>
          <w:szCs w:val="23"/>
        </w:rPr>
      </w:pPr>
      <w:r w:rsidRPr="00B222D8">
        <w:rPr>
          <w:sz w:val="23"/>
          <w:szCs w:val="23"/>
        </w:rPr>
        <w:t>1) предоставление в установленном порядке информации </w:t>
      </w:r>
      <w:hyperlink r:id="rId117" w:anchor="/document/12177515/entry/2003" w:history="1">
        <w:r w:rsidRPr="00B222D8">
          <w:rPr>
            <w:rStyle w:val="a3"/>
            <w:color w:val="auto"/>
            <w:sz w:val="23"/>
            <w:szCs w:val="23"/>
          </w:rPr>
          <w:t>заявителям</w:t>
        </w:r>
      </w:hyperlink>
      <w:r w:rsidRPr="00B222D8">
        <w:rPr>
          <w:sz w:val="23"/>
          <w:szCs w:val="23"/>
        </w:rPr>
        <w:t> и обеспечение доступа заявителей к сведениям о государственных и муниципальных услугах;</w:t>
      </w:r>
    </w:p>
    <w:p w:rsidR="007372B2" w:rsidRPr="00B222D8" w:rsidRDefault="007372B2" w:rsidP="007372B2">
      <w:pPr>
        <w:pStyle w:val="s1"/>
        <w:jc w:val="both"/>
        <w:rPr>
          <w:sz w:val="23"/>
          <w:szCs w:val="23"/>
        </w:rPr>
      </w:pPr>
      <w:proofErr w:type="gramStart"/>
      <w:r w:rsidRPr="00B222D8">
        <w:rPr>
          <w:sz w:val="23"/>
          <w:szCs w:val="23"/>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18" w:anchor="/document/12177515/entry/16172" w:history="1">
        <w:r w:rsidRPr="00B222D8">
          <w:rPr>
            <w:rStyle w:val="a3"/>
            <w:color w:val="auto"/>
            <w:sz w:val="23"/>
            <w:szCs w:val="23"/>
          </w:rPr>
          <w:t>пунктом 7.2 части 1 статьи 16</w:t>
        </w:r>
      </w:hyperlink>
      <w:r w:rsidRPr="00B222D8">
        <w:rPr>
          <w:sz w:val="23"/>
          <w:szCs w:val="23"/>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B222D8">
        <w:rPr>
          <w:sz w:val="23"/>
          <w:szCs w:val="23"/>
        </w:rPr>
        <w:t xml:space="preserve">, </w:t>
      </w:r>
      <w:proofErr w:type="gramStart"/>
      <w:r w:rsidRPr="00B222D8">
        <w:rPr>
          <w:sz w:val="23"/>
          <w:szCs w:val="23"/>
        </w:rP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w:t>
      </w:r>
      <w:hyperlink r:id="rId119" w:anchor="/document/12177515/entry/207" w:history="1">
        <w:r w:rsidRPr="00B222D8">
          <w:rPr>
            <w:rStyle w:val="a3"/>
            <w:color w:val="auto"/>
            <w:sz w:val="23"/>
            <w:szCs w:val="23"/>
          </w:rPr>
          <w:t>портала государственных и муниципальных услуг</w:t>
        </w:r>
      </w:hyperlink>
      <w:r w:rsidRPr="00B222D8">
        <w:rPr>
          <w:sz w:val="23"/>
          <w:szCs w:val="23"/>
        </w:rPr>
        <w:t> и (или) региональных порталов государственных и муниципальных услуг;</w:t>
      </w:r>
      <w:proofErr w:type="gramEnd"/>
    </w:p>
    <w:p w:rsidR="007372B2" w:rsidRPr="00B222D8" w:rsidRDefault="007372B2" w:rsidP="007372B2">
      <w:pPr>
        <w:pStyle w:val="s1"/>
        <w:jc w:val="both"/>
        <w:rPr>
          <w:sz w:val="23"/>
          <w:szCs w:val="23"/>
        </w:rPr>
      </w:pPr>
      <w:r w:rsidRPr="00B222D8">
        <w:rPr>
          <w:sz w:val="23"/>
          <w:szCs w:val="23"/>
        </w:rPr>
        <w:t>3) получение заявителем сведений о ходе выполнения запроса о предоставлении государственной или муниципальной услуги;</w:t>
      </w:r>
    </w:p>
    <w:p w:rsidR="007372B2" w:rsidRPr="00B222D8" w:rsidRDefault="007372B2" w:rsidP="007372B2">
      <w:pPr>
        <w:pStyle w:val="s1"/>
        <w:jc w:val="both"/>
        <w:rPr>
          <w:sz w:val="23"/>
          <w:szCs w:val="23"/>
        </w:rPr>
      </w:pPr>
      <w:r w:rsidRPr="00B222D8">
        <w:rPr>
          <w:sz w:val="23"/>
          <w:szCs w:val="23"/>
        </w:rPr>
        <w:t>4) взаимодействие органов, предоставляющих </w:t>
      </w:r>
      <w:hyperlink r:id="rId120" w:anchor="/document/12177515/entry/2001" w:history="1">
        <w:r w:rsidRPr="00B222D8">
          <w:rPr>
            <w:rStyle w:val="a3"/>
            <w:color w:val="auto"/>
            <w:sz w:val="23"/>
            <w:szCs w:val="23"/>
          </w:rPr>
          <w:t>государственные услуги</w:t>
        </w:r>
      </w:hyperlink>
      <w:r w:rsidRPr="00B222D8">
        <w:rPr>
          <w:sz w:val="23"/>
          <w:szCs w:val="23"/>
        </w:rPr>
        <w:t>, органов, предоставляющих </w:t>
      </w:r>
      <w:hyperlink r:id="rId121" w:anchor="/document/12177515/entry/2002" w:history="1">
        <w:r w:rsidRPr="00B222D8">
          <w:rPr>
            <w:rStyle w:val="a3"/>
            <w:color w:val="auto"/>
            <w:sz w:val="23"/>
            <w:szCs w:val="23"/>
          </w:rPr>
          <w:t>муниципальные услуги</w:t>
        </w:r>
      </w:hyperlink>
      <w:r w:rsidRPr="00B222D8">
        <w:rPr>
          <w:sz w:val="23"/>
          <w:szCs w:val="23"/>
        </w:rPr>
        <w:t>, иных государственных органов, органов местного самоуправления, организаций, участвующих в предоставлении предусмотренных </w:t>
      </w:r>
      <w:hyperlink r:id="rId122" w:anchor="/document/12177515/entry/101" w:history="1">
        <w:r w:rsidRPr="00B222D8">
          <w:rPr>
            <w:rStyle w:val="a3"/>
            <w:color w:val="auto"/>
            <w:sz w:val="23"/>
            <w:szCs w:val="23"/>
          </w:rPr>
          <w:t>частью 1 статьи 1</w:t>
        </w:r>
      </w:hyperlink>
      <w:r w:rsidRPr="00B222D8">
        <w:rPr>
          <w:sz w:val="23"/>
          <w:szCs w:val="23"/>
        </w:rPr>
        <w:t> настоящего Федерального закона государственных и муниципальных услуг;</w:t>
      </w:r>
    </w:p>
    <w:p w:rsidR="007372B2" w:rsidRPr="00B222D8" w:rsidRDefault="007372B2" w:rsidP="007372B2">
      <w:pPr>
        <w:pStyle w:val="s1"/>
        <w:jc w:val="both"/>
        <w:rPr>
          <w:sz w:val="23"/>
          <w:szCs w:val="23"/>
        </w:rPr>
      </w:pPr>
      <w:r w:rsidRPr="00B222D8">
        <w:rPr>
          <w:sz w:val="23"/>
          <w:szCs w:val="23"/>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7372B2" w:rsidRPr="00B222D8" w:rsidRDefault="007372B2" w:rsidP="007372B2">
      <w:pPr>
        <w:pStyle w:val="s1"/>
        <w:jc w:val="both"/>
        <w:rPr>
          <w:sz w:val="23"/>
          <w:szCs w:val="23"/>
        </w:rPr>
      </w:pPr>
      <w:r w:rsidRPr="00B222D8">
        <w:rPr>
          <w:sz w:val="23"/>
          <w:szCs w:val="23"/>
        </w:rPr>
        <w:t>6) иные действия, необходимые для предоставления государственной или муниципальной услуги.</w:t>
      </w:r>
    </w:p>
    <w:p w:rsidR="007372B2" w:rsidRPr="00B222D8" w:rsidRDefault="007372B2" w:rsidP="007372B2">
      <w:pPr>
        <w:pStyle w:val="s1"/>
        <w:jc w:val="both"/>
        <w:rPr>
          <w:sz w:val="23"/>
          <w:szCs w:val="23"/>
        </w:rPr>
      </w:pPr>
      <w:r w:rsidRPr="00B222D8">
        <w:rPr>
          <w:sz w:val="23"/>
          <w:szCs w:val="23"/>
        </w:rPr>
        <w:t xml:space="preserve">2. </w:t>
      </w:r>
      <w:proofErr w:type="gramStart"/>
      <w:r w:rsidRPr="00B222D8">
        <w:rPr>
          <w:sz w:val="23"/>
          <w:szCs w:val="23"/>
        </w:rPr>
        <w:t>Правительство Российской Федерации вправе определить </w:t>
      </w:r>
      <w:hyperlink r:id="rId123" w:anchor="/document/71362988/entry/1000" w:history="1">
        <w:r w:rsidRPr="00B222D8">
          <w:rPr>
            <w:rStyle w:val="a3"/>
            <w:color w:val="auto"/>
            <w:sz w:val="23"/>
            <w:szCs w:val="23"/>
          </w:rPr>
          <w:t>требования</w:t>
        </w:r>
      </w:hyperlink>
      <w:r w:rsidRPr="00B222D8">
        <w:rPr>
          <w:sz w:val="23"/>
          <w:szCs w:val="23"/>
        </w:rPr>
        <w:t> к предоставлению в электронной форме государственных и муниципальных услуг, а также услуг, указанных в </w:t>
      </w:r>
      <w:hyperlink r:id="rId124" w:anchor="/document/12177515/entry/103" w:history="1">
        <w:r w:rsidRPr="00B222D8">
          <w:rPr>
            <w:rStyle w:val="a3"/>
            <w:color w:val="auto"/>
            <w:sz w:val="23"/>
            <w:szCs w:val="23"/>
          </w:rPr>
          <w:t>части 3 статьи 1</w:t>
        </w:r>
      </w:hyperlink>
      <w:r w:rsidRPr="00B222D8">
        <w:rPr>
          <w:sz w:val="23"/>
          <w:szCs w:val="23"/>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125" w:anchor="/document/12177515/entry/10003" w:history="1">
        <w:r w:rsidRPr="00B222D8">
          <w:rPr>
            <w:rStyle w:val="a3"/>
            <w:color w:val="auto"/>
            <w:sz w:val="23"/>
            <w:szCs w:val="23"/>
          </w:rPr>
          <w:t>части 3</w:t>
        </w:r>
      </w:hyperlink>
      <w:r w:rsidRPr="00B222D8">
        <w:rPr>
          <w:sz w:val="23"/>
          <w:szCs w:val="23"/>
        </w:rPr>
        <w:t> настоящей</w:t>
      </w:r>
      <w:proofErr w:type="gramEnd"/>
      <w:r w:rsidRPr="00B222D8">
        <w:rPr>
          <w:sz w:val="23"/>
          <w:szCs w:val="23"/>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7372B2" w:rsidRPr="00B222D8" w:rsidRDefault="007372B2" w:rsidP="007372B2">
      <w:pPr>
        <w:pStyle w:val="s1"/>
        <w:jc w:val="both"/>
        <w:rPr>
          <w:sz w:val="23"/>
          <w:szCs w:val="23"/>
        </w:rPr>
      </w:pPr>
      <w:r w:rsidRPr="00B222D8">
        <w:rPr>
          <w:sz w:val="23"/>
          <w:szCs w:val="23"/>
        </w:rPr>
        <w:lastRenderedPageBreak/>
        <w:t xml:space="preserve">3. </w:t>
      </w:r>
      <w:proofErr w:type="gramStart"/>
      <w:r w:rsidRPr="00B222D8">
        <w:rPr>
          <w:sz w:val="23"/>
          <w:szCs w:val="23"/>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B222D8">
        <w:rPr>
          <w:sz w:val="23"/>
          <w:szCs w:val="23"/>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126" w:anchor="/document/12177515/entry/10002" w:history="1">
        <w:r w:rsidRPr="00B222D8">
          <w:rPr>
            <w:rStyle w:val="a3"/>
            <w:color w:val="auto"/>
            <w:sz w:val="23"/>
            <w:szCs w:val="23"/>
          </w:rPr>
          <w:t>частью 2</w:t>
        </w:r>
      </w:hyperlink>
      <w:r w:rsidRPr="00B222D8">
        <w:rPr>
          <w:sz w:val="23"/>
          <w:szCs w:val="23"/>
        </w:rPr>
        <w:t> настоящей статьи.</w:t>
      </w:r>
    </w:p>
    <w:p w:rsidR="007372B2" w:rsidRPr="00B222D8" w:rsidRDefault="007372B2" w:rsidP="007372B2">
      <w:pPr>
        <w:pStyle w:val="s1"/>
        <w:jc w:val="both"/>
        <w:rPr>
          <w:sz w:val="23"/>
          <w:szCs w:val="23"/>
        </w:rPr>
      </w:pPr>
      <w:r w:rsidRPr="00B222D8">
        <w:rPr>
          <w:sz w:val="23"/>
          <w:szCs w:val="23"/>
        </w:rPr>
        <w:t>4. В случае</w:t>
      </w:r>
      <w:proofErr w:type="gramStart"/>
      <w:r w:rsidRPr="00B222D8">
        <w:rPr>
          <w:sz w:val="23"/>
          <w:szCs w:val="23"/>
        </w:rPr>
        <w:t>,</w:t>
      </w:r>
      <w:proofErr w:type="gramEnd"/>
      <w:r w:rsidRPr="00B222D8">
        <w:rPr>
          <w:sz w:val="23"/>
          <w:szCs w:val="23"/>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127" w:anchor="/document/12177515/entry/10003" w:history="1">
        <w:r w:rsidRPr="00B222D8">
          <w:rPr>
            <w:rStyle w:val="a3"/>
            <w:color w:val="auto"/>
            <w:sz w:val="23"/>
            <w:szCs w:val="23"/>
          </w:rPr>
          <w:t>частью 3</w:t>
        </w:r>
      </w:hyperlink>
      <w:r w:rsidRPr="00B222D8">
        <w:rPr>
          <w:sz w:val="23"/>
          <w:szCs w:val="23"/>
        </w:rPr>
        <w:t> настоящей статьи и впоследствии устанавливаются в соответствии с </w:t>
      </w:r>
      <w:hyperlink r:id="rId128" w:anchor="/document/12177515/entry/10002" w:history="1">
        <w:r w:rsidRPr="00B222D8">
          <w:rPr>
            <w:rStyle w:val="a3"/>
            <w:color w:val="auto"/>
            <w:sz w:val="23"/>
            <w:szCs w:val="23"/>
          </w:rPr>
          <w:t>частью 2</w:t>
        </w:r>
      </w:hyperlink>
      <w:r w:rsidRPr="00B222D8">
        <w:rPr>
          <w:sz w:val="23"/>
          <w:szCs w:val="23"/>
        </w:rPr>
        <w:t> настоящей статьи, применяются требования, установленные в соответствии с частью 2 настоящей статьи.</w:t>
      </w:r>
    </w:p>
    <w:p w:rsidR="009F6A8C" w:rsidRPr="00B222D8" w:rsidRDefault="009F6A8C"/>
    <w:sectPr w:rsidR="009F6A8C" w:rsidRPr="00B2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0D"/>
    <w:rsid w:val="0020420D"/>
    <w:rsid w:val="007372B2"/>
    <w:rsid w:val="009F6A8C"/>
    <w:rsid w:val="00B2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372B2"/>
  </w:style>
  <w:style w:type="paragraph" w:customStyle="1" w:styleId="s1">
    <w:name w:val="s_1"/>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72B2"/>
    <w:rPr>
      <w:color w:val="0000FF"/>
      <w:u w:val="single"/>
    </w:rPr>
  </w:style>
  <w:style w:type="paragraph" w:customStyle="1" w:styleId="s3">
    <w:name w:val="s_3"/>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72B2"/>
    <w:rPr>
      <w:i/>
      <w:iCs/>
    </w:rPr>
  </w:style>
  <w:style w:type="paragraph" w:customStyle="1" w:styleId="indent1">
    <w:name w:val="indent_1"/>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372B2"/>
  </w:style>
  <w:style w:type="paragraph" w:customStyle="1" w:styleId="s1">
    <w:name w:val="s_1"/>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72B2"/>
    <w:rPr>
      <w:color w:val="0000FF"/>
      <w:u w:val="single"/>
    </w:rPr>
  </w:style>
  <w:style w:type="paragraph" w:customStyle="1" w:styleId="s3">
    <w:name w:val="s_3"/>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72B2"/>
    <w:rPr>
      <w:i/>
      <w:iCs/>
    </w:rPr>
  </w:style>
  <w:style w:type="paragraph" w:customStyle="1" w:styleId="indent1">
    <w:name w:val="indent_1"/>
    <w:basedOn w:val="a"/>
    <w:rsid w:val="007372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4678">
      <w:bodyDiv w:val="1"/>
      <w:marLeft w:val="0"/>
      <w:marRight w:val="0"/>
      <w:marTop w:val="0"/>
      <w:marBottom w:val="0"/>
      <w:divBdr>
        <w:top w:val="none" w:sz="0" w:space="0" w:color="auto"/>
        <w:left w:val="none" w:sz="0" w:space="0" w:color="auto"/>
        <w:bottom w:val="none" w:sz="0" w:space="0" w:color="auto"/>
        <w:right w:val="none" w:sz="0" w:space="0" w:color="auto"/>
      </w:divBdr>
      <w:divsChild>
        <w:div w:id="1482961181">
          <w:marLeft w:val="0"/>
          <w:marRight w:val="0"/>
          <w:marTop w:val="0"/>
          <w:marBottom w:val="0"/>
          <w:divBdr>
            <w:top w:val="none" w:sz="0" w:space="0" w:color="auto"/>
            <w:left w:val="none" w:sz="0" w:space="0" w:color="auto"/>
            <w:bottom w:val="none" w:sz="0" w:space="0" w:color="auto"/>
            <w:right w:val="none" w:sz="0" w:space="0" w:color="auto"/>
          </w:divBdr>
          <w:divsChild>
            <w:div w:id="1663195604">
              <w:marLeft w:val="0"/>
              <w:marRight w:val="0"/>
              <w:marTop w:val="0"/>
              <w:marBottom w:val="0"/>
              <w:divBdr>
                <w:top w:val="none" w:sz="0" w:space="0" w:color="auto"/>
                <w:left w:val="none" w:sz="0" w:space="0" w:color="auto"/>
                <w:bottom w:val="none" w:sz="0" w:space="0" w:color="auto"/>
                <w:right w:val="none" w:sz="0" w:space="0" w:color="auto"/>
              </w:divBdr>
              <w:divsChild>
                <w:div w:id="310062393">
                  <w:marLeft w:val="0"/>
                  <w:marRight w:val="0"/>
                  <w:marTop w:val="0"/>
                  <w:marBottom w:val="0"/>
                  <w:divBdr>
                    <w:top w:val="none" w:sz="0" w:space="0" w:color="auto"/>
                    <w:left w:val="none" w:sz="0" w:space="0" w:color="auto"/>
                    <w:bottom w:val="none" w:sz="0" w:space="0" w:color="auto"/>
                    <w:right w:val="none" w:sz="0" w:space="0" w:color="auto"/>
                  </w:divBdr>
                  <w:divsChild>
                    <w:div w:id="1166551041">
                      <w:marLeft w:val="0"/>
                      <w:marRight w:val="0"/>
                      <w:marTop w:val="0"/>
                      <w:marBottom w:val="0"/>
                      <w:divBdr>
                        <w:top w:val="none" w:sz="0" w:space="0" w:color="auto"/>
                        <w:left w:val="none" w:sz="0" w:space="0" w:color="auto"/>
                        <w:bottom w:val="none" w:sz="0" w:space="0" w:color="auto"/>
                        <w:right w:val="none" w:sz="0" w:space="0" w:color="auto"/>
                      </w:divBdr>
                    </w:div>
                    <w:div w:id="1063143181">
                      <w:marLeft w:val="0"/>
                      <w:marRight w:val="0"/>
                      <w:marTop w:val="0"/>
                      <w:marBottom w:val="0"/>
                      <w:divBdr>
                        <w:top w:val="none" w:sz="0" w:space="0" w:color="auto"/>
                        <w:left w:val="none" w:sz="0" w:space="0" w:color="auto"/>
                        <w:bottom w:val="none" w:sz="0" w:space="0" w:color="auto"/>
                        <w:right w:val="none" w:sz="0" w:space="0" w:color="auto"/>
                      </w:divBdr>
                    </w:div>
                    <w:div w:id="1383166329">
                      <w:marLeft w:val="0"/>
                      <w:marRight w:val="0"/>
                      <w:marTop w:val="0"/>
                      <w:marBottom w:val="0"/>
                      <w:divBdr>
                        <w:top w:val="none" w:sz="0" w:space="0" w:color="auto"/>
                        <w:left w:val="none" w:sz="0" w:space="0" w:color="auto"/>
                        <w:bottom w:val="none" w:sz="0" w:space="0" w:color="auto"/>
                        <w:right w:val="none" w:sz="0" w:space="0" w:color="auto"/>
                      </w:divBdr>
                    </w:div>
                    <w:div w:id="1325163710">
                      <w:marLeft w:val="0"/>
                      <w:marRight w:val="0"/>
                      <w:marTop w:val="0"/>
                      <w:marBottom w:val="0"/>
                      <w:divBdr>
                        <w:top w:val="none" w:sz="0" w:space="0" w:color="auto"/>
                        <w:left w:val="none" w:sz="0" w:space="0" w:color="auto"/>
                        <w:bottom w:val="none" w:sz="0" w:space="0" w:color="auto"/>
                        <w:right w:val="none" w:sz="0" w:space="0" w:color="auto"/>
                      </w:divBdr>
                    </w:div>
                    <w:div w:id="1925605914">
                      <w:marLeft w:val="0"/>
                      <w:marRight w:val="0"/>
                      <w:marTop w:val="0"/>
                      <w:marBottom w:val="0"/>
                      <w:divBdr>
                        <w:top w:val="none" w:sz="0" w:space="0" w:color="auto"/>
                        <w:left w:val="none" w:sz="0" w:space="0" w:color="auto"/>
                        <w:bottom w:val="none" w:sz="0" w:space="0" w:color="auto"/>
                        <w:right w:val="none" w:sz="0" w:space="0" w:color="auto"/>
                      </w:divBdr>
                    </w:div>
                  </w:divsChild>
                </w:div>
                <w:div w:id="103574518">
                  <w:marLeft w:val="0"/>
                  <w:marRight w:val="0"/>
                  <w:marTop w:val="0"/>
                  <w:marBottom w:val="0"/>
                  <w:divBdr>
                    <w:top w:val="none" w:sz="0" w:space="0" w:color="auto"/>
                    <w:left w:val="none" w:sz="0" w:space="0" w:color="auto"/>
                    <w:bottom w:val="none" w:sz="0" w:space="0" w:color="auto"/>
                    <w:right w:val="none" w:sz="0" w:space="0" w:color="auto"/>
                  </w:divBdr>
                </w:div>
                <w:div w:id="1744716235">
                  <w:marLeft w:val="0"/>
                  <w:marRight w:val="0"/>
                  <w:marTop w:val="0"/>
                  <w:marBottom w:val="0"/>
                  <w:divBdr>
                    <w:top w:val="none" w:sz="0" w:space="0" w:color="auto"/>
                    <w:left w:val="none" w:sz="0" w:space="0" w:color="auto"/>
                    <w:bottom w:val="none" w:sz="0" w:space="0" w:color="auto"/>
                    <w:right w:val="none" w:sz="0" w:space="0" w:color="auto"/>
                  </w:divBdr>
                </w:div>
                <w:div w:id="767429468">
                  <w:marLeft w:val="0"/>
                  <w:marRight w:val="0"/>
                  <w:marTop w:val="0"/>
                  <w:marBottom w:val="0"/>
                  <w:divBdr>
                    <w:top w:val="none" w:sz="0" w:space="0" w:color="auto"/>
                    <w:left w:val="none" w:sz="0" w:space="0" w:color="auto"/>
                    <w:bottom w:val="none" w:sz="0" w:space="0" w:color="auto"/>
                    <w:right w:val="none" w:sz="0" w:space="0" w:color="auto"/>
                  </w:divBdr>
                </w:div>
              </w:divsChild>
            </w:div>
            <w:div w:id="1118336327">
              <w:marLeft w:val="0"/>
              <w:marRight w:val="0"/>
              <w:marTop w:val="0"/>
              <w:marBottom w:val="0"/>
              <w:divBdr>
                <w:top w:val="none" w:sz="0" w:space="0" w:color="auto"/>
                <w:left w:val="none" w:sz="0" w:space="0" w:color="auto"/>
                <w:bottom w:val="none" w:sz="0" w:space="0" w:color="auto"/>
                <w:right w:val="none" w:sz="0" w:space="0" w:color="auto"/>
              </w:divBdr>
              <w:divsChild>
                <w:div w:id="11687968">
                  <w:marLeft w:val="0"/>
                  <w:marRight w:val="0"/>
                  <w:marTop w:val="0"/>
                  <w:marBottom w:val="0"/>
                  <w:divBdr>
                    <w:top w:val="none" w:sz="0" w:space="0" w:color="auto"/>
                    <w:left w:val="none" w:sz="0" w:space="0" w:color="auto"/>
                    <w:bottom w:val="none" w:sz="0" w:space="0" w:color="auto"/>
                    <w:right w:val="none" w:sz="0" w:space="0" w:color="auto"/>
                  </w:divBdr>
                  <w:divsChild>
                    <w:div w:id="1222137793">
                      <w:marLeft w:val="0"/>
                      <w:marRight w:val="0"/>
                      <w:marTop w:val="0"/>
                      <w:marBottom w:val="0"/>
                      <w:divBdr>
                        <w:top w:val="none" w:sz="0" w:space="0" w:color="auto"/>
                        <w:left w:val="none" w:sz="0" w:space="0" w:color="auto"/>
                        <w:bottom w:val="none" w:sz="0" w:space="0" w:color="auto"/>
                        <w:right w:val="none" w:sz="0" w:space="0" w:color="auto"/>
                      </w:divBdr>
                    </w:div>
                    <w:div w:id="626931039">
                      <w:marLeft w:val="0"/>
                      <w:marRight w:val="0"/>
                      <w:marTop w:val="0"/>
                      <w:marBottom w:val="0"/>
                      <w:divBdr>
                        <w:top w:val="none" w:sz="0" w:space="0" w:color="auto"/>
                        <w:left w:val="none" w:sz="0" w:space="0" w:color="auto"/>
                        <w:bottom w:val="none" w:sz="0" w:space="0" w:color="auto"/>
                        <w:right w:val="none" w:sz="0" w:space="0" w:color="auto"/>
                      </w:divBdr>
                    </w:div>
                    <w:div w:id="289283185">
                      <w:marLeft w:val="0"/>
                      <w:marRight w:val="0"/>
                      <w:marTop w:val="0"/>
                      <w:marBottom w:val="0"/>
                      <w:divBdr>
                        <w:top w:val="none" w:sz="0" w:space="0" w:color="auto"/>
                        <w:left w:val="none" w:sz="0" w:space="0" w:color="auto"/>
                        <w:bottom w:val="none" w:sz="0" w:space="0" w:color="auto"/>
                        <w:right w:val="none" w:sz="0" w:space="0" w:color="auto"/>
                      </w:divBdr>
                    </w:div>
                    <w:div w:id="784815690">
                      <w:marLeft w:val="0"/>
                      <w:marRight w:val="0"/>
                      <w:marTop w:val="0"/>
                      <w:marBottom w:val="0"/>
                      <w:divBdr>
                        <w:top w:val="none" w:sz="0" w:space="0" w:color="auto"/>
                        <w:left w:val="none" w:sz="0" w:space="0" w:color="auto"/>
                        <w:bottom w:val="none" w:sz="0" w:space="0" w:color="auto"/>
                        <w:right w:val="none" w:sz="0" w:space="0" w:color="auto"/>
                      </w:divBdr>
                    </w:div>
                  </w:divsChild>
                </w:div>
                <w:div w:id="1220089666">
                  <w:marLeft w:val="0"/>
                  <w:marRight w:val="0"/>
                  <w:marTop w:val="0"/>
                  <w:marBottom w:val="0"/>
                  <w:divBdr>
                    <w:top w:val="none" w:sz="0" w:space="0" w:color="auto"/>
                    <w:left w:val="none" w:sz="0" w:space="0" w:color="auto"/>
                    <w:bottom w:val="none" w:sz="0" w:space="0" w:color="auto"/>
                    <w:right w:val="none" w:sz="0" w:space="0" w:color="auto"/>
                  </w:divBdr>
                  <w:divsChild>
                    <w:div w:id="1751611789">
                      <w:marLeft w:val="0"/>
                      <w:marRight w:val="0"/>
                      <w:marTop w:val="0"/>
                      <w:marBottom w:val="0"/>
                      <w:divBdr>
                        <w:top w:val="none" w:sz="0" w:space="0" w:color="auto"/>
                        <w:left w:val="none" w:sz="0" w:space="0" w:color="auto"/>
                        <w:bottom w:val="none" w:sz="0" w:space="0" w:color="auto"/>
                        <w:right w:val="none" w:sz="0" w:space="0" w:color="auto"/>
                      </w:divBdr>
                    </w:div>
                    <w:div w:id="11779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09951">
              <w:marLeft w:val="0"/>
              <w:marRight w:val="0"/>
              <w:marTop w:val="0"/>
              <w:marBottom w:val="0"/>
              <w:divBdr>
                <w:top w:val="none" w:sz="0" w:space="0" w:color="auto"/>
                <w:left w:val="none" w:sz="0" w:space="0" w:color="auto"/>
                <w:bottom w:val="none" w:sz="0" w:space="0" w:color="auto"/>
                <w:right w:val="none" w:sz="0" w:space="0" w:color="auto"/>
              </w:divBdr>
            </w:div>
          </w:divsChild>
        </w:div>
        <w:div w:id="1724479969">
          <w:marLeft w:val="0"/>
          <w:marRight w:val="0"/>
          <w:marTop w:val="0"/>
          <w:marBottom w:val="0"/>
          <w:divBdr>
            <w:top w:val="none" w:sz="0" w:space="0" w:color="auto"/>
            <w:left w:val="none" w:sz="0" w:space="0" w:color="auto"/>
            <w:bottom w:val="none" w:sz="0" w:space="0" w:color="auto"/>
            <w:right w:val="none" w:sz="0" w:space="0" w:color="auto"/>
          </w:divBdr>
          <w:divsChild>
            <w:div w:id="1426263330">
              <w:marLeft w:val="0"/>
              <w:marRight w:val="0"/>
              <w:marTop w:val="0"/>
              <w:marBottom w:val="0"/>
              <w:divBdr>
                <w:top w:val="none" w:sz="0" w:space="0" w:color="auto"/>
                <w:left w:val="none" w:sz="0" w:space="0" w:color="auto"/>
                <w:bottom w:val="none" w:sz="0" w:space="0" w:color="auto"/>
                <w:right w:val="none" w:sz="0" w:space="0" w:color="auto"/>
              </w:divBdr>
              <w:divsChild>
                <w:div w:id="24795258">
                  <w:marLeft w:val="0"/>
                  <w:marRight w:val="0"/>
                  <w:marTop w:val="0"/>
                  <w:marBottom w:val="0"/>
                  <w:divBdr>
                    <w:top w:val="none" w:sz="0" w:space="0" w:color="auto"/>
                    <w:left w:val="none" w:sz="0" w:space="0" w:color="auto"/>
                    <w:bottom w:val="none" w:sz="0" w:space="0" w:color="auto"/>
                    <w:right w:val="none" w:sz="0" w:space="0" w:color="auto"/>
                  </w:divBdr>
                  <w:divsChild>
                    <w:div w:id="930550943">
                      <w:marLeft w:val="0"/>
                      <w:marRight w:val="0"/>
                      <w:marTop w:val="0"/>
                      <w:marBottom w:val="0"/>
                      <w:divBdr>
                        <w:top w:val="none" w:sz="0" w:space="0" w:color="auto"/>
                        <w:left w:val="none" w:sz="0" w:space="0" w:color="auto"/>
                        <w:bottom w:val="none" w:sz="0" w:space="0" w:color="auto"/>
                        <w:right w:val="none" w:sz="0" w:space="0" w:color="auto"/>
                      </w:divBdr>
                    </w:div>
                    <w:div w:id="419377811">
                      <w:marLeft w:val="0"/>
                      <w:marRight w:val="0"/>
                      <w:marTop w:val="0"/>
                      <w:marBottom w:val="0"/>
                      <w:divBdr>
                        <w:top w:val="none" w:sz="0" w:space="0" w:color="auto"/>
                        <w:left w:val="none" w:sz="0" w:space="0" w:color="auto"/>
                        <w:bottom w:val="none" w:sz="0" w:space="0" w:color="auto"/>
                        <w:right w:val="none" w:sz="0" w:space="0" w:color="auto"/>
                      </w:divBdr>
                    </w:div>
                    <w:div w:id="1283534130">
                      <w:marLeft w:val="0"/>
                      <w:marRight w:val="0"/>
                      <w:marTop w:val="0"/>
                      <w:marBottom w:val="0"/>
                      <w:divBdr>
                        <w:top w:val="none" w:sz="0" w:space="0" w:color="auto"/>
                        <w:left w:val="none" w:sz="0" w:space="0" w:color="auto"/>
                        <w:bottom w:val="none" w:sz="0" w:space="0" w:color="auto"/>
                        <w:right w:val="none" w:sz="0" w:space="0" w:color="auto"/>
                      </w:divBdr>
                    </w:div>
                    <w:div w:id="429009286">
                      <w:marLeft w:val="0"/>
                      <w:marRight w:val="0"/>
                      <w:marTop w:val="0"/>
                      <w:marBottom w:val="0"/>
                      <w:divBdr>
                        <w:top w:val="none" w:sz="0" w:space="0" w:color="auto"/>
                        <w:left w:val="none" w:sz="0" w:space="0" w:color="auto"/>
                        <w:bottom w:val="none" w:sz="0" w:space="0" w:color="auto"/>
                        <w:right w:val="none" w:sz="0" w:space="0" w:color="auto"/>
                      </w:divBdr>
                      <w:divsChild>
                        <w:div w:id="1628269948">
                          <w:marLeft w:val="0"/>
                          <w:marRight w:val="0"/>
                          <w:marTop w:val="0"/>
                          <w:marBottom w:val="0"/>
                          <w:divBdr>
                            <w:top w:val="none" w:sz="0" w:space="0" w:color="auto"/>
                            <w:left w:val="none" w:sz="0" w:space="0" w:color="auto"/>
                            <w:bottom w:val="none" w:sz="0" w:space="0" w:color="auto"/>
                            <w:right w:val="none" w:sz="0" w:space="0" w:color="auto"/>
                          </w:divBdr>
                        </w:div>
                        <w:div w:id="1676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3530">
          <w:marLeft w:val="0"/>
          <w:marRight w:val="0"/>
          <w:marTop w:val="0"/>
          <w:marBottom w:val="0"/>
          <w:divBdr>
            <w:top w:val="none" w:sz="0" w:space="0" w:color="auto"/>
            <w:left w:val="none" w:sz="0" w:space="0" w:color="auto"/>
            <w:bottom w:val="none" w:sz="0" w:space="0" w:color="auto"/>
            <w:right w:val="none" w:sz="0" w:space="0" w:color="auto"/>
          </w:divBdr>
          <w:divsChild>
            <w:div w:id="1916431118">
              <w:marLeft w:val="0"/>
              <w:marRight w:val="0"/>
              <w:marTop w:val="0"/>
              <w:marBottom w:val="0"/>
              <w:divBdr>
                <w:top w:val="none" w:sz="0" w:space="0" w:color="auto"/>
                <w:left w:val="none" w:sz="0" w:space="0" w:color="auto"/>
                <w:bottom w:val="none" w:sz="0" w:space="0" w:color="auto"/>
                <w:right w:val="none" w:sz="0" w:space="0" w:color="auto"/>
              </w:divBdr>
              <w:divsChild>
                <w:div w:id="1824270463">
                  <w:marLeft w:val="0"/>
                  <w:marRight w:val="0"/>
                  <w:marTop w:val="0"/>
                  <w:marBottom w:val="0"/>
                  <w:divBdr>
                    <w:top w:val="none" w:sz="0" w:space="0" w:color="auto"/>
                    <w:left w:val="none" w:sz="0" w:space="0" w:color="auto"/>
                    <w:bottom w:val="none" w:sz="0" w:space="0" w:color="auto"/>
                    <w:right w:val="none" w:sz="0" w:space="0" w:color="auto"/>
                  </w:divBdr>
                  <w:divsChild>
                    <w:div w:id="514611879">
                      <w:marLeft w:val="0"/>
                      <w:marRight w:val="0"/>
                      <w:marTop w:val="0"/>
                      <w:marBottom w:val="0"/>
                      <w:divBdr>
                        <w:top w:val="none" w:sz="0" w:space="0" w:color="auto"/>
                        <w:left w:val="none" w:sz="0" w:space="0" w:color="auto"/>
                        <w:bottom w:val="none" w:sz="0" w:space="0" w:color="auto"/>
                        <w:right w:val="none" w:sz="0" w:space="0" w:color="auto"/>
                      </w:divBdr>
                      <w:divsChild>
                        <w:div w:id="1270813216">
                          <w:marLeft w:val="0"/>
                          <w:marRight w:val="0"/>
                          <w:marTop w:val="0"/>
                          <w:marBottom w:val="0"/>
                          <w:divBdr>
                            <w:top w:val="none" w:sz="0" w:space="0" w:color="auto"/>
                            <w:left w:val="none" w:sz="0" w:space="0" w:color="auto"/>
                            <w:bottom w:val="none" w:sz="0" w:space="0" w:color="auto"/>
                            <w:right w:val="none" w:sz="0" w:space="0" w:color="auto"/>
                          </w:divBdr>
                        </w:div>
                        <w:div w:id="1613125055">
                          <w:marLeft w:val="0"/>
                          <w:marRight w:val="0"/>
                          <w:marTop w:val="0"/>
                          <w:marBottom w:val="0"/>
                          <w:divBdr>
                            <w:top w:val="none" w:sz="0" w:space="0" w:color="auto"/>
                            <w:left w:val="none" w:sz="0" w:space="0" w:color="auto"/>
                            <w:bottom w:val="none" w:sz="0" w:space="0" w:color="auto"/>
                            <w:right w:val="none" w:sz="0" w:space="0" w:color="auto"/>
                          </w:divBdr>
                        </w:div>
                      </w:divsChild>
                    </w:div>
                    <w:div w:id="1406876992">
                      <w:marLeft w:val="0"/>
                      <w:marRight w:val="0"/>
                      <w:marTop w:val="0"/>
                      <w:marBottom w:val="0"/>
                      <w:divBdr>
                        <w:top w:val="none" w:sz="0" w:space="0" w:color="auto"/>
                        <w:left w:val="none" w:sz="0" w:space="0" w:color="auto"/>
                        <w:bottom w:val="none" w:sz="0" w:space="0" w:color="auto"/>
                        <w:right w:val="none" w:sz="0" w:space="0" w:color="auto"/>
                      </w:divBdr>
                    </w:div>
                  </w:divsChild>
                </w:div>
                <w:div w:id="531115581">
                  <w:marLeft w:val="0"/>
                  <w:marRight w:val="0"/>
                  <w:marTop w:val="0"/>
                  <w:marBottom w:val="0"/>
                  <w:divBdr>
                    <w:top w:val="none" w:sz="0" w:space="0" w:color="auto"/>
                    <w:left w:val="none" w:sz="0" w:space="0" w:color="auto"/>
                    <w:bottom w:val="none" w:sz="0" w:space="0" w:color="auto"/>
                    <w:right w:val="none" w:sz="0" w:space="0" w:color="auto"/>
                  </w:divBdr>
                </w:div>
                <w:div w:id="1753623436">
                  <w:marLeft w:val="0"/>
                  <w:marRight w:val="0"/>
                  <w:marTop w:val="0"/>
                  <w:marBottom w:val="0"/>
                  <w:divBdr>
                    <w:top w:val="none" w:sz="0" w:space="0" w:color="auto"/>
                    <w:left w:val="none" w:sz="0" w:space="0" w:color="auto"/>
                    <w:bottom w:val="none" w:sz="0" w:space="0" w:color="auto"/>
                    <w:right w:val="none" w:sz="0" w:space="0" w:color="auto"/>
                  </w:divBdr>
                </w:div>
                <w:div w:id="607352461">
                  <w:marLeft w:val="0"/>
                  <w:marRight w:val="0"/>
                  <w:marTop w:val="0"/>
                  <w:marBottom w:val="0"/>
                  <w:divBdr>
                    <w:top w:val="none" w:sz="0" w:space="0" w:color="auto"/>
                    <w:left w:val="none" w:sz="0" w:space="0" w:color="auto"/>
                    <w:bottom w:val="none" w:sz="0" w:space="0" w:color="auto"/>
                    <w:right w:val="none" w:sz="0" w:space="0" w:color="auto"/>
                  </w:divBdr>
                </w:div>
                <w:div w:id="986086661">
                  <w:marLeft w:val="0"/>
                  <w:marRight w:val="0"/>
                  <w:marTop w:val="0"/>
                  <w:marBottom w:val="0"/>
                  <w:divBdr>
                    <w:top w:val="none" w:sz="0" w:space="0" w:color="auto"/>
                    <w:left w:val="none" w:sz="0" w:space="0" w:color="auto"/>
                    <w:bottom w:val="none" w:sz="0" w:space="0" w:color="auto"/>
                    <w:right w:val="none" w:sz="0" w:space="0" w:color="auto"/>
                  </w:divBdr>
                </w:div>
                <w:div w:id="1435052935">
                  <w:marLeft w:val="0"/>
                  <w:marRight w:val="0"/>
                  <w:marTop w:val="0"/>
                  <w:marBottom w:val="0"/>
                  <w:divBdr>
                    <w:top w:val="none" w:sz="0" w:space="0" w:color="auto"/>
                    <w:left w:val="none" w:sz="0" w:space="0" w:color="auto"/>
                    <w:bottom w:val="none" w:sz="0" w:space="0" w:color="auto"/>
                    <w:right w:val="none" w:sz="0" w:space="0" w:color="auto"/>
                  </w:divBdr>
                </w:div>
                <w:div w:id="1980264981">
                  <w:marLeft w:val="0"/>
                  <w:marRight w:val="0"/>
                  <w:marTop w:val="0"/>
                  <w:marBottom w:val="0"/>
                  <w:divBdr>
                    <w:top w:val="none" w:sz="0" w:space="0" w:color="auto"/>
                    <w:left w:val="none" w:sz="0" w:space="0" w:color="auto"/>
                    <w:bottom w:val="none" w:sz="0" w:space="0" w:color="auto"/>
                    <w:right w:val="none" w:sz="0" w:space="0" w:color="auto"/>
                  </w:divBdr>
                </w:div>
                <w:div w:id="1259171059">
                  <w:marLeft w:val="0"/>
                  <w:marRight w:val="0"/>
                  <w:marTop w:val="0"/>
                  <w:marBottom w:val="0"/>
                  <w:divBdr>
                    <w:top w:val="none" w:sz="0" w:space="0" w:color="auto"/>
                    <w:left w:val="none" w:sz="0" w:space="0" w:color="auto"/>
                    <w:bottom w:val="none" w:sz="0" w:space="0" w:color="auto"/>
                    <w:right w:val="none" w:sz="0" w:space="0" w:color="auto"/>
                  </w:divBdr>
                </w:div>
                <w:div w:id="1155416312">
                  <w:marLeft w:val="0"/>
                  <w:marRight w:val="0"/>
                  <w:marTop w:val="0"/>
                  <w:marBottom w:val="0"/>
                  <w:divBdr>
                    <w:top w:val="none" w:sz="0" w:space="0" w:color="auto"/>
                    <w:left w:val="none" w:sz="0" w:space="0" w:color="auto"/>
                    <w:bottom w:val="none" w:sz="0" w:space="0" w:color="auto"/>
                    <w:right w:val="none" w:sz="0" w:space="0" w:color="auto"/>
                  </w:divBdr>
                </w:div>
                <w:div w:id="214657745">
                  <w:marLeft w:val="0"/>
                  <w:marRight w:val="0"/>
                  <w:marTop w:val="0"/>
                  <w:marBottom w:val="0"/>
                  <w:divBdr>
                    <w:top w:val="none" w:sz="0" w:space="0" w:color="auto"/>
                    <w:left w:val="none" w:sz="0" w:space="0" w:color="auto"/>
                    <w:bottom w:val="none" w:sz="0" w:space="0" w:color="auto"/>
                    <w:right w:val="none" w:sz="0" w:space="0" w:color="auto"/>
                  </w:divBdr>
                </w:div>
                <w:div w:id="1783456916">
                  <w:marLeft w:val="0"/>
                  <w:marRight w:val="0"/>
                  <w:marTop w:val="0"/>
                  <w:marBottom w:val="0"/>
                  <w:divBdr>
                    <w:top w:val="none" w:sz="0" w:space="0" w:color="auto"/>
                    <w:left w:val="none" w:sz="0" w:space="0" w:color="auto"/>
                    <w:bottom w:val="none" w:sz="0" w:space="0" w:color="auto"/>
                    <w:right w:val="none" w:sz="0" w:space="0" w:color="auto"/>
                  </w:divBdr>
                </w:div>
                <w:div w:id="956332711">
                  <w:marLeft w:val="0"/>
                  <w:marRight w:val="0"/>
                  <w:marTop w:val="0"/>
                  <w:marBottom w:val="0"/>
                  <w:divBdr>
                    <w:top w:val="none" w:sz="0" w:space="0" w:color="auto"/>
                    <w:left w:val="none" w:sz="0" w:space="0" w:color="auto"/>
                    <w:bottom w:val="none" w:sz="0" w:space="0" w:color="auto"/>
                    <w:right w:val="none" w:sz="0" w:space="0" w:color="auto"/>
                  </w:divBdr>
                </w:div>
                <w:div w:id="2111924697">
                  <w:marLeft w:val="0"/>
                  <w:marRight w:val="0"/>
                  <w:marTop w:val="0"/>
                  <w:marBottom w:val="0"/>
                  <w:divBdr>
                    <w:top w:val="none" w:sz="0" w:space="0" w:color="auto"/>
                    <w:left w:val="none" w:sz="0" w:space="0" w:color="auto"/>
                    <w:bottom w:val="none" w:sz="0" w:space="0" w:color="auto"/>
                    <w:right w:val="none" w:sz="0" w:space="0" w:color="auto"/>
                  </w:divBdr>
                </w:div>
                <w:div w:id="1542934251">
                  <w:marLeft w:val="0"/>
                  <w:marRight w:val="0"/>
                  <w:marTop w:val="0"/>
                  <w:marBottom w:val="0"/>
                  <w:divBdr>
                    <w:top w:val="none" w:sz="0" w:space="0" w:color="auto"/>
                    <w:left w:val="none" w:sz="0" w:space="0" w:color="auto"/>
                    <w:bottom w:val="none" w:sz="0" w:space="0" w:color="auto"/>
                    <w:right w:val="none" w:sz="0" w:space="0" w:color="auto"/>
                  </w:divBdr>
                </w:div>
                <w:div w:id="1557937437">
                  <w:marLeft w:val="0"/>
                  <w:marRight w:val="0"/>
                  <w:marTop w:val="0"/>
                  <w:marBottom w:val="0"/>
                  <w:divBdr>
                    <w:top w:val="none" w:sz="0" w:space="0" w:color="auto"/>
                    <w:left w:val="none" w:sz="0" w:space="0" w:color="auto"/>
                    <w:bottom w:val="none" w:sz="0" w:space="0" w:color="auto"/>
                    <w:right w:val="none" w:sz="0" w:space="0" w:color="auto"/>
                  </w:divBdr>
                  <w:divsChild>
                    <w:div w:id="816922932">
                      <w:marLeft w:val="0"/>
                      <w:marRight w:val="0"/>
                      <w:marTop w:val="0"/>
                      <w:marBottom w:val="0"/>
                      <w:divBdr>
                        <w:top w:val="none" w:sz="0" w:space="0" w:color="auto"/>
                        <w:left w:val="none" w:sz="0" w:space="0" w:color="auto"/>
                        <w:bottom w:val="none" w:sz="0" w:space="0" w:color="auto"/>
                        <w:right w:val="none" w:sz="0" w:space="0" w:color="auto"/>
                      </w:divBdr>
                    </w:div>
                    <w:div w:id="228158083">
                      <w:marLeft w:val="0"/>
                      <w:marRight w:val="0"/>
                      <w:marTop w:val="0"/>
                      <w:marBottom w:val="0"/>
                      <w:divBdr>
                        <w:top w:val="none" w:sz="0" w:space="0" w:color="auto"/>
                        <w:left w:val="none" w:sz="0" w:space="0" w:color="auto"/>
                        <w:bottom w:val="none" w:sz="0" w:space="0" w:color="auto"/>
                        <w:right w:val="none" w:sz="0" w:space="0" w:color="auto"/>
                      </w:divBdr>
                    </w:div>
                    <w:div w:id="1539002893">
                      <w:marLeft w:val="0"/>
                      <w:marRight w:val="0"/>
                      <w:marTop w:val="0"/>
                      <w:marBottom w:val="0"/>
                      <w:divBdr>
                        <w:top w:val="none" w:sz="0" w:space="0" w:color="auto"/>
                        <w:left w:val="none" w:sz="0" w:space="0" w:color="auto"/>
                        <w:bottom w:val="none" w:sz="0" w:space="0" w:color="auto"/>
                        <w:right w:val="none" w:sz="0" w:space="0" w:color="auto"/>
                      </w:divBdr>
                    </w:div>
                    <w:div w:id="1371537850">
                      <w:marLeft w:val="0"/>
                      <w:marRight w:val="0"/>
                      <w:marTop w:val="0"/>
                      <w:marBottom w:val="0"/>
                      <w:divBdr>
                        <w:top w:val="none" w:sz="0" w:space="0" w:color="auto"/>
                        <w:left w:val="none" w:sz="0" w:space="0" w:color="auto"/>
                        <w:bottom w:val="none" w:sz="0" w:space="0" w:color="auto"/>
                        <w:right w:val="none" w:sz="0" w:space="0" w:color="auto"/>
                      </w:divBdr>
                    </w:div>
                    <w:div w:id="1316491973">
                      <w:marLeft w:val="0"/>
                      <w:marRight w:val="0"/>
                      <w:marTop w:val="0"/>
                      <w:marBottom w:val="0"/>
                      <w:divBdr>
                        <w:top w:val="none" w:sz="0" w:space="0" w:color="auto"/>
                        <w:left w:val="none" w:sz="0" w:space="0" w:color="auto"/>
                        <w:bottom w:val="none" w:sz="0" w:space="0" w:color="auto"/>
                        <w:right w:val="none" w:sz="0" w:space="0" w:color="auto"/>
                      </w:divBdr>
                    </w:div>
                    <w:div w:id="492723969">
                      <w:marLeft w:val="0"/>
                      <w:marRight w:val="0"/>
                      <w:marTop w:val="0"/>
                      <w:marBottom w:val="0"/>
                      <w:divBdr>
                        <w:top w:val="none" w:sz="0" w:space="0" w:color="auto"/>
                        <w:left w:val="none" w:sz="0" w:space="0" w:color="auto"/>
                        <w:bottom w:val="none" w:sz="0" w:space="0" w:color="auto"/>
                        <w:right w:val="none" w:sz="0" w:space="0" w:color="auto"/>
                      </w:divBdr>
                    </w:div>
                    <w:div w:id="1571233895">
                      <w:marLeft w:val="0"/>
                      <w:marRight w:val="0"/>
                      <w:marTop w:val="0"/>
                      <w:marBottom w:val="0"/>
                      <w:divBdr>
                        <w:top w:val="none" w:sz="0" w:space="0" w:color="auto"/>
                        <w:left w:val="none" w:sz="0" w:space="0" w:color="auto"/>
                        <w:bottom w:val="none" w:sz="0" w:space="0" w:color="auto"/>
                        <w:right w:val="none" w:sz="0" w:space="0" w:color="auto"/>
                      </w:divBdr>
                    </w:div>
                    <w:div w:id="337268399">
                      <w:marLeft w:val="0"/>
                      <w:marRight w:val="0"/>
                      <w:marTop w:val="0"/>
                      <w:marBottom w:val="0"/>
                      <w:divBdr>
                        <w:top w:val="none" w:sz="0" w:space="0" w:color="auto"/>
                        <w:left w:val="none" w:sz="0" w:space="0" w:color="auto"/>
                        <w:bottom w:val="none" w:sz="0" w:space="0" w:color="auto"/>
                        <w:right w:val="none" w:sz="0" w:space="0" w:color="auto"/>
                      </w:divBdr>
                    </w:div>
                    <w:div w:id="604852791">
                      <w:marLeft w:val="0"/>
                      <w:marRight w:val="0"/>
                      <w:marTop w:val="0"/>
                      <w:marBottom w:val="0"/>
                      <w:divBdr>
                        <w:top w:val="none" w:sz="0" w:space="0" w:color="auto"/>
                        <w:left w:val="none" w:sz="0" w:space="0" w:color="auto"/>
                        <w:bottom w:val="none" w:sz="0" w:space="0" w:color="auto"/>
                        <w:right w:val="none" w:sz="0" w:space="0" w:color="auto"/>
                      </w:divBdr>
                    </w:div>
                    <w:div w:id="367994164">
                      <w:marLeft w:val="0"/>
                      <w:marRight w:val="0"/>
                      <w:marTop w:val="0"/>
                      <w:marBottom w:val="0"/>
                      <w:divBdr>
                        <w:top w:val="none" w:sz="0" w:space="0" w:color="auto"/>
                        <w:left w:val="none" w:sz="0" w:space="0" w:color="auto"/>
                        <w:bottom w:val="none" w:sz="0" w:space="0" w:color="auto"/>
                        <w:right w:val="none" w:sz="0" w:space="0" w:color="auto"/>
                      </w:divBdr>
                    </w:div>
                    <w:div w:id="1397825550">
                      <w:marLeft w:val="0"/>
                      <w:marRight w:val="0"/>
                      <w:marTop w:val="0"/>
                      <w:marBottom w:val="0"/>
                      <w:divBdr>
                        <w:top w:val="none" w:sz="0" w:space="0" w:color="auto"/>
                        <w:left w:val="none" w:sz="0" w:space="0" w:color="auto"/>
                        <w:bottom w:val="none" w:sz="0" w:space="0" w:color="auto"/>
                        <w:right w:val="none" w:sz="0" w:space="0" w:color="auto"/>
                      </w:divBdr>
                    </w:div>
                    <w:div w:id="1138692007">
                      <w:marLeft w:val="0"/>
                      <w:marRight w:val="0"/>
                      <w:marTop w:val="0"/>
                      <w:marBottom w:val="0"/>
                      <w:divBdr>
                        <w:top w:val="none" w:sz="0" w:space="0" w:color="auto"/>
                        <w:left w:val="none" w:sz="0" w:space="0" w:color="auto"/>
                        <w:bottom w:val="none" w:sz="0" w:space="0" w:color="auto"/>
                        <w:right w:val="none" w:sz="0" w:space="0" w:color="auto"/>
                      </w:divBdr>
                    </w:div>
                    <w:div w:id="351615976">
                      <w:marLeft w:val="0"/>
                      <w:marRight w:val="0"/>
                      <w:marTop w:val="0"/>
                      <w:marBottom w:val="0"/>
                      <w:divBdr>
                        <w:top w:val="none" w:sz="0" w:space="0" w:color="auto"/>
                        <w:left w:val="none" w:sz="0" w:space="0" w:color="auto"/>
                        <w:bottom w:val="none" w:sz="0" w:space="0" w:color="auto"/>
                        <w:right w:val="none" w:sz="0" w:space="0" w:color="auto"/>
                      </w:divBdr>
                    </w:div>
                    <w:div w:id="1313604468">
                      <w:marLeft w:val="0"/>
                      <w:marRight w:val="0"/>
                      <w:marTop w:val="0"/>
                      <w:marBottom w:val="0"/>
                      <w:divBdr>
                        <w:top w:val="none" w:sz="0" w:space="0" w:color="auto"/>
                        <w:left w:val="none" w:sz="0" w:space="0" w:color="auto"/>
                        <w:bottom w:val="none" w:sz="0" w:space="0" w:color="auto"/>
                        <w:right w:val="none" w:sz="0" w:space="0" w:color="auto"/>
                      </w:divBdr>
                    </w:div>
                    <w:div w:id="1949851878">
                      <w:marLeft w:val="0"/>
                      <w:marRight w:val="0"/>
                      <w:marTop w:val="0"/>
                      <w:marBottom w:val="0"/>
                      <w:divBdr>
                        <w:top w:val="none" w:sz="0" w:space="0" w:color="auto"/>
                        <w:left w:val="none" w:sz="0" w:space="0" w:color="auto"/>
                        <w:bottom w:val="none" w:sz="0" w:space="0" w:color="auto"/>
                        <w:right w:val="none" w:sz="0" w:space="0" w:color="auto"/>
                      </w:divBdr>
                    </w:div>
                    <w:div w:id="1917788660">
                      <w:marLeft w:val="0"/>
                      <w:marRight w:val="0"/>
                      <w:marTop w:val="0"/>
                      <w:marBottom w:val="0"/>
                      <w:divBdr>
                        <w:top w:val="none" w:sz="0" w:space="0" w:color="auto"/>
                        <w:left w:val="none" w:sz="0" w:space="0" w:color="auto"/>
                        <w:bottom w:val="none" w:sz="0" w:space="0" w:color="auto"/>
                        <w:right w:val="none" w:sz="0" w:space="0" w:color="auto"/>
                      </w:divBdr>
                    </w:div>
                    <w:div w:id="766313583">
                      <w:marLeft w:val="0"/>
                      <w:marRight w:val="0"/>
                      <w:marTop w:val="0"/>
                      <w:marBottom w:val="0"/>
                      <w:divBdr>
                        <w:top w:val="none" w:sz="0" w:space="0" w:color="auto"/>
                        <w:left w:val="none" w:sz="0" w:space="0" w:color="auto"/>
                        <w:bottom w:val="none" w:sz="0" w:space="0" w:color="auto"/>
                        <w:right w:val="none" w:sz="0" w:space="0" w:color="auto"/>
                      </w:divBdr>
                    </w:div>
                    <w:div w:id="599334244">
                      <w:marLeft w:val="0"/>
                      <w:marRight w:val="0"/>
                      <w:marTop w:val="0"/>
                      <w:marBottom w:val="0"/>
                      <w:divBdr>
                        <w:top w:val="none" w:sz="0" w:space="0" w:color="auto"/>
                        <w:left w:val="none" w:sz="0" w:space="0" w:color="auto"/>
                        <w:bottom w:val="none" w:sz="0" w:space="0" w:color="auto"/>
                        <w:right w:val="none" w:sz="0" w:space="0" w:color="auto"/>
                      </w:divBdr>
                    </w:div>
                    <w:div w:id="479275905">
                      <w:marLeft w:val="0"/>
                      <w:marRight w:val="0"/>
                      <w:marTop w:val="0"/>
                      <w:marBottom w:val="0"/>
                      <w:divBdr>
                        <w:top w:val="none" w:sz="0" w:space="0" w:color="auto"/>
                        <w:left w:val="none" w:sz="0" w:space="0" w:color="auto"/>
                        <w:bottom w:val="none" w:sz="0" w:space="0" w:color="auto"/>
                        <w:right w:val="none" w:sz="0" w:space="0" w:color="auto"/>
                      </w:divBdr>
                    </w:div>
                    <w:div w:id="124545683">
                      <w:marLeft w:val="0"/>
                      <w:marRight w:val="0"/>
                      <w:marTop w:val="0"/>
                      <w:marBottom w:val="0"/>
                      <w:divBdr>
                        <w:top w:val="none" w:sz="0" w:space="0" w:color="auto"/>
                        <w:left w:val="none" w:sz="0" w:space="0" w:color="auto"/>
                        <w:bottom w:val="none" w:sz="0" w:space="0" w:color="auto"/>
                        <w:right w:val="none" w:sz="0" w:space="0" w:color="auto"/>
                      </w:divBdr>
                    </w:div>
                    <w:div w:id="845829382">
                      <w:marLeft w:val="0"/>
                      <w:marRight w:val="0"/>
                      <w:marTop w:val="0"/>
                      <w:marBottom w:val="0"/>
                      <w:divBdr>
                        <w:top w:val="none" w:sz="0" w:space="0" w:color="auto"/>
                        <w:left w:val="none" w:sz="0" w:space="0" w:color="auto"/>
                        <w:bottom w:val="none" w:sz="0" w:space="0" w:color="auto"/>
                        <w:right w:val="none" w:sz="0" w:space="0" w:color="auto"/>
                      </w:divBdr>
                    </w:div>
                  </w:divsChild>
                </w:div>
                <w:div w:id="357774119">
                  <w:marLeft w:val="0"/>
                  <w:marRight w:val="0"/>
                  <w:marTop w:val="0"/>
                  <w:marBottom w:val="0"/>
                  <w:divBdr>
                    <w:top w:val="none" w:sz="0" w:space="0" w:color="auto"/>
                    <w:left w:val="none" w:sz="0" w:space="0" w:color="auto"/>
                    <w:bottom w:val="none" w:sz="0" w:space="0" w:color="auto"/>
                    <w:right w:val="none" w:sz="0" w:space="0" w:color="auto"/>
                  </w:divBdr>
                </w:div>
                <w:div w:id="1680736555">
                  <w:marLeft w:val="0"/>
                  <w:marRight w:val="0"/>
                  <w:marTop w:val="0"/>
                  <w:marBottom w:val="0"/>
                  <w:divBdr>
                    <w:top w:val="none" w:sz="0" w:space="0" w:color="auto"/>
                    <w:left w:val="none" w:sz="0" w:space="0" w:color="auto"/>
                    <w:bottom w:val="none" w:sz="0" w:space="0" w:color="auto"/>
                    <w:right w:val="none" w:sz="0" w:space="0" w:color="auto"/>
                  </w:divBdr>
                </w:div>
                <w:div w:id="1699164587">
                  <w:marLeft w:val="0"/>
                  <w:marRight w:val="0"/>
                  <w:marTop w:val="0"/>
                  <w:marBottom w:val="0"/>
                  <w:divBdr>
                    <w:top w:val="none" w:sz="0" w:space="0" w:color="auto"/>
                    <w:left w:val="none" w:sz="0" w:space="0" w:color="auto"/>
                    <w:bottom w:val="none" w:sz="0" w:space="0" w:color="auto"/>
                    <w:right w:val="none" w:sz="0" w:space="0" w:color="auto"/>
                  </w:divBdr>
                </w:div>
                <w:div w:id="1895893745">
                  <w:marLeft w:val="0"/>
                  <w:marRight w:val="0"/>
                  <w:marTop w:val="0"/>
                  <w:marBottom w:val="0"/>
                  <w:divBdr>
                    <w:top w:val="none" w:sz="0" w:space="0" w:color="auto"/>
                    <w:left w:val="none" w:sz="0" w:space="0" w:color="auto"/>
                    <w:bottom w:val="none" w:sz="0" w:space="0" w:color="auto"/>
                    <w:right w:val="none" w:sz="0" w:space="0" w:color="auto"/>
                  </w:divBdr>
                </w:div>
                <w:div w:id="1129322964">
                  <w:marLeft w:val="0"/>
                  <w:marRight w:val="0"/>
                  <w:marTop w:val="0"/>
                  <w:marBottom w:val="0"/>
                  <w:divBdr>
                    <w:top w:val="none" w:sz="0" w:space="0" w:color="auto"/>
                    <w:left w:val="none" w:sz="0" w:space="0" w:color="auto"/>
                    <w:bottom w:val="none" w:sz="0" w:space="0" w:color="auto"/>
                    <w:right w:val="none" w:sz="0" w:space="0" w:color="auto"/>
                  </w:divBdr>
                </w:div>
                <w:div w:id="1529753867">
                  <w:marLeft w:val="0"/>
                  <w:marRight w:val="0"/>
                  <w:marTop w:val="0"/>
                  <w:marBottom w:val="0"/>
                  <w:divBdr>
                    <w:top w:val="none" w:sz="0" w:space="0" w:color="auto"/>
                    <w:left w:val="none" w:sz="0" w:space="0" w:color="auto"/>
                    <w:bottom w:val="none" w:sz="0" w:space="0" w:color="auto"/>
                    <w:right w:val="none" w:sz="0" w:space="0" w:color="auto"/>
                  </w:divBdr>
                </w:div>
                <w:div w:id="649099515">
                  <w:marLeft w:val="0"/>
                  <w:marRight w:val="0"/>
                  <w:marTop w:val="0"/>
                  <w:marBottom w:val="0"/>
                  <w:divBdr>
                    <w:top w:val="none" w:sz="0" w:space="0" w:color="auto"/>
                    <w:left w:val="none" w:sz="0" w:space="0" w:color="auto"/>
                    <w:bottom w:val="none" w:sz="0" w:space="0" w:color="auto"/>
                    <w:right w:val="none" w:sz="0" w:space="0" w:color="auto"/>
                  </w:divBdr>
                  <w:divsChild>
                    <w:div w:id="391077735">
                      <w:marLeft w:val="0"/>
                      <w:marRight w:val="0"/>
                      <w:marTop w:val="0"/>
                      <w:marBottom w:val="0"/>
                      <w:divBdr>
                        <w:top w:val="none" w:sz="0" w:space="0" w:color="auto"/>
                        <w:left w:val="none" w:sz="0" w:space="0" w:color="auto"/>
                        <w:bottom w:val="none" w:sz="0" w:space="0" w:color="auto"/>
                        <w:right w:val="none" w:sz="0" w:space="0" w:color="auto"/>
                      </w:divBdr>
                    </w:div>
                    <w:div w:id="347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2838">
              <w:marLeft w:val="0"/>
              <w:marRight w:val="0"/>
              <w:marTop w:val="0"/>
              <w:marBottom w:val="0"/>
              <w:divBdr>
                <w:top w:val="none" w:sz="0" w:space="0" w:color="auto"/>
                <w:left w:val="none" w:sz="0" w:space="0" w:color="auto"/>
                <w:bottom w:val="none" w:sz="0" w:space="0" w:color="auto"/>
                <w:right w:val="none" w:sz="0" w:space="0" w:color="auto"/>
              </w:divBdr>
              <w:divsChild>
                <w:div w:id="720253170">
                  <w:marLeft w:val="0"/>
                  <w:marRight w:val="0"/>
                  <w:marTop w:val="0"/>
                  <w:marBottom w:val="0"/>
                  <w:divBdr>
                    <w:top w:val="none" w:sz="0" w:space="0" w:color="auto"/>
                    <w:left w:val="none" w:sz="0" w:space="0" w:color="auto"/>
                    <w:bottom w:val="none" w:sz="0" w:space="0" w:color="auto"/>
                    <w:right w:val="none" w:sz="0" w:space="0" w:color="auto"/>
                  </w:divBdr>
                </w:div>
                <w:div w:id="1139150627">
                  <w:marLeft w:val="0"/>
                  <w:marRight w:val="0"/>
                  <w:marTop w:val="0"/>
                  <w:marBottom w:val="0"/>
                  <w:divBdr>
                    <w:top w:val="none" w:sz="0" w:space="0" w:color="auto"/>
                    <w:left w:val="none" w:sz="0" w:space="0" w:color="auto"/>
                    <w:bottom w:val="none" w:sz="0" w:space="0" w:color="auto"/>
                    <w:right w:val="none" w:sz="0" w:space="0" w:color="auto"/>
                  </w:divBdr>
                </w:div>
                <w:div w:id="1155337766">
                  <w:marLeft w:val="0"/>
                  <w:marRight w:val="0"/>
                  <w:marTop w:val="0"/>
                  <w:marBottom w:val="0"/>
                  <w:divBdr>
                    <w:top w:val="none" w:sz="0" w:space="0" w:color="auto"/>
                    <w:left w:val="none" w:sz="0" w:space="0" w:color="auto"/>
                    <w:bottom w:val="none" w:sz="0" w:space="0" w:color="auto"/>
                    <w:right w:val="none" w:sz="0" w:space="0" w:color="auto"/>
                  </w:divBdr>
                </w:div>
                <w:div w:id="1465536582">
                  <w:marLeft w:val="0"/>
                  <w:marRight w:val="0"/>
                  <w:marTop w:val="0"/>
                  <w:marBottom w:val="0"/>
                  <w:divBdr>
                    <w:top w:val="none" w:sz="0" w:space="0" w:color="auto"/>
                    <w:left w:val="none" w:sz="0" w:space="0" w:color="auto"/>
                    <w:bottom w:val="none" w:sz="0" w:space="0" w:color="auto"/>
                    <w:right w:val="none" w:sz="0" w:space="0" w:color="auto"/>
                  </w:divBdr>
                </w:div>
                <w:div w:id="656999135">
                  <w:marLeft w:val="0"/>
                  <w:marRight w:val="0"/>
                  <w:marTop w:val="0"/>
                  <w:marBottom w:val="0"/>
                  <w:divBdr>
                    <w:top w:val="none" w:sz="0" w:space="0" w:color="auto"/>
                    <w:left w:val="none" w:sz="0" w:space="0" w:color="auto"/>
                    <w:bottom w:val="none" w:sz="0" w:space="0" w:color="auto"/>
                    <w:right w:val="none" w:sz="0" w:space="0" w:color="auto"/>
                  </w:divBdr>
                </w:div>
                <w:div w:id="622925103">
                  <w:marLeft w:val="0"/>
                  <w:marRight w:val="0"/>
                  <w:marTop w:val="0"/>
                  <w:marBottom w:val="0"/>
                  <w:divBdr>
                    <w:top w:val="none" w:sz="0" w:space="0" w:color="auto"/>
                    <w:left w:val="none" w:sz="0" w:space="0" w:color="auto"/>
                    <w:bottom w:val="none" w:sz="0" w:space="0" w:color="auto"/>
                    <w:right w:val="none" w:sz="0" w:space="0" w:color="auto"/>
                  </w:divBdr>
                </w:div>
                <w:div w:id="829246784">
                  <w:marLeft w:val="0"/>
                  <w:marRight w:val="0"/>
                  <w:marTop w:val="0"/>
                  <w:marBottom w:val="0"/>
                  <w:divBdr>
                    <w:top w:val="none" w:sz="0" w:space="0" w:color="auto"/>
                    <w:left w:val="none" w:sz="0" w:space="0" w:color="auto"/>
                    <w:bottom w:val="none" w:sz="0" w:space="0" w:color="auto"/>
                    <w:right w:val="none" w:sz="0" w:space="0" w:color="auto"/>
                  </w:divBdr>
                </w:div>
                <w:div w:id="929117471">
                  <w:marLeft w:val="0"/>
                  <w:marRight w:val="0"/>
                  <w:marTop w:val="0"/>
                  <w:marBottom w:val="0"/>
                  <w:divBdr>
                    <w:top w:val="none" w:sz="0" w:space="0" w:color="auto"/>
                    <w:left w:val="none" w:sz="0" w:space="0" w:color="auto"/>
                    <w:bottom w:val="none" w:sz="0" w:space="0" w:color="auto"/>
                    <w:right w:val="none" w:sz="0" w:space="0" w:color="auto"/>
                  </w:divBdr>
                </w:div>
                <w:div w:id="88356981">
                  <w:marLeft w:val="0"/>
                  <w:marRight w:val="0"/>
                  <w:marTop w:val="0"/>
                  <w:marBottom w:val="0"/>
                  <w:divBdr>
                    <w:top w:val="none" w:sz="0" w:space="0" w:color="auto"/>
                    <w:left w:val="none" w:sz="0" w:space="0" w:color="auto"/>
                    <w:bottom w:val="none" w:sz="0" w:space="0" w:color="auto"/>
                    <w:right w:val="none" w:sz="0" w:space="0" w:color="auto"/>
                  </w:divBdr>
                </w:div>
                <w:div w:id="1853565101">
                  <w:marLeft w:val="0"/>
                  <w:marRight w:val="0"/>
                  <w:marTop w:val="0"/>
                  <w:marBottom w:val="0"/>
                  <w:divBdr>
                    <w:top w:val="none" w:sz="0" w:space="0" w:color="auto"/>
                    <w:left w:val="none" w:sz="0" w:space="0" w:color="auto"/>
                    <w:bottom w:val="none" w:sz="0" w:space="0" w:color="auto"/>
                    <w:right w:val="none" w:sz="0" w:space="0" w:color="auto"/>
                  </w:divBdr>
                </w:div>
              </w:divsChild>
            </w:div>
            <w:div w:id="656106654">
              <w:marLeft w:val="0"/>
              <w:marRight w:val="0"/>
              <w:marTop w:val="0"/>
              <w:marBottom w:val="0"/>
              <w:divBdr>
                <w:top w:val="none" w:sz="0" w:space="0" w:color="auto"/>
                <w:left w:val="none" w:sz="0" w:space="0" w:color="auto"/>
                <w:bottom w:val="none" w:sz="0" w:space="0" w:color="auto"/>
                <w:right w:val="none" w:sz="0" w:space="0" w:color="auto"/>
              </w:divBdr>
              <w:divsChild>
                <w:div w:id="517700551">
                  <w:marLeft w:val="0"/>
                  <w:marRight w:val="0"/>
                  <w:marTop w:val="0"/>
                  <w:marBottom w:val="0"/>
                  <w:divBdr>
                    <w:top w:val="none" w:sz="0" w:space="0" w:color="auto"/>
                    <w:left w:val="none" w:sz="0" w:space="0" w:color="auto"/>
                    <w:bottom w:val="none" w:sz="0" w:space="0" w:color="auto"/>
                    <w:right w:val="none" w:sz="0" w:space="0" w:color="auto"/>
                  </w:divBdr>
                  <w:divsChild>
                    <w:div w:id="106975085">
                      <w:marLeft w:val="0"/>
                      <w:marRight w:val="0"/>
                      <w:marTop w:val="0"/>
                      <w:marBottom w:val="0"/>
                      <w:divBdr>
                        <w:top w:val="none" w:sz="0" w:space="0" w:color="auto"/>
                        <w:left w:val="none" w:sz="0" w:space="0" w:color="auto"/>
                        <w:bottom w:val="none" w:sz="0" w:space="0" w:color="auto"/>
                        <w:right w:val="none" w:sz="0" w:space="0" w:color="auto"/>
                      </w:divBdr>
                    </w:div>
                    <w:div w:id="623266386">
                      <w:marLeft w:val="0"/>
                      <w:marRight w:val="0"/>
                      <w:marTop w:val="0"/>
                      <w:marBottom w:val="0"/>
                      <w:divBdr>
                        <w:top w:val="none" w:sz="0" w:space="0" w:color="auto"/>
                        <w:left w:val="none" w:sz="0" w:space="0" w:color="auto"/>
                        <w:bottom w:val="none" w:sz="0" w:space="0" w:color="auto"/>
                        <w:right w:val="none" w:sz="0" w:space="0" w:color="auto"/>
                      </w:divBdr>
                    </w:div>
                    <w:div w:id="1201210778">
                      <w:marLeft w:val="0"/>
                      <w:marRight w:val="0"/>
                      <w:marTop w:val="0"/>
                      <w:marBottom w:val="0"/>
                      <w:divBdr>
                        <w:top w:val="none" w:sz="0" w:space="0" w:color="auto"/>
                        <w:left w:val="none" w:sz="0" w:space="0" w:color="auto"/>
                        <w:bottom w:val="none" w:sz="0" w:space="0" w:color="auto"/>
                        <w:right w:val="none" w:sz="0" w:space="0" w:color="auto"/>
                      </w:divBdr>
                    </w:div>
                    <w:div w:id="13850414">
                      <w:marLeft w:val="0"/>
                      <w:marRight w:val="0"/>
                      <w:marTop w:val="0"/>
                      <w:marBottom w:val="0"/>
                      <w:divBdr>
                        <w:top w:val="none" w:sz="0" w:space="0" w:color="auto"/>
                        <w:left w:val="none" w:sz="0" w:space="0" w:color="auto"/>
                        <w:bottom w:val="none" w:sz="0" w:space="0" w:color="auto"/>
                        <w:right w:val="none" w:sz="0" w:space="0" w:color="auto"/>
                      </w:divBdr>
                    </w:div>
                    <w:div w:id="851607478">
                      <w:marLeft w:val="0"/>
                      <w:marRight w:val="0"/>
                      <w:marTop w:val="0"/>
                      <w:marBottom w:val="0"/>
                      <w:divBdr>
                        <w:top w:val="none" w:sz="0" w:space="0" w:color="auto"/>
                        <w:left w:val="none" w:sz="0" w:space="0" w:color="auto"/>
                        <w:bottom w:val="none" w:sz="0" w:space="0" w:color="auto"/>
                        <w:right w:val="none" w:sz="0" w:space="0" w:color="auto"/>
                      </w:divBdr>
                    </w:div>
                    <w:div w:id="108863260">
                      <w:marLeft w:val="0"/>
                      <w:marRight w:val="0"/>
                      <w:marTop w:val="0"/>
                      <w:marBottom w:val="0"/>
                      <w:divBdr>
                        <w:top w:val="none" w:sz="0" w:space="0" w:color="auto"/>
                        <w:left w:val="none" w:sz="0" w:space="0" w:color="auto"/>
                        <w:bottom w:val="none" w:sz="0" w:space="0" w:color="auto"/>
                        <w:right w:val="none" w:sz="0" w:space="0" w:color="auto"/>
                      </w:divBdr>
                    </w:div>
                    <w:div w:id="1968076278">
                      <w:marLeft w:val="0"/>
                      <w:marRight w:val="0"/>
                      <w:marTop w:val="0"/>
                      <w:marBottom w:val="0"/>
                      <w:divBdr>
                        <w:top w:val="none" w:sz="0" w:space="0" w:color="auto"/>
                        <w:left w:val="none" w:sz="0" w:space="0" w:color="auto"/>
                        <w:bottom w:val="none" w:sz="0" w:space="0" w:color="auto"/>
                        <w:right w:val="none" w:sz="0" w:space="0" w:color="auto"/>
                      </w:divBdr>
                    </w:div>
                    <w:div w:id="19012074">
                      <w:marLeft w:val="0"/>
                      <w:marRight w:val="0"/>
                      <w:marTop w:val="0"/>
                      <w:marBottom w:val="0"/>
                      <w:divBdr>
                        <w:top w:val="none" w:sz="0" w:space="0" w:color="auto"/>
                        <w:left w:val="none" w:sz="0" w:space="0" w:color="auto"/>
                        <w:bottom w:val="none" w:sz="0" w:space="0" w:color="auto"/>
                        <w:right w:val="none" w:sz="0" w:space="0" w:color="auto"/>
                      </w:divBdr>
                    </w:div>
                    <w:div w:id="8304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80263">
          <w:marLeft w:val="0"/>
          <w:marRight w:val="0"/>
          <w:marTop w:val="0"/>
          <w:marBottom w:val="0"/>
          <w:divBdr>
            <w:top w:val="none" w:sz="0" w:space="0" w:color="auto"/>
            <w:left w:val="none" w:sz="0" w:space="0" w:color="auto"/>
            <w:bottom w:val="none" w:sz="0" w:space="0" w:color="auto"/>
            <w:right w:val="none" w:sz="0" w:space="0" w:color="auto"/>
          </w:divBdr>
          <w:divsChild>
            <w:div w:id="2141150171">
              <w:marLeft w:val="0"/>
              <w:marRight w:val="0"/>
              <w:marTop w:val="0"/>
              <w:marBottom w:val="0"/>
              <w:divBdr>
                <w:top w:val="none" w:sz="0" w:space="0" w:color="auto"/>
                <w:left w:val="none" w:sz="0" w:space="0" w:color="auto"/>
                <w:bottom w:val="none" w:sz="0" w:space="0" w:color="auto"/>
                <w:right w:val="none" w:sz="0" w:space="0" w:color="auto"/>
              </w:divBdr>
              <w:divsChild>
                <w:div w:id="2006007556">
                  <w:marLeft w:val="0"/>
                  <w:marRight w:val="0"/>
                  <w:marTop w:val="0"/>
                  <w:marBottom w:val="0"/>
                  <w:divBdr>
                    <w:top w:val="none" w:sz="0" w:space="0" w:color="auto"/>
                    <w:left w:val="none" w:sz="0" w:space="0" w:color="auto"/>
                    <w:bottom w:val="none" w:sz="0" w:space="0" w:color="auto"/>
                    <w:right w:val="none" w:sz="0" w:space="0" w:color="auto"/>
                  </w:divBdr>
                </w:div>
                <w:div w:id="429467199">
                  <w:marLeft w:val="0"/>
                  <w:marRight w:val="0"/>
                  <w:marTop w:val="0"/>
                  <w:marBottom w:val="0"/>
                  <w:divBdr>
                    <w:top w:val="none" w:sz="0" w:space="0" w:color="auto"/>
                    <w:left w:val="none" w:sz="0" w:space="0" w:color="auto"/>
                    <w:bottom w:val="none" w:sz="0" w:space="0" w:color="auto"/>
                    <w:right w:val="none" w:sz="0" w:space="0" w:color="auto"/>
                  </w:divBdr>
                </w:div>
                <w:div w:id="1085341746">
                  <w:marLeft w:val="0"/>
                  <w:marRight w:val="0"/>
                  <w:marTop w:val="0"/>
                  <w:marBottom w:val="0"/>
                  <w:divBdr>
                    <w:top w:val="none" w:sz="0" w:space="0" w:color="auto"/>
                    <w:left w:val="none" w:sz="0" w:space="0" w:color="auto"/>
                    <w:bottom w:val="none" w:sz="0" w:space="0" w:color="auto"/>
                    <w:right w:val="none" w:sz="0" w:space="0" w:color="auto"/>
                  </w:divBdr>
                </w:div>
              </w:divsChild>
            </w:div>
            <w:div w:id="493374859">
              <w:marLeft w:val="0"/>
              <w:marRight w:val="0"/>
              <w:marTop w:val="0"/>
              <w:marBottom w:val="0"/>
              <w:divBdr>
                <w:top w:val="none" w:sz="0" w:space="0" w:color="auto"/>
                <w:left w:val="none" w:sz="0" w:space="0" w:color="auto"/>
                <w:bottom w:val="none" w:sz="0" w:space="0" w:color="auto"/>
                <w:right w:val="none" w:sz="0" w:space="0" w:color="auto"/>
              </w:divBdr>
              <w:divsChild>
                <w:div w:id="856772275">
                  <w:marLeft w:val="0"/>
                  <w:marRight w:val="0"/>
                  <w:marTop w:val="0"/>
                  <w:marBottom w:val="0"/>
                  <w:divBdr>
                    <w:top w:val="none" w:sz="0" w:space="0" w:color="auto"/>
                    <w:left w:val="none" w:sz="0" w:space="0" w:color="auto"/>
                    <w:bottom w:val="none" w:sz="0" w:space="0" w:color="auto"/>
                    <w:right w:val="none" w:sz="0" w:space="0" w:color="auto"/>
                  </w:divBdr>
                  <w:divsChild>
                    <w:div w:id="1914775090">
                      <w:marLeft w:val="0"/>
                      <w:marRight w:val="0"/>
                      <w:marTop w:val="0"/>
                      <w:marBottom w:val="0"/>
                      <w:divBdr>
                        <w:top w:val="none" w:sz="0" w:space="0" w:color="auto"/>
                        <w:left w:val="none" w:sz="0" w:space="0" w:color="auto"/>
                        <w:bottom w:val="none" w:sz="0" w:space="0" w:color="auto"/>
                        <w:right w:val="none" w:sz="0" w:space="0" w:color="auto"/>
                      </w:divBdr>
                    </w:div>
                    <w:div w:id="1719938209">
                      <w:marLeft w:val="0"/>
                      <w:marRight w:val="0"/>
                      <w:marTop w:val="0"/>
                      <w:marBottom w:val="0"/>
                      <w:divBdr>
                        <w:top w:val="none" w:sz="0" w:space="0" w:color="auto"/>
                        <w:left w:val="none" w:sz="0" w:space="0" w:color="auto"/>
                        <w:bottom w:val="none" w:sz="0" w:space="0" w:color="auto"/>
                        <w:right w:val="none" w:sz="0" w:space="0" w:color="auto"/>
                      </w:divBdr>
                    </w:div>
                  </w:divsChild>
                </w:div>
                <w:div w:id="1249273220">
                  <w:marLeft w:val="0"/>
                  <w:marRight w:val="0"/>
                  <w:marTop w:val="0"/>
                  <w:marBottom w:val="0"/>
                  <w:divBdr>
                    <w:top w:val="none" w:sz="0" w:space="0" w:color="auto"/>
                    <w:left w:val="none" w:sz="0" w:space="0" w:color="auto"/>
                    <w:bottom w:val="none" w:sz="0" w:space="0" w:color="auto"/>
                    <w:right w:val="none" w:sz="0" w:space="0" w:color="auto"/>
                  </w:divBdr>
                </w:div>
              </w:divsChild>
            </w:div>
            <w:div w:id="1564752763">
              <w:marLeft w:val="0"/>
              <w:marRight w:val="0"/>
              <w:marTop w:val="0"/>
              <w:marBottom w:val="0"/>
              <w:divBdr>
                <w:top w:val="none" w:sz="0" w:space="0" w:color="auto"/>
                <w:left w:val="none" w:sz="0" w:space="0" w:color="auto"/>
                <w:bottom w:val="none" w:sz="0" w:space="0" w:color="auto"/>
                <w:right w:val="none" w:sz="0" w:space="0" w:color="auto"/>
              </w:divBdr>
              <w:divsChild>
                <w:div w:id="2079161817">
                  <w:marLeft w:val="0"/>
                  <w:marRight w:val="0"/>
                  <w:marTop w:val="0"/>
                  <w:marBottom w:val="0"/>
                  <w:divBdr>
                    <w:top w:val="none" w:sz="0" w:space="0" w:color="auto"/>
                    <w:left w:val="none" w:sz="0" w:space="0" w:color="auto"/>
                    <w:bottom w:val="none" w:sz="0" w:space="0" w:color="auto"/>
                    <w:right w:val="none" w:sz="0" w:space="0" w:color="auto"/>
                  </w:divBdr>
                </w:div>
                <w:div w:id="666442485">
                  <w:marLeft w:val="0"/>
                  <w:marRight w:val="0"/>
                  <w:marTop w:val="0"/>
                  <w:marBottom w:val="0"/>
                  <w:divBdr>
                    <w:top w:val="none" w:sz="0" w:space="0" w:color="auto"/>
                    <w:left w:val="none" w:sz="0" w:space="0" w:color="auto"/>
                    <w:bottom w:val="none" w:sz="0" w:space="0" w:color="auto"/>
                    <w:right w:val="none" w:sz="0" w:space="0" w:color="auto"/>
                  </w:divBdr>
                </w:div>
                <w:div w:id="1227883837">
                  <w:marLeft w:val="0"/>
                  <w:marRight w:val="0"/>
                  <w:marTop w:val="0"/>
                  <w:marBottom w:val="0"/>
                  <w:divBdr>
                    <w:top w:val="none" w:sz="0" w:space="0" w:color="auto"/>
                    <w:left w:val="none" w:sz="0" w:space="0" w:color="auto"/>
                    <w:bottom w:val="none" w:sz="0" w:space="0" w:color="auto"/>
                    <w:right w:val="none" w:sz="0" w:space="0" w:color="auto"/>
                  </w:divBdr>
                </w:div>
                <w:div w:id="240913441">
                  <w:marLeft w:val="0"/>
                  <w:marRight w:val="0"/>
                  <w:marTop w:val="0"/>
                  <w:marBottom w:val="0"/>
                  <w:divBdr>
                    <w:top w:val="none" w:sz="0" w:space="0" w:color="auto"/>
                    <w:left w:val="none" w:sz="0" w:space="0" w:color="auto"/>
                    <w:bottom w:val="none" w:sz="0" w:space="0" w:color="auto"/>
                    <w:right w:val="none" w:sz="0" w:space="0" w:color="auto"/>
                  </w:divBdr>
                </w:div>
                <w:div w:id="1321614209">
                  <w:marLeft w:val="0"/>
                  <w:marRight w:val="0"/>
                  <w:marTop w:val="0"/>
                  <w:marBottom w:val="0"/>
                  <w:divBdr>
                    <w:top w:val="none" w:sz="0" w:space="0" w:color="auto"/>
                    <w:left w:val="none" w:sz="0" w:space="0" w:color="auto"/>
                    <w:bottom w:val="none" w:sz="0" w:space="0" w:color="auto"/>
                    <w:right w:val="none" w:sz="0" w:space="0" w:color="auto"/>
                  </w:divBdr>
                </w:div>
              </w:divsChild>
            </w:div>
            <w:div w:id="10571376">
              <w:marLeft w:val="0"/>
              <w:marRight w:val="0"/>
              <w:marTop w:val="0"/>
              <w:marBottom w:val="0"/>
              <w:divBdr>
                <w:top w:val="none" w:sz="0" w:space="0" w:color="auto"/>
                <w:left w:val="none" w:sz="0" w:space="0" w:color="auto"/>
                <w:bottom w:val="none" w:sz="0" w:space="0" w:color="auto"/>
                <w:right w:val="none" w:sz="0" w:space="0" w:color="auto"/>
              </w:divBdr>
              <w:divsChild>
                <w:div w:id="2099868077">
                  <w:marLeft w:val="0"/>
                  <w:marRight w:val="0"/>
                  <w:marTop w:val="0"/>
                  <w:marBottom w:val="0"/>
                  <w:divBdr>
                    <w:top w:val="none" w:sz="0" w:space="0" w:color="auto"/>
                    <w:left w:val="none" w:sz="0" w:space="0" w:color="auto"/>
                    <w:bottom w:val="none" w:sz="0" w:space="0" w:color="auto"/>
                    <w:right w:val="none" w:sz="0" w:space="0" w:color="auto"/>
                  </w:divBdr>
                </w:div>
                <w:div w:id="616369894">
                  <w:marLeft w:val="0"/>
                  <w:marRight w:val="0"/>
                  <w:marTop w:val="0"/>
                  <w:marBottom w:val="0"/>
                  <w:divBdr>
                    <w:top w:val="none" w:sz="0" w:space="0" w:color="auto"/>
                    <w:left w:val="none" w:sz="0" w:space="0" w:color="auto"/>
                    <w:bottom w:val="none" w:sz="0" w:space="0" w:color="auto"/>
                    <w:right w:val="none" w:sz="0" w:space="0" w:color="auto"/>
                  </w:divBdr>
                </w:div>
                <w:div w:id="268661164">
                  <w:marLeft w:val="0"/>
                  <w:marRight w:val="0"/>
                  <w:marTop w:val="0"/>
                  <w:marBottom w:val="0"/>
                  <w:divBdr>
                    <w:top w:val="none" w:sz="0" w:space="0" w:color="auto"/>
                    <w:left w:val="none" w:sz="0" w:space="0" w:color="auto"/>
                    <w:bottom w:val="none" w:sz="0" w:space="0" w:color="auto"/>
                    <w:right w:val="none" w:sz="0" w:space="0" w:color="auto"/>
                  </w:divBdr>
                </w:div>
                <w:div w:id="1838763734">
                  <w:marLeft w:val="0"/>
                  <w:marRight w:val="0"/>
                  <w:marTop w:val="0"/>
                  <w:marBottom w:val="0"/>
                  <w:divBdr>
                    <w:top w:val="none" w:sz="0" w:space="0" w:color="auto"/>
                    <w:left w:val="none" w:sz="0" w:space="0" w:color="auto"/>
                    <w:bottom w:val="none" w:sz="0" w:space="0" w:color="auto"/>
                    <w:right w:val="none" w:sz="0" w:space="0" w:color="auto"/>
                  </w:divBdr>
                </w:div>
              </w:divsChild>
            </w:div>
            <w:div w:id="1506819363">
              <w:marLeft w:val="0"/>
              <w:marRight w:val="0"/>
              <w:marTop w:val="0"/>
              <w:marBottom w:val="0"/>
              <w:divBdr>
                <w:top w:val="none" w:sz="0" w:space="0" w:color="auto"/>
                <w:left w:val="none" w:sz="0" w:space="0" w:color="auto"/>
                <w:bottom w:val="none" w:sz="0" w:space="0" w:color="auto"/>
                <w:right w:val="none" w:sz="0" w:space="0" w:color="auto"/>
              </w:divBdr>
              <w:divsChild>
                <w:div w:id="1345278207">
                  <w:marLeft w:val="0"/>
                  <w:marRight w:val="0"/>
                  <w:marTop w:val="0"/>
                  <w:marBottom w:val="0"/>
                  <w:divBdr>
                    <w:top w:val="none" w:sz="0" w:space="0" w:color="auto"/>
                    <w:left w:val="none" w:sz="0" w:space="0" w:color="auto"/>
                    <w:bottom w:val="none" w:sz="0" w:space="0" w:color="auto"/>
                    <w:right w:val="none" w:sz="0" w:space="0" w:color="auto"/>
                  </w:divBdr>
                  <w:divsChild>
                    <w:div w:id="1267234753">
                      <w:marLeft w:val="0"/>
                      <w:marRight w:val="0"/>
                      <w:marTop w:val="0"/>
                      <w:marBottom w:val="0"/>
                      <w:divBdr>
                        <w:top w:val="none" w:sz="0" w:space="0" w:color="auto"/>
                        <w:left w:val="none" w:sz="0" w:space="0" w:color="auto"/>
                        <w:bottom w:val="none" w:sz="0" w:space="0" w:color="auto"/>
                        <w:right w:val="none" w:sz="0" w:space="0" w:color="auto"/>
                      </w:divBdr>
                    </w:div>
                    <w:div w:id="1294141614">
                      <w:marLeft w:val="0"/>
                      <w:marRight w:val="0"/>
                      <w:marTop w:val="0"/>
                      <w:marBottom w:val="0"/>
                      <w:divBdr>
                        <w:top w:val="none" w:sz="0" w:space="0" w:color="auto"/>
                        <w:left w:val="none" w:sz="0" w:space="0" w:color="auto"/>
                        <w:bottom w:val="none" w:sz="0" w:space="0" w:color="auto"/>
                        <w:right w:val="none" w:sz="0" w:space="0" w:color="auto"/>
                      </w:divBdr>
                    </w:div>
                    <w:div w:id="2032755791">
                      <w:marLeft w:val="0"/>
                      <w:marRight w:val="0"/>
                      <w:marTop w:val="0"/>
                      <w:marBottom w:val="0"/>
                      <w:divBdr>
                        <w:top w:val="none" w:sz="0" w:space="0" w:color="auto"/>
                        <w:left w:val="none" w:sz="0" w:space="0" w:color="auto"/>
                        <w:bottom w:val="none" w:sz="0" w:space="0" w:color="auto"/>
                        <w:right w:val="none" w:sz="0" w:space="0" w:color="auto"/>
                      </w:divBdr>
                    </w:div>
                  </w:divsChild>
                </w:div>
                <w:div w:id="1652052100">
                  <w:marLeft w:val="0"/>
                  <w:marRight w:val="0"/>
                  <w:marTop w:val="0"/>
                  <w:marBottom w:val="0"/>
                  <w:divBdr>
                    <w:top w:val="none" w:sz="0" w:space="0" w:color="auto"/>
                    <w:left w:val="none" w:sz="0" w:space="0" w:color="auto"/>
                    <w:bottom w:val="none" w:sz="0" w:space="0" w:color="auto"/>
                    <w:right w:val="none" w:sz="0" w:space="0" w:color="auto"/>
                  </w:divBdr>
                </w:div>
                <w:div w:id="90782697">
                  <w:marLeft w:val="0"/>
                  <w:marRight w:val="0"/>
                  <w:marTop w:val="0"/>
                  <w:marBottom w:val="0"/>
                  <w:divBdr>
                    <w:top w:val="none" w:sz="0" w:space="0" w:color="auto"/>
                    <w:left w:val="none" w:sz="0" w:space="0" w:color="auto"/>
                    <w:bottom w:val="none" w:sz="0" w:space="0" w:color="auto"/>
                    <w:right w:val="none" w:sz="0" w:space="0" w:color="auto"/>
                  </w:divBdr>
                </w:div>
                <w:div w:id="2013097875">
                  <w:marLeft w:val="0"/>
                  <w:marRight w:val="0"/>
                  <w:marTop w:val="0"/>
                  <w:marBottom w:val="0"/>
                  <w:divBdr>
                    <w:top w:val="none" w:sz="0" w:space="0" w:color="auto"/>
                    <w:left w:val="none" w:sz="0" w:space="0" w:color="auto"/>
                    <w:bottom w:val="none" w:sz="0" w:space="0" w:color="auto"/>
                    <w:right w:val="none" w:sz="0" w:space="0" w:color="auto"/>
                  </w:divBdr>
                </w:div>
                <w:div w:id="116948583">
                  <w:marLeft w:val="0"/>
                  <w:marRight w:val="0"/>
                  <w:marTop w:val="0"/>
                  <w:marBottom w:val="0"/>
                  <w:divBdr>
                    <w:top w:val="none" w:sz="0" w:space="0" w:color="auto"/>
                    <w:left w:val="none" w:sz="0" w:space="0" w:color="auto"/>
                    <w:bottom w:val="none" w:sz="0" w:space="0" w:color="auto"/>
                    <w:right w:val="none" w:sz="0" w:space="0" w:color="auto"/>
                  </w:divBdr>
                </w:div>
              </w:divsChild>
            </w:div>
            <w:div w:id="1698191378">
              <w:marLeft w:val="0"/>
              <w:marRight w:val="0"/>
              <w:marTop w:val="0"/>
              <w:marBottom w:val="0"/>
              <w:divBdr>
                <w:top w:val="none" w:sz="0" w:space="0" w:color="auto"/>
                <w:left w:val="none" w:sz="0" w:space="0" w:color="auto"/>
                <w:bottom w:val="none" w:sz="0" w:space="0" w:color="auto"/>
                <w:right w:val="none" w:sz="0" w:space="0" w:color="auto"/>
              </w:divBdr>
              <w:divsChild>
                <w:div w:id="316881184">
                  <w:marLeft w:val="0"/>
                  <w:marRight w:val="0"/>
                  <w:marTop w:val="0"/>
                  <w:marBottom w:val="0"/>
                  <w:divBdr>
                    <w:top w:val="none" w:sz="0" w:space="0" w:color="auto"/>
                    <w:left w:val="none" w:sz="0" w:space="0" w:color="auto"/>
                    <w:bottom w:val="none" w:sz="0" w:space="0" w:color="auto"/>
                    <w:right w:val="none" w:sz="0" w:space="0" w:color="auto"/>
                  </w:divBdr>
                  <w:divsChild>
                    <w:div w:id="142547231">
                      <w:marLeft w:val="0"/>
                      <w:marRight w:val="0"/>
                      <w:marTop w:val="0"/>
                      <w:marBottom w:val="0"/>
                      <w:divBdr>
                        <w:top w:val="none" w:sz="0" w:space="0" w:color="auto"/>
                        <w:left w:val="none" w:sz="0" w:space="0" w:color="auto"/>
                        <w:bottom w:val="none" w:sz="0" w:space="0" w:color="auto"/>
                        <w:right w:val="none" w:sz="0" w:space="0" w:color="auto"/>
                      </w:divBdr>
                    </w:div>
                    <w:div w:id="1480073690">
                      <w:marLeft w:val="0"/>
                      <w:marRight w:val="0"/>
                      <w:marTop w:val="0"/>
                      <w:marBottom w:val="0"/>
                      <w:divBdr>
                        <w:top w:val="none" w:sz="0" w:space="0" w:color="auto"/>
                        <w:left w:val="none" w:sz="0" w:space="0" w:color="auto"/>
                        <w:bottom w:val="none" w:sz="0" w:space="0" w:color="auto"/>
                        <w:right w:val="none" w:sz="0" w:space="0" w:color="auto"/>
                      </w:divBdr>
                    </w:div>
                    <w:div w:id="766000515">
                      <w:marLeft w:val="0"/>
                      <w:marRight w:val="0"/>
                      <w:marTop w:val="0"/>
                      <w:marBottom w:val="0"/>
                      <w:divBdr>
                        <w:top w:val="none" w:sz="0" w:space="0" w:color="auto"/>
                        <w:left w:val="none" w:sz="0" w:space="0" w:color="auto"/>
                        <w:bottom w:val="none" w:sz="0" w:space="0" w:color="auto"/>
                        <w:right w:val="none" w:sz="0" w:space="0" w:color="auto"/>
                      </w:divBdr>
                    </w:div>
                    <w:div w:id="1405880519">
                      <w:marLeft w:val="0"/>
                      <w:marRight w:val="0"/>
                      <w:marTop w:val="0"/>
                      <w:marBottom w:val="0"/>
                      <w:divBdr>
                        <w:top w:val="none" w:sz="0" w:space="0" w:color="auto"/>
                        <w:left w:val="none" w:sz="0" w:space="0" w:color="auto"/>
                        <w:bottom w:val="none" w:sz="0" w:space="0" w:color="auto"/>
                        <w:right w:val="none" w:sz="0" w:space="0" w:color="auto"/>
                      </w:divBdr>
                    </w:div>
                    <w:div w:id="1410689926">
                      <w:marLeft w:val="0"/>
                      <w:marRight w:val="0"/>
                      <w:marTop w:val="0"/>
                      <w:marBottom w:val="0"/>
                      <w:divBdr>
                        <w:top w:val="none" w:sz="0" w:space="0" w:color="auto"/>
                        <w:left w:val="none" w:sz="0" w:space="0" w:color="auto"/>
                        <w:bottom w:val="none" w:sz="0" w:space="0" w:color="auto"/>
                        <w:right w:val="none" w:sz="0" w:space="0" w:color="auto"/>
                      </w:divBdr>
                    </w:div>
                    <w:div w:id="560364783">
                      <w:marLeft w:val="0"/>
                      <w:marRight w:val="0"/>
                      <w:marTop w:val="0"/>
                      <w:marBottom w:val="0"/>
                      <w:divBdr>
                        <w:top w:val="none" w:sz="0" w:space="0" w:color="auto"/>
                        <w:left w:val="none" w:sz="0" w:space="0" w:color="auto"/>
                        <w:bottom w:val="none" w:sz="0" w:space="0" w:color="auto"/>
                        <w:right w:val="none" w:sz="0" w:space="0" w:color="auto"/>
                      </w:divBdr>
                    </w:div>
                  </w:divsChild>
                </w:div>
                <w:div w:id="643581890">
                  <w:marLeft w:val="0"/>
                  <w:marRight w:val="0"/>
                  <w:marTop w:val="0"/>
                  <w:marBottom w:val="0"/>
                  <w:divBdr>
                    <w:top w:val="none" w:sz="0" w:space="0" w:color="auto"/>
                    <w:left w:val="none" w:sz="0" w:space="0" w:color="auto"/>
                    <w:bottom w:val="none" w:sz="0" w:space="0" w:color="auto"/>
                    <w:right w:val="none" w:sz="0" w:space="0" w:color="auto"/>
                  </w:divBdr>
                </w:div>
                <w:div w:id="2139836383">
                  <w:marLeft w:val="0"/>
                  <w:marRight w:val="0"/>
                  <w:marTop w:val="0"/>
                  <w:marBottom w:val="0"/>
                  <w:divBdr>
                    <w:top w:val="none" w:sz="0" w:space="0" w:color="auto"/>
                    <w:left w:val="none" w:sz="0" w:space="0" w:color="auto"/>
                    <w:bottom w:val="none" w:sz="0" w:space="0" w:color="auto"/>
                    <w:right w:val="none" w:sz="0" w:space="0" w:color="auto"/>
                  </w:divBdr>
                </w:div>
                <w:div w:id="8551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www.gosuslugi.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2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www.gosuslugi.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www.gosuslugi.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microsoft.com/office/2007/relationships/stylesWithEffects" Target="stylesWithEffect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9749</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rezervasusmono</dc:creator>
  <cp:keywords/>
  <dc:description/>
  <cp:lastModifiedBy>rezervasusmono</cp:lastModifiedBy>
  <cp:revision>2</cp:revision>
  <dcterms:created xsi:type="dcterms:W3CDTF">2025-02-21T09:52:00Z</dcterms:created>
  <dcterms:modified xsi:type="dcterms:W3CDTF">2025-02-21T10:07:00Z</dcterms:modified>
</cp:coreProperties>
</file>