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C9097" w14:textId="77777777" w:rsidR="00830F1B" w:rsidRPr="00E82626" w:rsidRDefault="008E013F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6B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0F7"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ценк</w:t>
      </w:r>
      <w:r w:rsidR="005600F7">
        <w:rPr>
          <w:rFonts w:ascii="Times New Roman" w:hAnsi="Times New Roman" w:cs="Times New Roman"/>
          <w:b/>
          <w:sz w:val="28"/>
          <w:szCs w:val="28"/>
        </w:rPr>
        <w:t>а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 xml:space="preserve"> эфф</w:t>
      </w:r>
      <w:r w:rsidR="009900A7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14:paraId="3DB3E4FF" w14:textId="77777777" w:rsidR="000B2FCD" w:rsidRDefault="00D429EA" w:rsidP="00595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0A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D5444E">
        <w:rPr>
          <w:rFonts w:ascii="Times New Roman" w:hAnsi="Times New Roman" w:cs="Times New Roman"/>
          <w:b/>
          <w:sz w:val="28"/>
          <w:szCs w:val="28"/>
        </w:rPr>
        <w:t xml:space="preserve">ы 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</w:t>
      </w:r>
      <w:r w:rsidR="00DC5D97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»</w:t>
      </w:r>
    </w:p>
    <w:p w14:paraId="3964EA05" w14:textId="77777777" w:rsidR="00745C51" w:rsidRDefault="00745C51" w:rsidP="00595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72A46B" w14:textId="3AE864B1" w:rsidR="004D5AFE" w:rsidRDefault="00744FDD" w:rsidP="00595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30C32">
        <w:rPr>
          <w:rFonts w:ascii="Times New Roman" w:hAnsi="Times New Roman" w:cs="Times New Roman"/>
          <w:b/>
          <w:sz w:val="28"/>
          <w:szCs w:val="28"/>
        </w:rPr>
        <w:t>202</w:t>
      </w:r>
      <w:r w:rsidR="0061033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C1A9E93" w14:textId="77777777" w:rsidR="00745C51" w:rsidRPr="005959B1" w:rsidRDefault="00745C51" w:rsidP="00595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423110" w14:textId="77777777" w:rsidR="007E5B84" w:rsidRPr="00745C51" w:rsidRDefault="00E82626" w:rsidP="007E5B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5C51">
        <w:rPr>
          <w:rFonts w:ascii="Times New Roman" w:hAnsi="Times New Roman" w:cs="Times New Roman"/>
          <w:sz w:val="28"/>
          <w:szCs w:val="28"/>
        </w:rPr>
        <w:t xml:space="preserve">      </w:t>
      </w:r>
      <w:r w:rsidR="007E5B84" w:rsidRPr="00745C51">
        <w:rPr>
          <w:rFonts w:ascii="Times New Roman" w:eastAsia="Calibri" w:hAnsi="Times New Roman" w:cs="Times New Roman"/>
          <w:sz w:val="28"/>
          <w:szCs w:val="28"/>
        </w:rPr>
        <w:t>Данная муниципальная программа направлена на оформление технической и землеустроительной документации, оценка рыночной стоимости и регистрация прав на муниципальное имущество, эффективное управление имуществом, формирование муниципальной собственности района за счет приобретения объектов недвижимого имущества и обращения бесхозяйного и выморочного имущества в муниципальную собственность.</w:t>
      </w:r>
    </w:p>
    <w:p w14:paraId="3A610D7A" w14:textId="77777777" w:rsidR="000B3EE6" w:rsidRDefault="007E5B84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45C5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0B3EE6"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384ED2EB" w14:textId="77777777" w:rsidR="000B3EE6" w:rsidRDefault="000B3EE6" w:rsidP="000B3EE6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5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0B3EE6" w14:paraId="62FA2E42" w14:textId="77777777" w:rsidTr="00B940C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53CB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31E16518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1519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62F95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2A3C3641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0B3EE6" w14:paraId="664ADAFA" w14:textId="77777777" w:rsidTr="00B940C1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813B" w14:textId="77777777" w:rsidR="000B3EE6" w:rsidRDefault="000B3EE6" w:rsidP="00B9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7374" w14:textId="77777777" w:rsidR="000B3EE6" w:rsidRDefault="009A2136" w:rsidP="00B940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0D368" w14:textId="77777777" w:rsidR="000B3EE6" w:rsidRDefault="009A2136" w:rsidP="00B940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60BF8A60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2C7D36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58CC4F84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0B3EE6" w14:paraId="10F46759" w14:textId="77777777" w:rsidTr="00B940C1">
        <w:tc>
          <w:tcPr>
            <w:tcW w:w="3510" w:type="dxa"/>
          </w:tcPr>
          <w:p w14:paraId="31135F0F" w14:textId="77777777" w:rsidR="000B3EE6" w:rsidRDefault="000B3EE6" w:rsidP="00B940C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4F328FB3" w14:textId="77777777" w:rsidR="000B3EE6" w:rsidRDefault="000B3EE6" w:rsidP="00B940C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61BFAA48" w14:textId="77777777" w:rsidR="000B3EE6" w:rsidRDefault="000B3EE6" w:rsidP="00B940C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0B3EE6" w:rsidRPr="00A237C7" w14:paraId="6B945185" w14:textId="77777777" w:rsidTr="00B940C1">
        <w:trPr>
          <w:trHeight w:val="597"/>
        </w:trPr>
        <w:tc>
          <w:tcPr>
            <w:tcW w:w="3510" w:type="dxa"/>
          </w:tcPr>
          <w:p w14:paraId="0B2D76FC" w14:textId="77777777" w:rsidR="000B3EE6" w:rsidRPr="00A237C7" w:rsidRDefault="000B3EE6" w:rsidP="00B940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70" w:type="dxa"/>
          </w:tcPr>
          <w:p w14:paraId="6A3A571E" w14:textId="57482B6F" w:rsidR="000B3EE6" w:rsidRPr="006E6713" w:rsidRDefault="00565DB3" w:rsidP="00565D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371473,96</w:t>
            </w:r>
          </w:p>
        </w:tc>
        <w:tc>
          <w:tcPr>
            <w:tcW w:w="3191" w:type="dxa"/>
          </w:tcPr>
          <w:p w14:paraId="5B2D153B" w14:textId="3AF3E602" w:rsidR="000B3EE6" w:rsidRPr="006E6713" w:rsidRDefault="00565DB3" w:rsidP="00565D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371473,96</w:t>
            </w:r>
          </w:p>
        </w:tc>
      </w:tr>
    </w:tbl>
    <w:p w14:paraId="34085A65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80B0EE" w14:textId="77777777" w:rsidR="000B3EE6" w:rsidRDefault="000B3EE6" w:rsidP="000B3EE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B5B2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471064F1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 показателя</w:t>
      </w:r>
    </w:p>
    <w:p w14:paraId="5AFD3A28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2126"/>
        <w:gridCol w:w="1807"/>
      </w:tblGrid>
      <w:tr w:rsidR="000B3EE6" w14:paraId="3350141A" w14:textId="77777777" w:rsidTr="00B940C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EABF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6F89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C5EA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9878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9A2136" w14:paraId="727055D4" w14:textId="77777777" w:rsidTr="00B940C1">
        <w:trPr>
          <w:trHeight w:val="132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017D" w14:textId="77777777" w:rsidR="009A2136" w:rsidRPr="00AD2B9C" w:rsidRDefault="009A2136" w:rsidP="00B94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lastRenderedPageBreak/>
              <w:t xml:space="preserve">Доходы от продажи муниципального имущества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DC4C" w14:textId="77777777" w:rsidR="009A2136" w:rsidRPr="004950D8" w:rsidRDefault="009A2136" w:rsidP="00B940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6D33" w14:textId="77777777" w:rsidR="00AC4DD5" w:rsidRDefault="00AC4DD5" w:rsidP="00C8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118D0" w14:textId="0027CEE2" w:rsidR="009A2136" w:rsidRPr="00D35892" w:rsidRDefault="00C84248" w:rsidP="00C8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173,71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CF29" w14:textId="77777777" w:rsidR="009A2136" w:rsidRDefault="009A2136" w:rsidP="00B94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52B71" w14:textId="62BF540A" w:rsidR="009A2136" w:rsidRPr="00D35892" w:rsidRDefault="00C84248" w:rsidP="00C8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173,71</w:t>
            </w:r>
          </w:p>
        </w:tc>
      </w:tr>
      <w:tr w:rsidR="00C84248" w14:paraId="37B6E6D6" w14:textId="77777777" w:rsidTr="00B940C1">
        <w:trPr>
          <w:trHeight w:val="114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A6AB" w14:textId="77777777" w:rsidR="00C84248" w:rsidRPr="00AD2B9C" w:rsidRDefault="00C84248" w:rsidP="00C842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25E2">
              <w:rPr>
                <w:rFonts w:ascii="Times New Roman" w:hAnsi="Times New Roman" w:cs="Times New Roman"/>
              </w:rPr>
              <w:t xml:space="preserve"> Количество объектов, по которым проведены работы по оценке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C350" w14:textId="77777777" w:rsidR="00C84248" w:rsidRPr="00D35892" w:rsidRDefault="00C84248" w:rsidP="00C8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C20F" w14:textId="46FB016A" w:rsidR="00C84248" w:rsidRPr="00D35892" w:rsidRDefault="00C84248" w:rsidP="00C8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1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85CD" w14:textId="03573098" w:rsidR="00C84248" w:rsidRPr="00D35892" w:rsidRDefault="00C84248" w:rsidP="00C8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1A">
              <w:rPr>
                <w:rFonts w:ascii="Times New Roman" w:hAnsi="Times New Roman" w:cs="Times New Roman"/>
              </w:rPr>
              <w:t>11</w:t>
            </w:r>
          </w:p>
        </w:tc>
      </w:tr>
      <w:tr w:rsidR="006C5773" w14:paraId="5BC185A9" w14:textId="77777777" w:rsidTr="00B940C1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5FA7" w14:textId="77777777" w:rsidR="006C5773" w:rsidRPr="003B25E2" w:rsidRDefault="006C5773" w:rsidP="006C57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Доходы от управления и распоряжения муниципальным имуществом (передача в аренду объектов муниципального нежилого фонда)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878D" w14:textId="77777777" w:rsidR="006C5773" w:rsidRPr="00D35892" w:rsidRDefault="006C5773" w:rsidP="006C5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E5B2" w14:textId="2383BC84" w:rsidR="006C5773" w:rsidRPr="00D35892" w:rsidRDefault="006C5773" w:rsidP="006C5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63A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9D5A" w14:textId="33CD9173" w:rsidR="006C5773" w:rsidRPr="00D35892" w:rsidRDefault="006C5773" w:rsidP="006C5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63A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</w:tr>
      <w:tr w:rsidR="00B40E53" w14:paraId="038899F9" w14:textId="77777777" w:rsidTr="007142B6">
        <w:trPr>
          <w:trHeight w:val="116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BAAE" w14:textId="2CA2B101" w:rsidR="00B40E53" w:rsidRPr="00AD2B9C" w:rsidRDefault="00B40E53" w:rsidP="00B40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Доходы от управления и распоряжения земельными участками (передача в аренду земельных участков),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7756" w14:textId="16DD9658" w:rsidR="00B40E53" w:rsidRDefault="00B40E53" w:rsidP="00B40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D4B8" w14:textId="467891A6" w:rsidR="00B40E53" w:rsidRDefault="00B40E53" w:rsidP="00B40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2C">
              <w:rPr>
                <w:rFonts w:ascii="Times New Roman" w:hAnsi="Times New Roman" w:cs="Times New Roman"/>
              </w:rPr>
              <w:t>10194,20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4C59" w14:textId="1A785EE7" w:rsidR="00B40E53" w:rsidRDefault="00B40E53" w:rsidP="00B40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D2C">
              <w:rPr>
                <w:rFonts w:ascii="Times New Roman" w:hAnsi="Times New Roman" w:cs="Times New Roman"/>
              </w:rPr>
              <w:t>10194,20</w:t>
            </w:r>
          </w:p>
        </w:tc>
      </w:tr>
      <w:tr w:rsidR="00232EC7" w14:paraId="3EB39FD4" w14:textId="77777777" w:rsidTr="003D3612">
        <w:trPr>
          <w:trHeight w:val="74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9EC1" w14:textId="64533AC7" w:rsidR="00232EC7" w:rsidRPr="00AD2B9C" w:rsidRDefault="00232EC7" w:rsidP="00232E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земельных участков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1D57" w14:textId="77777777" w:rsidR="00232EC7" w:rsidRPr="00D35892" w:rsidRDefault="00232EC7" w:rsidP="00232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A88" w14:textId="4CA3A07A" w:rsidR="00232EC7" w:rsidRPr="00D35892" w:rsidRDefault="00232EC7" w:rsidP="00232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CCE">
              <w:rPr>
                <w:rFonts w:ascii="Times New Roman" w:hAnsi="Times New Roman" w:cs="Times New Roman"/>
                <w:lang w:eastAsia="ru-RU"/>
              </w:rPr>
              <w:t>882,86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8AC6" w14:textId="6CED3D3D" w:rsidR="00232EC7" w:rsidRPr="00D35892" w:rsidRDefault="00232EC7" w:rsidP="00232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CCE">
              <w:rPr>
                <w:rFonts w:ascii="Times New Roman" w:hAnsi="Times New Roman" w:cs="Times New Roman"/>
                <w:lang w:eastAsia="ru-RU"/>
              </w:rPr>
              <w:t>882,86</w:t>
            </w:r>
          </w:p>
        </w:tc>
      </w:tr>
      <w:tr w:rsidR="009A2136" w14:paraId="6B713E4C" w14:textId="77777777" w:rsidTr="00B940C1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4FF3" w14:textId="744122D2" w:rsidR="009A2136" w:rsidRPr="00AD2B9C" w:rsidRDefault="006C0BAD" w:rsidP="00B94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</w:rPr>
              <w:t>приобретенных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объектов (движимых и недвижимых),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F25" w14:textId="77777777" w:rsidR="009A2136" w:rsidRPr="00D35892" w:rsidRDefault="007142B6" w:rsidP="00B94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34F5" w14:textId="2C7B3706" w:rsidR="009A2136" w:rsidRPr="00D35892" w:rsidRDefault="006C0BAD" w:rsidP="00B94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5C6B" w14:textId="6844219F" w:rsidR="009A2136" w:rsidRPr="00D35892" w:rsidRDefault="006C0BAD" w:rsidP="00B94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B3EE6" w:rsidRPr="00D35892" w14:paraId="3D75ADC0" w14:textId="77777777" w:rsidTr="00B940C1">
        <w:trPr>
          <w:trHeight w:val="505"/>
        </w:trPr>
        <w:tc>
          <w:tcPr>
            <w:tcW w:w="3510" w:type="dxa"/>
          </w:tcPr>
          <w:p w14:paraId="4557B0D8" w14:textId="77777777" w:rsidR="000B3EE6" w:rsidRPr="00D35892" w:rsidRDefault="000B3EE6" w:rsidP="00B94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14:paraId="50282888" w14:textId="77777777" w:rsidR="000B3EE6" w:rsidRDefault="000B3EE6" w:rsidP="00B94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</w:tcPr>
          <w:p w14:paraId="2FA7CFFC" w14:textId="2578BDD8" w:rsidR="000B3EE6" w:rsidRPr="00D35892" w:rsidRDefault="009A2136" w:rsidP="00B94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C4DD5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4DD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07" w:type="dxa"/>
          </w:tcPr>
          <w:p w14:paraId="53E2C393" w14:textId="6A455055" w:rsidR="000B3EE6" w:rsidRPr="00D35892" w:rsidRDefault="00AC4DD5" w:rsidP="00670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11341,57</w:t>
            </w:r>
          </w:p>
        </w:tc>
      </w:tr>
    </w:tbl>
    <w:p w14:paraId="6697864D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0812DC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76C8686C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5AE3A9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0B3EE6" w14:paraId="2A4DD413" w14:textId="77777777" w:rsidTr="00B940C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7794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308D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50A7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0B3EE6" w14:paraId="338AB24C" w14:textId="77777777" w:rsidTr="00B940C1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9DFB" w14:textId="77777777" w:rsidR="000B3EE6" w:rsidRDefault="000B3EE6" w:rsidP="00B940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6371" w14:textId="77777777" w:rsidR="000B3EE6" w:rsidRDefault="000B3EE6" w:rsidP="00B940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9931" w14:textId="77777777" w:rsidR="000B3EE6" w:rsidRDefault="000B3EE6" w:rsidP="00B940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6AE6E652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1EDA64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35ACF8E2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B3EE6" w14:paraId="6748C7E6" w14:textId="77777777" w:rsidTr="00B940C1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C5AD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48B053F1" w14:textId="77777777" w:rsidR="000B3EE6" w:rsidRDefault="000B3EE6" w:rsidP="00B940C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1314" w14:textId="77777777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A787" w14:textId="56A7E4A1" w:rsidR="000B3EE6" w:rsidRDefault="000B3EE6" w:rsidP="00B940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расходов </w:t>
            </w:r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proofErr w:type="gramStart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>коэф</w:t>
            </w:r>
            <w:proofErr w:type="spellEnd"/>
            <w:r w:rsidR="00BF1E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B3EE6" w14:paraId="210548D6" w14:textId="77777777" w:rsidTr="00B940C1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A515" w14:textId="77777777" w:rsidR="000B3EE6" w:rsidRDefault="000B3EE6" w:rsidP="00B940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F115C" w14:textId="77777777" w:rsidR="000B3EE6" w:rsidRDefault="000B3EE6" w:rsidP="00B940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E4A5" w14:textId="77777777" w:rsidR="000B3EE6" w:rsidRDefault="000B3EE6" w:rsidP="00B940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62C80ABD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50DC10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171EC3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040D96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89F8CC" w14:textId="77777777" w:rsidR="000B3EE6" w:rsidRDefault="000B3EE6" w:rsidP="000B3EE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041AAAFD" w14:textId="77777777" w:rsidR="000B3EE6" w:rsidRDefault="000B3EE6" w:rsidP="000B3E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1E6F93" w14:textId="77777777" w:rsidR="000B3EE6" w:rsidRDefault="000B3EE6" w:rsidP="000B3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AB0EB4" w14:textId="77777777" w:rsidR="000B3EE6" w:rsidRDefault="000B3EE6" w:rsidP="000B3EE6">
      <w:pPr>
        <w:rPr>
          <w:rFonts w:ascii="Times New Roman" w:hAnsi="Times New Roman" w:cs="Times New Roman"/>
          <w:sz w:val="24"/>
          <w:szCs w:val="24"/>
        </w:rPr>
      </w:pPr>
    </w:p>
    <w:p w14:paraId="7D5FE0FC" w14:textId="77777777" w:rsidR="00E82626" w:rsidRPr="00745C51" w:rsidRDefault="00E82626" w:rsidP="000B3E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82626" w:rsidRPr="00745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A23D8"/>
    <w:rsid w:val="000B2FCD"/>
    <w:rsid w:val="000B3EE6"/>
    <w:rsid w:val="00100100"/>
    <w:rsid w:val="00101402"/>
    <w:rsid w:val="00123B6A"/>
    <w:rsid w:val="0012569C"/>
    <w:rsid w:val="001D6BA7"/>
    <w:rsid w:val="00207C6A"/>
    <w:rsid w:val="00211979"/>
    <w:rsid w:val="00232EC7"/>
    <w:rsid w:val="00252978"/>
    <w:rsid w:val="0026182F"/>
    <w:rsid w:val="00261877"/>
    <w:rsid w:val="002A29A7"/>
    <w:rsid w:val="002B52E0"/>
    <w:rsid w:val="002C4EF2"/>
    <w:rsid w:val="002D2D92"/>
    <w:rsid w:val="002E6EE7"/>
    <w:rsid w:val="003603B5"/>
    <w:rsid w:val="00390CFD"/>
    <w:rsid w:val="003D3612"/>
    <w:rsid w:val="00401E91"/>
    <w:rsid w:val="00406E29"/>
    <w:rsid w:val="004D5AFE"/>
    <w:rsid w:val="004E2743"/>
    <w:rsid w:val="005544F9"/>
    <w:rsid w:val="005600F7"/>
    <w:rsid w:val="00565DB3"/>
    <w:rsid w:val="005959B1"/>
    <w:rsid w:val="0059776D"/>
    <w:rsid w:val="005C0AF1"/>
    <w:rsid w:val="0061033A"/>
    <w:rsid w:val="00662CA7"/>
    <w:rsid w:val="00663165"/>
    <w:rsid w:val="00670F7F"/>
    <w:rsid w:val="006C0BAD"/>
    <w:rsid w:val="006C5773"/>
    <w:rsid w:val="007142B6"/>
    <w:rsid w:val="00744FDD"/>
    <w:rsid w:val="00745C51"/>
    <w:rsid w:val="0079324C"/>
    <w:rsid w:val="007E5B84"/>
    <w:rsid w:val="00801D97"/>
    <w:rsid w:val="00830F1B"/>
    <w:rsid w:val="008539E7"/>
    <w:rsid w:val="008E013F"/>
    <w:rsid w:val="009265D2"/>
    <w:rsid w:val="0094423E"/>
    <w:rsid w:val="009547A6"/>
    <w:rsid w:val="009900A7"/>
    <w:rsid w:val="009A2136"/>
    <w:rsid w:val="009B2924"/>
    <w:rsid w:val="009E3971"/>
    <w:rsid w:val="00A3182B"/>
    <w:rsid w:val="00A47BE0"/>
    <w:rsid w:val="00A704D0"/>
    <w:rsid w:val="00AC4DD5"/>
    <w:rsid w:val="00B07393"/>
    <w:rsid w:val="00B158E9"/>
    <w:rsid w:val="00B40E53"/>
    <w:rsid w:val="00BF1EEC"/>
    <w:rsid w:val="00BF224C"/>
    <w:rsid w:val="00C15663"/>
    <w:rsid w:val="00C84248"/>
    <w:rsid w:val="00C9307F"/>
    <w:rsid w:val="00D30C32"/>
    <w:rsid w:val="00D429EA"/>
    <w:rsid w:val="00D5424C"/>
    <w:rsid w:val="00D5444E"/>
    <w:rsid w:val="00D66B24"/>
    <w:rsid w:val="00D957BA"/>
    <w:rsid w:val="00DC3A43"/>
    <w:rsid w:val="00DC5D97"/>
    <w:rsid w:val="00E82626"/>
    <w:rsid w:val="00E866FD"/>
    <w:rsid w:val="00EC2D48"/>
    <w:rsid w:val="00F261CF"/>
    <w:rsid w:val="00FB76B7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BB39"/>
  <w15:docId w15:val="{CD9E5CD0-C440-482A-9BEF-3E8786E83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B6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B3EE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77</cp:revision>
  <cp:lastPrinted>2018-03-28T03:18:00Z</cp:lastPrinted>
  <dcterms:created xsi:type="dcterms:W3CDTF">2014-02-04T07:19:00Z</dcterms:created>
  <dcterms:modified xsi:type="dcterms:W3CDTF">2025-03-18T10:31:00Z</dcterms:modified>
</cp:coreProperties>
</file>