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ACF26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2DE9B368" w14:textId="1EBCF099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FD639C"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4CF401D3" w14:textId="57AC4B31" w:rsidR="00F651C7" w:rsidRPr="003D1DF1" w:rsidRDefault="00CD3194" w:rsidP="000E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9B">
        <w:rPr>
          <w:rFonts w:ascii="Times New Roman" w:hAnsi="Times New Roman" w:cs="Times New Roman"/>
          <w:b/>
          <w:sz w:val="28"/>
          <w:szCs w:val="28"/>
        </w:rPr>
        <w:t>«</w:t>
      </w:r>
      <w:r w:rsidR="00AC2ADD">
        <w:rPr>
          <w:rFonts w:ascii="Times New Roman" w:hAnsi="Times New Roman" w:cs="Times New Roman"/>
          <w:b/>
          <w:sz w:val="28"/>
          <w:szCs w:val="28"/>
        </w:rPr>
        <w:t xml:space="preserve">Модернизация </w:t>
      </w:r>
      <w:proofErr w:type="spellStart"/>
      <w:r w:rsidR="00AC2ADD">
        <w:rPr>
          <w:rFonts w:ascii="Times New Roman" w:hAnsi="Times New Roman" w:cs="Times New Roman"/>
          <w:b/>
          <w:sz w:val="28"/>
          <w:szCs w:val="28"/>
        </w:rPr>
        <w:t>обьектов</w:t>
      </w:r>
      <w:proofErr w:type="spellEnd"/>
      <w:r w:rsidR="00AC2ADD">
        <w:rPr>
          <w:rFonts w:ascii="Times New Roman" w:hAnsi="Times New Roman" w:cs="Times New Roman"/>
          <w:b/>
          <w:sz w:val="28"/>
          <w:szCs w:val="28"/>
        </w:rPr>
        <w:t xml:space="preserve"> коммунальной инфраструктуры</w:t>
      </w:r>
      <w:r w:rsidR="006E6D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B65" w:rsidRPr="000E479B">
        <w:rPr>
          <w:rFonts w:ascii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  <w:r w:rsidRPr="000E479B">
        <w:rPr>
          <w:rFonts w:ascii="Times New Roman" w:hAnsi="Times New Roman" w:cs="Times New Roman"/>
          <w:b/>
          <w:sz w:val="28"/>
          <w:szCs w:val="28"/>
        </w:rPr>
        <w:t>Ч</w:t>
      </w:r>
      <w:r w:rsidR="00EF7B65" w:rsidRPr="000E479B">
        <w:rPr>
          <w:rFonts w:ascii="Times New Roman" w:hAnsi="Times New Roman" w:cs="Times New Roman"/>
          <w:b/>
          <w:sz w:val="28"/>
          <w:szCs w:val="28"/>
        </w:rPr>
        <w:t>елябинской</w:t>
      </w:r>
      <w:r w:rsidRPr="000E47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B65" w:rsidRPr="000E479B">
        <w:rPr>
          <w:rFonts w:ascii="Times New Roman" w:hAnsi="Times New Roman" w:cs="Times New Roman"/>
          <w:b/>
          <w:sz w:val="28"/>
          <w:szCs w:val="28"/>
        </w:rPr>
        <w:t>области</w:t>
      </w:r>
      <w:r w:rsidR="00F651C7" w:rsidRPr="000E479B">
        <w:rPr>
          <w:rFonts w:ascii="Times New Roman" w:hAnsi="Times New Roman" w:cs="Times New Roman"/>
          <w:b/>
          <w:sz w:val="28"/>
          <w:szCs w:val="28"/>
        </w:rPr>
        <w:t>»</w:t>
      </w:r>
    </w:p>
    <w:p w14:paraId="47F6DE7C" w14:textId="44156339" w:rsidR="00CD3194" w:rsidRPr="003D1DF1" w:rsidRDefault="00FE27D4" w:rsidP="00FE27D4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3C6A7F">
        <w:rPr>
          <w:rFonts w:ascii="Times New Roman" w:hAnsi="Times New Roman" w:cs="Times New Roman"/>
          <w:b/>
          <w:sz w:val="24"/>
          <w:szCs w:val="24"/>
        </w:rPr>
        <w:t>4</w:t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4C204ED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6C9DCE" w14:textId="7621387D" w:rsidR="00AC2ADD" w:rsidRPr="00AC2ADD" w:rsidRDefault="002C0DC9" w:rsidP="00AC2ADD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79B">
        <w:rPr>
          <w:rFonts w:eastAsia="Calibri"/>
        </w:rPr>
        <w:t xml:space="preserve">        </w:t>
      </w:r>
      <w:r w:rsidR="000E479B" w:rsidRPr="00AC2ADD">
        <w:rPr>
          <w:rFonts w:ascii="Times New Roman" w:hAnsi="Times New Roman" w:cs="Times New Roman"/>
        </w:rPr>
        <w:t xml:space="preserve">Программа определяет основные направления </w:t>
      </w:r>
      <w:r w:rsidR="00AC2ADD" w:rsidRPr="00AC2ADD">
        <w:rPr>
          <w:rFonts w:ascii="Times New Roman" w:hAnsi="Times New Roman" w:cs="Times New Roman"/>
          <w:sz w:val="24"/>
          <w:szCs w:val="24"/>
        </w:rPr>
        <w:t>Комплексного решения проблемы перехода к устойчивому функционированию и развитию жилищно-коммунального хозяйства.</w:t>
      </w:r>
    </w:p>
    <w:p w14:paraId="0243D5B0" w14:textId="03EE9F10" w:rsidR="00A5044D" w:rsidRPr="000E479B" w:rsidRDefault="00A5044D" w:rsidP="002C0DC9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</w:p>
    <w:p w14:paraId="7F696F64" w14:textId="10AE116F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E340DA" w14:textId="77777777" w:rsidR="00D80186" w:rsidRPr="00A5044D" w:rsidRDefault="00F47330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B3B966E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1202B60E" w14:textId="77777777" w:rsidTr="007F31DF">
        <w:tc>
          <w:tcPr>
            <w:tcW w:w="3369" w:type="dxa"/>
          </w:tcPr>
          <w:p w14:paraId="4806CC62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7DB9DF3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F473EA8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7B3B8287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350B6A88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1C464B6" w14:textId="77777777" w:rsidTr="00185299">
        <w:trPr>
          <w:trHeight w:val="591"/>
        </w:trPr>
        <w:tc>
          <w:tcPr>
            <w:tcW w:w="3369" w:type="dxa"/>
          </w:tcPr>
          <w:p w14:paraId="0D0EF7FA" w14:textId="005FC2C1" w:rsidR="007F31DF" w:rsidRPr="00A5044D" w:rsidRDefault="00AC2ADD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24BF0D7" w14:textId="4A075780" w:rsidR="007F31DF" w:rsidRPr="00A5044D" w:rsidRDefault="00AC2ADD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663125E" w14:textId="2C947F23" w:rsidR="007F31DF" w:rsidRPr="00A5044D" w:rsidRDefault="00AC2ADD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06585550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CDA493" w14:textId="791C4946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произведенных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6D57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D2F4BF5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7ECF6BFF" w14:textId="77777777" w:rsidTr="00163C38">
        <w:tc>
          <w:tcPr>
            <w:tcW w:w="3510" w:type="dxa"/>
          </w:tcPr>
          <w:p w14:paraId="5A81C474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3F5A76CC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0C8C5617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36B47F93" w14:textId="77777777" w:rsidTr="00A237C7">
        <w:trPr>
          <w:trHeight w:val="597"/>
        </w:trPr>
        <w:tc>
          <w:tcPr>
            <w:tcW w:w="3510" w:type="dxa"/>
          </w:tcPr>
          <w:p w14:paraId="766F05F4" w14:textId="4844B5E6" w:rsidR="00163C38" w:rsidRPr="00A237C7" w:rsidRDefault="001733B0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1C444646" w14:textId="10A7B849" w:rsidR="00704190" w:rsidRPr="00A237C7" w:rsidRDefault="00A67D4C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3191" w:type="dxa"/>
          </w:tcPr>
          <w:p w14:paraId="02489CD0" w14:textId="434EE154" w:rsidR="00704190" w:rsidRPr="00A237C7" w:rsidRDefault="00A67D4C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</w:tr>
    </w:tbl>
    <w:p w14:paraId="458F0418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299037" w14:textId="6BA98702" w:rsidR="005C2877" w:rsidRDefault="005C2877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Экономия средств при проведении аукциона</w:t>
      </w:r>
    </w:p>
    <w:p w14:paraId="21483F1A" w14:textId="77777777" w:rsidR="005C2877" w:rsidRPr="00A237C7" w:rsidRDefault="005C2877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9CE776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10684C13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3B1CD8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41BDBE10" w14:textId="77777777" w:rsidTr="00764493">
        <w:tc>
          <w:tcPr>
            <w:tcW w:w="3190" w:type="dxa"/>
          </w:tcPr>
          <w:p w14:paraId="52CE36D3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4C1A2ADF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22EB8E45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2A27C490" w14:textId="77777777" w:rsidTr="00764493">
        <w:trPr>
          <w:trHeight w:val="547"/>
        </w:trPr>
        <w:tc>
          <w:tcPr>
            <w:tcW w:w="3190" w:type="dxa"/>
          </w:tcPr>
          <w:p w14:paraId="27315337" w14:textId="61B80F1E" w:rsidR="00F90EC4" w:rsidRPr="00F90EC4" w:rsidRDefault="00AC2ADD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2A5231EF" w14:textId="281679FE" w:rsidR="00F90EC4" w:rsidRPr="00F90EC4" w:rsidRDefault="00AC2ADD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E526635" w14:textId="5337E696" w:rsidR="00F90EC4" w:rsidRPr="00F90EC4" w:rsidRDefault="001733B0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3233BAF" w14:textId="77777777" w:rsidR="00704190" w:rsidRDefault="00704190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3F3F46" w14:textId="77777777" w:rsidR="00FC3660" w:rsidRDefault="00FC3660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8EBF0" w14:textId="2295D7FE" w:rsidR="00FC3660" w:rsidRDefault="00FC3660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8BFA65" w14:textId="3A11EDB4" w:rsidR="00AC2ADD" w:rsidRDefault="00AC2ADD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D8D347" w14:textId="052E302D" w:rsidR="00AC2ADD" w:rsidRDefault="00AC2ADD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FAD89B" w14:textId="4D549D3B" w:rsidR="00AC2ADD" w:rsidRDefault="00AC2ADD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20C1FE" w14:textId="77777777" w:rsidR="00AC2ADD" w:rsidRDefault="00AC2ADD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A96183" w14:textId="116B304E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Степень достижения целей и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754F55C" w14:textId="51558EFB" w:rsidR="006E6D57" w:rsidRDefault="006E6D57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10374" w:type="dxa"/>
        <w:tblInd w:w="-601" w:type="dxa"/>
        <w:tblLook w:val="04A0" w:firstRow="1" w:lastRow="0" w:firstColumn="1" w:lastColumn="0" w:noHBand="0" w:noVBand="1"/>
      </w:tblPr>
      <w:tblGrid>
        <w:gridCol w:w="2694"/>
        <w:gridCol w:w="2895"/>
        <w:gridCol w:w="2491"/>
        <w:gridCol w:w="2294"/>
      </w:tblGrid>
      <w:tr w:rsidR="0064380D" w14:paraId="629DF2F8" w14:textId="77777777" w:rsidTr="006E6D57">
        <w:tc>
          <w:tcPr>
            <w:tcW w:w="2694" w:type="dxa"/>
          </w:tcPr>
          <w:p w14:paraId="0CE09C5E" w14:textId="120363EC" w:rsidR="0064380D" w:rsidRPr="0064380D" w:rsidRDefault="0064380D" w:rsidP="00643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95" w:type="dxa"/>
          </w:tcPr>
          <w:p w14:paraId="4197DE62" w14:textId="295A6BA7" w:rsidR="0064380D" w:rsidRDefault="0064380D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791CD585" w14:textId="63EF61A7" w:rsidR="0064380D" w:rsidRPr="0064380D" w:rsidRDefault="0064380D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1CCD96D" w14:textId="60C9B808" w:rsidR="0064380D" w:rsidRPr="0064380D" w:rsidRDefault="0064380D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1" w:type="dxa"/>
          </w:tcPr>
          <w:p w14:paraId="1ABE0B2F" w14:textId="361537CB" w:rsidR="0064380D" w:rsidRPr="0064380D" w:rsidRDefault="0064380D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94" w:type="dxa"/>
          </w:tcPr>
          <w:p w14:paraId="670A31E6" w14:textId="77777777" w:rsidR="0064380D" w:rsidRDefault="0064380D" w:rsidP="0064380D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07BFC2B9" w14:textId="0D292584" w:rsidR="0064380D" w:rsidRPr="0064380D" w:rsidRDefault="0064380D" w:rsidP="0064380D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C2ADD" w:rsidRPr="00F90EC4" w14:paraId="7F780515" w14:textId="77777777" w:rsidTr="003908B6">
        <w:trPr>
          <w:trHeight w:val="54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BE539" w14:textId="6BAFD6AC" w:rsidR="00AC2ADD" w:rsidRPr="00AC2ADD" w:rsidRDefault="00AC2ADD" w:rsidP="00AC2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C2ADD">
              <w:rPr>
                <w:rFonts w:ascii="Times New Roman" w:hAnsi="Times New Roman" w:cs="Times New Roman"/>
              </w:rPr>
              <w:t>Уровень износа объектов коммунальной инфраструктуры</w:t>
            </w:r>
          </w:p>
        </w:tc>
        <w:tc>
          <w:tcPr>
            <w:tcW w:w="2895" w:type="dxa"/>
          </w:tcPr>
          <w:p w14:paraId="607F0409" w14:textId="6B9B3ACF" w:rsidR="00AC2ADD" w:rsidRPr="0064380D" w:rsidRDefault="00AC2ADD" w:rsidP="00AC2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14:paraId="03CAB559" w14:textId="318336D3" w:rsidR="00AC2ADD" w:rsidRPr="0064380D" w:rsidRDefault="00A67D4C" w:rsidP="00AC2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2294" w:type="dxa"/>
          </w:tcPr>
          <w:p w14:paraId="129BD646" w14:textId="2C484A53" w:rsidR="00AC2ADD" w:rsidRPr="0064380D" w:rsidRDefault="00A67D4C" w:rsidP="00AC2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</w:tr>
      <w:tr w:rsidR="00AC2ADD" w:rsidRPr="00F90EC4" w14:paraId="2E65F219" w14:textId="77777777" w:rsidTr="003908B6">
        <w:trPr>
          <w:trHeight w:val="54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14420" w14:textId="53CB655E" w:rsidR="00AC2ADD" w:rsidRPr="00AC2ADD" w:rsidRDefault="00AC2ADD" w:rsidP="00AC2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C2ADD">
              <w:rPr>
                <w:rFonts w:ascii="Times New Roman" w:hAnsi="Times New Roman" w:cs="Times New Roman"/>
              </w:rPr>
              <w:t>Уровень газификации природным газом</w:t>
            </w:r>
          </w:p>
        </w:tc>
        <w:tc>
          <w:tcPr>
            <w:tcW w:w="2895" w:type="dxa"/>
          </w:tcPr>
          <w:p w14:paraId="1EFF533F" w14:textId="3D2C18D3" w:rsidR="00AC2ADD" w:rsidRPr="0064380D" w:rsidRDefault="00AC2ADD" w:rsidP="00AC2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14:paraId="442966A3" w14:textId="6001DC63" w:rsidR="00AC2ADD" w:rsidRPr="0064380D" w:rsidRDefault="00A67D4C" w:rsidP="00AC2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80,46</w:t>
            </w:r>
          </w:p>
        </w:tc>
        <w:tc>
          <w:tcPr>
            <w:tcW w:w="2294" w:type="dxa"/>
          </w:tcPr>
          <w:p w14:paraId="03535163" w14:textId="5E48245F" w:rsidR="00AC2ADD" w:rsidRPr="0064380D" w:rsidRDefault="00AC2ADD" w:rsidP="00AC2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A67D4C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</w:tr>
    </w:tbl>
    <w:p w14:paraId="6A0EB02F" w14:textId="2E0741E5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5D1144" w14:textId="49658FCE" w:rsidR="00C922AC" w:rsidRDefault="008275E0" w:rsidP="00A61E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p w14:paraId="0FDE7CD4" w14:textId="77777777" w:rsidR="00856DC9" w:rsidRPr="008275E0" w:rsidRDefault="00856D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2977"/>
        <w:gridCol w:w="3686"/>
        <w:gridCol w:w="3509"/>
      </w:tblGrid>
      <w:tr w:rsidR="0064380D" w14:paraId="6C7E4993" w14:textId="77777777" w:rsidTr="00856DC9">
        <w:tc>
          <w:tcPr>
            <w:tcW w:w="2977" w:type="dxa"/>
          </w:tcPr>
          <w:p w14:paraId="3DB6EB35" w14:textId="29A18D6D" w:rsidR="0064380D" w:rsidRPr="00D64912" w:rsidRDefault="0064380D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="00D64912"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2559F3BA" wp14:editId="176D6B70">
                  <wp:extent cx="1504950" cy="533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14:paraId="2D6A28D2" w14:textId="02D69D6D" w:rsidR="0064380D" w:rsidRPr="00D64912" w:rsidRDefault="00D6491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="0064380D"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="0064380D"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="0064380D"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509" w:type="dxa"/>
          </w:tcPr>
          <w:p w14:paraId="5CACCE96" w14:textId="1228A26B" w:rsidR="0064380D" w:rsidRPr="00D64912" w:rsidRDefault="00D6491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="0064380D"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64380D"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64380D" w:rsidRPr="00F90EC4" w14:paraId="1DC24BDB" w14:textId="77777777" w:rsidTr="00856DC9">
        <w:trPr>
          <w:trHeight w:val="547"/>
        </w:trPr>
        <w:tc>
          <w:tcPr>
            <w:tcW w:w="2977" w:type="dxa"/>
          </w:tcPr>
          <w:p w14:paraId="43D97A9F" w14:textId="5C6CD7D6" w:rsidR="0064380D" w:rsidRPr="00F90EC4" w:rsidRDefault="00AC2ADD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9420719" w14:textId="13B710D3" w:rsidR="0064380D" w:rsidRPr="00F90EC4" w:rsidRDefault="00A67D4C" w:rsidP="00FE2B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14:paraId="4516FBAF" w14:textId="1106BE4A" w:rsidR="0064380D" w:rsidRPr="00F90EC4" w:rsidRDefault="00A67D4C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4AB7EA57" w14:textId="0CA5EE11" w:rsidR="0064380D" w:rsidRDefault="0064380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AAA936" w14:textId="440079F4" w:rsidR="0064380D" w:rsidRPr="00633BD2" w:rsidRDefault="00633BD2" w:rsidP="00A61E7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2977"/>
        <w:gridCol w:w="3828"/>
        <w:gridCol w:w="3367"/>
      </w:tblGrid>
      <w:tr w:rsidR="00633BD2" w:rsidRPr="00D64912" w14:paraId="56746E46" w14:textId="77777777" w:rsidTr="00856DC9">
        <w:tc>
          <w:tcPr>
            <w:tcW w:w="2977" w:type="dxa"/>
          </w:tcPr>
          <w:p w14:paraId="5890F168" w14:textId="77777777" w:rsidR="00633BD2" w:rsidRPr="00633BD2" w:rsidRDefault="00633BD2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21236ACB" w14:textId="65633323" w:rsidR="00633BD2" w:rsidRPr="00DC5ECF" w:rsidRDefault="00633BD2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828" w:type="dxa"/>
          </w:tcPr>
          <w:p w14:paraId="66C4AE7B" w14:textId="24391BDC" w:rsidR="00633BD2" w:rsidRPr="00633BD2" w:rsidRDefault="00633BD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367" w:type="dxa"/>
          </w:tcPr>
          <w:p w14:paraId="2266A27E" w14:textId="65CB3F95" w:rsidR="00633BD2" w:rsidRPr="00633BD2" w:rsidRDefault="00633BD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633BD2" w:rsidRPr="00F90EC4" w14:paraId="3FFAF227" w14:textId="77777777" w:rsidTr="00856DC9">
        <w:trPr>
          <w:trHeight w:val="547"/>
        </w:trPr>
        <w:tc>
          <w:tcPr>
            <w:tcW w:w="2977" w:type="dxa"/>
          </w:tcPr>
          <w:p w14:paraId="4BB75D9A" w14:textId="3E60667F" w:rsidR="00633BD2" w:rsidRPr="00DC5ECF" w:rsidRDefault="00AC2ADD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48EC58B" w14:textId="7DB53F2C" w:rsidR="00633BD2" w:rsidRPr="00F90EC4" w:rsidRDefault="00AC2ADD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</w:tcPr>
          <w:p w14:paraId="043D5538" w14:textId="5B6BCB03" w:rsidR="00633BD2" w:rsidRPr="00F90EC4" w:rsidRDefault="00AC2ADD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0E9CE26" w14:textId="44963E34" w:rsidR="0064380D" w:rsidRDefault="0064380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DD25C9" w14:textId="439921A8" w:rsidR="0064380D" w:rsidRDefault="0064380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AD10D5" w14:textId="5E6B9D4F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7EC90C" w14:textId="57F3BA08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67817E" w14:textId="77777777" w:rsidR="00856DC9" w:rsidRDefault="00856D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34BB98" w14:textId="3EB20B1C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0F91A" w14:textId="16771DA6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B915BC" w14:textId="4183C27C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C8EC2E" w14:textId="15199873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FA3172" w14:textId="4647A8B2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1F9D0A" w14:textId="45D86372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6BEBF3" w14:textId="5C479374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F0C29A" w14:textId="6F665247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6F60CF" w14:textId="22E1B826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624034" w14:textId="7C45DFC8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A6F425" w14:textId="62F0E5EA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B11DDF" w14:textId="7BD3C202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C6CA4E" w14:textId="77777777" w:rsidR="00A67D4C" w:rsidRDefault="00A67D4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049BFA" w14:textId="6EE0BFF3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A78D5D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9B79BF" w14:textId="77777777" w:rsidR="00A53EC9" w:rsidRPr="003D1DF1" w:rsidRDefault="00A53EC9" w:rsidP="00A53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729A5B0B" w14:textId="32F83FD2" w:rsidR="00A53EC9" w:rsidRPr="003D1DF1" w:rsidRDefault="00A53EC9" w:rsidP="00A53E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FD639C"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26A399DA" w14:textId="4C4EDB62" w:rsidR="00A53EC9" w:rsidRPr="003D1DF1" w:rsidRDefault="00A53EC9" w:rsidP="00A53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044">
        <w:rPr>
          <w:rFonts w:ascii="Times New Roman" w:hAnsi="Times New Roman" w:cs="Times New Roman"/>
          <w:b/>
          <w:sz w:val="28"/>
          <w:szCs w:val="28"/>
        </w:rPr>
        <w:t>«</w:t>
      </w:r>
      <w:r w:rsidR="007A5044" w:rsidRPr="007A5044">
        <w:rPr>
          <w:rFonts w:ascii="Times New Roman" w:hAnsi="Times New Roman" w:cs="Times New Roman"/>
          <w:b/>
          <w:sz w:val="28"/>
          <w:szCs w:val="28"/>
        </w:rPr>
        <w:t>Оказание молодым семьям государственной поддержки для улучшения жилищных условий</w:t>
      </w:r>
      <w:r w:rsidRPr="007A504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E479B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 Челябинской области»</w:t>
      </w:r>
    </w:p>
    <w:p w14:paraId="6D52068D" w14:textId="20AC549C" w:rsidR="00A53EC9" w:rsidRPr="003D1DF1" w:rsidRDefault="00A53EC9" w:rsidP="00A53EC9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67D4C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ED23E90" w14:textId="77777777" w:rsidR="00A53EC9" w:rsidRPr="003D1DF1" w:rsidRDefault="00A53EC9" w:rsidP="00A53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0E10E0" w14:textId="08505639" w:rsidR="00A53EC9" w:rsidRPr="00AC2ADD" w:rsidRDefault="00A53EC9" w:rsidP="00A53EC9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  <w:r w:rsidRPr="00AC2ADD">
        <w:rPr>
          <w:rFonts w:eastAsia="Calibri"/>
        </w:rPr>
        <w:t xml:space="preserve">        </w:t>
      </w:r>
      <w:r w:rsidRPr="00184CEF">
        <w:t xml:space="preserve">Программа определяет основные направления </w:t>
      </w:r>
      <w:r w:rsidR="005014DB">
        <w:t>г</w:t>
      </w:r>
      <w:r w:rsidR="00AC2ADD">
        <w:t>осударственн</w:t>
      </w:r>
      <w:r w:rsidR="005014DB">
        <w:t>ой</w:t>
      </w:r>
      <w:r w:rsidR="00AC2ADD">
        <w:t xml:space="preserve"> поддержк</w:t>
      </w:r>
      <w:r w:rsidR="005014DB">
        <w:t>и</w:t>
      </w:r>
      <w:r w:rsidR="00AC2ADD">
        <w:t xml:space="preserve"> решения жилищной проблемы молодых семей, признанных в установленном порядке, нуждающимися в улучшении жилищных условий. Комплексное решение проблемы перехода к устойчивому функционированию и развитию жилищно-коммунального хозяйства.</w:t>
      </w:r>
    </w:p>
    <w:p w14:paraId="27AA26C3" w14:textId="77777777" w:rsidR="00A53EC9" w:rsidRPr="00A5044D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степени реализации мероприятий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(п.13*)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59DC1F5" w14:textId="77777777" w:rsidR="00A53EC9" w:rsidRDefault="00A53EC9" w:rsidP="00A53EC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A53EC9" w14:paraId="5E826DB1" w14:textId="77777777" w:rsidTr="008E7E5F">
        <w:tc>
          <w:tcPr>
            <w:tcW w:w="3369" w:type="dxa"/>
          </w:tcPr>
          <w:p w14:paraId="5026B9E8" w14:textId="77777777" w:rsidR="00A53EC9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78B6D451" w14:textId="77777777" w:rsidR="00A53EC9" w:rsidRPr="00A5044D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18FC1BDE" w14:textId="77777777" w:rsidR="00A53EC9" w:rsidRPr="00A5044D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1AC5D19E" w14:textId="071F3A2F" w:rsidR="00A53EC9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r w:rsidR="00FD639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32075631" w14:textId="77777777" w:rsidR="00A53EC9" w:rsidRPr="00A5044D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53EC9" w14:paraId="3DE68FFF" w14:textId="77777777" w:rsidTr="008E7E5F">
        <w:trPr>
          <w:trHeight w:val="591"/>
        </w:trPr>
        <w:tc>
          <w:tcPr>
            <w:tcW w:w="3369" w:type="dxa"/>
          </w:tcPr>
          <w:p w14:paraId="4CB6FB9D" w14:textId="48A01B56" w:rsidR="00A53EC9" w:rsidRPr="00A5044D" w:rsidRDefault="00A53EC9" w:rsidP="008E7E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22DF877C" w14:textId="1877356C" w:rsidR="00A53EC9" w:rsidRPr="00A5044D" w:rsidRDefault="005014DB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45D6487" w14:textId="03E2ACA7" w:rsidR="00A53EC9" w:rsidRPr="00A5044D" w:rsidRDefault="005014DB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12EF457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608B1F" w14:textId="4B9BFA1A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r w:rsidR="00FD639C">
        <w:rPr>
          <w:rFonts w:ascii="Times New Roman" w:eastAsia="Calibri" w:hAnsi="Times New Roman" w:cs="Times New Roman"/>
          <w:b/>
          <w:sz w:val="24"/>
          <w:szCs w:val="24"/>
        </w:rPr>
        <w:t>произведённых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FC5CBC0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A53EC9" w14:paraId="343FDFF6" w14:textId="77777777" w:rsidTr="008E7E5F">
        <w:tc>
          <w:tcPr>
            <w:tcW w:w="3510" w:type="dxa"/>
          </w:tcPr>
          <w:p w14:paraId="22265407" w14:textId="75BEC424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r w:rsidR="00FD639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произведённых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33724AC3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42AAF9D9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A53EC9" w:rsidRPr="00A237C7" w14:paraId="21244AA3" w14:textId="77777777" w:rsidTr="008E7E5F">
        <w:trPr>
          <w:trHeight w:val="597"/>
        </w:trPr>
        <w:tc>
          <w:tcPr>
            <w:tcW w:w="3510" w:type="dxa"/>
          </w:tcPr>
          <w:p w14:paraId="117FA9F3" w14:textId="556A44F1" w:rsidR="00153C73" w:rsidRPr="00A237C7" w:rsidRDefault="00A67D4C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69A790FD" w14:textId="66D1692B" w:rsidR="00A53EC9" w:rsidRPr="00A237C7" w:rsidRDefault="00A67D4C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1477,729</w:t>
            </w:r>
          </w:p>
        </w:tc>
        <w:tc>
          <w:tcPr>
            <w:tcW w:w="3191" w:type="dxa"/>
          </w:tcPr>
          <w:p w14:paraId="5C721F36" w14:textId="059E2C75" w:rsidR="00A53EC9" w:rsidRPr="00A237C7" w:rsidRDefault="00A67D4C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1477,727</w:t>
            </w:r>
          </w:p>
        </w:tc>
      </w:tr>
    </w:tbl>
    <w:p w14:paraId="085017E6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A2B9F3" w14:textId="77777777" w:rsidR="00856DC9" w:rsidRPr="00A237C7" w:rsidRDefault="00856D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B18D61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(п.16*).</w:t>
      </w:r>
    </w:p>
    <w:p w14:paraId="4D8965E7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73A71" w14:textId="77777777" w:rsidR="00A53EC9" w:rsidRDefault="00A53EC9" w:rsidP="00A53EC9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3EC9" w14:paraId="65292E29" w14:textId="77777777" w:rsidTr="008E7E5F">
        <w:tc>
          <w:tcPr>
            <w:tcW w:w="3190" w:type="dxa"/>
          </w:tcPr>
          <w:p w14:paraId="3529CDA1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1FC26565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FB8873D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53EC9" w14:paraId="3466FEBD" w14:textId="77777777" w:rsidTr="008E7E5F">
        <w:trPr>
          <w:trHeight w:val="547"/>
        </w:trPr>
        <w:tc>
          <w:tcPr>
            <w:tcW w:w="3190" w:type="dxa"/>
          </w:tcPr>
          <w:p w14:paraId="77DCD699" w14:textId="03FEC22C" w:rsidR="00A53EC9" w:rsidRPr="00F90EC4" w:rsidRDefault="00153C73" w:rsidP="00856D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6E21A783" w14:textId="77242948" w:rsidR="00A53EC9" w:rsidRPr="00F90EC4" w:rsidRDefault="00153C73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1C243737" w14:textId="0007FA74" w:rsidR="00A53EC9" w:rsidRPr="00F90EC4" w:rsidRDefault="00A67D4C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E47769E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6B36F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A21CF1" w14:textId="207FEE36" w:rsidR="00FC3660" w:rsidRDefault="00FC3660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25120" w14:textId="134F2BB8" w:rsidR="005014DB" w:rsidRDefault="005014DB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4CE551" w14:textId="77777777" w:rsidR="005014DB" w:rsidRDefault="005014DB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8EF862" w14:textId="4EBAB442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подпрограмм (п.17*).</w:t>
      </w:r>
    </w:p>
    <w:p w14:paraId="459062A9" w14:textId="77777777" w:rsidR="00856DC9" w:rsidRDefault="00856D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9807" w:type="dxa"/>
        <w:tblInd w:w="-34" w:type="dxa"/>
        <w:tblLook w:val="04A0" w:firstRow="1" w:lastRow="0" w:firstColumn="1" w:lastColumn="0" w:noHBand="0" w:noVBand="1"/>
      </w:tblPr>
      <w:tblGrid>
        <w:gridCol w:w="2127"/>
        <w:gridCol w:w="2895"/>
        <w:gridCol w:w="2491"/>
        <w:gridCol w:w="2294"/>
      </w:tblGrid>
      <w:tr w:rsidR="00A53EC9" w14:paraId="49A47172" w14:textId="77777777" w:rsidTr="00E53BA1">
        <w:tc>
          <w:tcPr>
            <w:tcW w:w="2127" w:type="dxa"/>
          </w:tcPr>
          <w:p w14:paraId="51DBA590" w14:textId="77777777" w:rsidR="00A53EC9" w:rsidRPr="0064380D" w:rsidRDefault="00A53EC9" w:rsidP="008E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95" w:type="dxa"/>
          </w:tcPr>
          <w:p w14:paraId="726B569B" w14:textId="77777777" w:rsidR="00A53EC9" w:rsidRDefault="00A53EC9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1AE67B96" w14:textId="2D3BB263" w:rsidR="00A53EC9" w:rsidRPr="0064380D" w:rsidRDefault="00A53EC9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="00FE2BE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="00FE2BE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71FE5F6" w14:textId="77777777" w:rsidR="00A53EC9" w:rsidRPr="0064380D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1" w:type="dxa"/>
          </w:tcPr>
          <w:p w14:paraId="3DC5D83F" w14:textId="77777777" w:rsidR="00A53EC9" w:rsidRPr="0064380D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94" w:type="dxa"/>
          </w:tcPr>
          <w:p w14:paraId="6A05C678" w14:textId="77777777" w:rsidR="00A53EC9" w:rsidRDefault="00A53EC9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7A9BE4C6" w14:textId="77777777" w:rsidR="00A53EC9" w:rsidRPr="0064380D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3EC9" w:rsidRPr="00F90EC4" w14:paraId="2A340A0F" w14:textId="77777777" w:rsidTr="00E53BA1">
        <w:trPr>
          <w:trHeight w:val="5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0372" w14:textId="619F84A4" w:rsidR="00A53EC9" w:rsidRPr="00A53EC9" w:rsidRDefault="005014DB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0AC">
              <w:rPr>
                <w:rFonts w:ascii="Times New Roman" w:hAnsi="Times New Roman" w:cs="Times New Roman"/>
              </w:rPr>
              <w:t>Количество молодых семей, улучшивших жилищные условия</w:t>
            </w:r>
          </w:p>
        </w:tc>
        <w:tc>
          <w:tcPr>
            <w:tcW w:w="2895" w:type="dxa"/>
          </w:tcPr>
          <w:p w14:paraId="700E0EDE" w14:textId="3B00F1E9" w:rsidR="00A53EC9" w:rsidRPr="0064380D" w:rsidRDefault="005014DB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14:paraId="665D4E69" w14:textId="378A2F78" w:rsidR="00A53EC9" w:rsidRPr="0064380D" w:rsidRDefault="005014DB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</w:tcPr>
          <w:p w14:paraId="2496046A" w14:textId="4B4BEE47" w:rsidR="00A53EC9" w:rsidRPr="0064380D" w:rsidRDefault="005014DB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1B361DB2" w14:textId="3C2DA750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3C8BA9" w14:textId="77777777" w:rsidR="00856DC9" w:rsidRDefault="00856DC9" w:rsidP="00A53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1E035E" w14:textId="77777777" w:rsidR="00A53EC9" w:rsidRDefault="00A53EC9" w:rsidP="00A53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p w14:paraId="54C6A2A4" w14:textId="77777777" w:rsidR="00856DC9" w:rsidRPr="008275E0" w:rsidRDefault="00856D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3EC9" w14:paraId="4DF3943D" w14:textId="77777777" w:rsidTr="008E7E5F">
        <w:tc>
          <w:tcPr>
            <w:tcW w:w="3190" w:type="dxa"/>
          </w:tcPr>
          <w:p w14:paraId="4873EE7C" w14:textId="77777777" w:rsidR="00A53EC9" w:rsidRPr="00D64912" w:rsidRDefault="00A53EC9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2C6DD271" wp14:editId="0C2F11C5">
                  <wp:extent cx="1504950" cy="533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2290F3E0" w14:textId="77777777" w:rsidR="00A53EC9" w:rsidRPr="00D6491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2DE89046" w14:textId="77777777" w:rsidR="00A53EC9" w:rsidRPr="00D6491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53EC9" w:rsidRPr="00F90EC4" w14:paraId="3C16F14E" w14:textId="77777777" w:rsidTr="008E7E5F">
        <w:trPr>
          <w:trHeight w:val="547"/>
        </w:trPr>
        <w:tc>
          <w:tcPr>
            <w:tcW w:w="3190" w:type="dxa"/>
          </w:tcPr>
          <w:p w14:paraId="148AB497" w14:textId="782E07F4" w:rsidR="00A53EC9" w:rsidRPr="00F90EC4" w:rsidRDefault="00856DC9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283EC2D3" w14:textId="512B2F83" w:rsidR="00A53EC9" w:rsidRPr="00F90EC4" w:rsidRDefault="005014DB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AC4D473" w14:textId="64FCED95" w:rsidR="00A53EC9" w:rsidRPr="00F90EC4" w:rsidRDefault="005014DB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73419A6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C8C6C1" w14:textId="77777777" w:rsidR="00A53EC9" w:rsidRDefault="00A53EC9" w:rsidP="00A53EC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p w14:paraId="7554301B" w14:textId="77777777" w:rsidR="00153C73" w:rsidRPr="00633BD2" w:rsidRDefault="00153C73" w:rsidP="00A53EC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3EC9" w:rsidRPr="00D64912" w14:paraId="46CBA0BD" w14:textId="77777777" w:rsidTr="008E7E5F">
        <w:tc>
          <w:tcPr>
            <w:tcW w:w="3190" w:type="dxa"/>
          </w:tcPr>
          <w:p w14:paraId="257D9E9A" w14:textId="77777777" w:rsidR="00A53EC9" w:rsidRPr="00633BD2" w:rsidRDefault="00A53EC9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5F3A2E2B" w14:textId="77777777" w:rsidR="00A53EC9" w:rsidRPr="00DC5ECF" w:rsidRDefault="00A53EC9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190" w:type="dxa"/>
          </w:tcPr>
          <w:p w14:paraId="560A189D" w14:textId="77777777" w:rsidR="00A53EC9" w:rsidRPr="00633BD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5C5F1593" w14:textId="77777777" w:rsidR="00A53EC9" w:rsidRPr="00633BD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A53EC9" w:rsidRPr="00F90EC4" w14:paraId="0E56FC80" w14:textId="77777777" w:rsidTr="008E7E5F">
        <w:trPr>
          <w:trHeight w:val="547"/>
        </w:trPr>
        <w:tc>
          <w:tcPr>
            <w:tcW w:w="3190" w:type="dxa"/>
          </w:tcPr>
          <w:p w14:paraId="0CE24190" w14:textId="75858C1E" w:rsidR="00A53EC9" w:rsidRPr="00DC5ECF" w:rsidRDefault="00153C73" w:rsidP="00852A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5EF9EF0D" w14:textId="5840EB70" w:rsidR="00A53EC9" w:rsidRPr="00F90EC4" w:rsidRDefault="00856DC9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3554B957" w14:textId="5FA43A59" w:rsidR="00A53EC9" w:rsidRPr="00F90EC4" w:rsidRDefault="00153C73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A216F53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B89F2A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BEEA32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2B5522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BE73BE" w14:textId="0CB6B02D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9164D2" w14:textId="7FD5A826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A0AE2B" w14:textId="294684E9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659798" w14:textId="0175577F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AA5C3C" w14:textId="5BA12D02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488872" w14:textId="66A74FFC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B456D5" w14:textId="1073EC85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CA1E42" w14:textId="26F78E9D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4435A8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D472499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B14B74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C22986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E9E563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CE825F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087A057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76D1CE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E882E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E559A0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6C4F72" w14:textId="25D70293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муниципальной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5E3097E9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40BB23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1357DA00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20FD1B48" w14:textId="77777777" w:rsidTr="00C922AC">
        <w:tc>
          <w:tcPr>
            <w:tcW w:w="3190" w:type="dxa"/>
          </w:tcPr>
          <w:p w14:paraId="2C52F2E4" w14:textId="3B7CEA4E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 w:rsidR="00DC5EC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053CD3D9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997D618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54838FA6" w14:textId="77777777" w:rsidTr="00F65DDC">
        <w:trPr>
          <w:trHeight w:val="577"/>
        </w:trPr>
        <w:tc>
          <w:tcPr>
            <w:tcW w:w="3190" w:type="dxa"/>
          </w:tcPr>
          <w:p w14:paraId="290C545A" w14:textId="0EBC83C8" w:rsidR="00C922AC" w:rsidRDefault="005014DB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590CC734" w14:textId="0035B081" w:rsidR="00C922AC" w:rsidRDefault="00A67D4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137,96</w:t>
            </w:r>
          </w:p>
        </w:tc>
        <w:tc>
          <w:tcPr>
            <w:tcW w:w="3191" w:type="dxa"/>
          </w:tcPr>
          <w:p w14:paraId="5A42ECCE" w14:textId="33957F9F" w:rsidR="00C922AC" w:rsidRDefault="00A67D4C" w:rsidP="00A92A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137,98</w:t>
            </w:r>
          </w:p>
        </w:tc>
      </w:tr>
    </w:tbl>
    <w:p w14:paraId="562AB3F6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6CA58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CD73FA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79E707C5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217E183A" w14:textId="77777777" w:rsidTr="00D55A8A">
        <w:tc>
          <w:tcPr>
            <w:tcW w:w="3369" w:type="dxa"/>
          </w:tcPr>
          <w:p w14:paraId="2F221B7C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4A8534E5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734B0EA7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119FC129" w14:textId="77777777" w:rsidTr="0076250D">
        <w:trPr>
          <w:trHeight w:val="633"/>
        </w:trPr>
        <w:tc>
          <w:tcPr>
            <w:tcW w:w="3369" w:type="dxa"/>
          </w:tcPr>
          <w:p w14:paraId="7D7430C6" w14:textId="237239AD" w:rsidR="00D55A8A" w:rsidRPr="0041614F" w:rsidRDefault="00DD46F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80159C" w14:textId="0A090CF5" w:rsidR="00D55A8A" w:rsidRPr="0041614F" w:rsidRDefault="00A67D4C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14:paraId="65CA0146" w14:textId="53919C31" w:rsidR="00D55A8A" w:rsidRPr="0041614F" w:rsidRDefault="00A67D4C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38C1F67F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1A2D3F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468BD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2C491153" w14:textId="77777777" w:rsidTr="008236F1">
        <w:trPr>
          <w:trHeight w:val="838"/>
        </w:trPr>
        <w:tc>
          <w:tcPr>
            <w:tcW w:w="3190" w:type="dxa"/>
          </w:tcPr>
          <w:p w14:paraId="5C6EF17F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273378DE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0E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7CB0AD6B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20F9DABC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321D6F22" w14:textId="77777777" w:rsidTr="00052914">
        <w:trPr>
          <w:trHeight w:val="512"/>
        </w:trPr>
        <w:tc>
          <w:tcPr>
            <w:tcW w:w="3190" w:type="dxa"/>
          </w:tcPr>
          <w:p w14:paraId="0A2A6B62" w14:textId="1DC02042" w:rsidR="008236F1" w:rsidRPr="00DD46F0" w:rsidRDefault="00DD46F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6F0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="00052914" w:rsidRPr="00DD4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высокая эффективность муниципальной программы</w:t>
            </w:r>
          </w:p>
        </w:tc>
        <w:tc>
          <w:tcPr>
            <w:tcW w:w="3190" w:type="dxa"/>
          </w:tcPr>
          <w:p w14:paraId="186633FE" w14:textId="69288353" w:rsidR="008236F1" w:rsidRPr="00DD46F0" w:rsidRDefault="00DD46F0" w:rsidP="008D3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6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3E56341" w14:textId="77777777" w:rsidR="008236F1" w:rsidRPr="00DD46F0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6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E3D3FDF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C823A7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0CAF1C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A69F51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3A8740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6B6344CA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5A52EF78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B9B2A0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66A69" w14:textId="1E3AAA0C" w:rsidR="00E0304F" w:rsidRDefault="00FC3660" w:rsidP="00FC3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отдела строительства и </w:t>
      </w:r>
    </w:p>
    <w:p w14:paraId="4B9A4009" w14:textId="37F71452" w:rsidR="00FC3660" w:rsidRDefault="00FC3660" w:rsidP="00FC3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инфраструктуры администрации Варненского</w:t>
      </w:r>
    </w:p>
    <w:p w14:paraId="64A1B1A9" w14:textId="73D5E881" w:rsidR="00FC3660" w:rsidRPr="003D1DF1" w:rsidRDefault="00FC3660" w:rsidP="00FC3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Даминдарова М.В.</w:t>
      </w:r>
    </w:p>
    <w:sectPr w:rsidR="00FC3660" w:rsidRPr="003D1DF1" w:rsidSect="000E479B">
      <w:headerReference w:type="default" r:id="rId8"/>
      <w:pgSz w:w="11906" w:h="16838"/>
      <w:pgMar w:top="426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A6E6" w14:textId="77777777" w:rsidR="006F763E" w:rsidRDefault="006F763E">
      <w:pPr>
        <w:spacing w:after="0" w:line="240" w:lineRule="auto"/>
      </w:pPr>
      <w:r>
        <w:separator/>
      </w:r>
    </w:p>
  </w:endnote>
  <w:endnote w:type="continuationSeparator" w:id="0">
    <w:p w14:paraId="5E4DDDB3" w14:textId="77777777" w:rsidR="006F763E" w:rsidRDefault="006F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5AA86" w14:textId="77777777" w:rsidR="006F763E" w:rsidRDefault="006F763E">
      <w:pPr>
        <w:spacing w:after="0" w:line="240" w:lineRule="auto"/>
      </w:pPr>
      <w:r>
        <w:separator/>
      </w:r>
    </w:p>
  </w:footnote>
  <w:footnote w:type="continuationSeparator" w:id="0">
    <w:p w14:paraId="727876DB" w14:textId="77777777" w:rsidR="006F763E" w:rsidRDefault="006F7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71EB" w14:textId="77777777" w:rsidR="00FC1C8C" w:rsidRDefault="006F763E">
    <w:pPr>
      <w:pStyle w:val="a4"/>
      <w:rPr>
        <w:u w:val="single"/>
      </w:rPr>
    </w:pPr>
  </w:p>
  <w:p w14:paraId="45294D34" w14:textId="77777777" w:rsidR="00FC1C8C" w:rsidRDefault="006F763E">
    <w:pPr>
      <w:pStyle w:val="a4"/>
      <w:rPr>
        <w:u w:val="single"/>
      </w:rPr>
    </w:pPr>
  </w:p>
  <w:p w14:paraId="5C83A166" w14:textId="77777777" w:rsidR="00FC1C8C" w:rsidRPr="00FC1C8C" w:rsidRDefault="006F763E">
    <w:pPr>
      <w:pStyle w:val="a4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8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1BED1612"/>
    <w:multiLevelType w:val="multilevel"/>
    <w:tmpl w:val="EC04E4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10C33"/>
    <w:rsid w:val="00036AF7"/>
    <w:rsid w:val="00044639"/>
    <w:rsid w:val="00052914"/>
    <w:rsid w:val="000664DC"/>
    <w:rsid w:val="00077C38"/>
    <w:rsid w:val="000E479B"/>
    <w:rsid w:val="001061FF"/>
    <w:rsid w:val="00144B9A"/>
    <w:rsid w:val="00153C73"/>
    <w:rsid w:val="00163C38"/>
    <w:rsid w:val="001733B0"/>
    <w:rsid w:val="00185299"/>
    <w:rsid w:val="001A225B"/>
    <w:rsid w:val="001B795F"/>
    <w:rsid w:val="001F64E2"/>
    <w:rsid w:val="0021599E"/>
    <w:rsid w:val="00250B2C"/>
    <w:rsid w:val="00274EEC"/>
    <w:rsid w:val="0028246C"/>
    <w:rsid w:val="00284F09"/>
    <w:rsid w:val="002928C5"/>
    <w:rsid w:val="00295692"/>
    <w:rsid w:val="002C0DC9"/>
    <w:rsid w:val="002C7F48"/>
    <w:rsid w:val="00311EA9"/>
    <w:rsid w:val="00315740"/>
    <w:rsid w:val="003A3A7E"/>
    <w:rsid w:val="003C6A7F"/>
    <w:rsid w:val="003D1DF1"/>
    <w:rsid w:val="0041614F"/>
    <w:rsid w:val="00437EDB"/>
    <w:rsid w:val="00441C1F"/>
    <w:rsid w:val="00443A4B"/>
    <w:rsid w:val="00465E5E"/>
    <w:rsid w:val="004A719E"/>
    <w:rsid w:val="004D0D5D"/>
    <w:rsid w:val="004F5FEC"/>
    <w:rsid w:val="005014DB"/>
    <w:rsid w:val="005C2877"/>
    <w:rsid w:val="00607D87"/>
    <w:rsid w:val="00630F87"/>
    <w:rsid w:val="00633BD2"/>
    <w:rsid w:val="0064380D"/>
    <w:rsid w:val="006D2F52"/>
    <w:rsid w:val="006E6D57"/>
    <w:rsid w:val="006F763E"/>
    <w:rsid w:val="00704190"/>
    <w:rsid w:val="0076250D"/>
    <w:rsid w:val="00763F77"/>
    <w:rsid w:val="007723FC"/>
    <w:rsid w:val="007A4511"/>
    <w:rsid w:val="007A5044"/>
    <w:rsid w:val="007B7FB3"/>
    <w:rsid w:val="007D6743"/>
    <w:rsid w:val="007F31DF"/>
    <w:rsid w:val="008236F1"/>
    <w:rsid w:val="008275E0"/>
    <w:rsid w:val="00827E64"/>
    <w:rsid w:val="00852A8A"/>
    <w:rsid w:val="00856DC9"/>
    <w:rsid w:val="00873EFB"/>
    <w:rsid w:val="00883333"/>
    <w:rsid w:val="008A3095"/>
    <w:rsid w:val="008C7604"/>
    <w:rsid w:val="008D0E21"/>
    <w:rsid w:val="008D378B"/>
    <w:rsid w:val="00912E3C"/>
    <w:rsid w:val="009A395E"/>
    <w:rsid w:val="009C1AF6"/>
    <w:rsid w:val="009C2429"/>
    <w:rsid w:val="00A237C7"/>
    <w:rsid w:val="00A30AEA"/>
    <w:rsid w:val="00A5044D"/>
    <w:rsid w:val="00A53EC9"/>
    <w:rsid w:val="00A61E72"/>
    <w:rsid w:val="00A666CE"/>
    <w:rsid w:val="00A67D4C"/>
    <w:rsid w:val="00A92ABD"/>
    <w:rsid w:val="00AC2ADD"/>
    <w:rsid w:val="00AD5859"/>
    <w:rsid w:val="00AF6AC5"/>
    <w:rsid w:val="00B15CCD"/>
    <w:rsid w:val="00B207EE"/>
    <w:rsid w:val="00B614D1"/>
    <w:rsid w:val="00BF1419"/>
    <w:rsid w:val="00C12AAF"/>
    <w:rsid w:val="00C51924"/>
    <w:rsid w:val="00C82BF4"/>
    <w:rsid w:val="00C8552E"/>
    <w:rsid w:val="00C922AC"/>
    <w:rsid w:val="00CD3194"/>
    <w:rsid w:val="00CF23A0"/>
    <w:rsid w:val="00D07285"/>
    <w:rsid w:val="00D24127"/>
    <w:rsid w:val="00D45D21"/>
    <w:rsid w:val="00D55A8A"/>
    <w:rsid w:val="00D64912"/>
    <w:rsid w:val="00D80186"/>
    <w:rsid w:val="00D81E41"/>
    <w:rsid w:val="00DB0441"/>
    <w:rsid w:val="00DC2400"/>
    <w:rsid w:val="00DC5ECF"/>
    <w:rsid w:val="00DD46F0"/>
    <w:rsid w:val="00E0304F"/>
    <w:rsid w:val="00E4597A"/>
    <w:rsid w:val="00E53BA1"/>
    <w:rsid w:val="00E5459D"/>
    <w:rsid w:val="00E75915"/>
    <w:rsid w:val="00EF7B65"/>
    <w:rsid w:val="00F47330"/>
    <w:rsid w:val="00F651C7"/>
    <w:rsid w:val="00F65DDC"/>
    <w:rsid w:val="00F90EC4"/>
    <w:rsid w:val="00FB1268"/>
    <w:rsid w:val="00FC3660"/>
    <w:rsid w:val="00FD639C"/>
    <w:rsid w:val="00FE27D4"/>
    <w:rsid w:val="00FE2BED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8A71"/>
  <w15:docId w15:val="{BEC98EA3-700C-486D-8BA2-D08144F4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D319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D3194"/>
  </w:style>
  <w:style w:type="table" w:styleId="a6">
    <w:name w:val="Table Grid"/>
    <w:basedOn w:val="a2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1"/>
    <w:uiPriority w:val="99"/>
    <w:semiHidden/>
    <w:rsid w:val="00D55A8A"/>
    <w:rPr>
      <w:color w:val="808080"/>
    </w:rPr>
  </w:style>
  <w:style w:type="paragraph" w:styleId="a8">
    <w:name w:val="Balloon Text"/>
    <w:basedOn w:val="a0"/>
    <w:link w:val="a9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55A8A"/>
    <w:rPr>
      <w:rFonts w:ascii="Tahoma" w:hAnsi="Tahoma" w:cs="Tahoma"/>
      <w:sz w:val="16"/>
      <w:szCs w:val="16"/>
    </w:rPr>
  </w:style>
  <w:style w:type="paragraph" w:customStyle="1" w:styleId="a">
    <w:name w:val="Основной"/>
    <w:rsid w:val="000E479B"/>
    <w:pPr>
      <w:numPr>
        <w:numId w:val="2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0"/>
    <w:link w:val="ab"/>
    <w:uiPriority w:val="99"/>
    <w:unhideWhenUsed/>
    <w:rsid w:val="000E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E479B"/>
  </w:style>
  <w:style w:type="paragraph" w:customStyle="1" w:styleId="ConsPlusNonformat">
    <w:name w:val="ConsPlusNonformat"/>
    <w:rsid w:val="0064380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5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37</cp:revision>
  <cp:lastPrinted>2025-01-27T11:10:00Z</cp:lastPrinted>
  <dcterms:created xsi:type="dcterms:W3CDTF">2021-03-16T05:45:00Z</dcterms:created>
  <dcterms:modified xsi:type="dcterms:W3CDTF">2025-01-27T11:10:00Z</dcterms:modified>
</cp:coreProperties>
</file>