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0" t="0" r="0" b="0"/>
            <wp:wrapTight wrapText="bothSides">
              <wp:wrapPolygon edited="0">
                <wp:start x="-547" y="0"/>
                <wp:lineTo x="-547" y="21130"/>
                <wp:lineTo x="21845" y="21130"/>
                <wp:lineTo x="21845" y="0"/>
                <wp:lineTo x="-54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22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220D9E" w:rsidRDefault="00220D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СЕЛЬСКОГО ПОСЕЛЕНИЯ</w:t>
      </w: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996612" w:rsidRDefault="00C77E1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996612" w:rsidRDefault="00996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96612" w:rsidRDefault="00996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612" w:rsidRDefault="00C77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2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2022 года </w:t>
      </w:r>
    </w:p>
    <w:p w:rsidR="00996612" w:rsidRDefault="00C77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 </w:t>
      </w:r>
      <w:r w:rsidR="0022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96612" w:rsidRDefault="00996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612" w:rsidRDefault="00996612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Порядок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муниципальные </w:t>
      </w:r>
    </w:p>
    <w:p w:rsidR="00220D9E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220D9E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220D9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996612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постоянной и на непостоянной основе, и членов </w:t>
      </w:r>
    </w:p>
    <w:p w:rsidR="00220D9E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семей </w:t>
      </w:r>
      <w:r w:rsidR="00C77E17">
        <w:rPr>
          <w:rFonts w:ascii="Times New Roman" w:hAnsi="Times New Roman" w:cs="Times New Roman"/>
          <w:b/>
          <w:sz w:val="28"/>
          <w:szCs w:val="28"/>
        </w:rPr>
        <w:t>на официальном сайте администрации</w:t>
      </w:r>
    </w:p>
    <w:p w:rsidR="00996612" w:rsidRDefault="00220D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сельского поселения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612" w:rsidRDefault="00220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7E17">
        <w:rPr>
          <w:rFonts w:ascii="Times New Roman" w:hAnsi="Times New Roman" w:cs="Times New Roman"/>
          <w:b/>
          <w:bCs/>
          <w:sz w:val="28"/>
          <w:szCs w:val="28"/>
        </w:rPr>
        <w:t>в инфо</w:t>
      </w:r>
      <w:r w:rsidR="008D463E">
        <w:rPr>
          <w:rFonts w:ascii="Times New Roman" w:hAnsi="Times New Roman" w:cs="Times New Roman"/>
          <w:b/>
          <w:bCs/>
          <w:sz w:val="28"/>
          <w:szCs w:val="28"/>
        </w:rPr>
        <w:t xml:space="preserve">рмационно-телекоммуникационной </w:t>
      </w:r>
      <w:r w:rsidR="00C77E17">
        <w:rPr>
          <w:rFonts w:ascii="Times New Roman" w:hAnsi="Times New Roman" w:cs="Times New Roman"/>
          <w:b/>
          <w:bCs/>
          <w:sz w:val="28"/>
          <w:szCs w:val="28"/>
        </w:rPr>
        <w:t>сети «Интернет»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(или) предоставления этих сведений официальным </w:t>
      </w:r>
    </w:p>
    <w:p w:rsidR="00996612" w:rsidRDefault="00C77E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996612" w:rsidRDefault="0099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01.04.2022 года № 90-ФЗ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 от 25.12.2008 № 273-ФЗ  «О противодействии коррупции»,  Уставом Варненского </w:t>
      </w:r>
      <w:r w:rsidR="00220D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220D9E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Варненского </w:t>
      </w:r>
      <w:r w:rsidR="00220D9E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220D9E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220D9E">
        <w:rPr>
          <w:rFonts w:ascii="Times New Roman" w:hAnsi="Times New Roman" w:cs="Times New Roman"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220D9E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 для опубликования, утвержденный Решением Со</w:t>
      </w:r>
      <w:r w:rsidR="00220D9E">
        <w:rPr>
          <w:rFonts w:ascii="Times New Roman" w:hAnsi="Times New Roman" w:cs="Times New Roman"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sz w:val="28"/>
          <w:szCs w:val="28"/>
        </w:rPr>
        <w:t>депутатов от 2</w:t>
      </w:r>
      <w:r w:rsidR="00220D9E">
        <w:rPr>
          <w:rFonts w:ascii="Times New Roman" w:hAnsi="Times New Roman" w:cs="Times New Roman"/>
          <w:sz w:val="28"/>
          <w:szCs w:val="28"/>
        </w:rPr>
        <w:t>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0D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220D9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пункте 4 подпункт 4 изложить в следующей редакции: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bCs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периоду.».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и официальном сайте </w:t>
      </w:r>
      <w:r w:rsidR="008D46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Варненского сельского поселения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Варненского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сети «Интернет».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C77E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 w:rsidR="00996612" w:rsidRDefault="009966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612" w:rsidRDefault="00996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Варненского                          </w:t>
      </w:r>
      <w:r w:rsidR="008D463E">
        <w:rPr>
          <w:rFonts w:ascii="Times New Roman" w:hAnsi="Times New Roman" w:cs="Times New Roman"/>
          <w:b/>
          <w:sz w:val="28"/>
          <w:szCs w:val="28"/>
        </w:rPr>
        <w:t xml:space="preserve">           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996612" w:rsidRDefault="008D46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77E17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77E17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12" w:rsidRDefault="00C77E17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 </w:t>
      </w:r>
      <w:proofErr w:type="spellStart"/>
      <w:r w:rsidR="008D463E">
        <w:rPr>
          <w:rFonts w:ascii="Times New Roman" w:hAnsi="Times New Roman" w:cs="Times New Roman"/>
          <w:b/>
          <w:sz w:val="28"/>
          <w:szCs w:val="28"/>
        </w:rPr>
        <w:t>А.Н.Рябоконь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________________</w:t>
      </w:r>
      <w:proofErr w:type="spellStart"/>
      <w:r w:rsidR="008D463E">
        <w:rPr>
          <w:rFonts w:ascii="Times New Roman" w:hAnsi="Times New Roman" w:cs="Times New Roman"/>
          <w:b/>
          <w:sz w:val="28"/>
          <w:szCs w:val="28"/>
        </w:rPr>
        <w:t>Л.Ю.Студеникина</w:t>
      </w:r>
      <w:proofErr w:type="spellEnd"/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96612" w:rsidRDefault="008D4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77E17">
        <w:rPr>
          <w:rFonts w:ascii="Times New Roman" w:hAnsi="Times New Roman" w:cs="Times New Roman"/>
          <w:sz w:val="24"/>
          <w:szCs w:val="24"/>
        </w:rPr>
        <w:t>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="00C77E1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D463E" w:rsidRDefault="008D4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EF7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3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F7E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7E30">
        <w:rPr>
          <w:rFonts w:ascii="Times New Roman" w:hAnsi="Times New Roman" w:cs="Times New Roman"/>
          <w:sz w:val="24"/>
          <w:szCs w:val="24"/>
        </w:rPr>
        <w:t>05</w:t>
      </w: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EF7E30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EF7E3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официальном сайте администрации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средствам массовой информации для опубликования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612" w:rsidRDefault="0099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proofErr w:type="spellStart"/>
      <w:r w:rsidR="00EF7E30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EF7E30">
        <w:rPr>
          <w:rFonts w:ascii="Times New Roman" w:hAnsi="Times New Roman" w:cs="Times New Roman"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EF7E30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 (далее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коррупции», Указом Президента РФ от 08.07.2013г. № 613 «Вопросы противодействия коррупции», Законом Челябинской области от 29.01</w:t>
      </w:r>
      <w:r w:rsidR="00EF7E30">
        <w:rPr>
          <w:rFonts w:ascii="Times New Roman" w:hAnsi="Times New Roman" w:cs="Times New Roman"/>
          <w:sz w:val="28"/>
          <w:szCs w:val="28"/>
        </w:rPr>
        <w:t xml:space="preserve">.2009 года № 353-ЗО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Челябинской области», Уставом </w:t>
      </w:r>
      <w:r w:rsidR="00EF7E30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и устанавливает  порядок размещения сведений о доходах, расходах, об имуществе и обязательствах имущественного характера Главы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 Председателя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 депутатов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(далее – лица, замещающие муниципальные должности на постоянной и на непостоянной основе), их супругов и несовершеннолетних детей на официальном сайте администрации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в информационно-телекоммуникационной  сети «Интернет» (далее – официальный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сайт) и (или) предоставления этих сведений официальным средствам  массовой информации для опубликования.</w:t>
      </w:r>
    </w:p>
    <w:p w:rsidR="00996612" w:rsidRDefault="0099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депутатов Со</w:t>
      </w:r>
      <w:r w:rsidR="00737801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района,  их супругов (супруг) и несовершеннолетних детей размещаются на официальном сайте должностным лицом </w:t>
      </w:r>
      <w:r w:rsidR="00737801">
        <w:rPr>
          <w:rFonts w:ascii="Times New Roman" w:hAnsi="Times New Roman" w:cs="Times New Roman"/>
          <w:sz w:val="28"/>
          <w:szCs w:val="28"/>
        </w:rPr>
        <w:t>администрации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правонарушений. 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 Главы</w:t>
      </w:r>
      <w:r w:rsidR="00737801">
        <w:rPr>
          <w:rFonts w:ascii="Times New Roman" w:hAnsi="Times New Roman" w:cs="Times New Roman"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</w:t>
      </w:r>
      <w:r w:rsidR="00737801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размещаются на официальном сайте должностным лицом администрации </w:t>
      </w:r>
      <w:r w:rsidR="00737801">
        <w:rPr>
          <w:rFonts w:ascii="Times New Roman" w:hAnsi="Times New Roman" w:cs="Times New Roman"/>
          <w:sz w:val="28"/>
          <w:szCs w:val="28"/>
        </w:rPr>
        <w:t xml:space="preserve">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ответственным за работу по профилактике коррупционных и иных правонарушений.</w:t>
      </w:r>
    </w:p>
    <w:p w:rsidR="00996612" w:rsidRDefault="00C77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официальном сайте размещаются и (или) </w:t>
      </w:r>
      <w:r w:rsidR="00737801">
        <w:rPr>
          <w:rFonts w:ascii="Times New Roman" w:hAnsi="Times New Roman" w:cs="Times New Roman"/>
          <w:sz w:val="28"/>
          <w:szCs w:val="28"/>
        </w:rPr>
        <w:t xml:space="preserve">официальным средствам массовой </w:t>
      </w:r>
      <w:r>
        <w:rPr>
          <w:rFonts w:ascii="Times New Roman" w:hAnsi="Times New Roman" w:cs="Times New Roman"/>
          <w:sz w:val="28"/>
          <w:szCs w:val="28"/>
        </w:rPr>
        <w:t>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 на постоянной и на непостоянной основе,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на постоянной и на непостоянной основе, его супруге (супругу) и несовершеннолетним детям;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доход лица, замещающего муниципальную должность на постоянной и на непостоянной основе, его супруги (супруга) и несовершеннолетних детей;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размещаемых на официальных сайтах и (или) предоставляемых официальным средствам массовой информации для опубликования сведениях о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4 настоящего Порядка) о доходах лица, замещающего муниципальную должность на постоянной и на непостоянной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 на постоянной и на непостоянной основе;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на постоянной и на непостоянной основе, его супруги (супруга), детей и иных членов семьи;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на постоянной и на непостоянной основе, его супруге (супругу), детям, иным членам семьи на праве собственности или находящихся в пользовании;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лицом муниципальной должности на постоянной и на непостоянной основе,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 на постоя</w:t>
      </w:r>
      <w:r w:rsidR="00737801">
        <w:rPr>
          <w:rFonts w:ascii="Times New Roman" w:hAnsi="Times New Roman" w:cs="Times New Roman"/>
          <w:sz w:val="28"/>
          <w:szCs w:val="28"/>
        </w:rPr>
        <w:t xml:space="preserve">нной и на непостоянной основе,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 </w:t>
      </w:r>
      <w:r w:rsidR="00737801">
        <w:rPr>
          <w:rFonts w:ascii="Times New Roman" w:hAnsi="Times New Roman" w:cs="Times New Roman"/>
          <w:sz w:val="28"/>
          <w:szCs w:val="28"/>
        </w:rPr>
        <w:t>администрации Варненского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района, ответственные за работу по профилактике коррупционных и иных правонарушений.  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Должностные лица </w:t>
      </w:r>
      <w:r w:rsidR="00737801">
        <w:rPr>
          <w:rFonts w:ascii="Times New Roman" w:hAnsi="Times New Roman" w:cs="Times New Roman"/>
          <w:sz w:val="28"/>
          <w:szCs w:val="28"/>
        </w:rPr>
        <w:t xml:space="preserve">администрации Варненского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района, ответственные за работу по профилактике коррупционных и иных правонарушений: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официального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официального средства массовой информации обеспечивают предоставление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996612" w:rsidRDefault="00C77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Лица, обеспечивающие размещение сведений   о доходах, расходах, об имуществе и обязательствах имущественного характера на официальном сайте и (или) их представление официальным средствам массовой информации для опубликования, несут в со</w:t>
      </w:r>
      <w:r w:rsidR="00737801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96612" w:rsidRDefault="00996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996612" w:rsidRDefault="00996612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996612">
          <w:pgSz w:w="11906" w:h="16838"/>
          <w:pgMar w:top="720" w:right="991" w:bottom="720" w:left="1134" w:header="0" w:footer="0" w:gutter="0"/>
          <w:cols w:space="720"/>
          <w:formProt w:val="0"/>
          <w:docGrid w:linePitch="360" w:charSpace="4096"/>
        </w:sectPr>
      </w:pPr>
    </w:p>
    <w:p w:rsidR="00996612" w:rsidRDefault="00C77E17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ПРИЛОЖЕНИЕ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размещения сведений о доходах, расходах, об имуществе и обязательствах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имущественного характера лиц, замещающих муниципальные должности </w:t>
      </w:r>
    </w:p>
    <w:p w:rsidR="00996612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 w:rsidR="00737801">
        <w:rPr>
          <w:rFonts w:ascii="Times New Roman" w:hAnsi="Times New Roman" w:cs="Times New Roman"/>
        </w:rPr>
        <w:t>Варненском</w:t>
      </w:r>
      <w:proofErr w:type="spellEnd"/>
      <w:r w:rsidR="00737801">
        <w:rPr>
          <w:rFonts w:ascii="Times New Roman" w:hAnsi="Times New Roman" w:cs="Times New Roman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постоянной и на непостоянной основе, и членов </w:t>
      </w:r>
      <w:r w:rsidR="00737801">
        <w:rPr>
          <w:rFonts w:ascii="Times New Roman" w:hAnsi="Times New Roman" w:cs="Times New Roman"/>
        </w:rPr>
        <w:t xml:space="preserve">их семей </w:t>
      </w:r>
      <w:r>
        <w:rPr>
          <w:rFonts w:ascii="Times New Roman" w:hAnsi="Times New Roman" w:cs="Times New Roman"/>
        </w:rPr>
        <w:t>на официальном</w:t>
      </w:r>
    </w:p>
    <w:p w:rsidR="00737801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сайте администрации</w:t>
      </w:r>
      <w:r w:rsidR="00737801">
        <w:rPr>
          <w:rFonts w:ascii="Times New Roman" w:hAnsi="Times New Roman" w:cs="Times New Roman"/>
        </w:rPr>
        <w:t xml:space="preserve"> Варненского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="00737801">
        <w:rPr>
          <w:rFonts w:ascii="Times New Roman" w:hAnsi="Times New Roman" w:cs="Times New Roman"/>
        </w:rPr>
        <w:t>Варненского</w:t>
      </w:r>
    </w:p>
    <w:p w:rsidR="00737801" w:rsidRDefault="00737801" w:rsidP="0073780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C77E17">
        <w:rPr>
          <w:rFonts w:ascii="Times New Roman" w:hAnsi="Times New Roman" w:cs="Times New Roman"/>
        </w:rPr>
        <w:t xml:space="preserve">муниципального района </w:t>
      </w:r>
      <w:r w:rsidR="00C77E17">
        <w:rPr>
          <w:rFonts w:ascii="Times New Roman" w:hAnsi="Times New Roman" w:cs="Times New Roman"/>
          <w:bCs/>
        </w:rPr>
        <w:t>в инфо</w:t>
      </w:r>
      <w:r>
        <w:rPr>
          <w:rFonts w:ascii="Times New Roman" w:hAnsi="Times New Roman" w:cs="Times New Roman"/>
          <w:bCs/>
        </w:rPr>
        <w:t xml:space="preserve">рмационно-телекоммуникационной </w:t>
      </w:r>
    </w:p>
    <w:p w:rsidR="00996612" w:rsidRDefault="00C77E17" w:rsidP="007378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сети «Интернет»</w:t>
      </w:r>
      <w:r>
        <w:rPr>
          <w:rFonts w:ascii="Times New Roman" w:hAnsi="Times New Roman" w:cs="Times New Roman"/>
        </w:rPr>
        <w:t xml:space="preserve">и (или) предоставления этих сведений официальным </w:t>
      </w:r>
    </w:p>
    <w:p w:rsidR="00996612" w:rsidRDefault="00C77E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737801" w:rsidRDefault="0073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96612" w:rsidRDefault="00C77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737801">
        <w:rPr>
          <w:rFonts w:ascii="Times New Roman" w:hAnsi="Times New Roman" w:cs="Times New Roman"/>
          <w:b/>
          <w:sz w:val="28"/>
          <w:szCs w:val="28"/>
        </w:rPr>
        <w:t>Варненском</w:t>
      </w:r>
      <w:proofErr w:type="spellEnd"/>
      <w:r w:rsidR="0073780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</w:t>
      </w:r>
      <w:r w:rsidR="00737801">
        <w:rPr>
          <w:rFonts w:ascii="Times New Roman" w:hAnsi="Times New Roman" w:cs="Times New Roman"/>
          <w:b/>
          <w:sz w:val="28"/>
          <w:szCs w:val="28"/>
        </w:rPr>
        <w:t xml:space="preserve"> Варненского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Варненского 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официальным средствам массовой информации для опубликования</w:t>
      </w:r>
    </w:p>
    <w:p w:rsidR="00996612" w:rsidRDefault="00996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996612" w:rsidRDefault="00C7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14708" w:type="dxa"/>
        <w:tblLook w:val="04A0" w:firstRow="1" w:lastRow="0" w:firstColumn="1" w:lastColumn="0" w:noHBand="0" w:noVBand="1"/>
      </w:tblPr>
      <w:tblGrid>
        <w:gridCol w:w="1203"/>
        <w:gridCol w:w="1393"/>
        <w:gridCol w:w="792"/>
        <w:gridCol w:w="847"/>
        <w:gridCol w:w="859"/>
        <w:gridCol w:w="1864"/>
        <w:gridCol w:w="894"/>
        <w:gridCol w:w="905"/>
        <w:gridCol w:w="21"/>
        <w:gridCol w:w="1260"/>
        <w:gridCol w:w="1327"/>
        <w:gridCol w:w="1578"/>
        <w:gridCol w:w="1765"/>
      </w:tblGrid>
      <w:tr w:rsidR="00996612">
        <w:trPr>
          <w:trHeight w:val="57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6612">
        <w:trPr>
          <w:trHeight w:val="577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C77E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9661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12" w:rsidRDefault="009966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6612" w:rsidRDefault="0099661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12" w:rsidRDefault="00C77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996612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12"/>
    <w:rsid w:val="00220D9E"/>
    <w:rsid w:val="00737801"/>
    <w:rsid w:val="008D463E"/>
    <w:rsid w:val="00996612"/>
    <w:rsid w:val="00C77E17"/>
    <w:rsid w:val="00DA06B1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6836-06A2-4993-8E22-8FDC52C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A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2</cp:revision>
  <cp:lastPrinted>2018-01-12T06:16:00Z</cp:lastPrinted>
  <dcterms:created xsi:type="dcterms:W3CDTF">2022-11-29T11:07:00Z</dcterms:created>
  <dcterms:modified xsi:type="dcterms:W3CDTF">2022-11-29T11:07:00Z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