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E1" w:rsidRDefault="00AC4CFA" w:rsidP="00AC4CFA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</w:t>
      </w:r>
      <w:r w:rsidR="00ED35E1" w:rsidRPr="0076603B">
        <w:rPr>
          <w:rFonts w:ascii="Times New Roman" w:eastAsia="Times New Roman" w:hAnsi="Times New Roman"/>
          <w:b/>
          <w:sz w:val="28"/>
          <w:szCs w:val="28"/>
        </w:rPr>
        <w:t>ЗАКЛЮЧЕНИЕ</w:t>
      </w:r>
    </w:p>
    <w:p w:rsidR="000475FD" w:rsidRDefault="000475FD" w:rsidP="00AC4CFA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</w:rPr>
      </w:pPr>
    </w:p>
    <w:p w:rsidR="0037413E" w:rsidRPr="0037413E" w:rsidRDefault="00ED35E1" w:rsidP="0037413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proofErr w:type="gramStart"/>
      <w:r>
        <w:rPr>
          <w:rFonts w:ascii="Times New Roman" w:hAnsi="Times New Roman"/>
          <w:b/>
          <w:sz w:val="28"/>
          <w:szCs w:val="28"/>
        </w:rPr>
        <w:t>оценке  регулирующего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воздействия  на  проект постановле</w:t>
      </w:r>
      <w:r w:rsidR="008158E8">
        <w:rPr>
          <w:rFonts w:ascii="Times New Roman" w:hAnsi="Times New Roman"/>
          <w:b/>
          <w:sz w:val="28"/>
          <w:szCs w:val="28"/>
        </w:rPr>
        <w:t xml:space="preserve">ния администрации </w:t>
      </w:r>
      <w:proofErr w:type="spellStart"/>
      <w:r w:rsidR="008158E8">
        <w:rPr>
          <w:rFonts w:ascii="Times New Roman" w:hAnsi="Times New Roman"/>
          <w:b/>
          <w:sz w:val="28"/>
          <w:szCs w:val="28"/>
        </w:rPr>
        <w:t>Варненского</w:t>
      </w:r>
      <w:proofErr w:type="spellEnd"/>
      <w:r w:rsidR="008158E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37413E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8158E8" w:rsidRPr="00374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94B" w:rsidRPr="00374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13E" w:rsidRPr="0037413E">
        <w:rPr>
          <w:rFonts w:ascii="Times New Roman" w:hAnsi="Times New Roman" w:cs="Times New Roman"/>
          <w:b/>
          <w:sz w:val="28"/>
          <w:szCs w:val="28"/>
        </w:rPr>
        <w:t xml:space="preserve">«Об определении границ территорий прилегающих к многоквартирным домам, расположенным на территории  </w:t>
      </w:r>
      <w:proofErr w:type="spellStart"/>
      <w:r w:rsidR="0037413E" w:rsidRPr="0037413E"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 w:rsidR="0037413E" w:rsidRPr="0037413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на которых не допускается розничная продажа алкогольной продукции </w:t>
      </w:r>
    </w:p>
    <w:p w:rsidR="0037413E" w:rsidRPr="0037413E" w:rsidRDefault="0037413E" w:rsidP="0037413E">
      <w:pPr>
        <w:pStyle w:val="a4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7413E">
        <w:rPr>
          <w:rFonts w:ascii="Times New Roman" w:hAnsi="Times New Roman" w:cs="Times New Roman"/>
          <w:b/>
          <w:sz w:val="28"/>
          <w:szCs w:val="28"/>
        </w:rPr>
        <w:t>объектами общественного питания»</w:t>
      </w:r>
    </w:p>
    <w:p w:rsidR="0037413E" w:rsidRDefault="0037413E" w:rsidP="0037413E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5E1" w:rsidRDefault="00194BC2" w:rsidP="0037413E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37413E">
        <w:rPr>
          <w:rFonts w:ascii="Times New Roman" w:hAnsi="Times New Roman"/>
          <w:sz w:val="28"/>
          <w:szCs w:val="28"/>
        </w:rPr>
        <w:t>.07.2021</w:t>
      </w:r>
      <w:r w:rsidR="00ED35E1" w:rsidRPr="001F7D6C">
        <w:rPr>
          <w:rFonts w:ascii="Times New Roman" w:hAnsi="Times New Roman"/>
          <w:sz w:val="28"/>
          <w:szCs w:val="28"/>
        </w:rPr>
        <w:t>г.</w:t>
      </w:r>
    </w:p>
    <w:p w:rsidR="008158E8" w:rsidRPr="001F7D6C" w:rsidRDefault="008158E8" w:rsidP="005B48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7413E" w:rsidRPr="0037413E" w:rsidRDefault="00ED35E1" w:rsidP="0037413E">
      <w:pPr>
        <w:pStyle w:val="ConsPlusTitle"/>
        <w:ind w:right="-8"/>
        <w:jc w:val="both"/>
        <w:rPr>
          <w:b w:val="0"/>
          <w:sz w:val="28"/>
          <w:szCs w:val="28"/>
        </w:rPr>
      </w:pPr>
      <w:r w:rsidRPr="007E6B9A">
        <w:rPr>
          <w:color w:val="FF0000"/>
          <w:sz w:val="28"/>
          <w:szCs w:val="28"/>
        </w:rPr>
        <w:t xml:space="preserve">       </w:t>
      </w:r>
      <w:r w:rsidR="008158E8" w:rsidRPr="006839A3">
        <w:rPr>
          <w:b w:val="0"/>
          <w:color w:val="000000" w:themeColor="text1"/>
          <w:sz w:val="28"/>
          <w:szCs w:val="28"/>
        </w:rPr>
        <w:t>Комитетом экономики</w:t>
      </w:r>
      <w:r w:rsidR="008158E8" w:rsidRPr="006839A3">
        <w:rPr>
          <w:b w:val="0"/>
          <w:color w:val="FF0000"/>
          <w:sz w:val="28"/>
          <w:szCs w:val="28"/>
        </w:rPr>
        <w:t xml:space="preserve"> </w:t>
      </w:r>
      <w:r w:rsidR="008158E8" w:rsidRPr="006839A3">
        <w:rPr>
          <w:b w:val="0"/>
          <w:sz w:val="28"/>
          <w:szCs w:val="28"/>
        </w:rPr>
        <w:t xml:space="preserve">администрации </w:t>
      </w:r>
      <w:proofErr w:type="spellStart"/>
      <w:r w:rsidR="008158E8" w:rsidRPr="006839A3">
        <w:rPr>
          <w:b w:val="0"/>
          <w:sz w:val="28"/>
          <w:szCs w:val="28"/>
        </w:rPr>
        <w:t>Варненского</w:t>
      </w:r>
      <w:proofErr w:type="spellEnd"/>
      <w:r w:rsidRPr="006839A3">
        <w:rPr>
          <w:b w:val="0"/>
          <w:sz w:val="28"/>
          <w:szCs w:val="28"/>
        </w:rPr>
        <w:t xml:space="preserve"> муницип</w:t>
      </w:r>
      <w:r w:rsidR="008158E8" w:rsidRPr="006839A3">
        <w:rPr>
          <w:b w:val="0"/>
          <w:sz w:val="28"/>
          <w:szCs w:val="28"/>
        </w:rPr>
        <w:t xml:space="preserve">ального </w:t>
      </w:r>
      <w:proofErr w:type="gramStart"/>
      <w:r w:rsidR="008158E8" w:rsidRPr="006839A3">
        <w:rPr>
          <w:b w:val="0"/>
          <w:sz w:val="28"/>
          <w:szCs w:val="28"/>
        </w:rPr>
        <w:t xml:space="preserve">района  </w:t>
      </w:r>
      <w:r w:rsidRPr="006839A3">
        <w:rPr>
          <w:b w:val="0"/>
          <w:sz w:val="28"/>
          <w:szCs w:val="28"/>
        </w:rPr>
        <w:t>проведена</w:t>
      </w:r>
      <w:proofErr w:type="gramEnd"/>
      <w:r w:rsidRPr="006839A3">
        <w:rPr>
          <w:b w:val="0"/>
          <w:sz w:val="28"/>
          <w:szCs w:val="28"/>
        </w:rPr>
        <w:t xml:space="preserve"> экспертиза оценки регулирующего  воздействия на проект постановления администрации </w:t>
      </w:r>
      <w:proofErr w:type="spellStart"/>
      <w:r w:rsidR="008158E8" w:rsidRPr="006839A3">
        <w:rPr>
          <w:b w:val="0"/>
          <w:sz w:val="28"/>
          <w:szCs w:val="28"/>
        </w:rPr>
        <w:t>Варненского</w:t>
      </w:r>
      <w:proofErr w:type="spellEnd"/>
      <w:r w:rsidR="008158E8" w:rsidRPr="006839A3">
        <w:rPr>
          <w:b w:val="0"/>
          <w:sz w:val="28"/>
          <w:szCs w:val="28"/>
        </w:rPr>
        <w:t xml:space="preserve"> муниципального района </w:t>
      </w:r>
      <w:r w:rsidR="0037413E" w:rsidRPr="0037413E">
        <w:rPr>
          <w:b w:val="0"/>
          <w:sz w:val="28"/>
          <w:szCs w:val="28"/>
        </w:rPr>
        <w:t xml:space="preserve">«Об определении границ территорий прилегающих к многоквартирным домам, расположенным на территории  </w:t>
      </w:r>
      <w:proofErr w:type="spellStart"/>
      <w:r w:rsidR="0037413E" w:rsidRPr="0037413E">
        <w:rPr>
          <w:b w:val="0"/>
          <w:sz w:val="28"/>
          <w:szCs w:val="28"/>
        </w:rPr>
        <w:t>Варненского</w:t>
      </w:r>
      <w:proofErr w:type="spellEnd"/>
      <w:r w:rsidR="0037413E" w:rsidRPr="0037413E">
        <w:rPr>
          <w:b w:val="0"/>
          <w:sz w:val="28"/>
          <w:szCs w:val="28"/>
        </w:rPr>
        <w:t xml:space="preserve"> муниципального района, на которых не допускается розничная продажа алкогольной продукции объектами общественного питания»</w:t>
      </w:r>
    </w:p>
    <w:p w:rsidR="0037413E" w:rsidRPr="0037413E" w:rsidRDefault="0037413E" w:rsidP="0037413E">
      <w:pPr>
        <w:pStyle w:val="ConsPlusTitle"/>
        <w:ind w:right="-8"/>
        <w:jc w:val="both"/>
        <w:rPr>
          <w:b w:val="0"/>
          <w:sz w:val="28"/>
          <w:szCs w:val="28"/>
        </w:rPr>
      </w:pPr>
    </w:p>
    <w:p w:rsidR="00C24CD9" w:rsidRPr="0037413E" w:rsidRDefault="00C24CD9" w:rsidP="006839A3">
      <w:pPr>
        <w:pStyle w:val="ConsPlusTitle"/>
        <w:ind w:right="-1"/>
        <w:jc w:val="both"/>
        <w:rPr>
          <w:b w:val="0"/>
          <w:sz w:val="28"/>
          <w:szCs w:val="28"/>
        </w:rPr>
      </w:pPr>
    </w:p>
    <w:p w:rsidR="00ED35E1" w:rsidRDefault="00ED35E1" w:rsidP="006839A3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 </w:t>
      </w:r>
      <w:r w:rsidRPr="009529AA">
        <w:rPr>
          <w:rFonts w:ascii="Times New Roman" w:eastAsia="Times New Roman" w:hAnsi="Times New Roman"/>
          <w:sz w:val="28"/>
          <w:szCs w:val="28"/>
        </w:rPr>
        <w:t>По результатам экспертизы установлено следующее:</w:t>
      </w:r>
    </w:p>
    <w:p w:rsidR="006839A3" w:rsidRPr="00834C72" w:rsidRDefault="006839A3" w:rsidP="006839A3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</w:rPr>
      </w:pPr>
    </w:p>
    <w:p w:rsidR="0071223B" w:rsidRPr="00194BC2" w:rsidRDefault="00194BC2" w:rsidP="00194BC2">
      <w:pPr>
        <w:pStyle w:val="ConsPlusTitle"/>
        <w:numPr>
          <w:ilvl w:val="0"/>
          <w:numId w:val="2"/>
        </w:numPr>
        <w:ind w:right="-8"/>
        <w:jc w:val="both"/>
        <w:rPr>
          <w:b w:val="0"/>
          <w:color w:val="000000" w:themeColor="text1"/>
          <w:sz w:val="28"/>
          <w:szCs w:val="28"/>
        </w:rPr>
      </w:pPr>
      <w:r w:rsidRPr="00194BC2">
        <w:rPr>
          <w:b w:val="0"/>
          <w:sz w:val="28"/>
          <w:szCs w:val="28"/>
          <w:lang w:eastAsia="en-US"/>
        </w:rPr>
        <w:t>Схема</w:t>
      </w:r>
      <w:r>
        <w:rPr>
          <w:sz w:val="28"/>
          <w:szCs w:val="28"/>
          <w:lang w:eastAsia="en-US"/>
        </w:rPr>
        <w:t xml:space="preserve"> </w:t>
      </w:r>
      <w:r>
        <w:rPr>
          <w:b w:val="0"/>
          <w:sz w:val="28"/>
          <w:szCs w:val="28"/>
        </w:rPr>
        <w:t>определения</w:t>
      </w:r>
      <w:r w:rsidRPr="0037413E">
        <w:rPr>
          <w:b w:val="0"/>
          <w:sz w:val="28"/>
          <w:szCs w:val="28"/>
        </w:rPr>
        <w:t xml:space="preserve"> границ территорий прилегающих к многоквартирным домам, расположенным на </w:t>
      </w:r>
      <w:proofErr w:type="gramStart"/>
      <w:r w:rsidRPr="0037413E">
        <w:rPr>
          <w:b w:val="0"/>
          <w:sz w:val="28"/>
          <w:szCs w:val="28"/>
        </w:rPr>
        <w:t xml:space="preserve">территории  </w:t>
      </w:r>
      <w:proofErr w:type="spellStart"/>
      <w:r w:rsidRPr="0037413E">
        <w:rPr>
          <w:b w:val="0"/>
          <w:sz w:val="28"/>
          <w:szCs w:val="28"/>
        </w:rPr>
        <w:t>Варненского</w:t>
      </w:r>
      <w:proofErr w:type="spellEnd"/>
      <w:proofErr w:type="gramEnd"/>
      <w:r w:rsidRPr="0037413E">
        <w:rPr>
          <w:b w:val="0"/>
          <w:sz w:val="28"/>
          <w:szCs w:val="28"/>
        </w:rPr>
        <w:t xml:space="preserve"> муниципального района, на которых не допускается розничная продажа алкогольной продукции </w:t>
      </w:r>
      <w:r>
        <w:rPr>
          <w:b w:val="0"/>
          <w:sz w:val="28"/>
          <w:szCs w:val="28"/>
        </w:rPr>
        <w:t xml:space="preserve">объектами общественного питания, </w:t>
      </w:r>
      <w:r w:rsidR="001A5F80" w:rsidRPr="00194BC2">
        <w:rPr>
          <w:b w:val="0"/>
          <w:sz w:val="28"/>
          <w:szCs w:val="28"/>
        </w:rPr>
        <w:t>разработан</w:t>
      </w:r>
      <w:r w:rsidR="0021297D" w:rsidRPr="00194BC2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в целях</w:t>
      </w:r>
      <w:r w:rsidR="0071223B" w:rsidRPr="00194BC2">
        <w:rPr>
          <w:b w:val="0"/>
          <w:sz w:val="28"/>
          <w:szCs w:val="28"/>
        </w:rPr>
        <w:t>:</w:t>
      </w:r>
    </w:p>
    <w:p w:rsidR="001A5F80" w:rsidRDefault="00686C99" w:rsidP="00686C99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129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A5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A5F80" w:rsidRPr="000C70AF">
        <w:rPr>
          <w:rFonts w:ascii="Times New Roman" w:eastAsia="Times New Roman" w:hAnsi="Times New Roman" w:cs="Times New Roman"/>
          <w:sz w:val="28"/>
          <w:szCs w:val="28"/>
        </w:rPr>
        <w:t>) определения должностных лиц, ответственных за выполнение отдельных административных процедур и административных действий;</w:t>
      </w:r>
    </w:p>
    <w:p w:rsidR="00BA2D76" w:rsidRPr="000C70AF" w:rsidRDefault="00BA2D76" w:rsidP="00686C99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A5F80" w:rsidRPr="000C70AF" w:rsidRDefault="00C40A59" w:rsidP="00E916DE">
      <w:pPr>
        <w:shd w:val="clear" w:color="auto" w:fill="FFFFFF"/>
        <w:spacing w:after="225" w:line="234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1A5F80" w:rsidRPr="000C70AF">
        <w:rPr>
          <w:rFonts w:ascii="Times New Roman" w:eastAsia="Times New Roman" w:hAnsi="Times New Roman" w:cs="Times New Roman"/>
          <w:sz w:val="28"/>
          <w:szCs w:val="28"/>
        </w:rPr>
        <w:t>) упорядо</w:t>
      </w:r>
      <w:r w:rsidR="00194BC2">
        <w:rPr>
          <w:rFonts w:ascii="Times New Roman" w:eastAsia="Times New Roman" w:hAnsi="Times New Roman" w:cs="Times New Roman"/>
          <w:sz w:val="28"/>
          <w:szCs w:val="28"/>
        </w:rPr>
        <w:t>чения административных процедур</w:t>
      </w:r>
      <w:r w:rsidR="00BA2D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4BC2" w:rsidRPr="0037413E" w:rsidRDefault="001A5F80" w:rsidP="00194BC2">
      <w:pPr>
        <w:pStyle w:val="ConsPlusTitle"/>
        <w:ind w:right="-8"/>
        <w:jc w:val="both"/>
        <w:rPr>
          <w:b w:val="0"/>
          <w:sz w:val="28"/>
          <w:szCs w:val="28"/>
        </w:rPr>
      </w:pPr>
      <w:r w:rsidRPr="005F691F">
        <w:rPr>
          <w:b w:val="0"/>
          <w:sz w:val="28"/>
          <w:szCs w:val="28"/>
        </w:rPr>
        <w:t xml:space="preserve">2. Основанием для </w:t>
      </w:r>
      <w:proofErr w:type="gramStart"/>
      <w:r w:rsidR="00587FB5">
        <w:rPr>
          <w:b w:val="0"/>
          <w:sz w:val="28"/>
          <w:szCs w:val="28"/>
        </w:rPr>
        <w:t xml:space="preserve">утверждения  </w:t>
      </w:r>
      <w:r w:rsidR="00194BC2">
        <w:rPr>
          <w:b w:val="0"/>
          <w:sz w:val="28"/>
          <w:szCs w:val="28"/>
        </w:rPr>
        <w:t>схемы</w:t>
      </w:r>
      <w:proofErr w:type="gramEnd"/>
      <w:r w:rsidR="00194BC2">
        <w:rPr>
          <w:b w:val="0"/>
          <w:sz w:val="28"/>
          <w:szCs w:val="28"/>
        </w:rPr>
        <w:t xml:space="preserve"> определения</w:t>
      </w:r>
      <w:r w:rsidR="00194BC2" w:rsidRPr="0037413E">
        <w:rPr>
          <w:b w:val="0"/>
          <w:sz w:val="28"/>
          <w:szCs w:val="28"/>
        </w:rPr>
        <w:t xml:space="preserve"> границ территорий прилегающих к многоквартирным домам, расположенным на территории  </w:t>
      </w:r>
      <w:proofErr w:type="spellStart"/>
      <w:r w:rsidR="00194BC2" w:rsidRPr="0037413E">
        <w:rPr>
          <w:b w:val="0"/>
          <w:sz w:val="28"/>
          <w:szCs w:val="28"/>
        </w:rPr>
        <w:t>Варненского</w:t>
      </w:r>
      <w:proofErr w:type="spellEnd"/>
      <w:r w:rsidR="00194BC2" w:rsidRPr="0037413E">
        <w:rPr>
          <w:b w:val="0"/>
          <w:sz w:val="28"/>
          <w:szCs w:val="28"/>
        </w:rPr>
        <w:t xml:space="preserve"> муниципального района, на которых не допускается розничная продажа алкогольной продукции </w:t>
      </w:r>
      <w:r w:rsidR="00194BC2">
        <w:rPr>
          <w:b w:val="0"/>
          <w:sz w:val="28"/>
          <w:szCs w:val="28"/>
        </w:rPr>
        <w:t xml:space="preserve">объектами общественного питания, является </w:t>
      </w:r>
      <w:r w:rsidR="00380A76">
        <w:rPr>
          <w:b w:val="0"/>
          <w:sz w:val="28"/>
          <w:szCs w:val="28"/>
        </w:rPr>
        <w:t>Федеральный закон от 22.11.1995г.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  <w:bookmarkStart w:id="0" w:name="_GoBack"/>
      <w:bookmarkEnd w:id="0"/>
    </w:p>
    <w:p w:rsidR="00194BC2" w:rsidRPr="0037413E" w:rsidRDefault="00194BC2" w:rsidP="00194BC2">
      <w:pPr>
        <w:pStyle w:val="ConsPlusTitle"/>
        <w:ind w:right="-8"/>
        <w:jc w:val="both"/>
        <w:rPr>
          <w:b w:val="0"/>
          <w:sz w:val="28"/>
          <w:szCs w:val="28"/>
        </w:rPr>
      </w:pPr>
    </w:p>
    <w:p w:rsidR="00176F29" w:rsidRPr="00194BC2" w:rsidRDefault="00194BC2" w:rsidP="00194BC2">
      <w:pPr>
        <w:pStyle w:val="ConsPlusTitle"/>
        <w:ind w:right="-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="00ED35E1" w:rsidRPr="00A838E4">
        <w:rPr>
          <w:b w:val="0"/>
          <w:sz w:val="28"/>
          <w:szCs w:val="28"/>
        </w:rPr>
        <w:t>Представленный Отчет об оценки регулирующего воздействия на</w:t>
      </w:r>
      <w:r w:rsidR="009D67BF" w:rsidRPr="00A838E4">
        <w:rPr>
          <w:b w:val="0"/>
          <w:sz w:val="28"/>
          <w:szCs w:val="28"/>
        </w:rPr>
        <w:t xml:space="preserve"> проект постановления </w:t>
      </w:r>
      <w:r w:rsidRPr="0037413E">
        <w:rPr>
          <w:b w:val="0"/>
          <w:sz w:val="28"/>
          <w:szCs w:val="28"/>
        </w:rPr>
        <w:t xml:space="preserve">«Об определении границ территорий прилегающих к многоквартирным домам, расположенным на </w:t>
      </w:r>
      <w:proofErr w:type="gramStart"/>
      <w:r w:rsidRPr="0037413E">
        <w:rPr>
          <w:b w:val="0"/>
          <w:sz w:val="28"/>
          <w:szCs w:val="28"/>
        </w:rPr>
        <w:t xml:space="preserve">территории  </w:t>
      </w:r>
      <w:proofErr w:type="spellStart"/>
      <w:r w:rsidRPr="0037413E">
        <w:rPr>
          <w:b w:val="0"/>
          <w:sz w:val="28"/>
          <w:szCs w:val="28"/>
        </w:rPr>
        <w:t>Варненского</w:t>
      </w:r>
      <w:proofErr w:type="spellEnd"/>
      <w:proofErr w:type="gramEnd"/>
      <w:r w:rsidRPr="0037413E">
        <w:rPr>
          <w:b w:val="0"/>
          <w:sz w:val="28"/>
          <w:szCs w:val="28"/>
        </w:rPr>
        <w:t xml:space="preserve"> муниципального района, на которых не допускается розничная продажа </w:t>
      </w:r>
      <w:r w:rsidRPr="0037413E">
        <w:rPr>
          <w:b w:val="0"/>
          <w:sz w:val="28"/>
          <w:szCs w:val="28"/>
        </w:rPr>
        <w:lastRenderedPageBreak/>
        <w:t>алкогольной продукции объектами общественного питания»</w:t>
      </w:r>
      <w:r w:rsidR="00176F29" w:rsidRPr="00194BC2">
        <w:rPr>
          <w:b w:val="0"/>
          <w:sz w:val="28"/>
          <w:szCs w:val="28"/>
          <w:lang w:eastAsia="en-US"/>
        </w:rPr>
        <w:t xml:space="preserve"> соответствует требованиям:</w:t>
      </w:r>
    </w:p>
    <w:p w:rsidR="00ED35E1" w:rsidRPr="00176F29" w:rsidRDefault="00ED35E1" w:rsidP="00176F29">
      <w:pPr>
        <w:pStyle w:val="ConsPlusTitle"/>
        <w:ind w:right="-1"/>
        <w:jc w:val="both"/>
        <w:rPr>
          <w:b w:val="0"/>
          <w:sz w:val="28"/>
          <w:szCs w:val="28"/>
        </w:rPr>
      </w:pPr>
      <w:r w:rsidRPr="00176F29">
        <w:rPr>
          <w:b w:val="0"/>
          <w:sz w:val="28"/>
          <w:szCs w:val="28"/>
        </w:rPr>
        <w:t>- Закона Челябинской области от 24.04.2014 года № 684-ЗО «Об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предпринимательской и инвестиционной деятельности».</w:t>
      </w:r>
    </w:p>
    <w:p w:rsidR="00ED35E1" w:rsidRPr="00971A5C" w:rsidRDefault="00ED35E1" w:rsidP="005B48F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971A5C">
        <w:rPr>
          <w:rFonts w:ascii="Times New Roman" w:eastAsia="Times New Roman" w:hAnsi="Times New Roman"/>
          <w:sz w:val="28"/>
          <w:szCs w:val="28"/>
        </w:rPr>
        <w:t xml:space="preserve">-  </w:t>
      </w:r>
      <w:proofErr w:type="gramStart"/>
      <w:r w:rsidRPr="00971A5C">
        <w:rPr>
          <w:rFonts w:ascii="Times New Roman" w:eastAsia="Times New Roman" w:hAnsi="Times New Roman"/>
          <w:sz w:val="28"/>
          <w:szCs w:val="28"/>
        </w:rPr>
        <w:t>Постановле</w:t>
      </w:r>
      <w:r w:rsidR="009D67BF">
        <w:rPr>
          <w:rFonts w:ascii="Times New Roman" w:eastAsia="Times New Roman" w:hAnsi="Times New Roman"/>
          <w:sz w:val="28"/>
          <w:szCs w:val="28"/>
        </w:rPr>
        <w:t>ния  администрации</w:t>
      </w:r>
      <w:proofErr w:type="gramEnd"/>
      <w:r w:rsidR="009D67B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D67BF">
        <w:rPr>
          <w:rFonts w:ascii="Times New Roman" w:eastAsia="Times New Roman" w:hAnsi="Times New Roman"/>
          <w:sz w:val="28"/>
          <w:szCs w:val="28"/>
        </w:rPr>
        <w:t>Варненского</w:t>
      </w:r>
      <w:proofErr w:type="spellEnd"/>
      <w:r w:rsidR="009D67BF">
        <w:rPr>
          <w:rFonts w:ascii="Times New Roman" w:eastAsia="Times New Roman" w:hAnsi="Times New Roman"/>
          <w:sz w:val="28"/>
          <w:szCs w:val="28"/>
        </w:rPr>
        <w:t xml:space="preserve"> муниципального района от 14.12.2015 года № 952 «О Порядке проведения</w:t>
      </w:r>
      <w:r w:rsidRPr="00971A5C">
        <w:rPr>
          <w:rFonts w:ascii="Times New Roman" w:eastAsia="Times New Roman" w:hAnsi="Times New Roman"/>
          <w:sz w:val="28"/>
          <w:szCs w:val="28"/>
        </w:rPr>
        <w:t xml:space="preserve"> оценки регулирующего воздействия муниципальных нормативных правовых актов</w:t>
      </w:r>
      <w:r w:rsidR="009D67BF">
        <w:rPr>
          <w:rFonts w:ascii="Times New Roman" w:eastAsia="Times New Roman" w:hAnsi="Times New Roman"/>
          <w:sz w:val="28"/>
          <w:szCs w:val="28"/>
        </w:rPr>
        <w:t xml:space="preserve"> администрации </w:t>
      </w:r>
      <w:proofErr w:type="spellStart"/>
      <w:r w:rsidR="009D67BF">
        <w:rPr>
          <w:rFonts w:ascii="Times New Roman" w:eastAsia="Times New Roman" w:hAnsi="Times New Roman"/>
          <w:sz w:val="28"/>
          <w:szCs w:val="28"/>
        </w:rPr>
        <w:t>Варненского</w:t>
      </w:r>
      <w:proofErr w:type="spellEnd"/>
      <w:r w:rsidR="009D67BF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  <w:r w:rsidRPr="00971A5C">
        <w:rPr>
          <w:rFonts w:ascii="Times New Roman" w:eastAsia="Times New Roman" w:hAnsi="Times New Roman"/>
          <w:sz w:val="28"/>
          <w:szCs w:val="28"/>
        </w:rPr>
        <w:t xml:space="preserve"> и экспертизы муниципальных нормативных правовых а</w:t>
      </w:r>
      <w:r w:rsidR="009D67BF">
        <w:rPr>
          <w:rFonts w:ascii="Times New Roman" w:eastAsia="Times New Roman" w:hAnsi="Times New Roman"/>
          <w:sz w:val="28"/>
          <w:szCs w:val="28"/>
        </w:rPr>
        <w:t xml:space="preserve">ктов администрации </w:t>
      </w:r>
      <w:proofErr w:type="spellStart"/>
      <w:r w:rsidR="009D67BF">
        <w:rPr>
          <w:rFonts w:ascii="Times New Roman" w:eastAsia="Times New Roman" w:hAnsi="Times New Roman"/>
          <w:sz w:val="28"/>
          <w:szCs w:val="28"/>
        </w:rPr>
        <w:t>Варненского</w:t>
      </w:r>
      <w:proofErr w:type="spellEnd"/>
      <w:r w:rsidRPr="00971A5C">
        <w:rPr>
          <w:rFonts w:ascii="Times New Roman" w:eastAsia="Times New Roman" w:hAnsi="Times New Roman"/>
          <w:sz w:val="28"/>
          <w:szCs w:val="28"/>
        </w:rPr>
        <w:t xml:space="preserve"> муниципального района, затрагивающих вопросы осуществления предпринимательской и (или) инвестиционной деятельности».</w:t>
      </w:r>
    </w:p>
    <w:p w:rsidR="00263990" w:rsidRDefault="00712E91" w:rsidP="008A636E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D35E1" w:rsidRPr="00D432C0">
        <w:rPr>
          <w:rFonts w:ascii="Times New Roman" w:hAnsi="Times New Roman"/>
          <w:sz w:val="28"/>
          <w:szCs w:val="28"/>
        </w:rPr>
        <w:t xml:space="preserve">. По результатам проведенной экспертизы считаем возможным дать положительное заключение на Отчет об </w:t>
      </w:r>
      <w:proofErr w:type="gramStart"/>
      <w:r w:rsidR="00ED35E1" w:rsidRPr="00D432C0">
        <w:rPr>
          <w:rFonts w:ascii="Times New Roman" w:hAnsi="Times New Roman"/>
          <w:sz w:val="28"/>
          <w:szCs w:val="28"/>
        </w:rPr>
        <w:t>оценки  регулирующего</w:t>
      </w:r>
      <w:proofErr w:type="gramEnd"/>
      <w:r w:rsidR="00ED35E1" w:rsidRPr="00D432C0">
        <w:rPr>
          <w:rFonts w:ascii="Times New Roman" w:hAnsi="Times New Roman"/>
          <w:sz w:val="28"/>
          <w:szCs w:val="28"/>
        </w:rPr>
        <w:t xml:space="preserve"> воздействия  проекта постановления</w:t>
      </w:r>
      <w:r w:rsidR="00ED35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67BF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D67BF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ED35E1" w:rsidRPr="009529AA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194BC2" w:rsidRDefault="00194BC2" w:rsidP="00194BC2">
      <w:pPr>
        <w:pStyle w:val="ConsPlusTitle"/>
        <w:ind w:right="-8"/>
        <w:jc w:val="both"/>
        <w:rPr>
          <w:b w:val="0"/>
          <w:sz w:val="28"/>
          <w:szCs w:val="28"/>
        </w:rPr>
      </w:pPr>
      <w:r w:rsidRPr="0037413E">
        <w:rPr>
          <w:b w:val="0"/>
          <w:sz w:val="28"/>
          <w:szCs w:val="28"/>
        </w:rPr>
        <w:t xml:space="preserve">«Об определении границ территорий прилегающих к многоквартирным домам, расположенным на </w:t>
      </w:r>
      <w:proofErr w:type="gramStart"/>
      <w:r w:rsidRPr="0037413E">
        <w:rPr>
          <w:b w:val="0"/>
          <w:sz w:val="28"/>
          <w:szCs w:val="28"/>
        </w:rPr>
        <w:t xml:space="preserve">территории  </w:t>
      </w:r>
      <w:proofErr w:type="spellStart"/>
      <w:r w:rsidRPr="0037413E">
        <w:rPr>
          <w:b w:val="0"/>
          <w:sz w:val="28"/>
          <w:szCs w:val="28"/>
        </w:rPr>
        <w:t>Варненского</w:t>
      </w:r>
      <w:proofErr w:type="spellEnd"/>
      <w:proofErr w:type="gramEnd"/>
      <w:r w:rsidRPr="0037413E">
        <w:rPr>
          <w:b w:val="0"/>
          <w:sz w:val="28"/>
          <w:szCs w:val="28"/>
        </w:rPr>
        <w:t xml:space="preserve"> муниципального района, на которых не допускается розничная продажа алкогольной продукции объектами общественного питания»</w:t>
      </w:r>
      <w:r>
        <w:rPr>
          <w:b w:val="0"/>
          <w:sz w:val="28"/>
          <w:szCs w:val="28"/>
        </w:rPr>
        <w:t>.</w:t>
      </w:r>
    </w:p>
    <w:p w:rsidR="00194BC2" w:rsidRPr="0037413E" w:rsidRDefault="00194BC2" w:rsidP="00194BC2">
      <w:pPr>
        <w:pStyle w:val="ConsPlusTitle"/>
        <w:ind w:right="-8"/>
        <w:jc w:val="both"/>
        <w:rPr>
          <w:b w:val="0"/>
          <w:sz w:val="28"/>
          <w:szCs w:val="28"/>
        </w:rPr>
      </w:pPr>
    </w:p>
    <w:p w:rsidR="00194BC2" w:rsidRDefault="00194BC2" w:rsidP="008A636E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1723F5" w:rsidRPr="005B48F9" w:rsidRDefault="00EA441F" w:rsidP="008A636E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Style w:val="a3"/>
          <w:rFonts w:ascii="Times New Roman" w:eastAsia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Председатель комитета экономики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Е.А.Кабаева</w:t>
      </w:r>
      <w:proofErr w:type="spellEnd"/>
    </w:p>
    <w:sectPr w:rsidR="001723F5" w:rsidRPr="005B48F9" w:rsidSect="00612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D4C91"/>
    <w:multiLevelType w:val="hybridMultilevel"/>
    <w:tmpl w:val="BBAA0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25632"/>
    <w:multiLevelType w:val="hybridMultilevel"/>
    <w:tmpl w:val="19262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35E1"/>
    <w:rsid w:val="00015236"/>
    <w:rsid w:val="000475FD"/>
    <w:rsid w:val="000A7D96"/>
    <w:rsid w:val="000C70AF"/>
    <w:rsid w:val="0012325F"/>
    <w:rsid w:val="001723F5"/>
    <w:rsid w:val="00174131"/>
    <w:rsid w:val="00176F29"/>
    <w:rsid w:val="00194BC2"/>
    <w:rsid w:val="001A5F80"/>
    <w:rsid w:val="001B3D52"/>
    <w:rsid w:val="001C4CD0"/>
    <w:rsid w:val="00200820"/>
    <w:rsid w:val="0021297D"/>
    <w:rsid w:val="00221F2A"/>
    <w:rsid w:val="00247A34"/>
    <w:rsid w:val="00251456"/>
    <w:rsid w:val="00252E45"/>
    <w:rsid w:val="00263990"/>
    <w:rsid w:val="00264E66"/>
    <w:rsid w:val="00267A6D"/>
    <w:rsid w:val="0027794B"/>
    <w:rsid w:val="00280042"/>
    <w:rsid w:val="002A53BA"/>
    <w:rsid w:val="002C1703"/>
    <w:rsid w:val="00323532"/>
    <w:rsid w:val="00352F49"/>
    <w:rsid w:val="00370097"/>
    <w:rsid w:val="0037413E"/>
    <w:rsid w:val="00380A76"/>
    <w:rsid w:val="0038560C"/>
    <w:rsid w:val="00400D76"/>
    <w:rsid w:val="004B6591"/>
    <w:rsid w:val="004C21D1"/>
    <w:rsid w:val="004C3099"/>
    <w:rsid w:val="004F22F0"/>
    <w:rsid w:val="0055524F"/>
    <w:rsid w:val="00571E96"/>
    <w:rsid w:val="00587FB5"/>
    <w:rsid w:val="005B2705"/>
    <w:rsid w:val="005B48F9"/>
    <w:rsid w:val="005D04D7"/>
    <w:rsid w:val="005E06F0"/>
    <w:rsid w:val="005F691F"/>
    <w:rsid w:val="00612CCC"/>
    <w:rsid w:val="006839A3"/>
    <w:rsid w:val="00686C99"/>
    <w:rsid w:val="006D2595"/>
    <w:rsid w:val="006D6D6D"/>
    <w:rsid w:val="00711CD8"/>
    <w:rsid w:val="0071223B"/>
    <w:rsid w:val="00712E91"/>
    <w:rsid w:val="00755C48"/>
    <w:rsid w:val="007725D1"/>
    <w:rsid w:val="007B14AD"/>
    <w:rsid w:val="00814F1D"/>
    <w:rsid w:val="008158E8"/>
    <w:rsid w:val="00834C72"/>
    <w:rsid w:val="008A636E"/>
    <w:rsid w:val="008D24CC"/>
    <w:rsid w:val="00990A75"/>
    <w:rsid w:val="009D67BF"/>
    <w:rsid w:val="00A838E4"/>
    <w:rsid w:val="00AC4CFA"/>
    <w:rsid w:val="00AD53F5"/>
    <w:rsid w:val="00AF056C"/>
    <w:rsid w:val="00B105FD"/>
    <w:rsid w:val="00B3180E"/>
    <w:rsid w:val="00B320DD"/>
    <w:rsid w:val="00B5770E"/>
    <w:rsid w:val="00B73122"/>
    <w:rsid w:val="00BA2D76"/>
    <w:rsid w:val="00C154A9"/>
    <w:rsid w:val="00C24CD9"/>
    <w:rsid w:val="00C40A59"/>
    <w:rsid w:val="00CA1248"/>
    <w:rsid w:val="00D022E2"/>
    <w:rsid w:val="00D231EA"/>
    <w:rsid w:val="00D360C5"/>
    <w:rsid w:val="00D86455"/>
    <w:rsid w:val="00DC4880"/>
    <w:rsid w:val="00E24AE6"/>
    <w:rsid w:val="00E52795"/>
    <w:rsid w:val="00E54385"/>
    <w:rsid w:val="00E54B0F"/>
    <w:rsid w:val="00E6776C"/>
    <w:rsid w:val="00E916DE"/>
    <w:rsid w:val="00EA441F"/>
    <w:rsid w:val="00EB3F2E"/>
    <w:rsid w:val="00EB5A72"/>
    <w:rsid w:val="00EC4A1A"/>
    <w:rsid w:val="00ED35E1"/>
    <w:rsid w:val="00ED5772"/>
    <w:rsid w:val="00F67004"/>
    <w:rsid w:val="00F75DEC"/>
    <w:rsid w:val="00F93479"/>
    <w:rsid w:val="00FC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2D3A1"/>
  <w15:docId w15:val="{2A08578F-E70C-464E-9872-8B7DCFE6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D35E1"/>
    <w:rPr>
      <w:b/>
      <w:bCs/>
      <w:color w:val="26282F"/>
    </w:rPr>
  </w:style>
  <w:style w:type="paragraph" w:customStyle="1" w:styleId="ConsPlusNonformat">
    <w:name w:val="ConsPlusNonformat"/>
    <w:uiPriority w:val="99"/>
    <w:rsid w:val="008158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aliases w:val="Стандартный для документов_Юля"/>
    <w:uiPriority w:val="99"/>
    <w:qFormat/>
    <w:rsid w:val="00E543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71223B"/>
    <w:pPr>
      <w:ind w:left="720"/>
      <w:contextualSpacing/>
    </w:pPr>
  </w:style>
  <w:style w:type="paragraph" w:customStyle="1" w:styleId="ConsPlusTitle">
    <w:name w:val="ConsPlusTitle"/>
    <w:rsid w:val="00C154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4D227-2D04-486C-BAB1-249FA924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Kabaeva</dc:creator>
  <cp:keywords/>
  <dc:description/>
  <cp:lastModifiedBy>Komek2</cp:lastModifiedBy>
  <cp:revision>27</cp:revision>
  <dcterms:created xsi:type="dcterms:W3CDTF">2016-07-11T10:04:00Z</dcterms:created>
  <dcterms:modified xsi:type="dcterms:W3CDTF">2021-07-26T04:17:00Z</dcterms:modified>
</cp:coreProperties>
</file>