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743C" w:rsidRDefault="00EE6D2B" w:rsidP="00F75209">
      <w:pPr>
        <w:pStyle w:val="1"/>
        <w:spacing w:before="0" w:after="0" w:line="240" w:lineRule="atLeast"/>
        <w:rPr>
          <w:b w:val="0"/>
          <w:sz w:val="24"/>
          <w:szCs w:val="24"/>
        </w:rPr>
      </w:pPr>
      <w:r>
        <w:rPr>
          <w:b w:val="0"/>
          <w:noProof/>
          <w:sz w:val="24"/>
          <w:szCs w:val="24"/>
          <w:lang w:eastAsia="ru-RU"/>
        </w:rPr>
        <w:drawing>
          <wp:inline distT="0" distB="0" distL="0" distR="0">
            <wp:extent cx="5940425" cy="8283575"/>
            <wp:effectExtent l="0" t="0" r="3175" b="317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ст1 - 000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0425" cy="8283575"/>
                    </a:xfrm>
                    <a:prstGeom prst="rect">
                      <a:avLst/>
                    </a:prstGeom>
                  </pic:spPr>
                </pic:pic>
              </a:graphicData>
            </a:graphic>
          </wp:inline>
        </w:drawing>
      </w:r>
    </w:p>
    <w:p w:rsidR="00EE6D2B" w:rsidRDefault="00EE6D2B" w:rsidP="007F25AC">
      <w:pPr>
        <w:pStyle w:val="1"/>
        <w:spacing w:before="0" w:after="0" w:line="240" w:lineRule="atLeast"/>
        <w:jc w:val="right"/>
        <w:rPr>
          <w:b w:val="0"/>
          <w:sz w:val="24"/>
          <w:szCs w:val="24"/>
        </w:rPr>
      </w:pPr>
      <w:r>
        <w:rPr>
          <w:b w:val="0"/>
          <w:noProof/>
          <w:sz w:val="24"/>
          <w:szCs w:val="24"/>
          <w:lang w:eastAsia="ru-RU"/>
        </w:rPr>
        <w:lastRenderedPageBreak/>
        <w:drawing>
          <wp:inline distT="0" distB="0" distL="0" distR="0">
            <wp:extent cx="5940425" cy="8339455"/>
            <wp:effectExtent l="0" t="0" r="3175" b="444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ст1 - 000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0425" cy="8339455"/>
                    </a:xfrm>
                    <a:prstGeom prst="rect">
                      <a:avLst/>
                    </a:prstGeom>
                  </pic:spPr>
                </pic:pic>
              </a:graphicData>
            </a:graphic>
          </wp:inline>
        </w:drawing>
      </w:r>
    </w:p>
    <w:p w:rsidR="00EE6D2B" w:rsidRDefault="00EE6D2B" w:rsidP="007F25AC">
      <w:pPr>
        <w:pStyle w:val="1"/>
        <w:spacing w:before="0" w:after="0" w:line="240" w:lineRule="atLeast"/>
        <w:jc w:val="right"/>
        <w:rPr>
          <w:b w:val="0"/>
          <w:sz w:val="24"/>
          <w:szCs w:val="24"/>
        </w:rPr>
      </w:pPr>
    </w:p>
    <w:p w:rsidR="00EE6D2B" w:rsidRDefault="00EE6D2B" w:rsidP="007F25AC">
      <w:pPr>
        <w:pStyle w:val="1"/>
        <w:spacing w:before="0" w:after="0" w:line="240" w:lineRule="atLeast"/>
        <w:jc w:val="right"/>
        <w:rPr>
          <w:b w:val="0"/>
          <w:sz w:val="24"/>
          <w:szCs w:val="24"/>
        </w:rPr>
      </w:pPr>
    </w:p>
    <w:p w:rsidR="00EE6D2B" w:rsidRDefault="00EE6D2B" w:rsidP="007F25AC">
      <w:pPr>
        <w:pStyle w:val="1"/>
        <w:spacing w:before="0" w:after="0" w:line="240" w:lineRule="atLeast"/>
        <w:jc w:val="right"/>
        <w:rPr>
          <w:b w:val="0"/>
          <w:sz w:val="24"/>
          <w:szCs w:val="24"/>
        </w:rPr>
      </w:pPr>
    </w:p>
    <w:p w:rsidR="00EE6D2B" w:rsidRDefault="00EE6D2B" w:rsidP="007F25AC">
      <w:pPr>
        <w:pStyle w:val="1"/>
        <w:spacing w:before="0" w:after="0" w:line="240" w:lineRule="atLeast"/>
        <w:jc w:val="right"/>
        <w:rPr>
          <w:b w:val="0"/>
          <w:sz w:val="24"/>
          <w:szCs w:val="24"/>
        </w:rPr>
      </w:pPr>
    </w:p>
    <w:p w:rsidR="00EE6D2B" w:rsidRDefault="00EE6D2B" w:rsidP="007F25AC">
      <w:pPr>
        <w:pStyle w:val="1"/>
        <w:spacing w:before="0" w:after="0" w:line="240" w:lineRule="atLeast"/>
        <w:jc w:val="right"/>
        <w:rPr>
          <w:b w:val="0"/>
          <w:sz w:val="24"/>
          <w:szCs w:val="24"/>
        </w:rPr>
      </w:pPr>
    </w:p>
    <w:p w:rsidR="00EE6D2B" w:rsidRDefault="00EE6D2B" w:rsidP="007F25AC">
      <w:pPr>
        <w:pStyle w:val="1"/>
        <w:spacing w:before="0" w:after="0" w:line="240" w:lineRule="atLeast"/>
        <w:jc w:val="right"/>
        <w:rPr>
          <w:b w:val="0"/>
          <w:sz w:val="24"/>
          <w:szCs w:val="24"/>
        </w:rPr>
      </w:pPr>
    </w:p>
    <w:p w:rsidR="00EE6D2B" w:rsidRDefault="00EE6D2B" w:rsidP="007F25AC">
      <w:pPr>
        <w:pStyle w:val="1"/>
        <w:spacing w:before="0" w:after="0" w:line="240" w:lineRule="atLeast"/>
        <w:jc w:val="right"/>
        <w:rPr>
          <w:b w:val="0"/>
          <w:sz w:val="24"/>
          <w:szCs w:val="24"/>
        </w:rPr>
      </w:pPr>
    </w:p>
    <w:p w:rsidR="00EE6D2B" w:rsidRDefault="00EE6D2B" w:rsidP="007F25AC">
      <w:pPr>
        <w:pStyle w:val="1"/>
        <w:spacing w:before="0" w:after="0" w:line="240" w:lineRule="atLeast"/>
        <w:jc w:val="right"/>
        <w:rPr>
          <w:b w:val="0"/>
          <w:sz w:val="24"/>
          <w:szCs w:val="24"/>
        </w:rPr>
      </w:pPr>
    </w:p>
    <w:p w:rsidR="007F25AC" w:rsidRDefault="007F25AC" w:rsidP="007F25AC">
      <w:pPr>
        <w:pStyle w:val="1"/>
        <w:spacing w:before="0" w:after="0" w:line="240" w:lineRule="atLeast"/>
        <w:jc w:val="right"/>
        <w:rPr>
          <w:b w:val="0"/>
          <w:sz w:val="24"/>
          <w:szCs w:val="24"/>
        </w:rPr>
      </w:pPr>
      <w:r w:rsidRPr="007F25AC">
        <w:rPr>
          <w:b w:val="0"/>
          <w:sz w:val="24"/>
          <w:szCs w:val="24"/>
        </w:rPr>
        <w:lastRenderedPageBreak/>
        <w:t>Утвержден постановлением</w:t>
      </w:r>
    </w:p>
    <w:p w:rsidR="007F25AC" w:rsidRDefault="007F25AC" w:rsidP="007F25AC">
      <w:pPr>
        <w:pStyle w:val="1"/>
        <w:spacing w:before="0" w:after="0" w:line="240" w:lineRule="atLeast"/>
        <w:jc w:val="right"/>
        <w:rPr>
          <w:b w:val="0"/>
          <w:sz w:val="24"/>
          <w:szCs w:val="24"/>
        </w:rPr>
      </w:pPr>
      <w:r w:rsidRPr="007F25AC">
        <w:rPr>
          <w:b w:val="0"/>
          <w:sz w:val="24"/>
          <w:szCs w:val="24"/>
        </w:rPr>
        <w:t xml:space="preserve"> администрации Варненского </w:t>
      </w:r>
    </w:p>
    <w:p w:rsidR="007F25AC" w:rsidRDefault="007F25AC" w:rsidP="007F25AC">
      <w:pPr>
        <w:pStyle w:val="1"/>
        <w:spacing w:before="0" w:after="0" w:line="240" w:lineRule="atLeast"/>
        <w:jc w:val="right"/>
        <w:rPr>
          <w:b w:val="0"/>
          <w:sz w:val="24"/>
          <w:szCs w:val="24"/>
        </w:rPr>
      </w:pPr>
      <w:r w:rsidRPr="007F25AC">
        <w:rPr>
          <w:b w:val="0"/>
          <w:sz w:val="24"/>
          <w:szCs w:val="24"/>
        </w:rPr>
        <w:t xml:space="preserve">муниципального района </w:t>
      </w:r>
    </w:p>
    <w:p w:rsidR="0015688F" w:rsidRDefault="007F25AC" w:rsidP="007F25AC">
      <w:pPr>
        <w:pStyle w:val="1"/>
        <w:spacing w:before="0" w:after="0" w:line="240" w:lineRule="atLeast"/>
        <w:jc w:val="right"/>
        <w:rPr>
          <w:b w:val="0"/>
          <w:sz w:val="24"/>
          <w:szCs w:val="24"/>
        </w:rPr>
      </w:pPr>
      <w:r>
        <w:rPr>
          <w:b w:val="0"/>
          <w:sz w:val="24"/>
          <w:szCs w:val="24"/>
        </w:rPr>
        <w:t>Ч</w:t>
      </w:r>
      <w:r w:rsidRPr="007F25AC">
        <w:rPr>
          <w:b w:val="0"/>
          <w:sz w:val="24"/>
          <w:szCs w:val="24"/>
        </w:rPr>
        <w:t>елябинской области</w:t>
      </w:r>
    </w:p>
    <w:p w:rsidR="007F25AC" w:rsidRDefault="00133614" w:rsidP="007F25AC">
      <w:pPr>
        <w:pStyle w:val="1"/>
        <w:spacing w:before="0" w:after="0" w:line="240" w:lineRule="atLeast"/>
        <w:jc w:val="right"/>
        <w:rPr>
          <w:b w:val="0"/>
          <w:sz w:val="24"/>
          <w:szCs w:val="24"/>
        </w:rPr>
      </w:pPr>
      <w:r>
        <w:rPr>
          <w:b w:val="0"/>
          <w:sz w:val="24"/>
          <w:szCs w:val="24"/>
        </w:rPr>
        <w:t>О</w:t>
      </w:r>
      <w:r w:rsidR="0015688F">
        <w:rPr>
          <w:b w:val="0"/>
          <w:sz w:val="24"/>
          <w:szCs w:val="24"/>
        </w:rPr>
        <w:t>т</w:t>
      </w:r>
      <w:r w:rsidR="00F93D75">
        <w:rPr>
          <w:b w:val="0"/>
          <w:sz w:val="24"/>
          <w:szCs w:val="24"/>
        </w:rPr>
        <w:t xml:space="preserve"> 31.05.2017г</w:t>
      </w:r>
      <w:r w:rsidR="00C60C3B">
        <w:rPr>
          <w:b w:val="0"/>
          <w:sz w:val="24"/>
          <w:szCs w:val="24"/>
        </w:rPr>
        <w:t xml:space="preserve">. </w:t>
      </w:r>
      <w:r w:rsidR="006E4703">
        <w:rPr>
          <w:b w:val="0"/>
          <w:sz w:val="24"/>
          <w:szCs w:val="24"/>
        </w:rPr>
        <w:t>№</w:t>
      </w:r>
      <w:r w:rsidR="007F25AC" w:rsidRPr="007F25AC">
        <w:rPr>
          <w:b w:val="0"/>
          <w:sz w:val="24"/>
          <w:szCs w:val="24"/>
        </w:rPr>
        <w:t xml:space="preserve"> </w:t>
      </w:r>
      <w:r w:rsidR="00F93D75">
        <w:rPr>
          <w:b w:val="0"/>
          <w:sz w:val="24"/>
          <w:szCs w:val="24"/>
        </w:rPr>
        <w:t>337</w:t>
      </w:r>
      <w:r w:rsidR="00F75209">
        <w:rPr>
          <w:b w:val="0"/>
          <w:sz w:val="24"/>
          <w:szCs w:val="24"/>
        </w:rPr>
        <w:t xml:space="preserve">  </w:t>
      </w:r>
    </w:p>
    <w:p w:rsidR="007F25AC" w:rsidRPr="007F25AC" w:rsidRDefault="007F25AC" w:rsidP="007F25AC"/>
    <w:p w:rsidR="004E6A2E" w:rsidRDefault="004E6A2E" w:rsidP="004E6A2E">
      <w:pPr>
        <w:pStyle w:val="1"/>
      </w:pPr>
      <w:r>
        <w:t xml:space="preserve">Административный регламент предоставления муниципальной услуги </w:t>
      </w:r>
      <w:r>
        <w:rPr>
          <w:shd w:val="clear" w:color="auto" w:fill="FFFFFF"/>
        </w:rPr>
        <w:t>«</w:t>
      </w:r>
      <w:r w:rsidR="0015688F">
        <w:rPr>
          <w:shd w:val="clear" w:color="auto" w:fill="FFFFFF"/>
        </w:rPr>
        <w:t>Подготовка и в</w:t>
      </w:r>
      <w:r>
        <w:rPr>
          <w:shd w:val="clear" w:color="auto" w:fill="FFFFFF"/>
        </w:rPr>
        <w:t>ыдача градостроительного плана земельного участка»</w:t>
      </w:r>
      <w:r w:rsidR="00133614">
        <w:rPr>
          <w:shd w:val="clear" w:color="auto" w:fill="FFFFFF"/>
        </w:rPr>
        <w:t xml:space="preserve"> </w:t>
      </w:r>
    </w:p>
    <w:p w:rsidR="004E6A2E" w:rsidRDefault="004E6A2E" w:rsidP="004E6A2E">
      <w:pPr>
        <w:ind w:firstLine="709"/>
        <w:jc w:val="both"/>
      </w:pPr>
    </w:p>
    <w:p w:rsidR="004E6A2E" w:rsidRDefault="004E6A2E" w:rsidP="004E6A2E">
      <w:pPr>
        <w:ind w:firstLine="709"/>
        <w:jc w:val="center"/>
        <w:rPr>
          <w:b/>
        </w:rPr>
      </w:pPr>
      <w:smartTag w:uri="urn:schemas-microsoft-com:office:smarttags" w:element="place">
        <w:r>
          <w:rPr>
            <w:b/>
            <w:lang w:val="en-US"/>
          </w:rPr>
          <w:t>I</w:t>
        </w:r>
        <w:r>
          <w:rPr>
            <w:b/>
          </w:rPr>
          <w:t>.</w:t>
        </w:r>
      </w:smartTag>
      <w:r>
        <w:rPr>
          <w:b/>
        </w:rPr>
        <w:t xml:space="preserve"> Общие положения</w:t>
      </w:r>
    </w:p>
    <w:p w:rsidR="004E6A2E" w:rsidRDefault="004E6A2E" w:rsidP="004E6A2E">
      <w:pPr>
        <w:ind w:firstLine="709"/>
        <w:jc w:val="both"/>
      </w:pPr>
      <w:r>
        <w:t xml:space="preserve">1.1. Административный регламент предоставления муниципальной услуги </w:t>
      </w:r>
      <w:r>
        <w:rPr>
          <w:shd w:val="clear" w:color="auto" w:fill="FFFFFF"/>
        </w:rPr>
        <w:t>«</w:t>
      </w:r>
      <w:r w:rsidR="0015688F">
        <w:rPr>
          <w:shd w:val="clear" w:color="auto" w:fill="FFFFFF"/>
        </w:rPr>
        <w:t>Подготовка и в</w:t>
      </w:r>
      <w:r>
        <w:rPr>
          <w:shd w:val="clear" w:color="auto" w:fill="FFFFFF"/>
        </w:rPr>
        <w:t xml:space="preserve">ыдача градостроительного плана земельного участка» (далее – административный регламент) разработан </w:t>
      </w:r>
      <w:r>
        <w:rPr>
          <w:b/>
          <w:i/>
          <w:shd w:val="clear" w:color="auto" w:fill="FFFFFF"/>
        </w:rPr>
        <w:t>в целях</w:t>
      </w:r>
      <w:r>
        <w:rPr>
          <w:shd w:val="clear" w:color="auto" w:fill="FFFFFF"/>
        </w:rPr>
        <w:t xml:space="preserve"> повышения качества предоставления муниципальной услуги по выдаче градостроительного плана земельного участка (да</w:t>
      </w:r>
      <w:r>
        <w:t>лее – муниципальная услуга), в том числе:</w:t>
      </w:r>
    </w:p>
    <w:p w:rsidR="004E6A2E" w:rsidRDefault="004E6A2E" w:rsidP="004E6A2E">
      <w:pPr>
        <w:ind w:firstLine="709"/>
        <w:jc w:val="both"/>
      </w:pPr>
      <w:r>
        <w:t>1) определения должностных лиц, ответственных за выполнение отдельных административных процедур и административных действий;</w:t>
      </w:r>
    </w:p>
    <w:p w:rsidR="004E6A2E" w:rsidRDefault="004E6A2E" w:rsidP="004E6A2E">
      <w:pPr>
        <w:ind w:firstLine="709"/>
        <w:jc w:val="both"/>
      </w:pPr>
      <w:r>
        <w:t>2) упорядочения административных процедур;</w:t>
      </w:r>
    </w:p>
    <w:p w:rsidR="004E6A2E" w:rsidRDefault="004E6A2E" w:rsidP="004E6A2E">
      <w:pPr>
        <w:ind w:firstLine="709"/>
        <w:jc w:val="both"/>
      </w:pPr>
      <w:r>
        <w:t>3) устранения избыточных административных процедур;</w:t>
      </w:r>
    </w:p>
    <w:p w:rsidR="004E6A2E" w:rsidRDefault="004E6A2E" w:rsidP="004E6A2E">
      <w:pPr>
        <w:ind w:firstLine="709"/>
        <w:jc w:val="both"/>
      </w:pPr>
      <w:r>
        <w:t>4) сокращения количества документов, представляемых заявителем для получения муниципальной услуги, применения новых форм документов, позволяющих устранить необходимость неоднократного представления идентичной информации; снижения количества взаимодействий заявителей с должностными лицами, в том числе за счет выполнения отдельных административных процедур на базе многофункциональных центров предоставления государственных и муниципальных услуг и реализации принципа "одного окна" (при наличии), использования межведомственных согласований при предоставлении муниципальной услуги без участия заявителя, в том числе с использованием информационно-коммуникационных технологий;</w:t>
      </w:r>
    </w:p>
    <w:p w:rsidR="004E6A2E" w:rsidRDefault="004E6A2E" w:rsidP="004E6A2E">
      <w:pPr>
        <w:ind w:firstLine="709"/>
        <w:jc w:val="both"/>
      </w:pPr>
      <w:r>
        <w:t>5) сокращения срока предоставления муниципальной услуги, а также сроков исполнения отдельных административных процедур в процессе предоставления муниципальной услуги;</w:t>
      </w:r>
    </w:p>
    <w:p w:rsidR="004E6A2E" w:rsidRDefault="004E6A2E" w:rsidP="004E6A2E">
      <w:pPr>
        <w:ind w:firstLine="709"/>
        <w:jc w:val="both"/>
      </w:pPr>
      <w:r>
        <w:t xml:space="preserve">1.2. Основанием для разработки административного регламента являются следующие </w:t>
      </w:r>
      <w:r>
        <w:rPr>
          <w:b/>
          <w:i/>
        </w:rPr>
        <w:t>нормативные правовые акты</w:t>
      </w:r>
      <w:r>
        <w:t>:</w:t>
      </w:r>
    </w:p>
    <w:p w:rsidR="004E6A2E" w:rsidRDefault="004E6A2E" w:rsidP="004E6A2E">
      <w:pPr>
        <w:ind w:firstLine="709"/>
        <w:jc w:val="both"/>
      </w:pPr>
      <w:r>
        <w:t>1) Федеральный закон от 27.07.2010 г. № 210-ФЗ «Об организации предоставления государственных и муниципальных услуг»;</w:t>
      </w:r>
    </w:p>
    <w:p w:rsidR="004E6A2E" w:rsidRDefault="004E6A2E" w:rsidP="004E6A2E">
      <w:pPr>
        <w:ind w:firstLine="709"/>
        <w:jc w:val="both"/>
      </w:pPr>
      <w:r>
        <w:t>2) Постановление Администрации Варненского муниципального района № 1192 от 30.12.2010г.  « О порядке разработки и утверждения  административных регламентов предоставления муниципальных услуг на территории Варненского муниципального района»</w:t>
      </w:r>
    </w:p>
    <w:p w:rsidR="004E6A2E" w:rsidRDefault="004E6A2E" w:rsidP="004E6A2E">
      <w:pPr>
        <w:ind w:firstLine="709"/>
        <w:jc w:val="both"/>
      </w:pPr>
      <w:r>
        <w:t xml:space="preserve">1.3. </w:t>
      </w:r>
      <w:r>
        <w:rPr>
          <w:b/>
          <w:i/>
        </w:rPr>
        <w:t>Информация о порядке предоставления муниципальной услуги</w:t>
      </w:r>
      <w:r>
        <w:t>, в том числе текст настоящего административного регламента, размещаются:</w:t>
      </w:r>
    </w:p>
    <w:p w:rsidR="004E6A2E" w:rsidRDefault="004E6A2E" w:rsidP="004E6A2E">
      <w:pPr>
        <w:ind w:firstLine="709"/>
        <w:jc w:val="both"/>
      </w:pPr>
      <w:r>
        <w:t>1) на информационных стендах в  Муниципальном учреждении « Управление строительства и жилищно-коммунального хозяйства» администрации Варненского муниципального района;  МКУ «Многофункциональный центр предоставления государственных и муниципальных услуг Варненского муниципального района » (далее также – МФЦ), в раздаточных материалах (брошюрах, буклетах, листовках, памятках), находящихся в МФЦ (при наличии);</w:t>
      </w:r>
    </w:p>
    <w:p w:rsidR="004E6A2E" w:rsidRDefault="004E6A2E" w:rsidP="004E6A2E">
      <w:pPr>
        <w:ind w:firstLine="709"/>
        <w:jc w:val="both"/>
      </w:pPr>
      <w:r>
        <w:t>2) в электронном виде в информационно-телекоммуникационной сети Интернет (далее – сеть Интернет):</w:t>
      </w:r>
    </w:p>
    <w:p w:rsidR="004E6A2E" w:rsidRDefault="004E6A2E" w:rsidP="004E6A2E">
      <w:pPr>
        <w:ind w:firstLine="709"/>
        <w:jc w:val="both"/>
      </w:pPr>
      <w:r>
        <w:t xml:space="preserve">-   на официальном сайте МФЦ (при наличии) по адресу: </w:t>
      </w:r>
      <w:hyperlink r:id="rId7" w:history="1">
        <w:r>
          <w:rPr>
            <w:rStyle w:val="a3"/>
            <w:lang w:val="en-US"/>
          </w:rPr>
          <w:t>mfc</w:t>
        </w:r>
        <w:r>
          <w:rPr>
            <w:rStyle w:val="a3"/>
          </w:rPr>
          <w:t>@</w:t>
        </w:r>
        <w:r>
          <w:rPr>
            <w:rStyle w:val="a3"/>
            <w:lang w:val="en-US"/>
          </w:rPr>
          <w:t>varna</w:t>
        </w:r>
        <w:r>
          <w:rPr>
            <w:rStyle w:val="a3"/>
          </w:rPr>
          <w:t>74.</w:t>
        </w:r>
        <w:proofErr w:type="spellStart"/>
        <w:r>
          <w:rPr>
            <w:rStyle w:val="a3"/>
            <w:lang w:val="en-US"/>
          </w:rPr>
          <w:t>ru</w:t>
        </w:r>
        <w:proofErr w:type="spellEnd"/>
      </w:hyperlink>
      <w:proofErr w:type="gramStart"/>
      <w:r w:rsidRPr="004E6A2E">
        <w:rPr>
          <w:u w:val="single"/>
        </w:rPr>
        <w:t xml:space="preserve"> </w:t>
      </w:r>
      <w:r>
        <w:rPr>
          <w:u w:val="single"/>
        </w:rPr>
        <w:t>;</w:t>
      </w:r>
      <w:proofErr w:type="gramEnd"/>
    </w:p>
    <w:p w:rsidR="004E6A2E" w:rsidRDefault="004E6A2E" w:rsidP="004E6A2E">
      <w:pPr>
        <w:ind w:firstLine="709"/>
        <w:jc w:val="both"/>
      </w:pPr>
      <w:r>
        <w:t>- на официальном сайте администрации Варненского муниципального района (далее также – ОМСУ) по адресу:</w:t>
      </w:r>
      <w:r>
        <w:rPr>
          <w:u w:val="single"/>
        </w:rPr>
        <w:t xml:space="preserve"> </w:t>
      </w:r>
      <w:proofErr w:type="gramStart"/>
      <w:r>
        <w:rPr>
          <w:u w:val="single"/>
          <w:lang w:val="en-US"/>
        </w:rPr>
        <w:t>Varna</w:t>
      </w:r>
      <w:r>
        <w:rPr>
          <w:u w:val="single"/>
        </w:rPr>
        <w:t>74.</w:t>
      </w:r>
      <w:proofErr w:type="spellStart"/>
      <w:r>
        <w:rPr>
          <w:u w:val="single"/>
          <w:lang w:val="en-US"/>
        </w:rPr>
        <w:t>ru</w:t>
      </w:r>
      <w:proofErr w:type="spellEnd"/>
      <w:r w:rsidRPr="004E6A2E">
        <w:rPr>
          <w:u w:val="single"/>
        </w:rPr>
        <w:t xml:space="preserve"> </w:t>
      </w:r>
      <w:r>
        <w:t>;</w:t>
      </w:r>
      <w:proofErr w:type="gramEnd"/>
    </w:p>
    <w:p w:rsidR="004E6A2E" w:rsidRDefault="004E6A2E" w:rsidP="004E6A2E">
      <w:pPr>
        <w:ind w:firstLine="709"/>
        <w:jc w:val="both"/>
      </w:pPr>
      <w:r>
        <w:lastRenderedPageBreak/>
        <w:t xml:space="preserve">- </w:t>
      </w:r>
      <w:proofErr w:type="gramStart"/>
      <w:r>
        <w:t>в</w:t>
      </w:r>
      <w:proofErr w:type="gramEnd"/>
      <w:r>
        <w:t xml:space="preserve">  </w:t>
      </w:r>
      <w:proofErr w:type="gramStart"/>
      <w:r>
        <w:t>государственных</w:t>
      </w:r>
      <w:proofErr w:type="gramEnd"/>
      <w:r>
        <w:t xml:space="preserve"> информационной системе "Единый портал государственных и муниципальных услуг (функций)": http://www.gosuslugi.ru (далее – Портал);</w:t>
      </w:r>
    </w:p>
    <w:p w:rsidR="004E6A2E" w:rsidRDefault="004E6A2E" w:rsidP="004E6A2E">
      <w:pPr>
        <w:ind w:firstLine="709"/>
        <w:jc w:val="both"/>
      </w:pPr>
      <w:r>
        <w:t>3) на аппаратно-программных комплексах «Интернет-киоск».</w:t>
      </w:r>
    </w:p>
    <w:p w:rsidR="004E6A2E" w:rsidRDefault="004E6A2E" w:rsidP="004E6A2E">
      <w:pPr>
        <w:ind w:firstLine="709"/>
        <w:jc w:val="both"/>
      </w:pPr>
      <w:r>
        <w:t>Информация о порядке предоставления муниципальной услуги должна содержать:</w:t>
      </w:r>
    </w:p>
    <w:p w:rsidR="004E6A2E" w:rsidRDefault="004E6A2E" w:rsidP="004E6A2E">
      <w:pPr>
        <w:ind w:firstLine="709"/>
        <w:jc w:val="both"/>
      </w:pPr>
      <w:r>
        <w:t>- место нахождения, график работы, время приема и выдачи документов МФЦ (при наличии);</w:t>
      </w:r>
    </w:p>
    <w:p w:rsidR="004E6A2E" w:rsidRDefault="004E6A2E" w:rsidP="004E6A2E">
      <w:pPr>
        <w:ind w:firstLine="709"/>
        <w:jc w:val="both"/>
      </w:pPr>
      <w:r>
        <w:t>- категории получателей муниципальной услуги;</w:t>
      </w:r>
    </w:p>
    <w:p w:rsidR="004E6A2E" w:rsidRDefault="004E6A2E" w:rsidP="004E6A2E">
      <w:pPr>
        <w:ind w:firstLine="709"/>
        <w:jc w:val="both"/>
      </w:pPr>
      <w:r>
        <w:t>- перечень документов, необходимых для предоставления муниципальной услуги</w:t>
      </w:r>
    </w:p>
    <w:p w:rsidR="004E6A2E" w:rsidRDefault="004E6A2E" w:rsidP="004E6A2E">
      <w:pPr>
        <w:ind w:firstLine="709"/>
        <w:jc w:val="both"/>
      </w:pPr>
      <w:r>
        <w:t xml:space="preserve">- формы и образцы заполнения заявлений </w:t>
      </w:r>
    </w:p>
    <w:p w:rsidR="004E6A2E" w:rsidRDefault="004E6A2E" w:rsidP="004E6A2E">
      <w:pPr>
        <w:ind w:firstLine="709"/>
        <w:jc w:val="both"/>
      </w:pPr>
      <w:r>
        <w:t xml:space="preserve">- основания для отказа в приеме документов и в предоставлении муниципальной услуги </w:t>
      </w:r>
    </w:p>
    <w:p w:rsidR="004E6A2E" w:rsidRDefault="004E6A2E" w:rsidP="004E6A2E">
      <w:pPr>
        <w:ind w:firstLine="709"/>
        <w:jc w:val="both"/>
      </w:pPr>
      <w:r>
        <w:t>- максимальный срок предоставления муниципальной услуги;</w:t>
      </w:r>
    </w:p>
    <w:p w:rsidR="004E6A2E" w:rsidRDefault="004E6A2E" w:rsidP="004E6A2E">
      <w:pPr>
        <w:ind w:firstLine="709"/>
        <w:jc w:val="both"/>
      </w:pPr>
      <w:r>
        <w:t>- платность предоставления муниципальной услуги и при наличии платы, также ее размер;</w:t>
      </w:r>
    </w:p>
    <w:p w:rsidR="004E6A2E" w:rsidRDefault="004E6A2E" w:rsidP="004E6A2E">
      <w:pPr>
        <w:ind w:firstLine="709"/>
        <w:jc w:val="both"/>
      </w:pPr>
      <w:r>
        <w:t>- порядок обжалования действий (бездействия) и решений ОМСУ, МФЦ (при наличии), должностного лица ОМСУ или МФЦ (при наличии) либо муниципального служащего;</w:t>
      </w:r>
    </w:p>
    <w:p w:rsidR="004E6A2E" w:rsidRDefault="004E6A2E" w:rsidP="004E6A2E">
      <w:pPr>
        <w:ind w:firstLine="709"/>
        <w:jc w:val="both"/>
      </w:pPr>
      <w:r>
        <w:t>- фамилии, имена, отчества (последнее – при наличии) ответственных сотрудников МФЦ (при наличии).</w:t>
      </w:r>
    </w:p>
    <w:p w:rsidR="004E6A2E" w:rsidRDefault="004E6A2E" w:rsidP="004E6A2E">
      <w:pPr>
        <w:ind w:firstLine="709"/>
        <w:jc w:val="both"/>
      </w:pPr>
      <w:r>
        <w:t xml:space="preserve">1.4. </w:t>
      </w:r>
      <w:r>
        <w:rPr>
          <w:b/>
          <w:i/>
        </w:rPr>
        <w:t>Заявителями</w:t>
      </w:r>
      <w:r>
        <w:t xml:space="preserve"> являются получатели муниципальной услуги, а также их представители, действующие в соответствии с законодательством Российской Федерации, Челябинской области или на основании доверенности (далее – представители).</w:t>
      </w:r>
    </w:p>
    <w:p w:rsidR="004E6A2E" w:rsidRDefault="004E6A2E" w:rsidP="004E6A2E">
      <w:pPr>
        <w:ind w:firstLine="709"/>
        <w:jc w:val="both"/>
      </w:pPr>
      <w:r>
        <w:t>К получателям муниципальной услуги относятся физические лица (в том числе индивидуальные предприниматели) и юридические лица.</w:t>
      </w:r>
    </w:p>
    <w:p w:rsidR="004E6A2E" w:rsidRDefault="004E6A2E" w:rsidP="004E6A2E">
      <w:pPr>
        <w:ind w:firstLine="709"/>
        <w:jc w:val="both"/>
      </w:pPr>
    </w:p>
    <w:p w:rsidR="004E6A2E" w:rsidRDefault="004E6A2E" w:rsidP="004E6A2E">
      <w:pPr>
        <w:ind w:firstLine="709"/>
        <w:jc w:val="center"/>
        <w:rPr>
          <w:b/>
        </w:rPr>
      </w:pPr>
      <w:r>
        <w:rPr>
          <w:b/>
          <w:lang w:val="en-US"/>
        </w:rPr>
        <w:t>II</w:t>
      </w:r>
      <w:r>
        <w:rPr>
          <w:b/>
        </w:rPr>
        <w:t>. Стандарт предоставления муниципальной услуги</w:t>
      </w:r>
    </w:p>
    <w:p w:rsidR="004E6A2E" w:rsidRDefault="004E6A2E" w:rsidP="004E6A2E">
      <w:pPr>
        <w:ind w:firstLine="709"/>
        <w:jc w:val="both"/>
      </w:pPr>
      <w:r>
        <w:t xml:space="preserve">2.1. </w:t>
      </w:r>
      <w:r>
        <w:rPr>
          <w:b/>
          <w:i/>
        </w:rPr>
        <w:t>Наименование</w:t>
      </w:r>
      <w:r>
        <w:t xml:space="preserve"> муниципальной услуги: «</w:t>
      </w:r>
      <w:r w:rsidR="0015688F">
        <w:t>Подготовка и в</w:t>
      </w:r>
      <w:r>
        <w:t>ыдача градостроительного плана земельного участка».</w:t>
      </w:r>
    </w:p>
    <w:p w:rsidR="004E6A2E" w:rsidRDefault="004E6A2E" w:rsidP="004E6A2E">
      <w:pPr>
        <w:ind w:firstLine="709"/>
        <w:jc w:val="both"/>
      </w:pPr>
      <w:r>
        <w:t>2.2. Предоставление муниципальной услуги осуществляется администрацией Варненского муниципального района МУ « Управление строительства и ЖКХ» (далее также – ОМСУ).</w:t>
      </w:r>
    </w:p>
    <w:p w:rsidR="004E6A2E" w:rsidRDefault="004E6A2E" w:rsidP="004E6A2E">
      <w:pPr>
        <w:ind w:firstLine="709"/>
        <w:jc w:val="both"/>
      </w:pPr>
      <w:r>
        <w:t xml:space="preserve">2.3. </w:t>
      </w:r>
      <w:r>
        <w:rPr>
          <w:b/>
          <w:i/>
        </w:rPr>
        <w:t>Органы</w:t>
      </w:r>
      <w:r>
        <w:t xml:space="preserve"> и организации, </w:t>
      </w:r>
      <w:r>
        <w:rPr>
          <w:b/>
          <w:i/>
        </w:rPr>
        <w:t>участвующие в предоставлении</w:t>
      </w:r>
      <w:r>
        <w:t xml:space="preserve"> муниципальной услуги, обращение в которые необходимо для предоставления муниципальной услуги:</w:t>
      </w:r>
    </w:p>
    <w:p w:rsidR="004E6A2E" w:rsidRDefault="004E6A2E" w:rsidP="004E6A2E">
      <w:pPr>
        <w:ind w:firstLine="709"/>
        <w:jc w:val="both"/>
      </w:pPr>
      <w:r>
        <w:t>2.3.1. МФЦ (при наличии) – в части приема и регистрации документов у заявителя, запроса недостающих документов, находящихся в распоряжении органов государственной власти, органов местного самоуправления и подведомственных этим органам организаций, уведомления заявителя о принятом решении и выдачи (направления) ему документа, являющегося результатом предоставления муниципальной услуги;</w:t>
      </w:r>
    </w:p>
    <w:p w:rsidR="004E6A2E" w:rsidRDefault="004E6A2E" w:rsidP="004E6A2E">
      <w:pPr>
        <w:ind w:firstLine="709"/>
        <w:jc w:val="both"/>
      </w:pPr>
      <w:r>
        <w:t>2.3.2. Федеральная налоговая служба – в части предоставления выписок (кратких сведений) из Единого государственного реестра юридических лиц и Единого государственного реестра индивидуальных предпринимателей.</w:t>
      </w:r>
    </w:p>
    <w:p w:rsidR="004E6A2E" w:rsidRDefault="004E6A2E" w:rsidP="004E6A2E">
      <w:pPr>
        <w:ind w:firstLine="709"/>
        <w:jc w:val="both"/>
      </w:pPr>
      <w:r>
        <w:t xml:space="preserve">2.4. </w:t>
      </w:r>
      <w:r>
        <w:rPr>
          <w:b/>
          <w:i/>
        </w:rPr>
        <w:t>Результатом</w:t>
      </w:r>
      <w:r>
        <w:t xml:space="preserve"> предоставления муниципальной услуги является:</w:t>
      </w:r>
    </w:p>
    <w:p w:rsidR="004E6A2E" w:rsidRDefault="004E6A2E" w:rsidP="004E6A2E">
      <w:pPr>
        <w:ind w:firstLine="709"/>
        <w:jc w:val="both"/>
      </w:pPr>
      <w:r>
        <w:t>1) решение об утверждении градостроительного плана земельного участка (далее также – решение об утверждении ГПЗУ) с подготовленным градостроительным планом земельного участка (далее также – ГПЗУ);</w:t>
      </w:r>
    </w:p>
    <w:p w:rsidR="004E6A2E" w:rsidRDefault="004E6A2E" w:rsidP="004E6A2E">
      <w:pPr>
        <w:ind w:firstLine="709"/>
        <w:jc w:val="both"/>
      </w:pPr>
      <w:r>
        <w:t>2) мотивированное решение об отказе в выдаче градостроительного плана земельного участка (далее также – решение об отказе в выдаче ГПЗУ).</w:t>
      </w:r>
    </w:p>
    <w:p w:rsidR="008D0AE0" w:rsidRDefault="004E6A2E" w:rsidP="004E6A2E">
      <w:pPr>
        <w:ind w:firstLine="709"/>
        <w:jc w:val="both"/>
      </w:pPr>
      <w:r>
        <w:t xml:space="preserve">2.5. Максимальный </w:t>
      </w:r>
      <w:r>
        <w:rPr>
          <w:b/>
          <w:i/>
        </w:rPr>
        <w:t>срок</w:t>
      </w:r>
      <w:r>
        <w:t xml:space="preserve"> предоставления муниципаль</w:t>
      </w:r>
      <w:r w:rsidR="009D5B36">
        <w:t>ной услуги составляет не более 2</w:t>
      </w:r>
      <w:r>
        <w:t xml:space="preserve">0 </w:t>
      </w:r>
      <w:r w:rsidR="00EB6B4E">
        <w:t>рабочих</w:t>
      </w:r>
      <w:r>
        <w:t xml:space="preserve"> дней, исчисляемых со дня регистрации заявления</w:t>
      </w:r>
      <w:r w:rsidR="008D0AE0">
        <w:t>.</w:t>
      </w:r>
      <w:r>
        <w:t xml:space="preserve"> </w:t>
      </w:r>
    </w:p>
    <w:p w:rsidR="004E6A2E" w:rsidRDefault="004E6A2E" w:rsidP="004E6A2E">
      <w:pPr>
        <w:ind w:firstLine="709"/>
        <w:jc w:val="both"/>
      </w:pPr>
      <w:r>
        <w:t>Срок направления межведомственного запроса о предоставлении документов, указанных в пункте 2.8 административного регламента, составляет не более одного рабочего дня со дня регистрации в МФЦ (при наличии) заявления и документов, указанных в пункте 2.7 административного регламента.</w:t>
      </w:r>
    </w:p>
    <w:p w:rsidR="004E6A2E" w:rsidRDefault="004E6A2E" w:rsidP="004E6A2E">
      <w:pPr>
        <w:ind w:firstLine="709"/>
        <w:jc w:val="both"/>
      </w:pPr>
      <w:r>
        <w:lastRenderedPageBreak/>
        <w:t>Срок подготовки и направления ответа на межведомственный запрос составляет не более пяти рабочих дней со дня поступления такого запроса в орган, ответственный за направление ответа на межведомственный запрос.</w:t>
      </w:r>
    </w:p>
    <w:p w:rsidR="004E6A2E" w:rsidRDefault="004E6A2E" w:rsidP="004E6A2E">
      <w:pPr>
        <w:ind w:firstLine="709"/>
        <w:jc w:val="both"/>
      </w:pPr>
      <w:r>
        <w:t xml:space="preserve">Максимальный срок принятия решения об утверждении (об отказе в выдаче) ГПЗУ составляет не более 20 </w:t>
      </w:r>
      <w:r w:rsidR="00EB6B4E">
        <w:t>рабочих</w:t>
      </w:r>
      <w:r>
        <w:t xml:space="preserve"> дней со дня поступления в ОМСУ полного комплекта документов из МФЦ (при наличии).</w:t>
      </w:r>
    </w:p>
    <w:p w:rsidR="004E6A2E" w:rsidRDefault="004E6A2E" w:rsidP="004E6A2E">
      <w:pPr>
        <w:ind w:firstLine="709"/>
        <w:jc w:val="both"/>
      </w:pPr>
      <w:r>
        <w:t xml:space="preserve">Срок уведомления заявителя о принятом решении и выдача ему документа, являющегося результатом предоставления муниципальной услуги, составляет не более двух </w:t>
      </w:r>
      <w:r w:rsidR="007B6D6B">
        <w:t>рабочих</w:t>
      </w:r>
      <w:bookmarkStart w:id="0" w:name="_GoBack"/>
      <w:bookmarkEnd w:id="0"/>
      <w:r>
        <w:t xml:space="preserve"> дней со дня принятия ОМСУ соответствующего решения.</w:t>
      </w:r>
    </w:p>
    <w:p w:rsidR="004E6A2E" w:rsidRDefault="004E6A2E" w:rsidP="004E6A2E">
      <w:pPr>
        <w:ind w:firstLine="709"/>
        <w:jc w:val="both"/>
      </w:pPr>
      <w:r>
        <w:t xml:space="preserve">2.6. Предоставление муниципальной услуги осуществляется в соответствии со следующими </w:t>
      </w:r>
      <w:r>
        <w:rPr>
          <w:b/>
          <w:i/>
        </w:rPr>
        <w:t>нормативными правовыми актами</w:t>
      </w:r>
      <w:r>
        <w:t>:</w:t>
      </w:r>
    </w:p>
    <w:p w:rsidR="004E6A2E" w:rsidRDefault="004E6A2E" w:rsidP="004E6A2E">
      <w:pPr>
        <w:ind w:firstLine="709"/>
        <w:jc w:val="both"/>
      </w:pPr>
      <w:r>
        <w:t>1) Градостроительным кодексом Российской Федерации от 29.12.2004 г. № 190-ФЗ ("Российская газета", N 290, 30.12.2004);</w:t>
      </w:r>
    </w:p>
    <w:p w:rsidR="004E6A2E" w:rsidRDefault="004E6A2E" w:rsidP="004E6A2E">
      <w:pPr>
        <w:ind w:firstLine="709"/>
        <w:jc w:val="both"/>
      </w:pPr>
      <w:r>
        <w:t>2) Федеральным законом от 06.10.2003 г. № 131-ФЗ "Об общих принципах организации местного самоуправления в РФ" ("Собрание законодательства РФ", 06.10.2003, N 40, ст. 3822);</w:t>
      </w:r>
    </w:p>
    <w:p w:rsidR="004E6A2E" w:rsidRDefault="004E6A2E" w:rsidP="004E6A2E">
      <w:pPr>
        <w:ind w:firstLine="709"/>
        <w:jc w:val="both"/>
      </w:pPr>
      <w:r>
        <w:t>3) Федеральным законом от 29.12.2004 г. № 191-ФЗ "О введении в действие Градостроительного кодекса Российской Федерации" ("Российская газета", N 290, 30.12.2004);</w:t>
      </w:r>
    </w:p>
    <w:p w:rsidR="004E6A2E" w:rsidRDefault="004E6A2E" w:rsidP="004E6A2E">
      <w:pPr>
        <w:ind w:firstLine="709"/>
        <w:jc w:val="both"/>
      </w:pPr>
      <w:r>
        <w:t>4) Федеральным законом от 27.07.2010 г. № 210-ФЗ "Об организации предоставления государственных и муниципальных услуг" ("Российская газета", N 168, 30.07.2010);</w:t>
      </w:r>
    </w:p>
    <w:p w:rsidR="004E6A2E" w:rsidRDefault="004E6A2E" w:rsidP="004E6A2E">
      <w:pPr>
        <w:ind w:firstLine="709"/>
        <w:jc w:val="both"/>
      </w:pPr>
      <w:r>
        <w:t xml:space="preserve">5) Федеральный </w:t>
      </w:r>
      <w:hyperlink r:id="rId8" w:history="1">
        <w:r>
          <w:rPr>
            <w:rStyle w:val="a3"/>
          </w:rPr>
          <w:t>закон</w:t>
        </w:r>
      </w:hyperlink>
      <w:r>
        <w:t xml:space="preserve"> от 02.05.2006 N 59-ФЗ "О порядке рассмотрения обращений граждан Российской Федерации";</w:t>
      </w:r>
    </w:p>
    <w:p w:rsidR="004E6A2E" w:rsidRDefault="004E6A2E" w:rsidP="004E6A2E">
      <w:pPr>
        <w:ind w:firstLine="709"/>
        <w:jc w:val="both"/>
      </w:pPr>
      <w:r>
        <w:t xml:space="preserve">6) Приказом </w:t>
      </w:r>
      <w:proofErr w:type="spellStart"/>
      <w:r>
        <w:t>Минрегиона</w:t>
      </w:r>
      <w:proofErr w:type="spellEnd"/>
      <w:r>
        <w:t xml:space="preserve"> РФ от 10.05.2011 г. № 207 "Об утверждении формы градостроительного плана земельного участка" ("Российская газета", N 122, 08.06.2011);</w:t>
      </w:r>
    </w:p>
    <w:p w:rsidR="004E6A2E" w:rsidRDefault="004E6A2E" w:rsidP="004E6A2E">
      <w:pPr>
        <w:ind w:firstLine="709"/>
        <w:jc w:val="both"/>
      </w:pPr>
      <w:r>
        <w:t>7) « Правила землепользования и застройки муниципальных образований» утверждённые решением  Совета депутатов Варненского сельского поселения  Варненского муниципального района  № 19 от 29 сентября 2010года.</w:t>
      </w:r>
    </w:p>
    <w:p w:rsidR="004E6A2E" w:rsidRDefault="004E6A2E" w:rsidP="004E6A2E">
      <w:pPr>
        <w:ind w:firstLine="709"/>
        <w:jc w:val="both"/>
      </w:pPr>
      <w:r>
        <w:t xml:space="preserve">2.7. </w:t>
      </w:r>
      <w:r>
        <w:rPr>
          <w:b/>
          <w:i/>
        </w:rPr>
        <w:t>Перечень документов</w:t>
      </w:r>
      <w:r>
        <w:t xml:space="preserve">, необходимых в соответствии с нормативными правовыми актами </w:t>
      </w:r>
      <w:r>
        <w:rPr>
          <w:b/>
          <w:i/>
        </w:rPr>
        <w:t>для предоставления муниципальной услуги</w:t>
      </w:r>
      <w:r>
        <w:t>:</w:t>
      </w:r>
    </w:p>
    <w:p w:rsidR="004E6A2E" w:rsidRDefault="004E6A2E" w:rsidP="004E6A2E">
      <w:pPr>
        <w:ind w:firstLine="709"/>
        <w:jc w:val="both"/>
      </w:pPr>
      <w:r>
        <w:t>- заявление о предоставлении муниципальной услуги по форме, приведенной в Приложении 1 к административному регламенту (далее также – заявление).</w:t>
      </w:r>
    </w:p>
    <w:p w:rsidR="004E6A2E" w:rsidRDefault="004E6A2E" w:rsidP="004E6A2E">
      <w:pPr>
        <w:ind w:firstLine="709"/>
        <w:jc w:val="both"/>
      </w:pPr>
      <w:r>
        <w:t>В заявлении указываются следующие обязательные реквизиты и сведения:</w:t>
      </w:r>
    </w:p>
    <w:p w:rsidR="004E6A2E" w:rsidRDefault="004E6A2E" w:rsidP="004E6A2E">
      <w:pPr>
        <w:ind w:firstLine="709"/>
        <w:jc w:val="both"/>
      </w:pPr>
      <w:proofErr w:type="gramStart"/>
      <w:r>
        <w:t>1) сведения о заявителе: фамилия, имя, отчество (последнее – при наличии), ИНН, ОГРНИП (для индивидуальных предпринимателей) – для физических лиц; наименование, ОГРН, ИНН – для юридических лиц;</w:t>
      </w:r>
      <w:proofErr w:type="gramEnd"/>
    </w:p>
    <w:p w:rsidR="004E6A2E" w:rsidRDefault="004E6A2E" w:rsidP="004E6A2E">
      <w:pPr>
        <w:ind w:firstLine="709"/>
        <w:jc w:val="both"/>
      </w:pPr>
      <w:r>
        <w:t>2) данные о месте нахождения заявителей: адрес регистрации по месту жительства (место нахождения – для юридических лиц), почтовые реквизиты, контактные телефоны, адреса электронной почты;</w:t>
      </w:r>
    </w:p>
    <w:p w:rsidR="004E6A2E" w:rsidRDefault="004E6A2E" w:rsidP="004E6A2E">
      <w:pPr>
        <w:ind w:firstLine="709"/>
        <w:jc w:val="both"/>
      </w:pPr>
      <w:r>
        <w:t>3) предмет заявления;</w:t>
      </w:r>
    </w:p>
    <w:p w:rsidR="004E6A2E" w:rsidRDefault="004E6A2E" w:rsidP="004E6A2E">
      <w:pPr>
        <w:ind w:firstLine="709"/>
        <w:jc w:val="both"/>
      </w:pPr>
      <w:r>
        <w:t>4) для каких целей необходимо подготовить градостроительный план земельного участка;</w:t>
      </w:r>
    </w:p>
    <w:p w:rsidR="004E6A2E" w:rsidRDefault="004E6A2E" w:rsidP="004E6A2E">
      <w:pPr>
        <w:ind w:firstLine="709"/>
        <w:jc w:val="both"/>
      </w:pPr>
      <w:r>
        <w:t>5) сведения о земельном участке: кадастровый номер, площадь, место нахождения;</w:t>
      </w:r>
    </w:p>
    <w:p w:rsidR="004E6A2E" w:rsidRDefault="004E6A2E" w:rsidP="004E6A2E">
      <w:pPr>
        <w:ind w:firstLine="709"/>
        <w:jc w:val="both"/>
      </w:pPr>
      <w:r>
        <w:t>6) перечень и количество приложенных к заявлению документов;</w:t>
      </w:r>
    </w:p>
    <w:p w:rsidR="004E6A2E" w:rsidRDefault="004E6A2E" w:rsidP="004E6A2E">
      <w:pPr>
        <w:ind w:firstLine="709"/>
        <w:jc w:val="both"/>
      </w:pPr>
      <w:r>
        <w:t>7) способ выдачи или направления результата предоставления муниципальной услуги;</w:t>
      </w:r>
    </w:p>
    <w:p w:rsidR="004E6A2E" w:rsidRDefault="004E6A2E" w:rsidP="004E6A2E">
      <w:pPr>
        <w:ind w:firstLine="709"/>
        <w:jc w:val="both"/>
      </w:pPr>
      <w:r>
        <w:t>8) дата подачи заявления;</w:t>
      </w:r>
    </w:p>
    <w:p w:rsidR="004E6A2E" w:rsidRDefault="004E6A2E" w:rsidP="004E6A2E">
      <w:pPr>
        <w:ind w:firstLine="709"/>
        <w:jc w:val="both"/>
      </w:pPr>
      <w:r>
        <w:t>9) подпись лица, подавшего заявление.</w:t>
      </w:r>
    </w:p>
    <w:p w:rsidR="004E6A2E" w:rsidRDefault="004E6A2E" w:rsidP="004E6A2E">
      <w:pPr>
        <w:jc w:val="both"/>
      </w:pPr>
    </w:p>
    <w:p w:rsidR="004E6A2E" w:rsidRDefault="004E6A2E" w:rsidP="004E6A2E">
      <w:pPr>
        <w:ind w:firstLine="709"/>
        <w:jc w:val="both"/>
      </w:pPr>
      <w:r>
        <w:t xml:space="preserve"> </w:t>
      </w:r>
    </w:p>
    <w:p w:rsidR="004E6A2E" w:rsidRDefault="004E6A2E" w:rsidP="004E6A2E">
      <w:pPr>
        <w:ind w:firstLine="709"/>
        <w:jc w:val="both"/>
      </w:pPr>
    </w:p>
    <w:p w:rsidR="004E6A2E" w:rsidRDefault="004E6A2E" w:rsidP="004E6A2E">
      <w:pPr>
        <w:ind w:firstLine="709"/>
        <w:jc w:val="both"/>
      </w:pPr>
    </w:p>
    <w:p w:rsidR="004E6A2E" w:rsidRDefault="004E6A2E" w:rsidP="004E6A2E">
      <w:pPr>
        <w:ind w:firstLine="709"/>
        <w:jc w:val="both"/>
      </w:pPr>
    </w:p>
    <w:p w:rsidR="004E6A2E" w:rsidRDefault="004E6A2E" w:rsidP="004E6A2E">
      <w:pPr>
        <w:ind w:firstLine="709"/>
        <w:jc w:val="both"/>
      </w:pPr>
      <w:r>
        <w:lastRenderedPageBreak/>
        <w:t>В случае обращения за предоставлением муниципальной услуги представителя, им для ознакомления и снятия копии предъявляется документ, подтверждающий полномочия представителя.</w:t>
      </w:r>
    </w:p>
    <w:p w:rsidR="004E6A2E" w:rsidRDefault="004E6A2E" w:rsidP="004E6A2E">
      <w:pPr>
        <w:jc w:val="both"/>
      </w:pPr>
      <w:r>
        <w:t xml:space="preserve">            2.8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и запрашиваются в порядке информационного взаимодействия в случае непредставления их заявителем самостоятельно:</w:t>
      </w:r>
    </w:p>
    <w:p w:rsidR="004E6A2E" w:rsidRDefault="004E6A2E" w:rsidP="004E6A2E">
      <w:pPr>
        <w:ind w:firstLine="709"/>
        <w:jc w:val="both"/>
      </w:pPr>
      <w:r>
        <w:t>1)      выписка из Единого государственного реестра юридических лиц;</w:t>
      </w:r>
    </w:p>
    <w:p w:rsidR="004E6A2E" w:rsidRDefault="004E6A2E" w:rsidP="004E6A2E">
      <w:pPr>
        <w:ind w:firstLine="709"/>
        <w:jc w:val="both"/>
      </w:pPr>
      <w:r>
        <w:t>2) выписка из Единого государственного реестра индивидуальных предпринимателей.</w:t>
      </w:r>
    </w:p>
    <w:p w:rsidR="004E6A2E" w:rsidRDefault="004E6A2E" w:rsidP="004E6A2E">
      <w:pPr>
        <w:ind w:firstLine="709"/>
        <w:jc w:val="both"/>
      </w:pPr>
      <w:r>
        <w:t xml:space="preserve">2.9. МФЦ, ОМСУ </w:t>
      </w:r>
      <w:r>
        <w:rPr>
          <w:b/>
          <w:i/>
        </w:rPr>
        <w:t>не вправе требовать от заявителя</w:t>
      </w:r>
      <w:r>
        <w:t>:</w:t>
      </w:r>
    </w:p>
    <w:p w:rsidR="004E6A2E" w:rsidRDefault="004E6A2E" w:rsidP="004E6A2E">
      <w:pPr>
        <w:ind w:firstLine="709"/>
        <w:jc w:val="both"/>
      </w:pPr>
      <w:r>
        <w:t>- предоставления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4E6A2E" w:rsidRDefault="004E6A2E" w:rsidP="004E6A2E">
      <w:pPr>
        <w:ind w:firstLine="709"/>
        <w:jc w:val="both"/>
      </w:pPr>
      <w:proofErr w:type="gramStart"/>
      <w: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муниципальной услуги,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в соответствии с нормативными правовыми актами Российской Федерации, нормативными правовыми актами Челябинской области, муниципальными правовыми актами, за исключением документов, включенных в определенный</w:t>
      </w:r>
      <w:proofErr w:type="gramEnd"/>
      <w:r>
        <w:t xml:space="preserve"> частью 6 статьи 7 Федерального закона от 27 июля 2010 г. № 210-ФЗ "Об организации предоставления государственных и муниципальных услуг" перечень документов. </w:t>
      </w:r>
    </w:p>
    <w:p w:rsidR="004E6A2E" w:rsidRDefault="004E6A2E" w:rsidP="004E6A2E">
      <w:pPr>
        <w:ind w:firstLine="709"/>
        <w:jc w:val="both"/>
      </w:pPr>
      <w:proofErr w:type="gramStart"/>
      <w:r>
        <w:t>-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включенных в перечни, указанные в части 1 статьи 9 Федерального закона от 27 июля 2010 г. № 210-ФЗ "Об организации предоставления государственных и муниципальных услуг", и получения документов и информации, предоставляемых в результате предоставления</w:t>
      </w:r>
      <w:proofErr w:type="gramEnd"/>
      <w:r>
        <w:t xml:space="preserve"> таких услуг.</w:t>
      </w:r>
    </w:p>
    <w:p w:rsidR="004E6A2E" w:rsidRDefault="004E6A2E" w:rsidP="0028604E">
      <w:pPr>
        <w:ind w:firstLine="709"/>
        <w:jc w:val="both"/>
      </w:pPr>
      <w:r>
        <w:t xml:space="preserve">2.10. </w:t>
      </w:r>
      <w:r w:rsidR="00180D9F">
        <w:t xml:space="preserve">     </w:t>
      </w:r>
      <w:r w:rsidR="00B831C8">
        <w:rPr>
          <w:b/>
          <w:i/>
        </w:rPr>
        <w:t>Основания</w:t>
      </w:r>
      <w:r>
        <w:rPr>
          <w:b/>
          <w:i/>
        </w:rPr>
        <w:t xml:space="preserve"> для отказа в приеме документов</w:t>
      </w:r>
      <w:r w:rsidR="00B831C8">
        <w:t xml:space="preserve"> </w:t>
      </w:r>
      <w:r w:rsidR="00B831C8" w:rsidRPr="00D86CF3">
        <w:rPr>
          <w:b/>
          <w:i/>
        </w:rPr>
        <w:t>отсутствуют</w:t>
      </w:r>
      <w:r w:rsidR="00B831C8">
        <w:t>.</w:t>
      </w:r>
      <w:r>
        <w:t xml:space="preserve"> </w:t>
      </w:r>
    </w:p>
    <w:p w:rsidR="004E6A2E" w:rsidRDefault="004E6A2E" w:rsidP="004E6A2E">
      <w:pPr>
        <w:ind w:firstLine="709"/>
        <w:jc w:val="both"/>
      </w:pPr>
      <w:r>
        <w:t xml:space="preserve">2.11. </w:t>
      </w:r>
      <w:r>
        <w:rPr>
          <w:b/>
          <w:i/>
        </w:rPr>
        <w:t>Приостановление предоставления муниципальной услуги</w:t>
      </w:r>
      <w:r>
        <w:t xml:space="preserve"> не предусмотрено.</w:t>
      </w:r>
    </w:p>
    <w:p w:rsidR="004E6A2E" w:rsidRDefault="004E6A2E" w:rsidP="0028604E">
      <w:pPr>
        <w:ind w:firstLine="709"/>
        <w:jc w:val="both"/>
      </w:pPr>
      <w:r>
        <w:t xml:space="preserve">2.12. </w:t>
      </w:r>
      <w:r w:rsidR="00515BE9">
        <w:rPr>
          <w:b/>
          <w:i/>
        </w:rPr>
        <w:t>Подготовка градостроительных планов земельных участков</w:t>
      </w:r>
      <w:r w:rsidR="00E23422">
        <w:rPr>
          <w:b/>
          <w:i/>
        </w:rPr>
        <w:t xml:space="preserve"> осуществляется применительно к застроенным или  предназначенным для</w:t>
      </w:r>
      <w:r w:rsidR="003F761B">
        <w:rPr>
          <w:b/>
          <w:i/>
        </w:rPr>
        <w:t xml:space="preserve"> строительства</w:t>
      </w:r>
      <w:r w:rsidR="00E23422">
        <w:rPr>
          <w:b/>
          <w:i/>
        </w:rPr>
        <w:t xml:space="preserve">, </w:t>
      </w:r>
      <w:r>
        <w:rPr>
          <w:b/>
          <w:i/>
        </w:rPr>
        <w:t xml:space="preserve"> </w:t>
      </w:r>
      <w:r w:rsidR="003F761B">
        <w:rPr>
          <w:b/>
          <w:i/>
        </w:rPr>
        <w:t xml:space="preserve">реконструкции объектов капитального строительства земельным участкам </w:t>
      </w:r>
      <w:r w:rsidR="002B4A12">
        <w:rPr>
          <w:b/>
          <w:i/>
        </w:rPr>
        <w:t>в ином случае в предоставлении услуги может быть отказано.</w:t>
      </w:r>
    </w:p>
    <w:p w:rsidR="004E6A2E" w:rsidRDefault="004E6A2E" w:rsidP="004E6A2E">
      <w:pPr>
        <w:ind w:firstLine="709"/>
        <w:jc w:val="both"/>
      </w:pPr>
      <w:r>
        <w:t xml:space="preserve">2.14. </w:t>
      </w:r>
      <w:r>
        <w:rPr>
          <w:b/>
          <w:i/>
        </w:rPr>
        <w:t>Муниципальная услуга предоставляется бесплатно</w:t>
      </w:r>
      <w:r>
        <w:t>.</w:t>
      </w:r>
    </w:p>
    <w:p w:rsidR="004E6A2E" w:rsidRDefault="004E6A2E" w:rsidP="004E6A2E">
      <w:pPr>
        <w:ind w:firstLine="709"/>
        <w:jc w:val="both"/>
      </w:pPr>
      <w:r>
        <w:t xml:space="preserve">2.16. </w:t>
      </w:r>
      <w:r>
        <w:rPr>
          <w:b/>
          <w:i/>
        </w:rPr>
        <w:t>Максимальный срок ожидания</w:t>
      </w:r>
      <w:r>
        <w:t xml:space="preserve"> в очереди на личном приеме при подаче документов для получения муниципальной услуги и при получении результата предоставления муниципальной услуги составляет не более 15 минут.</w:t>
      </w:r>
    </w:p>
    <w:p w:rsidR="004E6A2E" w:rsidRDefault="004E6A2E" w:rsidP="004E6A2E">
      <w:pPr>
        <w:ind w:firstLine="709"/>
        <w:jc w:val="both"/>
      </w:pPr>
      <w:r>
        <w:t xml:space="preserve">2.17. Заявление и прилагаемые к нему документы </w:t>
      </w:r>
      <w:r>
        <w:rPr>
          <w:b/>
          <w:i/>
        </w:rPr>
        <w:t>регистрируются</w:t>
      </w:r>
      <w:r>
        <w:t xml:space="preserve"> в день их поступления.</w:t>
      </w:r>
    </w:p>
    <w:p w:rsidR="004E6A2E" w:rsidRDefault="004E6A2E" w:rsidP="004E6A2E">
      <w:pPr>
        <w:ind w:firstLine="709"/>
        <w:jc w:val="both"/>
      </w:pPr>
      <w:r>
        <w:t>Срок регистрации запроса заявителя о предо</w:t>
      </w:r>
      <w:r w:rsidR="00F731F9">
        <w:t xml:space="preserve">ставлении муниципальной услуги </w:t>
      </w:r>
      <w:r>
        <w:t xml:space="preserve"> не должен превышать 10 минут.</w:t>
      </w:r>
    </w:p>
    <w:p w:rsidR="004E6A2E" w:rsidRDefault="004E6A2E" w:rsidP="004E6A2E">
      <w:pPr>
        <w:ind w:firstLine="709"/>
        <w:jc w:val="both"/>
      </w:pPr>
      <w:r>
        <w:t xml:space="preserve">2.18. </w:t>
      </w:r>
      <w:r>
        <w:rPr>
          <w:b/>
          <w:i/>
        </w:rPr>
        <w:t>Требования к помещениям</w:t>
      </w:r>
      <w:r>
        <w:t>, в которых предоставляются муниципальные услуги, к залу ожидания, местам для заполнения заявлений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4E6A2E" w:rsidRDefault="004E6A2E" w:rsidP="004E6A2E">
      <w:pPr>
        <w:widowControl w:val="0"/>
        <w:autoSpaceDE w:val="0"/>
        <w:autoSpaceDN w:val="0"/>
        <w:adjustRightInd w:val="0"/>
        <w:ind w:firstLine="709"/>
        <w:jc w:val="both"/>
      </w:pPr>
      <w:r>
        <w:t>- места информирования, предназначенные для ознакомления заявителей с информационными материалами, должны быть оборудованы информационными стендами с информацией в соответствии с пунктом 1.3 настоящего регламента;</w:t>
      </w:r>
    </w:p>
    <w:p w:rsidR="004E6A2E" w:rsidRDefault="004E6A2E" w:rsidP="004E6A2E">
      <w:pPr>
        <w:widowControl w:val="0"/>
        <w:autoSpaceDE w:val="0"/>
        <w:autoSpaceDN w:val="0"/>
        <w:adjustRightInd w:val="0"/>
        <w:ind w:firstLine="709"/>
        <w:jc w:val="both"/>
      </w:pPr>
      <w:r>
        <w:t xml:space="preserve">- места ожидания должны быть оборудованы стульями и столами для возможности </w:t>
      </w:r>
      <w:r>
        <w:lastRenderedPageBreak/>
        <w:t>оформления документов;</w:t>
      </w:r>
    </w:p>
    <w:p w:rsidR="004E6A2E" w:rsidRDefault="004E6A2E" w:rsidP="004E6A2E">
      <w:pPr>
        <w:widowControl w:val="0"/>
        <w:autoSpaceDE w:val="0"/>
        <w:autoSpaceDN w:val="0"/>
        <w:adjustRightInd w:val="0"/>
        <w:ind w:firstLine="540"/>
        <w:jc w:val="both"/>
      </w:pPr>
      <w:r>
        <w:t>- места приема заявителей должны быть оборудованы информационными табличками с указанием: фамилии, имени, отчества и должности специалиста, осуществляющего предоставление услуги, времени приема граждан, времени технического перерыва.</w:t>
      </w:r>
    </w:p>
    <w:p w:rsidR="004E6A2E" w:rsidRDefault="004E6A2E" w:rsidP="004E6A2E">
      <w:pPr>
        <w:ind w:firstLine="709"/>
        <w:jc w:val="both"/>
      </w:pPr>
      <w:r>
        <w:t>- организуется бесплатный туалет для посетителей, в том числе туалет, предназначенный для инвалидов;</w:t>
      </w:r>
    </w:p>
    <w:p w:rsidR="004E6A2E" w:rsidRDefault="004E6A2E" w:rsidP="004E6A2E">
      <w:pPr>
        <w:ind w:firstLine="709"/>
        <w:jc w:val="both"/>
      </w:pPr>
      <w:r>
        <w:t>- помещения в соответствии с законодательством Российской Федерации должны отвечать требованиям пожарной, санитарно-эпидемиологической безопасности, а также должны быть оборудованы средствами пожаротушения и оповещения о возникновении чрезвычайной ситуации, системой кондиционирования воздуха, иными средствами, обеспечивающими безопасность и комфортное пребывание заявителей.</w:t>
      </w:r>
    </w:p>
    <w:p w:rsidR="004E6A2E" w:rsidRDefault="004E6A2E" w:rsidP="004E6A2E">
      <w:pPr>
        <w:ind w:firstLine="709"/>
        <w:jc w:val="both"/>
      </w:pPr>
      <w:r>
        <w:t xml:space="preserve">2.19. </w:t>
      </w:r>
      <w:r>
        <w:rPr>
          <w:b/>
          <w:i/>
        </w:rPr>
        <w:t>Показатели доступности и качества</w:t>
      </w:r>
      <w:r>
        <w:t xml:space="preserve"> муниципальной услуги:</w:t>
      </w:r>
    </w:p>
    <w:p w:rsidR="004E6A2E" w:rsidRDefault="004E6A2E" w:rsidP="004E6A2E">
      <w:pPr>
        <w:ind w:firstLine="709"/>
        <w:jc w:val="both"/>
      </w:pPr>
      <w:r>
        <w:t>1) доступность информации о порядке предоставления муниципальной услуги, об образцах оформления документов, необходимых для предоставления муниципальной услуги, размещенных на информационных стендах, в сети Интернет на официальных сайтах МФЦ, ОМС, на Портале;</w:t>
      </w:r>
    </w:p>
    <w:p w:rsidR="004E6A2E" w:rsidRDefault="004E6A2E" w:rsidP="004E6A2E">
      <w:pPr>
        <w:ind w:firstLine="709"/>
        <w:jc w:val="both"/>
      </w:pPr>
      <w:r>
        <w:t>4) возможность получения муниципальной услуги в многофункциональном центре (при наличии) предоставления государственных и муниципальных услуг;</w:t>
      </w:r>
    </w:p>
    <w:p w:rsidR="004E6A2E" w:rsidRDefault="004E6A2E" w:rsidP="004E6A2E">
      <w:pPr>
        <w:ind w:firstLine="709"/>
        <w:jc w:val="both"/>
      </w:pPr>
      <w:r>
        <w:t xml:space="preserve">5) возможность получения информации о ходе предоставления муниципальной услуги, в том числе с использованием информационно-коммуникационных технологий; </w:t>
      </w:r>
    </w:p>
    <w:p w:rsidR="004E6A2E" w:rsidRDefault="004E6A2E" w:rsidP="004E6A2E">
      <w:pPr>
        <w:ind w:firstLine="709"/>
        <w:jc w:val="both"/>
      </w:pPr>
      <w:r>
        <w:t>6) количество взаимодействий заявителя с должностными лицами при предоставлении муниципальной услуги и их продолжительность;</w:t>
      </w:r>
    </w:p>
    <w:p w:rsidR="004E6A2E" w:rsidRDefault="004E6A2E" w:rsidP="004E6A2E">
      <w:pPr>
        <w:ind w:firstLine="709"/>
        <w:jc w:val="both"/>
      </w:pPr>
      <w:r>
        <w:t>7) соблюдение сроков исполнения административных процедур;</w:t>
      </w:r>
    </w:p>
    <w:p w:rsidR="004E6A2E" w:rsidRDefault="004E6A2E" w:rsidP="004E6A2E">
      <w:pPr>
        <w:ind w:firstLine="709"/>
        <w:jc w:val="both"/>
      </w:pPr>
      <w:r>
        <w:t>8) соблюдение времени ожидания в очереди при подаче запроса о предоставлении муниципальной услуги;</w:t>
      </w:r>
    </w:p>
    <w:p w:rsidR="004E6A2E" w:rsidRDefault="004E6A2E" w:rsidP="004E6A2E">
      <w:pPr>
        <w:ind w:firstLine="709"/>
        <w:jc w:val="center"/>
        <w:rPr>
          <w:b/>
        </w:rPr>
      </w:pPr>
    </w:p>
    <w:p w:rsidR="004E6A2E" w:rsidRDefault="004E6A2E" w:rsidP="004E6A2E">
      <w:pPr>
        <w:ind w:firstLine="709"/>
        <w:jc w:val="center"/>
        <w:rPr>
          <w:b/>
        </w:rPr>
      </w:pPr>
      <w:r>
        <w:rPr>
          <w:b/>
          <w:lang w:val="en-US"/>
        </w:rPr>
        <w:t>III</w:t>
      </w:r>
      <w:r>
        <w:rPr>
          <w:b/>
        </w:rPr>
        <w:t>. Состав, последовательность и сроки выполнения административных процедур, требования к их выполнению</w:t>
      </w:r>
    </w:p>
    <w:p w:rsidR="004E6A2E" w:rsidRDefault="004E6A2E" w:rsidP="004E6A2E">
      <w:pPr>
        <w:ind w:firstLine="709"/>
        <w:jc w:val="both"/>
      </w:pPr>
      <w:r>
        <w:t xml:space="preserve">3.1. Предоставление муниципальной услуги включает в себя следующие </w:t>
      </w:r>
      <w:r>
        <w:rPr>
          <w:b/>
          <w:i/>
        </w:rPr>
        <w:t>административные процедуры</w:t>
      </w:r>
      <w:r>
        <w:t>:</w:t>
      </w:r>
    </w:p>
    <w:p w:rsidR="004E6A2E" w:rsidRDefault="004E6A2E" w:rsidP="004E6A2E">
      <w:pPr>
        <w:ind w:firstLine="709"/>
        <w:jc w:val="both"/>
      </w:pPr>
      <w:r>
        <w:t>1) прием и регистрация в МФЦ (при наличии) или ОМСУ документов, необходимых для предоставления муниципальной услуги;</w:t>
      </w:r>
    </w:p>
    <w:p w:rsidR="004E6A2E" w:rsidRDefault="004E6A2E" w:rsidP="004E6A2E">
      <w:pPr>
        <w:ind w:firstLine="709"/>
        <w:jc w:val="both"/>
      </w:pPr>
      <w:r>
        <w:t>2) формирование и направление межведомственных запросов в органы государственной власти, органы местного самоуправления и подведомственные этим органам организации в случае, если определенные документы не были представлены заявителем самостоятельно;</w:t>
      </w:r>
    </w:p>
    <w:p w:rsidR="004E6A2E" w:rsidRDefault="004E6A2E" w:rsidP="004E6A2E">
      <w:pPr>
        <w:ind w:firstLine="709"/>
        <w:jc w:val="both"/>
      </w:pPr>
      <w:r>
        <w:t>3) принятие ОМСУ решения об утверждении ГПЗУ или об отказе в выдаче ГПЗУ;</w:t>
      </w:r>
    </w:p>
    <w:p w:rsidR="004E6A2E" w:rsidRDefault="004E6A2E" w:rsidP="004E6A2E">
      <w:pPr>
        <w:ind w:firstLine="709"/>
        <w:jc w:val="both"/>
      </w:pPr>
      <w:r>
        <w:t>4) уведомление заявителя о принятом решении и выдача ему документа, являющегося результатом предоставления муниципальной услуги.</w:t>
      </w:r>
    </w:p>
    <w:p w:rsidR="004E6A2E" w:rsidRDefault="004E6A2E" w:rsidP="004E6A2E">
      <w:pPr>
        <w:ind w:firstLine="709"/>
        <w:jc w:val="both"/>
      </w:pPr>
      <w:r>
        <w:t xml:space="preserve">3.2. </w:t>
      </w:r>
      <w:r>
        <w:rPr>
          <w:b/>
          <w:i/>
        </w:rPr>
        <w:t>Прием и регистрация в МФЦ (при наличии) или в ОМСУ документов, необходимых для предоставления муниципальной услуги</w:t>
      </w:r>
      <w:r>
        <w:t>.</w:t>
      </w:r>
    </w:p>
    <w:p w:rsidR="004E6A2E" w:rsidRDefault="004E6A2E" w:rsidP="004E6A2E">
      <w:pPr>
        <w:ind w:firstLine="709"/>
        <w:jc w:val="both"/>
      </w:pPr>
      <w:r>
        <w:t>Основанием для начала административной процедуры является обращение заявителя с запросом о предоставлении муниципальной услуги.</w:t>
      </w:r>
    </w:p>
    <w:p w:rsidR="004E6A2E" w:rsidRDefault="004E6A2E" w:rsidP="004E6A2E">
      <w:pPr>
        <w:ind w:firstLine="709"/>
        <w:jc w:val="both"/>
      </w:pPr>
      <w:r>
        <w:t>Обращение заявителя может осуществлять в очной и заочной форме.</w:t>
      </w:r>
    </w:p>
    <w:p w:rsidR="004E6A2E" w:rsidRDefault="004E6A2E" w:rsidP="004E6A2E">
      <w:pPr>
        <w:ind w:firstLine="709"/>
        <w:jc w:val="both"/>
      </w:pPr>
      <w:r>
        <w:t>Очная форма предполагает подачу заявителем документов в МФЦ (при наличии) или в ОМСУ лично.</w:t>
      </w:r>
    </w:p>
    <w:p w:rsidR="004E6A2E" w:rsidRDefault="004E6A2E" w:rsidP="004E6A2E">
      <w:pPr>
        <w:ind w:firstLine="709"/>
        <w:jc w:val="both"/>
      </w:pPr>
      <w:r>
        <w:t>Заочная форма разделяется на следующие виды:</w:t>
      </w:r>
    </w:p>
    <w:p w:rsidR="004E6A2E" w:rsidRDefault="004E6A2E" w:rsidP="004E6A2E">
      <w:pPr>
        <w:ind w:firstLine="709"/>
        <w:jc w:val="both"/>
      </w:pPr>
      <w:r>
        <w:t>1) направление заявителем документов по почте;</w:t>
      </w:r>
    </w:p>
    <w:p w:rsidR="004E6A2E" w:rsidRDefault="004E6A2E" w:rsidP="004E6A2E">
      <w:pPr>
        <w:ind w:firstLine="709"/>
        <w:jc w:val="both"/>
      </w:pPr>
      <w:r>
        <w:t>2) направление заявителем документов через Портал.</w:t>
      </w:r>
    </w:p>
    <w:p w:rsidR="004E6A2E" w:rsidRDefault="004E6A2E" w:rsidP="004E6A2E">
      <w:pPr>
        <w:ind w:firstLine="709"/>
        <w:jc w:val="both"/>
      </w:pPr>
      <w:r>
        <w:t>Прием и регистрацию в МФЦ (при наличии) или в ОМСУ документов, представленных или направленных заявителем, осуществляет специалист МФЦ (при наличии) или ОМСУ, ответственный за прием документов.</w:t>
      </w:r>
    </w:p>
    <w:p w:rsidR="004E6A2E" w:rsidRDefault="004E6A2E" w:rsidP="00613D36">
      <w:pPr>
        <w:ind w:firstLine="709"/>
        <w:jc w:val="both"/>
      </w:pPr>
      <w:r>
        <w:t xml:space="preserve">3.2.1. </w:t>
      </w:r>
      <w:proofErr w:type="gramStart"/>
      <w:r>
        <w:t xml:space="preserve">При подаче заявителем заявления и приложенных к нему документов </w:t>
      </w:r>
      <w:r>
        <w:rPr>
          <w:b/>
          <w:i/>
        </w:rPr>
        <w:t>лично</w:t>
      </w:r>
      <w:r>
        <w:t xml:space="preserve"> специалист МФЦ (при наличии) или ОМСУ, ответственный за прием документов, </w:t>
      </w:r>
      <w:r w:rsidR="00613D36">
        <w:lastRenderedPageBreak/>
        <w:t xml:space="preserve">проверяет заявление, </w:t>
      </w:r>
      <w:r>
        <w:t>принимает комплект документов, представленный заявителем, регистрирует его в электронном журнале, оформляет (в двух экземплярах) и выдает заявителю один экземпляр уведомления о приеме документов по форме, приведенной в Приложении 2 к административному регламенту, в котором указывается:</w:t>
      </w:r>
      <w:proofErr w:type="gramEnd"/>
    </w:p>
    <w:p w:rsidR="004E6A2E" w:rsidRDefault="004E6A2E" w:rsidP="004E6A2E">
      <w:pPr>
        <w:ind w:firstLine="709"/>
        <w:jc w:val="both"/>
      </w:pPr>
      <w:r>
        <w:t>-   наименование МФЦ (при наличии) или ОМСУ;</w:t>
      </w:r>
    </w:p>
    <w:p w:rsidR="004E6A2E" w:rsidRDefault="004E6A2E" w:rsidP="004E6A2E">
      <w:pPr>
        <w:ind w:firstLine="709"/>
        <w:jc w:val="both"/>
      </w:pPr>
      <w:r>
        <w:t>- фамилия, имя, отчество (последнее – при наличии) специалиста МФЦ (при наличии) или ОМСУ, ответственного за прием документов;</w:t>
      </w:r>
    </w:p>
    <w:p w:rsidR="004E6A2E" w:rsidRDefault="004E6A2E" w:rsidP="004E6A2E">
      <w:pPr>
        <w:ind w:firstLine="709"/>
        <w:jc w:val="both"/>
      </w:pPr>
      <w:r>
        <w:t>- сведения о заявителе, указанные в заявлении;</w:t>
      </w:r>
    </w:p>
    <w:p w:rsidR="004E6A2E" w:rsidRDefault="004E6A2E" w:rsidP="004E6A2E">
      <w:pPr>
        <w:ind w:firstLine="709"/>
        <w:jc w:val="both"/>
      </w:pPr>
      <w:r>
        <w:t>- полное наименование муниципальной услуги и, если имеется, номер (идентификатор) муниципальной услуги в реестре муниципальных услуг;</w:t>
      </w:r>
    </w:p>
    <w:p w:rsidR="004E6A2E" w:rsidRDefault="004E6A2E" w:rsidP="004E6A2E">
      <w:pPr>
        <w:ind w:firstLine="709"/>
        <w:jc w:val="both"/>
      </w:pPr>
      <w:r>
        <w:t>- опись принятых от заявителя документов с указанием их наименования, количества экземпляров каждого из принятых документов, количества листов в каждом экземпляре документов;</w:t>
      </w:r>
    </w:p>
    <w:p w:rsidR="004E6A2E" w:rsidRDefault="004E6A2E" w:rsidP="004E6A2E">
      <w:pPr>
        <w:ind w:firstLine="709"/>
        <w:jc w:val="both"/>
      </w:pPr>
      <w:r>
        <w:t>- персональный логин и пароль заявителя с целью отслеживания хода рассмотрения заявления на официальном сайте МФЦ (при наличии);</w:t>
      </w:r>
    </w:p>
    <w:p w:rsidR="004E6A2E" w:rsidRDefault="004E6A2E" w:rsidP="004E6A2E">
      <w:pPr>
        <w:ind w:firstLine="709"/>
        <w:jc w:val="both"/>
      </w:pPr>
      <w:r>
        <w:t>- максимальный срок предоставления муниципальной услуги;</w:t>
      </w:r>
    </w:p>
    <w:p w:rsidR="004E6A2E" w:rsidRDefault="004E6A2E" w:rsidP="004E6A2E">
      <w:pPr>
        <w:ind w:firstLine="709"/>
        <w:jc w:val="both"/>
      </w:pPr>
      <w:r>
        <w:t>- справочный телефон МФЦ (при наличии) или ОМСУ, по которому заявитель может уточнить ход рассмотрения его заявления о предоставлении муниципальной услуги;</w:t>
      </w:r>
    </w:p>
    <w:p w:rsidR="004E6A2E" w:rsidRDefault="004E6A2E" w:rsidP="004E6A2E">
      <w:pPr>
        <w:ind w:firstLine="709"/>
        <w:jc w:val="both"/>
      </w:pPr>
      <w:r>
        <w:t>- индивидуальный порядковый номер записи в электронном журнале регистрации;</w:t>
      </w:r>
    </w:p>
    <w:p w:rsidR="004E6A2E" w:rsidRDefault="004E6A2E" w:rsidP="004E6A2E">
      <w:pPr>
        <w:ind w:firstLine="709"/>
        <w:jc w:val="both"/>
      </w:pPr>
      <w:r>
        <w:t xml:space="preserve">- дата регистрации документов в МФЦ (при наличии) или в ОМСУ, подпись специалиста, ответственного за прием документов. </w:t>
      </w:r>
    </w:p>
    <w:p w:rsidR="004E6A2E" w:rsidRDefault="004E6A2E" w:rsidP="004E6A2E">
      <w:pPr>
        <w:ind w:firstLine="709"/>
        <w:jc w:val="both"/>
      </w:pPr>
      <w:r>
        <w:t>Второй экземпляр уведомления о приеме документов специалист, ответственный за прием документов, приобщает к комплекту документов, представленному заявителем. После вручения заявителю уведомления о приеме документов специалист, ответственный за прием документов, вносит в электронный журнал регистрации запись «уведомление о приеме документов выдано».</w:t>
      </w:r>
    </w:p>
    <w:p w:rsidR="004E6A2E" w:rsidRDefault="00C63F4C" w:rsidP="004E6A2E">
      <w:pPr>
        <w:ind w:firstLine="709"/>
        <w:jc w:val="both"/>
      </w:pPr>
      <w:r>
        <w:t>Д</w:t>
      </w:r>
      <w:r w:rsidR="004E6A2E">
        <w:t>окументы, предусмотренные пунктом 2.8 административного регламента, ответственный за прием документов, прикладывает к документам, указанным в пункте 2.7 административного регламента, регистрирует их в общем порядке, оформляет и выдает заявителю уведомление о приеме документов и направляет комплект документов в ОМСУ для принятия решения о предоставлении муниципальной услуги.</w:t>
      </w:r>
    </w:p>
    <w:p w:rsidR="004E6A2E" w:rsidRDefault="004E6A2E" w:rsidP="004E6A2E">
      <w:pPr>
        <w:ind w:firstLine="709"/>
        <w:jc w:val="both"/>
      </w:pPr>
      <w:r>
        <w:t>Срок исполнения административной процедуры составляет не более 15 минут.</w:t>
      </w:r>
    </w:p>
    <w:p w:rsidR="00C63F4C" w:rsidRDefault="004E6A2E" w:rsidP="004E6A2E">
      <w:pPr>
        <w:ind w:firstLine="709"/>
        <w:jc w:val="both"/>
      </w:pPr>
      <w:r>
        <w:t>Результатом административной процедуры является прием и регистрация докуме</w:t>
      </w:r>
      <w:r w:rsidR="00C63F4C">
        <w:t>нтов, представленных заявителем.</w:t>
      </w:r>
    </w:p>
    <w:p w:rsidR="004E6A2E" w:rsidRDefault="004E6A2E" w:rsidP="004E6A2E">
      <w:pPr>
        <w:ind w:firstLine="709"/>
        <w:jc w:val="both"/>
      </w:pPr>
      <w:r>
        <w:t xml:space="preserve">3.2.2. Направление документов, указанных в пункте 2.7 административного регламента, может осуществляться в бумажном виде или бумажно-электронном виде заказным письмом </w:t>
      </w:r>
      <w:r>
        <w:rPr>
          <w:b/>
          <w:i/>
        </w:rPr>
        <w:t>по почте</w:t>
      </w:r>
      <w:r>
        <w:t xml:space="preserve"> соответственно.</w:t>
      </w:r>
    </w:p>
    <w:p w:rsidR="004E6A2E" w:rsidRDefault="004E6A2E" w:rsidP="004E6A2E">
      <w:pPr>
        <w:ind w:firstLine="709"/>
        <w:jc w:val="both"/>
      </w:pPr>
      <w:r>
        <w:t xml:space="preserve">Специалист, ответственный за прием документов, в день поступления к нему документов регистрирует поступившие по почте документы в электронном журнале регистрации. </w:t>
      </w:r>
    </w:p>
    <w:p w:rsidR="004E6A2E" w:rsidRDefault="004E6A2E" w:rsidP="004E6A2E">
      <w:pPr>
        <w:ind w:firstLine="709"/>
        <w:jc w:val="both"/>
      </w:pPr>
      <w:r>
        <w:t>В электронном журнале регистрации указываются:</w:t>
      </w:r>
    </w:p>
    <w:p w:rsidR="004E6A2E" w:rsidRDefault="004E6A2E" w:rsidP="004E6A2E">
      <w:pPr>
        <w:ind w:firstLine="709"/>
        <w:jc w:val="both"/>
      </w:pPr>
      <w:r>
        <w:t>- индивидуальный порядковый номер записи;</w:t>
      </w:r>
    </w:p>
    <w:p w:rsidR="004E6A2E" w:rsidRDefault="004E6A2E" w:rsidP="004E6A2E">
      <w:pPr>
        <w:ind w:firstLine="709"/>
        <w:jc w:val="both"/>
      </w:pPr>
      <w:r>
        <w:t>-  дата и время поступления документов;</w:t>
      </w:r>
    </w:p>
    <w:p w:rsidR="004E6A2E" w:rsidRDefault="004E6A2E" w:rsidP="004E6A2E">
      <w:pPr>
        <w:ind w:firstLine="709"/>
        <w:jc w:val="both"/>
      </w:pPr>
      <w:r>
        <w:t>- фамилия, имя, отчество (последнее – при наличии) заявителя;</w:t>
      </w:r>
    </w:p>
    <w:p w:rsidR="004E6A2E" w:rsidRDefault="004E6A2E" w:rsidP="004E6A2E">
      <w:pPr>
        <w:ind w:firstLine="709"/>
        <w:jc w:val="both"/>
      </w:pPr>
      <w:proofErr w:type="gramStart"/>
      <w:r>
        <w:t>- фамилия, имя, отчество (последнее – при наличии) специалиста, ответственного за прием документов;</w:t>
      </w:r>
      <w:proofErr w:type="gramEnd"/>
    </w:p>
    <w:p w:rsidR="004E6A2E" w:rsidRDefault="004E6A2E" w:rsidP="004E6A2E">
      <w:pPr>
        <w:ind w:firstLine="709"/>
        <w:jc w:val="both"/>
      </w:pPr>
      <w:r>
        <w:t>- перечень поступивших документов;</w:t>
      </w:r>
    </w:p>
    <w:p w:rsidR="004E6A2E" w:rsidRDefault="004E6A2E" w:rsidP="004E6A2E">
      <w:pPr>
        <w:ind w:firstLine="709"/>
        <w:jc w:val="both"/>
      </w:pPr>
      <w:r>
        <w:t>- полное наименование муниципальной услуги, за получением которой обратился заявитель, и номер (идентификатор) такой услуги в реестре муниципальных услуг (при наличии).</w:t>
      </w:r>
    </w:p>
    <w:p w:rsidR="004E6A2E" w:rsidRDefault="004E6A2E" w:rsidP="004E6A2E">
      <w:pPr>
        <w:ind w:firstLine="709"/>
        <w:jc w:val="both"/>
      </w:pPr>
      <w:r>
        <w:t>Каждому заявителю после регистрации поступившего комплекта документов присваивается персональный логин и пароль с целью предоставления заявителю возможности получения сведений о ходе рассмотрения заявления о предоставлении муниципальной услуги.</w:t>
      </w:r>
    </w:p>
    <w:p w:rsidR="004E6A2E" w:rsidRDefault="004E6A2E" w:rsidP="00E72F50">
      <w:pPr>
        <w:ind w:firstLine="709"/>
        <w:jc w:val="both"/>
      </w:pPr>
      <w:r>
        <w:lastRenderedPageBreak/>
        <w:t>После регистрации документов в электронном журнале регистрации, специалист, от</w:t>
      </w:r>
      <w:r w:rsidR="00E72F50">
        <w:t>ветственный за прием документов</w:t>
      </w:r>
      <w:r>
        <w:t>:</w:t>
      </w:r>
    </w:p>
    <w:p w:rsidR="004E6A2E" w:rsidRDefault="004E6A2E" w:rsidP="004E6A2E">
      <w:pPr>
        <w:ind w:firstLine="709"/>
        <w:jc w:val="both"/>
      </w:pPr>
      <w:r>
        <w:t>1) фиксирует в электронном журнале регистрации, что документы приняты к рассмотрению;</w:t>
      </w:r>
    </w:p>
    <w:p w:rsidR="004E6A2E" w:rsidRDefault="004E6A2E" w:rsidP="004E6A2E">
      <w:pPr>
        <w:ind w:firstLine="709"/>
        <w:jc w:val="both"/>
      </w:pPr>
      <w:r>
        <w:t>2) оформляет в двух экземплярах уведомление о приеме документов по форме, приведенной в Приложении 4 к административному регламенту;</w:t>
      </w:r>
    </w:p>
    <w:p w:rsidR="004E6A2E" w:rsidRDefault="004E6A2E" w:rsidP="004E6A2E">
      <w:pPr>
        <w:ind w:firstLine="709"/>
        <w:jc w:val="both"/>
      </w:pPr>
      <w:r>
        <w:t>3) направляет заявителю первый экземпляр уведомления о приеме документов тем же способом, которым был направлен зарегистрированный комплект документов;</w:t>
      </w:r>
    </w:p>
    <w:p w:rsidR="004E6A2E" w:rsidRDefault="004E6A2E" w:rsidP="004E6A2E">
      <w:pPr>
        <w:ind w:firstLine="709"/>
        <w:jc w:val="both"/>
      </w:pPr>
      <w:r>
        <w:t>4) вносит в электронный журнал регистрации запись «уведомление о приеме документов направлено заявителю»;</w:t>
      </w:r>
    </w:p>
    <w:p w:rsidR="004E6A2E" w:rsidRDefault="004E6A2E" w:rsidP="004E6A2E">
      <w:pPr>
        <w:ind w:firstLine="709"/>
        <w:jc w:val="both"/>
      </w:pPr>
      <w:r>
        <w:t>5) второй экземпляр уведомления о приеме документов приобщает к зарегистрированному комплекту документов.</w:t>
      </w:r>
    </w:p>
    <w:p w:rsidR="004E6A2E" w:rsidRDefault="004E6A2E" w:rsidP="004E6A2E">
      <w:pPr>
        <w:ind w:firstLine="709"/>
        <w:jc w:val="both"/>
      </w:pPr>
      <w:r>
        <w:t>Результатом административной процедуры является прием и регистрация докуме</w:t>
      </w:r>
      <w:r w:rsidR="00E72F50">
        <w:t>нтов, представленных заявителем.</w:t>
      </w:r>
    </w:p>
    <w:p w:rsidR="004E6A2E" w:rsidRPr="00EF7449" w:rsidRDefault="004E6A2E" w:rsidP="004E6A2E">
      <w:pPr>
        <w:ind w:firstLine="709"/>
        <w:jc w:val="both"/>
      </w:pPr>
      <w:r w:rsidRPr="00EF7449">
        <w:t xml:space="preserve">3.2.3. Заявители вправе обратиться за предоставлением муниципальной услуги в электронном виде </w:t>
      </w:r>
      <w:r w:rsidRPr="00EF7449">
        <w:rPr>
          <w:b/>
          <w:i/>
        </w:rPr>
        <w:t>через Портал</w:t>
      </w:r>
      <w:r w:rsidRPr="00EF7449">
        <w:t xml:space="preserve"> (при наличии муниципальной услуги на портале). Информация о порядке предоставления муниципальной услуги разъясняется заявителю посредством публичного информирования в соответствии с пунктом 1.3 административного регламента.</w:t>
      </w:r>
    </w:p>
    <w:p w:rsidR="004E6A2E" w:rsidRPr="00EF7449" w:rsidRDefault="004E6A2E" w:rsidP="004E6A2E">
      <w:pPr>
        <w:ind w:firstLine="709"/>
        <w:jc w:val="both"/>
      </w:pPr>
      <w:r w:rsidRPr="00EF7449">
        <w:t>Регистрация электронного заявления осуществляется в автоматическом режиме. Отслеживать состояние заявления заявитель может через личный кабинет на Портале. Электронное заявление автоматически направляется специалисту, ответственному за прием документов, для осуществления регистрации поступившего заявления в электронном журнале регистрации и проверки подлинности действительности электронной подписи заявителя.</w:t>
      </w:r>
    </w:p>
    <w:p w:rsidR="00545638" w:rsidRDefault="004E6A2E" w:rsidP="004E6A2E">
      <w:pPr>
        <w:ind w:firstLine="709"/>
        <w:jc w:val="both"/>
      </w:pPr>
      <w:r w:rsidRPr="00EF7449">
        <w:t>Специалист, отв</w:t>
      </w:r>
      <w:r w:rsidR="007F7A2F">
        <w:t xml:space="preserve">етственный за прием документов </w:t>
      </w:r>
      <w:r w:rsidRPr="00EF7449">
        <w:t xml:space="preserve"> направляет заявителю в личный кабинет на Портале </w:t>
      </w:r>
      <w:r w:rsidR="00545638">
        <w:t xml:space="preserve">уведомление о приеме документов. </w:t>
      </w:r>
    </w:p>
    <w:p w:rsidR="004E6A2E" w:rsidRPr="00EF7449" w:rsidRDefault="004E6A2E" w:rsidP="004E6A2E">
      <w:pPr>
        <w:ind w:firstLine="709"/>
        <w:jc w:val="both"/>
      </w:pPr>
      <w:r w:rsidRPr="00EF7449">
        <w:t>Вся дальнейшая информация об обновлении статуса рассмотрения заявления, внесенная в электронный журнал регистрации, также дублируется в личный кабинет заявителя на Портале.</w:t>
      </w:r>
    </w:p>
    <w:p w:rsidR="004E6A2E" w:rsidRPr="00EF7449" w:rsidRDefault="004E6A2E" w:rsidP="004E6A2E">
      <w:pPr>
        <w:ind w:firstLine="709"/>
        <w:jc w:val="both"/>
      </w:pPr>
      <w:r w:rsidRPr="00EF7449">
        <w:t>В том случае, если заявитель не направил через Портал документы, предусмотренные пунктом 2.8 административного регламента, электронное заявление направляется специалисту, ответственному за межведомственное взаимодействие, для направления межведомственных запросов.</w:t>
      </w:r>
    </w:p>
    <w:p w:rsidR="004E6A2E" w:rsidRPr="00EF7449" w:rsidRDefault="004E6A2E" w:rsidP="004E6A2E">
      <w:pPr>
        <w:ind w:firstLine="709"/>
        <w:jc w:val="both"/>
      </w:pPr>
      <w:r w:rsidRPr="00EF7449">
        <w:t>В том случае, если заявитель направил через Портал документы, предусмотренные пунктом 2.8 административного регламента, и они соответствуют установленным настоящим административным регламентом требованиям, электронное заявление направляется в ОМСУ для принятия решения о предоставлении муниципальной услуги.</w:t>
      </w:r>
    </w:p>
    <w:p w:rsidR="004E6A2E" w:rsidRPr="00EF7449" w:rsidRDefault="004E6A2E" w:rsidP="004E6A2E">
      <w:pPr>
        <w:ind w:firstLine="709"/>
        <w:jc w:val="both"/>
      </w:pPr>
      <w:r w:rsidRPr="00EF7449">
        <w:t>Результатом административной процедуры является р</w:t>
      </w:r>
      <w:r w:rsidR="008B56AD">
        <w:t>егистрация заявления на Портале.</w:t>
      </w:r>
    </w:p>
    <w:p w:rsidR="004E6A2E" w:rsidRPr="00EF7449" w:rsidRDefault="004E6A2E" w:rsidP="004E6A2E">
      <w:pPr>
        <w:ind w:firstLine="709"/>
        <w:jc w:val="both"/>
      </w:pPr>
      <w:r w:rsidRPr="00EF7449">
        <w:t xml:space="preserve">3.3. </w:t>
      </w:r>
      <w:r w:rsidRPr="00EF7449">
        <w:rPr>
          <w:b/>
          <w:i/>
        </w:rPr>
        <w:t>Формирование и направление межведомственных запросов в органы государственной власти, органы местного самоуправления и подведомственные этим органам организации в случае, если определенные документы не были представлены заявителем самостоятельно.</w:t>
      </w:r>
      <w:r w:rsidRPr="00EF7449">
        <w:t xml:space="preserve"> </w:t>
      </w:r>
    </w:p>
    <w:p w:rsidR="004E6A2E" w:rsidRPr="00EF7449" w:rsidRDefault="004E6A2E" w:rsidP="004E6A2E">
      <w:pPr>
        <w:ind w:firstLine="709"/>
        <w:jc w:val="both"/>
      </w:pPr>
      <w:r w:rsidRPr="00EF7449">
        <w:t>Основанием для начала административной процедуры является получение специалистом, ответственным за межведомственное взаимодействие, комплекта документов для направления межведомственных запросов о получении документов, указанных в пункте 2.8 административного регламента.</w:t>
      </w:r>
    </w:p>
    <w:p w:rsidR="004E6A2E" w:rsidRPr="00EF7449" w:rsidRDefault="004E6A2E" w:rsidP="004E6A2E">
      <w:pPr>
        <w:ind w:firstLine="709"/>
        <w:jc w:val="both"/>
      </w:pPr>
      <w:r w:rsidRPr="00EF7449">
        <w:t xml:space="preserve">Специалист, ответственный за межведомственное взаимодействие, направляет межведомственные запросы, контролирует получение ответов на межведомственные запросы, и своевременно направляет указанные ответы специалисту в ОМСУ. </w:t>
      </w:r>
    </w:p>
    <w:p w:rsidR="004E6A2E" w:rsidRPr="00EF7449" w:rsidRDefault="004E6A2E" w:rsidP="004E6A2E">
      <w:pPr>
        <w:ind w:firstLine="709"/>
        <w:jc w:val="both"/>
      </w:pPr>
      <w:r w:rsidRPr="00EF7449">
        <w:t>Специалист, ответственный за межведомственное взаимодействие, не позднее дня, следующего за днем поступления к нему комплекта документов:</w:t>
      </w:r>
    </w:p>
    <w:p w:rsidR="004E6A2E" w:rsidRPr="00EF7449" w:rsidRDefault="004E6A2E" w:rsidP="004E6A2E">
      <w:pPr>
        <w:ind w:firstLine="709"/>
        <w:jc w:val="both"/>
      </w:pPr>
      <w:r w:rsidRPr="00EF7449">
        <w:lastRenderedPageBreak/>
        <w:t>1) оформляет межведомственный запрос в орган, указанный в пункте 2.3.2 административного регламента, в соответствии с утвержденным форматом направления соответствующего запроса;</w:t>
      </w:r>
    </w:p>
    <w:p w:rsidR="004E6A2E" w:rsidRPr="00EF7449" w:rsidRDefault="004E6A2E" w:rsidP="004E6A2E">
      <w:pPr>
        <w:ind w:firstLine="709"/>
        <w:jc w:val="both"/>
      </w:pPr>
      <w:r w:rsidRPr="00EF7449">
        <w:t>2) регистрирует межведомственный запрос в соответствующем реестре;</w:t>
      </w:r>
    </w:p>
    <w:p w:rsidR="004E6A2E" w:rsidRPr="00EF7449" w:rsidRDefault="004E6A2E" w:rsidP="004E6A2E">
      <w:pPr>
        <w:ind w:firstLine="709"/>
        <w:jc w:val="both"/>
      </w:pPr>
      <w:r w:rsidRPr="00EF7449">
        <w:t>3) направляет межведомственный запрос в соответствующий орган;</w:t>
      </w:r>
    </w:p>
    <w:p w:rsidR="004E6A2E" w:rsidRPr="00EF7449" w:rsidRDefault="004E6A2E" w:rsidP="004E6A2E">
      <w:pPr>
        <w:ind w:firstLine="709"/>
        <w:jc w:val="both"/>
      </w:pPr>
      <w:r w:rsidRPr="00EF7449">
        <w:t>4) обновляет соответствующую информацию в электронном журнале регистрации.</w:t>
      </w:r>
    </w:p>
    <w:p w:rsidR="004E6A2E" w:rsidRPr="00EF7449" w:rsidRDefault="004E6A2E" w:rsidP="004E6A2E">
      <w:pPr>
        <w:ind w:firstLine="709"/>
        <w:jc w:val="both"/>
      </w:pPr>
      <w:r w:rsidRPr="00EF7449">
        <w:t>Межведомственный запрос оформляется в соответствии с порядком межведомственного информационного взаимодействия, предусмотренным действующим законодательством.</w:t>
      </w:r>
    </w:p>
    <w:p w:rsidR="004E6A2E" w:rsidRPr="00EF7449" w:rsidRDefault="004E6A2E" w:rsidP="004E6A2E">
      <w:pPr>
        <w:ind w:firstLine="709"/>
        <w:jc w:val="both"/>
      </w:pPr>
      <w:r w:rsidRPr="00EF7449">
        <w:t>Направление межведомственного запроса осуществляется через систему межведомственного электронного взаимодействия (СМЭВ).</w:t>
      </w:r>
    </w:p>
    <w:p w:rsidR="004E6A2E" w:rsidRPr="00EF7449" w:rsidRDefault="004E6A2E" w:rsidP="004E6A2E">
      <w:pPr>
        <w:ind w:firstLine="709"/>
        <w:jc w:val="both"/>
      </w:pPr>
      <w:r w:rsidRPr="00EF7449">
        <w:t>Использование СМЭВ для подготовки и направления межведомственного запроса, а также получения запрашиваемого документа (информации) осуществляется в установленном нормативными правовыми актами Российской Федерации и Челябинской области порядке.</w:t>
      </w:r>
    </w:p>
    <w:p w:rsidR="004E6A2E" w:rsidRPr="00EF7449" w:rsidRDefault="004E6A2E" w:rsidP="004E6A2E">
      <w:pPr>
        <w:ind w:firstLine="709"/>
        <w:jc w:val="both"/>
      </w:pPr>
      <w:r w:rsidRPr="00EF7449">
        <w:t>Межведомственный запрос, направляемый с использованием СМЭВ, подписывается усиленной квалифицированной электронной подписью специалиста, ответственного за межведомственное взаимодействие.</w:t>
      </w:r>
    </w:p>
    <w:p w:rsidR="004E6A2E" w:rsidRPr="00EF7449" w:rsidRDefault="004E6A2E" w:rsidP="004E6A2E">
      <w:pPr>
        <w:ind w:firstLine="709"/>
        <w:jc w:val="both"/>
      </w:pPr>
      <w:r w:rsidRPr="00EF7449">
        <w:t>В день получения всех требуемых ответов на межведомственные запросы специалист, ответственный за межведомственное взаимодействие:</w:t>
      </w:r>
    </w:p>
    <w:p w:rsidR="004E6A2E" w:rsidRPr="00EF7449" w:rsidRDefault="004E6A2E" w:rsidP="004E6A2E">
      <w:pPr>
        <w:ind w:firstLine="709"/>
        <w:jc w:val="both"/>
      </w:pPr>
      <w:r w:rsidRPr="00EF7449">
        <w:t>1) регистрирует получение ответов на межведомственные запросы в электронном журнале регистрации;</w:t>
      </w:r>
    </w:p>
    <w:p w:rsidR="004E6A2E" w:rsidRPr="00EF7449" w:rsidRDefault="004E6A2E" w:rsidP="004E6A2E">
      <w:pPr>
        <w:ind w:firstLine="709"/>
        <w:jc w:val="both"/>
      </w:pPr>
      <w:r w:rsidRPr="00EF7449">
        <w:t>2) направляет зарегистрированные ответы вместе с комплектом документов специалисту в ОМСУ.</w:t>
      </w:r>
    </w:p>
    <w:p w:rsidR="004E6A2E" w:rsidRPr="00EF7449" w:rsidRDefault="004E6A2E" w:rsidP="004E6A2E">
      <w:pPr>
        <w:ind w:firstLine="709"/>
        <w:jc w:val="both"/>
      </w:pPr>
      <w:r w:rsidRPr="00EF7449">
        <w:t>Срок исполнения административной процедуры составляет не более 6 рабочих дней со дня регистрации в МФЦ (при наличии) или в ОМСУ комплекта документов, принятых от заявителя.</w:t>
      </w:r>
    </w:p>
    <w:p w:rsidR="004E6A2E" w:rsidRDefault="004E6A2E" w:rsidP="004E6A2E">
      <w:pPr>
        <w:ind w:firstLine="709"/>
        <w:jc w:val="both"/>
      </w:pPr>
      <w:r w:rsidRPr="00EF7449">
        <w:t>Результатом административной процедуры является получение по межведомственным запросам недостающих документов и направление полного комплекта документов специалисту в ОМСУ для принятия решения о предоставлении муниципальной услуги либо направление повторного межведомственного запроса.</w:t>
      </w:r>
    </w:p>
    <w:p w:rsidR="00EF7449" w:rsidRDefault="00EF7449" w:rsidP="004E6A2E">
      <w:pPr>
        <w:ind w:firstLine="709"/>
        <w:jc w:val="both"/>
      </w:pPr>
    </w:p>
    <w:p w:rsidR="004E6A2E" w:rsidRDefault="004E6A2E" w:rsidP="004E6A2E">
      <w:pPr>
        <w:ind w:firstLine="709"/>
        <w:jc w:val="both"/>
        <w:rPr>
          <w:b/>
          <w:i/>
        </w:rPr>
      </w:pPr>
      <w:r>
        <w:t xml:space="preserve">3.4. </w:t>
      </w:r>
      <w:r>
        <w:rPr>
          <w:b/>
          <w:i/>
        </w:rPr>
        <w:t>Принятие ОМСУ решения об утверждении ГПЗУ или об отказе в выдаче ГПЗУ.</w:t>
      </w:r>
    </w:p>
    <w:p w:rsidR="004E6A2E" w:rsidRDefault="004E6A2E" w:rsidP="004E6A2E">
      <w:pPr>
        <w:ind w:firstLine="709"/>
        <w:jc w:val="both"/>
      </w:pPr>
      <w:r>
        <w:t>Основанием для начала административной процедуры является поступление в ОМСУ полного комплекта документов, необходимых для принятия решения о предоставлении муниципальной услуги.</w:t>
      </w:r>
    </w:p>
    <w:p w:rsidR="004E6A2E" w:rsidRDefault="004E6A2E" w:rsidP="004E6A2E">
      <w:pPr>
        <w:ind w:firstLine="709"/>
        <w:jc w:val="both"/>
      </w:pPr>
      <w:r>
        <w:t>Комплект документов поступает и регистрируется в ОМСУ, затем, не позднее дня следующего за днем получения комплекта документов, направляется в МУ « Управление строительства и ЖКХ»  ОМСУ для их передачи специалисту, ответственному за выдачу ГПЗУ.</w:t>
      </w:r>
    </w:p>
    <w:p w:rsidR="004E6A2E" w:rsidRDefault="004E6A2E" w:rsidP="004E6A2E">
      <w:pPr>
        <w:ind w:firstLine="709"/>
        <w:jc w:val="both"/>
      </w:pPr>
      <w:r>
        <w:t>Специалист, ответственный за выдачу ГПЗУ, проверяет комплект документов на наличие оснований, предусмотренных пунктом 2.12 административного регламента и, по результатам проверки, принимает одно из следующих решений:</w:t>
      </w:r>
    </w:p>
    <w:p w:rsidR="004E6A2E" w:rsidRDefault="004E6A2E" w:rsidP="004E6A2E">
      <w:pPr>
        <w:ind w:firstLine="709"/>
        <w:jc w:val="both"/>
      </w:pPr>
      <w:r>
        <w:t>- при отсутствии оснований, предусмотренных пунктом 2.12 административного регламента, подготовить и утвердить ГПЗУ;</w:t>
      </w:r>
    </w:p>
    <w:p w:rsidR="004E6A2E" w:rsidRDefault="004E6A2E" w:rsidP="004E6A2E">
      <w:pPr>
        <w:ind w:firstLine="709"/>
        <w:jc w:val="both"/>
      </w:pPr>
      <w:r>
        <w:t>- при наличии оснований, предусмотренных пунктом 2.12 административного регламента, отказать в выдаче ГПЗУ.</w:t>
      </w:r>
    </w:p>
    <w:p w:rsidR="004E6A2E" w:rsidRDefault="004E6A2E" w:rsidP="004E6A2E">
      <w:pPr>
        <w:ind w:firstLine="709"/>
        <w:jc w:val="both"/>
      </w:pPr>
      <w:proofErr w:type="gramStart"/>
      <w:r>
        <w:t xml:space="preserve">В случае принятия решения о подготовке и утверждении ГПЗУ, специалист, ответственный за выдачу ГПЗУ, осуществляет подготовку градостроительного плана земельного участка в соответствии с положениями Градостроительного кодекса Российской Федерации по форме, утвержденной Приказом Министерства регионального развития Российской Федерации от 10 мая 2011 года № 207 «Об утверждении формы градостроительного плана земельного участка» (далее также – ГПЗУ). </w:t>
      </w:r>
      <w:proofErr w:type="gramEnd"/>
    </w:p>
    <w:p w:rsidR="004E6A2E" w:rsidRDefault="004E6A2E" w:rsidP="004E6A2E">
      <w:pPr>
        <w:ind w:firstLine="709"/>
        <w:jc w:val="both"/>
      </w:pPr>
      <w:r>
        <w:lastRenderedPageBreak/>
        <w:t>ГПЗУ подготавливается с участием рабочей группы в трех экземплярах и утверждается главой ОМСУ.</w:t>
      </w:r>
    </w:p>
    <w:p w:rsidR="004E6A2E" w:rsidRDefault="004E6A2E" w:rsidP="004E6A2E">
      <w:pPr>
        <w:ind w:firstLine="709"/>
        <w:jc w:val="both"/>
      </w:pPr>
      <w:r>
        <w:t>При разработке ГПЗУ учитываются нормы, установленные земельным законодательством, законодательством об особо охраняемых природных территориях, об охране окружающей среды, об охране объектов культурного наследия (памятников истории и культуры) народов Российской Федерации, а также соблюдаются установленные и обязательные к применению Своды Правил, СНиПы, СанПиНы.</w:t>
      </w:r>
    </w:p>
    <w:p w:rsidR="004E6A2E" w:rsidRDefault="004E6A2E" w:rsidP="004E6A2E">
      <w:pPr>
        <w:ind w:firstLine="709"/>
        <w:jc w:val="both"/>
      </w:pPr>
      <w:r>
        <w:t>После подготовки проекта ГПЗУ, специалист, ответственный за выдачу ГПЗУ, осуществляет подготовку проекта решения об утверждении ГПЗУ в двух экземплярах в форме распоряжения.</w:t>
      </w:r>
    </w:p>
    <w:p w:rsidR="004E6A2E" w:rsidRDefault="004E6A2E" w:rsidP="004E6A2E">
      <w:pPr>
        <w:ind w:firstLine="709"/>
        <w:jc w:val="both"/>
      </w:pPr>
      <w:proofErr w:type="gramStart"/>
      <w:r>
        <w:t>Специалист, ответственный за выдачу ГПЗУ, вместе с комплектом документов, направленных заявителем, передает проект распоряжения об утверждении ГПЗУ с приложенным ГПЗУ специалисту, осуществляющему функцию текущего контроля.</w:t>
      </w:r>
      <w:proofErr w:type="gramEnd"/>
    </w:p>
    <w:p w:rsidR="004E6A2E" w:rsidRDefault="004E6A2E" w:rsidP="004E6A2E">
      <w:pPr>
        <w:ind w:firstLine="709"/>
        <w:jc w:val="both"/>
      </w:pPr>
      <w:r>
        <w:t>Специалист, осуществляющий функцию текущего контроля, в течение трех рабочих дней проверяет правильность составления ГПЗУ и проекта распоряжения об утверждении ГПЗУ.</w:t>
      </w:r>
    </w:p>
    <w:p w:rsidR="004E6A2E" w:rsidRDefault="004E6A2E" w:rsidP="004E6A2E">
      <w:pPr>
        <w:ind w:firstLine="709"/>
        <w:jc w:val="both"/>
      </w:pPr>
      <w:r>
        <w:t>При подтверждении верности подготовленного ГПЗУ и проекта распоряжения об утверждении ГПЗУ, специалист, осуществляющий функцию текущего контроля, передает их вместе с комплектом документов, направленных заявителем, главе ОМСУ для подписания.</w:t>
      </w:r>
    </w:p>
    <w:p w:rsidR="004E6A2E" w:rsidRDefault="004E6A2E" w:rsidP="004E6A2E">
      <w:pPr>
        <w:ind w:firstLine="709"/>
        <w:jc w:val="both"/>
      </w:pPr>
      <w:r>
        <w:t>При наличии замечаний, специалист, осуществляющий функцию текущего контроля, возвращает проект распоряжения об утверждении ГПЗУ, подготовленный ГПЗУ и комплект документов, направленных заявителем, специалисту, ответственному за выдачу ГПЗУ, для устранения выявленных замечаний.</w:t>
      </w:r>
    </w:p>
    <w:p w:rsidR="004E6A2E" w:rsidRDefault="004E6A2E" w:rsidP="004E6A2E">
      <w:pPr>
        <w:ind w:firstLine="709"/>
        <w:jc w:val="both"/>
      </w:pPr>
      <w:r>
        <w:t>В случае возврата специалистом, осуществляющим функцию текущего контроля, проекта распоряжения об утверждении ГПЗУ, подготовленного ГПЗУ и комплекта документов, направленных заявителем, специалист, ответственный за выдачу ГПЗУ, устраняет допущенные ошибки и вновь передает указанные документы специалисту, осуществляющему функцию текущего контроля.</w:t>
      </w:r>
    </w:p>
    <w:p w:rsidR="004E6A2E" w:rsidRDefault="004E6A2E" w:rsidP="004E6A2E">
      <w:pPr>
        <w:ind w:firstLine="709"/>
        <w:jc w:val="both"/>
      </w:pPr>
      <w:r>
        <w:t>Глава ОМСУ подписывает и удостоверяет печатью ОМСУ распоряжение об утверждении ГПЗУ в течение двух рабочих дней.</w:t>
      </w:r>
    </w:p>
    <w:p w:rsidR="004E6A2E" w:rsidRDefault="004E6A2E" w:rsidP="004E6A2E">
      <w:pPr>
        <w:ind w:firstLine="709"/>
        <w:jc w:val="both"/>
      </w:pPr>
      <w:r>
        <w:t>Подписанное распоряжение об утверждении ГПЗУ с приложенным ГПЗУ и комплектом документов, направленных заявителем, глава ОМСУ направляет специалисту, ответственному за выдачу ГПЗУ.</w:t>
      </w:r>
    </w:p>
    <w:p w:rsidR="004E6A2E" w:rsidRDefault="004E6A2E" w:rsidP="004E6A2E">
      <w:pPr>
        <w:ind w:firstLine="709"/>
        <w:jc w:val="both"/>
      </w:pPr>
      <w:r>
        <w:t>Специалист, ответственный за выдачу ГПЗУ, регистрирует ГПЗУ в электронном журнале регистрации и направляет один экземпляр распоряжения об утверждении ГПЗУ и два экземпляра ГПЗУ в МФЦ (при наличии) или в ОМСУ для передачи их заявителю.</w:t>
      </w:r>
    </w:p>
    <w:p w:rsidR="004E6A2E" w:rsidRDefault="004E6A2E" w:rsidP="004E6A2E">
      <w:pPr>
        <w:ind w:firstLine="709"/>
        <w:jc w:val="both"/>
      </w:pPr>
      <w:r>
        <w:t>Второй экземпляр распоряжения об утверждении ГПЗУ и третий экземпляр ГПЗУ специалист, ответственный за выдачу ГПЗУ, направляет в архив ОМСУ.</w:t>
      </w:r>
    </w:p>
    <w:p w:rsidR="004E6A2E" w:rsidRDefault="004E6A2E" w:rsidP="004E6A2E">
      <w:pPr>
        <w:ind w:firstLine="709"/>
        <w:jc w:val="both"/>
      </w:pPr>
      <w:r>
        <w:t>В случае принятия решения об отказе в выдаче ГПЗУ, специалист, ответственный за выдачу ГПЗУ, осуществляет подготовку проекта решения об отказе в выдаче ГПЗУ в двух экземплярах в форме уведомления.</w:t>
      </w:r>
    </w:p>
    <w:p w:rsidR="004E6A2E" w:rsidRDefault="004E6A2E" w:rsidP="004E6A2E">
      <w:pPr>
        <w:ind w:firstLine="709"/>
        <w:jc w:val="both"/>
      </w:pPr>
      <w:r>
        <w:t>Специалист, ответственный за выдачу ГПЗУ, вместе с комплектом документов, направленных заявителем, передает проект уведомления об отказе в выдаче ГПЗУ специалисту, осуществляющему функцию текущего контроля.</w:t>
      </w:r>
    </w:p>
    <w:p w:rsidR="004E6A2E" w:rsidRDefault="004E6A2E" w:rsidP="004E6A2E">
      <w:pPr>
        <w:ind w:firstLine="709"/>
        <w:jc w:val="both"/>
      </w:pPr>
      <w:r>
        <w:t>Специалист, осуществляющий функцию текущего контроля, в течение трех рабочих дней проверяет правильность составления проекта уведомления об отказе в выдаче ГПЗУ.</w:t>
      </w:r>
    </w:p>
    <w:p w:rsidR="004E6A2E" w:rsidRDefault="004E6A2E" w:rsidP="004E6A2E">
      <w:pPr>
        <w:ind w:firstLine="709"/>
        <w:jc w:val="both"/>
      </w:pPr>
      <w:r>
        <w:t>При подтверждении обоснованности подготовки и верности проекта уведомления об отказе в выдаче ГПЗУ, специалист, осуществляющий функцию текущего контроля, передает его вместе с комплектом документов, направленных заявителем, главе ОМСУ для подписания.</w:t>
      </w:r>
    </w:p>
    <w:p w:rsidR="004E6A2E" w:rsidRDefault="004E6A2E" w:rsidP="004E6A2E">
      <w:pPr>
        <w:ind w:firstLine="709"/>
        <w:jc w:val="both"/>
      </w:pPr>
      <w:r>
        <w:t xml:space="preserve">При наличии замечаний, специалист, осуществляющий функцию текущего контроля, возвращает проект уведомления об отказе в выдаче ГПЗУ и комплект </w:t>
      </w:r>
      <w:r>
        <w:lastRenderedPageBreak/>
        <w:t>документов, направленных заявителем, специалисту, ответственному за выдачу ГПЗУ, для устранения выявленных замечаний.</w:t>
      </w:r>
    </w:p>
    <w:p w:rsidR="004E6A2E" w:rsidRDefault="004E6A2E" w:rsidP="004E6A2E">
      <w:pPr>
        <w:ind w:firstLine="709"/>
        <w:jc w:val="both"/>
      </w:pPr>
      <w:r>
        <w:t>В случае возврата специалистом, осуществляющим функцию текущего контроля, проекта уведомления об отказе в выдаче ГПЗУ и комплекта документов, направленных заявителем, специалист, ответственный за выдачу ГПЗУ, устраняет допущенные ошибки и вновь передает указанные документы специалисту, осуществляющему функцию текущего контроля.</w:t>
      </w:r>
    </w:p>
    <w:p w:rsidR="004E6A2E" w:rsidRDefault="004E6A2E" w:rsidP="004E6A2E">
      <w:pPr>
        <w:ind w:firstLine="709"/>
        <w:jc w:val="both"/>
      </w:pPr>
      <w:r>
        <w:t>Глава ОМСУ подписывает и удостоверяет печатью ОМСУ уведомление об отказе в выдаче ГПЗУ в течение двух рабочих дней.</w:t>
      </w:r>
    </w:p>
    <w:p w:rsidR="004E6A2E" w:rsidRDefault="004E6A2E" w:rsidP="004E6A2E">
      <w:pPr>
        <w:ind w:firstLine="709"/>
        <w:jc w:val="both"/>
      </w:pPr>
      <w:r>
        <w:t>Подписанное уведомление об отказе в выдаче ГПЗУ вместе с комплектом документов, направленных заявителем, глава ОМСУ направляет специалисту, ответственному за выдачу ГПЗУ.</w:t>
      </w:r>
    </w:p>
    <w:p w:rsidR="004E6A2E" w:rsidRDefault="004E6A2E" w:rsidP="004E6A2E">
      <w:pPr>
        <w:ind w:firstLine="709"/>
        <w:jc w:val="both"/>
      </w:pPr>
      <w:r>
        <w:t>Специалист, ответственный за выдачу ГПЗУ, обновляет информацию в электронном журнале регистрации и направляет один экземпляр уведомления об отказе в выдаче ГПЗУ в МФЦ (при наличии) или в ОМСУ для передачи его заявителю.</w:t>
      </w:r>
    </w:p>
    <w:p w:rsidR="004E6A2E" w:rsidRDefault="004E6A2E" w:rsidP="004E6A2E">
      <w:pPr>
        <w:ind w:firstLine="709"/>
        <w:jc w:val="both"/>
      </w:pPr>
      <w:r>
        <w:t>Второй экземпляр уведомления об отказе в выдаче ГПЗУ специалист, ответственный за выдачу ГПЗУ, прикладывает к документам, направленным заявителем, и передает в архив ОМСУ.</w:t>
      </w:r>
    </w:p>
    <w:p w:rsidR="004E6A2E" w:rsidRDefault="004E6A2E" w:rsidP="004E6A2E">
      <w:pPr>
        <w:ind w:firstLine="709"/>
        <w:jc w:val="both"/>
      </w:pPr>
      <w:r>
        <w:t>Срок исполнения административной процедуры составляет не более 20 календарных дней со дня получения из МФЦ (при наличии) или из ОМСУ полного комплекта документов, необходимых для принятия решения.</w:t>
      </w:r>
    </w:p>
    <w:p w:rsidR="004E6A2E" w:rsidRDefault="004E6A2E" w:rsidP="004E6A2E">
      <w:pPr>
        <w:ind w:firstLine="709"/>
        <w:jc w:val="both"/>
      </w:pPr>
      <w:r>
        <w:t>Результатом административной процедуры является принятие решения об утверждении ГПЗУ и оформление ГПЗУ либо принятие решения об отказе в выдаче ГПЗУ и направление принятого решения в МФЦ (при наличии) или в ОМСУ для передачи его заявителю.</w:t>
      </w:r>
    </w:p>
    <w:p w:rsidR="004E6A2E" w:rsidRDefault="004E6A2E" w:rsidP="004E6A2E">
      <w:pPr>
        <w:ind w:firstLine="709"/>
        <w:jc w:val="both"/>
      </w:pPr>
      <w:r>
        <w:t xml:space="preserve">3.5. </w:t>
      </w:r>
      <w:r>
        <w:rPr>
          <w:b/>
          <w:i/>
        </w:rPr>
        <w:t>Уведомление заявителя о принятом решении и выдача ему документа, являющегося результатом предоставления муниципальной услуги</w:t>
      </w:r>
      <w:r>
        <w:t>.</w:t>
      </w:r>
    </w:p>
    <w:p w:rsidR="004E6A2E" w:rsidRDefault="004E6A2E" w:rsidP="004E6A2E">
      <w:pPr>
        <w:ind w:firstLine="709"/>
        <w:jc w:val="both"/>
      </w:pPr>
      <w:r>
        <w:t>Основанием для начала административной процедуры является поступление специалисту, ответственному за выдачу результата предоставления услуги, распоряжение об утверждении ГПЗУ с приложенным ГПЗУ или уведомление об отказе в выдаче ГПЗУ (далее также – документ, являющийся результатом предоставления услуги).</w:t>
      </w:r>
    </w:p>
    <w:p w:rsidR="004E6A2E" w:rsidRDefault="004E6A2E" w:rsidP="004E6A2E">
      <w:pPr>
        <w:ind w:firstLine="709"/>
        <w:jc w:val="both"/>
      </w:pPr>
      <w:r>
        <w:t>Специалист, ответственный за выдачу результата предоставления услуги, информирует заявителя о принятом решении и направляет результат предоставления муниципальной услуги аналогично способу, которым было подано заявление, или по способу, указанному в заявлении.</w:t>
      </w:r>
    </w:p>
    <w:p w:rsidR="004E6A2E" w:rsidRDefault="004E6A2E" w:rsidP="004E6A2E">
      <w:pPr>
        <w:ind w:firstLine="709"/>
        <w:jc w:val="both"/>
      </w:pPr>
      <w:r>
        <w:t>Уведомление заявителя о принятом решении может осуществляться по телефону, через электронную почту, через Портал.</w:t>
      </w:r>
    </w:p>
    <w:p w:rsidR="004E6A2E" w:rsidRDefault="004E6A2E" w:rsidP="004E6A2E">
      <w:pPr>
        <w:ind w:firstLine="709"/>
        <w:jc w:val="both"/>
      </w:pPr>
      <w:r>
        <w:t>Документ, являющийся результатом предоставления муниципальной услуги, может быть получен заявителем лично, выдан уполномоченному им лицу, направлен почтовым отправлением.</w:t>
      </w:r>
    </w:p>
    <w:p w:rsidR="004E6A2E" w:rsidRDefault="004E6A2E" w:rsidP="004E6A2E">
      <w:pPr>
        <w:ind w:firstLine="709"/>
        <w:jc w:val="both"/>
      </w:pPr>
      <w:r>
        <w:t>В том случае, если заявителем выбран способ получения документа, являющегося результатом предоставления услуги, лично, уведомление заявителя о принятом решении осуществляется по телефону или через электронную почту. Специалист, ответственный за выдачу результата предоставления услуги, также информирует заявителя о дне, когда заявитель может получить документ, являющийся результатом предоставления услуги. Сведения об уведомлении заявителя и приглашении его за получением документа, являющегося результатом предоставления услуги, также вносятся в электронный журнал регистрации.</w:t>
      </w:r>
    </w:p>
    <w:p w:rsidR="004E6A2E" w:rsidRDefault="004E6A2E" w:rsidP="004E6A2E">
      <w:pPr>
        <w:ind w:firstLine="709"/>
        <w:jc w:val="both"/>
      </w:pPr>
      <w:r>
        <w:t xml:space="preserve">В том случае, если заявителем выбран способ получения документа, являющегося результатом предоставления услуги, по почте, специалист, ответственный за выдачу результата предоставления услуги, подготавливает и направляет заявителю по почте заказным письмом с уведомлением документ, являющийся результатом предоставления услуги. Далее специалист, ответственный за выдачу результата предоставления услуги, вносит в электронный журнал регистрации сведения о направлении заявителю документа, являющегося результатом предоставления услуги, а также электронную копию документа, </w:t>
      </w:r>
      <w:r>
        <w:lastRenderedPageBreak/>
        <w:t>подтверждающего направление по почте документа, являющегося результатом предоставления услуги.</w:t>
      </w:r>
    </w:p>
    <w:p w:rsidR="004E6A2E" w:rsidRDefault="004E6A2E" w:rsidP="004E6A2E">
      <w:pPr>
        <w:ind w:firstLine="709"/>
        <w:jc w:val="both"/>
      </w:pPr>
      <w:r>
        <w:t>В том случае, если заявитель обращался за предоставлением муниципальной услуги через Портал, специалист, ответственный за выдачу результата предоставления услуги направляет в личный кабинет на Портале заявителя уведомление о принятии решения по его заявлению с указанием даты и времени, когда заявитель может получить документ, являющийся результатом предоставления услуги.</w:t>
      </w:r>
    </w:p>
    <w:p w:rsidR="004E6A2E" w:rsidRDefault="004E6A2E" w:rsidP="004E6A2E">
      <w:pPr>
        <w:ind w:firstLine="709"/>
        <w:jc w:val="both"/>
      </w:pPr>
      <w:r>
        <w:t>При личном обращении заявителя в МФЦ (при наличии) или в ОМСУ за получением документа, являющегося результатом предоставления услуги, заявителю с целью идентификации его личности необходимо представить документ, удостоверяющий личность, а при обращении представителя – также документ, подтверждающий полномочия представителя.</w:t>
      </w:r>
    </w:p>
    <w:p w:rsidR="004E6A2E" w:rsidRDefault="004E6A2E" w:rsidP="004E6A2E">
      <w:pPr>
        <w:ind w:firstLine="709"/>
        <w:jc w:val="both"/>
      </w:pPr>
      <w:proofErr w:type="gramStart"/>
      <w:r>
        <w:t>При личном обращении заявителя в МФЦ (при наличии) или в ОМСУ специалист, ответственный за выдачу результата предоставления услуги с использованием программных средств формирует расписку о получении документа, являющегося результатом предоставления услуги, выдает заявителю документ, являющийся результатом предоставления услуги, при этом заявитель в книге учета выдаваемых документов ставит дату получения указанного документа и подпись.</w:t>
      </w:r>
      <w:proofErr w:type="gramEnd"/>
    </w:p>
    <w:p w:rsidR="004E6A2E" w:rsidRDefault="004E6A2E" w:rsidP="004E6A2E">
      <w:pPr>
        <w:ind w:firstLine="709"/>
        <w:jc w:val="both"/>
      </w:pPr>
      <w:r>
        <w:t>После выдачи документа, являющегося результатом предоставления услуги, регистрационная запись, открытая на данного заявителя в электронном журнале регистрации, закрывается.</w:t>
      </w:r>
    </w:p>
    <w:p w:rsidR="004E6A2E" w:rsidRDefault="004E6A2E" w:rsidP="004E6A2E">
      <w:pPr>
        <w:ind w:firstLine="709"/>
        <w:jc w:val="both"/>
      </w:pPr>
      <w:r>
        <w:t>Срок исполнения административной процедуры составляет не более двух календарных дней.</w:t>
      </w:r>
    </w:p>
    <w:p w:rsidR="004E6A2E" w:rsidRDefault="004E6A2E" w:rsidP="004E6A2E">
      <w:pPr>
        <w:ind w:firstLine="709"/>
        <w:jc w:val="both"/>
      </w:pPr>
      <w:proofErr w:type="gramStart"/>
      <w:r>
        <w:t>Результатом исполнения административной процедуры является уведомление заявителя о принятом решении и выдача заявителю распоряжения об утверждении ГПЗУ с приложенным ГПЗУ или уведомления об отказе в выдаче ГПЗУ.</w:t>
      </w:r>
      <w:proofErr w:type="gramEnd"/>
    </w:p>
    <w:p w:rsidR="004E6A2E" w:rsidRDefault="004E6A2E" w:rsidP="004E6A2E">
      <w:pPr>
        <w:ind w:firstLine="709"/>
        <w:jc w:val="both"/>
      </w:pPr>
      <w:r>
        <w:t xml:space="preserve">3.6. </w:t>
      </w:r>
      <w:r>
        <w:rPr>
          <w:b/>
          <w:i/>
        </w:rPr>
        <w:t>Блок-схема</w:t>
      </w:r>
      <w:r>
        <w:t xml:space="preserve"> предоставления муниципальной услуги приведена в</w:t>
      </w:r>
      <w:r>
        <w:br/>
        <w:t>Приложении 4.</w:t>
      </w:r>
    </w:p>
    <w:p w:rsidR="004E6A2E" w:rsidRDefault="004E6A2E" w:rsidP="004E6A2E">
      <w:pPr>
        <w:ind w:firstLine="709"/>
        <w:jc w:val="both"/>
      </w:pPr>
    </w:p>
    <w:p w:rsidR="004E6A2E" w:rsidRDefault="004E6A2E" w:rsidP="004E6A2E">
      <w:pPr>
        <w:ind w:firstLine="709"/>
        <w:jc w:val="center"/>
      </w:pPr>
      <w:r>
        <w:rPr>
          <w:b/>
          <w:lang w:val="en-US"/>
        </w:rPr>
        <w:t>IV</w:t>
      </w:r>
      <w:r>
        <w:rPr>
          <w:b/>
        </w:rPr>
        <w:t>. Формы контроля за исполнением административного регламента</w:t>
      </w:r>
    </w:p>
    <w:p w:rsidR="004E6A2E" w:rsidRDefault="004E6A2E" w:rsidP="004E6A2E">
      <w:pPr>
        <w:ind w:firstLine="709"/>
        <w:jc w:val="both"/>
      </w:pPr>
      <w:r>
        <w:t xml:space="preserve">4.1. </w:t>
      </w:r>
      <w:proofErr w:type="gramStart"/>
      <w:r>
        <w:rPr>
          <w:b/>
          <w:i/>
        </w:rPr>
        <w:t>Контроль за</w:t>
      </w:r>
      <w:proofErr w:type="gramEnd"/>
      <w:r>
        <w:rPr>
          <w:b/>
          <w:i/>
        </w:rPr>
        <w:t xml:space="preserve"> соблюдением</w:t>
      </w:r>
      <w:r>
        <w:t xml:space="preserve"> и исполнением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 осуществляется главой ОМСУ.</w:t>
      </w:r>
    </w:p>
    <w:p w:rsidR="004E6A2E" w:rsidRDefault="004E6A2E" w:rsidP="004E6A2E">
      <w:pPr>
        <w:ind w:firstLine="709"/>
        <w:jc w:val="both"/>
      </w:pPr>
      <w:proofErr w:type="gramStart"/>
      <w:r>
        <w:t>Контроль за</w:t>
      </w:r>
      <w:proofErr w:type="gramEnd"/>
      <w:r>
        <w:t xml:space="preserve"> исполнением положений настоящего административного регламента сотрудниками МФЦ осуществляется руководителем МФЦ (при наличии).</w:t>
      </w:r>
    </w:p>
    <w:p w:rsidR="004E6A2E" w:rsidRDefault="004E6A2E" w:rsidP="004E6A2E">
      <w:pPr>
        <w:ind w:firstLine="709"/>
        <w:jc w:val="both"/>
      </w:pPr>
      <w:r>
        <w:t>Перечень должностных лиц, осуществляющих текущий контроль, устанавливается главой ОМСУ или руководителем МФЦ (при наличии, в отношении сотрудников МФЦ).</w:t>
      </w:r>
    </w:p>
    <w:p w:rsidR="004E6A2E" w:rsidRDefault="004E6A2E" w:rsidP="004E6A2E">
      <w:pPr>
        <w:ind w:firstLine="709"/>
        <w:jc w:val="both"/>
      </w:pPr>
      <w:r>
        <w:t>Текущий контроль осуществляется в форме проверок соблюдения должностными лицами полноты и качества предоставления муниципальной услуги.</w:t>
      </w:r>
    </w:p>
    <w:p w:rsidR="004E6A2E" w:rsidRDefault="004E6A2E" w:rsidP="004E6A2E">
      <w:pPr>
        <w:ind w:firstLine="709"/>
        <w:jc w:val="both"/>
      </w:pPr>
      <w:r>
        <w:t xml:space="preserve">4.2. </w:t>
      </w:r>
      <w:r>
        <w:rPr>
          <w:b/>
          <w:i/>
        </w:rPr>
        <w:t>Порядок и периодичность осуществления плановых и внеплановых проверок</w:t>
      </w:r>
      <w:r>
        <w:t xml:space="preserve"> полноты и качества предоставления муниципальной услуги устанавливается главой ОМСУ или руководителем МФЦ (при наличии, в отношении сотрудников МФЦ).</w:t>
      </w:r>
    </w:p>
    <w:p w:rsidR="004E6A2E" w:rsidRDefault="004E6A2E" w:rsidP="004E6A2E">
      <w:pPr>
        <w:ind w:firstLine="709"/>
        <w:jc w:val="both"/>
      </w:pPr>
      <w:r>
        <w:t>Проведение проверок полноты и качества предоставления муниципальной услуги может носить плановый и внеплановый характер.</w:t>
      </w:r>
    </w:p>
    <w:p w:rsidR="004E6A2E" w:rsidRDefault="004E6A2E" w:rsidP="004E6A2E">
      <w:pPr>
        <w:ind w:firstLine="709"/>
        <w:jc w:val="both"/>
      </w:pPr>
      <w:r>
        <w:t>Плановые проверки осуществляются через установленный главой ОМСУ или руководителем МФЦ (при наличии, в отношении сотрудников МФЦ) срок.</w:t>
      </w:r>
    </w:p>
    <w:p w:rsidR="004E6A2E" w:rsidRDefault="004E6A2E" w:rsidP="004E6A2E">
      <w:pPr>
        <w:ind w:firstLine="709"/>
        <w:jc w:val="both"/>
      </w:pPr>
      <w:r>
        <w:t>Внеплановые проверки осуществляются в случае конкретного обращения заинтересованного лица.</w:t>
      </w:r>
    </w:p>
    <w:p w:rsidR="004E6A2E" w:rsidRDefault="004E6A2E" w:rsidP="004E6A2E">
      <w:pPr>
        <w:ind w:firstLine="709"/>
        <w:jc w:val="both"/>
      </w:pPr>
      <w:r>
        <w:t>Контроль полноты и качества предоставления муниципальной услуги включает в себя проведение проверок, выявление и устранение нарушений прав заявителей, рассмотрение и принятие решений на жалобы заявителей.</w:t>
      </w:r>
    </w:p>
    <w:p w:rsidR="004E6A2E" w:rsidRDefault="004E6A2E" w:rsidP="004E6A2E">
      <w:pPr>
        <w:ind w:firstLine="709"/>
        <w:jc w:val="both"/>
      </w:pPr>
      <w:r>
        <w:t>По результатам проведенных проверок должностное лицо, осуществляющее текущий контроль, составляет соответствующий акт, дает указания по устранению выявленных отклонений и нарушений и контролирует их исполнение.</w:t>
      </w:r>
    </w:p>
    <w:p w:rsidR="004E6A2E" w:rsidRDefault="004E6A2E" w:rsidP="004E6A2E">
      <w:pPr>
        <w:ind w:firstLine="709"/>
        <w:jc w:val="both"/>
      </w:pPr>
      <w:r>
        <w:lastRenderedPageBreak/>
        <w:t xml:space="preserve">4.3. </w:t>
      </w:r>
      <w:r>
        <w:rPr>
          <w:b/>
          <w:i/>
        </w:rPr>
        <w:t>Персональная ответственность должностных лиц</w:t>
      </w:r>
      <w:r>
        <w:t xml:space="preserve"> закрепляется в их должностных инструкциях.</w:t>
      </w:r>
    </w:p>
    <w:p w:rsidR="004E6A2E" w:rsidRDefault="004E6A2E" w:rsidP="004E6A2E">
      <w:pPr>
        <w:ind w:firstLine="709"/>
        <w:jc w:val="both"/>
      </w:pPr>
      <w:r>
        <w:t>В случае выявления нарушения прав заявителей при предоставлении муниципальной услуги осуществляется привлечение виновных лиц к ответственности в соответствии с законодательством Российской Федерации.</w:t>
      </w:r>
    </w:p>
    <w:p w:rsidR="004E6A2E" w:rsidRDefault="004E6A2E" w:rsidP="004E6A2E">
      <w:pPr>
        <w:ind w:firstLine="709"/>
        <w:jc w:val="both"/>
      </w:pPr>
      <w:r>
        <w:t xml:space="preserve">4.4. Граждане, их объединения и организации в случае </w:t>
      </w:r>
      <w:proofErr w:type="gramStart"/>
      <w:r>
        <w:t>выявления фактов нарушения порядка предоставления муниципальной услуги</w:t>
      </w:r>
      <w:proofErr w:type="gramEnd"/>
      <w:r>
        <w:t xml:space="preserve"> или ненадлежащего исполнения настоящего административного регламента вправе обратиться с жалобой в ОМСУ.</w:t>
      </w:r>
    </w:p>
    <w:p w:rsidR="004E6A2E" w:rsidRDefault="004E6A2E" w:rsidP="004E6A2E">
      <w:pPr>
        <w:ind w:firstLine="709"/>
        <w:jc w:val="both"/>
      </w:pPr>
      <w:r>
        <w:t xml:space="preserve">Общественный </w:t>
      </w:r>
      <w:proofErr w:type="gramStart"/>
      <w:r>
        <w:t>контроль за</w:t>
      </w:r>
      <w:proofErr w:type="gramEnd"/>
      <w:r>
        <w:t xml:space="preserve"> предоставлением муниципальной услуги включает в себя возможность получения любым заинтересованным лицом информации о порядке предоставления муниципальной услуги, а также организацию и проведение совместных мероприятий (семинаров, конференций, «круглых столов», совещаний) граждан, их объединений и организаций и представителей ОМСУ. Рекомендации и предложения по вопросам предоставления муниципальной услуги, выработанные в ходе совместных мероприятий, учитываются ОМСУ, МФЦ (при наличии) в дальнейшей работе при предоставлении муниципальной услуги.</w:t>
      </w:r>
    </w:p>
    <w:p w:rsidR="004E6A2E" w:rsidRDefault="004E6A2E" w:rsidP="004E6A2E">
      <w:pPr>
        <w:ind w:firstLine="709"/>
        <w:jc w:val="center"/>
      </w:pPr>
    </w:p>
    <w:p w:rsidR="004E6A2E" w:rsidRDefault="004E6A2E" w:rsidP="004E6A2E">
      <w:pPr>
        <w:ind w:firstLine="709"/>
        <w:jc w:val="center"/>
        <w:rPr>
          <w:b/>
        </w:rPr>
      </w:pPr>
      <w:r>
        <w:rPr>
          <w:b/>
          <w:lang w:val="en-US"/>
        </w:rPr>
        <w:t>V</w:t>
      </w:r>
      <w:r>
        <w:rPr>
          <w:b/>
        </w:rPr>
        <w:t>. Досудебный (внесудебный) порядок обжалования решений и действий (бездействия) органа, предоставляющего муниципальную услугу, а также должностных лиц и муниципальных служащих, обеспечивающих ее предоставление</w:t>
      </w:r>
    </w:p>
    <w:p w:rsidR="004E6A2E" w:rsidRDefault="004E6A2E" w:rsidP="004E6A2E">
      <w:pPr>
        <w:ind w:firstLine="709"/>
        <w:jc w:val="both"/>
      </w:pPr>
      <w:r>
        <w:t xml:space="preserve">5.1. </w:t>
      </w:r>
      <w:r>
        <w:rPr>
          <w:b/>
          <w:i/>
        </w:rPr>
        <w:t>Заявитель имеет право на обжалование принятых решений</w:t>
      </w:r>
      <w:r>
        <w:t>, осуществляемых действий (бездействия) при предоставлении муниципальной услуги в досудебном (внесудебном) порядке.</w:t>
      </w:r>
    </w:p>
    <w:p w:rsidR="004E6A2E" w:rsidRDefault="004E6A2E" w:rsidP="004E6A2E">
      <w:pPr>
        <w:ind w:firstLine="709"/>
        <w:jc w:val="both"/>
      </w:pPr>
      <w:r>
        <w:t>Заявитель вправе подать жалобу на решение, действие (бездействие) органа, предоставляющего муниципальную услугу, МФЦ (при наличии), должностного лица органа, предоставляющего муниципальную услугу, или МФЦ (при наличии) либо муниципального служащего.</w:t>
      </w:r>
    </w:p>
    <w:p w:rsidR="004E6A2E" w:rsidRDefault="004E6A2E" w:rsidP="004E6A2E">
      <w:pPr>
        <w:ind w:firstLine="709"/>
        <w:jc w:val="both"/>
      </w:pPr>
      <w:r>
        <w:t xml:space="preserve">5.2. </w:t>
      </w:r>
      <w:r>
        <w:rPr>
          <w:b/>
          <w:i/>
        </w:rPr>
        <w:t>Заявители</w:t>
      </w:r>
      <w:r>
        <w:t xml:space="preserve"> могут обратиться с жалобой, в том числе </w:t>
      </w:r>
      <w:r>
        <w:rPr>
          <w:b/>
          <w:i/>
        </w:rPr>
        <w:t>в следующих случаях</w:t>
      </w:r>
      <w:r>
        <w:t>:</w:t>
      </w:r>
    </w:p>
    <w:p w:rsidR="004E6A2E" w:rsidRDefault="004E6A2E" w:rsidP="004E6A2E">
      <w:pPr>
        <w:ind w:firstLine="709"/>
        <w:jc w:val="both"/>
      </w:pPr>
      <w:r>
        <w:t>1) нарушение срока регистрации запроса заявителя о предоставлении  муниципальной услуги;</w:t>
      </w:r>
    </w:p>
    <w:p w:rsidR="004E6A2E" w:rsidRDefault="004E6A2E" w:rsidP="004E6A2E">
      <w:pPr>
        <w:ind w:firstLine="709"/>
        <w:jc w:val="both"/>
      </w:pPr>
      <w:r>
        <w:t>2) нарушение срока предоставления муниципальной услуги;</w:t>
      </w:r>
    </w:p>
    <w:p w:rsidR="004E6A2E" w:rsidRDefault="004E6A2E" w:rsidP="004E6A2E">
      <w:pPr>
        <w:ind w:firstLine="709"/>
        <w:jc w:val="both"/>
      </w:pPr>
      <w:r>
        <w:t>3) требование у заявителя документов, не предусмотренных нормативными правовыми актами Российской Федерации, нормативными правовыми актами Челябинской области, муниципальными правовыми актами для предоставления муниципальной услуги;</w:t>
      </w:r>
    </w:p>
    <w:p w:rsidR="004E6A2E" w:rsidRDefault="004E6A2E" w:rsidP="004E6A2E">
      <w:pPr>
        <w:ind w:firstLine="709"/>
        <w:jc w:val="both"/>
      </w:pPr>
      <w: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Челябинской области, муниципальными правовыми актами для предоставления муниципальной услуги, у заявителя;</w:t>
      </w:r>
    </w:p>
    <w:p w:rsidR="004E6A2E" w:rsidRDefault="004E6A2E" w:rsidP="004E6A2E">
      <w:pPr>
        <w:ind w:firstLine="709"/>
        <w:jc w:val="both"/>
      </w:pPr>
      <w:proofErr w:type="gramStart"/>
      <w: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Челябинской области, муниципальными правовыми актами;</w:t>
      </w:r>
      <w:proofErr w:type="gramEnd"/>
    </w:p>
    <w:p w:rsidR="004E6A2E" w:rsidRDefault="004E6A2E" w:rsidP="004E6A2E">
      <w:pPr>
        <w:ind w:firstLine="709"/>
        <w:jc w:val="both"/>
      </w:pPr>
      <w:r>
        <w:t>6) требование внесения заявителем при предоставлении муниципальной услуги платы, не предусмотренной нормативными правовыми актами Российской Федерации, нормативными правовыми актами Челябинской области, муниципальными правовыми актами;</w:t>
      </w:r>
    </w:p>
    <w:p w:rsidR="004E6A2E" w:rsidRDefault="004E6A2E" w:rsidP="004E6A2E">
      <w:pPr>
        <w:ind w:firstLine="709"/>
        <w:jc w:val="both"/>
      </w:pPr>
      <w:proofErr w:type="gramStart"/>
      <w: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4E6A2E" w:rsidRDefault="004E6A2E" w:rsidP="004E6A2E">
      <w:pPr>
        <w:ind w:firstLine="709"/>
        <w:jc w:val="both"/>
      </w:pPr>
      <w:r>
        <w:t xml:space="preserve">5.3. Жалоба рассматривается органом, предоставляющим муниципальную услугу, который нарушил порядок предоставления муниципальной услуги вследствие решений и действий (бездействия) органа, предоставляющего муниципальную услугу, должностного </w:t>
      </w:r>
      <w:r>
        <w:lastRenderedPageBreak/>
        <w:t>лица органа, предоставляющего муниципальную услугу, либо муниципального служащего.</w:t>
      </w:r>
    </w:p>
    <w:p w:rsidR="004E6A2E" w:rsidRDefault="004E6A2E" w:rsidP="004E6A2E">
      <w:pPr>
        <w:ind w:firstLine="709"/>
        <w:jc w:val="both"/>
      </w:pPr>
      <w:r>
        <w:t>Жалобы на решения, принятые главой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главой органа, предоставляющего муниципальную услугу.</w:t>
      </w:r>
    </w:p>
    <w:p w:rsidR="004E6A2E" w:rsidRDefault="004E6A2E" w:rsidP="004E6A2E">
      <w:pPr>
        <w:ind w:firstLine="709"/>
        <w:jc w:val="both"/>
      </w:pPr>
      <w:r>
        <w:t>Орган, предоставляющий муниципальную услугу, определяет должностных лиц, уполномоченных на рассмотрение жалоб.</w:t>
      </w:r>
    </w:p>
    <w:p w:rsidR="004E6A2E" w:rsidRDefault="004E6A2E" w:rsidP="004E6A2E">
      <w:pPr>
        <w:ind w:firstLine="709"/>
        <w:jc w:val="both"/>
      </w:pPr>
      <w:r>
        <w:t>Жалоба на нарушение порядка предоставления муниципальной услуги МФЦ (при наличии) рассматривается в соответствии с настоящим разделом административного регламента органом, предоставляющим муниципальную услугу, заключившим соглашение о взаимодействии между МФЦ и органом, предоставляющим муниципальную услугу.</w:t>
      </w:r>
    </w:p>
    <w:p w:rsidR="004E6A2E" w:rsidRDefault="004E6A2E" w:rsidP="004E6A2E">
      <w:pPr>
        <w:ind w:firstLine="709"/>
        <w:jc w:val="both"/>
      </w:pPr>
      <w:r>
        <w:t>5.4. Жалоба может быть направлена в письменной форме на бумажном носителе по почте, через МФЦ (при наличии), с использованием сети Интернет через официальные сайты органа, предоставляющего муниципальную услугу, и МФЦ (при наличии), через Портал, а также может быть принята при личном приеме заявителя.</w:t>
      </w:r>
    </w:p>
    <w:p w:rsidR="004E6A2E" w:rsidRDefault="004E6A2E" w:rsidP="004E6A2E">
      <w:pPr>
        <w:ind w:firstLine="709"/>
        <w:jc w:val="both"/>
      </w:pPr>
      <w:r>
        <w:t xml:space="preserve">Жалоба должна содержать: </w:t>
      </w:r>
    </w:p>
    <w:p w:rsidR="004E6A2E" w:rsidRDefault="004E6A2E" w:rsidP="004E6A2E">
      <w:pPr>
        <w:ind w:firstLine="709"/>
        <w:jc w:val="both"/>
      </w:pPr>
      <w: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4E6A2E" w:rsidRDefault="004E6A2E" w:rsidP="004E6A2E">
      <w:pPr>
        <w:ind w:firstLine="709"/>
        <w:jc w:val="both"/>
      </w:pPr>
      <w:proofErr w:type="gramStart"/>
      <w: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4E6A2E" w:rsidRDefault="004E6A2E" w:rsidP="004E6A2E">
      <w:pPr>
        <w:ind w:firstLine="709"/>
        <w:jc w:val="both"/>
      </w:pPr>
      <w: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4E6A2E" w:rsidRDefault="004E6A2E" w:rsidP="004E6A2E">
      <w:pPr>
        <w:ind w:firstLine="709"/>
        <w:jc w:val="both"/>
      </w:pPr>
      <w: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4E6A2E" w:rsidRDefault="004E6A2E" w:rsidP="004E6A2E">
      <w:pPr>
        <w:ind w:firstLine="709"/>
        <w:jc w:val="both"/>
      </w:pPr>
      <w:r>
        <w:t xml:space="preserve">В случае если жалоба подается через представителя, также представляется документ, подтверждающий полномочия на осуществление его действий. В качестве документа, подтверждающего полномочия на осуществление действий представителя, может быть </w:t>
      </w:r>
      <w:proofErr w:type="gramStart"/>
      <w:r>
        <w:t>представлена</w:t>
      </w:r>
      <w:proofErr w:type="gramEnd"/>
      <w:r>
        <w:t>:</w:t>
      </w:r>
    </w:p>
    <w:p w:rsidR="004E6A2E" w:rsidRDefault="004E6A2E" w:rsidP="004E6A2E">
      <w:pPr>
        <w:ind w:firstLine="709"/>
        <w:jc w:val="both"/>
      </w:pPr>
      <w:r>
        <w:t>а) оформленная в соответствии с законодательством Российской Федерации доверенность (для физических лиц);</w:t>
      </w:r>
    </w:p>
    <w:p w:rsidR="004E6A2E" w:rsidRDefault="004E6A2E" w:rsidP="004E6A2E">
      <w:pPr>
        <w:ind w:firstLine="709"/>
        <w:jc w:val="both"/>
      </w:pPr>
      <w:r>
        <w:t>б) оформленная в соответствии с законодательством Российской Федерации доверенность, заверенная печатью юридического лица и подписанная руководителем юридического лица или уполномоченным этим руководителем лицом (для юридических лиц);</w:t>
      </w:r>
    </w:p>
    <w:p w:rsidR="004E6A2E" w:rsidRDefault="004E6A2E" w:rsidP="004E6A2E">
      <w:pPr>
        <w:ind w:firstLine="709"/>
        <w:jc w:val="both"/>
      </w:pPr>
      <w: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без доверенности.</w:t>
      </w:r>
    </w:p>
    <w:p w:rsidR="004E6A2E" w:rsidRDefault="004E6A2E" w:rsidP="004E6A2E">
      <w:pPr>
        <w:ind w:firstLine="709"/>
        <w:jc w:val="both"/>
      </w:pPr>
      <w:r>
        <w:t>Прием жалоб в письменной форме осуществляется в месте предоставления муниципальной услуги (в месте, где заявитель подавал запрос на получение муниципальной услуги, нарушения порядка которой обжалуется, либо в месте, где заявителем получен результат указанной муниципальной услуги).</w:t>
      </w:r>
    </w:p>
    <w:p w:rsidR="004E6A2E" w:rsidRDefault="004E6A2E" w:rsidP="004E6A2E">
      <w:pPr>
        <w:ind w:firstLine="709"/>
        <w:jc w:val="both"/>
      </w:pPr>
      <w:r>
        <w:t>Время приема жалоб должно совпадать со временем предоставления муниципальной услуги.</w:t>
      </w:r>
    </w:p>
    <w:p w:rsidR="004E6A2E" w:rsidRDefault="004E6A2E" w:rsidP="004E6A2E">
      <w:pPr>
        <w:ind w:firstLine="709"/>
        <w:jc w:val="both"/>
      </w:pPr>
      <w:r>
        <w:t>Жалоба в письменной форме может быть направлена по почте.</w:t>
      </w:r>
    </w:p>
    <w:p w:rsidR="004E6A2E" w:rsidRDefault="004E6A2E" w:rsidP="004E6A2E">
      <w:pPr>
        <w:ind w:firstLine="709"/>
        <w:jc w:val="both"/>
      </w:pPr>
      <w:r>
        <w:lastRenderedPageBreak/>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4E6A2E" w:rsidRDefault="004E6A2E" w:rsidP="004E6A2E">
      <w:pPr>
        <w:ind w:firstLine="709"/>
        <w:jc w:val="both"/>
      </w:pPr>
      <w:r>
        <w:t>В электронном виде жалоба может быть подана заявителем посредством:</w:t>
      </w:r>
    </w:p>
    <w:p w:rsidR="004E6A2E" w:rsidRDefault="004E6A2E" w:rsidP="004E6A2E">
      <w:pPr>
        <w:ind w:firstLine="709"/>
        <w:jc w:val="both"/>
      </w:pPr>
      <w:r>
        <w:t>а) официального сайта органа, предоставляющего муниципальную услугу, в сети Интернет;</w:t>
      </w:r>
    </w:p>
    <w:p w:rsidR="004E6A2E" w:rsidRDefault="004E6A2E" w:rsidP="004E6A2E">
      <w:pPr>
        <w:ind w:firstLine="709"/>
        <w:jc w:val="both"/>
      </w:pPr>
      <w:r>
        <w:t>б) Портала.</w:t>
      </w:r>
    </w:p>
    <w:p w:rsidR="004E6A2E" w:rsidRDefault="004E6A2E" w:rsidP="004E6A2E">
      <w:pPr>
        <w:ind w:firstLine="709"/>
        <w:jc w:val="both"/>
      </w:pPr>
      <w:proofErr w:type="gramStart"/>
      <w:r>
        <w:t>При подаче жалобы в электронном виде документы, подтверждающие полномочия представителя, могут быть представлены в форме электронных документов, подписанных электронной подписью в соответствии с правилами, утвержденными Постановлением Правительства РФ от 25.06.2012 г. № 634 «О видах электронной подписи, использование которых допускается при обращении за получением государственных и муниципальных услуг», при этом документ, удостоверяющий личность заявителя, не требуется.</w:t>
      </w:r>
      <w:proofErr w:type="gramEnd"/>
    </w:p>
    <w:p w:rsidR="004E6A2E" w:rsidRDefault="004E6A2E" w:rsidP="004E6A2E">
      <w:pPr>
        <w:ind w:firstLine="709"/>
        <w:jc w:val="both"/>
      </w:pPr>
      <w:r>
        <w:t>В случае если жалоба подана заявителем в орган, в компетенцию которого не входит принятие решения по жалобе, в течение трех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w:t>
      </w:r>
    </w:p>
    <w:p w:rsidR="004E6A2E" w:rsidRDefault="004E6A2E" w:rsidP="004E6A2E">
      <w:pPr>
        <w:ind w:firstLine="709"/>
        <w:jc w:val="both"/>
      </w:pPr>
      <w:r>
        <w:t>При этом срок рассмотрения жалобы исчисляется со дня регистрации жалобы в уполномоченном на ее рассмотрение органе.</w:t>
      </w:r>
    </w:p>
    <w:p w:rsidR="004E6A2E" w:rsidRDefault="004E6A2E" w:rsidP="004E6A2E">
      <w:pPr>
        <w:ind w:firstLine="709"/>
        <w:jc w:val="both"/>
      </w:pPr>
      <w:r>
        <w:t>При поступлении жалобы через МФЦ (при наличии), обеспечивается ее передача в орган, предоставляющий муниципальную услугу, в порядке и сроки, которые установлены соглашением о взаимодействии между МФЦ и органом, предоставляющим муниципальную услугу, но не позднее следующего рабочего дня со дня поступления жалобы.</w:t>
      </w:r>
    </w:p>
    <w:p w:rsidR="004E6A2E" w:rsidRDefault="004E6A2E" w:rsidP="004E6A2E">
      <w:pPr>
        <w:ind w:firstLine="709"/>
        <w:jc w:val="both"/>
      </w:pPr>
      <w:r>
        <w:t>При этом срок рассмотрения жалобы исчисляется со дня регистрации жалобы в органе, предоставляющем муниципальную услугу.</w:t>
      </w:r>
    </w:p>
    <w:p w:rsidR="004E6A2E" w:rsidRDefault="004E6A2E" w:rsidP="004E6A2E">
      <w:pPr>
        <w:ind w:firstLine="709"/>
        <w:jc w:val="both"/>
      </w:pPr>
      <w:r>
        <w:t>Должностные лица, уполномоченные на рассмотрение жалоб, обеспечивают:</w:t>
      </w:r>
    </w:p>
    <w:p w:rsidR="004E6A2E" w:rsidRDefault="004E6A2E" w:rsidP="004E6A2E">
      <w:pPr>
        <w:ind w:firstLine="709"/>
        <w:jc w:val="both"/>
      </w:pPr>
      <w:r>
        <w:t>а) прием и рассмотрение жалоб в соответствии с требованиями настоящего административного регламента;</w:t>
      </w:r>
    </w:p>
    <w:p w:rsidR="004E6A2E" w:rsidRDefault="004E6A2E" w:rsidP="004E6A2E">
      <w:pPr>
        <w:ind w:firstLine="709"/>
        <w:jc w:val="both"/>
      </w:pPr>
      <w:r>
        <w:t>б) направление жалоб в уполномоченный на их рассмотрение орган, в случае если жалоба подана заявителем в орган, в компетенцию которого не входит принятие решения по жалобе.</w:t>
      </w:r>
    </w:p>
    <w:p w:rsidR="004E6A2E" w:rsidRDefault="004E6A2E" w:rsidP="004E6A2E">
      <w:pPr>
        <w:ind w:firstLine="709"/>
        <w:jc w:val="both"/>
      </w:pPr>
      <w:r>
        <w:t>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4E6A2E" w:rsidRDefault="004E6A2E" w:rsidP="004E6A2E">
      <w:pPr>
        <w:ind w:firstLine="709"/>
        <w:jc w:val="both"/>
      </w:pPr>
      <w:r>
        <w:t>Орган, предоставляющий муниципальную услугу, обеспечивает:</w:t>
      </w:r>
    </w:p>
    <w:p w:rsidR="004E6A2E" w:rsidRDefault="004E6A2E" w:rsidP="004E6A2E">
      <w:pPr>
        <w:ind w:firstLine="709"/>
        <w:jc w:val="both"/>
      </w:pPr>
      <w:r>
        <w:t>а) оснащение мест приема жалоб;</w:t>
      </w:r>
    </w:p>
    <w:p w:rsidR="004E6A2E" w:rsidRDefault="004E6A2E" w:rsidP="004E6A2E">
      <w:pPr>
        <w:ind w:firstLine="709"/>
        <w:jc w:val="both"/>
      </w:pPr>
      <w:r>
        <w:t>б) информирование заявителей о порядке обжалования решений и действий (бездействия) органа, предоставляющего муниципальную услугу, его должностных лиц либо муниципальных служащих посредством размещения информации на стендах в местах предоставления муниципальной услуги, на официальных сайтах органа, предоставляющего муниципальную услугу, и МФЦ (при наличии), Портале;</w:t>
      </w:r>
    </w:p>
    <w:p w:rsidR="004E6A2E" w:rsidRDefault="004E6A2E" w:rsidP="004E6A2E">
      <w:pPr>
        <w:ind w:firstLine="709"/>
        <w:jc w:val="both"/>
      </w:pPr>
      <w:r>
        <w:t>в) консультирование заявителей о порядке обжалования решений и действий (бездействия) органа, предоставляющего муниципальную услугу, его должностных лиц либо муниципальных служащих, в том числе по телефону, электронной почте, при личном приеме;</w:t>
      </w:r>
    </w:p>
    <w:p w:rsidR="004E6A2E" w:rsidRDefault="004E6A2E" w:rsidP="004E6A2E">
      <w:pPr>
        <w:ind w:firstLine="709"/>
        <w:jc w:val="both"/>
      </w:pPr>
      <w:r>
        <w:t>г) заключение соглашений о взаимодействии в части осуществления МФЦ (при наличии) приема жалоб и выдачи заявителям результатов рассмотрения жалоб;</w:t>
      </w:r>
    </w:p>
    <w:p w:rsidR="004E6A2E" w:rsidRDefault="004E6A2E" w:rsidP="004E6A2E">
      <w:pPr>
        <w:ind w:firstLine="709"/>
        <w:jc w:val="both"/>
      </w:pPr>
      <w:r>
        <w:t>д) формирование ежеквартально отчетности о полученных и рассмотренных жалобах (в том числе о количестве удовлетворенных и неудовлетворенных жалоб).</w:t>
      </w:r>
    </w:p>
    <w:p w:rsidR="004E6A2E" w:rsidRDefault="004E6A2E" w:rsidP="004E6A2E">
      <w:pPr>
        <w:ind w:firstLine="709"/>
        <w:jc w:val="both"/>
      </w:pPr>
      <w:r>
        <w:t xml:space="preserve">С 1 января 2014 года заявитель также сможет подать жалобу в электронной форме через федеральную государственную информационную систему, обеспечивающую процесс досудебного (внесудебного) обжалования решений и действий (бездействия), </w:t>
      </w:r>
      <w:r>
        <w:lastRenderedPageBreak/>
        <w:t>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(далее – Система).</w:t>
      </w:r>
    </w:p>
    <w:p w:rsidR="004E6A2E" w:rsidRDefault="004E6A2E" w:rsidP="004E6A2E">
      <w:pPr>
        <w:ind w:firstLine="709"/>
        <w:jc w:val="both"/>
      </w:pPr>
      <w:r>
        <w:t>Орган, предоставляющий муниципальную услугу, отказывает в удовлетворении жалобы в следующих случаях:</w:t>
      </w:r>
    </w:p>
    <w:p w:rsidR="004E6A2E" w:rsidRDefault="004E6A2E" w:rsidP="004E6A2E">
      <w:pPr>
        <w:ind w:firstLine="709"/>
        <w:jc w:val="both"/>
      </w:pPr>
      <w:r>
        <w:t>а) наличие вступившего в законную силу решения суда по жалобе о том же предмете и по тем же основаниям;</w:t>
      </w:r>
    </w:p>
    <w:p w:rsidR="004E6A2E" w:rsidRDefault="004E6A2E" w:rsidP="004E6A2E">
      <w:pPr>
        <w:ind w:firstLine="709"/>
        <w:jc w:val="both"/>
      </w:pPr>
      <w:r>
        <w:t>б) подача жалобы лицом, полномочия которого не подтверждены в порядке, установленном законодательством Российской Федерации;</w:t>
      </w:r>
    </w:p>
    <w:p w:rsidR="004E6A2E" w:rsidRDefault="004E6A2E" w:rsidP="004E6A2E">
      <w:pPr>
        <w:ind w:firstLine="709"/>
        <w:jc w:val="both"/>
      </w:pPr>
      <w:r>
        <w:t xml:space="preserve">в) 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 </w:t>
      </w:r>
    </w:p>
    <w:p w:rsidR="004E6A2E" w:rsidRDefault="004E6A2E" w:rsidP="004E6A2E">
      <w:pPr>
        <w:ind w:firstLine="709"/>
        <w:jc w:val="both"/>
      </w:pPr>
      <w:r>
        <w:t>Орган, предоставляющий муниципальную услугу, вправе оставить жалобу без ответа в следующих случаях:</w:t>
      </w:r>
    </w:p>
    <w:p w:rsidR="004E6A2E" w:rsidRDefault="004E6A2E" w:rsidP="004E6A2E">
      <w:pPr>
        <w:ind w:firstLine="709"/>
        <w:jc w:val="both"/>
      </w:pPr>
      <w:r>
        <w:t>а) наличие в жалобе нецензурных либо оскорбительных выражений, угроз жизни, здоровью и имуществу должностного лица, а также членов его семьи;</w:t>
      </w:r>
    </w:p>
    <w:p w:rsidR="004E6A2E" w:rsidRDefault="004E6A2E" w:rsidP="004E6A2E">
      <w:pPr>
        <w:ind w:firstLine="709"/>
        <w:jc w:val="both"/>
      </w:pPr>
      <w:proofErr w:type="gramStart"/>
      <w:r>
        <w:t>б) отсутствие возможности прочитать какую-либо часть текста жалобы, фамилию, имя, отчество (последнее – при наличии) и (или) почтовый адрес заявителя, указанные в жалобе.</w:t>
      </w:r>
      <w:proofErr w:type="gramEnd"/>
    </w:p>
    <w:p w:rsidR="004E6A2E" w:rsidRDefault="004E6A2E" w:rsidP="004E6A2E">
      <w:pPr>
        <w:shd w:val="clear" w:color="auto" w:fill="FFFFFF"/>
        <w:ind w:firstLine="709"/>
        <w:jc w:val="both"/>
      </w:pPr>
      <w:r>
        <w:t>5.5. Жалоба, поступившая в орган, предоставляющий муниципальную услугу, подлежит регистрации не позднее следующего рабочего дня со дня ее поступления.</w:t>
      </w:r>
    </w:p>
    <w:p w:rsidR="004E6A2E" w:rsidRDefault="004E6A2E" w:rsidP="004E6A2E">
      <w:pPr>
        <w:shd w:val="clear" w:color="auto" w:fill="FFFFFF"/>
        <w:ind w:firstLine="709"/>
        <w:jc w:val="both"/>
      </w:pPr>
      <w:r>
        <w:rPr>
          <w:b/>
          <w:i/>
        </w:rPr>
        <w:t>Жалоба подлежит рассмотрению</w:t>
      </w:r>
      <w:r>
        <w:t xml:space="preserve"> должностным лицом, уполномоченным на рассмотрение жалоб, в течение 15 рабочих дней, со дня ее регистрации в органе, предоставляющем муниципальную услугу, если более короткие сроки рассмотрения жалобы не установлены таким органом.</w:t>
      </w:r>
    </w:p>
    <w:p w:rsidR="004E6A2E" w:rsidRDefault="004E6A2E" w:rsidP="004E6A2E">
      <w:pPr>
        <w:ind w:firstLine="709"/>
        <w:jc w:val="both"/>
      </w:pPr>
      <w:proofErr w:type="gramStart"/>
      <w:r>
        <w:t>В случае обжалования отказа органа, предоставляющего муниципальную услугу, МФЦ (при наличии), должностного лица органа, предоставляющего муниципальную услугу, или МФЦ (при наличии)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roofErr w:type="gramEnd"/>
    </w:p>
    <w:p w:rsidR="004E6A2E" w:rsidRDefault="004E6A2E" w:rsidP="004E6A2E">
      <w:pPr>
        <w:ind w:firstLine="709"/>
        <w:jc w:val="both"/>
      </w:pPr>
      <w:r>
        <w:t xml:space="preserve">5.6. </w:t>
      </w:r>
      <w:r>
        <w:rPr>
          <w:b/>
          <w:i/>
        </w:rPr>
        <w:t>Приостановление рассмотрения жалобы не предусмотрено.</w:t>
      </w:r>
    </w:p>
    <w:p w:rsidR="004E6A2E" w:rsidRDefault="004E6A2E" w:rsidP="004E6A2E">
      <w:pPr>
        <w:ind w:firstLine="709"/>
        <w:jc w:val="both"/>
      </w:pPr>
      <w:r>
        <w:t xml:space="preserve">5.7. По </w:t>
      </w:r>
      <w:r>
        <w:rPr>
          <w:b/>
          <w:i/>
        </w:rPr>
        <w:t>результатам</w:t>
      </w:r>
      <w:r>
        <w:t xml:space="preserve"> рассмотрения жалобы орган, предоставляющий муниципальную услугу, принимает одно из следующих решений:</w:t>
      </w:r>
    </w:p>
    <w:p w:rsidR="004E6A2E" w:rsidRDefault="004E6A2E" w:rsidP="004E6A2E">
      <w:pPr>
        <w:ind w:firstLine="709"/>
        <w:jc w:val="both"/>
      </w:pPr>
      <w:r>
        <w:t xml:space="preserve">1) удовлетворяет жалобу, в том числе в форме отмены принятого решения, исправления допущенных </w:t>
      </w:r>
      <w:proofErr w:type="gramStart"/>
      <w:r>
        <w:t>органом</w:t>
      </w:r>
      <w:proofErr w:type="gramEnd"/>
      <w:r>
        <w:t xml:space="preserve">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Челябинской области, муниципальными правовыми актами, а также в иных формах;</w:t>
      </w:r>
    </w:p>
    <w:p w:rsidR="004E6A2E" w:rsidRDefault="004E6A2E" w:rsidP="004E6A2E">
      <w:pPr>
        <w:ind w:firstLine="709"/>
        <w:jc w:val="both"/>
      </w:pPr>
      <w:r>
        <w:t>2) отказывает в удовлетворении жалобы.</w:t>
      </w:r>
    </w:p>
    <w:p w:rsidR="004E6A2E" w:rsidRDefault="004E6A2E" w:rsidP="004E6A2E">
      <w:pPr>
        <w:ind w:firstLine="709"/>
        <w:jc w:val="both"/>
      </w:pPr>
      <w:r>
        <w:t>Указанное решение принимается в форме акта органа, предоставляющего муниципальную услугу.</w:t>
      </w:r>
    </w:p>
    <w:p w:rsidR="004E6A2E" w:rsidRDefault="004E6A2E" w:rsidP="004E6A2E">
      <w:pPr>
        <w:ind w:firstLine="709"/>
        <w:jc w:val="both"/>
      </w:pPr>
      <w:r>
        <w:t>При удовлетворении жалобы орган, предоставляющий муниципальную услугу,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4E6A2E" w:rsidRDefault="004E6A2E" w:rsidP="004E6A2E">
      <w:pPr>
        <w:ind w:firstLine="709"/>
        <w:jc w:val="both"/>
      </w:pPr>
      <w:r>
        <w:t>5.8. Ответ по результатам рассмотрения жалобы направляется заявителю не позднее дня, следующего за днем принятия решения, в письменной форме.</w:t>
      </w:r>
    </w:p>
    <w:p w:rsidR="004E6A2E" w:rsidRDefault="004E6A2E" w:rsidP="004E6A2E">
      <w:pPr>
        <w:ind w:firstLine="709"/>
        <w:jc w:val="both"/>
      </w:pPr>
      <w:r>
        <w:t>В ответе по результатам рассмотрения жалобы указываются:</w:t>
      </w:r>
    </w:p>
    <w:p w:rsidR="004E6A2E" w:rsidRDefault="004E6A2E" w:rsidP="004E6A2E">
      <w:pPr>
        <w:ind w:firstLine="709"/>
        <w:jc w:val="both"/>
      </w:pPr>
      <w:proofErr w:type="gramStart"/>
      <w:r>
        <w:t>а) наименование органа, предоставляющего муниципальную услугу, рассмотревшего жалобу, должность, фамилия, имя, отчество (последнее – при наличии) его должностного лица, принявшего решение по жалобе;</w:t>
      </w:r>
      <w:proofErr w:type="gramEnd"/>
    </w:p>
    <w:p w:rsidR="004E6A2E" w:rsidRDefault="004E6A2E" w:rsidP="004E6A2E">
      <w:pPr>
        <w:ind w:firstLine="709"/>
        <w:jc w:val="both"/>
      </w:pPr>
      <w:r>
        <w:lastRenderedPageBreak/>
        <w:t>б) номер, дата, место принятия решения, включая сведения о должностном лице, решение или действие (бездействие) которого обжалуется;</w:t>
      </w:r>
    </w:p>
    <w:p w:rsidR="004E6A2E" w:rsidRDefault="004E6A2E" w:rsidP="004E6A2E">
      <w:pPr>
        <w:ind w:firstLine="709"/>
        <w:jc w:val="both"/>
      </w:pPr>
      <w:r>
        <w:t>в) фамилия, имя, отчество (при наличии) или наименование заявителя;</w:t>
      </w:r>
    </w:p>
    <w:p w:rsidR="004E6A2E" w:rsidRDefault="004E6A2E" w:rsidP="004E6A2E">
      <w:pPr>
        <w:ind w:firstLine="709"/>
        <w:jc w:val="both"/>
      </w:pPr>
      <w:r>
        <w:t>г) основания для принятия решения по жалобе;</w:t>
      </w:r>
    </w:p>
    <w:p w:rsidR="004E6A2E" w:rsidRDefault="004E6A2E" w:rsidP="004E6A2E">
      <w:pPr>
        <w:ind w:firstLine="709"/>
        <w:jc w:val="both"/>
      </w:pPr>
      <w:r>
        <w:t>д) принятое по жалобе решение;</w:t>
      </w:r>
    </w:p>
    <w:p w:rsidR="004E6A2E" w:rsidRDefault="004E6A2E" w:rsidP="004E6A2E">
      <w:pPr>
        <w:ind w:firstLine="709"/>
        <w:jc w:val="both"/>
      </w:pPr>
      <w:r>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4E6A2E" w:rsidRDefault="004E6A2E" w:rsidP="004E6A2E">
      <w:pPr>
        <w:ind w:firstLine="709"/>
        <w:jc w:val="both"/>
      </w:pPr>
      <w:r>
        <w:t>ж) сведения о порядке обжалования принятого по жалобе решения.</w:t>
      </w:r>
    </w:p>
    <w:p w:rsidR="004E6A2E" w:rsidRDefault="004E6A2E" w:rsidP="004E6A2E">
      <w:pPr>
        <w:ind w:firstLine="709"/>
        <w:jc w:val="both"/>
      </w:pPr>
      <w:r>
        <w:t>Ответ по результатам рассмотрения жалобы подписывается уполномоченным на рассмотрение жалобы должностным лицом органа, предоставляющего муниципальную услугу.</w:t>
      </w:r>
    </w:p>
    <w:p w:rsidR="004E6A2E" w:rsidRDefault="004E6A2E" w:rsidP="004E6A2E">
      <w:pPr>
        <w:ind w:firstLine="709"/>
        <w:jc w:val="both"/>
      </w:pPr>
      <w:r>
        <w:t>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и (или) уполномоченного на рассмотрение жалобы органа, вид которой установлен законодательством Российской Федерации.</w:t>
      </w:r>
    </w:p>
    <w:p w:rsidR="004E6A2E" w:rsidRDefault="004E6A2E" w:rsidP="004E6A2E">
      <w:pPr>
        <w:ind w:firstLine="709"/>
        <w:jc w:val="both"/>
      </w:pPr>
      <w:r>
        <w:t>5.9. В случае несогласия с результатами досудебного (внесудебного) обжалования, а также на любой стадии рассмотрения спорных вопросов, заявитель имеет право обратиться в суд в соответствии с установленным действующим законодательством порядком.</w:t>
      </w:r>
    </w:p>
    <w:p w:rsidR="004E6A2E" w:rsidRDefault="004E6A2E" w:rsidP="004E6A2E">
      <w:pPr>
        <w:ind w:firstLine="709"/>
        <w:jc w:val="both"/>
      </w:pPr>
      <w:r>
        <w:t>5.10. Заявитель имеет право запрашивать и получать информацию и документы, необходимые для обоснования и рассмотрения жалобы.</w:t>
      </w:r>
    </w:p>
    <w:p w:rsidR="004E6A2E" w:rsidRDefault="004E6A2E" w:rsidP="004E6A2E">
      <w:pPr>
        <w:ind w:firstLine="709"/>
        <w:jc w:val="both"/>
      </w:pPr>
      <w:r>
        <w:t>5.11. Заявитель может получить информацию о порядке подачи и рассмотрения жалобы следующими способами:</w:t>
      </w:r>
    </w:p>
    <w:p w:rsidR="004E6A2E" w:rsidRDefault="004E6A2E" w:rsidP="004E6A2E">
      <w:pPr>
        <w:ind w:firstLine="709"/>
        <w:jc w:val="both"/>
      </w:pPr>
      <w:r>
        <w:t>1) в здании МФЦ (при наличии) обратившись лично;</w:t>
      </w:r>
    </w:p>
    <w:p w:rsidR="004E6A2E" w:rsidRDefault="004E6A2E" w:rsidP="004E6A2E">
      <w:pPr>
        <w:ind w:firstLine="709"/>
        <w:jc w:val="both"/>
      </w:pPr>
      <w:r>
        <w:t>2) позвонив по номерам справочных телефонов МФЦ (при наличии) или ОМСУ, телефона-автоинформатора;</w:t>
      </w:r>
    </w:p>
    <w:p w:rsidR="004E6A2E" w:rsidRDefault="004E6A2E" w:rsidP="004E6A2E">
      <w:pPr>
        <w:ind w:firstLine="709"/>
        <w:jc w:val="both"/>
      </w:pPr>
      <w:r>
        <w:t>3) отправив письмо по почте;</w:t>
      </w:r>
    </w:p>
    <w:p w:rsidR="004E6A2E" w:rsidRDefault="004E6A2E" w:rsidP="004E6A2E">
      <w:pPr>
        <w:ind w:firstLine="709"/>
        <w:jc w:val="both"/>
      </w:pPr>
      <w:r>
        <w:t>4) на официальных сайтах МФЦ (при наличии), ОМСУ в сети Интернет;</w:t>
      </w:r>
    </w:p>
    <w:p w:rsidR="004E6A2E" w:rsidRDefault="004E6A2E" w:rsidP="004E6A2E">
      <w:pPr>
        <w:ind w:firstLine="709"/>
        <w:jc w:val="both"/>
      </w:pPr>
      <w:r>
        <w:t>5) на Портале;</w:t>
      </w:r>
    </w:p>
    <w:p w:rsidR="00AE2C73" w:rsidRDefault="004E6A2E" w:rsidP="004D04DA">
      <w:pPr>
        <w:ind w:firstLine="709"/>
        <w:jc w:val="both"/>
      </w:pPr>
      <w:r>
        <w:t xml:space="preserve">6) с 1 </w:t>
      </w:r>
      <w:r w:rsidR="004D04DA">
        <w:t>января 2014 года через Систему.</w:t>
      </w:r>
    </w:p>
    <w:p w:rsidR="004D04DA" w:rsidRDefault="004D04DA" w:rsidP="004D04DA">
      <w:pPr>
        <w:ind w:firstLine="709"/>
        <w:jc w:val="both"/>
      </w:pPr>
    </w:p>
    <w:p w:rsidR="004D04DA" w:rsidRDefault="004D04DA" w:rsidP="004D04DA">
      <w:pPr>
        <w:ind w:firstLine="709"/>
        <w:jc w:val="both"/>
      </w:pPr>
    </w:p>
    <w:p w:rsidR="004D04DA" w:rsidRDefault="004D04DA" w:rsidP="004D04DA">
      <w:pPr>
        <w:ind w:firstLine="709"/>
        <w:jc w:val="both"/>
      </w:pPr>
    </w:p>
    <w:p w:rsidR="004D04DA" w:rsidRDefault="004D04DA" w:rsidP="004D04DA">
      <w:pPr>
        <w:ind w:firstLine="709"/>
        <w:jc w:val="both"/>
      </w:pPr>
    </w:p>
    <w:p w:rsidR="004D04DA" w:rsidRDefault="004D04DA" w:rsidP="004D04DA">
      <w:pPr>
        <w:ind w:firstLine="709"/>
        <w:jc w:val="both"/>
      </w:pPr>
    </w:p>
    <w:p w:rsidR="004D04DA" w:rsidRDefault="004D04DA" w:rsidP="004D04DA">
      <w:pPr>
        <w:ind w:firstLine="709"/>
        <w:jc w:val="both"/>
      </w:pPr>
    </w:p>
    <w:p w:rsidR="004D04DA" w:rsidRDefault="004D04DA" w:rsidP="004D04DA">
      <w:pPr>
        <w:ind w:firstLine="709"/>
        <w:jc w:val="both"/>
      </w:pPr>
    </w:p>
    <w:p w:rsidR="004D04DA" w:rsidRDefault="004D04DA" w:rsidP="004D04DA">
      <w:pPr>
        <w:ind w:firstLine="709"/>
        <w:jc w:val="both"/>
      </w:pPr>
    </w:p>
    <w:p w:rsidR="004D04DA" w:rsidRDefault="004D04DA" w:rsidP="004D04DA">
      <w:pPr>
        <w:ind w:firstLine="709"/>
        <w:jc w:val="both"/>
      </w:pPr>
    </w:p>
    <w:p w:rsidR="004D04DA" w:rsidRDefault="004D04DA" w:rsidP="004D04DA">
      <w:pPr>
        <w:ind w:firstLine="709"/>
        <w:jc w:val="both"/>
      </w:pPr>
    </w:p>
    <w:p w:rsidR="004D04DA" w:rsidRDefault="004D04DA" w:rsidP="004D04DA">
      <w:pPr>
        <w:ind w:firstLine="709"/>
        <w:jc w:val="both"/>
      </w:pPr>
    </w:p>
    <w:p w:rsidR="004D04DA" w:rsidRDefault="004D04DA" w:rsidP="004D04DA">
      <w:pPr>
        <w:ind w:firstLine="709"/>
        <w:jc w:val="both"/>
      </w:pPr>
    </w:p>
    <w:p w:rsidR="004D04DA" w:rsidRDefault="004D04DA" w:rsidP="004D04DA">
      <w:pPr>
        <w:ind w:firstLine="709"/>
        <w:jc w:val="both"/>
      </w:pPr>
    </w:p>
    <w:p w:rsidR="004D04DA" w:rsidRDefault="004D04DA" w:rsidP="004D04DA">
      <w:pPr>
        <w:ind w:firstLine="709"/>
        <w:jc w:val="both"/>
      </w:pPr>
    </w:p>
    <w:p w:rsidR="004D04DA" w:rsidRDefault="004D04DA" w:rsidP="004D04DA">
      <w:pPr>
        <w:ind w:firstLine="709"/>
        <w:jc w:val="both"/>
      </w:pPr>
    </w:p>
    <w:p w:rsidR="004D04DA" w:rsidRDefault="004D04DA" w:rsidP="004D04DA">
      <w:pPr>
        <w:ind w:firstLine="709"/>
        <w:jc w:val="both"/>
      </w:pPr>
    </w:p>
    <w:p w:rsidR="004D04DA" w:rsidRDefault="004D04DA" w:rsidP="004D04DA">
      <w:pPr>
        <w:ind w:firstLine="709"/>
        <w:jc w:val="both"/>
      </w:pPr>
    </w:p>
    <w:p w:rsidR="004D04DA" w:rsidRDefault="004D04DA" w:rsidP="004D04DA">
      <w:pPr>
        <w:ind w:firstLine="709"/>
        <w:jc w:val="both"/>
      </w:pPr>
    </w:p>
    <w:p w:rsidR="0025154C" w:rsidRDefault="0025154C" w:rsidP="004D04DA">
      <w:pPr>
        <w:ind w:firstLine="709"/>
        <w:jc w:val="both"/>
      </w:pPr>
    </w:p>
    <w:p w:rsidR="0025154C" w:rsidRDefault="0025154C" w:rsidP="004D04DA">
      <w:pPr>
        <w:ind w:firstLine="709"/>
        <w:jc w:val="both"/>
      </w:pPr>
    </w:p>
    <w:p w:rsidR="0025154C" w:rsidRDefault="0025154C" w:rsidP="004D04DA">
      <w:pPr>
        <w:ind w:firstLine="709"/>
        <w:jc w:val="both"/>
      </w:pPr>
    </w:p>
    <w:p w:rsidR="0025154C" w:rsidRDefault="0025154C" w:rsidP="004D04DA">
      <w:pPr>
        <w:ind w:firstLine="709"/>
        <w:jc w:val="both"/>
      </w:pPr>
    </w:p>
    <w:p w:rsidR="0025154C" w:rsidRDefault="0025154C" w:rsidP="004D04DA">
      <w:pPr>
        <w:ind w:firstLine="709"/>
        <w:jc w:val="both"/>
      </w:pPr>
    </w:p>
    <w:p w:rsidR="0025154C" w:rsidRDefault="0025154C" w:rsidP="004D04DA">
      <w:pPr>
        <w:ind w:firstLine="709"/>
        <w:jc w:val="both"/>
      </w:pPr>
    </w:p>
    <w:p w:rsidR="004E6A2E" w:rsidRDefault="004E6A2E" w:rsidP="004E6A2E">
      <w:pPr>
        <w:ind w:firstLine="709"/>
        <w:jc w:val="right"/>
      </w:pPr>
      <w:r>
        <w:lastRenderedPageBreak/>
        <w:t>Приложение 1</w:t>
      </w:r>
    </w:p>
    <w:p w:rsidR="004E6A2E" w:rsidRDefault="004E6A2E" w:rsidP="004E6A2E">
      <w:pPr>
        <w:ind w:firstLine="709"/>
        <w:jc w:val="right"/>
      </w:pPr>
      <w:r>
        <w:t>к административному регламенту</w:t>
      </w:r>
    </w:p>
    <w:p w:rsidR="004E6A2E" w:rsidRDefault="004E6A2E" w:rsidP="004E6A2E">
      <w:pPr>
        <w:ind w:firstLine="709"/>
        <w:jc w:val="both"/>
      </w:pPr>
    </w:p>
    <w:p w:rsidR="004E6A2E" w:rsidRDefault="004E6A2E" w:rsidP="004E6A2E">
      <w:pPr>
        <w:ind w:firstLine="709"/>
        <w:jc w:val="right"/>
      </w:pPr>
      <w:r>
        <w:t>_________________________________________</w:t>
      </w:r>
    </w:p>
    <w:p w:rsidR="004E6A2E" w:rsidRDefault="004E6A2E" w:rsidP="004E6A2E">
      <w:pPr>
        <w:ind w:firstLine="709"/>
        <w:jc w:val="right"/>
      </w:pPr>
      <w:r>
        <w:t xml:space="preserve"> (должность, фамилия, инициалы)</w:t>
      </w:r>
    </w:p>
    <w:p w:rsidR="004E6A2E" w:rsidRDefault="004E6A2E" w:rsidP="004E6A2E">
      <w:pPr>
        <w:ind w:firstLine="709"/>
        <w:jc w:val="right"/>
      </w:pPr>
      <w:r>
        <w:t>От _________________________________________</w:t>
      </w:r>
    </w:p>
    <w:p w:rsidR="004E6A2E" w:rsidRDefault="004E6A2E" w:rsidP="004E6A2E">
      <w:pPr>
        <w:ind w:firstLine="709"/>
        <w:jc w:val="right"/>
      </w:pPr>
      <w:r>
        <w:t>_________________________________________</w:t>
      </w:r>
    </w:p>
    <w:p w:rsidR="004E6A2E" w:rsidRDefault="004E6A2E" w:rsidP="004E6A2E">
      <w:pPr>
        <w:ind w:firstLine="709"/>
        <w:jc w:val="right"/>
      </w:pPr>
      <w:r>
        <w:t>_________________________________________</w:t>
      </w:r>
    </w:p>
    <w:p w:rsidR="004E6A2E" w:rsidRDefault="004E6A2E" w:rsidP="004E6A2E">
      <w:pPr>
        <w:ind w:firstLine="709"/>
        <w:jc w:val="right"/>
      </w:pPr>
      <w:r>
        <w:t>_________________________________________</w:t>
      </w:r>
    </w:p>
    <w:p w:rsidR="004E6A2E" w:rsidRDefault="004E6A2E" w:rsidP="004E6A2E">
      <w:pPr>
        <w:ind w:firstLine="709"/>
        <w:jc w:val="right"/>
      </w:pPr>
      <w:r>
        <w:t>_________________________________________</w:t>
      </w:r>
    </w:p>
    <w:p w:rsidR="004E6A2E" w:rsidRDefault="004E6A2E" w:rsidP="004E6A2E">
      <w:pPr>
        <w:ind w:firstLine="709"/>
        <w:jc w:val="right"/>
      </w:pPr>
      <w:proofErr w:type="gramStart"/>
      <w:r>
        <w:t>(для физических лиц – ФИО, ИНН,</w:t>
      </w:r>
      <w:proofErr w:type="gramEnd"/>
    </w:p>
    <w:p w:rsidR="004E6A2E" w:rsidRDefault="004E6A2E" w:rsidP="004E6A2E">
      <w:pPr>
        <w:ind w:firstLine="709"/>
        <w:jc w:val="right"/>
      </w:pPr>
      <w:r>
        <w:t>ОГРНИП (для индивидуальных предпринимателей);</w:t>
      </w:r>
    </w:p>
    <w:p w:rsidR="004E6A2E" w:rsidRDefault="004E6A2E" w:rsidP="004E6A2E">
      <w:pPr>
        <w:ind w:firstLine="709"/>
        <w:jc w:val="right"/>
      </w:pPr>
      <w:r>
        <w:t xml:space="preserve">для юридических лиц – </w:t>
      </w:r>
      <w:proofErr w:type="gramStart"/>
      <w:r>
        <w:t>полное</w:t>
      </w:r>
      <w:proofErr w:type="gramEnd"/>
      <w:r>
        <w:t xml:space="preserve"> и сокращенное </w:t>
      </w:r>
    </w:p>
    <w:p w:rsidR="004E6A2E" w:rsidRDefault="004E6A2E" w:rsidP="004E6A2E">
      <w:pPr>
        <w:ind w:firstLine="709"/>
        <w:jc w:val="right"/>
      </w:pPr>
      <w:r>
        <w:t xml:space="preserve">наименование, ИНН, ОГРН </w:t>
      </w:r>
    </w:p>
    <w:p w:rsidR="004E6A2E" w:rsidRDefault="004E6A2E" w:rsidP="004E6A2E">
      <w:pPr>
        <w:ind w:firstLine="709"/>
        <w:jc w:val="right"/>
      </w:pPr>
      <w:r>
        <w:t>в лице – должность, ФИО)</w:t>
      </w:r>
    </w:p>
    <w:p w:rsidR="004E6A2E" w:rsidRDefault="004E6A2E" w:rsidP="004E6A2E">
      <w:pPr>
        <w:ind w:firstLine="709"/>
        <w:jc w:val="right"/>
      </w:pPr>
      <w:r>
        <w:t>Адрес, почтовые реквизиты:___________________</w:t>
      </w:r>
    </w:p>
    <w:p w:rsidR="004E6A2E" w:rsidRDefault="004E6A2E" w:rsidP="004E6A2E">
      <w:pPr>
        <w:ind w:firstLine="709"/>
        <w:jc w:val="right"/>
      </w:pPr>
      <w:r>
        <w:t>_________________________________________</w:t>
      </w:r>
    </w:p>
    <w:p w:rsidR="004E6A2E" w:rsidRDefault="004E6A2E" w:rsidP="004E6A2E">
      <w:pPr>
        <w:ind w:firstLine="709"/>
        <w:jc w:val="right"/>
      </w:pPr>
      <w:r>
        <w:t>_________________________________________</w:t>
      </w:r>
    </w:p>
    <w:p w:rsidR="004E6A2E" w:rsidRDefault="004E6A2E" w:rsidP="004E6A2E">
      <w:pPr>
        <w:ind w:firstLine="709"/>
        <w:jc w:val="right"/>
      </w:pPr>
      <w:r>
        <w:t>_________________________________________</w:t>
      </w:r>
    </w:p>
    <w:p w:rsidR="004E6A2E" w:rsidRDefault="004E6A2E" w:rsidP="004E6A2E">
      <w:pPr>
        <w:ind w:firstLine="709"/>
        <w:jc w:val="right"/>
      </w:pPr>
      <w:proofErr w:type="gramStart"/>
      <w:r>
        <w:t xml:space="preserve">(для физических лиц – адрес </w:t>
      </w:r>
      <w:proofErr w:type="gramEnd"/>
    </w:p>
    <w:p w:rsidR="004E6A2E" w:rsidRDefault="004E6A2E" w:rsidP="004E6A2E">
      <w:pPr>
        <w:ind w:firstLine="709"/>
        <w:jc w:val="right"/>
      </w:pPr>
      <w:r>
        <w:t>регистрации по месту жительства;</w:t>
      </w:r>
    </w:p>
    <w:p w:rsidR="004E6A2E" w:rsidRDefault="004E6A2E" w:rsidP="004E6A2E">
      <w:pPr>
        <w:ind w:firstLine="709"/>
        <w:jc w:val="right"/>
      </w:pPr>
      <w:r>
        <w:t>для юридических лиц – место нахождения)</w:t>
      </w:r>
    </w:p>
    <w:p w:rsidR="004E6A2E" w:rsidRDefault="004E6A2E" w:rsidP="004E6A2E">
      <w:pPr>
        <w:ind w:firstLine="709"/>
        <w:jc w:val="right"/>
      </w:pPr>
      <w:r>
        <w:t>Контактный телефон:___________________________</w:t>
      </w:r>
    </w:p>
    <w:p w:rsidR="004E6A2E" w:rsidRDefault="004E6A2E" w:rsidP="004E6A2E">
      <w:pPr>
        <w:ind w:firstLine="709"/>
        <w:jc w:val="right"/>
      </w:pPr>
      <w:r>
        <w:t>Адрес электронной почты:_______________________</w:t>
      </w:r>
    </w:p>
    <w:p w:rsidR="004E6A2E" w:rsidRDefault="004E6A2E" w:rsidP="004E6A2E">
      <w:pPr>
        <w:ind w:firstLine="709"/>
        <w:jc w:val="right"/>
      </w:pPr>
    </w:p>
    <w:p w:rsidR="004E6A2E" w:rsidRDefault="004E6A2E" w:rsidP="004E6A2E">
      <w:pPr>
        <w:ind w:firstLine="709"/>
        <w:jc w:val="center"/>
        <w:rPr>
          <w:b/>
        </w:rPr>
      </w:pPr>
      <w:r>
        <w:rPr>
          <w:b/>
        </w:rPr>
        <w:t>ЗАЯВЛЕНИЕ</w:t>
      </w:r>
    </w:p>
    <w:p w:rsidR="004E6A2E" w:rsidRDefault="004E6A2E" w:rsidP="004E6A2E">
      <w:pPr>
        <w:ind w:firstLine="709"/>
        <w:jc w:val="both"/>
      </w:pPr>
      <w:r>
        <w:t>Прошу выдать градостроительный план земельного участка для целей _______________________________________________________________</w:t>
      </w:r>
    </w:p>
    <w:p w:rsidR="004E6A2E" w:rsidRDefault="004E6A2E" w:rsidP="004E6A2E">
      <w:pPr>
        <w:ind w:firstLine="709"/>
        <w:jc w:val="center"/>
      </w:pPr>
      <w:r>
        <w:t>(строительства, реконструкции)</w:t>
      </w:r>
    </w:p>
    <w:p w:rsidR="004E6A2E" w:rsidRDefault="004E6A2E" w:rsidP="004E6A2E">
      <w:pPr>
        <w:ind w:firstLine="709"/>
        <w:jc w:val="both"/>
      </w:pPr>
      <w:r>
        <w:t xml:space="preserve">Сведения о земельном участке: </w:t>
      </w:r>
    </w:p>
    <w:p w:rsidR="004E6A2E" w:rsidRDefault="004E6A2E" w:rsidP="004E6A2E">
      <w:pPr>
        <w:ind w:firstLine="709"/>
        <w:jc w:val="both"/>
      </w:pPr>
      <w:r>
        <w:t>1) кадастровый номер: _______________________________________</w:t>
      </w:r>
    </w:p>
    <w:p w:rsidR="004E6A2E" w:rsidRDefault="004E6A2E" w:rsidP="004E6A2E">
      <w:pPr>
        <w:ind w:firstLine="709"/>
        <w:jc w:val="both"/>
      </w:pPr>
      <w:r>
        <w:t>2) площадь: ________________________________________________</w:t>
      </w:r>
    </w:p>
    <w:p w:rsidR="004E6A2E" w:rsidRDefault="004E6A2E" w:rsidP="004E6A2E">
      <w:pPr>
        <w:ind w:firstLine="709"/>
        <w:jc w:val="both"/>
      </w:pPr>
      <w:r>
        <w:t>3) место нахождения: ________________________________________</w:t>
      </w:r>
    </w:p>
    <w:p w:rsidR="004E6A2E" w:rsidRDefault="004E6A2E" w:rsidP="004E6A2E">
      <w:pPr>
        <w:ind w:firstLine="709"/>
        <w:jc w:val="both"/>
      </w:pPr>
      <w:r>
        <w:t>__________________________________________________________</w:t>
      </w:r>
    </w:p>
    <w:p w:rsidR="004E6A2E" w:rsidRDefault="004E6A2E" w:rsidP="004E6A2E">
      <w:pPr>
        <w:ind w:firstLine="709"/>
        <w:jc w:val="both"/>
      </w:pPr>
      <w:r>
        <w:t>__________________________________________________________</w:t>
      </w:r>
    </w:p>
    <w:p w:rsidR="004E6A2E" w:rsidRDefault="004E6A2E" w:rsidP="004E6A2E">
      <w:pPr>
        <w:ind w:firstLine="709"/>
        <w:jc w:val="both"/>
      </w:pPr>
    </w:p>
    <w:p w:rsidR="004E6A2E" w:rsidRDefault="004E6A2E" w:rsidP="004E6A2E">
      <w:pPr>
        <w:ind w:firstLine="709"/>
        <w:jc w:val="both"/>
      </w:pPr>
      <w:r>
        <w:t xml:space="preserve">Перечень и количество приложенных к заявлению документов: </w:t>
      </w:r>
    </w:p>
    <w:p w:rsidR="004E6A2E" w:rsidRDefault="004E6A2E" w:rsidP="004E6A2E">
      <w:pPr>
        <w:ind w:firstLine="709"/>
        <w:jc w:val="both"/>
      </w:pPr>
      <w:r>
        <w:t>______________________________________________________________</w:t>
      </w:r>
    </w:p>
    <w:p w:rsidR="004E6A2E" w:rsidRDefault="004E6A2E" w:rsidP="004E6A2E">
      <w:pPr>
        <w:ind w:firstLine="709"/>
        <w:jc w:val="both"/>
      </w:pPr>
      <w:r>
        <w:t>_______________________________________________________________</w:t>
      </w:r>
    </w:p>
    <w:p w:rsidR="004E6A2E" w:rsidRDefault="004E6A2E" w:rsidP="004E6A2E">
      <w:pPr>
        <w:ind w:firstLine="709"/>
        <w:jc w:val="both"/>
      </w:pPr>
      <w:r>
        <w:t>_______________________________________________________________</w:t>
      </w:r>
    </w:p>
    <w:p w:rsidR="004E6A2E" w:rsidRDefault="004E6A2E" w:rsidP="004E6A2E">
      <w:pPr>
        <w:ind w:firstLine="709"/>
        <w:jc w:val="both"/>
      </w:pPr>
      <w:r>
        <w:t>___________________________________________________________</w:t>
      </w:r>
    </w:p>
    <w:p w:rsidR="004E6A2E" w:rsidRDefault="004E6A2E" w:rsidP="004E6A2E">
      <w:pPr>
        <w:ind w:firstLine="709"/>
        <w:jc w:val="both"/>
      </w:pPr>
    </w:p>
    <w:p w:rsidR="004E6A2E" w:rsidRDefault="004E6A2E" w:rsidP="004E6A2E">
      <w:pPr>
        <w:ind w:firstLine="709"/>
        <w:jc w:val="both"/>
      </w:pPr>
      <w:r>
        <w:t>Способ выдачи (направления) результата предоставления муниципальной услуги: __________________________________________</w:t>
      </w:r>
    </w:p>
    <w:p w:rsidR="004E6A2E" w:rsidRDefault="004E6A2E" w:rsidP="004E6A2E">
      <w:pPr>
        <w:ind w:firstLine="709"/>
        <w:jc w:val="right"/>
      </w:pPr>
      <w:r>
        <w:t>(лично, уполномоченному лицу, почтовым отправлением)</w:t>
      </w:r>
    </w:p>
    <w:p w:rsidR="004E6A2E" w:rsidRDefault="004E6A2E" w:rsidP="004E6A2E">
      <w:pPr>
        <w:ind w:firstLine="709"/>
        <w:jc w:val="both"/>
      </w:pPr>
      <w:r>
        <w:t>1) если выбран вариант «лично», следует также указать способ уведомления о принятом решении: __________________________________</w:t>
      </w:r>
    </w:p>
    <w:p w:rsidR="004E6A2E" w:rsidRDefault="004E6A2E" w:rsidP="004E6A2E">
      <w:pPr>
        <w:ind w:firstLine="709"/>
        <w:jc w:val="right"/>
      </w:pPr>
      <w:r>
        <w:t>(по телефону, по адресу электронной почты)</w:t>
      </w:r>
    </w:p>
    <w:p w:rsidR="004E6A2E" w:rsidRDefault="004E6A2E" w:rsidP="004E6A2E">
      <w:pPr>
        <w:ind w:firstLine="709"/>
        <w:jc w:val="both"/>
      </w:pPr>
      <w:r>
        <w:t>2) если выбран вариант «уполномоченному лицу», следует указать:</w:t>
      </w:r>
    </w:p>
    <w:p w:rsidR="004E6A2E" w:rsidRDefault="004E6A2E" w:rsidP="004E6A2E">
      <w:pPr>
        <w:ind w:firstLine="709"/>
        <w:jc w:val="both"/>
      </w:pPr>
      <w:r>
        <w:t>ФИО уполномоченного лица (полностью): _______________________ _______________________________________________________________</w:t>
      </w:r>
    </w:p>
    <w:p w:rsidR="004E6A2E" w:rsidRDefault="004E6A2E" w:rsidP="004E6A2E">
      <w:pPr>
        <w:ind w:firstLine="709"/>
        <w:jc w:val="both"/>
      </w:pPr>
      <w:r>
        <w:t>Документ, удостоверяющий личность:</w:t>
      </w:r>
    </w:p>
    <w:p w:rsidR="004E6A2E" w:rsidRDefault="004E6A2E" w:rsidP="004E6A2E">
      <w:pPr>
        <w:ind w:firstLine="709"/>
        <w:jc w:val="both"/>
      </w:pPr>
      <w:r>
        <w:t>Вид документа _________________ серия __________ № _____________ дата выдачи ______________________ кем выдан ______________________ _______________________________________________________________</w:t>
      </w:r>
    </w:p>
    <w:p w:rsidR="004E6A2E" w:rsidRDefault="004E6A2E" w:rsidP="004E6A2E">
      <w:pPr>
        <w:ind w:firstLine="709"/>
        <w:jc w:val="both"/>
      </w:pPr>
      <w:r>
        <w:lastRenderedPageBreak/>
        <w:t>Контактный телефон: ________________________________________</w:t>
      </w:r>
    </w:p>
    <w:p w:rsidR="004E6A2E" w:rsidRDefault="004E6A2E" w:rsidP="004E6A2E">
      <w:pPr>
        <w:ind w:firstLine="709"/>
        <w:jc w:val="both"/>
      </w:pPr>
      <w:r>
        <w:t>Реквизиты доверенности (при наличии доверенности): _____________ ________________________________________________________________</w:t>
      </w:r>
    </w:p>
    <w:p w:rsidR="004E6A2E" w:rsidRDefault="004E6A2E" w:rsidP="004E6A2E">
      <w:pPr>
        <w:ind w:firstLine="709"/>
        <w:jc w:val="both"/>
      </w:pPr>
      <w:r>
        <w:t>3) если выбран вариант «почтовым отправлением», следует указать адрес, по которому необходимо направить документ, являющийся результатом предоставления муниципальной услуги: ______________________________ _______________________________________________________________________________________________________________________________________________________________________________________________________</w:t>
      </w:r>
    </w:p>
    <w:p w:rsidR="004E6A2E" w:rsidRDefault="004E6A2E" w:rsidP="004E6A2E">
      <w:pPr>
        <w:ind w:firstLine="709"/>
        <w:jc w:val="both"/>
      </w:pPr>
      <w:r>
        <w:t xml:space="preserve">«____» _______________ ______ </w:t>
      </w:r>
      <w:proofErr w:type="gramStart"/>
      <w:r>
        <w:t>г</w:t>
      </w:r>
      <w:proofErr w:type="gramEnd"/>
      <w:r>
        <w:t>.                   _______________________________</w:t>
      </w:r>
    </w:p>
    <w:p w:rsidR="004E6A2E" w:rsidRDefault="004E6A2E" w:rsidP="004E6A2E">
      <w:pPr>
        <w:ind w:firstLine="709"/>
        <w:jc w:val="right"/>
      </w:pPr>
      <w:r>
        <w:t>(дата)                    (подпись; печать – для юридических лиц)</w:t>
      </w:r>
    </w:p>
    <w:p w:rsidR="004E6A2E" w:rsidRDefault="004E6A2E" w:rsidP="004E6A2E">
      <w:pPr>
        <w:ind w:firstLine="709"/>
        <w:jc w:val="right"/>
      </w:pPr>
      <w:r>
        <w:br w:type="page"/>
      </w:r>
      <w:r>
        <w:lastRenderedPageBreak/>
        <w:t>Приложение 2</w:t>
      </w:r>
    </w:p>
    <w:p w:rsidR="004E6A2E" w:rsidRDefault="004E6A2E" w:rsidP="004E6A2E">
      <w:pPr>
        <w:ind w:firstLine="709"/>
        <w:jc w:val="right"/>
      </w:pPr>
      <w:r>
        <w:t>к административному регламенту</w:t>
      </w:r>
    </w:p>
    <w:p w:rsidR="004E6A2E" w:rsidRDefault="004E6A2E" w:rsidP="004E6A2E">
      <w:pPr>
        <w:ind w:firstLine="709"/>
        <w:jc w:val="center"/>
      </w:pPr>
    </w:p>
    <w:p w:rsidR="004E6A2E" w:rsidRDefault="004E6A2E" w:rsidP="004E6A2E">
      <w:pPr>
        <w:ind w:firstLine="709"/>
        <w:jc w:val="center"/>
        <w:rPr>
          <w:b/>
        </w:rPr>
      </w:pPr>
      <w:r>
        <w:rPr>
          <w:b/>
        </w:rPr>
        <w:t>Уведомление</w:t>
      </w:r>
    </w:p>
    <w:p w:rsidR="004E6A2E" w:rsidRDefault="004E6A2E" w:rsidP="004E6A2E">
      <w:pPr>
        <w:ind w:firstLine="709"/>
        <w:jc w:val="center"/>
      </w:pPr>
      <w:r>
        <w:t>о приеме документов</w:t>
      </w:r>
    </w:p>
    <w:p w:rsidR="004E6A2E" w:rsidRDefault="004E6A2E" w:rsidP="004E6A2E">
      <w:pPr>
        <w:ind w:firstLine="709"/>
        <w:jc w:val="center"/>
      </w:pPr>
    </w:p>
    <w:p w:rsidR="004E6A2E" w:rsidRDefault="004E6A2E" w:rsidP="004E6A2E">
      <w:pPr>
        <w:ind w:right="83" w:firstLine="709"/>
        <w:jc w:val="both"/>
      </w:pPr>
      <w:r>
        <w:t>МУ « Управление строительства и ЖКХ» администрации Варненского муниципального района;  МКУ «Многофункциональный центр предоставления государственных и муниципальных услуг Варненского муниципального района », в лице _______________________________________________________________</w:t>
      </w:r>
    </w:p>
    <w:p w:rsidR="004E6A2E" w:rsidRDefault="004E6A2E" w:rsidP="004E6A2E">
      <w:pPr>
        <w:ind w:right="83" w:firstLine="709"/>
        <w:jc w:val="center"/>
      </w:pPr>
      <w:r>
        <w:t>(должность, ФИО)</w:t>
      </w:r>
    </w:p>
    <w:p w:rsidR="004E6A2E" w:rsidRDefault="004E6A2E" w:rsidP="004E6A2E">
      <w:pPr>
        <w:ind w:firstLine="709"/>
        <w:jc w:val="both"/>
      </w:pPr>
      <w:r>
        <w:t>уведомляет о приеме документов</w:t>
      </w:r>
    </w:p>
    <w:p w:rsidR="004E6A2E" w:rsidRDefault="004E6A2E" w:rsidP="004E6A2E">
      <w:pPr>
        <w:ind w:firstLine="709"/>
        <w:jc w:val="both"/>
      </w:pPr>
      <w:r>
        <w:t xml:space="preserve">_________________________________________________________, </w:t>
      </w:r>
    </w:p>
    <w:p w:rsidR="004E6A2E" w:rsidRDefault="004E6A2E" w:rsidP="004E6A2E">
      <w:pPr>
        <w:ind w:firstLine="709"/>
        <w:jc w:val="center"/>
      </w:pPr>
      <w:r>
        <w:t>(ФИО заявителя)</w:t>
      </w:r>
    </w:p>
    <w:p w:rsidR="004E6A2E" w:rsidRDefault="004E6A2E" w:rsidP="004E6A2E">
      <w:pPr>
        <w:ind w:firstLine="709"/>
        <w:jc w:val="both"/>
      </w:pPr>
      <w:proofErr w:type="gramStart"/>
      <w:r>
        <w:t>представившему</w:t>
      </w:r>
      <w:proofErr w:type="gramEnd"/>
      <w:r>
        <w:t xml:space="preserve"> пакет документов для получения муниципальной услуги «Выдача градостроительного плана земельного участка» (номер (идентификатор) в реестре муниципальных услуг: _____________________).</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4"/>
        <w:gridCol w:w="4331"/>
        <w:gridCol w:w="2268"/>
        <w:gridCol w:w="2061"/>
      </w:tblGrid>
      <w:tr w:rsidR="004E6A2E" w:rsidTr="004E6A2E">
        <w:trPr>
          <w:jc w:val="center"/>
        </w:trPr>
        <w:tc>
          <w:tcPr>
            <w:tcW w:w="624" w:type="dxa"/>
            <w:tcBorders>
              <w:top w:val="single" w:sz="4" w:space="0" w:color="auto"/>
              <w:left w:val="single" w:sz="4" w:space="0" w:color="auto"/>
              <w:bottom w:val="single" w:sz="4" w:space="0" w:color="auto"/>
              <w:right w:val="single" w:sz="4" w:space="0" w:color="auto"/>
            </w:tcBorders>
            <w:vAlign w:val="center"/>
            <w:hideMark/>
          </w:tcPr>
          <w:p w:rsidR="004E6A2E" w:rsidRDefault="004E6A2E">
            <w:pPr>
              <w:jc w:val="center"/>
            </w:pPr>
            <w:r>
              <w:t>№</w:t>
            </w:r>
          </w:p>
        </w:tc>
        <w:tc>
          <w:tcPr>
            <w:tcW w:w="4331" w:type="dxa"/>
            <w:tcBorders>
              <w:top w:val="single" w:sz="4" w:space="0" w:color="auto"/>
              <w:left w:val="single" w:sz="4" w:space="0" w:color="auto"/>
              <w:bottom w:val="single" w:sz="4" w:space="0" w:color="auto"/>
              <w:right w:val="single" w:sz="4" w:space="0" w:color="auto"/>
            </w:tcBorders>
            <w:vAlign w:val="center"/>
            <w:hideMark/>
          </w:tcPr>
          <w:p w:rsidR="004E6A2E" w:rsidRDefault="004E6A2E">
            <w:pPr>
              <w:jc w:val="center"/>
            </w:pPr>
            <w:r>
              <w:t>Перечень документов, представленных заявителем</w:t>
            </w:r>
          </w:p>
        </w:tc>
        <w:tc>
          <w:tcPr>
            <w:tcW w:w="2268" w:type="dxa"/>
            <w:tcBorders>
              <w:top w:val="single" w:sz="4" w:space="0" w:color="auto"/>
              <w:left w:val="single" w:sz="4" w:space="0" w:color="auto"/>
              <w:bottom w:val="single" w:sz="4" w:space="0" w:color="auto"/>
              <w:right w:val="single" w:sz="4" w:space="0" w:color="auto"/>
            </w:tcBorders>
            <w:vAlign w:val="center"/>
            <w:hideMark/>
          </w:tcPr>
          <w:p w:rsidR="004E6A2E" w:rsidRDefault="004E6A2E">
            <w:pPr>
              <w:jc w:val="center"/>
              <w:rPr>
                <w:lang w:val="en-US"/>
              </w:rPr>
            </w:pPr>
            <w:r>
              <w:t>Количество экземпляров</w:t>
            </w:r>
          </w:p>
        </w:tc>
        <w:tc>
          <w:tcPr>
            <w:tcW w:w="2061" w:type="dxa"/>
            <w:tcBorders>
              <w:top w:val="single" w:sz="4" w:space="0" w:color="auto"/>
              <w:left w:val="single" w:sz="4" w:space="0" w:color="auto"/>
              <w:bottom w:val="single" w:sz="4" w:space="0" w:color="auto"/>
              <w:right w:val="single" w:sz="4" w:space="0" w:color="auto"/>
            </w:tcBorders>
            <w:vAlign w:val="center"/>
            <w:hideMark/>
          </w:tcPr>
          <w:p w:rsidR="004E6A2E" w:rsidRDefault="004E6A2E">
            <w:pPr>
              <w:jc w:val="center"/>
            </w:pPr>
            <w:r>
              <w:t>Количество листов</w:t>
            </w:r>
          </w:p>
        </w:tc>
      </w:tr>
      <w:tr w:rsidR="004E6A2E" w:rsidTr="004E6A2E">
        <w:trPr>
          <w:jc w:val="center"/>
        </w:trPr>
        <w:tc>
          <w:tcPr>
            <w:tcW w:w="624" w:type="dxa"/>
            <w:tcBorders>
              <w:top w:val="single" w:sz="4" w:space="0" w:color="auto"/>
              <w:left w:val="single" w:sz="4" w:space="0" w:color="auto"/>
              <w:bottom w:val="single" w:sz="4" w:space="0" w:color="auto"/>
              <w:right w:val="single" w:sz="4" w:space="0" w:color="auto"/>
            </w:tcBorders>
            <w:vAlign w:val="center"/>
            <w:hideMark/>
          </w:tcPr>
          <w:p w:rsidR="004E6A2E" w:rsidRDefault="004E6A2E">
            <w:pPr>
              <w:jc w:val="center"/>
            </w:pPr>
            <w:r>
              <w:t>1</w:t>
            </w:r>
          </w:p>
        </w:tc>
        <w:tc>
          <w:tcPr>
            <w:tcW w:w="4331" w:type="dxa"/>
            <w:tcBorders>
              <w:top w:val="single" w:sz="4" w:space="0" w:color="auto"/>
              <w:left w:val="single" w:sz="4" w:space="0" w:color="auto"/>
              <w:bottom w:val="single" w:sz="4" w:space="0" w:color="auto"/>
              <w:right w:val="single" w:sz="4" w:space="0" w:color="auto"/>
            </w:tcBorders>
            <w:hideMark/>
          </w:tcPr>
          <w:p w:rsidR="004E6A2E" w:rsidRDefault="004E6A2E">
            <w:pPr>
              <w:jc w:val="both"/>
            </w:pPr>
            <w:r>
              <w:t>Заявление</w:t>
            </w:r>
          </w:p>
        </w:tc>
        <w:tc>
          <w:tcPr>
            <w:tcW w:w="2268" w:type="dxa"/>
            <w:tcBorders>
              <w:top w:val="single" w:sz="4" w:space="0" w:color="auto"/>
              <w:left w:val="single" w:sz="4" w:space="0" w:color="auto"/>
              <w:bottom w:val="single" w:sz="4" w:space="0" w:color="auto"/>
              <w:right w:val="single" w:sz="4" w:space="0" w:color="auto"/>
            </w:tcBorders>
          </w:tcPr>
          <w:p w:rsidR="004E6A2E" w:rsidRDefault="004E6A2E">
            <w:pPr>
              <w:jc w:val="both"/>
            </w:pPr>
          </w:p>
        </w:tc>
        <w:tc>
          <w:tcPr>
            <w:tcW w:w="2061" w:type="dxa"/>
            <w:tcBorders>
              <w:top w:val="single" w:sz="4" w:space="0" w:color="auto"/>
              <w:left w:val="single" w:sz="4" w:space="0" w:color="auto"/>
              <w:bottom w:val="single" w:sz="4" w:space="0" w:color="auto"/>
              <w:right w:val="single" w:sz="4" w:space="0" w:color="auto"/>
            </w:tcBorders>
          </w:tcPr>
          <w:p w:rsidR="004E6A2E" w:rsidRDefault="004E6A2E">
            <w:pPr>
              <w:jc w:val="both"/>
            </w:pPr>
          </w:p>
        </w:tc>
      </w:tr>
      <w:tr w:rsidR="004E6A2E" w:rsidTr="004E6A2E">
        <w:trPr>
          <w:jc w:val="center"/>
        </w:trPr>
        <w:tc>
          <w:tcPr>
            <w:tcW w:w="624" w:type="dxa"/>
            <w:tcBorders>
              <w:top w:val="single" w:sz="4" w:space="0" w:color="auto"/>
              <w:left w:val="single" w:sz="4" w:space="0" w:color="auto"/>
              <w:bottom w:val="single" w:sz="4" w:space="0" w:color="auto"/>
              <w:right w:val="single" w:sz="4" w:space="0" w:color="auto"/>
            </w:tcBorders>
            <w:vAlign w:val="center"/>
            <w:hideMark/>
          </w:tcPr>
          <w:p w:rsidR="004E6A2E" w:rsidRDefault="004E6A2E">
            <w:pPr>
              <w:jc w:val="center"/>
            </w:pPr>
            <w:r>
              <w:t>2</w:t>
            </w:r>
          </w:p>
        </w:tc>
        <w:tc>
          <w:tcPr>
            <w:tcW w:w="4331" w:type="dxa"/>
            <w:tcBorders>
              <w:top w:val="single" w:sz="4" w:space="0" w:color="auto"/>
              <w:left w:val="single" w:sz="4" w:space="0" w:color="auto"/>
              <w:bottom w:val="single" w:sz="4" w:space="0" w:color="auto"/>
              <w:right w:val="single" w:sz="4" w:space="0" w:color="auto"/>
            </w:tcBorders>
          </w:tcPr>
          <w:p w:rsidR="004E6A2E" w:rsidRDefault="004E6A2E">
            <w:pPr>
              <w:jc w:val="both"/>
            </w:pPr>
          </w:p>
        </w:tc>
        <w:tc>
          <w:tcPr>
            <w:tcW w:w="2268" w:type="dxa"/>
            <w:tcBorders>
              <w:top w:val="single" w:sz="4" w:space="0" w:color="auto"/>
              <w:left w:val="single" w:sz="4" w:space="0" w:color="auto"/>
              <w:bottom w:val="single" w:sz="4" w:space="0" w:color="auto"/>
              <w:right w:val="single" w:sz="4" w:space="0" w:color="auto"/>
            </w:tcBorders>
          </w:tcPr>
          <w:p w:rsidR="004E6A2E" w:rsidRDefault="004E6A2E">
            <w:pPr>
              <w:jc w:val="both"/>
            </w:pPr>
          </w:p>
        </w:tc>
        <w:tc>
          <w:tcPr>
            <w:tcW w:w="2061" w:type="dxa"/>
            <w:tcBorders>
              <w:top w:val="single" w:sz="4" w:space="0" w:color="auto"/>
              <w:left w:val="single" w:sz="4" w:space="0" w:color="auto"/>
              <w:bottom w:val="single" w:sz="4" w:space="0" w:color="auto"/>
              <w:right w:val="single" w:sz="4" w:space="0" w:color="auto"/>
            </w:tcBorders>
          </w:tcPr>
          <w:p w:rsidR="004E6A2E" w:rsidRDefault="004E6A2E">
            <w:pPr>
              <w:jc w:val="both"/>
            </w:pPr>
          </w:p>
        </w:tc>
      </w:tr>
      <w:tr w:rsidR="004E6A2E" w:rsidTr="004E6A2E">
        <w:trPr>
          <w:jc w:val="center"/>
        </w:trPr>
        <w:tc>
          <w:tcPr>
            <w:tcW w:w="624" w:type="dxa"/>
            <w:tcBorders>
              <w:top w:val="single" w:sz="4" w:space="0" w:color="auto"/>
              <w:left w:val="single" w:sz="4" w:space="0" w:color="auto"/>
              <w:bottom w:val="single" w:sz="4" w:space="0" w:color="auto"/>
              <w:right w:val="single" w:sz="4" w:space="0" w:color="auto"/>
            </w:tcBorders>
            <w:vAlign w:val="center"/>
            <w:hideMark/>
          </w:tcPr>
          <w:p w:rsidR="004E6A2E" w:rsidRDefault="004E6A2E">
            <w:pPr>
              <w:jc w:val="center"/>
            </w:pPr>
            <w:r>
              <w:t>3</w:t>
            </w:r>
          </w:p>
        </w:tc>
        <w:tc>
          <w:tcPr>
            <w:tcW w:w="4331" w:type="dxa"/>
            <w:tcBorders>
              <w:top w:val="single" w:sz="4" w:space="0" w:color="auto"/>
              <w:left w:val="single" w:sz="4" w:space="0" w:color="auto"/>
              <w:bottom w:val="single" w:sz="4" w:space="0" w:color="auto"/>
              <w:right w:val="single" w:sz="4" w:space="0" w:color="auto"/>
            </w:tcBorders>
          </w:tcPr>
          <w:p w:rsidR="004E6A2E" w:rsidRDefault="004E6A2E">
            <w:pPr>
              <w:jc w:val="both"/>
            </w:pPr>
          </w:p>
        </w:tc>
        <w:tc>
          <w:tcPr>
            <w:tcW w:w="2268" w:type="dxa"/>
            <w:tcBorders>
              <w:top w:val="single" w:sz="4" w:space="0" w:color="auto"/>
              <w:left w:val="single" w:sz="4" w:space="0" w:color="auto"/>
              <w:bottom w:val="single" w:sz="4" w:space="0" w:color="auto"/>
              <w:right w:val="single" w:sz="4" w:space="0" w:color="auto"/>
            </w:tcBorders>
          </w:tcPr>
          <w:p w:rsidR="004E6A2E" w:rsidRDefault="004E6A2E">
            <w:pPr>
              <w:jc w:val="both"/>
            </w:pPr>
          </w:p>
        </w:tc>
        <w:tc>
          <w:tcPr>
            <w:tcW w:w="2061" w:type="dxa"/>
            <w:tcBorders>
              <w:top w:val="single" w:sz="4" w:space="0" w:color="auto"/>
              <w:left w:val="single" w:sz="4" w:space="0" w:color="auto"/>
              <w:bottom w:val="single" w:sz="4" w:space="0" w:color="auto"/>
              <w:right w:val="single" w:sz="4" w:space="0" w:color="auto"/>
            </w:tcBorders>
          </w:tcPr>
          <w:p w:rsidR="004E6A2E" w:rsidRDefault="004E6A2E">
            <w:pPr>
              <w:jc w:val="both"/>
            </w:pPr>
          </w:p>
        </w:tc>
      </w:tr>
      <w:tr w:rsidR="004E6A2E" w:rsidTr="004E6A2E">
        <w:trPr>
          <w:jc w:val="center"/>
        </w:trPr>
        <w:tc>
          <w:tcPr>
            <w:tcW w:w="624" w:type="dxa"/>
            <w:tcBorders>
              <w:top w:val="single" w:sz="4" w:space="0" w:color="auto"/>
              <w:left w:val="single" w:sz="4" w:space="0" w:color="auto"/>
              <w:bottom w:val="single" w:sz="4" w:space="0" w:color="auto"/>
              <w:right w:val="single" w:sz="4" w:space="0" w:color="auto"/>
            </w:tcBorders>
            <w:vAlign w:val="center"/>
            <w:hideMark/>
          </w:tcPr>
          <w:p w:rsidR="004E6A2E" w:rsidRDefault="004E6A2E">
            <w:pPr>
              <w:jc w:val="center"/>
            </w:pPr>
            <w:r>
              <w:t>…</w:t>
            </w:r>
          </w:p>
        </w:tc>
        <w:tc>
          <w:tcPr>
            <w:tcW w:w="4331" w:type="dxa"/>
            <w:tcBorders>
              <w:top w:val="single" w:sz="4" w:space="0" w:color="auto"/>
              <w:left w:val="single" w:sz="4" w:space="0" w:color="auto"/>
              <w:bottom w:val="single" w:sz="4" w:space="0" w:color="auto"/>
              <w:right w:val="single" w:sz="4" w:space="0" w:color="auto"/>
            </w:tcBorders>
          </w:tcPr>
          <w:p w:rsidR="004E6A2E" w:rsidRDefault="004E6A2E">
            <w:pPr>
              <w:jc w:val="both"/>
            </w:pPr>
          </w:p>
        </w:tc>
        <w:tc>
          <w:tcPr>
            <w:tcW w:w="2268" w:type="dxa"/>
            <w:tcBorders>
              <w:top w:val="single" w:sz="4" w:space="0" w:color="auto"/>
              <w:left w:val="single" w:sz="4" w:space="0" w:color="auto"/>
              <w:bottom w:val="single" w:sz="4" w:space="0" w:color="auto"/>
              <w:right w:val="single" w:sz="4" w:space="0" w:color="auto"/>
            </w:tcBorders>
          </w:tcPr>
          <w:p w:rsidR="004E6A2E" w:rsidRDefault="004E6A2E">
            <w:pPr>
              <w:jc w:val="both"/>
            </w:pPr>
          </w:p>
        </w:tc>
        <w:tc>
          <w:tcPr>
            <w:tcW w:w="2061" w:type="dxa"/>
            <w:tcBorders>
              <w:top w:val="single" w:sz="4" w:space="0" w:color="auto"/>
              <w:left w:val="single" w:sz="4" w:space="0" w:color="auto"/>
              <w:bottom w:val="single" w:sz="4" w:space="0" w:color="auto"/>
              <w:right w:val="single" w:sz="4" w:space="0" w:color="auto"/>
            </w:tcBorders>
          </w:tcPr>
          <w:p w:rsidR="004E6A2E" w:rsidRDefault="004E6A2E">
            <w:pPr>
              <w:jc w:val="both"/>
            </w:pPr>
          </w:p>
        </w:tc>
      </w:tr>
    </w:tbl>
    <w:p w:rsidR="004E6A2E" w:rsidRDefault="004E6A2E" w:rsidP="004E6A2E">
      <w:pPr>
        <w:ind w:firstLine="709"/>
        <w:jc w:val="both"/>
      </w:pPr>
    </w:p>
    <w:p w:rsidR="004E6A2E" w:rsidRDefault="004E6A2E" w:rsidP="004E6A2E">
      <w:pPr>
        <w:ind w:firstLine="709"/>
        <w:jc w:val="center"/>
      </w:pPr>
      <w:r>
        <w:t>Персональный логин и пароль заявителя на официальном сайте</w:t>
      </w:r>
    </w:p>
    <w:p w:rsidR="004E6A2E" w:rsidRDefault="004E6A2E" w:rsidP="004E6A2E">
      <w:pPr>
        <w:ind w:firstLine="709"/>
        <w:jc w:val="both"/>
      </w:pPr>
      <w:r>
        <w:t>Логин: __________________________________</w:t>
      </w:r>
    </w:p>
    <w:p w:rsidR="004E6A2E" w:rsidRDefault="004E6A2E" w:rsidP="004E6A2E">
      <w:pPr>
        <w:ind w:firstLine="709"/>
        <w:jc w:val="both"/>
      </w:pPr>
      <w:r>
        <w:t>Пароль: _________________________________</w:t>
      </w:r>
    </w:p>
    <w:p w:rsidR="004E6A2E" w:rsidRDefault="004E6A2E" w:rsidP="004E6A2E">
      <w:pPr>
        <w:ind w:firstLine="709"/>
        <w:jc w:val="both"/>
      </w:pPr>
      <w:r>
        <w:t>Официальный сайт: ________________________</w:t>
      </w:r>
    </w:p>
    <w:p w:rsidR="004E6A2E" w:rsidRDefault="004E6A2E" w:rsidP="004E6A2E">
      <w:pPr>
        <w:ind w:firstLine="709"/>
        <w:jc w:val="both"/>
      </w:pPr>
      <w:r>
        <w:t>Максимальный срок предоставления муниципальной услуги по выдаче градостроительного плана земельного участка составляет не более 30 календарных дней.</w:t>
      </w:r>
    </w:p>
    <w:p w:rsidR="004E6A2E" w:rsidRDefault="004E6A2E" w:rsidP="004E6A2E">
      <w:pPr>
        <w:ind w:firstLine="709"/>
        <w:jc w:val="both"/>
      </w:pPr>
      <w:r>
        <w:t>Телефон для справок, по которому можно уточнить ход рассмотрения заявления: ___________________________________.</w:t>
      </w:r>
    </w:p>
    <w:p w:rsidR="004E6A2E" w:rsidRDefault="004E6A2E" w:rsidP="004E6A2E">
      <w:pPr>
        <w:ind w:firstLine="709"/>
        <w:jc w:val="both"/>
      </w:pPr>
      <w:r>
        <w:t>Индивидуальный порядковый номер записи в электронном журнале регистрации: ___________________________________________________.</w:t>
      </w:r>
    </w:p>
    <w:p w:rsidR="004E6A2E" w:rsidRDefault="004E6A2E" w:rsidP="004E6A2E">
      <w:pPr>
        <w:ind w:firstLine="709"/>
        <w:jc w:val="both"/>
      </w:pPr>
    </w:p>
    <w:p w:rsidR="004E6A2E" w:rsidRDefault="004E6A2E" w:rsidP="004E6A2E">
      <w:pPr>
        <w:ind w:firstLine="709"/>
        <w:jc w:val="right"/>
      </w:pPr>
      <w:r>
        <w:t xml:space="preserve">«_____» _____________ _______ </w:t>
      </w:r>
      <w:proofErr w:type="gramStart"/>
      <w:r>
        <w:t>г</w:t>
      </w:r>
      <w:proofErr w:type="gramEnd"/>
      <w:r>
        <w:t>.</w:t>
      </w:r>
    </w:p>
    <w:p w:rsidR="004E6A2E" w:rsidRDefault="004E6A2E" w:rsidP="004E6A2E">
      <w:pPr>
        <w:ind w:firstLine="709"/>
        <w:jc w:val="right"/>
      </w:pPr>
      <w:r>
        <w:t>__________________ / ________________________.</w:t>
      </w:r>
    </w:p>
    <w:p w:rsidR="0025154C" w:rsidRDefault="004E6A2E" w:rsidP="0025154C">
      <w:pPr>
        <w:ind w:firstLine="709"/>
        <w:jc w:val="right"/>
      </w:pPr>
      <w:r>
        <w:br w:type="page"/>
      </w:r>
      <w:r w:rsidR="0025154C">
        <w:lastRenderedPageBreak/>
        <w:t xml:space="preserve"> </w:t>
      </w:r>
    </w:p>
    <w:p w:rsidR="004E6A2E" w:rsidRDefault="009E4A42" w:rsidP="004E6A2E">
      <w:pPr>
        <w:ind w:firstLine="709"/>
        <w:jc w:val="right"/>
      </w:pPr>
      <w:r>
        <w:t>Приложение 3</w:t>
      </w:r>
    </w:p>
    <w:p w:rsidR="004E6A2E" w:rsidRDefault="004E6A2E" w:rsidP="004E6A2E">
      <w:pPr>
        <w:ind w:firstLine="709"/>
        <w:jc w:val="right"/>
      </w:pPr>
      <w:r>
        <w:t>к административному регламенту</w:t>
      </w:r>
    </w:p>
    <w:p w:rsidR="004E6A2E" w:rsidRDefault="004E6A2E" w:rsidP="004E6A2E">
      <w:pPr>
        <w:ind w:firstLine="709"/>
        <w:jc w:val="right"/>
      </w:pPr>
    </w:p>
    <w:p w:rsidR="004E6A2E" w:rsidRDefault="004E6A2E" w:rsidP="004E6A2E">
      <w:pPr>
        <w:ind w:firstLine="709"/>
        <w:jc w:val="center"/>
      </w:pPr>
      <w:r>
        <w:t>Блок-схема предоставления муниципальной услуги</w:t>
      </w:r>
    </w:p>
    <w:p w:rsidR="004E6A2E" w:rsidRDefault="004E6A2E" w:rsidP="004E6A2E">
      <w:pPr>
        <w:ind w:firstLine="709"/>
        <w:jc w:val="center"/>
      </w:pPr>
      <w:r>
        <w:rPr>
          <w:noProof/>
          <w:lang w:eastAsia="ru-RU"/>
        </w:rPr>
        <mc:AlternateContent>
          <mc:Choice Requires="wpc">
            <w:drawing>
              <wp:inline distT="0" distB="0" distL="0" distR="0">
                <wp:extent cx="5447030" cy="7183755"/>
                <wp:effectExtent l="0" t="0" r="1270" b="0"/>
                <wp:docPr id="84" name="Полотно 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Rectangle 4"/>
                        <wps:cNvSpPr>
                          <a:spLocks noChangeArrowheads="1"/>
                        </wps:cNvSpPr>
                        <wps:spPr bwMode="auto">
                          <a:xfrm>
                            <a:off x="0" y="0"/>
                            <a:ext cx="5447030" cy="7183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 name="Rectangle 5"/>
                        <wps:cNvSpPr>
                          <a:spLocks noChangeArrowheads="1"/>
                        </wps:cNvSpPr>
                        <wps:spPr bwMode="auto">
                          <a:xfrm>
                            <a:off x="215900" y="3164205"/>
                            <a:ext cx="2277745" cy="588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 name="Freeform 6"/>
                        <wps:cNvSpPr>
                          <a:spLocks noEditPoints="1"/>
                        </wps:cNvSpPr>
                        <wps:spPr bwMode="auto">
                          <a:xfrm>
                            <a:off x="205105" y="3154680"/>
                            <a:ext cx="2379980" cy="607695"/>
                          </a:xfrm>
                          <a:custGeom>
                            <a:avLst/>
                            <a:gdLst>
                              <a:gd name="T0" fmla="*/ 0 w 3488"/>
                              <a:gd name="T1" fmla="*/ 15 h 932"/>
                              <a:gd name="T2" fmla="*/ 16 w 3488"/>
                              <a:gd name="T3" fmla="*/ 0 h 932"/>
                              <a:gd name="T4" fmla="*/ 3473 w 3488"/>
                              <a:gd name="T5" fmla="*/ 0 h 932"/>
                              <a:gd name="T6" fmla="*/ 3488 w 3488"/>
                              <a:gd name="T7" fmla="*/ 15 h 932"/>
                              <a:gd name="T8" fmla="*/ 3488 w 3488"/>
                              <a:gd name="T9" fmla="*/ 917 h 932"/>
                              <a:gd name="T10" fmla="*/ 3473 w 3488"/>
                              <a:gd name="T11" fmla="*/ 932 h 932"/>
                              <a:gd name="T12" fmla="*/ 16 w 3488"/>
                              <a:gd name="T13" fmla="*/ 932 h 932"/>
                              <a:gd name="T14" fmla="*/ 0 w 3488"/>
                              <a:gd name="T15" fmla="*/ 917 h 932"/>
                              <a:gd name="T16" fmla="*/ 0 w 3488"/>
                              <a:gd name="T17" fmla="*/ 15 h 932"/>
                              <a:gd name="T18" fmla="*/ 31 w 3488"/>
                              <a:gd name="T19" fmla="*/ 917 h 932"/>
                              <a:gd name="T20" fmla="*/ 16 w 3488"/>
                              <a:gd name="T21" fmla="*/ 901 h 932"/>
                              <a:gd name="T22" fmla="*/ 3473 w 3488"/>
                              <a:gd name="T23" fmla="*/ 901 h 932"/>
                              <a:gd name="T24" fmla="*/ 3458 w 3488"/>
                              <a:gd name="T25" fmla="*/ 917 h 932"/>
                              <a:gd name="T26" fmla="*/ 3458 w 3488"/>
                              <a:gd name="T27" fmla="*/ 15 h 932"/>
                              <a:gd name="T28" fmla="*/ 3473 w 3488"/>
                              <a:gd name="T29" fmla="*/ 31 h 932"/>
                              <a:gd name="T30" fmla="*/ 16 w 3488"/>
                              <a:gd name="T31" fmla="*/ 31 h 932"/>
                              <a:gd name="T32" fmla="*/ 31 w 3488"/>
                              <a:gd name="T33" fmla="*/ 15 h 932"/>
                              <a:gd name="T34" fmla="*/ 31 w 3488"/>
                              <a:gd name="T35" fmla="*/ 917 h 9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488" h="932">
                                <a:moveTo>
                                  <a:pt x="0" y="15"/>
                                </a:moveTo>
                                <a:cubicBezTo>
                                  <a:pt x="0" y="7"/>
                                  <a:pt x="7" y="0"/>
                                  <a:pt x="16" y="0"/>
                                </a:cubicBezTo>
                                <a:lnTo>
                                  <a:pt x="3473" y="0"/>
                                </a:lnTo>
                                <a:cubicBezTo>
                                  <a:pt x="3482" y="0"/>
                                  <a:pt x="3488" y="7"/>
                                  <a:pt x="3488" y="15"/>
                                </a:cubicBezTo>
                                <a:lnTo>
                                  <a:pt x="3488" y="917"/>
                                </a:lnTo>
                                <a:cubicBezTo>
                                  <a:pt x="3488" y="925"/>
                                  <a:pt x="3482" y="932"/>
                                  <a:pt x="3473" y="932"/>
                                </a:cubicBezTo>
                                <a:lnTo>
                                  <a:pt x="16" y="932"/>
                                </a:lnTo>
                                <a:cubicBezTo>
                                  <a:pt x="7" y="932"/>
                                  <a:pt x="0" y="925"/>
                                  <a:pt x="0" y="917"/>
                                </a:cubicBezTo>
                                <a:lnTo>
                                  <a:pt x="0" y="15"/>
                                </a:lnTo>
                                <a:close/>
                                <a:moveTo>
                                  <a:pt x="31" y="917"/>
                                </a:moveTo>
                                <a:lnTo>
                                  <a:pt x="16" y="901"/>
                                </a:lnTo>
                                <a:lnTo>
                                  <a:pt x="3473" y="901"/>
                                </a:lnTo>
                                <a:lnTo>
                                  <a:pt x="3458" y="917"/>
                                </a:lnTo>
                                <a:lnTo>
                                  <a:pt x="3458" y="15"/>
                                </a:lnTo>
                                <a:lnTo>
                                  <a:pt x="3473" y="31"/>
                                </a:lnTo>
                                <a:lnTo>
                                  <a:pt x="16" y="31"/>
                                </a:lnTo>
                                <a:lnTo>
                                  <a:pt x="31" y="15"/>
                                </a:lnTo>
                                <a:lnTo>
                                  <a:pt x="31" y="917"/>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 name="Rectangle 7"/>
                        <wps:cNvSpPr>
                          <a:spLocks noChangeArrowheads="1"/>
                        </wps:cNvSpPr>
                        <wps:spPr bwMode="auto">
                          <a:xfrm>
                            <a:off x="346075" y="3225800"/>
                            <a:ext cx="21990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4703" w:rsidRDefault="006E4703" w:rsidP="004E6A2E">
                              <w:proofErr w:type="spellStart"/>
                              <w:r>
                                <w:rPr>
                                  <w:color w:val="000000"/>
                                  <w:lang w:val="en-US"/>
                                </w:rPr>
                                <w:t>Направление</w:t>
                              </w:r>
                              <w:proofErr w:type="spellEnd"/>
                              <w:r>
                                <w:rPr>
                                  <w:color w:val="000000"/>
                                  <w:lang w:val="en-US"/>
                                </w:rPr>
                                <w:t xml:space="preserve"> </w:t>
                              </w:r>
                              <w:proofErr w:type="spellStart"/>
                              <w:r>
                                <w:rPr>
                                  <w:color w:val="000000"/>
                                  <w:lang w:val="en-US"/>
                                </w:rPr>
                                <w:t>межведомственного</w:t>
                              </w:r>
                              <w:proofErr w:type="spellEnd"/>
                              <w:r>
                                <w:rPr>
                                  <w:color w:val="000000"/>
                                  <w:lang w:val="en-US"/>
                                </w:rPr>
                                <w:t xml:space="preserve"> </w:t>
                              </w:r>
                            </w:p>
                          </w:txbxContent>
                        </wps:txbx>
                        <wps:bodyPr rot="0" vert="horz" wrap="none" lIns="0" tIns="0" rIns="0" bIns="0" anchor="t" anchorCtr="0" upright="1">
                          <a:spAutoFit/>
                        </wps:bodyPr>
                      </wps:wsp>
                      <wps:wsp>
                        <wps:cNvPr id="5" name="Rectangle 8"/>
                        <wps:cNvSpPr>
                          <a:spLocks noChangeArrowheads="1"/>
                        </wps:cNvSpPr>
                        <wps:spPr bwMode="auto">
                          <a:xfrm>
                            <a:off x="293370" y="3392170"/>
                            <a:ext cx="227203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4703" w:rsidRDefault="006E4703" w:rsidP="004E6A2E">
                              <w:proofErr w:type="spellStart"/>
                              <w:proofErr w:type="gramStart"/>
                              <w:r>
                                <w:rPr>
                                  <w:color w:val="000000"/>
                                  <w:lang w:val="en-US"/>
                                </w:rPr>
                                <w:t>запроса</w:t>
                              </w:r>
                              <w:proofErr w:type="spellEnd"/>
                              <w:proofErr w:type="gramEnd"/>
                              <w:r>
                                <w:rPr>
                                  <w:color w:val="000000"/>
                                  <w:lang w:val="en-US"/>
                                </w:rPr>
                                <w:t xml:space="preserve"> и </w:t>
                              </w:r>
                              <w:proofErr w:type="spellStart"/>
                              <w:r>
                                <w:rPr>
                                  <w:color w:val="000000"/>
                                  <w:lang w:val="en-US"/>
                                </w:rPr>
                                <w:t>получение</w:t>
                              </w:r>
                              <w:proofErr w:type="spellEnd"/>
                              <w:r>
                                <w:rPr>
                                  <w:color w:val="000000"/>
                                  <w:lang w:val="en-US"/>
                                </w:rPr>
                                <w:t xml:space="preserve"> </w:t>
                              </w:r>
                              <w:proofErr w:type="spellStart"/>
                              <w:r>
                                <w:rPr>
                                  <w:color w:val="000000"/>
                                  <w:lang w:val="en-US"/>
                                </w:rPr>
                                <w:t>недостающих</w:t>
                              </w:r>
                              <w:proofErr w:type="spellEnd"/>
                              <w:r>
                                <w:rPr>
                                  <w:color w:val="000000"/>
                                  <w:lang w:val="en-US"/>
                                </w:rPr>
                                <w:t xml:space="preserve"> </w:t>
                              </w:r>
                            </w:p>
                          </w:txbxContent>
                        </wps:txbx>
                        <wps:bodyPr rot="0" vert="horz" wrap="none" lIns="0" tIns="0" rIns="0" bIns="0" anchor="t" anchorCtr="0" upright="1">
                          <a:spAutoFit/>
                        </wps:bodyPr>
                      </wps:wsp>
                      <wps:wsp>
                        <wps:cNvPr id="6" name="Rectangle 9"/>
                        <wps:cNvSpPr>
                          <a:spLocks noChangeArrowheads="1"/>
                        </wps:cNvSpPr>
                        <wps:spPr bwMode="auto">
                          <a:xfrm>
                            <a:off x="1010285" y="3559810"/>
                            <a:ext cx="76454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4703" w:rsidRDefault="006E4703" w:rsidP="004E6A2E">
                              <w:proofErr w:type="spellStart"/>
                              <w:proofErr w:type="gramStart"/>
                              <w:r>
                                <w:rPr>
                                  <w:color w:val="000000"/>
                                  <w:lang w:val="en-US"/>
                                </w:rPr>
                                <w:t>документов</w:t>
                              </w:r>
                              <w:proofErr w:type="spellEnd"/>
                              <w:proofErr w:type="gramEnd"/>
                            </w:p>
                          </w:txbxContent>
                        </wps:txbx>
                        <wps:bodyPr rot="0" vert="horz" wrap="none" lIns="0" tIns="0" rIns="0" bIns="0" anchor="t" anchorCtr="0" upright="1">
                          <a:spAutoFit/>
                        </wps:bodyPr>
                      </wps:wsp>
                      <wps:wsp>
                        <wps:cNvPr id="7" name="Rectangle 10"/>
                        <wps:cNvSpPr>
                          <a:spLocks noChangeArrowheads="1"/>
                        </wps:cNvSpPr>
                        <wps:spPr bwMode="auto">
                          <a:xfrm>
                            <a:off x="1686560" y="6096000"/>
                            <a:ext cx="2513965" cy="946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Freeform 11"/>
                        <wps:cNvSpPr>
                          <a:spLocks noEditPoints="1"/>
                        </wps:cNvSpPr>
                        <wps:spPr bwMode="auto">
                          <a:xfrm>
                            <a:off x="1675765" y="6085840"/>
                            <a:ext cx="2534285" cy="966470"/>
                          </a:xfrm>
                          <a:custGeom>
                            <a:avLst/>
                            <a:gdLst>
                              <a:gd name="T0" fmla="*/ 0 w 3846"/>
                              <a:gd name="T1" fmla="*/ 15 h 1482"/>
                              <a:gd name="T2" fmla="*/ 16 w 3846"/>
                              <a:gd name="T3" fmla="*/ 0 h 1482"/>
                              <a:gd name="T4" fmla="*/ 3831 w 3846"/>
                              <a:gd name="T5" fmla="*/ 0 h 1482"/>
                              <a:gd name="T6" fmla="*/ 3846 w 3846"/>
                              <a:gd name="T7" fmla="*/ 15 h 1482"/>
                              <a:gd name="T8" fmla="*/ 3846 w 3846"/>
                              <a:gd name="T9" fmla="*/ 1467 h 1482"/>
                              <a:gd name="T10" fmla="*/ 3831 w 3846"/>
                              <a:gd name="T11" fmla="*/ 1482 h 1482"/>
                              <a:gd name="T12" fmla="*/ 16 w 3846"/>
                              <a:gd name="T13" fmla="*/ 1482 h 1482"/>
                              <a:gd name="T14" fmla="*/ 0 w 3846"/>
                              <a:gd name="T15" fmla="*/ 1467 h 1482"/>
                              <a:gd name="T16" fmla="*/ 0 w 3846"/>
                              <a:gd name="T17" fmla="*/ 15 h 1482"/>
                              <a:gd name="T18" fmla="*/ 31 w 3846"/>
                              <a:gd name="T19" fmla="*/ 1467 h 1482"/>
                              <a:gd name="T20" fmla="*/ 16 w 3846"/>
                              <a:gd name="T21" fmla="*/ 1452 h 1482"/>
                              <a:gd name="T22" fmla="*/ 3831 w 3846"/>
                              <a:gd name="T23" fmla="*/ 1452 h 1482"/>
                              <a:gd name="T24" fmla="*/ 3816 w 3846"/>
                              <a:gd name="T25" fmla="*/ 1467 h 1482"/>
                              <a:gd name="T26" fmla="*/ 3816 w 3846"/>
                              <a:gd name="T27" fmla="*/ 15 h 1482"/>
                              <a:gd name="T28" fmla="*/ 3831 w 3846"/>
                              <a:gd name="T29" fmla="*/ 31 h 1482"/>
                              <a:gd name="T30" fmla="*/ 16 w 3846"/>
                              <a:gd name="T31" fmla="*/ 31 h 1482"/>
                              <a:gd name="T32" fmla="*/ 31 w 3846"/>
                              <a:gd name="T33" fmla="*/ 15 h 1482"/>
                              <a:gd name="T34" fmla="*/ 31 w 3846"/>
                              <a:gd name="T35" fmla="*/ 1467 h 1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846" h="1482">
                                <a:moveTo>
                                  <a:pt x="0" y="15"/>
                                </a:moveTo>
                                <a:cubicBezTo>
                                  <a:pt x="0" y="7"/>
                                  <a:pt x="7" y="0"/>
                                  <a:pt x="16" y="0"/>
                                </a:cubicBezTo>
                                <a:lnTo>
                                  <a:pt x="3831" y="0"/>
                                </a:lnTo>
                                <a:cubicBezTo>
                                  <a:pt x="3839" y="0"/>
                                  <a:pt x="3846" y="7"/>
                                  <a:pt x="3846" y="15"/>
                                </a:cubicBezTo>
                                <a:lnTo>
                                  <a:pt x="3846" y="1467"/>
                                </a:lnTo>
                                <a:cubicBezTo>
                                  <a:pt x="3846" y="1475"/>
                                  <a:pt x="3839" y="1482"/>
                                  <a:pt x="3831" y="1482"/>
                                </a:cubicBezTo>
                                <a:lnTo>
                                  <a:pt x="16" y="1482"/>
                                </a:lnTo>
                                <a:cubicBezTo>
                                  <a:pt x="7" y="1482"/>
                                  <a:pt x="0" y="1475"/>
                                  <a:pt x="0" y="1467"/>
                                </a:cubicBezTo>
                                <a:lnTo>
                                  <a:pt x="0" y="15"/>
                                </a:lnTo>
                                <a:close/>
                                <a:moveTo>
                                  <a:pt x="31" y="1467"/>
                                </a:moveTo>
                                <a:lnTo>
                                  <a:pt x="16" y="1452"/>
                                </a:lnTo>
                                <a:lnTo>
                                  <a:pt x="3831" y="1452"/>
                                </a:lnTo>
                                <a:lnTo>
                                  <a:pt x="3816" y="1467"/>
                                </a:lnTo>
                                <a:lnTo>
                                  <a:pt x="3816" y="15"/>
                                </a:lnTo>
                                <a:lnTo>
                                  <a:pt x="3831" y="31"/>
                                </a:lnTo>
                                <a:lnTo>
                                  <a:pt x="16" y="31"/>
                                </a:lnTo>
                                <a:lnTo>
                                  <a:pt x="31" y="15"/>
                                </a:lnTo>
                                <a:lnTo>
                                  <a:pt x="31" y="1467"/>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9" name="Rectangle 12"/>
                        <wps:cNvSpPr>
                          <a:spLocks noChangeArrowheads="1"/>
                        </wps:cNvSpPr>
                        <wps:spPr bwMode="auto">
                          <a:xfrm>
                            <a:off x="1880235" y="6165850"/>
                            <a:ext cx="23247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4703" w:rsidRDefault="006E4703" w:rsidP="004E6A2E">
                              <w:proofErr w:type="spellStart"/>
                              <w:r>
                                <w:rPr>
                                  <w:color w:val="000000"/>
                                  <w:lang w:val="en-US"/>
                                </w:rPr>
                                <w:t>Уведомление</w:t>
                              </w:r>
                              <w:proofErr w:type="spellEnd"/>
                              <w:r>
                                <w:rPr>
                                  <w:color w:val="000000"/>
                                  <w:lang w:val="en-US"/>
                                </w:rPr>
                                <w:t xml:space="preserve"> </w:t>
                              </w:r>
                              <w:proofErr w:type="spellStart"/>
                              <w:r>
                                <w:rPr>
                                  <w:color w:val="000000"/>
                                  <w:lang w:val="en-US"/>
                                </w:rPr>
                                <w:t>заявителя</w:t>
                              </w:r>
                              <w:proofErr w:type="spellEnd"/>
                              <w:r>
                                <w:rPr>
                                  <w:color w:val="000000"/>
                                  <w:lang w:val="en-US"/>
                                </w:rPr>
                                <w:t xml:space="preserve"> о </w:t>
                              </w:r>
                              <w:proofErr w:type="spellStart"/>
                              <w:r>
                                <w:rPr>
                                  <w:color w:val="000000"/>
                                  <w:lang w:val="en-US"/>
                                </w:rPr>
                                <w:t>принятом</w:t>
                              </w:r>
                              <w:proofErr w:type="spellEnd"/>
                              <w:r>
                                <w:rPr>
                                  <w:color w:val="000000"/>
                                  <w:lang w:val="en-US"/>
                                </w:rPr>
                                <w:t xml:space="preserve"> </w:t>
                              </w:r>
                            </w:p>
                          </w:txbxContent>
                        </wps:txbx>
                        <wps:bodyPr rot="0" vert="horz" wrap="none" lIns="0" tIns="0" rIns="0" bIns="0" anchor="t" anchorCtr="0" upright="1">
                          <a:spAutoFit/>
                        </wps:bodyPr>
                      </wps:wsp>
                      <wps:wsp>
                        <wps:cNvPr id="10" name="Rectangle 13"/>
                        <wps:cNvSpPr>
                          <a:spLocks noChangeArrowheads="1"/>
                        </wps:cNvSpPr>
                        <wps:spPr bwMode="auto">
                          <a:xfrm>
                            <a:off x="1943735" y="6332855"/>
                            <a:ext cx="1195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4703" w:rsidRDefault="006E4703" w:rsidP="004E6A2E">
                              <w:proofErr w:type="spellStart"/>
                              <w:proofErr w:type="gramStart"/>
                              <w:r>
                                <w:rPr>
                                  <w:color w:val="000000"/>
                                  <w:lang w:val="en-US"/>
                                </w:rPr>
                                <w:t>решении</w:t>
                              </w:r>
                              <w:proofErr w:type="spellEnd"/>
                              <w:proofErr w:type="gramEnd"/>
                              <w:r>
                                <w:rPr>
                                  <w:color w:val="000000"/>
                                  <w:lang w:val="en-US"/>
                                </w:rPr>
                                <w:t xml:space="preserve"> и </w:t>
                              </w:r>
                              <w:proofErr w:type="spellStart"/>
                              <w:r>
                                <w:rPr>
                                  <w:color w:val="000000"/>
                                  <w:lang w:val="en-US"/>
                                </w:rPr>
                                <w:t>выдача</w:t>
                              </w:r>
                              <w:proofErr w:type="spellEnd"/>
                              <w:r>
                                <w:rPr>
                                  <w:color w:val="000000"/>
                                  <w:lang w:val="en-US"/>
                                </w:rPr>
                                <w:t xml:space="preserve"> </w:t>
                              </w:r>
                            </w:p>
                          </w:txbxContent>
                        </wps:txbx>
                        <wps:bodyPr rot="0" vert="horz" wrap="none" lIns="0" tIns="0" rIns="0" bIns="0" anchor="t" anchorCtr="0" upright="1">
                          <a:spAutoFit/>
                        </wps:bodyPr>
                      </wps:wsp>
                      <wps:wsp>
                        <wps:cNvPr id="11" name="Rectangle 14"/>
                        <wps:cNvSpPr>
                          <a:spLocks noChangeArrowheads="1"/>
                        </wps:cNvSpPr>
                        <wps:spPr bwMode="auto">
                          <a:xfrm>
                            <a:off x="3136900" y="6332855"/>
                            <a:ext cx="92265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4703" w:rsidRDefault="006E4703" w:rsidP="004E6A2E">
                              <w:r>
                                <w:rPr>
                                  <w:color w:val="000000"/>
                                  <w:lang w:val="en-US"/>
                                </w:rPr>
                                <w:t>(</w:t>
                              </w:r>
                              <w:proofErr w:type="spellStart"/>
                              <w:proofErr w:type="gramStart"/>
                              <w:r>
                                <w:rPr>
                                  <w:color w:val="000000"/>
                                  <w:lang w:val="en-US"/>
                                </w:rPr>
                                <w:t>направление</w:t>
                              </w:r>
                              <w:proofErr w:type="spellEnd"/>
                              <w:proofErr w:type="gramEnd"/>
                              <w:r>
                                <w:rPr>
                                  <w:color w:val="000000"/>
                                  <w:lang w:val="en-US"/>
                                </w:rPr>
                                <w:t xml:space="preserve">) </w:t>
                              </w:r>
                            </w:p>
                          </w:txbxContent>
                        </wps:txbx>
                        <wps:bodyPr rot="0" vert="horz" wrap="none" lIns="0" tIns="0" rIns="0" bIns="0" anchor="t" anchorCtr="0" upright="1">
                          <a:spAutoFit/>
                        </wps:bodyPr>
                      </wps:wsp>
                      <wps:wsp>
                        <wps:cNvPr id="12" name="Rectangle 15"/>
                        <wps:cNvSpPr>
                          <a:spLocks noChangeArrowheads="1"/>
                        </wps:cNvSpPr>
                        <wps:spPr bwMode="auto">
                          <a:xfrm>
                            <a:off x="1869440" y="6499860"/>
                            <a:ext cx="23374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4703" w:rsidRDefault="006E4703" w:rsidP="004E6A2E">
                              <w:proofErr w:type="spellStart"/>
                              <w:proofErr w:type="gramStart"/>
                              <w:r>
                                <w:rPr>
                                  <w:color w:val="000000"/>
                                  <w:lang w:val="en-US"/>
                                </w:rPr>
                                <w:t>заявителю</w:t>
                              </w:r>
                              <w:proofErr w:type="spellEnd"/>
                              <w:proofErr w:type="gramEnd"/>
                              <w:r>
                                <w:rPr>
                                  <w:color w:val="000000"/>
                                  <w:lang w:val="en-US"/>
                                </w:rPr>
                                <w:t xml:space="preserve"> </w:t>
                              </w:r>
                              <w:proofErr w:type="spellStart"/>
                              <w:r>
                                <w:rPr>
                                  <w:color w:val="000000"/>
                                  <w:lang w:val="en-US"/>
                                </w:rPr>
                                <w:t>документа</w:t>
                              </w:r>
                              <w:proofErr w:type="spellEnd"/>
                              <w:r>
                                <w:rPr>
                                  <w:color w:val="000000"/>
                                  <w:lang w:val="en-US"/>
                                </w:rPr>
                                <w:t xml:space="preserve">, </w:t>
                              </w:r>
                              <w:proofErr w:type="spellStart"/>
                              <w:r>
                                <w:rPr>
                                  <w:color w:val="000000"/>
                                  <w:lang w:val="en-US"/>
                                </w:rPr>
                                <w:t>являющегося</w:t>
                              </w:r>
                              <w:proofErr w:type="spellEnd"/>
                              <w:r>
                                <w:rPr>
                                  <w:color w:val="000000"/>
                                  <w:lang w:val="en-US"/>
                                </w:rPr>
                                <w:t xml:space="preserve"> </w:t>
                              </w:r>
                            </w:p>
                          </w:txbxContent>
                        </wps:txbx>
                        <wps:bodyPr rot="0" vert="horz" wrap="none" lIns="0" tIns="0" rIns="0" bIns="0" anchor="t" anchorCtr="0" upright="1">
                          <a:spAutoFit/>
                        </wps:bodyPr>
                      </wps:wsp>
                      <wps:wsp>
                        <wps:cNvPr id="13" name="Rectangle 16"/>
                        <wps:cNvSpPr>
                          <a:spLocks noChangeArrowheads="1"/>
                        </wps:cNvSpPr>
                        <wps:spPr bwMode="auto">
                          <a:xfrm>
                            <a:off x="2080260" y="6666230"/>
                            <a:ext cx="79946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4703" w:rsidRDefault="006E4703" w:rsidP="004E6A2E">
                              <w:proofErr w:type="spellStart"/>
                              <w:proofErr w:type="gramStart"/>
                              <w:r>
                                <w:rPr>
                                  <w:color w:val="000000"/>
                                  <w:lang w:val="en-US"/>
                                </w:rPr>
                                <w:t>результатом</w:t>
                              </w:r>
                              <w:proofErr w:type="spellEnd"/>
                              <w:proofErr w:type="gramEnd"/>
                              <w:r>
                                <w:rPr>
                                  <w:color w:val="000000"/>
                                  <w:lang w:val="en-US"/>
                                </w:rPr>
                                <w:t xml:space="preserve"> </w:t>
                              </w:r>
                            </w:p>
                          </w:txbxContent>
                        </wps:txbx>
                        <wps:bodyPr rot="0" vert="horz" wrap="none" lIns="0" tIns="0" rIns="0" bIns="0" anchor="t" anchorCtr="0" upright="1">
                          <a:spAutoFit/>
                        </wps:bodyPr>
                      </wps:wsp>
                      <wps:wsp>
                        <wps:cNvPr id="14" name="Rectangle 17"/>
                        <wps:cNvSpPr>
                          <a:spLocks noChangeArrowheads="1"/>
                        </wps:cNvSpPr>
                        <wps:spPr bwMode="auto">
                          <a:xfrm>
                            <a:off x="2839720" y="6666230"/>
                            <a:ext cx="102997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4703" w:rsidRDefault="006E4703" w:rsidP="004E6A2E">
                              <w:proofErr w:type="spellStart"/>
                              <w:proofErr w:type="gramStart"/>
                              <w:r>
                                <w:rPr>
                                  <w:color w:val="000000"/>
                                  <w:lang w:val="en-US"/>
                                </w:rPr>
                                <w:t>предоставления</w:t>
                              </w:r>
                              <w:proofErr w:type="spellEnd"/>
                              <w:proofErr w:type="gramEnd"/>
                              <w:r>
                                <w:rPr>
                                  <w:color w:val="000000"/>
                                  <w:lang w:val="en-US"/>
                                </w:rPr>
                                <w:t xml:space="preserve"> </w:t>
                              </w:r>
                            </w:p>
                          </w:txbxContent>
                        </wps:txbx>
                        <wps:bodyPr rot="0" vert="horz" wrap="none" lIns="0" tIns="0" rIns="0" bIns="0" anchor="t" anchorCtr="0" upright="1">
                          <a:spAutoFit/>
                        </wps:bodyPr>
                      </wps:wsp>
                      <wps:wsp>
                        <wps:cNvPr id="15" name="Rectangle 18"/>
                        <wps:cNvSpPr>
                          <a:spLocks noChangeArrowheads="1"/>
                        </wps:cNvSpPr>
                        <wps:spPr bwMode="auto">
                          <a:xfrm>
                            <a:off x="2239010" y="6833235"/>
                            <a:ext cx="15113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4703" w:rsidRDefault="006E4703" w:rsidP="004E6A2E">
                              <w:proofErr w:type="spellStart"/>
                              <w:proofErr w:type="gramStart"/>
                              <w:r>
                                <w:rPr>
                                  <w:color w:val="000000"/>
                                  <w:lang w:val="en-US"/>
                                </w:rPr>
                                <w:t>муниципальной</w:t>
                              </w:r>
                              <w:proofErr w:type="spellEnd"/>
                              <w:proofErr w:type="gramEnd"/>
                              <w:r>
                                <w:rPr>
                                  <w:color w:val="000000"/>
                                  <w:lang w:val="en-US"/>
                                </w:rPr>
                                <w:t xml:space="preserve"> </w:t>
                              </w:r>
                              <w:proofErr w:type="spellStart"/>
                              <w:r>
                                <w:rPr>
                                  <w:color w:val="000000"/>
                                  <w:lang w:val="en-US"/>
                                </w:rPr>
                                <w:t>услуги</w:t>
                              </w:r>
                              <w:proofErr w:type="spellEnd"/>
                            </w:p>
                          </w:txbxContent>
                        </wps:txbx>
                        <wps:bodyPr rot="0" vert="horz" wrap="none" lIns="0" tIns="0" rIns="0" bIns="0" anchor="t" anchorCtr="0" upright="1">
                          <a:spAutoFit/>
                        </wps:bodyPr>
                      </wps:wsp>
                      <wps:wsp>
                        <wps:cNvPr id="16" name="Freeform 19"/>
                        <wps:cNvSpPr>
                          <a:spLocks/>
                        </wps:cNvSpPr>
                        <wps:spPr bwMode="auto">
                          <a:xfrm>
                            <a:off x="1246505" y="565785"/>
                            <a:ext cx="2736215" cy="1023620"/>
                          </a:xfrm>
                          <a:custGeom>
                            <a:avLst/>
                            <a:gdLst>
                              <a:gd name="T0" fmla="*/ 0 w 4309"/>
                              <a:gd name="T1" fmla="*/ 806 h 1612"/>
                              <a:gd name="T2" fmla="*/ 2155 w 4309"/>
                              <a:gd name="T3" fmla="*/ 0 h 1612"/>
                              <a:gd name="T4" fmla="*/ 4309 w 4309"/>
                              <a:gd name="T5" fmla="*/ 806 h 1612"/>
                              <a:gd name="T6" fmla="*/ 2155 w 4309"/>
                              <a:gd name="T7" fmla="*/ 1612 h 1612"/>
                              <a:gd name="T8" fmla="*/ 0 w 4309"/>
                              <a:gd name="T9" fmla="*/ 806 h 1612"/>
                            </a:gdLst>
                            <a:ahLst/>
                            <a:cxnLst>
                              <a:cxn ang="0">
                                <a:pos x="T0" y="T1"/>
                              </a:cxn>
                              <a:cxn ang="0">
                                <a:pos x="T2" y="T3"/>
                              </a:cxn>
                              <a:cxn ang="0">
                                <a:pos x="T4" y="T5"/>
                              </a:cxn>
                              <a:cxn ang="0">
                                <a:pos x="T6" y="T7"/>
                              </a:cxn>
                              <a:cxn ang="0">
                                <a:pos x="T8" y="T9"/>
                              </a:cxn>
                            </a:cxnLst>
                            <a:rect l="0" t="0" r="r" b="b"/>
                            <a:pathLst>
                              <a:path w="4309" h="1612">
                                <a:moveTo>
                                  <a:pt x="0" y="806"/>
                                </a:moveTo>
                                <a:lnTo>
                                  <a:pt x="2155" y="0"/>
                                </a:lnTo>
                                <a:lnTo>
                                  <a:pt x="4309" y="806"/>
                                </a:lnTo>
                                <a:lnTo>
                                  <a:pt x="2155" y="1612"/>
                                </a:lnTo>
                                <a:lnTo>
                                  <a:pt x="0" y="8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20"/>
                        <wps:cNvSpPr>
                          <a:spLocks noEditPoints="1"/>
                        </wps:cNvSpPr>
                        <wps:spPr bwMode="auto">
                          <a:xfrm>
                            <a:off x="1236345" y="555625"/>
                            <a:ext cx="2756535" cy="1043940"/>
                          </a:xfrm>
                          <a:custGeom>
                            <a:avLst/>
                            <a:gdLst>
                              <a:gd name="T0" fmla="*/ 9 w 4183"/>
                              <a:gd name="T1" fmla="*/ 815 h 1601"/>
                              <a:gd name="T2" fmla="*/ 0 w 4183"/>
                              <a:gd name="T3" fmla="*/ 801 h 1601"/>
                              <a:gd name="T4" fmla="*/ 9 w 4183"/>
                              <a:gd name="T5" fmla="*/ 787 h 1601"/>
                              <a:gd name="T6" fmla="*/ 2086 w 4183"/>
                              <a:gd name="T7" fmla="*/ 2 h 1601"/>
                              <a:gd name="T8" fmla="*/ 2097 w 4183"/>
                              <a:gd name="T9" fmla="*/ 2 h 1601"/>
                              <a:gd name="T10" fmla="*/ 4174 w 4183"/>
                              <a:gd name="T11" fmla="*/ 787 h 1601"/>
                              <a:gd name="T12" fmla="*/ 4183 w 4183"/>
                              <a:gd name="T13" fmla="*/ 801 h 1601"/>
                              <a:gd name="T14" fmla="*/ 4174 w 4183"/>
                              <a:gd name="T15" fmla="*/ 815 h 1601"/>
                              <a:gd name="T16" fmla="*/ 2097 w 4183"/>
                              <a:gd name="T17" fmla="*/ 1600 h 1601"/>
                              <a:gd name="T18" fmla="*/ 2086 w 4183"/>
                              <a:gd name="T19" fmla="*/ 1600 h 1601"/>
                              <a:gd name="T20" fmla="*/ 9 w 4183"/>
                              <a:gd name="T21" fmla="*/ 815 h 1601"/>
                              <a:gd name="T22" fmla="*/ 2097 w 4183"/>
                              <a:gd name="T23" fmla="*/ 1572 h 1601"/>
                              <a:gd name="T24" fmla="*/ 2086 w 4183"/>
                              <a:gd name="T25" fmla="*/ 1572 h 1601"/>
                              <a:gd name="T26" fmla="*/ 4163 w 4183"/>
                              <a:gd name="T27" fmla="*/ 787 h 1601"/>
                              <a:gd name="T28" fmla="*/ 4163 w 4183"/>
                              <a:gd name="T29" fmla="*/ 815 h 1601"/>
                              <a:gd name="T30" fmla="*/ 2086 w 4183"/>
                              <a:gd name="T31" fmla="*/ 30 h 1601"/>
                              <a:gd name="T32" fmla="*/ 2097 w 4183"/>
                              <a:gd name="T33" fmla="*/ 30 h 1601"/>
                              <a:gd name="T34" fmla="*/ 20 w 4183"/>
                              <a:gd name="T35" fmla="*/ 815 h 1601"/>
                              <a:gd name="T36" fmla="*/ 20 w 4183"/>
                              <a:gd name="T37" fmla="*/ 787 h 1601"/>
                              <a:gd name="T38" fmla="*/ 2097 w 4183"/>
                              <a:gd name="T39" fmla="*/ 1572 h 16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183" h="1601">
                                <a:moveTo>
                                  <a:pt x="9" y="815"/>
                                </a:moveTo>
                                <a:cubicBezTo>
                                  <a:pt x="4" y="813"/>
                                  <a:pt x="0" y="807"/>
                                  <a:pt x="0" y="801"/>
                                </a:cubicBezTo>
                                <a:cubicBezTo>
                                  <a:pt x="0" y="795"/>
                                  <a:pt x="4" y="789"/>
                                  <a:pt x="9" y="787"/>
                                </a:cubicBezTo>
                                <a:lnTo>
                                  <a:pt x="2086" y="2"/>
                                </a:lnTo>
                                <a:cubicBezTo>
                                  <a:pt x="2090" y="0"/>
                                  <a:pt x="2093" y="0"/>
                                  <a:pt x="2097" y="2"/>
                                </a:cubicBezTo>
                                <a:lnTo>
                                  <a:pt x="4174" y="787"/>
                                </a:lnTo>
                                <a:cubicBezTo>
                                  <a:pt x="4179" y="789"/>
                                  <a:pt x="4183" y="795"/>
                                  <a:pt x="4183" y="801"/>
                                </a:cubicBezTo>
                                <a:cubicBezTo>
                                  <a:pt x="4183" y="807"/>
                                  <a:pt x="4179" y="813"/>
                                  <a:pt x="4174" y="815"/>
                                </a:cubicBezTo>
                                <a:lnTo>
                                  <a:pt x="2097" y="1600"/>
                                </a:lnTo>
                                <a:cubicBezTo>
                                  <a:pt x="2093" y="1601"/>
                                  <a:pt x="2090" y="1601"/>
                                  <a:pt x="2086" y="1600"/>
                                </a:cubicBezTo>
                                <a:lnTo>
                                  <a:pt x="9" y="815"/>
                                </a:lnTo>
                                <a:close/>
                                <a:moveTo>
                                  <a:pt x="2097" y="1572"/>
                                </a:moveTo>
                                <a:lnTo>
                                  <a:pt x="2086" y="1572"/>
                                </a:lnTo>
                                <a:lnTo>
                                  <a:pt x="4163" y="787"/>
                                </a:lnTo>
                                <a:lnTo>
                                  <a:pt x="4163" y="815"/>
                                </a:lnTo>
                                <a:lnTo>
                                  <a:pt x="2086" y="30"/>
                                </a:lnTo>
                                <a:lnTo>
                                  <a:pt x="2097" y="30"/>
                                </a:lnTo>
                                <a:lnTo>
                                  <a:pt x="20" y="815"/>
                                </a:lnTo>
                                <a:lnTo>
                                  <a:pt x="20" y="787"/>
                                </a:lnTo>
                                <a:lnTo>
                                  <a:pt x="2097" y="1572"/>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8" name="Rectangle 21"/>
                        <wps:cNvSpPr>
                          <a:spLocks noChangeArrowheads="1"/>
                        </wps:cNvSpPr>
                        <wps:spPr bwMode="auto">
                          <a:xfrm>
                            <a:off x="2166620" y="758190"/>
                            <a:ext cx="9702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4703" w:rsidRDefault="006E4703" w:rsidP="004E6A2E">
                              <w:proofErr w:type="spellStart"/>
                              <w:r>
                                <w:rPr>
                                  <w:color w:val="000000"/>
                                  <w:lang w:val="en-US"/>
                                </w:rPr>
                                <w:t>Основания</w:t>
                              </w:r>
                              <w:proofErr w:type="spellEnd"/>
                              <w:r>
                                <w:rPr>
                                  <w:color w:val="000000"/>
                                  <w:lang w:val="en-US"/>
                                </w:rPr>
                                <w:t xml:space="preserve"> </w:t>
                              </w:r>
                              <w:proofErr w:type="spellStart"/>
                              <w:r>
                                <w:rPr>
                                  <w:color w:val="000000"/>
                                  <w:lang w:val="en-US"/>
                                </w:rPr>
                                <w:t>для</w:t>
                              </w:r>
                              <w:proofErr w:type="spellEnd"/>
                              <w:r>
                                <w:rPr>
                                  <w:color w:val="000000"/>
                                  <w:lang w:val="en-US"/>
                                </w:rPr>
                                <w:t xml:space="preserve"> </w:t>
                              </w:r>
                            </w:p>
                          </w:txbxContent>
                        </wps:txbx>
                        <wps:bodyPr rot="0" vert="horz" wrap="none" lIns="0" tIns="0" rIns="0" bIns="0" anchor="t" anchorCtr="0" upright="1">
                          <a:spAutoFit/>
                        </wps:bodyPr>
                      </wps:wsp>
                      <wps:wsp>
                        <wps:cNvPr id="19" name="Rectangle 22"/>
                        <wps:cNvSpPr>
                          <a:spLocks noChangeArrowheads="1"/>
                        </wps:cNvSpPr>
                        <wps:spPr bwMode="auto">
                          <a:xfrm>
                            <a:off x="2145665" y="924560"/>
                            <a:ext cx="10318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4703" w:rsidRDefault="006E4703" w:rsidP="004E6A2E">
                              <w:proofErr w:type="spellStart"/>
                              <w:proofErr w:type="gramStart"/>
                              <w:r>
                                <w:rPr>
                                  <w:color w:val="000000"/>
                                  <w:lang w:val="en-US"/>
                                </w:rPr>
                                <w:t>отказа</w:t>
                              </w:r>
                              <w:proofErr w:type="spellEnd"/>
                              <w:proofErr w:type="gramEnd"/>
                              <w:r>
                                <w:rPr>
                                  <w:color w:val="000000"/>
                                  <w:lang w:val="en-US"/>
                                </w:rPr>
                                <w:t xml:space="preserve"> в </w:t>
                              </w:r>
                              <w:proofErr w:type="spellStart"/>
                              <w:r>
                                <w:rPr>
                                  <w:color w:val="000000"/>
                                  <w:lang w:val="en-US"/>
                                </w:rPr>
                                <w:t>приеме</w:t>
                              </w:r>
                              <w:proofErr w:type="spellEnd"/>
                              <w:r>
                                <w:rPr>
                                  <w:color w:val="000000"/>
                                  <w:lang w:val="en-US"/>
                                </w:rPr>
                                <w:t xml:space="preserve"> </w:t>
                              </w:r>
                            </w:p>
                          </w:txbxContent>
                        </wps:txbx>
                        <wps:bodyPr rot="0" vert="horz" wrap="none" lIns="0" tIns="0" rIns="0" bIns="0" anchor="t" anchorCtr="0" upright="1">
                          <a:spAutoFit/>
                        </wps:bodyPr>
                      </wps:wsp>
                      <wps:wsp>
                        <wps:cNvPr id="20" name="Rectangle 23"/>
                        <wps:cNvSpPr>
                          <a:spLocks noChangeArrowheads="1"/>
                        </wps:cNvSpPr>
                        <wps:spPr bwMode="auto">
                          <a:xfrm>
                            <a:off x="2261870" y="1091565"/>
                            <a:ext cx="76454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4703" w:rsidRDefault="006E4703" w:rsidP="004E6A2E">
                              <w:proofErr w:type="spellStart"/>
                              <w:proofErr w:type="gramStart"/>
                              <w:r>
                                <w:rPr>
                                  <w:color w:val="000000"/>
                                  <w:lang w:val="en-US"/>
                                </w:rPr>
                                <w:t>документов</w:t>
                              </w:r>
                              <w:proofErr w:type="spellEnd"/>
                              <w:proofErr w:type="gramEnd"/>
                              <w:r>
                                <w:rPr>
                                  <w:color w:val="000000"/>
                                  <w:lang w:val="en-US"/>
                                </w:rPr>
                                <w:t xml:space="preserve"> </w:t>
                              </w:r>
                            </w:p>
                          </w:txbxContent>
                        </wps:txbx>
                        <wps:bodyPr rot="0" vert="horz" wrap="none" lIns="0" tIns="0" rIns="0" bIns="0" anchor="t" anchorCtr="0" upright="1">
                          <a:spAutoFit/>
                        </wps:bodyPr>
                      </wps:wsp>
                      <wps:wsp>
                        <wps:cNvPr id="21" name="Rectangle 24"/>
                        <wps:cNvSpPr>
                          <a:spLocks noChangeArrowheads="1"/>
                        </wps:cNvSpPr>
                        <wps:spPr bwMode="auto">
                          <a:xfrm>
                            <a:off x="2198370" y="1258570"/>
                            <a:ext cx="88392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4703" w:rsidRDefault="006E4703" w:rsidP="004E6A2E">
                              <w:proofErr w:type="spellStart"/>
                              <w:proofErr w:type="gramStart"/>
                              <w:r>
                                <w:rPr>
                                  <w:color w:val="000000"/>
                                  <w:lang w:val="en-US"/>
                                </w:rPr>
                                <w:t>отсутствуют</w:t>
                              </w:r>
                              <w:proofErr w:type="spellEnd"/>
                              <w:proofErr w:type="gramEnd"/>
                              <w:r>
                                <w:rPr>
                                  <w:color w:val="000000"/>
                                  <w:lang w:val="en-US"/>
                                </w:rPr>
                                <w:t>?</w:t>
                              </w:r>
                            </w:p>
                          </w:txbxContent>
                        </wps:txbx>
                        <wps:bodyPr rot="0" vert="horz" wrap="none" lIns="0" tIns="0" rIns="0" bIns="0" anchor="t" anchorCtr="0" upright="1">
                          <a:spAutoFit/>
                        </wps:bodyPr>
                      </wps:wsp>
                      <wps:wsp>
                        <wps:cNvPr id="22" name="Rectangle 25"/>
                        <wps:cNvSpPr>
                          <a:spLocks noChangeArrowheads="1"/>
                        </wps:cNvSpPr>
                        <wps:spPr bwMode="auto">
                          <a:xfrm>
                            <a:off x="4089400" y="87947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4703" w:rsidRPr="009047BA" w:rsidRDefault="006E4703" w:rsidP="004E6A2E"/>
                          </w:txbxContent>
                        </wps:txbx>
                        <wps:bodyPr rot="0" vert="horz" wrap="none" lIns="0" tIns="0" rIns="0" bIns="0" anchor="t" anchorCtr="0" upright="1">
                          <a:spAutoFit/>
                        </wps:bodyPr>
                      </wps:wsp>
                      <wps:wsp>
                        <wps:cNvPr id="23" name="Rectangle 26"/>
                        <wps:cNvSpPr>
                          <a:spLocks noChangeArrowheads="1"/>
                        </wps:cNvSpPr>
                        <wps:spPr bwMode="auto">
                          <a:xfrm>
                            <a:off x="2997200" y="3164205"/>
                            <a:ext cx="2269490" cy="588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Freeform 27"/>
                        <wps:cNvSpPr>
                          <a:spLocks noEditPoints="1"/>
                        </wps:cNvSpPr>
                        <wps:spPr bwMode="auto">
                          <a:xfrm>
                            <a:off x="2987040" y="3154680"/>
                            <a:ext cx="2290445" cy="607695"/>
                          </a:xfrm>
                          <a:custGeom>
                            <a:avLst/>
                            <a:gdLst>
                              <a:gd name="T0" fmla="*/ 0 w 3476"/>
                              <a:gd name="T1" fmla="*/ 15 h 932"/>
                              <a:gd name="T2" fmla="*/ 15 w 3476"/>
                              <a:gd name="T3" fmla="*/ 0 h 932"/>
                              <a:gd name="T4" fmla="*/ 3460 w 3476"/>
                              <a:gd name="T5" fmla="*/ 0 h 932"/>
                              <a:gd name="T6" fmla="*/ 3476 w 3476"/>
                              <a:gd name="T7" fmla="*/ 15 h 932"/>
                              <a:gd name="T8" fmla="*/ 3476 w 3476"/>
                              <a:gd name="T9" fmla="*/ 917 h 932"/>
                              <a:gd name="T10" fmla="*/ 3460 w 3476"/>
                              <a:gd name="T11" fmla="*/ 932 h 932"/>
                              <a:gd name="T12" fmla="*/ 15 w 3476"/>
                              <a:gd name="T13" fmla="*/ 932 h 932"/>
                              <a:gd name="T14" fmla="*/ 0 w 3476"/>
                              <a:gd name="T15" fmla="*/ 917 h 932"/>
                              <a:gd name="T16" fmla="*/ 0 w 3476"/>
                              <a:gd name="T17" fmla="*/ 15 h 932"/>
                              <a:gd name="T18" fmla="*/ 30 w 3476"/>
                              <a:gd name="T19" fmla="*/ 917 h 932"/>
                              <a:gd name="T20" fmla="*/ 15 w 3476"/>
                              <a:gd name="T21" fmla="*/ 901 h 932"/>
                              <a:gd name="T22" fmla="*/ 3460 w 3476"/>
                              <a:gd name="T23" fmla="*/ 901 h 932"/>
                              <a:gd name="T24" fmla="*/ 3445 w 3476"/>
                              <a:gd name="T25" fmla="*/ 917 h 932"/>
                              <a:gd name="T26" fmla="*/ 3445 w 3476"/>
                              <a:gd name="T27" fmla="*/ 15 h 932"/>
                              <a:gd name="T28" fmla="*/ 3460 w 3476"/>
                              <a:gd name="T29" fmla="*/ 31 h 932"/>
                              <a:gd name="T30" fmla="*/ 15 w 3476"/>
                              <a:gd name="T31" fmla="*/ 31 h 932"/>
                              <a:gd name="T32" fmla="*/ 30 w 3476"/>
                              <a:gd name="T33" fmla="*/ 15 h 932"/>
                              <a:gd name="T34" fmla="*/ 30 w 3476"/>
                              <a:gd name="T35" fmla="*/ 917 h 9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476" h="932">
                                <a:moveTo>
                                  <a:pt x="0" y="15"/>
                                </a:moveTo>
                                <a:cubicBezTo>
                                  <a:pt x="0" y="7"/>
                                  <a:pt x="6" y="0"/>
                                  <a:pt x="15" y="0"/>
                                </a:cubicBezTo>
                                <a:lnTo>
                                  <a:pt x="3460" y="0"/>
                                </a:lnTo>
                                <a:cubicBezTo>
                                  <a:pt x="3469" y="0"/>
                                  <a:pt x="3476" y="7"/>
                                  <a:pt x="3476" y="15"/>
                                </a:cubicBezTo>
                                <a:lnTo>
                                  <a:pt x="3476" y="917"/>
                                </a:lnTo>
                                <a:cubicBezTo>
                                  <a:pt x="3476" y="925"/>
                                  <a:pt x="3469" y="932"/>
                                  <a:pt x="3460" y="932"/>
                                </a:cubicBezTo>
                                <a:lnTo>
                                  <a:pt x="15" y="932"/>
                                </a:lnTo>
                                <a:cubicBezTo>
                                  <a:pt x="6" y="932"/>
                                  <a:pt x="0" y="925"/>
                                  <a:pt x="0" y="917"/>
                                </a:cubicBezTo>
                                <a:lnTo>
                                  <a:pt x="0" y="15"/>
                                </a:lnTo>
                                <a:close/>
                                <a:moveTo>
                                  <a:pt x="30" y="917"/>
                                </a:moveTo>
                                <a:lnTo>
                                  <a:pt x="15" y="901"/>
                                </a:lnTo>
                                <a:lnTo>
                                  <a:pt x="3460" y="901"/>
                                </a:lnTo>
                                <a:lnTo>
                                  <a:pt x="3445" y="917"/>
                                </a:lnTo>
                                <a:lnTo>
                                  <a:pt x="3445" y="15"/>
                                </a:lnTo>
                                <a:lnTo>
                                  <a:pt x="3460" y="31"/>
                                </a:lnTo>
                                <a:lnTo>
                                  <a:pt x="15" y="31"/>
                                </a:lnTo>
                                <a:lnTo>
                                  <a:pt x="30" y="15"/>
                                </a:lnTo>
                                <a:lnTo>
                                  <a:pt x="30" y="917"/>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25" name="Rectangle 28"/>
                        <wps:cNvSpPr>
                          <a:spLocks noChangeArrowheads="1"/>
                        </wps:cNvSpPr>
                        <wps:spPr bwMode="auto">
                          <a:xfrm>
                            <a:off x="3117215" y="3222625"/>
                            <a:ext cx="21647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4703" w:rsidRDefault="006E4703" w:rsidP="004E6A2E">
                              <w:proofErr w:type="spellStart"/>
                              <w:r>
                                <w:rPr>
                                  <w:color w:val="000000"/>
                                  <w:lang w:val="en-US"/>
                                </w:rPr>
                                <w:t>Направление</w:t>
                              </w:r>
                              <w:proofErr w:type="spellEnd"/>
                              <w:r>
                                <w:rPr>
                                  <w:color w:val="000000"/>
                                  <w:lang w:val="en-US"/>
                                </w:rPr>
                                <w:t xml:space="preserve"> </w:t>
                              </w:r>
                              <w:proofErr w:type="spellStart"/>
                              <w:r>
                                <w:rPr>
                                  <w:color w:val="000000"/>
                                  <w:lang w:val="en-US"/>
                                </w:rPr>
                                <w:t>документов</w:t>
                              </w:r>
                              <w:proofErr w:type="spellEnd"/>
                              <w:r>
                                <w:rPr>
                                  <w:color w:val="000000"/>
                                </w:rPr>
                                <w:t xml:space="preserve"> в орган</w:t>
                              </w:r>
                              <w:r>
                                <w:rPr>
                                  <w:color w:val="000000"/>
                                  <w:lang w:val="en-US"/>
                                </w:rPr>
                                <w:t xml:space="preserve">  </w:t>
                              </w:r>
                            </w:p>
                          </w:txbxContent>
                        </wps:txbx>
                        <wps:bodyPr rot="0" vert="horz" wrap="none" lIns="0" tIns="0" rIns="0" bIns="0" anchor="t" anchorCtr="0" upright="1">
                          <a:spAutoFit/>
                        </wps:bodyPr>
                      </wps:wsp>
                      <wps:wsp>
                        <wps:cNvPr id="26" name="Rectangle 29"/>
                        <wps:cNvSpPr>
                          <a:spLocks noChangeArrowheads="1"/>
                        </wps:cNvSpPr>
                        <wps:spPr bwMode="auto">
                          <a:xfrm>
                            <a:off x="3580765" y="3388995"/>
                            <a:ext cx="11938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4703" w:rsidRDefault="006E4703" w:rsidP="004E6A2E">
                              <w:proofErr w:type="spellStart"/>
                              <w:proofErr w:type="gramStart"/>
                              <w:r>
                                <w:rPr>
                                  <w:color w:val="000000"/>
                                  <w:lang w:val="en-US"/>
                                </w:rPr>
                                <w:t>предоставляющий</w:t>
                              </w:r>
                              <w:proofErr w:type="spellEnd"/>
                              <w:proofErr w:type="gramEnd"/>
                              <w:r>
                                <w:rPr>
                                  <w:color w:val="000000"/>
                                  <w:lang w:val="en-US"/>
                                </w:rPr>
                                <w:t xml:space="preserve"> </w:t>
                              </w:r>
                            </w:p>
                          </w:txbxContent>
                        </wps:txbx>
                        <wps:bodyPr rot="0" vert="horz" wrap="none" lIns="0" tIns="0" rIns="0" bIns="0" anchor="t" anchorCtr="0" upright="1">
                          <a:spAutoFit/>
                        </wps:bodyPr>
                      </wps:wsp>
                      <wps:wsp>
                        <wps:cNvPr id="27" name="Rectangle 30"/>
                        <wps:cNvSpPr>
                          <a:spLocks noChangeArrowheads="1"/>
                        </wps:cNvSpPr>
                        <wps:spPr bwMode="auto">
                          <a:xfrm>
                            <a:off x="3422650" y="3556000"/>
                            <a:ext cx="15386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4703" w:rsidRDefault="006E4703" w:rsidP="004E6A2E">
                              <w:proofErr w:type="spellStart"/>
                              <w:proofErr w:type="gramStart"/>
                              <w:r>
                                <w:rPr>
                                  <w:color w:val="000000"/>
                                  <w:lang w:val="en-US"/>
                                </w:rPr>
                                <w:t>муниципальную</w:t>
                              </w:r>
                              <w:proofErr w:type="spellEnd"/>
                              <w:proofErr w:type="gramEnd"/>
                              <w:r>
                                <w:rPr>
                                  <w:color w:val="000000"/>
                                  <w:lang w:val="en-US"/>
                                </w:rPr>
                                <w:t xml:space="preserve"> </w:t>
                              </w:r>
                              <w:proofErr w:type="spellStart"/>
                              <w:r>
                                <w:rPr>
                                  <w:color w:val="000000"/>
                                  <w:lang w:val="en-US"/>
                                </w:rPr>
                                <w:t>услугу</w:t>
                              </w:r>
                              <w:proofErr w:type="spellEnd"/>
                            </w:p>
                          </w:txbxContent>
                        </wps:txbx>
                        <wps:bodyPr rot="0" vert="horz" wrap="none" lIns="0" tIns="0" rIns="0" bIns="0" anchor="t" anchorCtr="0" upright="1">
                          <a:spAutoFit/>
                        </wps:bodyPr>
                      </wps:wsp>
                      <wps:wsp>
                        <wps:cNvPr id="28" name="Rectangle 31"/>
                        <wps:cNvSpPr>
                          <a:spLocks noChangeArrowheads="1"/>
                        </wps:cNvSpPr>
                        <wps:spPr bwMode="auto">
                          <a:xfrm>
                            <a:off x="1054100" y="890270"/>
                            <a:ext cx="1454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4703" w:rsidRDefault="006E4703" w:rsidP="004E6A2E">
                              <w:proofErr w:type="spellStart"/>
                              <w:proofErr w:type="gramStart"/>
                              <w:r>
                                <w:rPr>
                                  <w:color w:val="000000"/>
                                  <w:lang w:val="en-US"/>
                                </w:rPr>
                                <w:t>да</w:t>
                              </w:r>
                              <w:proofErr w:type="spellEnd"/>
                              <w:proofErr w:type="gramEnd"/>
                            </w:p>
                          </w:txbxContent>
                        </wps:txbx>
                        <wps:bodyPr rot="0" vert="horz" wrap="none" lIns="0" tIns="0" rIns="0" bIns="0" anchor="t" anchorCtr="0" upright="1">
                          <a:spAutoFit/>
                        </wps:bodyPr>
                      </wps:wsp>
                      <wps:wsp>
                        <wps:cNvPr id="29" name="Freeform 32"/>
                        <wps:cNvSpPr>
                          <a:spLocks/>
                        </wps:cNvSpPr>
                        <wps:spPr bwMode="auto">
                          <a:xfrm>
                            <a:off x="1241425" y="4101465"/>
                            <a:ext cx="2771140" cy="1243965"/>
                          </a:xfrm>
                          <a:custGeom>
                            <a:avLst/>
                            <a:gdLst>
                              <a:gd name="T0" fmla="*/ 0 w 4364"/>
                              <a:gd name="T1" fmla="*/ 979 h 1959"/>
                              <a:gd name="T2" fmla="*/ 2182 w 4364"/>
                              <a:gd name="T3" fmla="*/ 0 h 1959"/>
                              <a:gd name="T4" fmla="*/ 4364 w 4364"/>
                              <a:gd name="T5" fmla="*/ 979 h 1959"/>
                              <a:gd name="T6" fmla="*/ 2182 w 4364"/>
                              <a:gd name="T7" fmla="*/ 1959 h 1959"/>
                              <a:gd name="T8" fmla="*/ 0 w 4364"/>
                              <a:gd name="T9" fmla="*/ 979 h 1959"/>
                            </a:gdLst>
                            <a:ahLst/>
                            <a:cxnLst>
                              <a:cxn ang="0">
                                <a:pos x="T0" y="T1"/>
                              </a:cxn>
                              <a:cxn ang="0">
                                <a:pos x="T2" y="T3"/>
                              </a:cxn>
                              <a:cxn ang="0">
                                <a:pos x="T4" y="T5"/>
                              </a:cxn>
                              <a:cxn ang="0">
                                <a:pos x="T6" y="T7"/>
                              </a:cxn>
                              <a:cxn ang="0">
                                <a:pos x="T8" y="T9"/>
                              </a:cxn>
                            </a:cxnLst>
                            <a:rect l="0" t="0" r="r" b="b"/>
                            <a:pathLst>
                              <a:path w="4364" h="1959">
                                <a:moveTo>
                                  <a:pt x="0" y="979"/>
                                </a:moveTo>
                                <a:lnTo>
                                  <a:pt x="2182" y="0"/>
                                </a:lnTo>
                                <a:lnTo>
                                  <a:pt x="4364" y="979"/>
                                </a:lnTo>
                                <a:lnTo>
                                  <a:pt x="2182" y="1959"/>
                                </a:lnTo>
                                <a:lnTo>
                                  <a:pt x="0" y="9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33"/>
                        <wps:cNvSpPr>
                          <a:spLocks noEditPoints="1"/>
                        </wps:cNvSpPr>
                        <wps:spPr bwMode="auto">
                          <a:xfrm>
                            <a:off x="1231265" y="4090670"/>
                            <a:ext cx="2791460" cy="1264920"/>
                          </a:xfrm>
                          <a:custGeom>
                            <a:avLst/>
                            <a:gdLst>
                              <a:gd name="T0" fmla="*/ 9 w 4237"/>
                              <a:gd name="T1" fmla="*/ 984 h 1940"/>
                              <a:gd name="T2" fmla="*/ 0 w 4237"/>
                              <a:gd name="T3" fmla="*/ 970 h 1940"/>
                              <a:gd name="T4" fmla="*/ 9 w 4237"/>
                              <a:gd name="T5" fmla="*/ 956 h 1940"/>
                              <a:gd name="T6" fmla="*/ 2112 w 4237"/>
                              <a:gd name="T7" fmla="*/ 2 h 1940"/>
                              <a:gd name="T8" fmla="*/ 2124 w 4237"/>
                              <a:gd name="T9" fmla="*/ 2 h 1940"/>
                              <a:gd name="T10" fmla="*/ 4228 w 4237"/>
                              <a:gd name="T11" fmla="*/ 956 h 1940"/>
                              <a:gd name="T12" fmla="*/ 4237 w 4237"/>
                              <a:gd name="T13" fmla="*/ 970 h 1940"/>
                              <a:gd name="T14" fmla="*/ 4228 w 4237"/>
                              <a:gd name="T15" fmla="*/ 984 h 1940"/>
                              <a:gd name="T16" fmla="*/ 2124 w 4237"/>
                              <a:gd name="T17" fmla="*/ 1938 h 1940"/>
                              <a:gd name="T18" fmla="*/ 2112 w 4237"/>
                              <a:gd name="T19" fmla="*/ 1938 h 1940"/>
                              <a:gd name="T20" fmla="*/ 9 w 4237"/>
                              <a:gd name="T21" fmla="*/ 984 h 1940"/>
                              <a:gd name="T22" fmla="*/ 2124 w 4237"/>
                              <a:gd name="T23" fmla="*/ 1910 h 1940"/>
                              <a:gd name="T24" fmla="*/ 2112 w 4237"/>
                              <a:gd name="T25" fmla="*/ 1910 h 1940"/>
                              <a:gd name="T26" fmla="*/ 4215 w 4237"/>
                              <a:gd name="T27" fmla="*/ 956 h 1940"/>
                              <a:gd name="T28" fmla="*/ 4215 w 4237"/>
                              <a:gd name="T29" fmla="*/ 984 h 1940"/>
                              <a:gd name="T30" fmla="*/ 2112 w 4237"/>
                              <a:gd name="T31" fmla="*/ 30 h 1940"/>
                              <a:gd name="T32" fmla="*/ 2124 w 4237"/>
                              <a:gd name="T33" fmla="*/ 30 h 1940"/>
                              <a:gd name="T34" fmla="*/ 21 w 4237"/>
                              <a:gd name="T35" fmla="*/ 984 h 1940"/>
                              <a:gd name="T36" fmla="*/ 21 w 4237"/>
                              <a:gd name="T37" fmla="*/ 956 h 1940"/>
                              <a:gd name="T38" fmla="*/ 2124 w 4237"/>
                              <a:gd name="T39" fmla="*/ 1910 h 19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237" h="1940">
                                <a:moveTo>
                                  <a:pt x="9" y="984"/>
                                </a:moveTo>
                                <a:cubicBezTo>
                                  <a:pt x="3" y="981"/>
                                  <a:pt x="0" y="976"/>
                                  <a:pt x="0" y="970"/>
                                </a:cubicBezTo>
                                <a:cubicBezTo>
                                  <a:pt x="0" y="964"/>
                                  <a:pt x="3" y="958"/>
                                  <a:pt x="9" y="956"/>
                                </a:cubicBezTo>
                                <a:lnTo>
                                  <a:pt x="2112" y="2"/>
                                </a:lnTo>
                                <a:cubicBezTo>
                                  <a:pt x="2116" y="0"/>
                                  <a:pt x="2120" y="0"/>
                                  <a:pt x="2124" y="2"/>
                                </a:cubicBezTo>
                                <a:lnTo>
                                  <a:pt x="4228" y="956"/>
                                </a:lnTo>
                                <a:cubicBezTo>
                                  <a:pt x="4233" y="958"/>
                                  <a:pt x="4237" y="964"/>
                                  <a:pt x="4237" y="970"/>
                                </a:cubicBezTo>
                                <a:cubicBezTo>
                                  <a:pt x="4237" y="976"/>
                                  <a:pt x="4233" y="981"/>
                                  <a:pt x="4228" y="984"/>
                                </a:cubicBezTo>
                                <a:lnTo>
                                  <a:pt x="2124" y="1938"/>
                                </a:lnTo>
                                <a:cubicBezTo>
                                  <a:pt x="2120" y="1940"/>
                                  <a:pt x="2116" y="1940"/>
                                  <a:pt x="2112" y="1938"/>
                                </a:cubicBezTo>
                                <a:lnTo>
                                  <a:pt x="9" y="984"/>
                                </a:lnTo>
                                <a:close/>
                                <a:moveTo>
                                  <a:pt x="2124" y="1910"/>
                                </a:moveTo>
                                <a:lnTo>
                                  <a:pt x="2112" y="1910"/>
                                </a:lnTo>
                                <a:lnTo>
                                  <a:pt x="4215" y="956"/>
                                </a:lnTo>
                                <a:lnTo>
                                  <a:pt x="4215" y="984"/>
                                </a:lnTo>
                                <a:lnTo>
                                  <a:pt x="2112" y="30"/>
                                </a:lnTo>
                                <a:lnTo>
                                  <a:pt x="2124" y="30"/>
                                </a:lnTo>
                                <a:lnTo>
                                  <a:pt x="21" y="984"/>
                                </a:lnTo>
                                <a:lnTo>
                                  <a:pt x="21" y="956"/>
                                </a:lnTo>
                                <a:lnTo>
                                  <a:pt x="2124" y="191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1" name="Rectangle 34"/>
                        <wps:cNvSpPr>
                          <a:spLocks noChangeArrowheads="1"/>
                        </wps:cNvSpPr>
                        <wps:spPr bwMode="auto">
                          <a:xfrm>
                            <a:off x="2180590" y="4403725"/>
                            <a:ext cx="7086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4703" w:rsidRDefault="006E4703" w:rsidP="004E6A2E">
                              <w:proofErr w:type="spellStart"/>
                              <w:r>
                                <w:rPr>
                                  <w:color w:val="000000"/>
                                  <w:lang w:val="en-US"/>
                                </w:rPr>
                                <w:t>Основания</w:t>
                              </w:r>
                              <w:proofErr w:type="spellEnd"/>
                              <w:r>
                                <w:rPr>
                                  <w:color w:val="000000"/>
                                  <w:lang w:val="en-US"/>
                                </w:rPr>
                                <w:t xml:space="preserve"> </w:t>
                              </w:r>
                            </w:p>
                          </w:txbxContent>
                        </wps:txbx>
                        <wps:bodyPr rot="0" vert="horz" wrap="none" lIns="0" tIns="0" rIns="0" bIns="0" anchor="t" anchorCtr="0" upright="1">
                          <a:spAutoFit/>
                        </wps:bodyPr>
                      </wps:wsp>
                      <wps:wsp>
                        <wps:cNvPr id="32" name="Rectangle 35"/>
                        <wps:cNvSpPr>
                          <a:spLocks noChangeArrowheads="1"/>
                        </wps:cNvSpPr>
                        <wps:spPr bwMode="auto">
                          <a:xfrm>
                            <a:off x="2876550" y="4403725"/>
                            <a:ext cx="22415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4703" w:rsidRDefault="006E4703" w:rsidP="004E6A2E">
                              <w:proofErr w:type="spellStart"/>
                              <w:proofErr w:type="gramStart"/>
                              <w:r>
                                <w:rPr>
                                  <w:color w:val="000000"/>
                                  <w:lang w:val="en-US"/>
                                </w:rPr>
                                <w:t>для</w:t>
                              </w:r>
                              <w:proofErr w:type="spellEnd"/>
                              <w:proofErr w:type="gramEnd"/>
                            </w:p>
                          </w:txbxContent>
                        </wps:txbx>
                        <wps:bodyPr rot="0" vert="horz" wrap="none" lIns="0" tIns="0" rIns="0" bIns="0" anchor="t" anchorCtr="0" upright="1">
                          <a:spAutoFit/>
                        </wps:bodyPr>
                      </wps:wsp>
                      <wps:wsp>
                        <wps:cNvPr id="33" name="Rectangle 36"/>
                        <wps:cNvSpPr>
                          <a:spLocks noChangeArrowheads="1"/>
                        </wps:cNvSpPr>
                        <wps:spPr bwMode="auto">
                          <a:xfrm>
                            <a:off x="2159635" y="4570095"/>
                            <a:ext cx="10248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4703" w:rsidRDefault="006E4703" w:rsidP="004E6A2E">
                              <w:proofErr w:type="spellStart"/>
                              <w:proofErr w:type="gramStart"/>
                              <w:r>
                                <w:rPr>
                                  <w:color w:val="000000"/>
                                  <w:lang w:val="en-US"/>
                                </w:rPr>
                                <w:t>отказа</w:t>
                              </w:r>
                              <w:proofErr w:type="spellEnd"/>
                              <w:proofErr w:type="gramEnd"/>
                              <w:r>
                                <w:rPr>
                                  <w:color w:val="000000"/>
                                  <w:lang w:val="en-US"/>
                                </w:rPr>
                                <w:t xml:space="preserve"> в </w:t>
                              </w:r>
                              <w:proofErr w:type="spellStart"/>
                              <w:r>
                                <w:rPr>
                                  <w:color w:val="000000"/>
                                  <w:lang w:val="en-US"/>
                                </w:rPr>
                                <w:t>выдаче</w:t>
                              </w:r>
                              <w:proofErr w:type="spellEnd"/>
                              <w:r>
                                <w:rPr>
                                  <w:color w:val="000000"/>
                                  <w:lang w:val="en-US"/>
                                </w:rPr>
                                <w:t xml:space="preserve"> </w:t>
                              </w:r>
                            </w:p>
                          </w:txbxContent>
                        </wps:txbx>
                        <wps:bodyPr rot="0" vert="horz" wrap="none" lIns="0" tIns="0" rIns="0" bIns="0" anchor="t" anchorCtr="0" upright="1">
                          <a:spAutoFit/>
                        </wps:bodyPr>
                      </wps:wsp>
                      <wps:wsp>
                        <wps:cNvPr id="34" name="Rectangle 37"/>
                        <wps:cNvSpPr>
                          <a:spLocks noChangeArrowheads="1"/>
                        </wps:cNvSpPr>
                        <wps:spPr bwMode="auto">
                          <a:xfrm>
                            <a:off x="2012315" y="4737100"/>
                            <a:ext cx="13049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4703" w:rsidRDefault="006E4703" w:rsidP="004E6A2E">
                              <w:proofErr w:type="spellStart"/>
                              <w:proofErr w:type="gramStart"/>
                              <w:r>
                                <w:rPr>
                                  <w:color w:val="000000"/>
                                  <w:lang w:val="en-US"/>
                                </w:rPr>
                                <w:t>градостроительного</w:t>
                              </w:r>
                              <w:proofErr w:type="spellEnd"/>
                              <w:proofErr w:type="gramEnd"/>
                              <w:r>
                                <w:rPr>
                                  <w:color w:val="000000"/>
                                  <w:lang w:val="en-US"/>
                                </w:rPr>
                                <w:t xml:space="preserve"> </w:t>
                              </w:r>
                            </w:p>
                          </w:txbxContent>
                        </wps:txbx>
                        <wps:bodyPr rot="0" vert="horz" wrap="none" lIns="0" tIns="0" rIns="0" bIns="0" anchor="t" anchorCtr="0" upright="1">
                          <a:spAutoFit/>
                        </wps:bodyPr>
                      </wps:wsp>
                      <wps:wsp>
                        <wps:cNvPr id="35" name="Rectangle 38"/>
                        <wps:cNvSpPr>
                          <a:spLocks noChangeArrowheads="1"/>
                        </wps:cNvSpPr>
                        <wps:spPr bwMode="auto">
                          <a:xfrm>
                            <a:off x="2022475" y="4904105"/>
                            <a:ext cx="129667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4703" w:rsidRDefault="006E4703" w:rsidP="004E6A2E">
                              <w:proofErr w:type="spellStart"/>
                              <w:proofErr w:type="gramStart"/>
                              <w:r>
                                <w:rPr>
                                  <w:color w:val="000000"/>
                                  <w:lang w:val="en-US"/>
                                </w:rPr>
                                <w:t>плана</w:t>
                              </w:r>
                              <w:proofErr w:type="spellEnd"/>
                              <w:proofErr w:type="gramEnd"/>
                              <w:r>
                                <w:rPr>
                                  <w:color w:val="000000"/>
                                  <w:lang w:val="en-US"/>
                                </w:rPr>
                                <w:t xml:space="preserve"> </w:t>
                              </w:r>
                              <w:proofErr w:type="spellStart"/>
                              <w:r>
                                <w:rPr>
                                  <w:color w:val="000000"/>
                                  <w:lang w:val="en-US"/>
                                </w:rPr>
                                <w:t>отсутствуют</w:t>
                              </w:r>
                              <w:proofErr w:type="spellEnd"/>
                              <w:r>
                                <w:rPr>
                                  <w:color w:val="000000"/>
                                  <w:lang w:val="en-US"/>
                                </w:rPr>
                                <w:t>?</w:t>
                              </w:r>
                            </w:p>
                          </w:txbxContent>
                        </wps:txbx>
                        <wps:bodyPr rot="0" vert="horz" wrap="none" lIns="0" tIns="0" rIns="0" bIns="0" anchor="t" anchorCtr="0" upright="1">
                          <a:spAutoFit/>
                        </wps:bodyPr>
                      </wps:wsp>
                      <wps:wsp>
                        <wps:cNvPr id="36" name="Rectangle 39"/>
                        <wps:cNvSpPr>
                          <a:spLocks noChangeArrowheads="1"/>
                        </wps:cNvSpPr>
                        <wps:spPr bwMode="auto">
                          <a:xfrm>
                            <a:off x="82550" y="5019040"/>
                            <a:ext cx="1554480" cy="965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Freeform 40"/>
                        <wps:cNvSpPr>
                          <a:spLocks noEditPoints="1"/>
                        </wps:cNvSpPr>
                        <wps:spPr bwMode="auto">
                          <a:xfrm>
                            <a:off x="73025" y="5009515"/>
                            <a:ext cx="1574165" cy="985520"/>
                          </a:xfrm>
                          <a:custGeom>
                            <a:avLst/>
                            <a:gdLst>
                              <a:gd name="T0" fmla="*/ 0 w 2389"/>
                              <a:gd name="T1" fmla="*/ 15 h 1511"/>
                              <a:gd name="T2" fmla="*/ 15 w 2389"/>
                              <a:gd name="T3" fmla="*/ 0 h 1511"/>
                              <a:gd name="T4" fmla="*/ 2374 w 2389"/>
                              <a:gd name="T5" fmla="*/ 0 h 1511"/>
                              <a:gd name="T6" fmla="*/ 2389 w 2389"/>
                              <a:gd name="T7" fmla="*/ 15 h 1511"/>
                              <a:gd name="T8" fmla="*/ 2389 w 2389"/>
                              <a:gd name="T9" fmla="*/ 1496 h 1511"/>
                              <a:gd name="T10" fmla="*/ 2374 w 2389"/>
                              <a:gd name="T11" fmla="*/ 1511 h 1511"/>
                              <a:gd name="T12" fmla="*/ 15 w 2389"/>
                              <a:gd name="T13" fmla="*/ 1511 h 1511"/>
                              <a:gd name="T14" fmla="*/ 0 w 2389"/>
                              <a:gd name="T15" fmla="*/ 1496 h 1511"/>
                              <a:gd name="T16" fmla="*/ 0 w 2389"/>
                              <a:gd name="T17" fmla="*/ 15 h 1511"/>
                              <a:gd name="T18" fmla="*/ 30 w 2389"/>
                              <a:gd name="T19" fmla="*/ 1496 h 1511"/>
                              <a:gd name="T20" fmla="*/ 15 w 2389"/>
                              <a:gd name="T21" fmla="*/ 1481 h 1511"/>
                              <a:gd name="T22" fmla="*/ 2374 w 2389"/>
                              <a:gd name="T23" fmla="*/ 1481 h 1511"/>
                              <a:gd name="T24" fmla="*/ 2358 w 2389"/>
                              <a:gd name="T25" fmla="*/ 1496 h 1511"/>
                              <a:gd name="T26" fmla="*/ 2358 w 2389"/>
                              <a:gd name="T27" fmla="*/ 15 h 1511"/>
                              <a:gd name="T28" fmla="*/ 2374 w 2389"/>
                              <a:gd name="T29" fmla="*/ 30 h 1511"/>
                              <a:gd name="T30" fmla="*/ 15 w 2389"/>
                              <a:gd name="T31" fmla="*/ 30 h 1511"/>
                              <a:gd name="T32" fmla="*/ 30 w 2389"/>
                              <a:gd name="T33" fmla="*/ 15 h 1511"/>
                              <a:gd name="T34" fmla="*/ 30 w 2389"/>
                              <a:gd name="T35" fmla="*/ 1496 h 15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389" h="1511">
                                <a:moveTo>
                                  <a:pt x="0" y="15"/>
                                </a:moveTo>
                                <a:cubicBezTo>
                                  <a:pt x="0" y="7"/>
                                  <a:pt x="6" y="0"/>
                                  <a:pt x="15" y="0"/>
                                </a:cubicBezTo>
                                <a:lnTo>
                                  <a:pt x="2374" y="0"/>
                                </a:lnTo>
                                <a:cubicBezTo>
                                  <a:pt x="2382" y="0"/>
                                  <a:pt x="2389" y="7"/>
                                  <a:pt x="2389" y="15"/>
                                </a:cubicBezTo>
                                <a:lnTo>
                                  <a:pt x="2389" y="1496"/>
                                </a:lnTo>
                                <a:cubicBezTo>
                                  <a:pt x="2389" y="1504"/>
                                  <a:pt x="2382" y="1511"/>
                                  <a:pt x="2374" y="1511"/>
                                </a:cubicBezTo>
                                <a:lnTo>
                                  <a:pt x="15" y="1511"/>
                                </a:lnTo>
                                <a:cubicBezTo>
                                  <a:pt x="6" y="1511"/>
                                  <a:pt x="0" y="1504"/>
                                  <a:pt x="0" y="1496"/>
                                </a:cubicBezTo>
                                <a:lnTo>
                                  <a:pt x="0" y="15"/>
                                </a:lnTo>
                                <a:close/>
                                <a:moveTo>
                                  <a:pt x="30" y="1496"/>
                                </a:moveTo>
                                <a:lnTo>
                                  <a:pt x="15" y="1481"/>
                                </a:lnTo>
                                <a:lnTo>
                                  <a:pt x="2374" y="1481"/>
                                </a:lnTo>
                                <a:lnTo>
                                  <a:pt x="2358" y="1496"/>
                                </a:lnTo>
                                <a:lnTo>
                                  <a:pt x="2358" y="15"/>
                                </a:lnTo>
                                <a:lnTo>
                                  <a:pt x="2374" y="30"/>
                                </a:lnTo>
                                <a:lnTo>
                                  <a:pt x="15" y="30"/>
                                </a:lnTo>
                                <a:lnTo>
                                  <a:pt x="30" y="15"/>
                                </a:lnTo>
                                <a:lnTo>
                                  <a:pt x="30" y="1496"/>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8" name="Rectangle 41"/>
                        <wps:cNvSpPr>
                          <a:spLocks noChangeArrowheads="1"/>
                        </wps:cNvSpPr>
                        <wps:spPr bwMode="auto">
                          <a:xfrm>
                            <a:off x="508635" y="5098415"/>
                            <a:ext cx="7594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4703" w:rsidRDefault="006E4703" w:rsidP="004E6A2E">
                              <w:proofErr w:type="spellStart"/>
                              <w:r>
                                <w:rPr>
                                  <w:color w:val="000000"/>
                                  <w:lang w:val="en-US"/>
                                </w:rPr>
                                <w:t>Подготовка</w:t>
                              </w:r>
                              <w:proofErr w:type="spellEnd"/>
                              <w:r>
                                <w:rPr>
                                  <w:color w:val="000000"/>
                                  <w:lang w:val="en-US"/>
                                </w:rPr>
                                <w:t xml:space="preserve"> </w:t>
                              </w:r>
                            </w:p>
                          </w:txbxContent>
                        </wps:txbx>
                        <wps:bodyPr rot="0" vert="horz" wrap="none" lIns="0" tIns="0" rIns="0" bIns="0" anchor="t" anchorCtr="0" upright="1">
                          <a:spAutoFit/>
                        </wps:bodyPr>
                      </wps:wsp>
                      <wps:wsp>
                        <wps:cNvPr id="39" name="Rectangle 42"/>
                        <wps:cNvSpPr>
                          <a:spLocks noChangeArrowheads="1"/>
                        </wps:cNvSpPr>
                        <wps:spPr bwMode="auto">
                          <a:xfrm>
                            <a:off x="245110" y="5265420"/>
                            <a:ext cx="13049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4703" w:rsidRDefault="006E4703" w:rsidP="004E6A2E">
                              <w:proofErr w:type="spellStart"/>
                              <w:proofErr w:type="gramStart"/>
                              <w:r>
                                <w:rPr>
                                  <w:color w:val="000000"/>
                                  <w:lang w:val="en-US"/>
                                </w:rPr>
                                <w:t>градостроительного</w:t>
                              </w:r>
                              <w:proofErr w:type="spellEnd"/>
                              <w:proofErr w:type="gramEnd"/>
                              <w:r>
                                <w:rPr>
                                  <w:color w:val="000000"/>
                                  <w:lang w:val="en-US"/>
                                </w:rPr>
                                <w:t xml:space="preserve"> </w:t>
                              </w:r>
                            </w:p>
                          </w:txbxContent>
                        </wps:txbx>
                        <wps:bodyPr rot="0" vert="horz" wrap="none" lIns="0" tIns="0" rIns="0" bIns="0" anchor="t" anchorCtr="0" upright="1">
                          <a:spAutoFit/>
                        </wps:bodyPr>
                      </wps:wsp>
                      <wps:wsp>
                        <wps:cNvPr id="40" name="Rectangle 43"/>
                        <wps:cNvSpPr>
                          <a:spLocks noChangeArrowheads="1"/>
                        </wps:cNvSpPr>
                        <wps:spPr bwMode="auto">
                          <a:xfrm>
                            <a:off x="328930" y="5431790"/>
                            <a:ext cx="11468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4703" w:rsidRDefault="006E4703" w:rsidP="004E6A2E">
                              <w:proofErr w:type="spellStart"/>
                              <w:proofErr w:type="gramStart"/>
                              <w:r>
                                <w:rPr>
                                  <w:color w:val="000000"/>
                                  <w:lang w:val="en-US"/>
                                </w:rPr>
                                <w:t>плана</w:t>
                              </w:r>
                              <w:proofErr w:type="spellEnd"/>
                              <w:proofErr w:type="gramEnd"/>
                              <w:r>
                                <w:rPr>
                                  <w:color w:val="000000"/>
                                  <w:lang w:val="en-US"/>
                                </w:rPr>
                                <w:t xml:space="preserve"> </w:t>
                              </w:r>
                              <w:proofErr w:type="spellStart"/>
                              <w:r>
                                <w:rPr>
                                  <w:color w:val="000000"/>
                                  <w:lang w:val="en-US"/>
                                </w:rPr>
                                <w:t>земельного</w:t>
                              </w:r>
                              <w:proofErr w:type="spellEnd"/>
                              <w:r>
                                <w:rPr>
                                  <w:color w:val="000000"/>
                                  <w:lang w:val="en-US"/>
                                </w:rPr>
                                <w:t xml:space="preserve"> </w:t>
                              </w:r>
                            </w:p>
                          </w:txbxContent>
                        </wps:txbx>
                        <wps:bodyPr rot="0" vert="horz" wrap="none" lIns="0" tIns="0" rIns="0" bIns="0" anchor="t" anchorCtr="0" upright="1">
                          <a:spAutoFit/>
                        </wps:bodyPr>
                      </wps:wsp>
                      <wps:wsp>
                        <wps:cNvPr id="41" name="Rectangle 44"/>
                        <wps:cNvSpPr>
                          <a:spLocks noChangeArrowheads="1"/>
                        </wps:cNvSpPr>
                        <wps:spPr bwMode="auto">
                          <a:xfrm>
                            <a:off x="213360" y="5599430"/>
                            <a:ext cx="140843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4703" w:rsidRDefault="006E4703" w:rsidP="004E6A2E">
                              <w:proofErr w:type="spellStart"/>
                              <w:proofErr w:type="gramStart"/>
                              <w:r>
                                <w:rPr>
                                  <w:color w:val="000000"/>
                                  <w:lang w:val="en-US"/>
                                </w:rPr>
                                <w:t>участка</w:t>
                              </w:r>
                              <w:proofErr w:type="spellEnd"/>
                              <w:proofErr w:type="gramEnd"/>
                              <w:r>
                                <w:rPr>
                                  <w:color w:val="000000"/>
                                  <w:lang w:val="en-US"/>
                                </w:rPr>
                                <w:t xml:space="preserve"> и </w:t>
                              </w:r>
                              <w:proofErr w:type="spellStart"/>
                              <w:r>
                                <w:rPr>
                                  <w:color w:val="000000"/>
                                  <w:lang w:val="en-US"/>
                                </w:rPr>
                                <w:t>решения</w:t>
                              </w:r>
                              <w:proofErr w:type="spellEnd"/>
                              <w:r>
                                <w:rPr>
                                  <w:color w:val="000000"/>
                                  <w:lang w:val="en-US"/>
                                </w:rPr>
                                <w:t xml:space="preserve"> </w:t>
                              </w:r>
                              <w:proofErr w:type="spellStart"/>
                              <w:r>
                                <w:rPr>
                                  <w:color w:val="000000"/>
                                  <w:lang w:val="en-US"/>
                                </w:rPr>
                                <w:t>об</w:t>
                              </w:r>
                              <w:proofErr w:type="spellEnd"/>
                              <w:r>
                                <w:rPr>
                                  <w:color w:val="000000"/>
                                  <w:lang w:val="en-US"/>
                                </w:rPr>
                                <w:t xml:space="preserve"> </w:t>
                              </w:r>
                            </w:p>
                          </w:txbxContent>
                        </wps:txbx>
                        <wps:bodyPr rot="0" vert="horz" wrap="none" lIns="0" tIns="0" rIns="0" bIns="0" anchor="t" anchorCtr="0" upright="1">
                          <a:spAutoFit/>
                        </wps:bodyPr>
                      </wps:wsp>
                      <wps:wsp>
                        <wps:cNvPr id="42" name="Rectangle 45"/>
                        <wps:cNvSpPr>
                          <a:spLocks noChangeArrowheads="1"/>
                        </wps:cNvSpPr>
                        <wps:spPr bwMode="auto">
                          <a:xfrm>
                            <a:off x="360680" y="5766435"/>
                            <a:ext cx="10985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4703" w:rsidRDefault="006E4703" w:rsidP="004E6A2E">
                              <w:proofErr w:type="spellStart"/>
                              <w:proofErr w:type="gramStart"/>
                              <w:r>
                                <w:rPr>
                                  <w:color w:val="000000"/>
                                  <w:lang w:val="en-US"/>
                                </w:rPr>
                                <w:t>его</w:t>
                              </w:r>
                              <w:proofErr w:type="spellEnd"/>
                              <w:proofErr w:type="gramEnd"/>
                              <w:r>
                                <w:rPr>
                                  <w:color w:val="000000"/>
                                  <w:lang w:val="en-US"/>
                                </w:rPr>
                                <w:t xml:space="preserve"> </w:t>
                              </w:r>
                              <w:proofErr w:type="spellStart"/>
                              <w:r>
                                <w:rPr>
                                  <w:color w:val="000000"/>
                                  <w:lang w:val="en-US"/>
                                </w:rPr>
                                <w:t>утверждении</w:t>
                              </w:r>
                              <w:proofErr w:type="spellEnd"/>
                            </w:p>
                          </w:txbxContent>
                        </wps:txbx>
                        <wps:bodyPr rot="0" vert="horz" wrap="none" lIns="0" tIns="0" rIns="0" bIns="0" anchor="t" anchorCtr="0" upright="1">
                          <a:spAutoFit/>
                        </wps:bodyPr>
                      </wps:wsp>
                      <wps:wsp>
                        <wps:cNvPr id="43" name="Freeform 46"/>
                        <wps:cNvSpPr>
                          <a:spLocks noEditPoints="1"/>
                        </wps:cNvSpPr>
                        <wps:spPr bwMode="auto">
                          <a:xfrm>
                            <a:off x="4012565" y="4718050"/>
                            <a:ext cx="445135" cy="508635"/>
                          </a:xfrm>
                          <a:custGeom>
                            <a:avLst/>
                            <a:gdLst>
                              <a:gd name="T0" fmla="*/ 0 w 676"/>
                              <a:gd name="T1" fmla="*/ 0 h 780"/>
                              <a:gd name="T2" fmla="*/ 613 w 676"/>
                              <a:gd name="T3" fmla="*/ 0 h 780"/>
                              <a:gd name="T4" fmla="*/ 621 w 676"/>
                              <a:gd name="T5" fmla="*/ 8 h 780"/>
                              <a:gd name="T6" fmla="*/ 621 w 676"/>
                              <a:gd name="T7" fmla="*/ 764 h 780"/>
                              <a:gd name="T8" fmla="*/ 605 w 676"/>
                              <a:gd name="T9" fmla="*/ 764 h 780"/>
                              <a:gd name="T10" fmla="*/ 605 w 676"/>
                              <a:gd name="T11" fmla="*/ 8 h 780"/>
                              <a:gd name="T12" fmla="*/ 613 w 676"/>
                              <a:gd name="T13" fmla="*/ 16 h 780"/>
                              <a:gd name="T14" fmla="*/ 0 w 676"/>
                              <a:gd name="T15" fmla="*/ 16 h 780"/>
                              <a:gd name="T16" fmla="*/ 0 w 676"/>
                              <a:gd name="T17" fmla="*/ 0 h 780"/>
                              <a:gd name="T18" fmla="*/ 674 w 676"/>
                              <a:gd name="T19" fmla="*/ 676 h 780"/>
                              <a:gd name="T20" fmla="*/ 613 w 676"/>
                              <a:gd name="T21" fmla="*/ 780 h 780"/>
                              <a:gd name="T22" fmla="*/ 553 w 676"/>
                              <a:gd name="T23" fmla="*/ 676 h 780"/>
                              <a:gd name="T24" fmla="*/ 555 w 676"/>
                              <a:gd name="T25" fmla="*/ 665 h 780"/>
                              <a:gd name="T26" fmla="*/ 566 w 676"/>
                              <a:gd name="T27" fmla="*/ 668 h 780"/>
                              <a:gd name="T28" fmla="*/ 620 w 676"/>
                              <a:gd name="T29" fmla="*/ 760 h 780"/>
                              <a:gd name="T30" fmla="*/ 606 w 676"/>
                              <a:gd name="T31" fmla="*/ 760 h 780"/>
                              <a:gd name="T32" fmla="*/ 660 w 676"/>
                              <a:gd name="T33" fmla="*/ 668 h 780"/>
                              <a:gd name="T34" fmla="*/ 671 w 676"/>
                              <a:gd name="T35" fmla="*/ 665 h 780"/>
                              <a:gd name="T36" fmla="*/ 674 w 676"/>
                              <a:gd name="T37" fmla="*/ 676 h 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76" h="780">
                                <a:moveTo>
                                  <a:pt x="0" y="0"/>
                                </a:moveTo>
                                <a:lnTo>
                                  <a:pt x="613" y="0"/>
                                </a:lnTo>
                                <a:cubicBezTo>
                                  <a:pt x="618" y="0"/>
                                  <a:pt x="621" y="3"/>
                                  <a:pt x="621" y="8"/>
                                </a:cubicBezTo>
                                <a:lnTo>
                                  <a:pt x="621" y="764"/>
                                </a:lnTo>
                                <a:lnTo>
                                  <a:pt x="605" y="764"/>
                                </a:lnTo>
                                <a:lnTo>
                                  <a:pt x="605" y="8"/>
                                </a:lnTo>
                                <a:lnTo>
                                  <a:pt x="613" y="16"/>
                                </a:lnTo>
                                <a:lnTo>
                                  <a:pt x="0" y="16"/>
                                </a:lnTo>
                                <a:lnTo>
                                  <a:pt x="0" y="0"/>
                                </a:lnTo>
                                <a:close/>
                                <a:moveTo>
                                  <a:pt x="674" y="676"/>
                                </a:moveTo>
                                <a:lnTo>
                                  <a:pt x="613" y="780"/>
                                </a:lnTo>
                                <a:lnTo>
                                  <a:pt x="553" y="676"/>
                                </a:lnTo>
                                <a:cubicBezTo>
                                  <a:pt x="550" y="673"/>
                                  <a:pt x="552" y="668"/>
                                  <a:pt x="555" y="665"/>
                                </a:cubicBezTo>
                                <a:cubicBezTo>
                                  <a:pt x="559" y="663"/>
                                  <a:pt x="564" y="665"/>
                                  <a:pt x="566" y="668"/>
                                </a:cubicBezTo>
                                <a:lnTo>
                                  <a:pt x="620" y="760"/>
                                </a:lnTo>
                                <a:lnTo>
                                  <a:pt x="606" y="760"/>
                                </a:lnTo>
                                <a:lnTo>
                                  <a:pt x="660" y="668"/>
                                </a:lnTo>
                                <a:cubicBezTo>
                                  <a:pt x="662" y="665"/>
                                  <a:pt x="667" y="663"/>
                                  <a:pt x="671" y="665"/>
                                </a:cubicBezTo>
                                <a:cubicBezTo>
                                  <a:pt x="675" y="668"/>
                                  <a:pt x="676" y="673"/>
                                  <a:pt x="674" y="676"/>
                                </a:cubicBez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4" name="Freeform 47"/>
                        <wps:cNvSpPr>
                          <a:spLocks/>
                        </wps:cNvSpPr>
                        <wps:spPr bwMode="auto">
                          <a:xfrm>
                            <a:off x="1066800" y="84455"/>
                            <a:ext cx="3120390" cy="272415"/>
                          </a:xfrm>
                          <a:custGeom>
                            <a:avLst/>
                            <a:gdLst>
                              <a:gd name="T0" fmla="*/ 0 w 4736"/>
                              <a:gd name="T1" fmla="*/ 70 h 418"/>
                              <a:gd name="T2" fmla="*/ 70 w 4736"/>
                              <a:gd name="T3" fmla="*/ 0 h 418"/>
                              <a:gd name="T4" fmla="*/ 4667 w 4736"/>
                              <a:gd name="T5" fmla="*/ 0 h 418"/>
                              <a:gd name="T6" fmla="*/ 4736 w 4736"/>
                              <a:gd name="T7" fmla="*/ 70 h 418"/>
                              <a:gd name="T8" fmla="*/ 4736 w 4736"/>
                              <a:gd name="T9" fmla="*/ 348 h 418"/>
                              <a:gd name="T10" fmla="*/ 4667 w 4736"/>
                              <a:gd name="T11" fmla="*/ 418 h 418"/>
                              <a:gd name="T12" fmla="*/ 70 w 4736"/>
                              <a:gd name="T13" fmla="*/ 418 h 418"/>
                              <a:gd name="T14" fmla="*/ 0 w 4736"/>
                              <a:gd name="T15" fmla="*/ 348 h 418"/>
                              <a:gd name="T16" fmla="*/ 0 w 4736"/>
                              <a:gd name="T17" fmla="*/ 70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36" h="418">
                                <a:moveTo>
                                  <a:pt x="0" y="70"/>
                                </a:moveTo>
                                <a:cubicBezTo>
                                  <a:pt x="0" y="31"/>
                                  <a:pt x="31" y="0"/>
                                  <a:pt x="70" y="0"/>
                                </a:cubicBezTo>
                                <a:lnTo>
                                  <a:pt x="4667" y="0"/>
                                </a:lnTo>
                                <a:cubicBezTo>
                                  <a:pt x="4705" y="0"/>
                                  <a:pt x="4736" y="31"/>
                                  <a:pt x="4736" y="70"/>
                                </a:cubicBezTo>
                                <a:lnTo>
                                  <a:pt x="4736" y="348"/>
                                </a:lnTo>
                                <a:cubicBezTo>
                                  <a:pt x="4736" y="387"/>
                                  <a:pt x="4705" y="418"/>
                                  <a:pt x="4667" y="418"/>
                                </a:cubicBezTo>
                                <a:lnTo>
                                  <a:pt x="70" y="418"/>
                                </a:lnTo>
                                <a:cubicBezTo>
                                  <a:pt x="31" y="418"/>
                                  <a:pt x="0" y="387"/>
                                  <a:pt x="0" y="348"/>
                                </a:cubicBezTo>
                                <a:lnTo>
                                  <a:pt x="0" y="70"/>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45" name="Freeform 48"/>
                        <wps:cNvSpPr>
                          <a:spLocks noEditPoints="1"/>
                        </wps:cNvSpPr>
                        <wps:spPr bwMode="auto">
                          <a:xfrm>
                            <a:off x="1056640" y="74930"/>
                            <a:ext cx="3140710" cy="292735"/>
                          </a:xfrm>
                          <a:custGeom>
                            <a:avLst/>
                            <a:gdLst>
                              <a:gd name="T0" fmla="*/ 0 w 4767"/>
                              <a:gd name="T1" fmla="*/ 83 h 449"/>
                              <a:gd name="T2" fmla="*/ 8 w 4767"/>
                              <a:gd name="T3" fmla="*/ 50 h 449"/>
                              <a:gd name="T4" fmla="*/ 27 w 4767"/>
                              <a:gd name="T5" fmla="*/ 23 h 449"/>
                              <a:gd name="T6" fmla="*/ 56 w 4767"/>
                              <a:gd name="T7" fmla="*/ 5 h 449"/>
                              <a:gd name="T8" fmla="*/ 85 w 4767"/>
                              <a:gd name="T9" fmla="*/ 0 h 449"/>
                              <a:gd name="T10" fmla="*/ 4685 w 4767"/>
                              <a:gd name="T11" fmla="*/ 0 h 449"/>
                              <a:gd name="T12" fmla="*/ 4718 w 4767"/>
                              <a:gd name="T13" fmla="*/ 8 h 449"/>
                              <a:gd name="T14" fmla="*/ 4744 w 4767"/>
                              <a:gd name="T15" fmla="*/ 27 h 449"/>
                              <a:gd name="T16" fmla="*/ 4762 w 4767"/>
                              <a:gd name="T17" fmla="*/ 56 h 449"/>
                              <a:gd name="T18" fmla="*/ 4767 w 4767"/>
                              <a:gd name="T19" fmla="*/ 85 h 449"/>
                              <a:gd name="T20" fmla="*/ 4767 w 4767"/>
                              <a:gd name="T21" fmla="*/ 366 h 449"/>
                              <a:gd name="T22" fmla="*/ 4759 w 4767"/>
                              <a:gd name="T23" fmla="*/ 399 h 449"/>
                              <a:gd name="T24" fmla="*/ 4740 w 4767"/>
                              <a:gd name="T25" fmla="*/ 426 h 449"/>
                              <a:gd name="T26" fmla="*/ 4712 w 4767"/>
                              <a:gd name="T27" fmla="*/ 444 h 449"/>
                              <a:gd name="T28" fmla="*/ 4682 w 4767"/>
                              <a:gd name="T29" fmla="*/ 449 h 449"/>
                              <a:gd name="T30" fmla="*/ 83 w 4767"/>
                              <a:gd name="T31" fmla="*/ 449 h 449"/>
                              <a:gd name="T32" fmla="*/ 50 w 4767"/>
                              <a:gd name="T33" fmla="*/ 441 h 449"/>
                              <a:gd name="T34" fmla="*/ 23 w 4767"/>
                              <a:gd name="T35" fmla="*/ 422 h 449"/>
                              <a:gd name="T36" fmla="*/ 5 w 4767"/>
                              <a:gd name="T37" fmla="*/ 393 h 449"/>
                              <a:gd name="T38" fmla="*/ 0 w 4767"/>
                              <a:gd name="T39" fmla="*/ 363 h 449"/>
                              <a:gd name="T40" fmla="*/ 31 w 4767"/>
                              <a:gd name="T41" fmla="*/ 363 h 449"/>
                              <a:gd name="T42" fmla="*/ 36 w 4767"/>
                              <a:gd name="T43" fmla="*/ 388 h 449"/>
                              <a:gd name="T44" fmla="*/ 48 w 4767"/>
                              <a:gd name="T45" fmla="*/ 405 h 449"/>
                              <a:gd name="T46" fmla="*/ 67 w 4767"/>
                              <a:gd name="T47" fmla="*/ 416 h 449"/>
                              <a:gd name="T48" fmla="*/ 88 w 4767"/>
                              <a:gd name="T49" fmla="*/ 418 h 449"/>
                              <a:gd name="T50" fmla="*/ 4682 w 4767"/>
                              <a:gd name="T51" fmla="*/ 418 h 449"/>
                              <a:gd name="T52" fmla="*/ 4707 w 4767"/>
                              <a:gd name="T53" fmla="*/ 413 h 449"/>
                              <a:gd name="T54" fmla="*/ 4723 w 4767"/>
                              <a:gd name="T55" fmla="*/ 401 h 449"/>
                              <a:gd name="T56" fmla="*/ 4734 w 4767"/>
                              <a:gd name="T57" fmla="*/ 382 h 449"/>
                              <a:gd name="T58" fmla="*/ 4736 w 4767"/>
                              <a:gd name="T59" fmla="*/ 361 h 449"/>
                              <a:gd name="T60" fmla="*/ 4736 w 4767"/>
                              <a:gd name="T61" fmla="*/ 85 h 449"/>
                              <a:gd name="T62" fmla="*/ 4731 w 4767"/>
                              <a:gd name="T63" fmla="*/ 61 h 449"/>
                              <a:gd name="T64" fmla="*/ 4719 w 4767"/>
                              <a:gd name="T65" fmla="*/ 44 h 449"/>
                              <a:gd name="T66" fmla="*/ 4701 w 4767"/>
                              <a:gd name="T67" fmla="*/ 33 h 449"/>
                              <a:gd name="T68" fmla="*/ 4680 w 4767"/>
                              <a:gd name="T69" fmla="*/ 31 h 449"/>
                              <a:gd name="T70" fmla="*/ 85 w 4767"/>
                              <a:gd name="T71" fmla="*/ 31 h 449"/>
                              <a:gd name="T72" fmla="*/ 61 w 4767"/>
                              <a:gd name="T73" fmla="*/ 36 h 449"/>
                              <a:gd name="T74" fmla="*/ 44 w 4767"/>
                              <a:gd name="T75" fmla="*/ 48 h 449"/>
                              <a:gd name="T76" fmla="*/ 33 w 4767"/>
                              <a:gd name="T77" fmla="*/ 67 h 449"/>
                              <a:gd name="T78" fmla="*/ 31 w 4767"/>
                              <a:gd name="T79" fmla="*/ 88 h 449"/>
                              <a:gd name="T80" fmla="*/ 31 w 4767"/>
                              <a:gd name="T81" fmla="*/ 363 h 4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767" h="449">
                                <a:moveTo>
                                  <a:pt x="0" y="85"/>
                                </a:moveTo>
                                <a:cubicBezTo>
                                  <a:pt x="0" y="85"/>
                                  <a:pt x="0" y="84"/>
                                  <a:pt x="0" y="83"/>
                                </a:cubicBezTo>
                                <a:lnTo>
                                  <a:pt x="5" y="56"/>
                                </a:lnTo>
                                <a:cubicBezTo>
                                  <a:pt x="6" y="54"/>
                                  <a:pt x="7" y="52"/>
                                  <a:pt x="8" y="50"/>
                                </a:cubicBezTo>
                                <a:lnTo>
                                  <a:pt x="23" y="27"/>
                                </a:lnTo>
                                <a:cubicBezTo>
                                  <a:pt x="24" y="25"/>
                                  <a:pt x="25" y="24"/>
                                  <a:pt x="27" y="23"/>
                                </a:cubicBezTo>
                                <a:lnTo>
                                  <a:pt x="50" y="8"/>
                                </a:lnTo>
                                <a:cubicBezTo>
                                  <a:pt x="52" y="7"/>
                                  <a:pt x="54" y="6"/>
                                  <a:pt x="56" y="5"/>
                                </a:cubicBezTo>
                                <a:lnTo>
                                  <a:pt x="83" y="0"/>
                                </a:lnTo>
                                <a:cubicBezTo>
                                  <a:pt x="84" y="0"/>
                                  <a:pt x="85" y="0"/>
                                  <a:pt x="85" y="0"/>
                                </a:cubicBezTo>
                                <a:lnTo>
                                  <a:pt x="4682" y="0"/>
                                </a:lnTo>
                                <a:cubicBezTo>
                                  <a:pt x="4683" y="0"/>
                                  <a:pt x="4684" y="0"/>
                                  <a:pt x="4685" y="0"/>
                                </a:cubicBezTo>
                                <a:lnTo>
                                  <a:pt x="4712" y="5"/>
                                </a:lnTo>
                                <a:cubicBezTo>
                                  <a:pt x="4714" y="6"/>
                                  <a:pt x="4716" y="7"/>
                                  <a:pt x="4718" y="8"/>
                                </a:cubicBezTo>
                                <a:lnTo>
                                  <a:pt x="4740" y="23"/>
                                </a:lnTo>
                                <a:cubicBezTo>
                                  <a:pt x="4742" y="24"/>
                                  <a:pt x="4743" y="25"/>
                                  <a:pt x="4744" y="27"/>
                                </a:cubicBezTo>
                                <a:lnTo>
                                  <a:pt x="4759" y="50"/>
                                </a:lnTo>
                                <a:cubicBezTo>
                                  <a:pt x="4760" y="52"/>
                                  <a:pt x="4761" y="54"/>
                                  <a:pt x="4762" y="56"/>
                                </a:cubicBezTo>
                                <a:lnTo>
                                  <a:pt x="4767" y="83"/>
                                </a:lnTo>
                                <a:cubicBezTo>
                                  <a:pt x="4767" y="84"/>
                                  <a:pt x="4767" y="85"/>
                                  <a:pt x="4767" y="85"/>
                                </a:cubicBezTo>
                                <a:lnTo>
                                  <a:pt x="4767" y="363"/>
                                </a:lnTo>
                                <a:cubicBezTo>
                                  <a:pt x="4767" y="364"/>
                                  <a:pt x="4767" y="365"/>
                                  <a:pt x="4767" y="366"/>
                                </a:cubicBezTo>
                                <a:lnTo>
                                  <a:pt x="4762" y="393"/>
                                </a:lnTo>
                                <a:cubicBezTo>
                                  <a:pt x="4761" y="395"/>
                                  <a:pt x="4760" y="397"/>
                                  <a:pt x="4759" y="399"/>
                                </a:cubicBezTo>
                                <a:lnTo>
                                  <a:pt x="4744" y="422"/>
                                </a:lnTo>
                                <a:cubicBezTo>
                                  <a:pt x="4743" y="424"/>
                                  <a:pt x="4742" y="425"/>
                                  <a:pt x="4740" y="426"/>
                                </a:cubicBezTo>
                                <a:lnTo>
                                  <a:pt x="4718" y="441"/>
                                </a:lnTo>
                                <a:cubicBezTo>
                                  <a:pt x="4716" y="442"/>
                                  <a:pt x="4714" y="443"/>
                                  <a:pt x="4712" y="444"/>
                                </a:cubicBezTo>
                                <a:lnTo>
                                  <a:pt x="4685" y="449"/>
                                </a:lnTo>
                                <a:cubicBezTo>
                                  <a:pt x="4684" y="449"/>
                                  <a:pt x="4683" y="449"/>
                                  <a:pt x="4682" y="449"/>
                                </a:cubicBezTo>
                                <a:lnTo>
                                  <a:pt x="85" y="449"/>
                                </a:lnTo>
                                <a:cubicBezTo>
                                  <a:pt x="85" y="449"/>
                                  <a:pt x="84" y="449"/>
                                  <a:pt x="83" y="449"/>
                                </a:cubicBezTo>
                                <a:lnTo>
                                  <a:pt x="56" y="444"/>
                                </a:lnTo>
                                <a:cubicBezTo>
                                  <a:pt x="54" y="443"/>
                                  <a:pt x="52" y="442"/>
                                  <a:pt x="50" y="441"/>
                                </a:cubicBezTo>
                                <a:lnTo>
                                  <a:pt x="27" y="426"/>
                                </a:lnTo>
                                <a:cubicBezTo>
                                  <a:pt x="25" y="425"/>
                                  <a:pt x="24" y="424"/>
                                  <a:pt x="23" y="422"/>
                                </a:cubicBezTo>
                                <a:lnTo>
                                  <a:pt x="8" y="399"/>
                                </a:lnTo>
                                <a:cubicBezTo>
                                  <a:pt x="7" y="397"/>
                                  <a:pt x="6" y="395"/>
                                  <a:pt x="5" y="393"/>
                                </a:cubicBezTo>
                                <a:lnTo>
                                  <a:pt x="0" y="366"/>
                                </a:lnTo>
                                <a:cubicBezTo>
                                  <a:pt x="0" y="365"/>
                                  <a:pt x="0" y="364"/>
                                  <a:pt x="0" y="363"/>
                                </a:cubicBezTo>
                                <a:lnTo>
                                  <a:pt x="0" y="85"/>
                                </a:lnTo>
                                <a:close/>
                                <a:moveTo>
                                  <a:pt x="31" y="363"/>
                                </a:moveTo>
                                <a:lnTo>
                                  <a:pt x="31" y="361"/>
                                </a:lnTo>
                                <a:lnTo>
                                  <a:pt x="36" y="388"/>
                                </a:lnTo>
                                <a:lnTo>
                                  <a:pt x="33" y="382"/>
                                </a:lnTo>
                                <a:lnTo>
                                  <a:pt x="48" y="405"/>
                                </a:lnTo>
                                <a:lnTo>
                                  <a:pt x="44" y="401"/>
                                </a:lnTo>
                                <a:lnTo>
                                  <a:pt x="67" y="416"/>
                                </a:lnTo>
                                <a:lnTo>
                                  <a:pt x="61" y="413"/>
                                </a:lnTo>
                                <a:lnTo>
                                  <a:pt x="88" y="418"/>
                                </a:lnTo>
                                <a:lnTo>
                                  <a:pt x="85" y="418"/>
                                </a:lnTo>
                                <a:lnTo>
                                  <a:pt x="4682" y="418"/>
                                </a:lnTo>
                                <a:lnTo>
                                  <a:pt x="4680" y="418"/>
                                </a:lnTo>
                                <a:lnTo>
                                  <a:pt x="4707" y="413"/>
                                </a:lnTo>
                                <a:lnTo>
                                  <a:pt x="4701" y="416"/>
                                </a:lnTo>
                                <a:lnTo>
                                  <a:pt x="4723" y="401"/>
                                </a:lnTo>
                                <a:lnTo>
                                  <a:pt x="4719" y="405"/>
                                </a:lnTo>
                                <a:lnTo>
                                  <a:pt x="4734" y="382"/>
                                </a:lnTo>
                                <a:lnTo>
                                  <a:pt x="4731" y="388"/>
                                </a:lnTo>
                                <a:lnTo>
                                  <a:pt x="4736" y="361"/>
                                </a:lnTo>
                                <a:lnTo>
                                  <a:pt x="4736" y="363"/>
                                </a:lnTo>
                                <a:lnTo>
                                  <a:pt x="4736" y="85"/>
                                </a:lnTo>
                                <a:lnTo>
                                  <a:pt x="4736" y="88"/>
                                </a:lnTo>
                                <a:lnTo>
                                  <a:pt x="4731" y="61"/>
                                </a:lnTo>
                                <a:lnTo>
                                  <a:pt x="4734" y="67"/>
                                </a:lnTo>
                                <a:lnTo>
                                  <a:pt x="4719" y="44"/>
                                </a:lnTo>
                                <a:lnTo>
                                  <a:pt x="4723" y="48"/>
                                </a:lnTo>
                                <a:lnTo>
                                  <a:pt x="4701" y="33"/>
                                </a:lnTo>
                                <a:lnTo>
                                  <a:pt x="4707" y="36"/>
                                </a:lnTo>
                                <a:lnTo>
                                  <a:pt x="4680" y="31"/>
                                </a:lnTo>
                                <a:lnTo>
                                  <a:pt x="4682" y="31"/>
                                </a:lnTo>
                                <a:lnTo>
                                  <a:pt x="85" y="31"/>
                                </a:lnTo>
                                <a:lnTo>
                                  <a:pt x="88" y="31"/>
                                </a:lnTo>
                                <a:lnTo>
                                  <a:pt x="61" y="36"/>
                                </a:lnTo>
                                <a:lnTo>
                                  <a:pt x="67" y="33"/>
                                </a:lnTo>
                                <a:lnTo>
                                  <a:pt x="44" y="48"/>
                                </a:lnTo>
                                <a:lnTo>
                                  <a:pt x="48" y="44"/>
                                </a:lnTo>
                                <a:lnTo>
                                  <a:pt x="33" y="67"/>
                                </a:lnTo>
                                <a:lnTo>
                                  <a:pt x="36" y="61"/>
                                </a:lnTo>
                                <a:lnTo>
                                  <a:pt x="31" y="88"/>
                                </a:lnTo>
                                <a:lnTo>
                                  <a:pt x="31" y="85"/>
                                </a:lnTo>
                                <a:lnTo>
                                  <a:pt x="31" y="363"/>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6" name="Rectangle 49"/>
                        <wps:cNvSpPr>
                          <a:spLocks noChangeArrowheads="1"/>
                        </wps:cNvSpPr>
                        <wps:spPr bwMode="auto">
                          <a:xfrm>
                            <a:off x="1632585" y="152400"/>
                            <a:ext cx="16554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4703" w:rsidRDefault="006E4703" w:rsidP="004E6A2E">
                              <w:proofErr w:type="spellStart"/>
                              <w:r>
                                <w:rPr>
                                  <w:color w:val="000000"/>
                                  <w:lang w:val="en-US"/>
                                </w:rPr>
                                <w:t>Поступление</w:t>
                              </w:r>
                              <w:proofErr w:type="spellEnd"/>
                              <w:r>
                                <w:rPr>
                                  <w:color w:val="000000"/>
                                  <w:lang w:val="en-US"/>
                                </w:rPr>
                                <w:t xml:space="preserve"> </w:t>
                              </w:r>
                              <w:proofErr w:type="spellStart"/>
                              <w:r>
                                <w:rPr>
                                  <w:color w:val="000000"/>
                                  <w:lang w:val="en-US"/>
                                </w:rPr>
                                <w:t>документов</w:t>
                              </w:r>
                              <w:proofErr w:type="spellEnd"/>
                            </w:p>
                          </w:txbxContent>
                        </wps:txbx>
                        <wps:bodyPr rot="0" vert="horz" wrap="none" lIns="0" tIns="0" rIns="0" bIns="0" anchor="t" anchorCtr="0" upright="1">
                          <a:spAutoFit/>
                        </wps:bodyPr>
                      </wps:wsp>
                      <wps:wsp>
                        <wps:cNvPr id="47" name="Rectangle 50"/>
                        <wps:cNvSpPr>
                          <a:spLocks noChangeArrowheads="1"/>
                        </wps:cNvSpPr>
                        <wps:spPr bwMode="auto">
                          <a:xfrm>
                            <a:off x="3202940" y="152400"/>
                            <a:ext cx="387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4703" w:rsidRDefault="006E4703" w:rsidP="004E6A2E">
                              <w:r>
                                <w:rPr>
                                  <w:color w:val="000000"/>
                                  <w:lang w:val="en-US"/>
                                </w:rPr>
                                <w:t xml:space="preserve"> </w:t>
                              </w:r>
                            </w:p>
                          </w:txbxContent>
                        </wps:txbx>
                        <wps:bodyPr rot="0" vert="horz" wrap="none" lIns="0" tIns="0" rIns="0" bIns="0" anchor="t" anchorCtr="0" upright="1">
                          <a:spAutoFit/>
                        </wps:bodyPr>
                      </wps:wsp>
                      <wps:wsp>
                        <wps:cNvPr id="48" name="Freeform 51"/>
                        <wps:cNvSpPr>
                          <a:spLocks/>
                        </wps:cNvSpPr>
                        <wps:spPr bwMode="auto">
                          <a:xfrm>
                            <a:off x="3536950" y="5226685"/>
                            <a:ext cx="1758950" cy="596265"/>
                          </a:xfrm>
                          <a:custGeom>
                            <a:avLst/>
                            <a:gdLst>
                              <a:gd name="T0" fmla="*/ 0 w 2670"/>
                              <a:gd name="T1" fmla="*/ 152 h 914"/>
                              <a:gd name="T2" fmla="*/ 153 w 2670"/>
                              <a:gd name="T3" fmla="*/ 0 h 914"/>
                              <a:gd name="T4" fmla="*/ 2518 w 2670"/>
                              <a:gd name="T5" fmla="*/ 0 h 914"/>
                              <a:gd name="T6" fmla="*/ 2670 w 2670"/>
                              <a:gd name="T7" fmla="*/ 152 h 914"/>
                              <a:gd name="T8" fmla="*/ 2670 w 2670"/>
                              <a:gd name="T9" fmla="*/ 762 h 914"/>
                              <a:gd name="T10" fmla="*/ 2518 w 2670"/>
                              <a:gd name="T11" fmla="*/ 914 h 914"/>
                              <a:gd name="T12" fmla="*/ 153 w 2670"/>
                              <a:gd name="T13" fmla="*/ 914 h 914"/>
                              <a:gd name="T14" fmla="*/ 0 w 2670"/>
                              <a:gd name="T15" fmla="*/ 762 h 914"/>
                              <a:gd name="T16" fmla="*/ 0 w 2670"/>
                              <a:gd name="T17" fmla="*/ 152 h 9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70" h="914">
                                <a:moveTo>
                                  <a:pt x="0" y="152"/>
                                </a:moveTo>
                                <a:cubicBezTo>
                                  <a:pt x="0" y="68"/>
                                  <a:pt x="69" y="0"/>
                                  <a:pt x="153" y="0"/>
                                </a:cubicBezTo>
                                <a:lnTo>
                                  <a:pt x="2518" y="0"/>
                                </a:lnTo>
                                <a:cubicBezTo>
                                  <a:pt x="2602" y="0"/>
                                  <a:pt x="2670" y="68"/>
                                  <a:pt x="2670" y="152"/>
                                </a:cubicBezTo>
                                <a:lnTo>
                                  <a:pt x="2670" y="762"/>
                                </a:lnTo>
                                <a:cubicBezTo>
                                  <a:pt x="2670" y="846"/>
                                  <a:pt x="2602" y="914"/>
                                  <a:pt x="2518" y="914"/>
                                </a:cubicBezTo>
                                <a:lnTo>
                                  <a:pt x="153" y="914"/>
                                </a:lnTo>
                                <a:cubicBezTo>
                                  <a:pt x="69" y="914"/>
                                  <a:pt x="0" y="846"/>
                                  <a:pt x="0" y="762"/>
                                </a:cubicBezTo>
                                <a:lnTo>
                                  <a:pt x="0" y="152"/>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49" name="Freeform 52"/>
                        <wps:cNvSpPr>
                          <a:spLocks noEditPoints="1"/>
                        </wps:cNvSpPr>
                        <wps:spPr bwMode="auto">
                          <a:xfrm>
                            <a:off x="3526790" y="5217160"/>
                            <a:ext cx="1779905" cy="615950"/>
                          </a:xfrm>
                          <a:custGeom>
                            <a:avLst/>
                            <a:gdLst>
                              <a:gd name="T0" fmla="*/ 3 w 2701"/>
                              <a:gd name="T1" fmla="*/ 135 h 945"/>
                              <a:gd name="T2" fmla="*/ 13 w 2701"/>
                              <a:gd name="T3" fmla="*/ 104 h 945"/>
                              <a:gd name="T4" fmla="*/ 48 w 2701"/>
                              <a:gd name="T5" fmla="*/ 52 h 945"/>
                              <a:gd name="T6" fmla="*/ 101 w 2701"/>
                              <a:gd name="T7" fmla="*/ 15 h 945"/>
                              <a:gd name="T8" fmla="*/ 133 w 2701"/>
                              <a:gd name="T9" fmla="*/ 4 h 945"/>
                              <a:gd name="T10" fmla="*/ 167 w 2701"/>
                              <a:gd name="T11" fmla="*/ 0 h 945"/>
                              <a:gd name="T12" fmla="*/ 2566 w 2701"/>
                              <a:gd name="T13" fmla="*/ 3 h 945"/>
                              <a:gd name="T14" fmla="*/ 2597 w 2701"/>
                              <a:gd name="T15" fmla="*/ 13 h 945"/>
                              <a:gd name="T16" fmla="*/ 2650 w 2701"/>
                              <a:gd name="T17" fmla="*/ 48 h 945"/>
                              <a:gd name="T18" fmla="*/ 2686 w 2701"/>
                              <a:gd name="T19" fmla="*/ 100 h 945"/>
                              <a:gd name="T20" fmla="*/ 2697 w 2701"/>
                              <a:gd name="T21" fmla="*/ 132 h 945"/>
                              <a:gd name="T22" fmla="*/ 2701 w 2701"/>
                              <a:gd name="T23" fmla="*/ 166 h 945"/>
                              <a:gd name="T24" fmla="*/ 2698 w 2701"/>
                              <a:gd name="T25" fmla="*/ 810 h 945"/>
                              <a:gd name="T26" fmla="*/ 2688 w 2701"/>
                              <a:gd name="T27" fmla="*/ 841 h 945"/>
                              <a:gd name="T28" fmla="*/ 2654 w 2701"/>
                              <a:gd name="T29" fmla="*/ 894 h 945"/>
                              <a:gd name="T30" fmla="*/ 2601 w 2701"/>
                              <a:gd name="T31" fmla="*/ 930 h 945"/>
                              <a:gd name="T32" fmla="*/ 2569 w 2701"/>
                              <a:gd name="T33" fmla="*/ 941 h 945"/>
                              <a:gd name="T34" fmla="*/ 2535 w 2701"/>
                              <a:gd name="T35" fmla="*/ 945 h 945"/>
                              <a:gd name="T36" fmla="*/ 136 w 2701"/>
                              <a:gd name="T37" fmla="*/ 942 h 945"/>
                              <a:gd name="T38" fmla="*/ 105 w 2701"/>
                              <a:gd name="T39" fmla="*/ 932 h 945"/>
                              <a:gd name="T40" fmla="*/ 52 w 2701"/>
                              <a:gd name="T41" fmla="*/ 898 h 945"/>
                              <a:gd name="T42" fmla="*/ 15 w 2701"/>
                              <a:gd name="T43" fmla="*/ 845 h 945"/>
                              <a:gd name="T44" fmla="*/ 4 w 2701"/>
                              <a:gd name="T45" fmla="*/ 813 h 945"/>
                              <a:gd name="T46" fmla="*/ 0 w 2701"/>
                              <a:gd name="T47" fmla="*/ 779 h 945"/>
                              <a:gd name="T48" fmla="*/ 31 w 2701"/>
                              <a:gd name="T49" fmla="*/ 776 h 945"/>
                              <a:gd name="T50" fmla="*/ 33 w 2701"/>
                              <a:gd name="T51" fmla="*/ 804 h 945"/>
                              <a:gd name="T52" fmla="*/ 40 w 2701"/>
                              <a:gd name="T53" fmla="*/ 828 h 945"/>
                              <a:gd name="T54" fmla="*/ 69 w 2701"/>
                              <a:gd name="T55" fmla="*/ 873 h 945"/>
                              <a:gd name="T56" fmla="*/ 114 w 2701"/>
                              <a:gd name="T57" fmla="*/ 903 h 945"/>
                              <a:gd name="T58" fmla="*/ 139 w 2701"/>
                              <a:gd name="T59" fmla="*/ 911 h 945"/>
                              <a:gd name="T60" fmla="*/ 2532 w 2701"/>
                              <a:gd name="T61" fmla="*/ 914 h 945"/>
                              <a:gd name="T62" fmla="*/ 2560 w 2701"/>
                              <a:gd name="T63" fmla="*/ 912 h 945"/>
                              <a:gd name="T64" fmla="*/ 2584 w 2701"/>
                              <a:gd name="T65" fmla="*/ 905 h 945"/>
                              <a:gd name="T66" fmla="*/ 2629 w 2701"/>
                              <a:gd name="T67" fmla="*/ 877 h 945"/>
                              <a:gd name="T68" fmla="*/ 2659 w 2701"/>
                              <a:gd name="T69" fmla="*/ 832 h 945"/>
                              <a:gd name="T70" fmla="*/ 2667 w 2701"/>
                              <a:gd name="T71" fmla="*/ 807 h 945"/>
                              <a:gd name="T72" fmla="*/ 2670 w 2701"/>
                              <a:gd name="T73" fmla="*/ 169 h 945"/>
                              <a:gd name="T74" fmla="*/ 2668 w 2701"/>
                              <a:gd name="T75" fmla="*/ 141 h 945"/>
                              <a:gd name="T76" fmla="*/ 2661 w 2701"/>
                              <a:gd name="T77" fmla="*/ 117 h 945"/>
                              <a:gd name="T78" fmla="*/ 2633 w 2701"/>
                              <a:gd name="T79" fmla="*/ 73 h 945"/>
                              <a:gd name="T80" fmla="*/ 2588 w 2701"/>
                              <a:gd name="T81" fmla="*/ 42 h 945"/>
                              <a:gd name="T82" fmla="*/ 2563 w 2701"/>
                              <a:gd name="T83" fmla="*/ 34 h 945"/>
                              <a:gd name="T84" fmla="*/ 170 w 2701"/>
                              <a:gd name="T85" fmla="*/ 31 h 945"/>
                              <a:gd name="T86" fmla="*/ 142 w 2701"/>
                              <a:gd name="T87" fmla="*/ 33 h 945"/>
                              <a:gd name="T88" fmla="*/ 118 w 2701"/>
                              <a:gd name="T89" fmla="*/ 40 h 945"/>
                              <a:gd name="T90" fmla="*/ 73 w 2701"/>
                              <a:gd name="T91" fmla="*/ 69 h 945"/>
                              <a:gd name="T92" fmla="*/ 42 w 2701"/>
                              <a:gd name="T93" fmla="*/ 113 h 945"/>
                              <a:gd name="T94" fmla="*/ 34 w 2701"/>
                              <a:gd name="T95" fmla="*/ 138 h 945"/>
                              <a:gd name="T96" fmla="*/ 31 w 2701"/>
                              <a:gd name="T97" fmla="*/ 776 h 9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701" h="945">
                                <a:moveTo>
                                  <a:pt x="0" y="167"/>
                                </a:moveTo>
                                <a:lnTo>
                                  <a:pt x="3" y="135"/>
                                </a:lnTo>
                                <a:cubicBezTo>
                                  <a:pt x="3" y="134"/>
                                  <a:pt x="4" y="133"/>
                                  <a:pt x="4" y="132"/>
                                </a:cubicBezTo>
                                <a:lnTo>
                                  <a:pt x="13" y="104"/>
                                </a:lnTo>
                                <a:cubicBezTo>
                                  <a:pt x="13" y="102"/>
                                  <a:pt x="14" y="101"/>
                                  <a:pt x="15" y="100"/>
                                </a:cubicBezTo>
                                <a:lnTo>
                                  <a:pt x="48" y="52"/>
                                </a:lnTo>
                                <a:cubicBezTo>
                                  <a:pt x="49" y="50"/>
                                  <a:pt x="50" y="49"/>
                                  <a:pt x="52" y="48"/>
                                </a:cubicBezTo>
                                <a:lnTo>
                                  <a:pt x="101" y="15"/>
                                </a:lnTo>
                                <a:cubicBezTo>
                                  <a:pt x="102" y="14"/>
                                  <a:pt x="103" y="13"/>
                                  <a:pt x="105" y="13"/>
                                </a:cubicBezTo>
                                <a:lnTo>
                                  <a:pt x="133" y="4"/>
                                </a:lnTo>
                                <a:cubicBezTo>
                                  <a:pt x="134" y="4"/>
                                  <a:pt x="135" y="3"/>
                                  <a:pt x="136" y="3"/>
                                </a:cubicBezTo>
                                <a:lnTo>
                                  <a:pt x="167" y="0"/>
                                </a:lnTo>
                                <a:lnTo>
                                  <a:pt x="2533" y="0"/>
                                </a:lnTo>
                                <a:lnTo>
                                  <a:pt x="2566" y="3"/>
                                </a:lnTo>
                                <a:cubicBezTo>
                                  <a:pt x="2567" y="3"/>
                                  <a:pt x="2568" y="4"/>
                                  <a:pt x="2569" y="4"/>
                                </a:cubicBezTo>
                                <a:lnTo>
                                  <a:pt x="2597" y="13"/>
                                </a:lnTo>
                                <a:cubicBezTo>
                                  <a:pt x="2599" y="13"/>
                                  <a:pt x="2600" y="14"/>
                                  <a:pt x="2601" y="15"/>
                                </a:cubicBezTo>
                                <a:lnTo>
                                  <a:pt x="2650" y="48"/>
                                </a:lnTo>
                                <a:cubicBezTo>
                                  <a:pt x="2652" y="49"/>
                                  <a:pt x="2653" y="50"/>
                                  <a:pt x="2654" y="52"/>
                                </a:cubicBezTo>
                                <a:lnTo>
                                  <a:pt x="2686" y="100"/>
                                </a:lnTo>
                                <a:cubicBezTo>
                                  <a:pt x="2687" y="101"/>
                                  <a:pt x="2688" y="102"/>
                                  <a:pt x="2688" y="104"/>
                                </a:cubicBezTo>
                                <a:lnTo>
                                  <a:pt x="2697" y="132"/>
                                </a:lnTo>
                                <a:cubicBezTo>
                                  <a:pt x="2697" y="133"/>
                                  <a:pt x="2698" y="134"/>
                                  <a:pt x="2698" y="135"/>
                                </a:cubicBezTo>
                                <a:lnTo>
                                  <a:pt x="2701" y="166"/>
                                </a:lnTo>
                                <a:lnTo>
                                  <a:pt x="2701" y="777"/>
                                </a:lnTo>
                                <a:lnTo>
                                  <a:pt x="2698" y="810"/>
                                </a:lnTo>
                                <a:cubicBezTo>
                                  <a:pt x="2698" y="811"/>
                                  <a:pt x="2697" y="812"/>
                                  <a:pt x="2697" y="813"/>
                                </a:cubicBezTo>
                                <a:lnTo>
                                  <a:pt x="2688" y="841"/>
                                </a:lnTo>
                                <a:cubicBezTo>
                                  <a:pt x="2688" y="842"/>
                                  <a:pt x="2687" y="844"/>
                                  <a:pt x="2686" y="845"/>
                                </a:cubicBezTo>
                                <a:lnTo>
                                  <a:pt x="2654" y="894"/>
                                </a:lnTo>
                                <a:cubicBezTo>
                                  <a:pt x="2653" y="896"/>
                                  <a:pt x="2652" y="897"/>
                                  <a:pt x="2650" y="898"/>
                                </a:cubicBezTo>
                                <a:lnTo>
                                  <a:pt x="2601" y="930"/>
                                </a:lnTo>
                                <a:cubicBezTo>
                                  <a:pt x="2600" y="931"/>
                                  <a:pt x="2598" y="932"/>
                                  <a:pt x="2597" y="932"/>
                                </a:cubicBezTo>
                                <a:lnTo>
                                  <a:pt x="2569" y="941"/>
                                </a:lnTo>
                                <a:cubicBezTo>
                                  <a:pt x="2568" y="941"/>
                                  <a:pt x="2567" y="942"/>
                                  <a:pt x="2566" y="942"/>
                                </a:cubicBezTo>
                                <a:lnTo>
                                  <a:pt x="2535" y="945"/>
                                </a:lnTo>
                                <a:lnTo>
                                  <a:pt x="168" y="945"/>
                                </a:lnTo>
                                <a:lnTo>
                                  <a:pt x="136" y="942"/>
                                </a:lnTo>
                                <a:cubicBezTo>
                                  <a:pt x="135" y="942"/>
                                  <a:pt x="134" y="941"/>
                                  <a:pt x="133" y="941"/>
                                </a:cubicBezTo>
                                <a:lnTo>
                                  <a:pt x="105" y="932"/>
                                </a:lnTo>
                                <a:cubicBezTo>
                                  <a:pt x="103" y="932"/>
                                  <a:pt x="102" y="931"/>
                                  <a:pt x="101" y="930"/>
                                </a:cubicBezTo>
                                <a:lnTo>
                                  <a:pt x="52" y="898"/>
                                </a:lnTo>
                                <a:cubicBezTo>
                                  <a:pt x="50" y="897"/>
                                  <a:pt x="49" y="896"/>
                                  <a:pt x="48" y="894"/>
                                </a:cubicBezTo>
                                <a:lnTo>
                                  <a:pt x="15" y="845"/>
                                </a:lnTo>
                                <a:cubicBezTo>
                                  <a:pt x="14" y="844"/>
                                  <a:pt x="13" y="843"/>
                                  <a:pt x="13" y="841"/>
                                </a:cubicBezTo>
                                <a:lnTo>
                                  <a:pt x="4" y="813"/>
                                </a:lnTo>
                                <a:cubicBezTo>
                                  <a:pt x="4" y="812"/>
                                  <a:pt x="3" y="811"/>
                                  <a:pt x="3" y="810"/>
                                </a:cubicBezTo>
                                <a:lnTo>
                                  <a:pt x="0" y="779"/>
                                </a:lnTo>
                                <a:lnTo>
                                  <a:pt x="0" y="167"/>
                                </a:lnTo>
                                <a:close/>
                                <a:moveTo>
                                  <a:pt x="31" y="776"/>
                                </a:moveTo>
                                <a:lnTo>
                                  <a:pt x="34" y="807"/>
                                </a:lnTo>
                                <a:lnTo>
                                  <a:pt x="33" y="804"/>
                                </a:lnTo>
                                <a:lnTo>
                                  <a:pt x="42" y="832"/>
                                </a:lnTo>
                                <a:lnTo>
                                  <a:pt x="40" y="828"/>
                                </a:lnTo>
                                <a:lnTo>
                                  <a:pt x="73" y="877"/>
                                </a:lnTo>
                                <a:lnTo>
                                  <a:pt x="69" y="873"/>
                                </a:lnTo>
                                <a:lnTo>
                                  <a:pt x="118" y="905"/>
                                </a:lnTo>
                                <a:lnTo>
                                  <a:pt x="114" y="903"/>
                                </a:lnTo>
                                <a:lnTo>
                                  <a:pt x="142" y="912"/>
                                </a:lnTo>
                                <a:lnTo>
                                  <a:pt x="139" y="911"/>
                                </a:lnTo>
                                <a:lnTo>
                                  <a:pt x="168" y="914"/>
                                </a:lnTo>
                                <a:lnTo>
                                  <a:pt x="2532" y="914"/>
                                </a:lnTo>
                                <a:lnTo>
                                  <a:pt x="2563" y="911"/>
                                </a:lnTo>
                                <a:lnTo>
                                  <a:pt x="2560" y="912"/>
                                </a:lnTo>
                                <a:lnTo>
                                  <a:pt x="2588" y="903"/>
                                </a:lnTo>
                                <a:lnTo>
                                  <a:pt x="2584" y="905"/>
                                </a:lnTo>
                                <a:lnTo>
                                  <a:pt x="2633" y="873"/>
                                </a:lnTo>
                                <a:lnTo>
                                  <a:pt x="2629" y="877"/>
                                </a:lnTo>
                                <a:lnTo>
                                  <a:pt x="2661" y="828"/>
                                </a:lnTo>
                                <a:lnTo>
                                  <a:pt x="2659" y="832"/>
                                </a:lnTo>
                                <a:lnTo>
                                  <a:pt x="2668" y="804"/>
                                </a:lnTo>
                                <a:lnTo>
                                  <a:pt x="2667" y="807"/>
                                </a:lnTo>
                                <a:lnTo>
                                  <a:pt x="2670" y="777"/>
                                </a:lnTo>
                                <a:lnTo>
                                  <a:pt x="2670" y="169"/>
                                </a:lnTo>
                                <a:lnTo>
                                  <a:pt x="2667" y="138"/>
                                </a:lnTo>
                                <a:lnTo>
                                  <a:pt x="2668" y="141"/>
                                </a:lnTo>
                                <a:lnTo>
                                  <a:pt x="2659" y="113"/>
                                </a:lnTo>
                                <a:lnTo>
                                  <a:pt x="2661" y="117"/>
                                </a:lnTo>
                                <a:lnTo>
                                  <a:pt x="2629" y="69"/>
                                </a:lnTo>
                                <a:lnTo>
                                  <a:pt x="2633" y="73"/>
                                </a:lnTo>
                                <a:lnTo>
                                  <a:pt x="2584" y="40"/>
                                </a:lnTo>
                                <a:lnTo>
                                  <a:pt x="2588" y="42"/>
                                </a:lnTo>
                                <a:lnTo>
                                  <a:pt x="2560" y="33"/>
                                </a:lnTo>
                                <a:lnTo>
                                  <a:pt x="2563" y="34"/>
                                </a:lnTo>
                                <a:lnTo>
                                  <a:pt x="2533" y="31"/>
                                </a:lnTo>
                                <a:lnTo>
                                  <a:pt x="170" y="31"/>
                                </a:lnTo>
                                <a:lnTo>
                                  <a:pt x="139" y="34"/>
                                </a:lnTo>
                                <a:lnTo>
                                  <a:pt x="142" y="33"/>
                                </a:lnTo>
                                <a:lnTo>
                                  <a:pt x="114" y="42"/>
                                </a:lnTo>
                                <a:lnTo>
                                  <a:pt x="118" y="40"/>
                                </a:lnTo>
                                <a:lnTo>
                                  <a:pt x="69" y="73"/>
                                </a:lnTo>
                                <a:lnTo>
                                  <a:pt x="73" y="69"/>
                                </a:lnTo>
                                <a:lnTo>
                                  <a:pt x="40" y="117"/>
                                </a:lnTo>
                                <a:lnTo>
                                  <a:pt x="42" y="113"/>
                                </a:lnTo>
                                <a:lnTo>
                                  <a:pt x="33" y="141"/>
                                </a:lnTo>
                                <a:lnTo>
                                  <a:pt x="34" y="138"/>
                                </a:lnTo>
                                <a:lnTo>
                                  <a:pt x="31" y="167"/>
                                </a:lnTo>
                                <a:lnTo>
                                  <a:pt x="31" y="776"/>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50" name="Rectangle 53"/>
                        <wps:cNvSpPr>
                          <a:spLocks noChangeArrowheads="1"/>
                        </wps:cNvSpPr>
                        <wps:spPr bwMode="auto">
                          <a:xfrm>
                            <a:off x="3960495" y="5288915"/>
                            <a:ext cx="4889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4703" w:rsidRDefault="006E4703" w:rsidP="004E6A2E">
                              <w:proofErr w:type="spellStart"/>
                              <w:r>
                                <w:rPr>
                                  <w:color w:val="000000"/>
                                  <w:lang w:val="en-US"/>
                                </w:rPr>
                                <w:t>Отказ</w:t>
                              </w:r>
                              <w:proofErr w:type="spellEnd"/>
                              <w:r>
                                <w:rPr>
                                  <w:color w:val="000000"/>
                                  <w:lang w:val="en-US"/>
                                </w:rPr>
                                <w:t xml:space="preserve"> в </w:t>
                              </w:r>
                            </w:p>
                          </w:txbxContent>
                        </wps:txbx>
                        <wps:bodyPr rot="0" vert="horz" wrap="none" lIns="0" tIns="0" rIns="0" bIns="0" anchor="t" anchorCtr="0" upright="1">
                          <a:spAutoFit/>
                        </wps:bodyPr>
                      </wps:wsp>
                      <wps:wsp>
                        <wps:cNvPr id="51" name="Rectangle 54"/>
                        <wps:cNvSpPr>
                          <a:spLocks noChangeArrowheads="1"/>
                        </wps:cNvSpPr>
                        <wps:spPr bwMode="auto">
                          <a:xfrm>
                            <a:off x="4445000" y="5288915"/>
                            <a:ext cx="4641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4703" w:rsidRDefault="006E4703" w:rsidP="004E6A2E">
                              <w:proofErr w:type="spellStart"/>
                              <w:proofErr w:type="gramStart"/>
                              <w:r>
                                <w:rPr>
                                  <w:color w:val="000000"/>
                                  <w:lang w:val="en-US"/>
                                </w:rPr>
                                <w:t>выдаче</w:t>
                              </w:r>
                              <w:proofErr w:type="spellEnd"/>
                              <w:proofErr w:type="gramEnd"/>
                              <w:r>
                                <w:rPr>
                                  <w:color w:val="000000"/>
                                  <w:lang w:val="en-US"/>
                                </w:rPr>
                                <w:t xml:space="preserve"> </w:t>
                              </w:r>
                            </w:p>
                          </w:txbxContent>
                        </wps:txbx>
                        <wps:bodyPr rot="0" vert="horz" wrap="none" lIns="0" tIns="0" rIns="0" bIns="0" anchor="t" anchorCtr="0" upright="1">
                          <a:spAutoFit/>
                        </wps:bodyPr>
                      </wps:wsp>
                      <wps:wsp>
                        <wps:cNvPr id="52" name="Rectangle 55"/>
                        <wps:cNvSpPr>
                          <a:spLocks noChangeArrowheads="1"/>
                        </wps:cNvSpPr>
                        <wps:spPr bwMode="auto">
                          <a:xfrm>
                            <a:off x="3802380" y="5455920"/>
                            <a:ext cx="13049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4703" w:rsidRDefault="006E4703" w:rsidP="004E6A2E">
                              <w:proofErr w:type="spellStart"/>
                              <w:proofErr w:type="gramStart"/>
                              <w:r>
                                <w:rPr>
                                  <w:color w:val="000000"/>
                                  <w:lang w:val="en-US"/>
                                </w:rPr>
                                <w:t>градостроительного</w:t>
                              </w:r>
                              <w:proofErr w:type="spellEnd"/>
                              <w:proofErr w:type="gramEnd"/>
                              <w:r>
                                <w:rPr>
                                  <w:color w:val="000000"/>
                                  <w:lang w:val="en-US"/>
                                </w:rPr>
                                <w:t xml:space="preserve"> </w:t>
                              </w:r>
                            </w:p>
                          </w:txbxContent>
                        </wps:txbx>
                        <wps:bodyPr rot="0" vert="horz" wrap="none" lIns="0" tIns="0" rIns="0" bIns="0" anchor="t" anchorCtr="0" upright="1">
                          <a:spAutoFit/>
                        </wps:bodyPr>
                      </wps:wsp>
                      <wps:wsp>
                        <wps:cNvPr id="53" name="Rectangle 56"/>
                        <wps:cNvSpPr>
                          <a:spLocks noChangeArrowheads="1"/>
                        </wps:cNvSpPr>
                        <wps:spPr bwMode="auto">
                          <a:xfrm>
                            <a:off x="3644265" y="5622290"/>
                            <a:ext cx="16814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4703" w:rsidRDefault="006E4703" w:rsidP="004E6A2E">
                              <w:proofErr w:type="spellStart"/>
                              <w:proofErr w:type="gramStart"/>
                              <w:r>
                                <w:rPr>
                                  <w:color w:val="000000"/>
                                  <w:lang w:val="en-US"/>
                                </w:rPr>
                                <w:t>плана</w:t>
                              </w:r>
                              <w:proofErr w:type="spellEnd"/>
                              <w:proofErr w:type="gramEnd"/>
                              <w:r>
                                <w:rPr>
                                  <w:color w:val="000000"/>
                                  <w:lang w:val="en-US"/>
                                </w:rPr>
                                <w:t xml:space="preserve"> </w:t>
                              </w:r>
                              <w:proofErr w:type="spellStart"/>
                              <w:r>
                                <w:rPr>
                                  <w:color w:val="000000"/>
                                  <w:lang w:val="en-US"/>
                                </w:rPr>
                                <w:t>земельного</w:t>
                              </w:r>
                              <w:proofErr w:type="spellEnd"/>
                              <w:r>
                                <w:rPr>
                                  <w:color w:val="000000"/>
                                  <w:lang w:val="en-US"/>
                                </w:rPr>
                                <w:t xml:space="preserve"> </w:t>
                              </w:r>
                              <w:proofErr w:type="spellStart"/>
                              <w:r>
                                <w:rPr>
                                  <w:color w:val="000000"/>
                                  <w:lang w:val="en-US"/>
                                </w:rPr>
                                <w:t>участка</w:t>
                              </w:r>
                              <w:proofErr w:type="spellEnd"/>
                            </w:p>
                          </w:txbxContent>
                        </wps:txbx>
                        <wps:bodyPr rot="0" vert="horz" wrap="none" lIns="0" tIns="0" rIns="0" bIns="0" anchor="t" anchorCtr="0" upright="1">
                          <a:spAutoFit/>
                        </wps:bodyPr>
                      </wps:wsp>
                      <wps:wsp>
                        <wps:cNvPr id="54" name="Rectangle 57"/>
                        <wps:cNvSpPr>
                          <a:spLocks noChangeArrowheads="1"/>
                        </wps:cNvSpPr>
                        <wps:spPr bwMode="auto">
                          <a:xfrm>
                            <a:off x="4111625" y="4533900"/>
                            <a:ext cx="2159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4703" w:rsidRDefault="006E4703" w:rsidP="004E6A2E">
                              <w:proofErr w:type="spellStart"/>
                              <w:proofErr w:type="gramStart"/>
                              <w:r>
                                <w:rPr>
                                  <w:color w:val="000000"/>
                                  <w:lang w:val="en-US"/>
                                </w:rPr>
                                <w:t>нет</w:t>
                              </w:r>
                              <w:proofErr w:type="spellEnd"/>
                              <w:proofErr w:type="gramEnd"/>
                            </w:p>
                          </w:txbxContent>
                        </wps:txbx>
                        <wps:bodyPr rot="0" vert="horz" wrap="none" lIns="0" tIns="0" rIns="0" bIns="0" anchor="t" anchorCtr="0" upright="1">
                          <a:spAutoFit/>
                        </wps:bodyPr>
                      </wps:wsp>
                      <wps:wsp>
                        <wps:cNvPr id="55" name="Rectangle 58"/>
                        <wps:cNvSpPr>
                          <a:spLocks noChangeArrowheads="1"/>
                        </wps:cNvSpPr>
                        <wps:spPr bwMode="auto">
                          <a:xfrm>
                            <a:off x="1019175" y="4531995"/>
                            <a:ext cx="1454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4703" w:rsidRDefault="006E4703" w:rsidP="004E6A2E">
                              <w:proofErr w:type="spellStart"/>
                              <w:proofErr w:type="gramStart"/>
                              <w:r>
                                <w:rPr>
                                  <w:color w:val="000000"/>
                                  <w:lang w:val="en-US"/>
                                </w:rPr>
                                <w:t>да</w:t>
                              </w:r>
                              <w:proofErr w:type="spellEnd"/>
                              <w:proofErr w:type="gramEnd"/>
                            </w:p>
                          </w:txbxContent>
                        </wps:txbx>
                        <wps:bodyPr rot="0" vert="horz" wrap="none" lIns="0" tIns="0" rIns="0" bIns="0" anchor="t" anchorCtr="0" upright="1">
                          <a:spAutoFit/>
                        </wps:bodyPr>
                      </wps:wsp>
                      <wps:wsp>
                        <wps:cNvPr id="56" name="Freeform 59"/>
                        <wps:cNvSpPr>
                          <a:spLocks noEditPoints="1"/>
                        </wps:cNvSpPr>
                        <wps:spPr bwMode="auto">
                          <a:xfrm>
                            <a:off x="817880" y="4718050"/>
                            <a:ext cx="423545" cy="300990"/>
                          </a:xfrm>
                          <a:custGeom>
                            <a:avLst/>
                            <a:gdLst>
                              <a:gd name="T0" fmla="*/ 642 w 642"/>
                              <a:gd name="T1" fmla="*/ 0 h 462"/>
                              <a:gd name="T2" fmla="*/ 63 w 642"/>
                              <a:gd name="T3" fmla="*/ 0 h 462"/>
                              <a:gd name="T4" fmla="*/ 55 w 642"/>
                              <a:gd name="T5" fmla="*/ 8 h 462"/>
                              <a:gd name="T6" fmla="*/ 55 w 642"/>
                              <a:gd name="T7" fmla="*/ 446 h 462"/>
                              <a:gd name="T8" fmla="*/ 71 w 642"/>
                              <a:gd name="T9" fmla="*/ 446 h 462"/>
                              <a:gd name="T10" fmla="*/ 71 w 642"/>
                              <a:gd name="T11" fmla="*/ 8 h 462"/>
                              <a:gd name="T12" fmla="*/ 63 w 642"/>
                              <a:gd name="T13" fmla="*/ 16 h 462"/>
                              <a:gd name="T14" fmla="*/ 642 w 642"/>
                              <a:gd name="T15" fmla="*/ 16 h 462"/>
                              <a:gd name="T16" fmla="*/ 642 w 642"/>
                              <a:gd name="T17" fmla="*/ 0 h 462"/>
                              <a:gd name="T18" fmla="*/ 3 w 642"/>
                              <a:gd name="T19" fmla="*/ 358 h 462"/>
                              <a:gd name="T20" fmla="*/ 63 w 642"/>
                              <a:gd name="T21" fmla="*/ 462 h 462"/>
                              <a:gd name="T22" fmla="*/ 124 w 642"/>
                              <a:gd name="T23" fmla="*/ 358 h 462"/>
                              <a:gd name="T24" fmla="*/ 121 w 642"/>
                              <a:gd name="T25" fmla="*/ 347 h 462"/>
                              <a:gd name="T26" fmla="*/ 110 w 642"/>
                              <a:gd name="T27" fmla="*/ 350 h 462"/>
                              <a:gd name="T28" fmla="*/ 56 w 642"/>
                              <a:gd name="T29" fmla="*/ 442 h 462"/>
                              <a:gd name="T30" fmla="*/ 70 w 642"/>
                              <a:gd name="T31" fmla="*/ 442 h 462"/>
                              <a:gd name="T32" fmla="*/ 17 w 642"/>
                              <a:gd name="T33" fmla="*/ 350 h 462"/>
                              <a:gd name="T34" fmla="*/ 6 w 642"/>
                              <a:gd name="T35" fmla="*/ 347 h 462"/>
                              <a:gd name="T36" fmla="*/ 3 w 642"/>
                              <a:gd name="T37" fmla="*/ 358 h 4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42" h="462">
                                <a:moveTo>
                                  <a:pt x="642" y="0"/>
                                </a:moveTo>
                                <a:lnTo>
                                  <a:pt x="63" y="0"/>
                                </a:lnTo>
                                <a:cubicBezTo>
                                  <a:pt x="59" y="0"/>
                                  <a:pt x="55" y="3"/>
                                  <a:pt x="55" y="8"/>
                                </a:cubicBezTo>
                                <a:lnTo>
                                  <a:pt x="55" y="446"/>
                                </a:lnTo>
                                <a:lnTo>
                                  <a:pt x="71" y="446"/>
                                </a:lnTo>
                                <a:lnTo>
                                  <a:pt x="71" y="8"/>
                                </a:lnTo>
                                <a:lnTo>
                                  <a:pt x="63" y="16"/>
                                </a:lnTo>
                                <a:lnTo>
                                  <a:pt x="642" y="16"/>
                                </a:lnTo>
                                <a:lnTo>
                                  <a:pt x="642" y="0"/>
                                </a:lnTo>
                                <a:close/>
                                <a:moveTo>
                                  <a:pt x="3" y="358"/>
                                </a:moveTo>
                                <a:lnTo>
                                  <a:pt x="63" y="462"/>
                                </a:lnTo>
                                <a:lnTo>
                                  <a:pt x="124" y="358"/>
                                </a:lnTo>
                                <a:cubicBezTo>
                                  <a:pt x="126" y="354"/>
                                  <a:pt x="125" y="350"/>
                                  <a:pt x="121" y="347"/>
                                </a:cubicBezTo>
                                <a:cubicBezTo>
                                  <a:pt x="117" y="345"/>
                                  <a:pt x="112" y="346"/>
                                  <a:pt x="110" y="350"/>
                                </a:cubicBezTo>
                                <a:lnTo>
                                  <a:pt x="56" y="442"/>
                                </a:lnTo>
                                <a:lnTo>
                                  <a:pt x="70" y="442"/>
                                </a:lnTo>
                                <a:lnTo>
                                  <a:pt x="17" y="350"/>
                                </a:lnTo>
                                <a:cubicBezTo>
                                  <a:pt x="14" y="346"/>
                                  <a:pt x="9" y="345"/>
                                  <a:pt x="6" y="347"/>
                                </a:cubicBezTo>
                                <a:cubicBezTo>
                                  <a:pt x="2" y="350"/>
                                  <a:pt x="0" y="354"/>
                                  <a:pt x="3" y="358"/>
                                </a:cubicBez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58" name="Rectangle 61"/>
                        <wps:cNvSpPr>
                          <a:spLocks noChangeArrowheads="1"/>
                        </wps:cNvSpPr>
                        <wps:spPr bwMode="auto">
                          <a:xfrm>
                            <a:off x="3905250" y="1281430"/>
                            <a:ext cx="1485265" cy="392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63"/>
                        <wps:cNvSpPr>
                          <a:spLocks noChangeArrowheads="1"/>
                        </wps:cNvSpPr>
                        <wps:spPr bwMode="auto">
                          <a:xfrm>
                            <a:off x="4194175" y="132524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4703" w:rsidRDefault="006E4703" w:rsidP="004E6A2E"/>
                          </w:txbxContent>
                        </wps:txbx>
                        <wps:bodyPr rot="0" vert="horz" wrap="none" lIns="0" tIns="0" rIns="0" bIns="0" anchor="t" anchorCtr="0" upright="1">
                          <a:spAutoFit/>
                        </wps:bodyPr>
                      </wps:wsp>
                      <wps:wsp>
                        <wps:cNvPr id="61" name="Rectangle 64"/>
                        <wps:cNvSpPr>
                          <a:spLocks noChangeArrowheads="1"/>
                        </wps:cNvSpPr>
                        <wps:spPr bwMode="auto">
                          <a:xfrm>
                            <a:off x="4299585" y="149161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4703" w:rsidRPr="00F237A2" w:rsidRDefault="006E4703" w:rsidP="004E6A2E"/>
                          </w:txbxContent>
                        </wps:txbx>
                        <wps:bodyPr rot="0" vert="horz" wrap="none" lIns="0" tIns="0" rIns="0" bIns="0" anchor="t" anchorCtr="0" upright="1">
                          <a:spAutoFit/>
                        </wps:bodyPr>
                      </wps:wsp>
                      <wps:wsp>
                        <wps:cNvPr id="62" name="Freeform 65"/>
                        <wps:cNvSpPr>
                          <a:spLocks/>
                        </wps:cNvSpPr>
                        <wps:spPr bwMode="auto">
                          <a:xfrm>
                            <a:off x="14605" y="1957070"/>
                            <a:ext cx="2680970" cy="980440"/>
                          </a:xfrm>
                          <a:custGeom>
                            <a:avLst/>
                            <a:gdLst>
                              <a:gd name="T0" fmla="*/ 0 w 4222"/>
                              <a:gd name="T1" fmla="*/ 772 h 1544"/>
                              <a:gd name="T2" fmla="*/ 2110 w 4222"/>
                              <a:gd name="T3" fmla="*/ 0 h 1544"/>
                              <a:gd name="T4" fmla="*/ 4222 w 4222"/>
                              <a:gd name="T5" fmla="*/ 772 h 1544"/>
                              <a:gd name="T6" fmla="*/ 2110 w 4222"/>
                              <a:gd name="T7" fmla="*/ 1544 h 1544"/>
                              <a:gd name="T8" fmla="*/ 0 w 4222"/>
                              <a:gd name="T9" fmla="*/ 772 h 1544"/>
                            </a:gdLst>
                            <a:ahLst/>
                            <a:cxnLst>
                              <a:cxn ang="0">
                                <a:pos x="T0" y="T1"/>
                              </a:cxn>
                              <a:cxn ang="0">
                                <a:pos x="T2" y="T3"/>
                              </a:cxn>
                              <a:cxn ang="0">
                                <a:pos x="T4" y="T5"/>
                              </a:cxn>
                              <a:cxn ang="0">
                                <a:pos x="T6" y="T7"/>
                              </a:cxn>
                              <a:cxn ang="0">
                                <a:pos x="T8" y="T9"/>
                              </a:cxn>
                            </a:cxnLst>
                            <a:rect l="0" t="0" r="r" b="b"/>
                            <a:pathLst>
                              <a:path w="4222" h="1544">
                                <a:moveTo>
                                  <a:pt x="0" y="772"/>
                                </a:moveTo>
                                <a:lnTo>
                                  <a:pt x="2110" y="0"/>
                                </a:lnTo>
                                <a:lnTo>
                                  <a:pt x="4222" y="772"/>
                                </a:lnTo>
                                <a:lnTo>
                                  <a:pt x="2110" y="1544"/>
                                </a:lnTo>
                                <a:lnTo>
                                  <a:pt x="0" y="7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66"/>
                        <wps:cNvSpPr>
                          <a:spLocks noEditPoints="1"/>
                        </wps:cNvSpPr>
                        <wps:spPr bwMode="auto">
                          <a:xfrm>
                            <a:off x="3810" y="1946910"/>
                            <a:ext cx="2701925" cy="1000125"/>
                          </a:xfrm>
                          <a:custGeom>
                            <a:avLst/>
                            <a:gdLst>
                              <a:gd name="T0" fmla="*/ 10 w 4101"/>
                              <a:gd name="T1" fmla="*/ 782 h 1534"/>
                              <a:gd name="T2" fmla="*/ 0 w 4101"/>
                              <a:gd name="T3" fmla="*/ 767 h 1534"/>
                              <a:gd name="T4" fmla="*/ 10 w 4101"/>
                              <a:gd name="T5" fmla="*/ 753 h 1534"/>
                              <a:gd name="T6" fmla="*/ 2045 w 4101"/>
                              <a:gd name="T7" fmla="*/ 1 h 1534"/>
                              <a:gd name="T8" fmla="*/ 2056 w 4101"/>
                              <a:gd name="T9" fmla="*/ 1 h 1534"/>
                              <a:gd name="T10" fmla="*/ 4091 w 4101"/>
                              <a:gd name="T11" fmla="*/ 753 h 1534"/>
                              <a:gd name="T12" fmla="*/ 4101 w 4101"/>
                              <a:gd name="T13" fmla="*/ 767 h 1534"/>
                              <a:gd name="T14" fmla="*/ 4091 w 4101"/>
                              <a:gd name="T15" fmla="*/ 782 h 1534"/>
                              <a:gd name="T16" fmla="*/ 2056 w 4101"/>
                              <a:gd name="T17" fmla="*/ 1533 h 1534"/>
                              <a:gd name="T18" fmla="*/ 2045 w 4101"/>
                              <a:gd name="T19" fmla="*/ 1533 h 1534"/>
                              <a:gd name="T20" fmla="*/ 10 w 4101"/>
                              <a:gd name="T21" fmla="*/ 782 h 1534"/>
                              <a:gd name="T22" fmla="*/ 2056 w 4101"/>
                              <a:gd name="T23" fmla="*/ 1504 h 1534"/>
                              <a:gd name="T24" fmla="*/ 2045 w 4101"/>
                              <a:gd name="T25" fmla="*/ 1504 h 1534"/>
                              <a:gd name="T26" fmla="*/ 4080 w 4101"/>
                              <a:gd name="T27" fmla="*/ 753 h 1534"/>
                              <a:gd name="T28" fmla="*/ 4080 w 4101"/>
                              <a:gd name="T29" fmla="*/ 782 h 1534"/>
                              <a:gd name="T30" fmla="*/ 2045 w 4101"/>
                              <a:gd name="T31" fmla="*/ 30 h 1534"/>
                              <a:gd name="T32" fmla="*/ 2056 w 4101"/>
                              <a:gd name="T33" fmla="*/ 30 h 1534"/>
                              <a:gd name="T34" fmla="*/ 21 w 4101"/>
                              <a:gd name="T35" fmla="*/ 782 h 1534"/>
                              <a:gd name="T36" fmla="*/ 21 w 4101"/>
                              <a:gd name="T37" fmla="*/ 753 h 1534"/>
                              <a:gd name="T38" fmla="*/ 2056 w 4101"/>
                              <a:gd name="T39" fmla="*/ 1504 h 15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101" h="1534">
                                <a:moveTo>
                                  <a:pt x="10" y="782"/>
                                </a:moveTo>
                                <a:cubicBezTo>
                                  <a:pt x="4" y="779"/>
                                  <a:pt x="0" y="774"/>
                                  <a:pt x="0" y="767"/>
                                </a:cubicBezTo>
                                <a:cubicBezTo>
                                  <a:pt x="0" y="761"/>
                                  <a:pt x="4" y="755"/>
                                  <a:pt x="10" y="753"/>
                                </a:cubicBezTo>
                                <a:lnTo>
                                  <a:pt x="2045" y="1"/>
                                </a:lnTo>
                                <a:cubicBezTo>
                                  <a:pt x="2048" y="0"/>
                                  <a:pt x="2052" y="0"/>
                                  <a:pt x="2056" y="1"/>
                                </a:cubicBezTo>
                                <a:lnTo>
                                  <a:pt x="4091" y="753"/>
                                </a:lnTo>
                                <a:cubicBezTo>
                                  <a:pt x="4097" y="755"/>
                                  <a:pt x="4101" y="761"/>
                                  <a:pt x="4101" y="767"/>
                                </a:cubicBezTo>
                                <a:cubicBezTo>
                                  <a:pt x="4101" y="774"/>
                                  <a:pt x="4097" y="779"/>
                                  <a:pt x="4091" y="782"/>
                                </a:cubicBezTo>
                                <a:lnTo>
                                  <a:pt x="2056" y="1533"/>
                                </a:lnTo>
                                <a:cubicBezTo>
                                  <a:pt x="2052" y="1534"/>
                                  <a:pt x="2048" y="1534"/>
                                  <a:pt x="2045" y="1533"/>
                                </a:cubicBezTo>
                                <a:lnTo>
                                  <a:pt x="10" y="782"/>
                                </a:lnTo>
                                <a:close/>
                                <a:moveTo>
                                  <a:pt x="2056" y="1504"/>
                                </a:moveTo>
                                <a:lnTo>
                                  <a:pt x="2045" y="1504"/>
                                </a:lnTo>
                                <a:lnTo>
                                  <a:pt x="4080" y="753"/>
                                </a:lnTo>
                                <a:lnTo>
                                  <a:pt x="4080" y="782"/>
                                </a:lnTo>
                                <a:lnTo>
                                  <a:pt x="2045" y="30"/>
                                </a:lnTo>
                                <a:lnTo>
                                  <a:pt x="2056" y="30"/>
                                </a:lnTo>
                                <a:lnTo>
                                  <a:pt x="21" y="782"/>
                                </a:lnTo>
                                <a:lnTo>
                                  <a:pt x="21" y="753"/>
                                </a:lnTo>
                                <a:lnTo>
                                  <a:pt x="2056" y="1504"/>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4" name="Rectangle 67"/>
                        <wps:cNvSpPr>
                          <a:spLocks noChangeArrowheads="1"/>
                        </wps:cNvSpPr>
                        <wps:spPr bwMode="auto">
                          <a:xfrm>
                            <a:off x="983615" y="2127250"/>
                            <a:ext cx="8159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4703" w:rsidRDefault="006E4703" w:rsidP="004E6A2E">
                              <w:proofErr w:type="spellStart"/>
                              <w:r>
                                <w:rPr>
                                  <w:color w:val="000000"/>
                                  <w:lang w:val="en-US"/>
                                </w:rPr>
                                <w:t>Необходимо</w:t>
                              </w:r>
                              <w:proofErr w:type="spellEnd"/>
                              <w:r>
                                <w:rPr>
                                  <w:color w:val="000000"/>
                                  <w:lang w:val="en-US"/>
                                </w:rPr>
                                <w:t xml:space="preserve"> </w:t>
                              </w:r>
                            </w:p>
                          </w:txbxContent>
                        </wps:txbx>
                        <wps:bodyPr rot="0" vert="horz" wrap="none" lIns="0" tIns="0" rIns="0" bIns="0" anchor="t" anchorCtr="0" upright="1">
                          <a:spAutoFit/>
                        </wps:bodyPr>
                      </wps:wsp>
                      <wps:wsp>
                        <wps:cNvPr id="65" name="Rectangle 68"/>
                        <wps:cNvSpPr>
                          <a:spLocks noChangeArrowheads="1"/>
                        </wps:cNvSpPr>
                        <wps:spPr bwMode="auto">
                          <a:xfrm>
                            <a:off x="972820" y="2293620"/>
                            <a:ext cx="82105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4703" w:rsidRDefault="006E4703" w:rsidP="004E6A2E">
                              <w:proofErr w:type="spellStart"/>
                              <w:proofErr w:type="gramStart"/>
                              <w:r>
                                <w:rPr>
                                  <w:color w:val="000000"/>
                                  <w:lang w:val="en-US"/>
                                </w:rPr>
                                <w:t>направление</w:t>
                              </w:r>
                              <w:proofErr w:type="spellEnd"/>
                              <w:proofErr w:type="gramEnd"/>
                              <w:r>
                                <w:rPr>
                                  <w:color w:val="000000"/>
                                  <w:lang w:val="en-US"/>
                                </w:rPr>
                                <w:t xml:space="preserve"> </w:t>
                              </w:r>
                            </w:p>
                          </w:txbxContent>
                        </wps:txbx>
                        <wps:bodyPr rot="0" vert="horz" wrap="none" lIns="0" tIns="0" rIns="0" bIns="0" anchor="t" anchorCtr="0" upright="1">
                          <a:spAutoFit/>
                        </wps:bodyPr>
                      </wps:wsp>
                      <wps:wsp>
                        <wps:cNvPr id="66" name="Rectangle 69"/>
                        <wps:cNvSpPr>
                          <a:spLocks noChangeArrowheads="1"/>
                        </wps:cNvSpPr>
                        <wps:spPr bwMode="auto">
                          <a:xfrm>
                            <a:off x="672465" y="2461260"/>
                            <a:ext cx="14077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4703" w:rsidRDefault="006E4703" w:rsidP="004E6A2E">
                              <w:proofErr w:type="spellStart"/>
                              <w:proofErr w:type="gramStart"/>
                              <w:r>
                                <w:rPr>
                                  <w:color w:val="000000"/>
                                  <w:lang w:val="en-US"/>
                                </w:rPr>
                                <w:t>межведомственног</w:t>
                              </w:r>
                              <w:proofErr w:type="spellEnd"/>
                              <w:r>
                                <w:rPr>
                                  <w:color w:val="000000"/>
                                </w:rPr>
                                <w:t>о</w:t>
                              </w:r>
                              <w:proofErr w:type="gramEnd"/>
                            </w:p>
                          </w:txbxContent>
                        </wps:txbx>
                        <wps:bodyPr rot="0" vert="horz" wrap="square" lIns="0" tIns="0" rIns="0" bIns="0" anchor="t" anchorCtr="0" upright="1">
                          <a:spAutoFit/>
                        </wps:bodyPr>
                      </wps:wsp>
                      <wps:wsp>
                        <wps:cNvPr id="67" name="Rectangle 70"/>
                        <wps:cNvSpPr>
                          <a:spLocks noChangeArrowheads="1"/>
                        </wps:cNvSpPr>
                        <wps:spPr bwMode="auto">
                          <a:xfrm>
                            <a:off x="1036320" y="2628265"/>
                            <a:ext cx="5651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4703" w:rsidRDefault="006E4703" w:rsidP="004E6A2E">
                              <w:proofErr w:type="spellStart"/>
                              <w:proofErr w:type="gramStart"/>
                              <w:r>
                                <w:rPr>
                                  <w:color w:val="000000"/>
                                  <w:lang w:val="en-US"/>
                                </w:rPr>
                                <w:t>запроса</w:t>
                              </w:r>
                              <w:proofErr w:type="spellEnd"/>
                              <w:proofErr w:type="gramEnd"/>
                              <w:r>
                                <w:rPr>
                                  <w:color w:val="000000"/>
                                  <w:lang w:val="en-US"/>
                                </w:rPr>
                                <w:t>?</w:t>
                              </w:r>
                            </w:p>
                          </w:txbxContent>
                        </wps:txbx>
                        <wps:bodyPr rot="0" vert="horz" wrap="none" lIns="0" tIns="0" rIns="0" bIns="0" anchor="t" anchorCtr="0" upright="1">
                          <a:spAutoFit/>
                        </wps:bodyPr>
                      </wps:wsp>
                      <wps:wsp>
                        <wps:cNvPr id="68" name="Freeform 71"/>
                        <wps:cNvSpPr>
                          <a:spLocks noEditPoints="1"/>
                        </wps:cNvSpPr>
                        <wps:spPr bwMode="auto">
                          <a:xfrm>
                            <a:off x="1059180" y="1072515"/>
                            <a:ext cx="336550" cy="884555"/>
                          </a:xfrm>
                          <a:custGeom>
                            <a:avLst/>
                            <a:gdLst>
                              <a:gd name="T0" fmla="*/ 284 w 511"/>
                              <a:gd name="T1" fmla="*/ 16 h 1357"/>
                              <a:gd name="T2" fmla="*/ 8 w 511"/>
                              <a:gd name="T3" fmla="*/ 16 h 1357"/>
                              <a:gd name="T4" fmla="*/ 16 w 511"/>
                              <a:gd name="T5" fmla="*/ 8 h 1357"/>
                              <a:gd name="T6" fmla="*/ 16 w 511"/>
                              <a:gd name="T7" fmla="*/ 1075 h 1357"/>
                              <a:gd name="T8" fmla="*/ 8 w 511"/>
                              <a:gd name="T9" fmla="*/ 1067 h 1357"/>
                              <a:gd name="T10" fmla="*/ 448 w 511"/>
                              <a:gd name="T11" fmla="*/ 1067 h 1357"/>
                              <a:gd name="T12" fmla="*/ 456 w 511"/>
                              <a:gd name="T13" fmla="*/ 1075 h 1357"/>
                              <a:gd name="T14" fmla="*/ 456 w 511"/>
                              <a:gd name="T15" fmla="*/ 1341 h 1357"/>
                              <a:gd name="T16" fmla="*/ 440 w 511"/>
                              <a:gd name="T17" fmla="*/ 1341 h 1357"/>
                              <a:gd name="T18" fmla="*/ 440 w 511"/>
                              <a:gd name="T19" fmla="*/ 1075 h 1357"/>
                              <a:gd name="T20" fmla="*/ 448 w 511"/>
                              <a:gd name="T21" fmla="*/ 1083 h 1357"/>
                              <a:gd name="T22" fmla="*/ 8 w 511"/>
                              <a:gd name="T23" fmla="*/ 1083 h 1357"/>
                              <a:gd name="T24" fmla="*/ 0 w 511"/>
                              <a:gd name="T25" fmla="*/ 1075 h 1357"/>
                              <a:gd name="T26" fmla="*/ 0 w 511"/>
                              <a:gd name="T27" fmla="*/ 8 h 1357"/>
                              <a:gd name="T28" fmla="*/ 8 w 511"/>
                              <a:gd name="T29" fmla="*/ 0 h 1357"/>
                              <a:gd name="T30" fmla="*/ 284 w 511"/>
                              <a:gd name="T31" fmla="*/ 0 h 1357"/>
                              <a:gd name="T32" fmla="*/ 284 w 511"/>
                              <a:gd name="T33" fmla="*/ 16 h 1357"/>
                              <a:gd name="T34" fmla="*/ 509 w 511"/>
                              <a:gd name="T35" fmla="*/ 1253 h 1357"/>
                              <a:gd name="T36" fmla="*/ 448 w 511"/>
                              <a:gd name="T37" fmla="*/ 1357 h 1357"/>
                              <a:gd name="T38" fmla="*/ 388 w 511"/>
                              <a:gd name="T39" fmla="*/ 1253 h 1357"/>
                              <a:gd name="T40" fmla="*/ 391 w 511"/>
                              <a:gd name="T41" fmla="*/ 1242 h 1357"/>
                              <a:gd name="T42" fmla="*/ 402 w 511"/>
                              <a:gd name="T43" fmla="*/ 1245 h 1357"/>
                              <a:gd name="T44" fmla="*/ 455 w 511"/>
                              <a:gd name="T45" fmla="*/ 1337 h 1357"/>
                              <a:gd name="T46" fmla="*/ 441 w 511"/>
                              <a:gd name="T47" fmla="*/ 1337 h 1357"/>
                              <a:gd name="T48" fmla="*/ 495 w 511"/>
                              <a:gd name="T49" fmla="*/ 1245 h 1357"/>
                              <a:gd name="T50" fmla="*/ 506 w 511"/>
                              <a:gd name="T51" fmla="*/ 1242 h 1357"/>
                              <a:gd name="T52" fmla="*/ 509 w 511"/>
                              <a:gd name="T53" fmla="*/ 1253 h 1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11" h="1357">
                                <a:moveTo>
                                  <a:pt x="284" y="16"/>
                                </a:moveTo>
                                <a:lnTo>
                                  <a:pt x="8" y="16"/>
                                </a:lnTo>
                                <a:lnTo>
                                  <a:pt x="16" y="8"/>
                                </a:lnTo>
                                <a:lnTo>
                                  <a:pt x="16" y="1075"/>
                                </a:lnTo>
                                <a:lnTo>
                                  <a:pt x="8" y="1067"/>
                                </a:lnTo>
                                <a:lnTo>
                                  <a:pt x="448" y="1067"/>
                                </a:lnTo>
                                <a:cubicBezTo>
                                  <a:pt x="453" y="1067"/>
                                  <a:pt x="456" y="1070"/>
                                  <a:pt x="456" y="1075"/>
                                </a:cubicBezTo>
                                <a:lnTo>
                                  <a:pt x="456" y="1341"/>
                                </a:lnTo>
                                <a:lnTo>
                                  <a:pt x="440" y="1341"/>
                                </a:lnTo>
                                <a:lnTo>
                                  <a:pt x="440" y="1075"/>
                                </a:lnTo>
                                <a:lnTo>
                                  <a:pt x="448" y="1083"/>
                                </a:lnTo>
                                <a:lnTo>
                                  <a:pt x="8" y="1083"/>
                                </a:lnTo>
                                <a:cubicBezTo>
                                  <a:pt x="4" y="1083"/>
                                  <a:pt x="0" y="1079"/>
                                  <a:pt x="0" y="1075"/>
                                </a:cubicBezTo>
                                <a:lnTo>
                                  <a:pt x="0" y="8"/>
                                </a:lnTo>
                                <a:cubicBezTo>
                                  <a:pt x="0" y="4"/>
                                  <a:pt x="4" y="0"/>
                                  <a:pt x="8" y="0"/>
                                </a:cubicBezTo>
                                <a:lnTo>
                                  <a:pt x="284" y="0"/>
                                </a:lnTo>
                                <a:lnTo>
                                  <a:pt x="284" y="16"/>
                                </a:lnTo>
                                <a:close/>
                                <a:moveTo>
                                  <a:pt x="509" y="1253"/>
                                </a:moveTo>
                                <a:lnTo>
                                  <a:pt x="448" y="1357"/>
                                </a:lnTo>
                                <a:lnTo>
                                  <a:pt x="388" y="1253"/>
                                </a:lnTo>
                                <a:cubicBezTo>
                                  <a:pt x="386" y="1249"/>
                                  <a:pt x="387" y="1244"/>
                                  <a:pt x="391" y="1242"/>
                                </a:cubicBezTo>
                                <a:cubicBezTo>
                                  <a:pt x="395" y="1240"/>
                                  <a:pt x="399" y="1241"/>
                                  <a:pt x="402" y="1245"/>
                                </a:cubicBezTo>
                                <a:lnTo>
                                  <a:pt x="455" y="1337"/>
                                </a:lnTo>
                                <a:lnTo>
                                  <a:pt x="441" y="1337"/>
                                </a:lnTo>
                                <a:lnTo>
                                  <a:pt x="495" y="1245"/>
                                </a:lnTo>
                                <a:cubicBezTo>
                                  <a:pt x="497" y="1241"/>
                                  <a:pt x="502" y="1240"/>
                                  <a:pt x="506" y="1242"/>
                                </a:cubicBezTo>
                                <a:cubicBezTo>
                                  <a:pt x="510" y="1244"/>
                                  <a:pt x="511" y="1249"/>
                                  <a:pt x="509" y="1253"/>
                                </a:cubicBez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9" name="Freeform 72"/>
                        <wps:cNvSpPr>
                          <a:spLocks noEditPoints="1"/>
                        </wps:cNvSpPr>
                        <wps:spPr bwMode="auto">
                          <a:xfrm>
                            <a:off x="1313815" y="2937510"/>
                            <a:ext cx="81915" cy="226695"/>
                          </a:xfrm>
                          <a:custGeom>
                            <a:avLst/>
                            <a:gdLst>
                              <a:gd name="T0" fmla="*/ 70 w 125"/>
                              <a:gd name="T1" fmla="*/ 0 h 348"/>
                              <a:gd name="T2" fmla="*/ 70 w 125"/>
                              <a:gd name="T3" fmla="*/ 332 h 348"/>
                              <a:gd name="T4" fmla="*/ 54 w 125"/>
                              <a:gd name="T5" fmla="*/ 332 h 348"/>
                              <a:gd name="T6" fmla="*/ 54 w 125"/>
                              <a:gd name="T7" fmla="*/ 0 h 348"/>
                              <a:gd name="T8" fmla="*/ 70 w 125"/>
                              <a:gd name="T9" fmla="*/ 0 h 348"/>
                              <a:gd name="T10" fmla="*/ 123 w 125"/>
                              <a:gd name="T11" fmla="*/ 245 h 348"/>
                              <a:gd name="T12" fmla="*/ 62 w 125"/>
                              <a:gd name="T13" fmla="*/ 348 h 348"/>
                              <a:gd name="T14" fmla="*/ 2 w 125"/>
                              <a:gd name="T15" fmla="*/ 245 h 348"/>
                              <a:gd name="T16" fmla="*/ 5 w 125"/>
                              <a:gd name="T17" fmla="*/ 234 h 348"/>
                              <a:gd name="T18" fmla="*/ 16 w 125"/>
                              <a:gd name="T19" fmla="*/ 237 h 348"/>
                              <a:gd name="T20" fmla="*/ 69 w 125"/>
                              <a:gd name="T21" fmla="*/ 328 h 348"/>
                              <a:gd name="T22" fmla="*/ 55 w 125"/>
                              <a:gd name="T23" fmla="*/ 328 h 348"/>
                              <a:gd name="T24" fmla="*/ 109 w 125"/>
                              <a:gd name="T25" fmla="*/ 237 h 348"/>
                              <a:gd name="T26" fmla="*/ 120 w 125"/>
                              <a:gd name="T27" fmla="*/ 234 h 348"/>
                              <a:gd name="T28" fmla="*/ 123 w 125"/>
                              <a:gd name="T29" fmla="*/ 245 h 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5" h="348">
                                <a:moveTo>
                                  <a:pt x="70" y="0"/>
                                </a:moveTo>
                                <a:lnTo>
                                  <a:pt x="70" y="332"/>
                                </a:lnTo>
                                <a:lnTo>
                                  <a:pt x="54" y="332"/>
                                </a:lnTo>
                                <a:lnTo>
                                  <a:pt x="54" y="0"/>
                                </a:lnTo>
                                <a:lnTo>
                                  <a:pt x="70" y="0"/>
                                </a:lnTo>
                                <a:close/>
                                <a:moveTo>
                                  <a:pt x="123" y="245"/>
                                </a:moveTo>
                                <a:lnTo>
                                  <a:pt x="62" y="348"/>
                                </a:lnTo>
                                <a:lnTo>
                                  <a:pt x="2" y="245"/>
                                </a:lnTo>
                                <a:cubicBezTo>
                                  <a:pt x="0" y="241"/>
                                  <a:pt x="1" y="236"/>
                                  <a:pt x="5" y="234"/>
                                </a:cubicBezTo>
                                <a:cubicBezTo>
                                  <a:pt x="9" y="231"/>
                                  <a:pt x="13" y="233"/>
                                  <a:pt x="16" y="237"/>
                                </a:cubicBezTo>
                                <a:lnTo>
                                  <a:pt x="69" y="328"/>
                                </a:lnTo>
                                <a:lnTo>
                                  <a:pt x="55" y="328"/>
                                </a:lnTo>
                                <a:lnTo>
                                  <a:pt x="109" y="237"/>
                                </a:lnTo>
                                <a:cubicBezTo>
                                  <a:pt x="111" y="233"/>
                                  <a:pt x="116" y="231"/>
                                  <a:pt x="120" y="234"/>
                                </a:cubicBezTo>
                                <a:cubicBezTo>
                                  <a:pt x="124" y="236"/>
                                  <a:pt x="125" y="241"/>
                                  <a:pt x="123" y="245"/>
                                </a:cubicBez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70" name="Rectangle 73"/>
                        <wps:cNvSpPr>
                          <a:spLocks noChangeArrowheads="1"/>
                        </wps:cNvSpPr>
                        <wps:spPr bwMode="auto">
                          <a:xfrm>
                            <a:off x="2896235" y="2235200"/>
                            <a:ext cx="2159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4703" w:rsidRDefault="006E4703" w:rsidP="004E6A2E">
                              <w:proofErr w:type="spellStart"/>
                              <w:proofErr w:type="gramStart"/>
                              <w:r>
                                <w:rPr>
                                  <w:color w:val="000000"/>
                                  <w:lang w:val="en-US"/>
                                </w:rPr>
                                <w:t>нет</w:t>
                              </w:r>
                              <w:proofErr w:type="spellEnd"/>
                              <w:proofErr w:type="gramEnd"/>
                            </w:p>
                          </w:txbxContent>
                        </wps:txbx>
                        <wps:bodyPr rot="0" vert="horz" wrap="none" lIns="0" tIns="0" rIns="0" bIns="0" anchor="t" anchorCtr="0" upright="1">
                          <a:spAutoFit/>
                        </wps:bodyPr>
                      </wps:wsp>
                      <wps:wsp>
                        <wps:cNvPr id="71" name="Rectangle 74"/>
                        <wps:cNvSpPr>
                          <a:spLocks noChangeArrowheads="1"/>
                        </wps:cNvSpPr>
                        <wps:spPr bwMode="auto">
                          <a:xfrm>
                            <a:off x="1044575" y="2970530"/>
                            <a:ext cx="1454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4703" w:rsidRDefault="006E4703" w:rsidP="004E6A2E">
                              <w:proofErr w:type="spellStart"/>
                              <w:proofErr w:type="gramStart"/>
                              <w:r>
                                <w:rPr>
                                  <w:color w:val="000000"/>
                                  <w:lang w:val="en-US"/>
                                </w:rPr>
                                <w:t>да</w:t>
                              </w:r>
                              <w:proofErr w:type="spellEnd"/>
                              <w:proofErr w:type="gramEnd"/>
                            </w:p>
                          </w:txbxContent>
                        </wps:txbx>
                        <wps:bodyPr rot="0" vert="horz" wrap="none" lIns="0" tIns="0" rIns="0" bIns="0" anchor="t" anchorCtr="0" upright="1">
                          <a:spAutoFit/>
                        </wps:bodyPr>
                      </wps:wsp>
                      <wps:wsp>
                        <wps:cNvPr id="72" name="Freeform 75"/>
                        <wps:cNvSpPr>
                          <a:spLocks noEditPoints="1"/>
                        </wps:cNvSpPr>
                        <wps:spPr bwMode="auto">
                          <a:xfrm>
                            <a:off x="2695575" y="2441575"/>
                            <a:ext cx="1477645" cy="722630"/>
                          </a:xfrm>
                          <a:custGeom>
                            <a:avLst/>
                            <a:gdLst>
                              <a:gd name="T0" fmla="*/ 0 w 2243"/>
                              <a:gd name="T1" fmla="*/ 0 h 1108"/>
                              <a:gd name="T2" fmla="*/ 2181 w 2243"/>
                              <a:gd name="T3" fmla="*/ 0 h 1108"/>
                              <a:gd name="T4" fmla="*/ 2189 w 2243"/>
                              <a:gd name="T5" fmla="*/ 8 h 1108"/>
                              <a:gd name="T6" fmla="*/ 2189 w 2243"/>
                              <a:gd name="T7" fmla="*/ 1092 h 1108"/>
                              <a:gd name="T8" fmla="*/ 2173 w 2243"/>
                              <a:gd name="T9" fmla="*/ 1092 h 1108"/>
                              <a:gd name="T10" fmla="*/ 2173 w 2243"/>
                              <a:gd name="T11" fmla="*/ 8 h 1108"/>
                              <a:gd name="T12" fmla="*/ 2181 w 2243"/>
                              <a:gd name="T13" fmla="*/ 16 h 1108"/>
                              <a:gd name="T14" fmla="*/ 0 w 2243"/>
                              <a:gd name="T15" fmla="*/ 16 h 1108"/>
                              <a:gd name="T16" fmla="*/ 0 w 2243"/>
                              <a:gd name="T17" fmla="*/ 0 h 1108"/>
                              <a:gd name="T18" fmla="*/ 2241 w 2243"/>
                              <a:gd name="T19" fmla="*/ 1005 h 1108"/>
                              <a:gd name="T20" fmla="*/ 2181 w 2243"/>
                              <a:gd name="T21" fmla="*/ 1108 h 1108"/>
                              <a:gd name="T22" fmla="*/ 2120 w 2243"/>
                              <a:gd name="T23" fmla="*/ 1005 h 1108"/>
                              <a:gd name="T24" fmla="*/ 2123 w 2243"/>
                              <a:gd name="T25" fmla="*/ 994 h 1108"/>
                              <a:gd name="T26" fmla="*/ 2134 w 2243"/>
                              <a:gd name="T27" fmla="*/ 997 h 1108"/>
                              <a:gd name="T28" fmla="*/ 2188 w 2243"/>
                              <a:gd name="T29" fmla="*/ 1088 h 1108"/>
                              <a:gd name="T30" fmla="*/ 2174 w 2243"/>
                              <a:gd name="T31" fmla="*/ 1088 h 1108"/>
                              <a:gd name="T32" fmla="*/ 2227 w 2243"/>
                              <a:gd name="T33" fmla="*/ 997 h 1108"/>
                              <a:gd name="T34" fmla="*/ 2238 w 2243"/>
                              <a:gd name="T35" fmla="*/ 994 h 1108"/>
                              <a:gd name="T36" fmla="*/ 2241 w 2243"/>
                              <a:gd name="T37" fmla="*/ 1005 h 1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243" h="1108">
                                <a:moveTo>
                                  <a:pt x="0" y="0"/>
                                </a:moveTo>
                                <a:lnTo>
                                  <a:pt x="2181" y="0"/>
                                </a:lnTo>
                                <a:cubicBezTo>
                                  <a:pt x="2185" y="0"/>
                                  <a:pt x="2189" y="4"/>
                                  <a:pt x="2189" y="8"/>
                                </a:cubicBezTo>
                                <a:lnTo>
                                  <a:pt x="2189" y="1092"/>
                                </a:lnTo>
                                <a:lnTo>
                                  <a:pt x="2173" y="1092"/>
                                </a:lnTo>
                                <a:lnTo>
                                  <a:pt x="2173" y="8"/>
                                </a:lnTo>
                                <a:lnTo>
                                  <a:pt x="2181" y="16"/>
                                </a:lnTo>
                                <a:lnTo>
                                  <a:pt x="0" y="16"/>
                                </a:lnTo>
                                <a:lnTo>
                                  <a:pt x="0" y="0"/>
                                </a:lnTo>
                                <a:close/>
                                <a:moveTo>
                                  <a:pt x="2241" y="1005"/>
                                </a:moveTo>
                                <a:lnTo>
                                  <a:pt x="2181" y="1108"/>
                                </a:lnTo>
                                <a:lnTo>
                                  <a:pt x="2120" y="1005"/>
                                </a:lnTo>
                                <a:cubicBezTo>
                                  <a:pt x="2118" y="1001"/>
                                  <a:pt x="2119" y="996"/>
                                  <a:pt x="2123" y="994"/>
                                </a:cubicBezTo>
                                <a:cubicBezTo>
                                  <a:pt x="2127" y="991"/>
                                  <a:pt x="2132" y="993"/>
                                  <a:pt x="2134" y="997"/>
                                </a:cubicBezTo>
                                <a:lnTo>
                                  <a:pt x="2188" y="1088"/>
                                </a:lnTo>
                                <a:lnTo>
                                  <a:pt x="2174" y="1088"/>
                                </a:lnTo>
                                <a:lnTo>
                                  <a:pt x="2227" y="997"/>
                                </a:lnTo>
                                <a:cubicBezTo>
                                  <a:pt x="2230" y="993"/>
                                  <a:pt x="2234" y="991"/>
                                  <a:pt x="2238" y="994"/>
                                </a:cubicBezTo>
                                <a:cubicBezTo>
                                  <a:pt x="2242" y="996"/>
                                  <a:pt x="2243" y="1001"/>
                                  <a:pt x="2241" y="1005"/>
                                </a:cubicBez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73" name="Freeform 76"/>
                        <wps:cNvSpPr>
                          <a:spLocks noEditPoints="1"/>
                        </wps:cNvSpPr>
                        <wps:spPr bwMode="auto">
                          <a:xfrm>
                            <a:off x="2585085" y="3417570"/>
                            <a:ext cx="412115" cy="81915"/>
                          </a:xfrm>
                          <a:custGeom>
                            <a:avLst/>
                            <a:gdLst>
                              <a:gd name="T0" fmla="*/ 0 w 764"/>
                              <a:gd name="T1" fmla="*/ 55 h 126"/>
                              <a:gd name="T2" fmla="*/ 748 w 764"/>
                              <a:gd name="T3" fmla="*/ 55 h 126"/>
                              <a:gd name="T4" fmla="*/ 748 w 764"/>
                              <a:gd name="T5" fmla="*/ 71 h 126"/>
                              <a:gd name="T6" fmla="*/ 0 w 764"/>
                              <a:gd name="T7" fmla="*/ 71 h 126"/>
                              <a:gd name="T8" fmla="*/ 0 w 764"/>
                              <a:gd name="T9" fmla="*/ 55 h 126"/>
                              <a:gd name="T10" fmla="*/ 660 w 764"/>
                              <a:gd name="T11" fmla="*/ 2 h 126"/>
                              <a:gd name="T12" fmla="*/ 764 w 764"/>
                              <a:gd name="T13" fmla="*/ 63 h 126"/>
                              <a:gd name="T14" fmla="*/ 660 w 764"/>
                              <a:gd name="T15" fmla="*/ 123 h 126"/>
                              <a:gd name="T16" fmla="*/ 649 w 764"/>
                              <a:gd name="T17" fmla="*/ 121 h 126"/>
                              <a:gd name="T18" fmla="*/ 652 w 764"/>
                              <a:gd name="T19" fmla="*/ 110 h 126"/>
                              <a:gd name="T20" fmla="*/ 744 w 764"/>
                              <a:gd name="T21" fmla="*/ 56 h 126"/>
                              <a:gd name="T22" fmla="*/ 744 w 764"/>
                              <a:gd name="T23" fmla="*/ 70 h 126"/>
                              <a:gd name="T24" fmla="*/ 652 w 764"/>
                              <a:gd name="T25" fmla="*/ 16 h 126"/>
                              <a:gd name="T26" fmla="*/ 649 w 764"/>
                              <a:gd name="T27" fmla="*/ 5 h 126"/>
                              <a:gd name="T28" fmla="*/ 660 w 764"/>
                              <a:gd name="T29" fmla="*/ 2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64" h="126">
                                <a:moveTo>
                                  <a:pt x="0" y="55"/>
                                </a:moveTo>
                                <a:lnTo>
                                  <a:pt x="748" y="55"/>
                                </a:lnTo>
                                <a:lnTo>
                                  <a:pt x="748" y="71"/>
                                </a:lnTo>
                                <a:lnTo>
                                  <a:pt x="0" y="71"/>
                                </a:lnTo>
                                <a:lnTo>
                                  <a:pt x="0" y="55"/>
                                </a:lnTo>
                                <a:close/>
                                <a:moveTo>
                                  <a:pt x="660" y="2"/>
                                </a:moveTo>
                                <a:lnTo>
                                  <a:pt x="764" y="63"/>
                                </a:lnTo>
                                <a:lnTo>
                                  <a:pt x="660" y="123"/>
                                </a:lnTo>
                                <a:cubicBezTo>
                                  <a:pt x="656" y="126"/>
                                  <a:pt x="651" y="124"/>
                                  <a:pt x="649" y="121"/>
                                </a:cubicBezTo>
                                <a:cubicBezTo>
                                  <a:pt x="647" y="117"/>
                                  <a:pt x="648" y="112"/>
                                  <a:pt x="652" y="110"/>
                                </a:cubicBezTo>
                                <a:lnTo>
                                  <a:pt x="744" y="56"/>
                                </a:lnTo>
                                <a:lnTo>
                                  <a:pt x="744" y="70"/>
                                </a:lnTo>
                                <a:lnTo>
                                  <a:pt x="652" y="16"/>
                                </a:lnTo>
                                <a:cubicBezTo>
                                  <a:pt x="648" y="14"/>
                                  <a:pt x="647" y="9"/>
                                  <a:pt x="649" y="5"/>
                                </a:cubicBezTo>
                                <a:cubicBezTo>
                                  <a:pt x="651" y="1"/>
                                  <a:pt x="656" y="0"/>
                                  <a:pt x="660" y="2"/>
                                </a:cubicBez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74" name="Freeform 77"/>
                        <wps:cNvSpPr>
                          <a:spLocks noEditPoints="1"/>
                        </wps:cNvSpPr>
                        <wps:spPr bwMode="auto">
                          <a:xfrm>
                            <a:off x="2585085" y="3752215"/>
                            <a:ext cx="1552575" cy="349250"/>
                          </a:xfrm>
                          <a:custGeom>
                            <a:avLst/>
                            <a:gdLst>
                              <a:gd name="T0" fmla="*/ 2356 w 2356"/>
                              <a:gd name="T1" fmla="*/ 0 h 535"/>
                              <a:gd name="T2" fmla="*/ 2356 w 2356"/>
                              <a:gd name="T3" fmla="*/ 267 h 535"/>
                              <a:gd name="T4" fmla="*/ 2348 w 2356"/>
                              <a:gd name="T5" fmla="*/ 275 h 535"/>
                              <a:gd name="T6" fmla="*/ 63 w 2356"/>
                              <a:gd name="T7" fmla="*/ 275 h 535"/>
                              <a:gd name="T8" fmla="*/ 71 w 2356"/>
                              <a:gd name="T9" fmla="*/ 267 h 535"/>
                              <a:gd name="T10" fmla="*/ 71 w 2356"/>
                              <a:gd name="T11" fmla="*/ 519 h 535"/>
                              <a:gd name="T12" fmla="*/ 55 w 2356"/>
                              <a:gd name="T13" fmla="*/ 519 h 535"/>
                              <a:gd name="T14" fmla="*/ 55 w 2356"/>
                              <a:gd name="T15" fmla="*/ 267 h 535"/>
                              <a:gd name="T16" fmla="*/ 63 w 2356"/>
                              <a:gd name="T17" fmla="*/ 259 h 535"/>
                              <a:gd name="T18" fmla="*/ 2348 w 2356"/>
                              <a:gd name="T19" fmla="*/ 259 h 535"/>
                              <a:gd name="T20" fmla="*/ 2340 w 2356"/>
                              <a:gd name="T21" fmla="*/ 267 h 535"/>
                              <a:gd name="T22" fmla="*/ 2340 w 2356"/>
                              <a:gd name="T23" fmla="*/ 0 h 535"/>
                              <a:gd name="T24" fmla="*/ 2356 w 2356"/>
                              <a:gd name="T25" fmla="*/ 0 h 535"/>
                              <a:gd name="T26" fmla="*/ 124 w 2356"/>
                              <a:gd name="T27" fmla="*/ 431 h 535"/>
                              <a:gd name="T28" fmla="*/ 63 w 2356"/>
                              <a:gd name="T29" fmla="*/ 535 h 535"/>
                              <a:gd name="T30" fmla="*/ 3 w 2356"/>
                              <a:gd name="T31" fmla="*/ 431 h 535"/>
                              <a:gd name="T32" fmla="*/ 5 w 2356"/>
                              <a:gd name="T33" fmla="*/ 420 h 535"/>
                              <a:gd name="T34" fmla="*/ 16 w 2356"/>
                              <a:gd name="T35" fmla="*/ 423 h 535"/>
                              <a:gd name="T36" fmla="*/ 70 w 2356"/>
                              <a:gd name="T37" fmla="*/ 515 h 535"/>
                              <a:gd name="T38" fmla="*/ 56 w 2356"/>
                              <a:gd name="T39" fmla="*/ 515 h 535"/>
                              <a:gd name="T40" fmla="*/ 110 w 2356"/>
                              <a:gd name="T41" fmla="*/ 423 h 535"/>
                              <a:gd name="T42" fmla="*/ 121 w 2356"/>
                              <a:gd name="T43" fmla="*/ 420 h 535"/>
                              <a:gd name="T44" fmla="*/ 124 w 2356"/>
                              <a:gd name="T45" fmla="*/ 431 h 5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356" h="535">
                                <a:moveTo>
                                  <a:pt x="2356" y="0"/>
                                </a:moveTo>
                                <a:lnTo>
                                  <a:pt x="2356" y="267"/>
                                </a:lnTo>
                                <a:cubicBezTo>
                                  <a:pt x="2356" y="272"/>
                                  <a:pt x="2352" y="275"/>
                                  <a:pt x="2348" y="275"/>
                                </a:cubicBezTo>
                                <a:lnTo>
                                  <a:pt x="63" y="275"/>
                                </a:lnTo>
                                <a:lnTo>
                                  <a:pt x="71" y="267"/>
                                </a:lnTo>
                                <a:lnTo>
                                  <a:pt x="71" y="519"/>
                                </a:lnTo>
                                <a:lnTo>
                                  <a:pt x="55" y="519"/>
                                </a:lnTo>
                                <a:lnTo>
                                  <a:pt x="55" y="267"/>
                                </a:lnTo>
                                <a:cubicBezTo>
                                  <a:pt x="55" y="263"/>
                                  <a:pt x="59" y="259"/>
                                  <a:pt x="63" y="259"/>
                                </a:cubicBezTo>
                                <a:lnTo>
                                  <a:pt x="2348" y="259"/>
                                </a:lnTo>
                                <a:lnTo>
                                  <a:pt x="2340" y="267"/>
                                </a:lnTo>
                                <a:lnTo>
                                  <a:pt x="2340" y="0"/>
                                </a:lnTo>
                                <a:lnTo>
                                  <a:pt x="2356" y="0"/>
                                </a:lnTo>
                                <a:close/>
                                <a:moveTo>
                                  <a:pt x="124" y="431"/>
                                </a:moveTo>
                                <a:lnTo>
                                  <a:pt x="63" y="535"/>
                                </a:lnTo>
                                <a:lnTo>
                                  <a:pt x="3" y="431"/>
                                </a:lnTo>
                                <a:cubicBezTo>
                                  <a:pt x="0" y="427"/>
                                  <a:pt x="2" y="422"/>
                                  <a:pt x="5" y="420"/>
                                </a:cubicBezTo>
                                <a:cubicBezTo>
                                  <a:pt x="9" y="418"/>
                                  <a:pt x="14" y="419"/>
                                  <a:pt x="16" y="423"/>
                                </a:cubicBezTo>
                                <a:lnTo>
                                  <a:pt x="70" y="515"/>
                                </a:lnTo>
                                <a:lnTo>
                                  <a:pt x="56" y="515"/>
                                </a:lnTo>
                                <a:lnTo>
                                  <a:pt x="110" y="423"/>
                                </a:lnTo>
                                <a:cubicBezTo>
                                  <a:pt x="112" y="419"/>
                                  <a:pt x="117" y="418"/>
                                  <a:pt x="121" y="420"/>
                                </a:cubicBezTo>
                                <a:cubicBezTo>
                                  <a:pt x="125" y="422"/>
                                  <a:pt x="126" y="427"/>
                                  <a:pt x="124" y="431"/>
                                </a:cubicBez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75" name="Freeform 78"/>
                        <wps:cNvSpPr>
                          <a:spLocks noEditPoints="1"/>
                        </wps:cNvSpPr>
                        <wps:spPr bwMode="auto">
                          <a:xfrm>
                            <a:off x="854710" y="5984875"/>
                            <a:ext cx="831850" cy="625475"/>
                          </a:xfrm>
                          <a:custGeom>
                            <a:avLst/>
                            <a:gdLst>
                              <a:gd name="T0" fmla="*/ 0 w 1263"/>
                              <a:gd name="T1" fmla="*/ 0 h 959"/>
                              <a:gd name="T2" fmla="*/ 0 w 1263"/>
                              <a:gd name="T3" fmla="*/ 896 h 959"/>
                              <a:gd name="T4" fmla="*/ 8 w 1263"/>
                              <a:gd name="T5" fmla="*/ 904 h 959"/>
                              <a:gd name="T6" fmla="*/ 1247 w 1263"/>
                              <a:gd name="T7" fmla="*/ 904 h 959"/>
                              <a:gd name="T8" fmla="*/ 1247 w 1263"/>
                              <a:gd name="T9" fmla="*/ 888 h 959"/>
                              <a:gd name="T10" fmla="*/ 8 w 1263"/>
                              <a:gd name="T11" fmla="*/ 888 h 959"/>
                              <a:gd name="T12" fmla="*/ 16 w 1263"/>
                              <a:gd name="T13" fmla="*/ 896 h 959"/>
                              <a:gd name="T14" fmla="*/ 16 w 1263"/>
                              <a:gd name="T15" fmla="*/ 0 h 959"/>
                              <a:gd name="T16" fmla="*/ 0 w 1263"/>
                              <a:gd name="T17" fmla="*/ 0 h 959"/>
                              <a:gd name="T18" fmla="*/ 1159 w 1263"/>
                              <a:gd name="T19" fmla="*/ 957 h 959"/>
                              <a:gd name="T20" fmla="*/ 1263 w 1263"/>
                              <a:gd name="T21" fmla="*/ 896 h 959"/>
                              <a:gd name="T22" fmla="*/ 1159 w 1263"/>
                              <a:gd name="T23" fmla="*/ 836 h 959"/>
                              <a:gd name="T24" fmla="*/ 1148 w 1263"/>
                              <a:gd name="T25" fmla="*/ 838 h 959"/>
                              <a:gd name="T26" fmla="*/ 1151 w 1263"/>
                              <a:gd name="T27" fmla="*/ 849 h 959"/>
                              <a:gd name="T28" fmla="*/ 1243 w 1263"/>
                              <a:gd name="T29" fmla="*/ 903 h 959"/>
                              <a:gd name="T30" fmla="*/ 1243 w 1263"/>
                              <a:gd name="T31" fmla="*/ 889 h 959"/>
                              <a:gd name="T32" fmla="*/ 1151 w 1263"/>
                              <a:gd name="T33" fmla="*/ 943 h 959"/>
                              <a:gd name="T34" fmla="*/ 1148 w 1263"/>
                              <a:gd name="T35" fmla="*/ 954 h 959"/>
                              <a:gd name="T36" fmla="*/ 1159 w 1263"/>
                              <a:gd name="T37" fmla="*/ 957 h 9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263" h="959">
                                <a:moveTo>
                                  <a:pt x="0" y="0"/>
                                </a:moveTo>
                                <a:lnTo>
                                  <a:pt x="0" y="896"/>
                                </a:lnTo>
                                <a:cubicBezTo>
                                  <a:pt x="0" y="901"/>
                                  <a:pt x="4" y="904"/>
                                  <a:pt x="8" y="904"/>
                                </a:cubicBezTo>
                                <a:lnTo>
                                  <a:pt x="1247" y="904"/>
                                </a:lnTo>
                                <a:lnTo>
                                  <a:pt x="1247" y="888"/>
                                </a:lnTo>
                                <a:lnTo>
                                  <a:pt x="8" y="888"/>
                                </a:lnTo>
                                <a:lnTo>
                                  <a:pt x="16" y="896"/>
                                </a:lnTo>
                                <a:lnTo>
                                  <a:pt x="16" y="0"/>
                                </a:lnTo>
                                <a:lnTo>
                                  <a:pt x="0" y="0"/>
                                </a:lnTo>
                                <a:close/>
                                <a:moveTo>
                                  <a:pt x="1159" y="957"/>
                                </a:moveTo>
                                <a:lnTo>
                                  <a:pt x="1263" y="896"/>
                                </a:lnTo>
                                <a:lnTo>
                                  <a:pt x="1159" y="836"/>
                                </a:lnTo>
                                <a:cubicBezTo>
                                  <a:pt x="1155" y="833"/>
                                  <a:pt x="1150" y="835"/>
                                  <a:pt x="1148" y="838"/>
                                </a:cubicBezTo>
                                <a:cubicBezTo>
                                  <a:pt x="1146" y="842"/>
                                  <a:pt x="1147" y="847"/>
                                  <a:pt x="1151" y="849"/>
                                </a:cubicBezTo>
                                <a:lnTo>
                                  <a:pt x="1243" y="903"/>
                                </a:lnTo>
                                <a:lnTo>
                                  <a:pt x="1243" y="889"/>
                                </a:lnTo>
                                <a:lnTo>
                                  <a:pt x="1151" y="943"/>
                                </a:lnTo>
                                <a:cubicBezTo>
                                  <a:pt x="1147" y="945"/>
                                  <a:pt x="1146" y="950"/>
                                  <a:pt x="1148" y="954"/>
                                </a:cubicBezTo>
                                <a:cubicBezTo>
                                  <a:pt x="1150" y="958"/>
                                  <a:pt x="1155" y="959"/>
                                  <a:pt x="1159" y="957"/>
                                </a:cubicBez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76" name="Freeform 79"/>
                        <wps:cNvSpPr>
                          <a:spLocks noEditPoints="1"/>
                        </wps:cNvSpPr>
                        <wps:spPr bwMode="auto">
                          <a:xfrm>
                            <a:off x="2577465" y="356235"/>
                            <a:ext cx="82550" cy="209550"/>
                          </a:xfrm>
                          <a:custGeom>
                            <a:avLst/>
                            <a:gdLst>
                              <a:gd name="T0" fmla="*/ 67 w 125"/>
                              <a:gd name="T1" fmla="*/ 0 h 321"/>
                              <a:gd name="T2" fmla="*/ 49 w 125"/>
                              <a:gd name="T3" fmla="*/ 305 h 321"/>
                              <a:gd name="T4" fmla="*/ 65 w 125"/>
                              <a:gd name="T5" fmla="*/ 306 h 321"/>
                              <a:gd name="T6" fmla="*/ 83 w 125"/>
                              <a:gd name="T7" fmla="*/ 1 h 321"/>
                              <a:gd name="T8" fmla="*/ 67 w 125"/>
                              <a:gd name="T9" fmla="*/ 0 h 321"/>
                              <a:gd name="T10" fmla="*/ 2 w 125"/>
                              <a:gd name="T11" fmla="*/ 214 h 321"/>
                              <a:gd name="T12" fmla="*/ 57 w 125"/>
                              <a:gd name="T13" fmla="*/ 321 h 321"/>
                              <a:gd name="T14" fmla="*/ 123 w 125"/>
                              <a:gd name="T15" fmla="*/ 221 h 321"/>
                              <a:gd name="T16" fmla="*/ 121 w 125"/>
                              <a:gd name="T17" fmla="*/ 210 h 321"/>
                              <a:gd name="T18" fmla="*/ 110 w 125"/>
                              <a:gd name="T19" fmla="*/ 212 h 321"/>
                              <a:gd name="T20" fmla="*/ 51 w 125"/>
                              <a:gd name="T21" fmla="*/ 301 h 321"/>
                              <a:gd name="T22" fmla="*/ 65 w 125"/>
                              <a:gd name="T23" fmla="*/ 302 h 321"/>
                              <a:gd name="T24" fmla="*/ 16 w 125"/>
                              <a:gd name="T25" fmla="*/ 207 h 321"/>
                              <a:gd name="T26" fmla="*/ 6 w 125"/>
                              <a:gd name="T27" fmla="*/ 203 h 321"/>
                              <a:gd name="T28" fmla="*/ 2 w 125"/>
                              <a:gd name="T29" fmla="*/ 214 h 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5" h="321">
                                <a:moveTo>
                                  <a:pt x="67" y="0"/>
                                </a:moveTo>
                                <a:lnTo>
                                  <a:pt x="49" y="305"/>
                                </a:lnTo>
                                <a:lnTo>
                                  <a:pt x="65" y="306"/>
                                </a:lnTo>
                                <a:lnTo>
                                  <a:pt x="83" y="1"/>
                                </a:lnTo>
                                <a:lnTo>
                                  <a:pt x="67" y="0"/>
                                </a:lnTo>
                                <a:close/>
                                <a:moveTo>
                                  <a:pt x="2" y="214"/>
                                </a:moveTo>
                                <a:lnTo>
                                  <a:pt x="57" y="321"/>
                                </a:lnTo>
                                <a:lnTo>
                                  <a:pt x="123" y="221"/>
                                </a:lnTo>
                                <a:cubicBezTo>
                                  <a:pt x="125" y="217"/>
                                  <a:pt x="124" y="212"/>
                                  <a:pt x="121" y="210"/>
                                </a:cubicBezTo>
                                <a:cubicBezTo>
                                  <a:pt x="117" y="207"/>
                                  <a:pt x="112" y="208"/>
                                  <a:pt x="110" y="212"/>
                                </a:cubicBezTo>
                                <a:lnTo>
                                  <a:pt x="51" y="301"/>
                                </a:lnTo>
                                <a:lnTo>
                                  <a:pt x="65" y="302"/>
                                </a:lnTo>
                                <a:lnTo>
                                  <a:pt x="16" y="207"/>
                                </a:lnTo>
                                <a:cubicBezTo>
                                  <a:pt x="14" y="203"/>
                                  <a:pt x="10" y="201"/>
                                  <a:pt x="6" y="203"/>
                                </a:cubicBezTo>
                                <a:cubicBezTo>
                                  <a:pt x="2" y="205"/>
                                  <a:pt x="0" y="210"/>
                                  <a:pt x="2" y="214"/>
                                </a:cubicBez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77" name="Freeform 80"/>
                        <wps:cNvSpPr>
                          <a:spLocks noEditPoints="1"/>
                        </wps:cNvSpPr>
                        <wps:spPr bwMode="auto">
                          <a:xfrm>
                            <a:off x="4200525" y="5822950"/>
                            <a:ext cx="220980" cy="787400"/>
                          </a:xfrm>
                          <a:custGeom>
                            <a:avLst/>
                            <a:gdLst>
                              <a:gd name="T0" fmla="*/ 336 w 336"/>
                              <a:gd name="T1" fmla="*/ 0 h 1208"/>
                              <a:gd name="T2" fmla="*/ 336 w 336"/>
                              <a:gd name="T3" fmla="*/ 1145 h 1208"/>
                              <a:gd name="T4" fmla="*/ 328 w 336"/>
                              <a:gd name="T5" fmla="*/ 1153 h 1208"/>
                              <a:gd name="T6" fmla="*/ 16 w 336"/>
                              <a:gd name="T7" fmla="*/ 1153 h 1208"/>
                              <a:gd name="T8" fmla="*/ 16 w 336"/>
                              <a:gd name="T9" fmla="*/ 1137 h 1208"/>
                              <a:gd name="T10" fmla="*/ 328 w 336"/>
                              <a:gd name="T11" fmla="*/ 1137 h 1208"/>
                              <a:gd name="T12" fmla="*/ 320 w 336"/>
                              <a:gd name="T13" fmla="*/ 1145 h 1208"/>
                              <a:gd name="T14" fmla="*/ 320 w 336"/>
                              <a:gd name="T15" fmla="*/ 0 h 1208"/>
                              <a:gd name="T16" fmla="*/ 336 w 336"/>
                              <a:gd name="T17" fmla="*/ 0 h 1208"/>
                              <a:gd name="T18" fmla="*/ 104 w 336"/>
                              <a:gd name="T19" fmla="*/ 1206 h 1208"/>
                              <a:gd name="T20" fmla="*/ 0 w 336"/>
                              <a:gd name="T21" fmla="*/ 1145 h 1208"/>
                              <a:gd name="T22" fmla="*/ 104 w 336"/>
                              <a:gd name="T23" fmla="*/ 1085 h 1208"/>
                              <a:gd name="T24" fmla="*/ 115 w 336"/>
                              <a:gd name="T25" fmla="*/ 1087 h 1208"/>
                              <a:gd name="T26" fmla="*/ 112 w 336"/>
                              <a:gd name="T27" fmla="*/ 1098 h 1208"/>
                              <a:gd name="T28" fmla="*/ 20 w 336"/>
                              <a:gd name="T29" fmla="*/ 1152 h 1208"/>
                              <a:gd name="T30" fmla="*/ 20 w 336"/>
                              <a:gd name="T31" fmla="*/ 1138 h 1208"/>
                              <a:gd name="T32" fmla="*/ 112 w 336"/>
                              <a:gd name="T33" fmla="*/ 1192 h 1208"/>
                              <a:gd name="T34" fmla="*/ 115 w 336"/>
                              <a:gd name="T35" fmla="*/ 1203 h 1208"/>
                              <a:gd name="T36" fmla="*/ 104 w 336"/>
                              <a:gd name="T37" fmla="*/ 1206 h 1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36" h="1208">
                                <a:moveTo>
                                  <a:pt x="336" y="0"/>
                                </a:moveTo>
                                <a:lnTo>
                                  <a:pt x="336" y="1145"/>
                                </a:lnTo>
                                <a:cubicBezTo>
                                  <a:pt x="336" y="1150"/>
                                  <a:pt x="333" y="1153"/>
                                  <a:pt x="328" y="1153"/>
                                </a:cubicBezTo>
                                <a:lnTo>
                                  <a:pt x="16" y="1153"/>
                                </a:lnTo>
                                <a:lnTo>
                                  <a:pt x="16" y="1137"/>
                                </a:lnTo>
                                <a:lnTo>
                                  <a:pt x="328" y="1137"/>
                                </a:lnTo>
                                <a:lnTo>
                                  <a:pt x="320" y="1145"/>
                                </a:lnTo>
                                <a:lnTo>
                                  <a:pt x="320" y="0"/>
                                </a:lnTo>
                                <a:lnTo>
                                  <a:pt x="336" y="0"/>
                                </a:lnTo>
                                <a:close/>
                                <a:moveTo>
                                  <a:pt x="104" y="1206"/>
                                </a:moveTo>
                                <a:lnTo>
                                  <a:pt x="0" y="1145"/>
                                </a:lnTo>
                                <a:lnTo>
                                  <a:pt x="104" y="1085"/>
                                </a:lnTo>
                                <a:cubicBezTo>
                                  <a:pt x="108" y="1082"/>
                                  <a:pt x="112" y="1084"/>
                                  <a:pt x="115" y="1087"/>
                                </a:cubicBezTo>
                                <a:cubicBezTo>
                                  <a:pt x="117" y="1091"/>
                                  <a:pt x="116" y="1096"/>
                                  <a:pt x="112" y="1098"/>
                                </a:cubicBezTo>
                                <a:lnTo>
                                  <a:pt x="20" y="1152"/>
                                </a:lnTo>
                                <a:lnTo>
                                  <a:pt x="20" y="1138"/>
                                </a:lnTo>
                                <a:lnTo>
                                  <a:pt x="112" y="1192"/>
                                </a:lnTo>
                                <a:cubicBezTo>
                                  <a:pt x="116" y="1194"/>
                                  <a:pt x="117" y="1199"/>
                                  <a:pt x="115" y="1203"/>
                                </a:cubicBezTo>
                                <a:cubicBezTo>
                                  <a:pt x="112" y="1207"/>
                                  <a:pt x="108" y="1208"/>
                                  <a:pt x="104" y="1206"/>
                                </a:cubicBez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80" name="Rectangle 83"/>
                        <wps:cNvSpPr>
                          <a:spLocks noChangeArrowheads="1"/>
                        </wps:cNvSpPr>
                        <wps:spPr bwMode="auto">
                          <a:xfrm>
                            <a:off x="4263390" y="188277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4703" w:rsidRDefault="006E4703" w:rsidP="004E6A2E"/>
                          </w:txbxContent>
                        </wps:txbx>
                        <wps:bodyPr rot="0" vert="horz" wrap="none" lIns="0" tIns="0" rIns="0" bIns="0" anchor="t" anchorCtr="0" upright="1">
                          <a:spAutoFit/>
                        </wps:bodyPr>
                      </wps:wsp>
                      <wps:wsp>
                        <wps:cNvPr id="81" name="Rectangle 84"/>
                        <wps:cNvSpPr>
                          <a:spLocks noChangeArrowheads="1"/>
                        </wps:cNvSpPr>
                        <wps:spPr bwMode="auto">
                          <a:xfrm>
                            <a:off x="4062729" y="2058035"/>
                            <a:ext cx="13811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4703" w:rsidRDefault="006E4703" w:rsidP="004E6A2E">
                              <w:r>
                                <w:rPr>
                                  <w:color w:val="000000"/>
                                  <w:lang w:val="en-US"/>
                                </w:rPr>
                                <w:t xml:space="preserve"> </w:t>
                              </w:r>
                            </w:p>
                          </w:txbxContent>
                        </wps:txbx>
                        <wps:bodyPr rot="0" vert="horz" wrap="square" lIns="0" tIns="0" rIns="0" bIns="0" anchor="t" anchorCtr="0" upright="1">
                          <a:spAutoFit/>
                        </wps:bodyPr>
                      </wps:wsp>
                      <wps:wsp>
                        <wps:cNvPr id="82" name="Rectangle 85"/>
                        <wps:cNvSpPr>
                          <a:spLocks noChangeArrowheads="1"/>
                        </wps:cNvSpPr>
                        <wps:spPr bwMode="auto">
                          <a:xfrm>
                            <a:off x="4062730" y="221615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4703" w:rsidRDefault="006E4703" w:rsidP="004E6A2E"/>
                          </w:txbxContent>
                        </wps:txbx>
                        <wps:bodyPr rot="0" vert="horz" wrap="none" lIns="0" tIns="0" rIns="0" bIns="0" anchor="t" anchorCtr="0" upright="1">
                          <a:spAutoFit/>
                        </wps:bodyPr>
                      </wps:wsp>
                    </wpc:wpc>
                  </a:graphicData>
                </a:graphic>
              </wp:inline>
            </w:drawing>
          </mc:Choice>
          <mc:Fallback>
            <w:pict>
              <v:group id="Полотно 84" o:spid="_x0000_s1026" editas="canvas" style="width:428.9pt;height:565.65pt;mso-position-horizontal-relative:char;mso-position-vertical-relative:line" coordsize="54470,71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470;height:71837;visibility:visible;mso-wrap-style:square">
                  <v:fill o:detectmouseclick="t"/>
                  <v:path o:connecttype="none"/>
                </v:shape>
                <v:rect id="Rectangle 4" o:spid="_x0000_s1028" style="position:absolute;width:54470;height:71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e0ccEA&#10;AADaAAAADwAAAGRycy9kb3ducmV2LnhtbERPTWvCQBC9F/wPywje6q7VBpu6hiIIQttDVeh1yI5J&#10;aHY2Zjcm/fduoNDT8Hifs8kGW4sbtb5yrGExVyCIc2cqLjScT/vHNQgfkA3WjknDL3nItpOHDabG&#10;9fxFt2MoRAxhn6KGMoQmldLnJVn0c9cQR+7iWoshwraQpsU+httaPimVSIsVx4YSG9qVlP8cO6sB&#10;k5W5fl6WH6f3LsGXYlD752+l9Ww6vL2CCDSEf/Gf+2DifBhfGa/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ntHHBAAAA2gAAAA8AAAAAAAAAAAAAAAAAmAIAAGRycy9kb3du&#10;cmV2LnhtbFBLBQYAAAAABAAEAPUAAACGAwAAAAA=&#10;" stroked="f"/>
                <v:rect id="Rectangle 5" o:spid="_x0000_s1029" style="position:absolute;left:2159;top:31642;width:22777;height:5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qBsIA&#10;AADaAAAADwAAAGRycy9kb3ducmV2LnhtbESPT4vCMBTE7wt+h/AEb2viny1ajbIsCILuYVXw+mie&#10;bbF5qU3U+u2NIOxxmJnfMPNlaytxo8aXjjUM+goEceZMybmGw371OQHhA7LByjFpeJCH5aLzMcfU&#10;uDv/0W0XchEh7FPUUIRQp1L6rCCLvu9q4uidXGMxRNnk0jR4j3BbyaFSibRYclwosKafgrLz7mo1&#10;YDI2l9/TaLvfXBOc5q1afR2V1r1u+z0DEagN/+F3e200DOF1Jd4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tSoGwgAAANoAAAAPAAAAAAAAAAAAAAAAAJgCAABkcnMvZG93&#10;bnJldi54bWxQSwUGAAAAAAQABAD1AAAAhwMAAAAA&#10;" stroked="f"/>
                <v:shape id="Freeform 6" o:spid="_x0000_s1030" style="position:absolute;left:2051;top:31546;width:23799;height:6077;visibility:visible;mso-wrap-style:square;v-text-anchor:top" coordsize="3488,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nPMMA&#10;AADaAAAADwAAAGRycy9kb3ducmV2LnhtbESPzWrDMBCE74G+g9hCb4mcFkJxI4ekUMjFUDvB9LhY&#10;6x9irVxJTty3jwqFHoeZ+YbZ7mYziCs531tWsF4lIIhrq3tuFZxPH8tXED4gaxwsk4If8rDLHhZb&#10;TLW9cUHXMrQiQtinqKALYUyl9HVHBv3KjsTRa6wzGKJ0rdQObxFuBvmcJBtpsOe40OFI7x3Vl3Iy&#10;Ci6NO+UVH/MCJ/P9WbaHr4oPSj09zvs3EIHm8B/+ax+1ghf4vRJvgM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nPMMAAADaAAAADwAAAAAAAAAAAAAAAACYAgAAZHJzL2Rv&#10;d25yZXYueG1sUEsFBgAAAAAEAAQA9QAAAIgDAAAAAA==&#10;" path="m,15c,7,7,,16,l3473,v9,,15,7,15,15l3488,917v,8,-6,15,-15,15l16,932c7,932,,925,,917l,15xm31,917l16,901r3457,l3458,917r,-902l3473,31,16,31,31,15r,902xe" fillcolor="black" strokeweight=".05pt">
                  <v:path arrowok="t" o:connecttype="custom" o:connectlocs="0,9780;10917,0;2369745,0;2379980,9780;2379980,597915;2369745,607695;10917,607695;0,597915;0,9780;21152,597915;10917,587482;2369745,587482;2359510,597915;2359510,9780;2369745,20213;10917,20213;21152,9780;21152,597915" o:connectangles="0,0,0,0,0,0,0,0,0,0,0,0,0,0,0,0,0,0"/>
                  <o:lock v:ext="edit" verticies="t"/>
                </v:shape>
                <v:rect id="Rectangle 7" o:spid="_x0000_s1031" style="position:absolute;left:3460;top:32258;width:21990;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NtcEA&#10;AADaAAAADwAAAGRycy9kb3ducmV2LnhtbESPzWrDMBCE74W+g9hCbrVcE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QDbXBAAAA2gAAAA8AAAAAAAAAAAAAAAAAmAIAAGRycy9kb3du&#10;cmV2LnhtbFBLBQYAAAAABAAEAPUAAACGAwAAAAA=&#10;" filled="f" stroked="f">
                  <v:textbox style="mso-fit-shape-to-text:t" inset="0,0,0,0">
                    <w:txbxContent>
                      <w:p w:rsidR="006E4703" w:rsidRDefault="006E4703" w:rsidP="004E6A2E">
                        <w:proofErr w:type="spellStart"/>
                        <w:r>
                          <w:rPr>
                            <w:color w:val="000000"/>
                            <w:lang w:val="en-US"/>
                          </w:rPr>
                          <w:t>Направление</w:t>
                        </w:r>
                        <w:proofErr w:type="spellEnd"/>
                        <w:r>
                          <w:rPr>
                            <w:color w:val="000000"/>
                            <w:lang w:val="en-US"/>
                          </w:rPr>
                          <w:t xml:space="preserve"> </w:t>
                        </w:r>
                        <w:proofErr w:type="spellStart"/>
                        <w:r>
                          <w:rPr>
                            <w:color w:val="000000"/>
                            <w:lang w:val="en-US"/>
                          </w:rPr>
                          <w:t>межведомственного</w:t>
                        </w:r>
                        <w:proofErr w:type="spellEnd"/>
                        <w:r>
                          <w:rPr>
                            <w:color w:val="000000"/>
                            <w:lang w:val="en-US"/>
                          </w:rPr>
                          <w:t xml:space="preserve"> </w:t>
                        </w:r>
                      </w:p>
                    </w:txbxContent>
                  </v:textbox>
                </v:rect>
                <v:rect id="Rectangle 8" o:spid="_x0000_s1032" style="position:absolute;left:2933;top:33921;width:2272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yoLsEA&#10;AADaAAAADwAAAGRycy9kb3ducmV2LnhtbESPzWrDMBCE74W+g9hCbrVcQ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qC7BAAAA2gAAAA8AAAAAAAAAAAAAAAAAmAIAAGRycy9kb3du&#10;cmV2LnhtbFBLBQYAAAAABAAEAPUAAACGAwAAAAA=&#10;" filled="f" stroked="f">
                  <v:textbox style="mso-fit-shape-to-text:t" inset="0,0,0,0">
                    <w:txbxContent>
                      <w:p w:rsidR="006E4703" w:rsidRDefault="006E4703" w:rsidP="004E6A2E">
                        <w:proofErr w:type="spellStart"/>
                        <w:proofErr w:type="gramStart"/>
                        <w:r>
                          <w:rPr>
                            <w:color w:val="000000"/>
                            <w:lang w:val="en-US"/>
                          </w:rPr>
                          <w:t>запроса</w:t>
                        </w:r>
                        <w:proofErr w:type="spellEnd"/>
                        <w:proofErr w:type="gramEnd"/>
                        <w:r>
                          <w:rPr>
                            <w:color w:val="000000"/>
                            <w:lang w:val="en-US"/>
                          </w:rPr>
                          <w:t xml:space="preserve"> и </w:t>
                        </w:r>
                        <w:proofErr w:type="spellStart"/>
                        <w:r>
                          <w:rPr>
                            <w:color w:val="000000"/>
                            <w:lang w:val="en-US"/>
                          </w:rPr>
                          <w:t>получение</w:t>
                        </w:r>
                        <w:proofErr w:type="spellEnd"/>
                        <w:r>
                          <w:rPr>
                            <w:color w:val="000000"/>
                            <w:lang w:val="en-US"/>
                          </w:rPr>
                          <w:t xml:space="preserve"> </w:t>
                        </w:r>
                        <w:proofErr w:type="spellStart"/>
                        <w:r>
                          <w:rPr>
                            <w:color w:val="000000"/>
                            <w:lang w:val="en-US"/>
                          </w:rPr>
                          <w:t>недостающих</w:t>
                        </w:r>
                        <w:proofErr w:type="spellEnd"/>
                        <w:r>
                          <w:rPr>
                            <w:color w:val="000000"/>
                            <w:lang w:val="en-US"/>
                          </w:rPr>
                          <w:t xml:space="preserve"> </w:t>
                        </w:r>
                      </w:p>
                    </w:txbxContent>
                  </v:textbox>
                </v:rect>
                <v:rect id="Rectangle 9" o:spid="_x0000_s1033" style="position:absolute;left:10102;top:35598;width:764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2WcAA&#10;AADaAAAADwAAAGRycy9kb3ducmV2LnhtbESP3YrCMBSE74V9h3CEvdNUL0SqUUQo1GVvrD7AoTn9&#10;weSkJFlb336zsODlMDPfMPvjZI14kg+9YwWrZQaCuHa651bB/VYstiBCRNZoHJOCFwU4Hj5me8y1&#10;G/lKzyq2IkE45Kigi3HIpQx1RxbD0g3EyWuctxiT9K3UHscEt0aus2wjLfacFjoc6NxR/ah+rAJ5&#10;q4pxWxmfua91820u5bUhp9TnfDrtQESa4jv83y61gg38XUk3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42WcAAAADaAAAADwAAAAAAAAAAAAAAAACYAgAAZHJzL2Rvd25y&#10;ZXYueG1sUEsFBgAAAAAEAAQA9QAAAIUDAAAAAA==&#10;" filled="f" stroked="f">
                  <v:textbox style="mso-fit-shape-to-text:t" inset="0,0,0,0">
                    <w:txbxContent>
                      <w:p w:rsidR="006E4703" w:rsidRDefault="006E4703" w:rsidP="004E6A2E">
                        <w:proofErr w:type="spellStart"/>
                        <w:proofErr w:type="gramStart"/>
                        <w:r>
                          <w:rPr>
                            <w:color w:val="000000"/>
                            <w:lang w:val="en-US"/>
                          </w:rPr>
                          <w:t>документов</w:t>
                        </w:r>
                        <w:proofErr w:type="spellEnd"/>
                        <w:proofErr w:type="gramEnd"/>
                      </w:p>
                    </w:txbxContent>
                  </v:textbox>
                </v:rect>
                <v:rect id="Rectangle 10" o:spid="_x0000_s1034" style="position:absolute;left:16865;top:60960;width:25140;height:9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KJnsQA&#10;AADaAAAADwAAAGRycy9kb3ducmV2LnhtbESPT2sCMRTE74LfITyhN03a6rbdbpRSEATtoWuh18fm&#10;7R+6edluoq7f3giCx2FmfsNkq8G24ki9bxxreJwpEMSFMw1XGn726+krCB+QDbaOScOZPKyW41GG&#10;qXEn/qZjHioRIexT1FCH0KVS+qImi37mOuLola63GKLsK2l6PEW4beWTUom02HBcqLGjz5qKv/xg&#10;NWAyN/9f5fNuvz0k+FYNar34VVo/TIaPdxCBhnAP39obo+EFrlfiDZ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CiZ7EAAAA2gAAAA8AAAAAAAAAAAAAAAAAmAIAAGRycy9k&#10;b3ducmV2LnhtbFBLBQYAAAAABAAEAPUAAACJAwAAAAA=&#10;" stroked="f"/>
                <v:shape id="Freeform 11" o:spid="_x0000_s1035" style="position:absolute;left:16757;top:60858;width:25343;height:9665;visibility:visible;mso-wrap-style:square;v-text-anchor:top" coordsize="3846,1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Tn470A&#10;AADaAAAADwAAAGRycy9kb3ducmV2LnhtbERPS4vCMBC+L/gfwgje1tQHi1SjiKAIe7IKXodmbIrN&#10;pDZRu/9+57Cwx4/vvdr0vlEv6mId2MBknIEiLoOtuTJwOe8/F6BiQrbYBCYDPxRhsx58rDC34c0n&#10;ehWpUhLCMUcDLqU21zqWjjzGcWiJhbuFzmMS2FXadviWcN/oaZZ9aY81S4PDlnaOynvx9FLyPZuf&#10;7RUXh2kRHxO3K2e6j8aMhv12CSpRn/7Ff+6jNSBb5YrcAL3+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qTn470AAADaAAAADwAAAAAAAAAAAAAAAACYAgAAZHJzL2Rvd25yZXYu&#10;eG1sUEsFBgAAAAAEAAQA9QAAAIIDAAAAAA==&#10;" path="m,15c,7,7,,16,l3831,v8,,15,7,15,15l3846,1467v,8,-7,15,-15,15l16,1482c7,1482,,1475,,1467l,15xm31,1467l16,1452r3815,l3816,1467r,-1452l3831,31,16,31,31,15r,1452xe" fillcolor="black" strokeweight=".05pt">
                  <v:path arrowok="t" o:connecttype="custom" o:connectlocs="0,9782;10543,0;2524401,0;2534285,9782;2534285,956688;2524401,966470;10543,966470;0,956688;0,9782;20427,956688;10543,946906;2524401,946906;2514517,956688;2514517,9782;2524401,20216;10543,20216;20427,9782;20427,956688" o:connectangles="0,0,0,0,0,0,0,0,0,0,0,0,0,0,0,0,0,0"/>
                  <o:lock v:ext="edit" verticies="t"/>
                </v:shape>
                <v:rect id="Rectangle 12" o:spid="_x0000_s1036" style="position:absolute;left:18802;top:61658;width:2324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fit-shape-to-text:t" inset="0,0,0,0">
                    <w:txbxContent>
                      <w:p w:rsidR="006E4703" w:rsidRDefault="006E4703" w:rsidP="004E6A2E">
                        <w:proofErr w:type="spellStart"/>
                        <w:r>
                          <w:rPr>
                            <w:color w:val="000000"/>
                            <w:lang w:val="en-US"/>
                          </w:rPr>
                          <w:t>Уведомление</w:t>
                        </w:r>
                        <w:proofErr w:type="spellEnd"/>
                        <w:r>
                          <w:rPr>
                            <w:color w:val="000000"/>
                            <w:lang w:val="en-US"/>
                          </w:rPr>
                          <w:t xml:space="preserve"> </w:t>
                        </w:r>
                        <w:proofErr w:type="spellStart"/>
                        <w:r>
                          <w:rPr>
                            <w:color w:val="000000"/>
                            <w:lang w:val="en-US"/>
                          </w:rPr>
                          <w:t>заявителя</w:t>
                        </w:r>
                        <w:proofErr w:type="spellEnd"/>
                        <w:r>
                          <w:rPr>
                            <w:color w:val="000000"/>
                            <w:lang w:val="en-US"/>
                          </w:rPr>
                          <w:t xml:space="preserve"> о </w:t>
                        </w:r>
                        <w:proofErr w:type="spellStart"/>
                        <w:r>
                          <w:rPr>
                            <w:color w:val="000000"/>
                            <w:lang w:val="en-US"/>
                          </w:rPr>
                          <w:t>принятом</w:t>
                        </w:r>
                        <w:proofErr w:type="spellEnd"/>
                        <w:r>
                          <w:rPr>
                            <w:color w:val="000000"/>
                            <w:lang w:val="en-US"/>
                          </w:rPr>
                          <w:t xml:space="preserve"> </w:t>
                        </w:r>
                      </w:p>
                    </w:txbxContent>
                  </v:textbox>
                </v:rect>
                <v:rect id="Rectangle 13" o:spid="_x0000_s1037" style="position:absolute;left:19437;top:63328;width:1195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WgsEA&#10;AADbAAAADwAAAGRycy9kb3ducmV2LnhtbESPT2sCMRDF74V+hzCF3mq2HkRWo4ggaPHi6gcYNrN/&#10;MJksSequ375zKHib4b157zfr7eSdelBMfWAD37MCFHEdbM+tgdv18LUElTKyRReYDDwpwXbz/rbG&#10;0oaRL/SocqskhFOJBrqch1LrVHfkMc3CQCxaE6LHLGtstY04Srh3el4UC+2xZ2nocKB9R/W9+vUG&#10;9LU6jMvKxSL8zJuzOx0vDQVjPj+m3QpUpim/zP/XRyv4Qi+/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2FoLBAAAA2wAAAA8AAAAAAAAAAAAAAAAAmAIAAGRycy9kb3du&#10;cmV2LnhtbFBLBQYAAAAABAAEAPUAAACGAwAAAAA=&#10;" filled="f" stroked="f">
                  <v:textbox style="mso-fit-shape-to-text:t" inset="0,0,0,0">
                    <w:txbxContent>
                      <w:p w:rsidR="006E4703" w:rsidRDefault="006E4703" w:rsidP="004E6A2E">
                        <w:proofErr w:type="spellStart"/>
                        <w:proofErr w:type="gramStart"/>
                        <w:r>
                          <w:rPr>
                            <w:color w:val="000000"/>
                            <w:lang w:val="en-US"/>
                          </w:rPr>
                          <w:t>решении</w:t>
                        </w:r>
                        <w:proofErr w:type="spellEnd"/>
                        <w:proofErr w:type="gramEnd"/>
                        <w:r>
                          <w:rPr>
                            <w:color w:val="000000"/>
                            <w:lang w:val="en-US"/>
                          </w:rPr>
                          <w:t xml:space="preserve"> и </w:t>
                        </w:r>
                        <w:proofErr w:type="spellStart"/>
                        <w:r>
                          <w:rPr>
                            <w:color w:val="000000"/>
                            <w:lang w:val="en-US"/>
                          </w:rPr>
                          <w:t>выдача</w:t>
                        </w:r>
                        <w:proofErr w:type="spellEnd"/>
                        <w:r>
                          <w:rPr>
                            <w:color w:val="000000"/>
                            <w:lang w:val="en-US"/>
                          </w:rPr>
                          <w:t xml:space="preserve"> </w:t>
                        </w:r>
                      </w:p>
                    </w:txbxContent>
                  </v:textbox>
                </v:rect>
                <v:rect id="Rectangle 14" o:spid="_x0000_s1038" style="position:absolute;left:31369;top:63328;width:922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zGb4A&#10;AADbAAAADwAAAGRycy9kb3ducmV2LnhtbERPzYrCMBC+C75DGGFvmtbDItUoIhTcZS9WH2Bopj+Y&#10;TEqStd233wiCt/n4fmd3mKwRD/Khd6wgX2UgiGune24V3K7lcgMiRGSNxjEp+KMAh/18tsNCu5Ev&#10;9KhiK1IIhwIVdDEOhZSh7shiWLmBOHGN8xZjgr6V2uOYwq2R6yz7lBZ7Tg0dDnTqqL5Xv1aBvFbl&#10;uKmMz9z3uvkxX+dLQ06pj8V03IKINMW3+OU+6zQ/h+cv6QC5/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6sxm+AAAA2wAAAA8AAAAAAAAAAAAAAAAAmAIAAGRycy9kb3ducmV2&#10;LnhtbFBLBQYAAAAABAAEAPUAAACDAwAAAAA=&#10;" filled="f" stroked="f">
                  <v:textbox style="mso-fit-shape-to-text:t" inset="0,0,0,0">
                    <w:txbxContent>
                      <w:p w:rsidR="006E4703" w:rsidRDefault="006E4703" w:rsidP="004E6A2E">
                        <w:r>
                          <w:rPr>
                            <w:color w:val="000000"/>
                            <w:lang w:val="en-US"/>
                          </w:rPr>
                          <w:t>(</w:t>
                        </w:r>
                        <w:proofErr w:type="spellStart"/>
                        <w:proofErr w:type="gramStart"/>
                        <w:r>
                          <w:rPr>
                            <w:color w:val="000000"/>
                            <w:lang w:val="en-US"/>
                          </w:rPr>
                          <w:t>направление</w:t>
                        </w:r>
                        <w:proofErr w:type="spellEnd"/>
                        <w:proofErr w:type="gramEnd"/>
                        <w:r>
                          <w:rPr>
                            <w:color w:val="000000"/>
                            <w:lang w:val="en-US"/>
                          </w:rPr>
                          <w:t xml:space="preserve">) </w:t>
                        </w:r>
                      </w:p>
                    </w:txbxContent>
                  </v:textbox>
                </v:rect>
                <v:rect id="Rectangle 15" o:spid="_x0000_s1039" style="position:absolute;left:18694;top:64998;width:23374;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tbr0A&#10;AADbAAAADwAAAGRycy9kb3ducmV2LnhtbERPzYrCMBC+L/gOYQRva2oPItUoIggqXqz7AEMz/cFk&#10;UpJo69ubhYW9zcf3O5vdaI14kQ+dYwWLeQaCuHK640bBz/34vQIRIrJG45gUvCnAbjv52mCh3cA3&#10;epWxESmEQ4EK2hj7QspQtWQxzF1PnLjaeYsxQd9I7XFI4dbIPMuW0mLHqaHFng4tVY/yaRXIe3kc&#10;VqXxmbvk9dWcT7eanFKz6bhfg4g0xn/xn/uk0/wcfn9JB8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6gtbr0AAADbAAAADwAAAAAAAAAAAAAAAACYAgAAZHJzL2Rvd25yZXYu&#10;eG1sUEsFBgAAAAAEAAQA9QAAAIIDAAAAAA==&#10;" filled="f" stroked="f">
                  <v:textbox style="mso-fit-shape-to-text:t" inset="0,0,0,0">
                    <w:txbxContent>
                      <w:p w:rsidR="006E4703" w:rsidRDefault="006E4703" w:rsidP="004E6A2E">
                        <w:proofErr w:type="spellStart"/>
                        <w:proofErr w:type="gramStart"/>
                        <w:r>
                          <w:rPr>
                            <w:color w:val="000000"/>
                            <w:lang w:val="en-US"/>
                          </w:rPr>
                          <w:t>заявителю</w:t>
                        </w:r>
                        <w:proofErr w:type="spellEnd"/>
                        <w:proofErr w:type="gramEnd"/>
                        <w:r>
                          <w:rPr>
                            <w:color w:val="000000"/>
                            <w:lang w:val="en-US"/>
                          </w:rPr>
                          <w:t xml:space="preserve"> </w:t>
                        </w:r>
                        <w:proofErr w:type="spellStart"/>
                        <w:r>
                          <w:rPr>
                            <w:color w:val="000000"/>
                            <w:lang w:val="en-US"/>
                          </w:rPr>
                          <w:t>документа</w:t>
                        </w:r>
                        <w:proofErr w:type="spellEnd"/>
                        <w:r>
                          <w:rPr>
                            <w:color w:val="000000"/>
                            <w:lang w:val="en-US"/>
                          </w:rPr>
                          <w:t xml:space="preserve">, </w:t>
                        </w:r>
                        <w:proofErr w:type="spellStart"/>
                        <w:r>
                          <w:rPr>
                            <w:color w:val="000000"/>
                            <w:lang w:val="en-US"/>
                          </w:rPr>
                          <w:t>являющегося</w:t>
                        </w:r>
                        <w:proofErr w:type="spellEnd"/>
                        <w:r>
                          <w:rPr>
                            <w:color w:val="000000"/>
                            <w:lang w:val="en-US"/>
                          </w:rPr>
                          <w:t xml:space="preserve"> </w:t>
                        </w:r>
                      </w:p>
                    </w:txbxContent>
                  </v:textbox>
                </v:rect>
                <v:rect id="Rectangle 16" o:spid="_x0000_s1040" style="position:absolute;left:20802;top:66662;width:7995;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rsidR="006E4703" w:rsidRDefault="006E4703" w:rsidP="004E6A2E">
                        <w:proofErr w:type="spellStart"/>
                        <w:proofErr w:type="gramStart"/>
                        <w:r>
                          <w:rPr>
                            <w:color w:val="000000"/>
                            <w:lang w:val="en-US"/>
                          </w:rPr>
                          <w:t>результатом</w:t>
                        </w:r>
                        <w:proofErr w:type="spellEnd"/>
                        <w:proofErr w:type="gramEnd"/>
                        <w:r>
                          <w:rPr>
                            <w:color w:val="000000"/>
                            <w:lang w:val="en-US"/>
                          </w:rPr>
                          <w:t xml:space="preserve"> </w:t>
                        </w:r>
                      </w:p>
                    </w:txbxContent>
                  </v:textbox>
                </v:rect>
                <v:rect id="Rectangle 17" o:spid="_x0000_s1041" style="position:absolute;left:28397;top:66662;width:1029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style="mso-fit-shape-to-text:t" inset="0,0,0,0">
                    <w:txbxContent>
                      <w:p w:rsidR="006E4703" w:rsidRDefault="006E4703" w:rsidP="004E6A2E">
                        <w:proofErr w:type="spellStart"/>
                        <w:proofErr w:type="gramStart"/>
                        <w:r>
                          <w:rPr>
                            <w:color w:val="000000"/>
                            <w:lang w:val="en-US"/>
                          </w:rPr>
                          <w:t>предоставления</w:t>
                        </w:r>
                        <w:proofErr w:type="spellEnd"/>
                        <w:proofErr w:type="gramEnd"/>
                        <w:r>
                          <w:rPr>
                            <w:color w:val="000000"/>
                            <w:lang w:val="en-US"/>
                          </w:rPr>
                          <w:t xml:space="preserve"> </w:t>
                        </w:r>
                      </w:p>
                    </w:txbxContent>
                  </v:textbox>
                </v:rect>
                <v:rect id="Rectangle 18" o:spid="_x0000_s1042" style="position:absolute;left:22390;top:68332;width:15113;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rsidR="006E4703" w:rsidRDefault="006E4703" w:rsidP="004E6A2E">
                        <w:proofErr w:type="spellStart"/>
                        <w:proofErr w:type="gramStart"/>
                        <w:r>
                          <w:rPr>
                            <w:color w:val="000000"/>
                            <w:lang w:val="en-US"/>
                          </w:rPr>
                          <w:t>муниципальной</w:t>
                        </w:r>
                        <w:proofErr w:type="spellEnd"/>
                        <w:proofErr w:type="gramEnd"/>
                        <w:r>
                          <w:rPr>
                            <w:color w:val="000000"/>
                            <w:lang w:val="en-US"/>
                          </w:rPr>
                          <w:t xml:space="preserve"> </w:t>
                        </w:r>
                        <w:proofErr w:type="spellStart"/>
                        <w:r>
                          <w:rPr>
                            <w:color w:val="000000"/>
                            <w:lang w:val="en-US"/>
                          </w:rPr>
                          <w:t>услуги</w:t>
                        </w:r>
                        <w:proofErr w:type="spellEnd"/>
                      </w:p>
                    </w:txbxContent>
                  </v:textbox>
                </v:rect>
                <v:shape id="Freeform 19" o:spid="_x0000_s1043" style="position:absolute;left:12465;top:5657;width:27362;height:10237;visibility:visible;mso-wrap-style:square;v-text-anchor:top" coordsize="4309,1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uomb0A&#10;AADbAAAADwAAAGRycy9kb3ducmV2LnhtbERPSwrCMBDdC94hjOBOUwVFqlFUEFwI/orgbmjGtthM&#10;ShO13t4Igrt5vO/MFo0pxZNqV1hWMOhHIIhTqwvOFCTnTW8CwnlkjaVlUvAmB4t5uzXDWNsXH+l5&#10;8pkIIexiVJB7X8VSujQng65vK+LA3Wxt0AdYZ1LX+ArhppTDKBpLgwWHhhwrWueU3k8Po4Au2+tj&#10;aKhKVod0tNv7jbZyoFS30yynIDw1/i/+ubc6zB/D95dwgJ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Zuomb0AAADbAAAADwAAAAAAAAAAAAAAAACYAgAAZHJzL2Rvd25yZXYu&#10;eG1sUEsFBgAAAAAEAAQA9QAAAIIDAAAAAA==&#10;" path="m,806l2155,,4309,806,2155,1612,,806xe" stroked="f">
                  <v:path arrowok="t" o:connecttype="custom" o:connectlocs="0,511810;1368425,0;2736215,511810;1368425,1023620;0,511810" o:connectangles="0,0,0,0,0"/>
                </v:shape>
                <v:shape id="Freeform 20" o:spid="_x0000_s1044" style="position:absolute;left:12363;top:5556;width:27565;height:10439;visibility:visible;mso-wrap-style:square;v-text-anchor:top" coordsize="4183,1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3ckMAA&#10;AADbAAAADwAAAGRycy9kb3ducmV2LnhtbERPTYvCMBC9L/gfwgje1lQF1+0aRUXRyx5aF/Y6NGNb&#10;bCYliVr/vREEb/N4nzNfdqYRV3K+tqxgNExAEBdW11wq+DvuPmcgfEDW2FgmBXfysFz0PuaYanvj&#10;jK55KEUMYZ+igiqENpXSFxUZ9EPbEkfuZJ3BEKErpXZ4i+GmkeMkmUqDNceGClvaVFSc84tRMG72&#10;9XaT80qOzr8Zfk/W/86ulRr0u9UPiEBdeItf7oOO87/g+Us8QC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S3ckMAAAADbAAAADwAAAAAAAAAAAAAAAACYAgAAZHJzL2Rvd25y&#10;ZXYueG1sUEsFBgAAAAAEAAQA9QAAAIUDAAAAAA==&#10;" path="m9,815c4,813,,807,,801v,-6,4,-12,9,-14l2086,2v4,-2,7,-2,11,l4174,787v5,2,9,8,9,14c4183,807,4179,813,4174,815l2097,1600v-4,1,-7,1,-11,l9,815xm2097,1572r-11,l4163,787r,28l2086,30r11,l20,815r,-28l2097,1572xe" fillcolor="black" strokeweight=".05pt">
                  <v:path arrowok="t" o:connecttype="custom" o:connectlocs="5931,531425;0,522296;5931,513167;1374643,1304;1381892,1304;2750604,513167;2756535,522296;2750604,531425;1381892,1043288;1374643,1043288;5931,531425;1381892,1025030;1374643,1025030;2743355,513167;2743355,531425;1374643,19562;1381892,19562;13180,531425;13180,513167;1381892,1025030" o:connectangles="0,0,0,0,0,0,0,0,0,0,0,0,0,0,0,0,0,0,0,0"/>
                  <o:lock v:ext="edit" verticies="t"/>
                </v:shape>
                <v:rect id="Rectangle 21" o:spid="_x0000_s1045" style="position:absolute;left:21666;top:7581;width:9703;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w:txbxContent>
                      <w:p w:rsidR="006E4703" w:rsidRDefault="006E4703" w:rsidP="004E6A2E">
                        <w:proofErr w:type="spellStart"/>
                        <w:r>
                          <w:rPr>
                            <w:color w:val="000000"/>
                            <w:lang w:val="en-US"/>
                          </w:rPr>
                          <w:t>Основания</w:t>
                        </w:r>
                        <w:proofErr w:type="spellEnd"/>
                        <w:r>
                          <w:rPr>
                            <w:color w:val="000000"/>
                            <w:lang w:val="en-US"/>
                          </w:rPr>
                          <w:t xml:space="preserve"> </w:t>
                        </w:r>
                        <w:proofErr w:type="spellStart"/>
                        <w:r>
                          <w:rPr>
                            <w:color w:val="000000"/>
                            <w:lang w:val="en-US"/>
                          </w:rPr>
                          <w:t>для</w:t>
                        </w:r>
                        <w:proofErr w:type="spellEnd"/>
                        <w:r>
                          <w:rPr>
                            <w:color w:val="000000"/>
                            <w:lang w:val="en-US"/>
                          </w:rPr>
                          <w:t xml:space="preserve"> </w:t>
                        </w:r>
                      </w:p>
                    </w:txbxContent>
                  </v:textbox>
                </v:rect>
                <v:rect id="Rectangle 22" o:spid="_x0000_s1046" style="position:absolute;left:21456;top:9245;width:1031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rsidR="006E4703" w:rsidRDefault="006E4703" w:rsidP="004E6A2E">
                        <w:proofErr w:type="spellStart"/>
                        <w:proofErr w:type="gramStart"/>
                        <w:r>
                          <w:rPr>
                            <w:color w:val="000000"/>
                            <w:lang w:val="en-US"/>
                          </w:rPr>
                          <w:t>отказа</w:t>
                        </w:r>
                        <w:proofErr w:type="spellEnd"/>
                        <w:proofErr w:type="gramEnd"/>
                        <w:r>
                          <w:rPr>
                            <w:color w:val="000000"/>
                            <w:lang w:val="en-US"/>
                          </w:rPr>
                          <w:t xml:space="preserve"> в </w:t>
                        </w:r>
                        <w:proofErr w:type="spellStart"/>
                        <w:r>
                          <w:rPr>
                            <w:color w:val="000000"/>
                            <w:lang w:val="en-US"/>
                          </w:rPr>
                          <w:t>приеме</w:t>
                        </w:r>
                        <w:proofErr w:type="spellEnd"/>
                        <w:r>
                          <w:rPr>
                            <w:color w:val="000000"/>
                            <w:lang w:val="en-US"/>
                          </w:rPr>
                          <w:t xml:space="preserve"> </w:t>
                        </w:r>
                      </w:p>
                    </w:txbxContent>
                  </v:textbox>
                </v:rect>
                <v:rect id="Rectangle 23" o:spid="_x0000_s1047" style="position:absolute;left:22618;top:10915;width:764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rsidR="006E4703" w:rsidRDefault="006E4703" w:rsidP="004E6A2E">
                        <w:proofErr w:type="spellStart"/>
                        <w:proofErr w:type="gramStart"/>
                        <w:r>
                          <w:rPr>
                            <w:color w:val="000000"/>
                            <w:lang w:val="en-US"/>
                          </w:rPr>
                          <w:t>документов</w:t>
                        </w:r>
                        <w:proofErr w:type="spellEnd"/>
                        <w:proofErr w:type="gramEnd"/>
                        <w:r>
                          <w:rPr>
                            <w:color w:val="000000"/>
                            <w:lang w:val="en-US"/>
                          </w:rPr>
                          <w:t xml:space="preserve"> </w:t>
                        </w:r>
                      </w:p>
                    </w:txbxContent>
                  </v:textbox>
                </v:rect>
                <v:rect id="Rectangle 24" o:spid="_x0000_s1048" style="position:absolute;left:21983;top:12585;width:883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rsidR="006E4703" w:rsidRDefault="006E4703" w:rsidP="004E6A2E">
                        <w:proofErr w:type="spellStart"/>
                        <w:proofErr w:type="gramStart"/>
                        <w:r>
                          <w:rPr>
                            <w:color w:val="000000"/>
                            <w:lang w:val="en-US"/>
                          </w:rPr>
                          <w:t>отсутствуют</w:t>
                        </w:r>
                        <w:proofErr w:type="spellEnd"/>
                        <w:proofErr w:type="gramEnd"/>
                        <w:r>
                          <w:rPr>
                            <w:color w:val="000000"/>
                            <w:lang w:val="en-US"/>
                          </w:rPr>
                          <w:t>?</w:t>
                        </w:r>
                      </w:p>
                    </w:txbxContent>
                  </v:textbox>
                </v:rect>
                <v:rect id="Rectangle 25" o:spid="_x0000_s1049" style="position:absolute;left:40894;top:8794;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sidR="006E4703" w:rsidRPr="009047BA" w:rsidRDefault="006E4703" w:rsidP="004E6A2E"/>
                    </w:txbxContent>
                  </v:textbox>
                </v:rect>
                <v:rect id="Rectangle 26" o:spid="_x0000_s1050" style="position:absolute;left:29972;top:31642;width:22694;height:5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bP7MQA&#10;AADbAAAADwAAAGRycy9kb3ducmV2LnhtbESPQWvCQBSE70L/w/IK3nS3RkONrlKEQMF6qBZ6fWSf&#10;SWj2bZrdxPTfdwsFj8PMfMNs96NtxECdrx1reJorEMSFMzWXGj4u+ewZhA/IBhvHpOGHPOx3D5Mt&#10;Zsbd+J2GcyhFhLDPUEMVQptJ6YuKLPq5a4mjd3WdxRBlV0rT4S3CbSMXSqXSYs1xocKWDhUVX+fe&#10;asB0ab5P1+TtcuxTXJejylefSuvp4/iyARFoDPfwf/vVaFgk8Pcl/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Wz+zEAAAA2wAAAA8AAAAAAAAAAAAAAAAAmAIAAGRycy9k&#10;b3ducmV2LnhtbFBLBQYAAAAABAAEAPUAAACJAwAAAAA=&#10;" stroked="f"/>
                <v:shape id="Freeform 27" o:spid="_x0000_s1051" style="position:absolute;left:29870;top:31546;width:22904;height:6077;visibility:visible;mso-wrap-style:square;v-text-anchor:top" coordsize="3476,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dUJcMA&#10;AADbAAAADwAAAGRycy9kb3ducmV2LnhtbESPT2vCQBTE7wW/w/KE3upGKaVEV/EvLb2UqgePj+wz&#10;G8y+jdlnTL99t1DocZiZ3zCzRe9r1VEbq8AGxqMMFHERbMWlgeNh9/QKKgqyxTowGfimCIv54GGG&#10;uQ13/qJuL6VKEI45GnAiTa51LBx5jKPQECfvHFqPkmRbatviPcF9rSdZ9qI9VpwWHDa0dlRc9jdv&#10;IMY3WX5c3bY5SLb5DCfX4WVlzOOwX05BCfXyH/5rv1sDk2f4/ZJ+gJ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dUJcMAAADbAAAADwAAAAAAAAAAAAAAAACYAgAAZHJzL2Rv&#10;d25yZXYueG1sUEsFBgAAAAAEAAQA9QAAAIgDAAAAAA==&#10;" path="m,15c,7,6,,15,l3460,v9,,16,7,16,15l3476,917v,8,-7,15,-16,15l15,932c6,932,,925,,917l,15xm30,917l15,901r3445,l3445,917r,-902l3460,31,15,31,30,15r,902xe" fillcolor="black" strokeweight=".05pt">
                  <v:path arrowok="t" o:connecttype="custom" o:connectlocs="0,9780;9884,0;2279902,0;2290445,9780;2290445,597915;2279902,607695;9884,607695;0,597915;0,9780;19768,597915;9884,587482;2279902,587482;2270018,597915;2270018,9780;2279902,20213;9884,20213;19768,9780;19768,597915" o:connectangles="0,0,0,0,0,0,0,0,0,0,0,0,0,0,0,0,0,0"/>
                  <o:lock v:ext="edit" verticies="t"/>
                </v:shape>
                <v:rect id="Rectangle 28" o:spid="_x0000_s1052" style="position:absolute;left:31172;top:32226;width:2164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rsidR="006E4703" w:rsidRDefault="006E4703" w:rsidP="004E6A2E">
                        <w:proofErr w:type="spellStart"/>
                        <w:r>
                          <w:rPr>
                            <w:color w:val="000000"/>
                            <w:lang w:val="en-US"/>
                          </w:rPr>
                          <w:t>Направление</w:t>
                        </w:r>
                        <w:proofErr w:type="spellEnd"/>
                        <w:r>
                          <w:rPr>
                            <w:color w:val="000000"/>
                            <w:lang w:val="en-US"/>
                          </w:rPr>
                          <w:t xml:space="preserve"> </w:t>
                        </w:r>
                        <w:proofErr w:type="spellStart"/>
                        <w:r>
                          <w:rPr>
                            <w:color w:val="000000"/>
                            <w:lang w:val="en-US"/>
                          </w:rPr>
                          <w:t>документов</w:t>
                        </w:r>
                        <w:proofErr w:type="spellEnd"/>
                        <w:r>
                          <w:rPr>
                            <w:color w:val="000000"/>
                          </w:rPr>
                          <w:t xml:space="preserve"> в орган</w:t>
                        </w:r>
                        <w:r>
                          <w:rPr>
                            <w:color w:val="000000"/>
                            <w:lang w:val="en-US"/>
                          </w:rPr>
                          <w:t xml:space="preserve">  </w:t>
                        </w:r>
                      </w:p>
                    </w:txbxContent>
                  </v:textbox>
                </v:rect>
                <v:rect id="Rectangle 29" o:spid="_x0000_s1053" style="position:absolute;left:35807;top:33889;width:1193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fit-shape-to-text:t" inset="0,0,0,0">
                    <w:txbxContent>
                      <w:p w:rsidR="006E4703" w:rsidRDefault="006E4703" w:rsidP="004E6A2E">
                        <w:proofErr w:type="spellStart"/>
                        <w:proofErr w:type="gramStart"/>
                        <w:r>
                          <w:rPr>
                            <w:color w:val="000000"/>
                            <w:lang w:val="en-US"/>
                          </w:rPr>
                          <w:t>предоставляющий</w:t>
                        </w:r>
                        <w:proofErr w:type="spellEnd"/>
                        <w:proofErr w:type="gramEnd"/>
                        <w:r>
                          <w:rPr>
                            <w:color w:val="000000"/>
                            <w:lang w:val="en-US"/>
                          </w:rPr>
                          <w:t xml:space="preserve"> </w:t>
                        </w:r>
                      </w:p>
                    </w:txbxContent>
                  </v:textbox>
                </v:rect>
                <v:rect id="Rectangle 30" o:spid="_x0000_s1054" style="position:absolute;left:34226;top:35560;width:1538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rsidR="006E4703" w:rsidRDefault="006E4703" w:rsidP="004E6A2E">
                        <w:proofErr w:type="spellStart"/>
                        <w:proofErr w:type="gramStart"/>
                        <w:r>
                          <w:rPr>
                            <w:color w:val="000000"/>
                            <w:lang w:val="en-US"/>
                          </w:rPr>
                          <w:t>муниципальную</w:t>
                        </w:r>
                        <w:proofErr w:type="spellEnd"/>
                        <w:proofErr w:type="gramEnd"/>
                        <w:r>
                          <w:rPr>
                            <w:color w:val="000000"/>
                            <w:lang w:val="en-US"/>
                          </w:rPr>
                          <w:t xml:space="preserve"> </w:t>
                        </w:r>
                        <w:proofErr w:type="spellStart"/>
                        <w:r>
                          <w:rPr>
                            <w:color w:val="000000"/>
                            <w:lang w:val="en-US"/>
                          </w:rPr>
                          <w:t>услугу</w:t>
                        </w:r>
                        <w:proofErr w:type="spellEnd"/>
                      </w:p>
                    </w:txbxContent>
                  </v:textbox>
                </v:rect>
                <v:rect id="Rectangle 31" o:spid="_x0000_s1055" style="position:absolute;left:10541;top:8902;width:1454;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rsidR="006E4703" w:rsidRDefault="006E4703" w:rsidP="004E6A2E">
                        <w:proofErr w:type="spellStart"/>
                        <w:proofErr w:type="gramStart"/>
                        <w:r>
                          <w:rPr>
                            <w:color w:val="000000"/>
                            <w:lang w:val="en-US"/>
                          </w:rPr>
                          <w:t>да</w:t>
                        </w:r>
                        <w:proofErr w:type="spellEnd"/>
                        <w:proofErr w:type="gramEnd"/>
                      </w:p>
                    </w:txbxContent>
                  </v:textbox>
                </v:rect>
                <v:shape id="Freeform 32" o:spid="_x0000_s1056" style="position:absolute;left:12414;top:41014;width:27711;height:12440;visibility:visible;mso-wrap-style:square;v-text-anchor:top" coordsize="4364,1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ut578A&#10;AADbAAAADwAAAGRycy9kb3ducmV2LnhtbESPQavCMBCE74L/IazwbpoqWLQaRQTBgxer3pdmbYrN&#10;pjZR679/EQSPw8x8wyzXna3Fk1pfOVYwHiUgiAunKy4VnE+74QyED8gaa8ek4E0e1qt+b4mZdi8+&#10;0jMPpYgQ9hkqMCE0mZS+MGTRj1xDHL2ray2GKNtS6hZfEW5rOUmSVFqsOC4YbGhrqLjlD6tgep+m&#10;frbX/nDI5/Xb8CVN0p1Sf4NuswARqAu/8Le91womc/h8iT9Ar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i63nvwAAANsAAAAPAAAAAAAAAAAAAAAAAJgCAABkcnMvZG93bnJl&#10;di54bWxQSwUGAAAAAAQABAD1AAAAhAMAAAAA&#10;" path="m,979l2182,,4364,979,2182,1959,,979xe" stroked="f">
                  <v:path arrowok="t" o:connecttype="custom" o:connectlocs="0,621665;1385570,0;2771140,621665;1385570,1243965;0,621665" o:connectangles="0,0,0,0,0"/>
                </v:shape>
                <v:shape id="Freeform 33" o:spid="_x0000_s1057" style="position:absolute;left:12312;top:40906;width:27915;height:12649;visibility:visible;mso-wrap-style:square;v-text-anchor:top" coordsize="4237,1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q7cMEA&#10;AADbAAAADwAAAGRycy9kb3ducmV2LnhtbERPy2rCQBTdC/7DcAvd6aQKRaKj+Cq03dSoiMtr5poJ&#10;Zu6EzNSkf99ZCC4P5z1bdLYSd2p86VjB2zABQZw7XXKh4Hj4GExA+ICssXJMCv7Iw2Le780w1a7l&#10;jO77UIgYwj5FBSaEOpXS54Ys+qGriSN3dY3FEGFTSN1gG8NtJUdJ8i4tlhwbDNa0NpTf9r9WweaL&#10;z2a8+rllo7o6XWjbmuJ7p9TrS7ecggjUhaf44f7UCsZxffwSf4C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au3DBAAAA2wAAAA8AAAAAAAAAAAAAAAAAmAIAAGRycy9kb3du&#10;cmV2LnhtbFBLBQYAAAAABAAEAPUAAACGAwAAAAA=&#10;" path="m9,984c3,981,,976,,970v,-6,3,-12,9,-14l2112,2v4,-2,8,-2,12,l4228,956v5,2,9,8,9,14c4237,976,4233,981,4228,984l2124,1938v-4,2,-8,2,-12,l9,984xm2124,1910r-12,l4215,956r,28l2112,30r12,l21,984r,-28l2124,1910xe" fillcolor="black" strokeweight=".05pt">
                  <v:path arrowok="t" o:connecttype="custom" o:connectlocs="5929,641588;0,632460;5929,623332;1391448,1304;1399354,1304;2785531,623332;2791460,632460;2785531,641588;1399354,1263616;1391448,1263616;5929,641588;1399354,1245359;1391448,1245359;2776966,623332;2776966,641588;1391448,19561;1399354,19561;13835,641588;13835,623332;1399354,1245359" o:connectangles="0,0,0,0,0,0,0,0,0,0,0,0,0,0,0,0,0,0,0,0"/>
                  <o:lock v:ext="edit" verticies="t"/>
                </v:shape>
                <v:rect id="Rectangle 34" o:spid="_x0000_s1058" style="position:absolute;left:21805;top:44037;width:708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rsidR="006E4703" w:rsidRDefault="006E4703" w:rsidP="004E6A2E">
                        <w:proofErr w:type="spellStart"/>
                        <w:r>
                          <w:rPr>
                            <w:color w:val="000000"/>
                            <w:lang w:val="en-US"/>
                          </w:rPr>
                          <w:t>Основания</w:t>
                        </w:r>
                        <w:proofErr w:type="spellEnd"/>
                        <w:r>
                          <w:rPr>
                            <w:color w:val="000000"/>
                            <w:lang w:val="en-US"/>
                          </w:rPr>
                          <w:t xml:space="preserve"> </w:t>
                        </w:r>
                      </w:p>
                    </w:txbxContent>
                  </v:textbox>
                </v:rect>
                <v:rect id="Rectangle 35" o:spid="_x0000_s1059" style="position:absolute;left:28765;top:44037;width:224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fit-shape-to-text:t" inset="0,0,0,0">
                    <w:txbxContent>
                      <w:p w:rsidR="006E4703" w:rsidRDefault="006E4703" w:rsidP="004E6A2E">
                        <w:proofErr w:type="spellStart"/>
                        <w:proofErr w:type="gramStart"/>
                        <w:r>
                          <w:rPr>
                            <w:color w:val="000000"/>
                            <w:lang w:val="en-US"/>
                          </w:rPr>
                          <w:t>для</w:t>
                        </w:r>
                        <w:proofErr w:type="spellEnd"/>
                        <w:proofErr w:type="gramEnd"/>
                      </w:p>
                    </w:txbxContent>
                  </v:textbox>
                </v:rect>
                <v:rect id="Rectangle 36" o:spid="_x0000_s1060" style="position:absolute;left:21596;top:45700;width:1024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UlcAA&#10;AADbAAAADwAAAGRycy9kb3ducmV2LnhtbESPzYoCMRCE7wu+Q2jB25pRYZ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HUlcAAAADbAAAADwAAAAAAAAAAAAAAAACYAgAAZHJzL2Rvd25y&#10;ZXYueG1sUEsFBgAAAAAEAAQA9QAAAIUDAAAAAA==&#10;" filled="f" stroked="f">
                  <v:textbox style="mso-fit-shape-to-text:t" inset="0,0,0,0">
                    <w:txbxContent>
                      <w:p w:rsidR="006E4703" w:rsidRDefault="006E4703" w:rsidP="004E6A2E">
                        <w:proofErr w:type="spellStart"/>
                        <w:proofErr w:type="gramStart"/>
                        <w:r>
                          <w:rPr>
                            <w:color w:val="000000"/>
                            <w:lang w:val="en-US"/>
                          </w:rPr>
                          <w:t>отказа</w:t>
                        </w:r>
                        <w:proofErr w:type="spellEnd"/>
                        <w:proofErr w:type="gramEnd"/>
                        <w:r>
                          <w:rPr>
                            <w:color w:val="000000"/>
                            <w:lang w:val="en-US"/>
                          </w:rPr>
                          <w:t xml:space="preserve"> в </w:t>
                        </w:r>
                        <w:proofErr w:type="spellStart"/>
                        <w:r>
                          <w:rPr>
                            <w:color w:val="000000"/>
                            <w:lang w:val="en-US"/>
                          </w:rPr>
                          <w:t>выдаче</w:t>
                        </w:r>
                        <w:proofErr w:type="spellEnd"/>
                        <w:r>
                          <w:rPr>
                            <w:color w:val="000000"/>
                            <w:lang w:val="en-US"/>
                          </w:rPr>
                          <w:t xml:space="preserve"> </w:t>
                        </w:r>
                      </w:p>
                    </w:txbxContent>
                  </v:textbox>
                </v:rect>
                <v:rect id="Rectangle 37" o:spid="_x0000_s1061" style="position:absolute;left:20123;top:47371;width:1304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fit-shape-to-text:t" inset="0,0,0,0">
                    <w:txbxContent>
                      <w:p w:rsidR="006E4703" w:rsidRDefault="006E4703" w:rsidP="004E6A2E">
                        <w:proofErr w:type="spellStart"/>
                        <w:proofErr w:type="gramStart"/>
                        <w:r>
                          <w:rPr>
                            <w:color w:val="000000"/>
                            <w:lang w:val="en-US"/>
                          </w:rPr>
                          <w:t>градостроительного</w:t>
                        </w:r>
                        <w:proofErr w:type="spellEnd"/>
                        <w:proofErr w:type="gramEnd"/>
                        <w:r>
                          <w:rPr>
                            <w:color w:val="000000"/>
                            <w:lang w:val="en-US"/>
                          </w:rPr>
                          <w:t xml:space="preserve"> </w:t>
                        </w:r>
                      </w:p>
                    </w:txbxContent>
                  </v:textbox>
                </v:rect>
                <v:rect id="Rectangle 38" o:spid="_x0000_s1062" style="position:absolute;left:20224;top:49041;width:1296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rsidR="006E4703" w:rsidRDefault="006E4703" w:rsidP="004E6A2E">
                        <w:proofErr w:type="spellStart"/>
                        <w:proofErr w:type="gramStart"/>
                        <w:r>
                          <w:rPr>
                            <w:color w:val="000000"/>
                            <w:lang w:val="en-US"/>
                          </w:rPr>
                          <w:t>плана</w:t>
                        </w:r>
                        <w:proofErr w:type="spellEnd"/>
                        <w:proofErr w:type="gramEnd"/>
                        <w:r>
                          <w:rPr>
                            <w:color w:val="000000"/>
                            <w:lang w:val="en-US"/>
                          </w:rPr>
                          <w:t xml:space="preserve"> </w:t>
                        </w:r>
                        <w:proofErr w:type="spellStart"/>
                        <w:r>
                          <w:rPr>
                            <w:color w:val="000000"/>
                            <w:lang w:val="en-US"/>
                          </w:rPr>
                          <w:t>отсутствуют</w:t>
                        </w:r>
                        <w:proofErr w:type="spellEnd"/>
                        <w:r>
                          <w:rPr>
                            <w:color w:val="000000"/>
                            <w:lang w:val="en-US"/>
                          </w:rPr>
                          <w:t>?</w:t>
                        </w:r>
                      </w:p>
                    </w:txbxContent>
                  </v:textbox>
                </v:rect>
                <v:rect id="Rectangle 39" o:spid="_x0000_s1063" style="position:absolute;left:825;top:50190;width:15545;height:9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j6qcQA&#10;AADbAAAADwAAAGRycy9kb3ducmV2LnhtbESPQWvCQBSE70L/w/IEb7pr04Y2dQ1FCAi1B7XQ6yP7&#10;TEKzb9PsRuO/dwsFj8PMfMOs8tG24ky9bxxrWC4UCOLSmYYrDV/HYv4Cwgdkg61j0nAlD/n6YbLC&#10;zLgL7+l8CJWIEPYZaqhD6DIpfVmTRb9wHXH0Tq63GKLsK2l6vES4beWjUqm02HBcqLGjTU3lz2Gw&#10;GjB9Mr+fp2R3/BhSfK1GVTx/K61n0/H9DUSgMdzD/+2t0ZCk8Pcl/gC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4+qnEAAAA2wAAAA8AAAAAAAAAAAAAAAAAmAIAAGRycy9k&#10;b3ducmV2LnhtbFBLBQYAAAAABAAEAPUAAACJAwAAAAA=&#10;" stroked="f"/>
                <v:shape id="Freeform 40" o:spid="_x0000_s1064" style="position:absolute;left:730;top:50095;width:15741;height:9855;visibility:visible;mso-wrap-style:square;v-text-anchor:top" coordsize="2389,1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KmB8UA&#10;AADbAAAADwAAAGRycy9kb3ducmV2LnhtbESPQWvCQBSE74L/YXlCb3WjhdpGVxHFtpeCxlY8PrPP&#10;bDD7NmS3Mf33XaHgcZiZb5jZorOVaKnxpWMFo2ECgjh3uuRCwdd+8/gCwgdkjZVjUvBLHhbzfm+G&#10;qXZX3lGbhUJECPsUFZgQ6lRKnxuy6IeuJo7e2TUWQ5RNIXWD1wi3lRwnybO0WHJcMFjTylB+yX6s&#10;goMe7b/NeP36vmyP66R606et/1TqYdAtpyACdeEe/m9/aAVPE7h9iT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YqYHxQAAANsAAAAPAAAAAAAAAAAAAAAAAJgCAABkcnMv&#10;ZG93bnJldi54bWxQSwUGAAAAAAQABAD1AAAAigMAAAAA&#10;" path="m,15c,7,6,,15,l2374,v8,,15,7,15,15l2389,1496v,8,-7,15,-15,15l15,1511c6,1511,,1504,,1496l,15xm30,1496l15,1481r2359,l2358,1496r,-1481l2374,30,15,30,30,15r,1481xe" fillcolor="black" strokeweight=".05pt">
                  <v:path arrowok="t" o:connecttype="custom" o:connectlocs="0,9783;9884,0;1564281,0;1574165,9783;1574165,975737;1564281,985520;9884,985520;0,975737;0,9783;19768,975737;9884,965953;1564281,965953;1553738,975737;1553738,9783;1564281,19567;9884,19567;19768,9783;19768,975737" o:connectangles="0,0,0,0,0,0,0,0,0,0,0,0,0,0,0,0,0,0"/>
                  <o:lock v:ext="edit" verticies="t"/>
                </v:shape>
                <v:rect id="Rectangle 41" o:spid="_x0000_s1065" style="position:absolute;left:5086;top:50984;width:7594;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G5L8A&#10;AADbAAAADwAAAGRycy9kb3ducmV2LnhtbERPS2rDMBDdF3IHMYXsarkO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9UbkvwAAANsAAAAPAAAAAAAAAAAAAAAAAJgCAABkcnMvZG93bnJl&#10;di54bWxQSwUGAAAAAAQABAD1AAAAhAMAAAAA&#10;" filled="f" stroked="f">
                  <v:textbox style="mso-fit-shape-to-text:t" inset="0,0,0,0">
                    <w:txbxContent>
                      <w:p w:rsidR="006E4703" w:rsidRDefault="006E4703" w:rsidP="004E6A2E">
                        <w:proofErr w:type="spellStart"/>
                        <w:r>
                          <w:rPr>
                            <w:color w:val="000000"/>
                            <w:lang w:val="en-US"/>
                          </w:rPr>
                          <w:t>Подготовка</w:t>
                        </w:r>
                        <w:proofErr w:type="spellEnd"/>
                        <w:r>
                          <w:rPr>
                            <w:color w:val="000000"/>
                            <w:lang w:val="en-US"/>
                          </w:rPr>
                          <w:t xml:space="preserve"> </w:t>
                        </w:r>
                      </w:p>
                    </w:txbxContent>
                  </v:textbox>
                </v:rect>
                <v:rect id="Rectangle 42" o:spid="_x0000_s1066" style="position:absolute;left:2451;top:52654;width:1304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rsidR="006E4703" w:rsidRDefault="006E4703" w:rsidP="004E6A2E">
                        <w:proofErr w:type="spellStart"/>
                        <w:proofErr w:type="gramStart"/>
                        <w:r>
                          <w:rPr>
                            <w:color w:val="000000"/>
                            <w:lang w:val="en-US"/>
                          </w:rPr>
                          <w:t>градостроительного</w:t>
                        </w:r>
                        <w:proofErr w:type="spellEnd"/>
                        <w:proofErr w:type="gramEnd"/>
                        <w:r>
                          <w:rPr>
                            <w:color w:val="000000"/>
                            <w:lang w:val="en-US"/>
                          </w:rPr>
                          <w:t xml:space="preserve"> </w:t>
                        </w:r>
                      </w:p>
                    </w:txbxContent>
                  </v:textbox>
                </v:rect>
                <v:rect id="Rectangle 43" o:spid="_x0000_s1067" style="position:absolute;left:3289;top:54317;width:1146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5n78A&#10;AADbAAAADwAAAGRycy9kb3ducmV2LnhtbERPS2rDMBDdF3IHMYXsarkm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TmfvwAAANsAAAAPAAAAAAAAAAAAAAAAAJgCAABkcnMvZG93bnJl&#10;di54bWxQSwUGAAAAAAQABAD1AAAAhAMAAAAA&#10;" filled="f" stroked="f">
                  <v:textbox style="mso-fit-shape-to-text:t" inset="0,0,0,0">
                    <w:txbxContent>
                      <w:p w:rsidR="006E4703" w:rsidRDefault="006E4703" w:rsidP="004E6A2E">
                        <w:proofErr w:type="spellStart"/>
                        <w:proofErr w:type="gramStart"/>
                        <w:r>
                          <w:rPr>
                            <w:color w:val="000000"/>
                            <w:lang w:val="en-US"/>
                          </w:rPr>
                          <w:t>плана</w:t>
                        </w:r>
                        <w:proofErr w:type="spellEnd"/>
                        <w:proofErr w:type="gramEnd"/>
                        <w:r>
                          <w:rPr>
                            <w:color w:val="000000"/>
                            <w:lang w:val="en-US"/>
                          </w:rPr>
                          <w:t xml:space="preserve"> </w:t>
                        </w:r>
                        <w:proofErr w:type="spellStart"/>
                        <w:r>
                          <w:rPr>
                            <w:color w:val="000000"/>
                            <w:lang w:val="en-US"/>
                          </w:rPr>
                          <w:t>земельного</w:t>
                        </w:r>
                        <w:proofErr w:type="spellEnd"/>
                        <w:r>
                          <w:rPr>
                            <w:color w:val="000000"/>
                            <w:lang w:val="en-US"/>
                          </w:rPr>
                          <w:t xml:space="preserve"> </w:t>
                        </w:r>
                      </w:p>
                    </w:txbxContent>
                  </v:textbox>
                </v:rect>
                <v:rect id="Rectangle 44" o:spid="_x0000_s1068" style="position:absolute;left:2133;top:55994;width:14084;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rsidR="006E4703" w:rsidRDefault="006E4703" w:rsidP="004E6A2E">
                        <w:proofErr w:type="spellStart"/>
                        <w:proofErr w:type="gramStart"/>
                        <w:r>
                          <w:rPr>
                            <w:color w:val="000000"/>
                            <w:lang w:val="en-US"/>
                          </w:rPr>
                          <w:t>участка</w:t>
                        </w:r>
                        <w:proofErr w:type="spellEnd"/>
                        <w:proofErr w:type="gramEnd"/>
                        <w:r>
                          <w:rPr>
                            <w:color w:val="000000"/>
                            <w:lang w:val="en-US"/>
                          </w:rPr>
                          <w:t xml:space="preserve"> и </w:t>
                        </w:r>
                        <w:proofErr w:type="spellStart"/>
                        <w:r>
                          <w:rPr>
                            <w:color w:val="000000"/>
                            <w:lang w:val="en-US"/>
                          </w:rPr>
                          <w:t>решения</w:t>
                        </w:r>
                        <w:proofErr w:type="spellEnd"/>
                        <w:r>
                          <w:rPr>
                            <w:color w:val="000000"/>
                            <w:lang w:val="en-US"/>
                          </w:rPr>
                          <w:t xml:space="preserve"> </w:t>
                        </w:r>
                        <w:proofErr w:type="spellStart"/>
                        <w:r>
                          <w:rPr>
                            <w:color w:val="000000"/>
                            <w:lang w:val="en-US"/>
                          </w:rPr>
                          <w:t>об</w:t>
                        </w:r>
                        <w:proofErr w:type="spellEnd"/>
                        <w:r>
                          <w:rPr>
                            <w:color w:val="000000"/>
                            <w:lang w:val="en-US"/>
                          </w:rPr>
                          <w:t xml:space="preserve"> </w:t>
                        </w:r>
                      </w:p>
                    </w:txbxContent>
                  </v:textbox>
                </v:rect>
                <v:rect id="Rectangle 45" o:spid="_x0000_s1069" style="position:absolute;left:3606;top:57664;width:1098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rsidR="006E4703" w:rsidRDefault="006E4703" w:rsidP="004E6A2E">
                        <w:proofErr w:type="spellStart"/>
                        <w:proofErr w:type="gramStart"/>
                        <w:r>
                          <w:rPr>
                            <w:color w:val="000000"/>
                            <w:lang w:val="en-US"/>
                          </w:rPr>
                          <w:t>его</w:t>
                        </w:r>
                        <w:proofErr w:type="spellEnd"/>
                        <w:proofErr w:type="gramEnd"/>
                        <w:r>
                          <w:rPr>
                            <w:color w:val="000000"/>
                            <w:lang w:val="en-US"/>
                          </w:rPr>
                          <w:t xml:space="preserve"> </w:t>
                        </w:r>
                        <w:proofErr w:type="spellStart"/>
                        <w:r>
                          <w:rPr>
                            <w:color w:val="000000"/>
                            <w:lang w:val="en-US"/>
                          </w:rPr>
                          <w:t>утверждении</w:t>
                        </w:r>
                        <w:proofErr w:type="spellEnd"/>
                      </w:p>
                    </w:txbxContent>
                  </v:textbox>
                </v:rect>
                <v:shape id="Freeform 46" o:spid="_x0000_s1070" style="position:absolute;left:40125;top:47180;width:4452;height:5086;visibility:visible;mso-wrap-style:square;v-text-anchor:top" coordsize="67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RJ18UA&#10;AADbAAAADwAAAGRycy9kb3ducmV2LnhtbESPS4vCQBCE7wv+h6GFvYhOfGAkOoqKC+tBxMfBY5Np&#10;k2CmJ2ZmNfvvdwRhj0VVfUXNFo0pxYNqV1hW0O9FIIhTqwvOFJxPX90JCOeRNZaWScEvOVjMWx8z&#10;TLR98oEeR5+JAGGXoILc+yqR0qU5GXQ9WxEH72prgz7IOpO6xmeAm1IOomgsDRYcFnKsaJ1Tejv+&#10;GAXDThaf7riS8WZyGZn9brO96ptSn+1mOQXhqfH/4Xf7WysYDeH1JfwA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lEnXxQAAANsAAAAPAAAAAAAAAAAAAAAAAJgCAABkcnMv&#10;ZG93bnJldi54bWxQSwUGAAAAAAQABAD1AAAAigMAAAAA&#10;" path="m,l613,v5,,8,3,8,8l621,764r-16,l605,8r8,8l,16,,xm674,676l613,780,553,676v-3,-3,-1,-8,2,-11c559,663,564,665,566,668r54,92l606,760r54,-92c662,665,667,663,671,665v4,3,5,8,3,11xe" fillcolor="black" strokeweight=".05pt">
                  <v:path arrowok="t" o:connecttype="custom" o:connectlocs="0,0;403651,0;408918,5217;408918,498201;398383,498201;398383,5217;403651,10434;0,10434;0,0;443818,440817;403651,508635;364142,440817;365458,433644;372702,435600;408260,495593;399041,495593;434599,435600;441843,433644;443818,440817" o:connectangles="0,0,0,0,0,0,0,0,0,0,0,0,0,0,0,0,0,0,0"/>
                  <o:lock v:ext="edit" verticies="t"/>
                </v:shape>
                <v:shape id="Freeform 47" o:spid="_x0000_s1071" style="position:absolute;left:10668;top:844;width:31203;height:2724;visibility:visible;mso-wrap-style:square;v-text-anchor:top" coordsize="4736,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ugr8IA&#10;AADbAAAADwAAAGRycy9kb3ducmV2LnhtbESPQWvCQBSE7wX/w/KE3uqmVWqJriKi4lGj0Osz+5qN&#10;Zt+m2W2M/94VCh6HmfmGmc47W4mWGl86VvA+SEAQ506XXCg4HtZvXyB8QNZYOSYFN/Iwn/Vepphq&#10;d+U9tVkoRISwT1GBCaFOpfS5IYt+4Gri6P24xmKIsimkbvAa4baSH0nyKS2WHBcM1rQ0lF+yP6tg&#10;w5n+Pe+/zWp3GY7L9sTyjEOlXvvdYgIiUBee4f/2VisYjeDxJf4AO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K6CvwgAAANsAAAAPAAAAAAAAAAAAAAAAAJgCAABkcnMvZG93&#10;bnJldi54bWxQSwUGAAAAAAQABAD1AAAAhwMAAAAA&#10;" path="m,70c,31,31,,70,l4667,v38,,69,31,69,70l4736,348v,39,-31,70,-69,70l70,418c31,418,,387,,348l,70xe" strokeweight="0">
                  <v:path arrowok="t" o:connecttype="custom" o:connectlocs="0,45620;46121,0;3074928,0;3120390,45620;3120390,226795;3074928,272415;46121,272415;0,226795;0,45620" o:connectangles="0,0,0,0,0,0,0,0,0"/>
                </v:shape>
                <v:shape id="Freeform 48" o:spid="_x0000_s1072" style="position:absolute;left:10566;top:749;width:31407;height:2927;visibility:visible;mso-wrap-style:square;v-text-anchor:top" coordsize="4767,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g7sUA&#10;AADbAAAADwAAAGRycy9kb3ducmV2LnhtbESPS4vCQBCE74L/YWjBy6ITZX0QHWV3cX3gycfFW5Np&#10;k7iZnpAZNf57R1jwWFTVV9R0XptC3KhyuWUFvW4EgjixOudUwfHw2xmDcB5ZY2GZFDzIwXzWbEwx&#10;1vbOO7rtfSoChF2MCjLvy1hKl2Rk0HVtSRy8s60M+iCrVOoK7wFuCtmPoqE0mHNYyLCkn4ySv/3V&#10;KJDfZrP6OC2X5tFfLUaDa7E9X3pKtVv11wSEp9q/w//ttVbwOYDXl/AD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H6DuxQAAANsAAAAPAAAAAAAAAAAAAAAAAJgCAABkcnMv&#10;ZG93bnJldi54bWxQSwUGAAAAAAQABAD1AAAAigMAAAAA&#10;" path="m,85v,,,-1,,-2l5,56c6,54,7,52,8,50l23,27v1,-2,2,-3,4,-4l50,8c52,7,54,6,56,5l83,v1,,2,,2,l4682,v1,,2,,3,l4712,5v2,1,4,2,6,3l4740,23v2,1,3,2,4,4l4759,50v1,2,2,4,3,6l4767,83v,1,,2,,2l4767,363v,1,,2,,3l4762,393v-1,2,-2,4,-3,6l4744,422v-1,2,-2,3,-4,4l4718,441v-2,1,-4,2,-6,3l4685,449v-1,,-2,,-3,l85,449v,,-1,,-2,l56,444v-2,-1,-4,-2,-6,-3l27,426v-2,-1,-3,-2,-4,-4l8,399c7,397,6,395,5,393l,366v,-1,,-2,,-3l,85xm31,363r,-2l36,388r-3,-6l48,405r-4,-4l67,416r-6,-3l88,418r-3,l4682,418r-2,l4707,413r-6,3l4723,401r-4,4l4734,382r-3,6l4736,361r,2l4736,85r,3l4731,61r3,6l4719,44r4,4l4701,33r6,3l4680,31r2,l85,31r3,l61,36r6,-3l44,48r4,-4l33,67r3,-6l31,88r,-3l31,363xe" fillcolor="black" strokeweight=".05pt">
                  <v:path arrowok="t" o:connecttype="custom" o:connectlocs="0,54114;5271,32599;17789,14995;36895,3260;56002,0;3086685,0;3108427,5216;3125557,17603;3137416,36510;3140710,55418;3140710,238621;3135439,260136;3122921,277740;3104474,289475;3084708,292735;54684,292735;32942,287519;15153,275132;3294,256225;0,236665;20424,236665;23718,252965;31625,264048;44143,271220;57978,272524;3084708,272524;3101179,269264;3111721,261440;3118968,249053;3120286,235362;3120286,55418;3116992,39770;3109085,28687;3097226,21515;3083391,20211;56002,20211;40189,23471;28989,31295;21742,43682;20424,57373;20424,236665" o:connectangles="0,0,0,0,0,0,0,0,0,0,0,0,0,0,0,0,0,0,0,0,0,0,0,0,0,0,0,0,0,0,0,0,0,0,0,0,0,0,0,0,0"/>
                  <o:lock v:ext="edit" verticies="t"/>
                </v:shape>
                <v:rect id="Rectangle 49" o:spid="_x0000_s1073" style="position:absolute;left:16325;top:1524;width:16555;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rsidR="006E4703" w:rsidRDefault="006E4703" w:rsidP="004E6A2E">
                        <w:proofErr w:type="spellStart"/>
                        <w:r>
                          <w:rPr>
                            <w:color w:val="000000"/>
                            <w:lang w:val="en-US"/>
                          </w:rPr>
                          <w:t>Поступление</w:t>
                        </w:r>
                        <w:proofErr w:type="spellEnd"/>
                        <w:r>
                          <w:rPr>
                            <w:color w:val="000000"/>
                            <w:lang w:val="en-US"/>
                          </w:rPr>
                          <w:t xml:space="preserve"> </w:t>
                        </w:r>
                        <w:proofErr w:type="spellStart"/>
                        <w:r>
                          <w:rPr>
                            <w:color w:val="000000"/>
                            <w:lang w:val="en-US"/>
                          </w:rPr>
                          <w:t>документов</w:t>
                        </w:r>
                        <w:proofErr w:type="spellEnd"/>
                      </w:p>
                    </w:txbxContent>
                  </v:textbox>
                </v:rect>
                <v:rect id="Rectangle 50" o:spid="_x0000_s1074" style="position:absolute;left:32029;top:1524;width:38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rsidR="006E4703" w:rsidRDefault="006E4703" w:rsidP="004E6A2E">
                        <w:r>
                          <w:rPr>
                            <w:color w:val="000000"/>
                            <w:lang w:val="en-US"/>
                          </w:rPr>
                          <w:t xml:space="preserve"> </w:t>
                        </w:r>
                      </w:p>
                    </w:txbxContent>
                  </v:textbox>
                </v:rect>
                <v:shape id="Freeform 51" o:spid="_x0000_s1075" style="position:absolute;left:35369;top:52266;width:17590;height:5963;visibility:visible;mso-wrap-style:square;v-text-anchor:top" coordsize="2670,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6MV8AA&#10;AADbAAAADwAAAGRycy9kb3ducmV2LnhtbERPzYrCMBC+C75DGGFvmioqWo2iC4Ie1l2rDzA0Y1tt&#10;JqWJtb795iB4/Pj+l+vWlKKh2hWWFQwHEQji1OqCMwWX864/A+E8ssbSMil4kYP1qttZYqztk0/U&#10;JD4TIYRdjApy76tYSpfmZNANbEUcuKutDfoA60zqGp8h3JRyFEVTabDg0JBjRd85pffkYRRgkfzZ&#10;w7HZTbY/Wzm7/R7Gt3ml1Fev3SxAeGr9R/x277WCcRgbvoQf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J6MV8AAAADbAAAADwAAAAAAAAAAAAAAAACYAgAAZHJzL2Rvd25y&#10;ZXYueG1sUEsFBgAAAAAEAAQA9QAAAIUDAAAAAA==&#10;" path="m,152c,68,69,,153,l2518,v84,,152,68,152,152l2670,762v,84,-68,152,-152,152l153,914c69,914,,846,,762l,152xe" strokeweight="0">
                  <v:path arrowok="t" o:connecttype="custom" o:connectlocs="0,99160;100794,0;1658815,0;1758950,99160;1758950,497105;1658815,596265;100794,596265;0,497105;0,99160" o:connectangles="0,0,0,0,0,0,0,0,0"/>
                </v:shape>
                <v:shape id="Freeform 52" o:spid="_x0000_s1076" style="position:absolute;left:35267;top:52171;width:17799;height:6160;visibility:visible;mso-wrap-style:square;v-text-anchor:top" coordsize="2701,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rrsUA&#10;AADbAAAADwAAAGRycy9kb3ducmV2LnhtbESPQWvCQBSE70L/w/IEL6KbWCmaukpoEbzUUushx0f2&#10;NQlm34bsNon++m5B8DjMzDfMZjeYWnTUusqygngegSDOra64UHD+3s9WIJxH1lhbJgVXcrDbPo02&#10;mGjb8xd1J1+IAGGXoILS+yaR0uUlGXRz2xAH78e2Bn2QbSF1i32Am1ououhFGqw4LJTY0FtJ+eX0&#10;axQM8fSYGvvM71mGn1mxv33o7KbUZDykryA8Df4RvrcPWsFyDf9fwg+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kOuuxQAAANsAAAAPAAAAAAAAAAAAAAAAAJgCAABkcnMv&#10;ZG93bnJldi54bWxQSwUGAAAAAAQABAD1AAAAigMAAAAA&#10;" path="m,167l3,135v,-1,1,-2,1,-3l13,104v,-2,1,-3,2,-4l48,52v1,-2,2,-3,4,-4l101,15v1,-1,2,-2,4,-2l133,4v1,,2,-1,3,-1l167,,2533,r33,3c2567,3,2568,4,2569,4r28,9c2599,13,2600,14,2601,15r49,33c2652,49,2653,50,2654,52r32,48c2687,101,2688,102,2688,104r9,28c2697,133,2698,134,2698,135r3,31l2701,777r-3,33c2698,811,2697,812,2697,813r-9,28c2688,842,2687,844,2686,845r-32,49c2653,896,2652,897,2650,898r-49,32c2600,931,2598,932,2597,932r-28,9c2568,941,2567,942,2566,942r-31,3l168,945r-32,-3c135,942,134,941,133,941r-28,-9c103,932,102,931,101,930l52,898v-2,-1,-3,-2,-4,-4l15,845v-1,-1,-2,-2,-2,-4l4,813v,-1,-1,-2,-1,-3l,779,,167xm31,776r3,31l33,804r9,28l40,828r33,49l69,873r49,32l114,903r28,9l139,911r29,3l2532,914r31,-3l2560,912r28,-9l2584,905r49,-32l2629,877r32,-49l2659,832r9,-28l2667,807r3,-30l2670,169r-3,-31l2668,141r-9,-28l2661,117,2629,69r4,4l2584,40r4,2l2560,33r3,1l2533,31,170,31r-31,3l142,33r-28,9l118,40,69,73r4,-4l40,117r2,-4l33,141r1,-3l31,167r,609xe" fillcolor="black" strokeweight=".05pt">
                  <v:path arrowok="t" o:connecttype="custom" o:connectlocs="1977,87993;8567,67787;31631,33894;66557,9777;87644,2607;110050,0;1690943,1955;1711371,8473;1746297,31286;1770020,65180;1777269,86037;1779905,108199;1777928,527957;1771338,548163;1748933,582708;1714007,606173;1692920,613343;1670514,615950;89621,613995;69193,607477;34267,585315;9885,550770;2636,529913;0,507751;20428,505796;21746,524046;26359,539690;45470,569020;75124,588574;91598,593789;1668537,595744;1686989,594441;1702804,589878;1732458,571628;1752228,542297;1757500,526002;1759477,110154;1758159,91904;1753546,76260;1735094,47581;1705440,27376;1688966,22161;112027,20206;93575,21509;77760,26072;48106,44974;27677,73653;22405,89948;20428,505796" o:connectangles="0,0,0,0,0,0,0,0,0,0,0,0,0,0,0,0,0,0,0,0,0,0,0,0,0,0,0,0,0,0,0,0,0,0,0,0,0,0,0,0,0,0,0,0,0,0,0,0,0"/>
                  <o:lock v:ext="edit" verticies="t"/>
                </v:shape>
                <v:rect id="Rectangle 53" o:spid="_x0000_s1077" style="position:absolute;left:39604;top:52889;width:4890;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vQr8A&#10;AADbAAAADwAAAGRycy9kb3ducmV2LnhtbERPS2rDMBDdF3IHMYXsarmG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XK9CvwAAANsAAAAPAAAAAAAAAAAAAAAAAJgCAABkcnMvZG93bnJl&#10;di54bWxQSwUGAAAAAAQABAD1AAAAhAMAAAAA&#10;" filled="f" stroked="f">
                  <v:textbox style="mso-fit-shape-to-text:t" inset="0,0,0,0">
                    <w:txbxContent>
                      <w:p w:rsidR="006E4703" w:rsidRDefault="006E4703" w:rsidP="004E6A2E">
                        <w:proofErr w:type="spellStart"/>
                        <w:r>
                          <w:rPr>
                            <w:color w:val="000000"/>
                            <w:lang w:val="en-US"/>
                          </w:rPr>
                          <w:t>Отказ</w:t>
                        </w:r>
                        <w:proofErr w:type="spellEnd"/>
                        <w:r>
                          <w:rPr>
                            <w:color w:val="000000"/>
                            <w:lang w:val="en-US"/>
                          </w:rPr>
                          <w:t xml:space="preserve"> в </w:t>
                        </w:r>
                      </w:p>
                    </w:txbxContent>
                  </v:textbox>
                </v:rect>
                <v:rect id="Rectangle 54" o:spid="_x0000_s1078" style="position:absolute;left:44450;top:52889;width:464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rsidR="006E4703" w:rsidRDefault="006E4703" w:rsidP="004E6A2E">
                        <w:proofErr w:type="spellStart"/>
                        <w:proofErr w:type="gramStart"/>
                        <w:r>
                          <w:rPr>
                            <w:color w:val="000000"/>
                            <w:lang w:val="en-US"/>
                          </w:rPr>
                          <w:t>выдаче</w:t>
                        </w:r>
                        <w:proofErr w:type="spellEnd"/>
                        <w:proofErr w:type="gramEnd"/>
                        <w:r>
                          <w:rPr>
                            <w:color w:val="000000"/>
                            <w:lang w:val="en-US"/>
                          </w:rPr>
                          <w:t xml:space="preserve"> </w:t>
                        </w:r>
                      </w:p>
                    </w:txbxContent>
                  </v:textbox>
                </v:rect>
                <v:rect id="Rectangle 55" o:spid="_x0000_s1079" style="position:absolute;left:38023;top:54559;width:13050;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rsEA&#10;AADbAAAADwAAAGRycy9kb3ducmV2LnhtbESP3YrCMBSE7wXfIRxh7zS14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ClK7BAAAA2wAAAA8AAAAAAAAAAAAAAAAAmAIAAGRycy9kb3du&#10;cmV2LnhtbFBLBQYAAAAABAAEAPUAAACGAwAAAAA=&#10;" filled="f" stroked="f">
                  <v:textbox style="mso-fit-shape-to-text:t" inset="0,0,0,0">
                    <w:txbxContent>
                      <w:p w:rsidR="006E4703" w:rsidRDefault="006E4703" w:rsidP="004E6A2E">
                        <w:proofErr w:type="spellStart"/>
                        <w:proofErr w:type="gramStart"/>
                        <w:r>
                          <w:rPr>
                            <w:color w:val="000000"/>
                            <w:lang w:val="en-US"/>
                          </w:rPr>
                          <w:t>градостроительного</w:t>
                        </w:r>
                        <w:proofErr w:type="spellEnd"/>
                        <w:proofErr w:type="gramEnd"/>
                        <w:r>
                          <w:rPr>
                            <w:color w:val="000000"/>
                            <w:lang w:val="en-US"/>
                          </w:rPr>
                          <w:t xml:space="preserve"> </w:t>
                        </w:r>
                      </w:p>
                    </w:txbxContent>
                  </v:textbox>
                </v:rect>
                <v:rect id="Rectangle 56" o:spid="_x0000_s1080" style="position:absolute;left:36442;top:56222;width:1681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xNcEA&#10;AADbAAAADwAAAGRycy9kb3ducmV2LnhtbESPzYoCMRCE74LvEFrwphmV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MTXBAAAA2wAAAA8AAAAAAAAAAAAAAAAAmAIAAGRycy9kb3du&#10;cmV2LnhtbFBLBQYAAAAABAAEAPUAAACGAwAAAAA=&#10;" filled="f" stroked="f">
                  <v:textbox style="mso-fit-shape-to-text:t" inset="0,0,0,0">
                    <w:txbxContent>
                      <w:p w:rsidR="006E4703" w:rsidRDefault="006E4703" w:rsidP="004E6A2E">
                        <w:proofErr w:type="spellStart"/>
                        <w:proofErr w:type="gramStart"/>
                        <w:r>
                          <w:rPr>
                            <w:color w:val="000000"/>
                            <w:lang w:val="en-US"/>
                          </w:rPr>
                          <w:t>плана</w:t>
                        </w:r>
                        <w:proofErr w:type="spellEnd"/>
                        <w:proofErr w:type="gramEnd"/>
                        <w:r>
                          <w:rPr>
                            <w:color w:val="000000"/>
                            <w:lang w:val="en-US"/>
                          </w:rPr>
                          <w:t xml:space="preserve"> </w:t>
                        </w:r>
                        <w:proofErr w:type="spellStart"/>
                        <w:r>
                          <w:rPr>
                            <w:color w:val="000000"/>
                            <w:lang w:val="en-US"/>
                          </w:rPr>
                          <w:t>земельного</w:t>
                        </w:r>
                        <w:proofErr w:type="spellEnd"/>
                        <w:r>
                          <w:rPr>
                            <w:color w:val="000000"/>
                            <w:lang w:val="en-US"/>
                          </w:rPr>
                          <w:t xml:space="preserve"> </w:t>
                        </w:r>
                        <w:proofErr w:type="spellStart"/>
                        <w:r>
                          <w:rPr>
                            <w:color w:val="000000"/>
                            <w:lang w:val="en-US"/>
                          </w:rPr>
                          <w:t>участка</w:t>
                        </w:r>
                        <w:proofErr w:type="spellEnd"/>
                      </w:p>
                    </w:txbxContent>
                  </v:textbox>
                </v:rect>
                <v:rect id="Rectangle 57" o:spid="_x0000_s1081" style="position:absolute;left:41116;top:45339;width:215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pQcEA&#10;AADbAAAADwAAAGRycy9kb3ducmV2LnhtbESPzYoCMRCE74LvEFrwphnF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nqUHBAAAA2wAAAA8AAAAAAAAAAAAAAAAAmAIAAGRycy9kb3du&#10;cmV2LnhtbFBLBQYAAAAABAAEAPUAAACGAwAAAAA=&#10;" filled="f" stroked="f">
                  <v:textbox style="mso-fit-shape-to-text:t" inset="0,0,0,0">
                    <w:txbxContent>
                      <w:p w:rsidR="006E4703" w:rsidRDefault="006E4703" w:rsidP="004E6A2E">
                        <w:proofErr w:type="spellStart"/>
                        <w:proofErr w:type="gramStart"/>
                        <w:r>
                          <w:rPr>
                            <w:color w:val="000000"/>
                            <w:lang w:val="en-US"/>
                          </w:rPr>
                          <w:t>нет</w:t>
                        </w:r>
                        <w:proofErr w:type="spellEnd"/>
                        <w:proofErr w:type="gramEnd"/>
                      </w:p>
                    </w:txbxContent>
                  </v:textbox>
                </v:rect>
                <v:rect id="Rectangle 58" o:spid="_x0000_s1082" style="position:absolute;left:10191;top:45319;width:1454;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fit-shape-to-text:t" inset="0,0,0,0">
                    <w:txbxContent>
                      <w:p w:rsidR="006E4703" w:rsidRDefault="006E4703" w:rsidP="004E6A2E">
                        <w:proofErr w:type="spellStart"/>
                        <w:proofErr w:type="gramStart"/>
                        <w:r>
                          <w:rPr>
                            <w:color w:val="000000"/>
                            <w:lang w:val="en-US"/>
                          </w:rPr>
                          <w:t>да</w:t>
                        </w:r>
                        <w:proofErr w:type="spellEnd"/>
                        <w:proofErr w:type="gramEnd"/>
                      </w:p>
                    </w:txbxContent>
                  </v:textbox>
                </v:rect>
                <v:shape id="Freeform 59" o:spid="_x0000_s1083" style="position:absolute;left:8178;top:47180;width:4236;height:3010;visibility:visible;mso-wrap-style:square;v-text-anchor:top" coordsize="642,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KOP8YA&#10;AADbAAAADwAAAGRycy9kb3ducmV2LnhtbESPUWvCQBCE3wX/w7GCL9JcLGglzSlaWyg+FJr6A5bc&#10;NknN7cW7U9P++p4g+DjMzjc7+ao3rTiT841lBdMkBUFcWt1wpWD/9fawAOEDssbWMin4JQ+r5XCQ&#10;Y6bthT/pXIRKRAj7DBXUIXSZlL6syaBPbEccvW/rDIYoXSW1w0uEm1Y+pulcGmw4NtTY0UtN5aE4&#10;mfjG7nWCW5ottmm3+dhP+5+no/tTajzq188gAvXhfnxLv2sFszlct0QA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KOP8YAAADbAAAADwAAAAAAAAAAAAAAAACYAgAAZHJz&#10;L2Rvd25yZXYueG1sUEsFBgAAAAAEAAQA9QAAAIsDAAAAAA==&#10;" path="m642,l63,c59,,55,3,55,8r,438l71,446,71,8r-8,8l642,16,642,xm3,358l63,462,124,358v2,-4,1,-8,-3,-11c117,345,112,346,110,350l56,442r14,l17,350c14,346,9,345,6,347v-4,3,-6,7,-3,11xe" fillcolor="black" strokeweight=".05pt">
                  <v:path arrowok="t" o:connecttype="custom" o:connectlocs="423545,0;41563,0;36285,5212;36285,290566;46841,290566;46841,5212;41563,10424;423545,10424;423545,0;1979,233235;41563,300990;81806,233235;79827,226068;72570,228023;36945,287960;46181,287960;11215,228023;3958,226068;1979,233235" o:connectangles="0,0,0,0,0,0,0,0,0,0,0,0,0,0,0,0,0,0,0"/>
                  <o:lock v:ext="edit" verticies="t"/>
                </v:shape>
                <v:rect id="Rectangle 61" o:spid="_x0000_s1084" style="position:absolute;left:39052;top:12814;width:14853;height:3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Qu4MEA&#10;AADbAAAADwAAAGRycy9kb3ducmV2LnhtbERPy2rCQBTdF/yH4RbcNTN9GDQ6SikIgu1CI7i9ZK5J&#10;MHMnZsYk/n1nUejycN6rzWgb0VPna8caXhMFgrhwpuZSwynfvsxB+IBssHFMGh7kYbOePK0wM27g&#10;A/XHUIoYwj5DDVUIbSalLyqy6BPXEkfu4jqLIcKulKbDIYbbRr4plUqLNceGClv6qqi4Hu9WA6Yf&#10;5vZzef/O9/cUF+WotrOz0nr6PH4uQQQaw7/4z70zGmZxbP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0LuDBAAAA2wAAAA8AAAAAAAAAAAAAAAAAmAIAAGRycy9kb3du&#10;cmV2LnhtbFBLBQYAAAAABAAEAPUAAACGAwAAAAA=&#10;" stroked="f"/>
                <v:rect id="Rectangle 63" o:spid="_x0000_s1085" style="position:absolute;left:41941;top:13252;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rsidR="006E4703" w:rsidRDefault="006E4703" w:rsidP="004E6A2E"/>
                    </w:txbxContent>
                  </v:textbox>
                </v:rect>
                <v:rect id="Rectangle 64" o:spid="_x0000_s1086" style="position:absolute;left:42995;top:14916;width:693;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6E4703" w:rsidRPr="00F237A2" w:rsidRDefault="006E4703" w:rsidP="004E6A2E"/>
                    </w:txbxContent>
                  </v:textbox>
                </v:rect>
                <v:shape id="Freeform 65" o:spid="_x0000_s1087" style="position:absolute;left:146;top:19570;width:26809;height:9805;visibility:visible;mso-wrap-style:square;v-text-anchor:top" coordsize="4222,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3TMUA&#10;AADbAAAADwAAAGRycy9kb3ducmV2LnhtbESPQWvCQBSE70L/w/IKvUjdNIcQUleRgmARCsbS0Nsj&#10;+5qEZt/G3TXGf+8WCh6HmfmGWa4n04uRnO8sK3hZJCCIa6s7bhR8HrfPOQgfkDX2lknBlTysVw+z&#10;JRbaXvhAYxkaESHsC1TQhjAUUvq6JYN+YQfi6P1YZzBE6RqpHV4i3PQyTZJMGuw4LrQ40FtL9W95&#10;Ngr26byi6weXlf/aNfmov08b+a7U0+O0eQURaAr38H97pxVkKfx9iT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OjdMxQAAANsAAAAPAAAAAAAAAAAAAAAAAJgCAABkcnMv&#10;ZG93bnJldi54bWxQSwUGAAAAAAQABAD1AAAAigMAAAAA&#10;" path="m,772l2110,,4222,772,2110,1544,,772xe" stroked="f">
                  <v:path arrowok="t" o:connecttype="custom" o:connectlocs="0,490220;1339850,0;2680970,490220;1339850,980440;0,490220" o:connectangles="0,0,0,0,0"/>
                </v:shape>
                <v:shape id="Freeform 66" o:spid="_x0000_s1088" style="position:absolute;left:38;top:19469;width:27019;height:10001;visibility:visible;mso-wrap-style:square;v-text-anchor:top" coordsize="4101,1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uQsUA&#10;AADbAAAADwAAAGRycy9kb3ducmV2LnhtbESPX2vCQBDE3wW/w7GFvumlCkFSTykFixYEq/3n25Jb&#10;k9jcXshtNf32PUHwcZiZ3zDTeedqdaI2VJ4NPAwTUMS5txUXBt53i8EEVBBki7VnMvBHAeazfm+K&#10;mfVnfqPTVgoVIRwyNFCKNJnWIS/JYRj6hjh6B986lCjbQtsWzxHuaj1KklQ7rDgulNjQc0n5z/bX&#10;GeBDc1y8vIps1vsP+fr+XK3Tzd6Y+7vu6RGUUCe38LW9tAbSMVy+xB+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f+5CxQAAANsAAAAPAAAAAAAAAAAAAAAAAJgCAABkcnMv&#10;ZG93bnJldi54bWxQSwUGAAAAAAQABAD1AAAAigMAAAAA&#10;" path="m10,782c4,779,,774,,767v,-6,4,-12,10,-14l2045,1v3,-1,7,-1,11,l4091,753v6,2,10,8,10,14c4101,774,4097,779,4091,782l2056,1533v-4,1,-8,1,-11,l10,782xm2056,1504r-11,l4080,753r,29l2045,30r11,l21,782r,-29l2056,1504xe" fillcolor="black" strokeweight=".05pt">
                  <v:path arrowok="t" o:connecttype="custom" o:connectlocs="6588,509842;0,500063;6588,490935;1347339,652;1354586,652;2695337,490935;2701925,500063;2695337,509842;1354586,999473;1347339,999473;6588,509842;1354586,980566;1347339,980566;2688089,490935;2688089,509842;1347339,19559;1354586,19559;13836,509842;13836,490935;1354586,980566" o:connectangles="0,0,0,0,0,0,0,0,0,0,0,0,0,0,0,0,0,0,0,0"/>
                  <o:lock v:ext="edit" verticies="t"/>
                </v:shape>
                <v:rect id="Rectangle 67" o:spid="_x0000_s1089" style="position:absolute;left:9836;top:21272;width:815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rsidR="006E4703" w:rsidRDefault="006E4703" w:rsidP="004E6A2E">
                        <w:proofErr w:type="spellStart"/>
                        <w:r>
                          <w:rPr>
                            <w:color w:val="000000"/>
                            <w:lang w:val="en-US"/>
                          </w:rPr>
                          <w:t>Необходимо</w:t>
                        </w:r>
                        <w:proofErr w:type="spellEnd"/>
                        <w:r>
                          <w:rPr>
                            <w:color w:val="000000"/>
                            <w:lang w:val="en-US"/>
                          </w:rPr>
                          <w:t xml:space="preserve"> </w:t>
                        </w:r>
                      </w:p>
                    </w:txbxContent>
                  </v:textbox>
                </v:rect>
                <v:rect id="Rectangle 68" o:spid="_x0000_s1090" style="position:absolute;left:9728;top:22936;width:8210;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rsidR="006E4703" w:rsidRDefault="006E4703" w:rsidP="004E6A2E">
                        <w:proofErr w:type="spellStart"/>
                        <w:proofErr w:type="gramStart"/>
                        <w:r>
                          <w:rPr>
                            <w:color w:val="000000"/>
                            <w:lang w:val="en-US"/>
                          </w:rPr>
                          <w:t>направление</w:t>
                        </w:r>
                        <w:proofErr w:type="spellEnd"/>
                        <w:proofErr w:type="gramEnd"/>
                        <w:r>
                          <w:rPr>
                            <w:color w:val="000000"/>
                            <w:lang w:val="en-US"/>
                          </w:rPr>
                          <w:t xml:space="preserve"> </w:t>
                        </w:r>
                      </w:p>
                    </w:txbxContent>
                  </v:textbox>
                </v:rect>
                <v:rect id="Rectangle 69" o:spid="_x0000_s1091" style="position:absolute;left:6724;top:24612;width:1407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foWsUA&#10;AADbAAAADwAAAGRycy9kb3ducmV2LnhtbESPQWvCQBSE74L/YXmCF6kbPQRNXUMRAj0IxbSHentk&#10;n9nY7NuQ3ZrUX+8WCj0OM/MNs8tH24ob9b5xrGC1TEAQV043XCv4eC+eNiB8QNbYOiYFP+Qh308n&#10;O8y0G/hEtzLUIkLYZ6jAhNBlUvrKkEW/dB1x9C6utxii7Gupexwi3LZynSSptNhwXDDY0cFQ9VV+&#10;WwXF22dDfJenxXYzuGu1Ppfm2Ck1n40vzyACjeE//Nd+1QrSFH6/xB8g9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haxQAAANsAAAAPAAAAAAAAAAAAAAAAAJgCAABkcnMv&#10;ZG93bnJldi54bWxQSwUGAAAAAAQABAD1AAAAigMAAAAA&#10;" filled="f" stroked="f">
                  <v:textbox style="mso-fit-shape-to-text:t" inset="0,0,0,0">
                    <w:txbxContent>
                      <w:p w:rsidR="006E4703" w:rsidRDefault="006E4703" w:rsidP="004E6A2E">
                        <w:proofErr w:type="spellStart"/>
                        <w:proofErr w:type="gramStart"/>
                        <w:r>
                          <w:rPr>
                            <w:color w:val="000000"/>
                            <w:lang w:val="en-US"/>
                          </w:rPr>
                          <w:t>межведомственног</w:t>
                        </w:r>
                        <w:proofErr w:type="spellEnd"/>
                        <w:r>
                          <w:rPr>
                            <w:color w:val="000000"/>
                          </w:rPr>
                          <w:t>о</w:t>
                        </w:r>
                        <w:proofErr w:type="gramEnd"/>
                      </w:p>
                    </w:txbxContent>
                  </v:textbox>
                </v:rect>
                <v:rect id="Rectangle 70" o:spid="_x0000_s1092" style="position:absolute;left:10363;top:26282;width:565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rsidR="006E4703" w:rsidRDefault="006E4703" w:rsidP="004E6A2E">
                        <w:proofErr w:type="spellStart"/>
                        <w:proofErr w:type="gramStart"/>
                        <w:r>
                          <w:rPr>
                            <w:color w:val="000000"/>
                            <w:lang w:val="en-US"/>
                          </w:rPr>
                          <w:t>запроса</w:t>
                        </w:r>
                        <w:proofErr w:type="spellEnd"/>
                        <w:proofErr w:type="gramEnd"/>
                        <w:r>
                          <w:rPr>
                            <w:color w:val="000000"/>
                            <w:lang w:val="en-US"/>
                          </w:rPr>
                          <w:t>?</w:t>
                        </w:r>
                      </w:p>
                    </w:txbxContent>
                  </v:textbox>
                </v:rect>
                <v:shape id="Freeform 71" o:spid="_x0000_s1093" style="position:absolute;left:10591;top:10725;width:3366;height:8845;visibility:visible;mso-wrap-style:square;v-text-anchor:top" coordsize="511,1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4h+rsA&#10;AADbAAAADwAAAGRycy9kb3ducmV2LnhtbERPuwrCMBTdBf8hXMFNUx1EqmkRsaKL4HO+NNe22NyU&#10;Jmr9ezMIjofzXqadqcWLWldZVjAZRyCIc6srLhRcztloDsJ5ZI21ZVLwIQdp0u8tMdb2zUd6nXwh&#10;Qgi7GBWU3jexlC4vyaAb24Y4cHfbGvQBtoXULb5DuKnlNIpm0mDFoaHEhtYl5Y/T0yjosusm52KP&#10;t+xwz+qVvp13dqvUcNCtFiA8df4v/rl3WsEsjA1fwg+Qy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LouIfq7AAAA2wAAAA8AAAAAAAAAAAAAAAAAmAIAAGRycy9kb3ducmV2Lnht&#10;bFBLBQYAAAAABAAEAPUAAACAAwAAAAA=&#10;" path="m284,16l8,16,16,8r,1067l8,1067r440,c453,1067,456,1070,456,1075r,266l440,1341r,-266l448,1083r-440,c4,1083,,1079,,1075l,8c,4,4,,8,l284,r,16xm509,1253r-61,104l388,1253v-2,-4,-1,-9,3,-11c395,1240,399,1241,402,1245r53,92l441,1337r54,-92c497,1241,502,1240,506,1242v4,2,5,7,3,11xe" fillcolor="black" strokeweight=".05pt">
                  <v:path arrowok="t" o:connecttype="custom" o:connectlocs="187045,10430;5269,10430;10538,5215;10538,700734;5269,695520;295058,695520;300326,700734;300326,874125;289789,874125;289789,700734;295058,705949;5269,705949;0,700734;0,5215;5269,0;187045,0;187045,10430;335233,816763;295058,884555;255541,816763;257517,809593;264761,811548;299668,871518;290447,871518;326012,811548;333257,809593;335233,816763" o:connectangles="0,0,0,0,0,0,0,0,0,0,0,0,0,0,0,0,0,0,0,0,0,0,0,0,0,0,0"/>
                  <o:lock v:ext="edit" verticies="t"/>
                </v:shape>
                <v:shape id="Freeform 72" o:spid="_x0000_s1094" style="position:absolute;left:13138;top:29375;width:819;height:2267;visibility:visible;mso-wrap-style:square;v-text-anchor:top" coordsize="125,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x3QsMA&#10;AADbAAAADwAAAGRycy9kb3ducmV2LnhtbESP0WoCMRRE3wv+Q7iCL0WzVhDdGkUUQfHJ1Q+43Vw3&#10;225uliRdt3/fCIU+DjNzhlltetuIjnyoHSuYTjIQxKXTNVcKbtfDeAEiRGSNjWNS8EMBNuvBywpz&#10;7R58oa6IlUgQDjkqMDG2uZShNGQxTFxLnLy78xZjkr6S2uMjwW0j37JsLi3WnBYMtrQzVH4V31bB&#10;/dIVfvtxez2czXLWdvtPOum9UqNhv30HEamP/+G/9lErmC/h+SX9A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x3QsMAAADbAAAADwAAAAAAAAAAAAAAAACYAgAAZHJzL2Rv&#10;d25yZXYueG1sUEsFBgAAAAAEAAQA9QAAAIgDAAAAAA==&#10;" path="m70,r,332l54,332,54,,70,xm123,245l62,348,2,245c,241,1,236,5,234v4,-3,8,-1,11,3l69,328r-14,l109,237v2,-4,7,-6,11,-3c124,236,125,241,123,245xe" fillcolor="black" strokeweight=".05pt">
                  <v:path arrowok="t" o:connecttype="custom" o:connectlocs="45872,0;45872,216272;35387,216272;35387,0;45872,0;80604,159598;40630,226695;1311,159598;3277,152433;10485,154387;45217,213667;36043,213667;71430,154387;78638,152433;80604,159598" o:connectangles="0,0,0,0,0,0,0,0,0,0,0,0,0,0,0"/>
                  <o:lock v:ext="edit" verticies="t"/>
                </v:shape>
                <v:rect id="Rectangle 73" o:spid="_x0000_s1095" style="position:absolute;left:28962;top:22352;width:215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rsidR="006E4703" w:rsidRDefault="006E4703" w:rsidP="004E6A2E">
                        <w:proofErr w:type="spellStart"/>
                        <w:proofErr w:type="gramStart"/>
                        <w:r>
                          <w:rPr>
                            <w:color w:val="000000"/>
                            <w:lang w:val="en-US"/>
                          </w:rPr>
                          <w:t>нет</w:t>
                        </w:r>
                        <w:proofErr w:type="spellEnd"/>
                        <w:proofErr w:type="gramEnd"/>
                      </w:p>
                    </w:txbxContent>
                  </v:textbox>
                </v:rect>
                <v:rect id="Rectangle 74" o:spid="_x0000_s1096" style="position:absolute;left:10445;top:29705;width:1454;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WucAA&#10;AADbAAAADwAAAGRycy9kb3ducmV2LnhtbESPzYoCMRCE7wu+Q2jB25rRw66M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VWucAAAADbAAAADwAAAAAAAAAAAAAAAACYAgAAZHJzL2Rvd25y&#10;ZXYueG1sUEsFBgAAAAAEAAQA9QAAAIUDAAAAAA==&#10;" filled="f" stroked="f">
                  <v:textbox style="mso-fit-shape-to-text:t" inset="0,0,0,0">
                    <w:txbxContent>
                      <w:p w:rsidR="006E4703" w:rsidRDefault="006E4703" w:rsidP="004E6A2E">
                        <w:proofErr w:type="spellStart"/>
                        <w:proofErr w:type="gramStart"/>
                        <w:r>
                          <w:rPr>
                            <w:color w:val="000000"/>
                            <w:lang w:val="en-US"/>
                          </w:rPr>
                          <w:t>да</w:t>
                        </w:r>
                        <w:proofErr w:type="spellEnd"/>
                        <w:proofErr w:type="gramEnd"/>
                      </w:p>
                    </w:txbxContent>
                  </v:textbox>
                </v:rect>
                <v:shape id="Freeform 75" o:spid="_x0000_s1097" style="position:absolute;left:26955;top:24415;width:14777;height:7227;visibility:visible;mso-wrap-style:square;v-text-anchor:top" coordsize="2243,1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rVjsQA&#10;AADbAAAADwAAAGRycy9kb3ducmV2LnhtbESPT2sCMRTE7wW/Q3iCt5p1D9quRhFBKHiQrhU9Pjdv&#10;/+jmZUlSXb99Uyj0OMzMb5jFqjetuJPzjWUFk3ECgriwuuFKwddh+/oGwgdkja1lUvAkD6vl4GWB&#10;mbYP/qR7HioRIewzVFCH0GVS+qImg35sO+LoldYZDFG6SmqHjwg3rUyTZCoNNhwXauxoU1Nxy7+N&#10;gutuc5aX4342PZZlfji9rx2nlVKjYb+egwjUh//wX/tDK5il8Psl/g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q1Y7EAAAA2wAAAA8AAAAAAAAAAAAAAAAAmAIAAGRycy9k&#10;b3ducmV2LnhtbFBLBQYAAAAABAAEAPUAAACJAwAAAAA=&#10;" path="m,l2181,v4,,8,4,8,8l2189,1092r-16,l2173,8r8,8l,16,,xm2241,1005r-60,103l2120,1005v-2,-4,-1,-9,3,-11c2127,991,2132,993,2134,997r54,91l2174,1088r53,-91c2230,993,2234,991,2238,994v4,2,5,7,3,11xe" fillcolor="black" strokeweight=".05pt">
                  <v:path arrowok="t" o:connecttype="custom" o:connectlocs="0,0;1436801,0;1442071,5218;1442071,712195;1431530,712195;1431530,5218;1436801,10435;0,10435;0,0;1476327,655454;1436801,722630;1396615,655454;1398591,648280;1405838,650237;1441412,709586;1432189,709586;1467105,650237;1474351,648280;1476327,655454" o:connectangles="0,0,0,0,0,0,0,0,0,0,0,0,0,0,0,0,0,0,0"/>
                  <o:lock v:ext="edit" verticies="t"/>
                </v:shape>
                <v:shape id="Freeform 76" o:spid="_x0000_s1098" style="position:absolute;left:25850;top:34175;width:4122;height:819;visibility:visible;mso-wrap-style:square;v-text-anchor:top" coordsize="76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bmpMUA&#10;AADbAAAADwAAAGRycy9kb3ducmV2LnhtbESPW2vCQBSE3wv+h+UIvhTdVOuF6CpeEPtSxAv4esge&#10;k9js2ZBdTfz3bqHQx2FmvmFmi8YU4kGVyy0r+OhFIIgTq3NOFZxP2+4EhPPIGgvLpOBJDhbz1tsM&#10;Y21rPtDj6FMRIOxiVJB5X8ZSuiQjg65nS+LgXW1l0AdZpVJXWAe4KWQ/ikbSYM5hIcOS1hklP8e7&#10;UWBXxba//6739fsl2oxv6WW4+2SlOu1mOQXhqfH/4b/2l1YwHsDvl/AD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puakxQAAANsAAAAPAAAAAAAAAAAAAAAAAJgCAABkcnMv&#10;ZG93bnJldi54bWxQSwUGAAAAAAQABAD1AAAAigMAAAAA&#10;" path="m,55r748,l748,71,,71,,55xm660,2l764,63,660,123v-4,3,-9,1,-11,-2c647,117,648,112,652,110l744,56r,14l652,16c648,14,647,9,649,5v2,-4,7,-5,11,-3xe" fillcolor="black" strokeweight=".05pt">
                  <v:path arrowok="t" o:connecttype="custom" o:connectlocs="0,35757;403484,35757;403484,46158;0,46158;0,35757;356016,1300;412115,40958;356016,79965;350082,78664;351700,71513;401327,36407;401327,45508;351700,10402;350082,3251;356016,1300" o:connectangles="0,0,0,0,0,0,0,0,0,0,0,0,0,0,0"/>
                  <o:lock v:ext="edit" verticies="t"/>
                </v:shape>
                <v:shape id="Freeform 77" o:spid="_x0000_s1099" style="position:absolute;left:25850;top:37522;width:15526;height:3492;visibility:visible;mso-wrap-style:square;v-text-anchor:top" coordsize="2356,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9PU8QA&#10;AADbAAAADwAAAGRycy9kb3ducmV2LnhtbESPzWrDMBCE74W8g9hCb7XsNLTBiRKSQqHgU9IeetxI&#10;65/UWhlLje23jwKBHoeZ+YZZb0fbigv1vnGsIEtSEMTamYYrBd9fH89LED4gG2wdk4KJPGw3s4c1&#10;5sYNfKDLMVQiQtjnqKAOocul9Lomiz5xHXH0StdbDFH2lTQ9DhFuWzlP01dpseG4UGNH7zXp3+Of&#10;VVAUVXF6OUy++9HteV+UmZY6U+rpcdytQAQaw3/43v40Ct4WcPsSf4D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vT1PEAAAA2wAAAA8AAAAAAAAAAAAAAAAAmAIAAGRycy9k&#10;b3ducmV2LnhtbFBLBQYAAAAABAAEAPUAAACJAwAAAAA=&#10;" path="m2356,r,267c2356,272,2352,275,2348,275l63,275r8,-8l71,519r-16,l55,267v,-4,4,-8,8,-8l2348,259r-8,8l2340,r16,xm124,431l63,535,3,431c,427,2,422,5,420v4,-2,9,-1,11,3l70,515r-14,l110,423v2,-4,7,-5,11,-3c125,422,126,427,124,431xe" fillcolor="black" strokeweight=".05pt">
                  <v:path arrowok="t" o:connecttype="custom" o:connectlocs="1552575,0;1552575,174299;1547303,179521;41516,179521;46788,174299;46788,338805;36244,338805;36244,174299;41516,169076;1547303,169076;1542031,174299;1542031,0;1552575,0;81714,281358;41516,349250;1977,281358;3295,274178;10544,276136;46129,336194;36903,336194;72489,276136;79738,274178;81714,281358" o:connectangles="0,0,0,0,0,0,0,0,0,0,0,0,0,0,0,0,0,0,0,0,0,0,0"/>
                  <o:lock v:ext="edit" verticies="t"/>
                </v:shape>
                <v:shape id="Freeform 78" o:spid="_x0000_s1100" style="position:absolute;left:8547;top:59848;width:8318;height:6255;visibility:visible;mso-wrap-style:square;v-text-anchor:top" coordsize="1263,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ojZMYA&#10;AADbAAAADwAAAGRycy9kb3ducmV2LnhtbESPQWvCQBSE74L/YXlCL1I3lcSm0VWkIPSSQ1MPHh/Z&#10;1ySafRuy2yT213cLhR6HmfmG2R0m04qBetdYVvC0ikAQl1Y3XCk4f5weUxDOI2tsLZOCOzk47Oez&#10;HWbajvxOQ+ErESDsMlRQe99lUrqyJoNuZTvi4H3a3qAPsq+k7nEMcNPKdRRtpMGGw0KNHb3WVN6K&#10;L6MgvYz4rdfxS3y96XiZn/0xTXKlHhbTcQvC0+T/w3/tN63gOYHfL+EH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ojZMYAAADbAAAADwAAAAAAAAAAAAAAAACYAgAAZHJz&#10;L2Rvd25yZXYueG1sUEsFBgAAAAAEAAQA9QAAAIsDAAAAAA==&#10;" path="m,l,896v,5,4,8,8,8l1247,904r,-16l8,888r8,8l16,,,xm1159,957r104,-61l1159,836v-4,-3,-9,-1,-11,2c1146,842,1147,847,1151,849r92,54l1243,889r-92,54c1147,945,1146,950,1148,954v2,4,7,5,11,3xe" fillcolor="black" strokeweight=".05pt">
                  <v:path arrowok="t" o:connecttype="custom" o:connectlocs="0,0;0,584385;5269,589603;821312,589603;821312,579168;5269,579168;10538,584385;10538,0;0,0;763352,624171;831850,584385;763352,545252;756108,546557;758083,553731;818677,588951;818677,579820;758083,615040;756108,622214;763352,624171" o:connectangles="0,0,0,0,0,0,0,0,0,0,0,0,0,0,0,0,0,0,0"/>
                  <o:lock v:ext="edit" verticies="t"/>
                </v:shape>
                <v:shape id="Freeform 79" o:spid="_x0000_s1101" style="position:absolute;left:25774;top:3562;width:826;height:2095;visibility:visible;mso-wrap-style:square;v-text-anchor:top" coordsize="125,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58kcMA&#10;AADbAAAADwAAAGRycy9kb3ducmV2LnhtbESP0YrCMBRE34X9h3AXfFvTVbRrNYoooiI+rPoBt821&#10;LdvclCZq/XsjLPg4zMwZZjpvTSVu1LjSsoLvXgSCOLO65FzB+bT++gHhPLLGyjIpeJCD+eyjM8VE&#10;2zv/0u3ocxEg7BJUUHhfJ1K6rCCDrmdr4uBdbGPQB9nkUjd4D3BTyX4UjaTBksNCgTUtC8r+jlej&#10;IN1X6XXo48N5t1iuBqt0Q+MBK9X9bBcTEJ5a/w7/t7daQTyC15fwA+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58kcMAAADbAAAADwAAAAAAAAAAAAAAAACYAgAAZHJzL2Rv&#10;d25yZXYueG1sUEsFBgAAAAAEAAQA9QAAAIgDAAAAAA==&#10;" path="m67,l49,305r16,1l83,1,67,xm2,214l57,321,123,221v2,-4,1,-9,-2,-11c117,207,112,208,110,212l51,301r14,1l16,207v-2,-4,-6,-6,-10,-4c2,205,,210,2,214xe" fillcolor="black" strokeweight=".05pt">
                  <v:path arrowok="t" o:connecttype="custom" o:connectlocs="44247,0;32360,199105;42926,199758;54813,653;44247,0;1321,139700;37643,209550;81229,144270;79908,137089;72644,138394;33680,196494;42926,197147;10566,135130;3962,132519;1321,139700" o:connectangles="0,0,0,0,0,0,0,0,0,0,0,0,0,0,0"/>
                  <o:lock v:ext="edit" verticies="t"/>
                </v:shape>
                <v:shape id="Freeform 80" o:spid="_x0000_s1102" style="position:absolute;left:42005;top:58229;width:2210;height:7874;visibility:visible;mso-wrap-style:square;v-text-anchor:top" coordsize="336,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w83sQA&#10;AADbAAAADwAAAGRycy9kb3ducmV2LnhtbESPT4vCMBTE78J+h/AWvGmqsLZUo5SFBQ978c/F26N5&#10;tt1tXkqT1tZPbwTB4zAzv2E2u8HUoqfWVZYVLOYRCOLc6ooLBefTzywB4TyyxtoyKRjJwW77Mdlg&#10;qu2ND9QffSEChF2KCkrvm1RKl5dk0M1tQxy8q20N+iDbQuoWbwFuarmMopU0WHFYKLGh75Ly/2Nn&#10;FCSr37G7fNnsukjuefQXj8U5G5Wafg7ZGoSnwb/Dr/ZeK4hjeH4JP0B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MPN7EAAAA2wAAAA8AAAAAAAAAAAAAAAAAmAIAAGRycy9k&#10;b3ducmV2LnhtbFBLBQYAAAAABAAEAPUAAACJAwAAAAA=&#10;" path="m336,r,1145c336,1150,333,1153,328,1153r-312,l16,1137r312,l320,1145,320,r16,xm104,1206l,1145r104,-60c108,1082,112,1084,115,1087v2,4,1,9,-3,11l20,1152r,-14l112,1192v4,2,5,7,3,11c112,1207,108,1208,104,1206xe" fillcolor="black" strokeweight=".05pt">
                  <v:path arrowok="t" o:connecttype="custom" o:connectlocs="220980,0;220980,746335;215719,751550;10523,751550;10523,741121;215719,741121;210457,746335;210457,0;220980,0;68399,786096;0,746335;68399,707226;75633,708530;73660,715700;13154,750898;13154,741773;73660,776971;75633,784141;68399,786096" o:connectangles="0,0,0,0,0,0,0,0,0,0,0,0,0,0,0,0,0,0,0"/>
                  <o:lock v:ext="edit" verticies="t"/>
                </v:shape>
                <v:rect id="Rectangle 83" o:spid="_x0000_s1103" style="position:absolute;left:42633;top:18827;width:693;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rsidR="006E4703" w:rsidRDefault="006E4703" w:rsidP="004E6A2E"/>
                    </w:txbxContent>
                  </v:textbox>
                </v:rect>
                <v:rect id="Rectangle 84" o:spid="_x0000_s1104" style="position:absolute;left:40627;top:20580;width:1381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KW1MUA&#10;AADbAAAADwAAAGRycy9kb3ducmV2LnhtbESPQWvCQBSE70L/w/IKvYhu4qGkMWuQguBBENMe2tsj&#10;+8xGs29DdmtSf323UOhxmJlvmKKcbCduNPjWsYJ0mYAgrp1uuVHw/rZbZCB8QNbYOSYF3+Sh3DzM&#10;Csy1G/lEtyo0IkLY56jAhNDnUvrakEW/dD1x9M5usBiiHBqpBxwj3HZylSTP0mLLccFgT6+G6mv1&#10;ZRXsjh8t8V2e5i/Z6C716rMyh16pp8dpuwYRaAr/4b/2XivIUv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UpbUxQAAANsAAAAPAAAAAAAAAAAAAAAAAJgCAABkcnMv&#10;ZG93bnJldi54bWxQSwUGAAAAAAQABAD1AAAAigMAAAAA&#10;" filled="f" stroked="f">
                  <v:textbox style="mso-fit-shape-to-text:t" inset="0,0,0,0">
                    <w:txbxContent>
                      <w:p w:rsidR="006E4703" w:rsidRDefault="006E4703" w:rsidP="004E6A2E">
                        <w:r>
                          <w:rPr>
                            <w:color w:val="000000"/>
                            <w:lang w:val="en-US"/>
                          </w:rPr>
                          <w:t xml:space="preserve"> </w:t>
                        </w:r>
                      </w:p>
                    </w:txbxContent>
                  </v:textbox>
                </v:rect>
                <v:rect id="Rectangle 85" o:spid="_x0000_s1105" style="position:absolute;left:40627;top:22161;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rsidR="006E4703" w:rsidRDefault="006E4703" w:rsidP="004E6A2E"/>
                    </w:txbxContent>
                  </v:textbox>
                </v:rect>
                <w10:anchorlock/>
              </v:group>
            </w:pict>
          </mc:Fallback>
        </mc:AlternateContent>
      </w:r>
    </w:p>
    <w:p w:rsidR="004E6A2E" w:rsidRDefault="004E6A2E" w:rsidP="004E6A2E">
      <w:pPr>
        <w:ind w:firstLine="709"/>
        <w:jc w:val="center"/>
      </w:pPr>
    </w:p>
    <w:p w:rsidR="00563CD6" w:rsidRDefault="00563CD6"/>
    <w:sectPr w:rsidR="00563CD6" w:rsidSect="00133614">
      <w:pgSz w:w="11906" w:h="16838"/>
      <w:pgMar w:top="28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5D02"/>
    <w:rsid w:val="001047B4"/>
    <w:rsid w:val="00133614"/>
    <w:rsid w:val="0015688F"/>
    <w:rsid w:val="00180D9F"/>
    <w:rsid w:val="00205610"/>
    <w:rsid w:val="0025154C"/>
    <w:rsid w:val="0028604E"/>
    <w:rsid w:val="002A1644"/>
    <w:rsid w:val="002B4A12"/>
    <w:rsid w:val="002B709C"/>
    <w:rsid w:val="00325835"/>
    <w:rsid w:val="003B5D02"/>
    <w:rsid w:val="003D2429"/>
    <w:rsid w:val="003F5B9F"/>
    <w:rsid w:val="003F761B"/>
    <w:rsid w:val="00435FA3"/>
    <w:rsid w:val="004D04DA"/>
    <w:rsid w:val="004E6A2E"/>
    <w:rsid w:val="00515BE9"/>
    <w:rsid w:val="0053159B"/>
    <w:rsid w:val="00545638"/>
    <w:rsid w:val="00563CD6"/>
    <w:rsid w:val="00613D36"/>
    <w:rsid w:val="006E4703"/>
    <w:rsid w:val="00726BE9"/>
    <w:rsid w:val="0077743C"/>
    <w:rsid w:val="007B31C7"/>
    <w:rsid w:val="007B6D6B"/>
    <w:rsid w:val="007F25AC"/>
    <w:rsid w:val="007F7A2F"/>
    <w:rsid w:val="008B56AD"/>
    <w:rsid w:val="008D0AE0"/>
    <w:rsid w:val="009047BA"/>
    <w:rsid w:val="009D5B36"/>
    <w:rsid w:val="009E4A42"/>
    <w:rsid w:val="00A12686"/>
    <w:rsid w:val="00AA32F4"/>
    <w:rsid w:val="00AE2C73"/>
    <w:rsid w:val="00B23009"/>
    <w:rsid w:val="00B831C8"/>
    <w:rsid w:val="00C60C3B"/>
    <w:rsid w:val="00C63F4C"/>
    <w:rsid w:val="00CB7A27"/>
    <w:rsid w:val="00D86CF3"/>
    <w:rsid w:val="00DB45E9"/>
    <w:rsid w:val="00DF146B"/>
    <w:rsid w:val="00E21AE7"/>
    <w:rsid w:val="00E23422"/>
    <w:rsid w:val="00E63B66"/>
    <w:rsid w:val="00E72F50"/>
    <w:rsid w:val="00EB6B4E"/>
    <w:rsid w:val="00EE6D2B"/>
    <w:rsid w:val="00EF7449"/>
    <w:rsid w:val="00F237A2"/>
    <w:rsid w:val="00F731F9"/>
    <w:rsid w:val="00F75209"/>
    <w:rsid w:val="00F93D75"/>
    <w:rsid w:val="00FF1C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6A2E"/>
    <w:pPr>
      <w:spacing w:after="0" w:line="240" w:lineRule="auto"/>
    </w:pPr>
    <w:rPr>
      <w:rFonts w:ascii="Times New Roman" w:eastAsia="Times New Roman" w:hAnsi="Times New Roman" w:cs="Times New Roman"/>
      <w:sz w:val="24"/>
      <w:szCs w:val="24"/>
    </w:rPr>
  </w:style>
  <w:style w:type="paragraph" w:styleId="1">
    <w:name w:val="heading 1"/>
    <w:basedOn w:val="a"/>
    <w:next w:val="a"/>
    <w:link w:val="10"/>
    <w:qFormat/>
    <w:rsid w:val="004E6A2E"/>
    <w:pPr>
      <w:keepNext/>
      <w:spacing w:before="240" w:after="240"/>
      <w:outlineLvl w:val="0"/>
    </w:pPr>
    <w:rPr>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E6A2E"/>
    <w:rPr>
      <w:rFonts w:ascii="Times New Roman" w:eastAsia="Times New Roman" w:hAnsi="Times New Roman" w:cs="Times New Roman"/>
      <w:b/>
      <w:bCs/>
      <w:kern w:val="32"/>
      <w:sz w:val="32"/>
      <w:szCs w:val="32"/>
    </w:rPr>
  </w:style>
  <w:style w:type="character" w:styleId="a3">
    <w:name w:val="Hyperlink"/>
    <w:semiHidden/>
    <w:unhideWhenUsed/>
    <w:rsid w:val="004E6A2E"/>
    <w:rPr>
      <w:color w:val="0000FF"/>
      <w:u w:val="single"/>
    </w:rPr>
  </w:style>
  <w:style w:type="paragraph" w:styleId="a4">
    <w:name w:val="Balloon Text"/>
    <w:basedOn w:val="a"/>
    <w:link w:val="a5"/>
    <w:uiPriority w:val="99"/>
    <w:semiHidden/>
    <w:unhideWhenUsed/>
    <w:rsid w:val="003D2429"/>
    <w:rPr>
      <w:rFonts w:ascii="Tahoma" w:hAnsi="Tahoma" w:cs="Tahoma"/>
      <w:sz w:val="16"/>
      <w:szCs w:val="16"/>
    </w:rPr>
  </w:style>
  <w:style w:type="character" w:customStyle="1" w:styleId="a5">
    <w:name w:val="Текст выноски Знак"/>
    <w:basedOn w:val="a0"/>
    <w:link w:val="a4"/>
    <w:uiPriority w:val="99"/>
    <w:semiHidden/>
    <w:rsid w:val="003D2429"/>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6A2E"/>
    <w:pPr>
      <w:spacing w:after="0" w:line="240" w:lineRule="auto"/>
    </w:pPr>
    <w:rPr>
      <w:rFonts w:ascii="Times New Roman" w:eastAsia="Times New Roman" w:hAnsi="Times New Roman" w:cs="Times New Roman"/>
      <w:sz w:val="24"/>
      <w:szCs w:val="24"/>
    </w:rPr>
  </w:style>
  <w:style w:type="paragraph" w:styleId="1">
    <w:name w:val="heading 1"/>
    <w:basedOn w:val="a"/>
    <w:next w:val="a"/>
    <w:link w:val="10"/>
    <w:qFormat/>
    <w:rsid w:val="004E6A2E"/>
    <w:pPr>
      <w:keepNext/>
      <w:spacing w:before="240" w:after="240"/>
      <w:outlineLvl w:val="0"/>
    </w:pPr>
    <w:rPr>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E6A2E"/>
    <w:rPr>
      <w:rFonts w:ascii="Times New Roman" w:eastAsia="Times New Roman" w:hAnsi="Times New Roman" w:cs="Times New Roman"/>
      <w:b/>
      <w:bCs/>
      <w:kern w:val="32"/>
      <w:sz w:val="32"/>
      <w:szCs w:val="32"/>
    </w:rPr>
  </w:style>
  <w:style w:type="character" w:styleId="a3">
    <w:name w:val="Hyperlink"/>
    <w:semiHidden/>
    <w:unhideWhenUsed/>
    <w:rsid w:val="004E6A2E"/>
    <w:rPr>
      <w:color w:val="0000FF"/>
      <w:u w:val="single"/>
    </w:rPr>
  </w:style>
  <w:style w:type="paragraph" w:styleId="a4">
    <w:name w:val="Balloon Text"/>
    <w:basedOn w:val="a"/>
    <w:link w:val="a5"/>
    <w:uiPriority w:val="99"/>
    <w:semiHidden/>
    <w:unhideWhenUsed/>
    <w:rsid w:val="003D2429"/>
    <w:rPr>
      <w:rFonts w:ascii="Tahoma" w:hAnsi="Tahoma" w:cs="Tahoma"/>
      <w:sz w:val="16"/>
      <w:szCs w:val="16"/>
    </w:rPr>
  </w:style>
  <w:style w:type="character" w:customStyle="1" w:styleId="a5">
    <w:name w:val="Текст выноски Знак"/>
    <w:basedOn w:val="a0"/>
    <w:link w:val="a4"/>
    <w:uiPriority w:val="99"/>
    <w:semiHidden/>
    <w:rsid w:val="003D2429"/>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4328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268AB217C87C435ACB97A86F2B2A18D420D13184DF1080D83C98513022i0I0L" TargetMode="External"/><Relationship Id="rId3" Type="http://schemas.openxmlformats.org/officeDocument/2006/relationships/settings" Target="settings.xml"/><Relationship Id="rId7" Type="http://schemas.openxmlformats.org/officeDocument/2006/relationships/hyperlink" Target="mailto:mfc@varna74.ru"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185</TotalTime>
  <Pages>1</Pages>
  <Words>8590</Words>
  <Characters>48964</Characters>
  <Application>Microsoft Office Word</Application>
  <DocSecurity>0</DocSecurity>
  <Lines>408</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УС и ЖКХ Варненского муниципального района</Company>
  <LinksUpToDate>false</LinksUpToDate>
  <CharactersWithSpaces>57440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Пиманова Галина</dc:creator>
  <cp:keywords/>
  <dc:description/>
  <cp:lastModifiedBy>Пиманова Галина</cp:lastModifiedBy>
  <cp:revision>25</cp:revision>
  <cp:lastPrinted>2017-06-06T10:04:00Z</cp:lastPrinted>
  <dcterms:created xsi:type="dcterms:W3CDTF">2016-03-22T06:14:00Z</dcterms:created>
  <dcterms:modified xsi:type="dcterms:W3CDTF">2017-09-29T05:56:00Z</dcterms:modified>
</cp:coreProperties>
</file>