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F8" w:rsidRPr="007B40F8" w:rsidRDefault="007B40F8" w:rsidP="007B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8">
        <w:rPr>
          <w:rFonts w:ascii="Times New Roman" w:hAnsi="Times New Roman" w:cs="Times New Roman"/>
          <w:b/>
          <w:sz w:val="28"/>
          <w:szCs w:val="28"/>
        </w:rPr>
        <w:t>Целевой инструктаж</w:t>
      </w:r>
    </w:p>
    <w:p w:rsidR="007B40F8" w:rsidRPr="007B40F8" w:rsidRDefault="007B40F8" w:rsidP="007B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8">
        <w:rPr>
          <w:rFonts w:ascii="Times New Roman" w:hAnsi="Times New Roman" w:cs="Times New Roman"/>
          <w:b/>
          <w:sz w:val="28"/>
          <w:szCs w:val="28"/>
        </w:rPr>
        <w:t>при выполнении разовых работ</w:t>
      </w:r>
    </w:p>
    <w:p w:rsidR="007B40F8" w:rsidRPr="007B40F8" w:rsidRDefault="007B40F8" w:rsidP="007B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8">
        <w:rPr>
          <w:rFonts w:ascii="Times New Roman" w:hAnsi="Times New Roman" w:cs="Times New Roman"/>
          <w:b/>
          <w:sz w:val="28"/>
          <w:szCs w:val="28"/>
        </w:rPr>
        <w:t>по очистке близлежащих территорий учреждения</w:t>
      </w:r>
    </w:p>
    <w:p w:rsidR="007B40F8" w:rsidRPr="007B40F8" w:rsidRDefault="007B40F8" w:rsidP="007B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8">
        <w:rPr>
          <w:rFonts w:ascii="Times New Roman" w:hAnsi="Times New Roman" w:cs="Times New Roman"/>
          <w:b/>
          <w:sz w:val="28"/>
          <w:szCs w:val="28"/>
        </w:rPr>
        <w:t>в весенний период от мусора, сора, прошлогодней листвы и травы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1. Работники учреждений выполняющие разовые работы по поручению начальника учреждения, не связанные с трудовой функцией в соответствие с «Порядком обучения по охране труда и проверке знаний требований охраны труда работников организации» от 13 января 2003 г. № 1/29 должный пройти целевой инструктаж.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2. Цель целевого инструктажа обеспечить безопасность работника во время выполнения работ по поручению работодателя не связанных с его трудовой функцией.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3. Целевой инструктаж проводится руководителями отделов с обязательной записью в журнале проведения инструктажа на рабочем месте.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 Требования безопасности перед началом работы: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4.1. Одежду для проведения уборки территории следует выбирать удобную, не стесняющую движения, предпочтительно спортивного покроя. Одежда должна соответствовать погодным условиям в день проведения уборки. При солнечной погоде рекомендуется использовать головной убор;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4.2. Обувь должна быть удобной, соответствующая размеру ноги. Подошва должна быть сплошной. Надевать обувь на каблуках запрещается;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4.3. Руки перед началом работы желательно смазать защитным питательным кремом;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4.4. Получать необходимый для работы инвентарь следует только в хлопчатобумажных или плотных резиновых перчатках. При получении инвентаря провести его осмотр, при обнаружении неисправности работать таким инвентарем запрещается;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4.5. Получив инвентарь, запрещается оставлять его в непредназначенных для этого местах или бросать на дороге, рекомендуется держать его в руках черенком вверх;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4.6. Приступать к работе только после того как будет определен Ваш участок, на котором предстоит выполнять работу.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lastRenderedPageBreak/>
        <w:t>5. Требования безопасности во время выполнения работы: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5.1. Во время работы незадействованный рабочий инвентарь уложить впереди себя так, что бы он не мешали рядом работающему сотруднику;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5.2. При очистке территории от мусора не пытаться дотянуться до далеко лежащего мусора, меняя положение корпуса;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5.3. Грабли класть на землю только зубьями вниз;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5.4. При работе лопатой класть ее на землю выпуклой плоскостью основания вверх;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5.5. При уборке битого стекла, не брать его за острые края. Осколки собирать в плотный холщевый или полиэтиленовый строительный мешок;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5.6. При работе с инструментом не размахивать им. Если возникла необходимость отойти с убираемой площади, уложить инструмент на землю, мешки завязать и уложить рядом с инструментом;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5.7. Во время выполнения работы курение разрешается только в отведенных для этого местах;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5.8. При обнаружении оголенных проводов сообщить об этом непосредственному руководителю работ;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5.9. При обнаружении наледи разбить ее специальным инструментом;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6. Требования безопасности в непредвиденных ситуациях: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6.1. Непредвиденными ситуациями считать ранения, удары острыми и тупыми частями инвентаря, порезы, вывихи суставов и растяжения мышц вследствие несоблюдения требований безопасности, а так же непредвиденные погодные условия (ветер более 11 м/с, град, проливной дождь и т.д.), работа при которых невозможна.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6.2. При возникновении непредвиденной ситуации связанной с причинением вреда здоровью обратиться за оказанием первой помощи. После оказания первой мощи работу продолжать только при полной уверенности, что Вашему здоровью ничего не угрожает;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6.3. При возникновении непредвиденной ситуации связанной с погодными условиями работу прекратить и проследовать в укрытие (находящееся рядом здание) и ждать дальнейших указаний от руководителя работ.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lastRenderedPageBreak/>
        <w:t>7. Требования безопасности после окончания работы: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7.1. После окончания работ инвентарь сдать в отведенное для его хранения место или ответственному за его выдачу;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7.2. Мешок с мусором отнести на площадку для их сбора. Допускается перемещать грузы вручную для мужчин на расстояние не более 25 м при максимальной массе груза до 50 кг, для женщин не более 10 кг до 2-х раз в час;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7.3. Руки вымыть с мылом под проточной водой и смазать питательным кремом.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8. Несчастные случаи произошедшие во время проведения уборки территории расследуются как несчастные случаи связанные с производством.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9. Сжигать мусор запрещается;</w:t>
      </w:r>
    </w:p>
    <w:p w:rsidR="007B40F8" w:rsidRPr="007B40F8" w:rsidRDefault="007B40F8" w:rsidP="007B40F8">
      <w:pPr>
        <w:jc w:val="both"/>
        <w:rPr>
          <w:rFonts w:ascii="Times New Roman" w:hAnsi="Times New Roman" w:cs="Times New Roman"/>
          <w:sz w:val="28"/>
          <w:szCs w:val="28"/>
        </w:rPr>
      </w:pPr>
      <w:r w:rsidRPr="007B40F8">
        <w:rPr>
          <w:rFonts w:ascii="Times New Roman" w:hAnsi="Times New Roman" w:cs="Times New Roman"/>
          <w:sz w:val="28"/>
          <w:szCs w:val="28"/>
        </w:rPr>
        <w:t>10. За нарушение требований безопасности и охраны труда работник несет наказание в установленном учреждением порядке.</w:t>
      </w:r>
      <w:bookmarkStart w:id="0" w:name="_GoBack"/>
      <w:bookmarkEnd w:id="0"/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firstLine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 ПО ОХРАНЕ ТРУДА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firstLine="1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выполнении разовых работ по благоустройству территории, обрезке кустарников, опиливанию деревьев, производству посадочных работ совместно с воспитанниками детского учреждения.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firstLine="1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организации, выполняющие разовые работы по поручению начальника учреждения, не связанные с трудовой функцией в соответствие с «Порядком обучения по охране труда и проверке знаний требований охраны труда работников организации» от 13 января 2003 г. № 1/29 должный пройти целевой инструктаж.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целевого инструктажа – обеспечить безопасность работника во время выполнения работ по поручению работодателя не связанных с его трудовой функцией.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инструктаж проводится руководителями отделов с обязательной записью в журнале проведения инструктажа на рабочем месте.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Несчастные случаи, произошедшие во время проведения уборки территории расследуются как несчастные случаи, связанные с производством.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lastRenderedPageBreak/>
        <w:t>5.​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требований безопасности и охраны труда работник несет наказание в установленном учреждением порядке.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выполнения общественно-полезных работ ответственность за жизнь и здоровье детей несут воспитатели, учителя, руководящие группами учащихся.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7.​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необходимо ознакомиться с технологией производства. Необходимо выполнять только порученную работу, не перепоручайте свою работу другим лицам.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8.​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на общественно-полезных работах в состоянии алкогольного опьянения и распитие спиртных напитков в процессе проведения работ запрещается.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Опасности во время производства работ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заболевания при переноске тяжестей сверх допустимой нормы;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 при небрежном обращении с ручным инструментом: секаторы, лопаты, грабли, вилы, тяпки, ножовки.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proofErr w:type="spellStart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при очистке почвы от посторонних предметов;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Порезы рук при прополке клумб;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 кромки, заусенцы и шероховатости на поверхности инструментов;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рабочего места на значительной высоте относительно поверхности земли (пола);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7.​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работников в неустановленных местах;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8.​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при неблагоприятных атмосферных явлениях (гроза, ураган, ливневые дожди, град, смерч и т.п.);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Требования безопасности перед началом работы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Одежду для проведения уборки территории следует выбирать удобную, не стесняющую движения, предпочтительно спортивного покроя. Одежда должна соответствовать погодным условиям в день проведения уборки. При солнечной погоде рекомендуется использовать головной убор;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lastRenderedPageBreak/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 Обувь должна быть удобной, соответствующая размеру ноги. Подошва должна быть сплошной. Надевать обувь на каблуках запрещается;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перед началом работы желательно смазать защитным питательным кремом;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необходимый для работы инвентарь следует только в хлопчатобумажных или плотных резиновых перчатках. При получении инвентаря провести его осмотр, при обнаружении неисправности работать таким инвентарем запрещается;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Осмотреть исправность инструмента: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5.5.​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ручной инструмент, применяемый при работе, должен содержаться в полной исправности и соответствовать характеру выполняемой работы;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5.6.​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рукоятки инструмента должны изготавливаться из сухого дерева твёрдых пород (дуб, клён, кизил, рябина, берёза). Поверхность рукоятки должна быть гладкой, ровно зачищенной, без трещин, сколов, заусенцев и сучков, с продольным расположением волокон по всей длине;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5.7.​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должен быть правильно насажен и надёжно закреплён на деревянных рукоятках. Рукоятки топоров,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5.8.​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рукоятки секаторов, садовых ножей и ножовок должны быть гладкими и без заусенцев, лезвия правильно и остро заточенными. Секатор должен иметь ограничитель схождения рукояток. Пружина секатора должна быть смазана и свободно, без заеданий разводить лезвия. Полотно ножовки не должно иметь трещин и сломанных зубьев;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5.9.​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топоры должны иметь гладкие лезвия, </w:t>
      </w:r>
      <w:proofErr w:type="spellStart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несбитые</w:t>
      </w:r>
      <w:proofErr w:type="spellEnd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 заусенцев, выбоин, вмятин и трещин. Топор должен быть прочно и плотно насажен на топорище и закреплён мягким стальным </w:t>
      </w:r>
      <w:proofErr w:type="spellStart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заёршенным</w:t>
      </w:r>
      <w:proofErr w:type="spellEnd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клином. Поверхность топорища должна быть гладкой, ровно зачищенной, без трещин, сучков и надломов. Длина рукоятки топора должна быть равна 2,5-3 высотам самого топора;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5.10.​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ручная пила должна иметь хорошо закреплённое при помощи стопорного винта полотно и плотно насаженную ручку. 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Полотно пилы должно быть отполировано, не иметь трещин, перекосов и выкрошенных зубьев;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5.11.​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рукоятки (черенки) лопат должны прочно закрепляться в держателях, причём выступающая из держателя часть рукоятки должна быть срезана наклонно к плоскости лопаты;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7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5.12.​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тара, носилки и т.п. должны быть исправны, не иметь торчащих гвоздей, прутьев, сломанных досок и т.д.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инвентарь, запрещается оставлять его в непредназначенных для этого местах или бросать на дороге, рекомендуется держать его в руках черенком вверх;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7.​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Приступать к работе только после того как будет определен Ваш участок, на котором предстоит выполнять работу.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36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Требования безопасности во время выполнения работы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 </w:t>
      </w: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ЗАПРЕЩАЕТСЯ: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кратковременном перерыве в работе оставлять инструмент на рабочем месте остриём вверх, т.к. это может привести к травме;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в работе неисправные и прогнившие лестницы или какие- либо подручные материалы, ящики, бочки и т.д.;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поручать покрасочные и </w:t>
      </w:r>
      <w:proofErr w:type="spellStart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побелочные</w:t>
      </w:r>
      <w:proofErr w:type="spellEnd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несовершеннолетним воспитанникам;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в жаркое время обязательно пользоваться головным убором.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незадействованный рабочий инвентарь уложить впереди себя так, что бы он не мешали рядом работающему сотруднику;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очистке территории от мусора не пытаться дотянуться до далеко лежащего мусора, меняя положение корпуса;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Грабли класть на землю только зубьями вниз;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лопатой класть ее на землю выпуклой плоскостью основания вверх;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lastRenderedPageBreak/>
        <w:t>7.​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уборке битого стекла, не брать его за острые края. Осколки собирать в плотный холщевый или полиэтиленовый строительный мешок;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8.​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инструментом не размахивать им. Если возникла необходимость отойти с убираемой площади, уложить инструмент на землю, мешки завязать и уложить рядом с инструментом;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9.​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выполнения работы курение разрешается только в отведенных для этого местах;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10.​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оголенных проводов сообщить об этом непосредственному руководителю работ;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наледи разбить ее специальным инструментом;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4.1. Требования безопасности при подготовке почвы.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небольших участках, подготовку почвы допускается производить ручным способом с применением вил, лопат, граблей.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почвы вручную группой в несколько человек, должны располагаться друг от друга на расстоянии 2-3 метров.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ручной обработке почвы попадающиеся посторонние предметы (камни, металл и др.) должны складываться в отведённое место в кучу с последующей её вывозкой.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рыхление почвы, делать лунки и ямки для посадки растений руками запрещается, для этого необходимо пользоваться лопатками или другими ручными инструментами.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Разбрасывание минеральных или органических удобрений следует производить только, лопатами или совками в сухих рукавицах. При выполнении этой работы разбрасывающий должен находиться с наветренной стороны, перемещаясь при этом в сторону ветра.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грунта при наличии в нём действующих подземных коммуникаций производится с разрешения и в присутствии представителя организации, отвечающей за их эксплуатацию, а также руководителя работ.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7.​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Опасные зоны на разрабатываемых участках должны быть обозначены предупреждающими знаками «Осторожно!» или «Прочие 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опасности!» Ответственность за правильное обозначение опасных зон предупреждающими знаками возлагается на руководителя работ.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8.​ </w:t>
      </w: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Запрещено: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во время работы попадаются в почве камни, проволока или стекло, откидывать их в сторону или назад, так как это может привести к </w:t>
      </w:r>
      <w:proofErr w:type="spellStart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травмированию</w:t>
      </w:r>
      <w:proofErr w:type="spellEnd"/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находящихся людей;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штыковка, планировка или трамбовка почвы без рукавиц;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производства работ на участках с подземными инженерными коммуникациями применение ударных инструментов (кирки, мотыги, ломы);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бороновании почвы граблями необходимо соблюдать осторожность с тем, чтобы мелкие камни не разлетались в стороны и не могли вызвать травмы глаз товарища по работе;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предупреждения засорения глаз желательно, чтобы во время работы земля перебрасывалась по ветру;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Трамбовку почвы следует производить специально изготовленными трамбовками. Использовать при этом случайные предметы </w:t>
      </w: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запрещается.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4.2.Требования безопасности при посадочных работах.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переноске посадочного материала вручную вес переносимого груза не должен превышать установленных норм.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92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Для женщин: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1983"/>
      </w:tblGrid>
      <w:tr w:rsidR="00DC103C" w:rsidRPr="00DC103C" w:rsidTr="00DC103C">
        <w:trPr>
          <w:trHeight w:val="239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99" w:after="99" w:line="239" w:lineRule="atLeast"/>
              <w:ind w:right="150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 работы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99" w:after="99" w:line="239" w:lineRule="atLeast"/>
              <w:ind w:right="150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Предельно </w:t>
            </w:r>
            <w:proofErr w:type="spellStart"/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допус</w:t>
            </w:r>
            <w:proofErr w:type="spellEnd"/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​</w:t>
            </w:r>
            <w:proofErr w:type="spellStart"/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тимая</w:t>
            </w:r>
            <w:proofErr w:type="spellEnd"/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масса груза</w:t>
            </w:r>
          </w:p>
        </w:tc>
      </w:tr>
      <w:tr w:rsidR="00DC103C" w:rsidRPr="00DC103C" w:rsidTr="00DC103C">
        <w:trPr>
          <w:trHeight w:val="239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99" w:after="99" w:line="239" w:lineRule="atLeast"/>
              <w:ind w:right="150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99" w:after="99" w:line="239" w:lineRule="atLeast"/>
              <w:ind w:right="150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10кг</w:t>
            </w:r>
          </w:p>
        </w:tc>
      </w:tr>
      <w:tr w:rsidR="00DC103C" w:rsidRPr="00DC103C" w:rsidTr="00DC103C">
        <w:trPr>
          <w:trHeight w:val="239"/>
        </w:trPr>
        <w:tc>
          <w:tcPr>
            <w:tcW w:w="4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99" w:after="99" w:line="239" w:lineRule="atLeast"/>
              <w:ind w:right="150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 и перемещение тяжестей по​</w:t>
            </w:r>
            <w:proofErr w:type="spellStart"/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стоянно</w:t>
            </w:r>
            <w:proofErr w:type="spellEnd"/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течение рабочей смены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99" w:after="99" w:line="239" w:lineRule="atLeast"/>
              <w:ind w:right="150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</w:rPr>
              <w:t>7кг</w:t>
            </w:r>
          </w:p>
        </w:tc>
      </w:tr>
    </w:tbl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992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воспитанников: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0"/>
        <w:gridCol w:w="3140"/>
        <w:gridCol w:w="3135"/>
      </w:tblGrid>
      <w:tr w:rsidR="00DC103C" w:rsidRPr="00DC103C" w:rsidTr="00DC103C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учащихся начальных классов – не более 3 кг.</w:t>
            </w:r>
          </w:p>
        </w:tc>
      </w:tr>
      <w:tr w:rsidR="00DC103C" w:rsidRPr="00DC103C" w:rsidTr="00DC103C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C103C" w:rsidRPr="00DC103C" w:rsidTr="00DC103C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лет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 кг.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 кг.</w:t>
            </w:r>
          </w:p>
        </w:tc>
      </w:tr>
      <w:tr w:rsidR="00DC103C" w:rsidRPr="00DC103C" w:rsidTr="00DC103C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16 лет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 кг.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 кг.</w:t>
            </w:r>
          </w:p>
        </w:tc>
      </w:tr>
      <w:tr w:rsidR="00DC103C" w:rsidRPr="00DC103C" w:rsidTr="00DC103C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17 лет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 кг.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16,4 кг.</w:t>
            </w:r>
          </w:p>
        </w:tc>
      </w:tr>
      <w:tr w:rsidR="00DC103C" w:rsidRPr="00DC103C" w:rsidTr="00DC103C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18 лет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10,2 кг.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03C" w:rsidRPr="00DC103C" w:rsidRDefault="00DC103C" w:rsidP="00DC103C">
            <w:pPr>
              <w:spacing w:before="100" w:beforeAutospacing="1" w:after="100" w:afterAutospacing="1" w:line="240" w:lineRule="auto"/>
              <w:ind w:left="992" w:firstLine="1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16,4 кг.</w:t>
            </w:r>
          </w:p>
        </w:tc>
      </w:tr>
    </w:tbl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Тара, в которой переносится посадочный материал, не должна иметь торчащих гвоздей, порванной металлической окантовки и других повреждений, могущих привести к травме.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Погрузку и выгрузку земли и других сыпучих материалов из автомашины, тележки производить с правой стороны.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весь посадочный материал не используется немедленно для посадки, тогда корневую систему необходимо прикрыть рогожей или присыпать землёй.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посадке растений работу производят два человека, один из которых выкапывает яму и засыпает землёй посаженное растение, другой устанавливает и поддерживает дерево во время посадки, а также производит уплотнение земли.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работы в почве попадаются крупные камни, обломки кирпича или стекла, не разбрасывайте их по участку, а складывайте их в аккуратные кучки для последующей уборки.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Выбираемую землю перебрасывайте осторожно, чтобы не засорить глаза себе и напарнику.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производить полив вблизи линий электропередач.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4.3.Требования безопасности при работе с секатором.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63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с секатором допускаются лица не моложе 18 лет, прошедшие целевой инструктаж по безопасным методам работы.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63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проверить исправность работы секатора, наличие стопорного кольца или защёлки, правильность заточки секатора. Работу можно производить только острым секатором.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63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секатором можно только при наличии рукавиц и фартука.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63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lastRenderedPageBreak/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вырезке поросли рекомендуется левой рукой держаться за верхнюю часть побегов, а правой – производить срезку. Линия среза должна находиться как можно ближе к земле.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63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 Нельзя держать вырезаемый побег непосредственно у линии среза, т.к. это может привести к травме рук.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Запрещается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8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вырезаемые ветки разбрасывать по участку непосредственно на рабочем месте, их следует складывать в аккуратные пучки;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8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размахивать или отбрасывать срезаемые ветки в сторону, т.к. это может привести к травмам работающих рядом рабочих;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8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обрезке корней деревьев держите их в левой руке непосредственно над корневой шейкой, а правой производите срезку;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8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необходимо внимательно, т.к. секатором можно нанести себе травму рук;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80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любых перерывах в работе секатор должен быть закрыт и положен в инструментальную сумку. Не бросайте секатор на землю, т.к. это может привести к травме ног.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08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4.4. Требования безопасности при кошении газонов.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79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работам по кошению газонов газонокосилками допускаются лица не моложе 18 лет, обучение и проверку знаний по безопасности труда.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газонокосилка должна быть подвергнута внешнему осмотру: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проверяется надёжность крепления и правильность заточки ножа;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проверяется исправное состояние и надёжность крепления защитного кожуха;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осмотр системы питания двигателя;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осмотр системы зажигания.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двигателя не должно быть посторонних шумов и стуков.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перед кошением следует произвести осмотр скашиваемого участка и убрать находящиеся на нём посторонние предметы.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нахождение посторонних людей на участке кошения.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кошение газона следует таким образом, чтобы исключить засорение пешеходных дорожек скошенной травой. Для этого 1-2 прохода следует делать в таком направлении, чтобы выкос скошенной травы происходил внутрь газона.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Нож режущего аппарата следует очищать от травы специальными щётками. Очищать детали режущего аппарата руками запрещается.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использовать газонокосилки, оборудованные механическим двигателем, при скашивании газонов на высоту менее 2 см.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курить во время заправки газонокосилки топливом, а также во время работы газонокосилки. Заправку газонокосилки топливом следует производить в соответствии с инструкцией по эксплуатации. Запрещается применять для заправки газонокосилки этилированный бензин.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процессе кошения будут обнаружены отклонения от нормальной работы (посторонние стуки, повышенная вибрация и т.д.), то двигатель газонокосилки должен быть немедленно остановлен.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производить ремонтные, регулировочные работы (кроме регулировки карбюратора) работы при работающие двигателе газонокосилки.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кошении газонов ручной косой обслуживающий персонал должен быть обучен приёмам кошения, технике отбоя и заточки кос.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lastRenderedPageBreak/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 косы должна быть прямой, гладкой и соответствовать росту рабочего. Коса должна быть плотно закреплена на ручке.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с участка на участок коса должна быть закрыта чехлом или обёрнута тканью.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Запрещается: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заточку кос выкрошенными и обломанными наждачными брусками;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заточку кос работникам, незнакомым с техникой отбоя и заточки;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44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DC103C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косы после кошения на участках, вешать косу на ветви деревьев и кустарника.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5.Требования безопасности в непредвиденных ситуациях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Непредвиденными ситуациями считать ранения, удары острыми и тупыми частями инвентаря, порезы, вывихи суставов и растяжения мышц вследствие несоблюдения требований безопасности, а так же непредвиденные погодные условия (ветер более 11 м/с, град, проливной дождь и т.д.), работа при которых невозможна.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непредвиденной ситуации связанной с причинением вреда здоровью обратиться за оказанием первой помощи. После оказания первой мощи работу продолжать только при полной уверенности, что Вашему здоровью ничего не угрожает;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непредвиденной ситуации связанной с погодными условиями работу прекратить и проследовать в укрытие (находящееся рядом здание) и ждать дальнейших указаний от руководителя работ.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1636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безопасности после окончания работы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 инвентарь сдать в отведенное для его хранения место или ответственному за его выдачу;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 с мусором отнести на площадку для их сбора.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20" w:firstLine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вымыть с мылом под проточной водой и смазать питательным кремом.</w:t>
      </w:r>
    </w:p>
    <w:p w:rsidR="00DC103C" w:rsidRPr="00DC103C" w:rsidRDefault="00DC103C" w:rsidP="00DC103C">
      <w:pPr>
        <w:shd w:val="clear" w:color="auto" w:fill="FFFFFF"/>
        <w:spacing w:before="100" w:beforeAutospacing="1" w:after="100" w:afterAutospacing="1" w:line="240" w:lineRule="auto"/>
        <w:ind w:left="734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3C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DC103C">
        <w:rPr>
          <w:rFonts w:ascii="Times New Roman" w:eastAsia="Times New Roman" w:hAnsi="Times New Roman" w:cs="Times New Roman"/>
          <w:color w:val="000000"/>
          <w:sz w:val="28"/>
          <w:szCs w:val="28"/>
        </w:rPr>
        <w:t>Сжигать мусор запрещается;</w:t>
      </w:r>
    </w:p>
    <w:p w:rsidR="00F51A46" w:rsidRDefault="00F51A46"/>
    <w:sectPr w:rsidR="00F51A46" w:rsidSect="0016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103C"/>
    <w:rsid w:val="000A31BC"/>
    <w:rsid w:val="00165FF4"/>
    <w:rsid w:val="001D30DD"/>
    <w:rsid w:val="007B40F8"/>
    <w:rsid w:val="00DA4A15"/>
    <w:rsid w:val="00DC103C"/>
    <w:rsid w:val="00F5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103C"/>
  </w:style>
  <w:style w:type="character" w:customStyle="1" w:styleId="s2">
    <w:name w:val="s2"/>
    <w:basedOn w:val="a0"/>
    <w:rsid w:val="00DC103C"/>
  </w:style>
  <w:style w:type="paragraph" w:customStyle="1" w:styleId="p2">
    <w:name w:val="p2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C103C"/>
  </w:style>
  <w:style w:type="paragraph" w:customStyle="1" w:styleId="p4">
    <w:name w:val="p4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103C"/>
  </w:style>
  <w:style w:type="paragraph" w:customStyle="1" w:styleId="p7">
    <w:name w:val="p7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C103C"/>
  </w:style>
  <w:style w:type="paragraph" w:customStyle="1" w:styleId="p9">
    <w:name w:val="p9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C103C"/>
  </w:style>
  <w:style w:type="paragraph" w:customStyle="1" w:styleId="p10">
    <w:name w:val="p10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C103C"/>
  </w:style>
  <w:style w:type="paragraph" w:customStyle="1" w:styleId="p12">
    <w:name w:val="p12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C103C"/>
  </w:style>
  <w:style w:type="paragraph" w:customStyle="1" w:styleId="p13">
    <w:name w:val="p13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C103C"/>
  </w:style>
  <w:style w:type="paragraph" w:customStyle="1" w:styleId="p14">
    <w:name w:val="p14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C103C"/>
  </w:style>
  <w:style w:type="paragraph" w:customStyle="1" w:styleId="p15">
    <w:name w:val="p15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C103C"/>
  </w:style>
  <w:style w:type="paragraph" w:customStyle="1" w:styleId="p18">
    <w:name w:val="p18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C103C"/>
  </w:style>
  <w:style w:type="paragraph" w:customStyle="1" w:styleId="p20">
    <w:name w:val="p20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C103C"/>
  </w:style>
  <w:style w:type="paragraph" w:customStyle="1" w:styleId="p23">
    <w:name w:val="p23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DC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4</cp:revision>
  <dcterms:created xsi:type="dcterms:W3CDTF">2018-04-02T11:11:00Z</dcterms:created>
  <dcterms:modified xsi:type="dcterms:W3CDTF">2018-04-03T06:56:00Z</dcterms:modified>
</cp:coreProperties>
</file>