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6360" w14:textId="77777777" w:rsidR="00193F1B" w:rsidRDefault="00193F1B" w:rsidP="00193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конкурсного отбора инициативных проектов в 2021 году</w:t>
      </w:r>
      <w:r w:rsidR="000D1748">
        <w:rPr>
          <w:b/>
          <w:sz w:val="26"/>
          <w:szCs w:val="26"/>
        </w:rPr>
        <w:t>, в связи с дополнительным финансированием:</w:t>
      </w:r>
    </w:p>
    <w:p w14:paraId="404E2973" w14:textId="77777777" w:rsidR="00193F1B" w:rsidRDefault="00193F1B" w:rsidP="00193F1B">
      <w:pPr>
        <w:jc w:val="center"/>
        <w:rPr>
          <w:b/>
          <w:sz w:val="26"/>
          <w:szCs w:val="26"/>
        </w:rPr>
      </w:pPr>
    </w:p>
    <w:p w14:paraId="1198F6E0" w14:textId="77777777" w:rsidR="00600E4F" w:rsidRDefault="00193F1B" w:rsidP="00600E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</w:t>
      </w:r>
      <w:r w:rsidR="00FB61F7">
        <w:rPr>
          <w:b/>
          <w:sz w:val="26"/>
          <w:szCs w:val="26"/>
        </w:rPr>
        <w:t>ниципальной конкурсной комиссией</w:t>
      </w:r>
      <w:r w:rsidR="005D406F">
        <w:rPr>
          <w:b/>
          <w:sz w:val="26"/>
          <w:szCs w:val="26"/>
        </w:rPr>
        <w:t>, организующей проведение конкурсного отбора инициативных проектов п</w:t>
      </w:r>
      <w:r w:rsidR="00600E4F">
        <w:rPr>
          <w:b/>
          <w:sz w:val="26"/>
          <w:szCs w:val="26"/>
        </w:rPr>
        <w:t>ринято решение:</w:t>
      </w:r>
    </w:p>
    <w:p w14:paraId="3443978A" w14:textId="77777777" w:rsidR="009B0213" w:rsidRDefault="009B0213" w:rsidP="00600E4F">
      <w:pPr>
        <w:jc w:val="both"/>
        <w:rPr>
          <w:b/>
          <w:sz w:val="26"/>
          <w:szCs w:val="26"/>
        </w:rPr>
      </w:pPr>
    </w:p>
    <w:p w14:paraId="20194A66" w14:textId="77777777" w:rsidR="000D1748" w:rsidRPr="002D38D1" w:rsidRDefault="000D1748" w:rsidP="000D1748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признании прошедшим</w:t>
      </w:r>
      <w:r w:rsidRPr="002D38D1">
        <w:rPr>
          <w:rFonts w:eastAsia="Calibri"/>
          <w:sz w:val="26"/>
          <w:szCs w:val="26"/>
        </w:rPr>
        <w:t xml:space="preserve"> конкурсный отбор инициативн</w:t>
      </w:r>
      <w:r>
        <w:rPr>
          <w:rFonts w:eastAsia="Calibri"/>
          <w:sz w:val="26"/>
          <w:szCs w:val="26"/>
        </w:rPr>
        <w:t>ого проекта</w:t>
      </w:r>
      <w:r w:rsidRPr="002D38D1">
        <w:rPr>
          <w:rFonts w:eastAsia="Calibri"/>
          <w:sz w:val="26"/>
          <w:szCs w:val="26"/>
        </w:rPr>
        <w:t xml:space="preserve"> в виду увеличения ассигнований областного бюджета, которы</w:t>
      </w:r>
      <w:r>
        <w:rPr>
          <w:rFonts w:eastAsia="Calibri"/>
          <w:sz w:val="26"/>
          <w:szCs w:val="26"/>
        </w:rPr>
        <w:t>й набрал</w:t>
      </w:r>
      <w:r w:rsidRPr="002D38D1">
        <w:rPr>
          <w:rFonts w:eastAsia="Calibri"/>
          <w:sz w:val="26"/>
          <w:szCs w:val="26"/>
        </w:rPr>
        <w:t xml:space="preserve"> наибольшее количество баллов по сравнению с другими инициативными проектами и был</w:t>
      </w:r>
      <w:r>
        <w:rPr>
          <w:rFonts w:eastAsia="Calibri"/>
          <w:sz w:val="26"/>
          <w:szCs w:val="26"/>
        </w:rPr>
        <w:t xml:space="preserve"> признан не прошедшим</w:t>
      </w:r>
      <w:r w:rsidRPr="002D38D1">
        <w:rPr>
          <w:rFonts w:eastAsia="Calibri"/>
          <w:sz w:val="26"/>
          <w:szCs w:val="26"/>
        </w:rPr>
        <w:t xml:space="preserve"> конкурсный отбор вследствие отсутствия средств местного бюджета в объеме средств, н</w:t>
      </w:r>
      <w:r>
        <w:rPr>
          <w:rFonts w:eastAsia="Calibri"/>
          <w:sz w:val="26"/>
          <w:szCs w:val="26"/>
        </w:rPr>
        <w:t>еобходимых для реализации данного инициативного</w:t>
      </w:r>
      <w:r w:rsidRPr="002D38D1">
        <w:rPr>
          <w:rFonts w:eastAsia="Calibri"/>
          <w:sz w:val="26"/>
          <w:szCs w:val="26"/>
        </w:rPr>
        <w:t xml:space="preserve"> проект</w:t>
      </w:r>
      <w:r>
        <w:rPr>
          <w:rFonts w:eastAsia="Calibri"/>
          <w:sz w:val="26"/>
          <w:szCs w:val="26"/>
        </w:rPr>
        <w:t>а</w:t>
      </w:r>
      <w:r w:rsidRPr="002D38D1">
        <w:rPr>
          <w:rFonts w:eastAsia="Calibri"/>
          <w:sz w:val="26"/>
          <w:szCs w:val="26"/>
        </w:rPr>
        <w:t>:</w:t>
      </w:r>
    </w:p>
    <w:p w14:paraId="0547E68D" w14:textId="77777777" w:rsidR="000D1748" w:rsidRPr="00090897" w:rsidRDefault="000D1748" w:rsidP="000D1748">
      <w:pPr>
        <w:jc w:val="both"/>
        <w:rPr>
          <w:b/>
          <w:sz w:val="26"/>
          <w:szCs w:val="26"/>
        </w:rPr>
      </w:pPr>
    </w:p>
    <w:p w14:paraId="32646B3E" w14:textId="77777777" w:rsidR="000D1748" w:rsidRPr="00090897" w:rsidRDefault="000D1748" w:rsidP="000D1748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1985"/>
      </w:tblGrid>
      <w:tr w:rsidR="000D1748" w:rsidRPr="00090897" w14:paraId="02FA9422" w14:textId="77777777" w:rsidTr="009B0213">
        <w:tc>
          <w:tcPr>
            <w:tcW w:w="2694" w:type="dxa"/>
          </w:tcPr>
          <w:p w14:paraId="5172EFF5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1984" w:type="dxa"/>
          </w:tcPr>
          <w:p w14:paraId="416C59F4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Дата и время внесения</w:t>
            </w:r>
          </w:p>
        </w:tc>
        <w:tc>
          <w:tcPr>
            <w:tcW w:w="2835" w:type="dxa"/>
          </w:tcPr>
          <w:p w14:paraId="74C3B835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Заявленная стоимость проекта</w:t>
            </w:r>
          </w:p>
        </w:tc>
        <w:tc>
          <w:tcPr>
            <w:tcW w:w="1985" w:type="dxa"/>
          </w:tcPr>
          <w:p w14:paraId="137ECFE7" w14:textId="77777777" w:rsidR="000D1748" w:rsidRPr="00090897" w:rsidRDefault="000D1748" w:rsidP="009B0213">
            <w:pPr>
              <w:ind w:right="411"/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Количество набранных  баллов</w:t>
            </w:r>
          </w:p>
        </w:tc>
      </w:tr>
      <w:tr w:rsidR="000D1748" w:rsidRPr="00090897" w14:paraId="4C9654D3" w14:textId="77777777" w:rsidTr="009B0213">
        <w:trPr>
          <w:trHeight w:val="1475"/>
        </w:trPr>
        <w:tc>
          <w:tcPr>
            <w:tcW w:w="2694" w:type="dxa"/>
          </w:tcPr>
          <w:p w14:paraId="62118D34" w14:textId="77777777" w:rsidR="000D1748" w:rsidRPr="00C2734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C27349">
              <w:rPr>
                <w:color w:val="000000"/>
                <w:sz w:val="26"/>
                <w:szCs w:val="26"/>
              </w:rPr>
              <w:t>«Организация газоснабжения и ремонт помещения пожарной техники в с. Николаевка»</w:t>
            </w:r>
          </w:p>
          <w:p w14:paraId="5662EE37" w14:textId="77777777" w:rsidR="000D1748" w:rsidRPr="00090897" w:rsidRDefault="000D1748" w:rsidP="000D17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C599B29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04A22BF2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35" w:type="dxa"/>
          </w:tcPr>
          <w:p w14:paraId="5C7C914B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3 040 810</w:t>
            </w:r>
          </w:p>
        </w:tc>
        <w:tc>
          <w:tcPr>
            <w:tcW w:w="1985" w:type="dxa"/>
          </w:tcPr>
          <w:p w14:paraId="31DED4CC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14:paraId="3E40FDC4" w14:textId="77777777" w:rsidR="000D1748" w:rsidRDefault="000D1748" w:rsidP="000D1748">
      <w:pPr>
        <w:jc w:val="both"/>
        <w:rPr>
          <w:sz w:val="26"/>
          <w:szCs w:val="26"/>
        </w:rPr>
      </w:pPr>
    </w:p>
    <w:p w14:paraId="5E541D3F" w14:textId="77777777" w:rsidR="000D1748" w:rsidRDefault="000D1748" w:rsidP="000D1748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  <w:r w:rsidRPr="00DF4281">
        <w:rPr>
          <w:rFonts w:eastAsia="Arial"/>
          <w:sz w:val="26"/>
          <w:szCs w:val="26"/>
        </w:rPr>
        <w:t>- о признании не прошедшими конкурсный отбор инициативные проекты, в связи с отсутствием средств местного бюджета в объеме средств, необходимых для реализации данных инициативных проектов</w:t>
      </w:r>
      <w:r>
        <w:rPr>
          <w:rFonts w:eastAsia="Arial"/>
          <w:sz w:val="26"/>
          <w:szCs w:val="26"/>
        </w:rPr>
        <w:t>,</w:t>
      </w:r>
    </w:p>
    <w:p w14:paraId="5BF2D9F2" w14:textId="77777777" w:rsidR="000D1748" w:rsidRDefault="000D1748" w:rsidP="000D1748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63"/>
        <w:gridCol w:w="2598"/>
        <w:gridCol w:w="1843"/>
      </w:tblGrid>
      <w:tr w:rsidR="000D1748" w:rsidRPr="00090897" w14:paraId="6C3A416F" w14:textId="77777777" w:rsidTr="009B0213">
        <w:tc>
          <w:tcPr>
            <w:tcW w:w="2694" w:type="dxa"/>
          </w:tcPr>
          <w:p w14:paraId="0E9FED83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363" w:type="dxa"/>
          </w:tcPr>
          <w:p w14:paraId="286770D7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Дата и время внесения</w:t>
            </w:r>
          </w:p>
        </w:tc>
        <w:tc>
          <w:tcPr>
            <w:tcW w:w="2598" w:type="dxa"/>
          </w:tcPr>
          <w:p w14:paraId="2360AF11" w14:textId="77777777"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Заявленная стоимость проекта</w:t>
            </w:r>
          </w:p>
        </w:tc>
        <w:tc>
          <w:tcPr>
            <w:tcW w:w="1843" w:type="dxa"/>
          </w:tcPr>
          <w:p w14:paraId="4F28D32D" w14:textId="77777777" w:rsidR="000D1748" w:rsidRPr="00090897" w:rsidRDefault="000D1748" w:rsidP="009B0213">
            <w:pPr>
              <w:ind w:right="318"/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Колич</w:t>
            </w:r>
            <w:r w:rsidR="009B0213">
              <w:rPr>
                <w:sz w:val="26"/>
                <w:szCs w:val="26"/>
              </w:rPr>
              <w:t>е</w:t>
            </w:r>
            <w:r w:rsidRPr="00090897">
              <w:rPr>
                <w:sz w:val="26"/>
                <w:szCs w:val="26"/>
              </w:rPr>
              <w:t>ство набранных  баллов</w:t>
            </w:r>
          </w:p>
        </w:tc>
      </w:tr>
      <w:tr w:rsidR="000D1748" w:rsidRPr="00090897" w14:paraId="1138B892" w14:textId="77777777" w:rsidTr="009B0213">
        <w:trPr>
          <w:trHeight w:val="1475"/>
        </w:trPr>
        <w:tc>
          <w:tcPr>
            <w:tcW w:w="2694" w:type="dxa"/>
          </w:tcPr>
          <w:p w14:paraId="11ED223C" w14:textId="77777777" w:rsidR="000D1748" w:rsidRPr="00D0465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D04659">
              <w:rPr>
                <w:color w:val="000000"/>
                <w:sz w:val="26"/>
                <w:szCs w:val="26"/>
              </w:rPr>
              <w:t>«Приобретение и оснащение оборудованием Казановского СДК»</w:t>
            </w:r>
          </w:p>
        </w:tc>
        <w:tc>
          <w:tcPr>
            <w:tcW w:w="2363" w:type="dxa"/>
          </w:tcPr>
          <w:p w14:paraId="51470248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2C2F5D9F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598" w:type="dxa"/>
          </w:tcPr>
          <w:p w14:paraId="302771F5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  <w:tc>
          <w:tcPr>
            <w:tcW w:w="1843" w:type="dxa"/>
          </w:tcPr>
          <w:p w14:paraId="744B8BA2" w14:textId="77777777" w:rsidR="000D1748" w:rsidRDefault="000D1748" w:rsidP="009B0213">
            <w:pPr>
              <w:tabs>
                <w:tab w:val="left" w:pos="317"/>
                <w:tab w:val="left" w:pos="15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D1748" w:rsidRPr="00090897" w14:paraId="41C8C86C" w14:textId="77777777" w:rsidTr="009B0213">
        <w:trPr>
          <w:trHeight w:val="1475"/>
        </w:trPr>
        <w:tc>
          <w:tcPr>
            <w:tcW w:w="2694" w:type="dxa"/>
          </w:tcPr>
          <w:p w14:paraId="480D701C" w14:textId="77777777" w:rsidR="000D1748" w:rsidRPr="00EF1CE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EF1CE9">
              <w:rPr>
                <w:color w:val="000000"/>
                <w:sz w:val="26"/>
                <w:szCs w:val="26"/>
              </w:rPr>
              <w:t xml:space="preserve">«Обустройство детской площадки </w:t>
            </w:r>
            <w:proofErr w:type="spellStart"/>
            <w:r w:rsidRPr="00EF1CE9">
              <w:rPr>
                <w:color w:val="000000"/>
                <w:sz w:val="26"/>
                <w:szCs w:val="26"/>
              </w:rPr>
              <w:t>с.Кулевчи</w:t>
            </w:r>
            <w:proofErr w:type="spellEnd"/>
            <w:r w:rsidRPr="00EF1CE9">
              <w:rPr>
                <w:color w:val="000000"/>
                <w:sz w:val="26"/>
                <w:szCs w:val="26"/>
              </w:rPr>
              <w:t>»</w:t>
            </w:r>
          </w:p>
          <w:p w14:paraId="4692CF6B" w14:textId="77777777" w:rsidR="000D1748" w:rsidRPr="00D0465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14:paraId="092C0F45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7A5283E8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598" w:type="dxa"/>
          </w:tcPr>
          <w:p w14:paraId="4A9B642D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505 000</w:t>
            </w:r>
          </w:p>
        </w:tc>
        <w:tc>
          <w:tcPr>
            <w:tcW w:w="1843" w:type="dxa"/>
          </w:tcPr>
          <w:p w14:paraId="465EE6CB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D1748" w:rsidRPr="00090897" w14:paraId="59952D2B" w14:textId="77777777" w:rsidTr="009B0213">
        <w:trPr>
          <w:trHeight w:val="1475"/>
        </w:trPr>
        <w:tc>
          <w:tcPr>
            <w:tcW w:w="2694" w:type="dxa"/>
          </w:tcPr>
          <w:p w14:paraId="4EBDA66F" w14:textId="77777777" w:rsidR="000D1748" w:rsidRPr="00D84D0D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D84D0D">
              <w:rPr>
                <w:color w:val="000000"/>
                <w:sz w:val="26"/>
                <w:szCs w:val="26"/>
              </w:rPr>
              <w:t>«Ремонт площадки Мемориала Памяти в с. Александровка»</w:t>
            </w:r>
          </w:p>
          <w:p w14:paraId="5CA6C9F0" w14:textId="77777777" w:rsidR="000D1748" w:rsidRPr="00EF1CE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14:paraId="059DDF52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148D0C2E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98" w:type="dxa"/>
          </w:tcPr>
          <w:p w14:paraId="02190DD1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651 147</w:t>
            </w:r>
          </w:p>
        </w:tc>
        <w:tc>
          <w:tcPr>
            <w:tcW w:w="1843" w:type="dxa"/>
          </w:tcPr>
          <w:p w14:paraId="1633BAE2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D1748" w:rsidRPr="00090897" w14:paraId="58DFAA1F" w14:textId="77777777" w:rsidTr="009B0213">
        <w:trPr>
          <w:trHeight w:val="1475"/>
        </w:trPr>
        <w:tc>
          <w:tcPr>
            <w:tcW w:w="2694" w:type="dxa"/>
          </w:tcPr>
          <w:p w14:paraId="4AF2BCE3" w14:textId="77777777" w:rsidR="000D1748" w:rsidRPr="00372BF1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372BF1">
              <w:rPr>
                <w:color w:val="000000"/>
                <w:sz w:val="26"/>
                <w:szCs w:val="26"/>
              </w:rPr>
              <w:lastRenderedPageBreak/>
              <w:t xml:space="preserve">«Ремонт памятника "Воину  Победителю"  и благоустройство мемориала в </w:t>
            </w:r>
            <w:proofErr w:type="spellStart"/>
            <w:r w:rsidRPr="00372BF1">
              <w:rPr>
                <w:color w:val="000000"/>
                <w:sz w:val="26"/>
                <w:szCs w:val="26"/>
              </w:rPr>
              <w:t>с.Бородиновка</w:t>
            </w:r>
            <w:proofErr w:type="spellEnd"/>
            <w:r w:rsidRPr="00372BF1">
              <w:rPr>
                <w:color w:val="000000"/>
                <w:sz w:val="26"/>
                <w:szCs w:val="26"/>
              </w:rPr>
              <w:t>»</w:t>
            </w:r>
          </w:p>
          <w:p w14:paraId="5D452A61" w14:textId="77777777" w:rsidR="000D1748" w:rsidRPr="00D84D0D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14:paraId="4177A3E1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25D6C402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598" w:type="dxa"/>
          </w:tcPr>
          <w:p w14:paraId="3B2A4F54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1 334 737</w:t>
            </w:r>
          </w:p>
        </w:tc>
        <w:tc>
          <w:tcPr>
            <w:tcW w:w="1843" w:type="dxa"/>
          </w:tcPr>
          <w:p w14:paraId="613211BF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D1748" w:rsidRPr="00090897" w14:paraId="4EC3D62A" w14:textId="77777777" w:rsidTr="009B0213">
        <w:trPr>
          <w:trHeight w:val="1475"/>
        </w:trPr>
        <w:tc>
          <w:tcPr>
            <w:tcW w:w="2694" w:type="dxa"/>
          </w:tcPr>
          <w:p w14:paraId="178E4A05" w14:textId="77777777" w:rsidR="000D1748" w:rsidRPr="00372BF1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372BF1">
              <w:rPr>
                <w:color w:val="000000"/>
                <w:sz w:val="26"/>
                <w:szCs w:val="26"/>
              </w:rPr>
              <w:t>«Обустройство территории МКДОУ детский сад №31 с.Владимировка»</w:t>
            </w:r>
          </w:p>
          <w:p w14:paraId="48BA64BA" w14:textId="77777777" w:rsidR="000D1748" w:rsidRPr="00372BF1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14:paraId="31B71547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57B8193C" w14:textId="77777777"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98" w:type="dxa"/>
          </w:tcPr>
          <w:p w14:paraId="4CAD07D6" w14:textId="13FA98D8" w:rsidR="000D1748" w:rsidRDefault="00EE4699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390 323,25</w:t>
            </w:r>
          </w:p>
        </w:tc>
        <w:tc>
          <w:tcPr>
            <w:tcW w:w="1843" w:type="dxa"/>
          </w:tcPr>
          <w:p w14:paraId="25126BF2" w14:textId="77777777" w:rsidR="000D1748" w:rsidRPr="008403FA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14:paraId="49FBEC63" w14:textId="77777777" w:rsidR="00600E4F" w:rsidRDefault="00600E4F" w:rsidP="00600E4F">
      <w:pPr>
        <w:jc w:val="both"/>
        <w:rPr>
          <w:b/>
          <w:sz w:val="26"/>
          <w:szCs w:val="26"/>
        </w:rPr>
      </w:pPr>
    </w:p>
    <w:sectPr w:rsidR="00600E4F" w:rsidSect="000D17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4F"/>
    <w:rsid w:val="000D1748"/>
    <w:rsid w:val="00193F1B"/>
    <w:rsid w:val="001D5A5E"/>
    <w:rsid w:val="005D406F"/>
    <w:rsid w:val="00600E4F"/>
    <w:rsid w:val="0065124E"/>
    <w:rsid w:val="008A2F17"/>
    <w:rsid w:val="009B0213"/>
    <w:rsid w:val="00AB3BB0"/>
    <w:rsid w:val="00EE4699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9AF2"/>
  <w15:docId w15:val="{1A7FEF9F-8B19-4916-AAE6-2A4C1008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Evgen Z</cp:lastModifiedBy>
  <cp:revision>5</cp:revision>
  <dcterms:created xsi:type="dcterms:W3CDTF">2021-03-29T09:10:00Z</dcterms:created>
  <dcterms:modified xsi:type="dcterms:W3CDTF">2021-06-10T07:00:00Z</dcterms:modified>
</cp:coreProperties>
</file>