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7B" w:rsidRPr="0075601A" w:rsidRDefault="0075601A" w:rsidP="0075601A">
      <w:pPr>
        <w:pStyle w:val="a3"/>
        <w:jc w:val="right"/>
        <w:rPr>
          <w:rFonts w:ascii="Times New Roman" w:hAnsi="Times New Roman" w:cs="Times New Roman"/>
        </w:rPr>
      </w:pPr>
      <w:r w:rsidRPr="0075601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-272415</wp:posOffset>
            </wp:positionV>
            <wp:extent cx="67627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D26" w:rsidRDefault="00E46D26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46D26" w:rsidRDefault="00E46D26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5601A" w:rsidRPr="008710DE" w:rsidRDefault="0075601A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75601A" w:rsidRPr="008710DE" w:rsidRDefault="00301D2F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БОРОДИНОВСКОГО</w:t>
      </w:r>
      <w:r w:rsidR="0075601A" w:rsidRPr="008710D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75601A" w:rsidRPr="008710DE" w:rsidRDefault="0075601A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75601A" w:rsidRPr="008710DE" w:rsidRDefault="0075601A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75601A" w:rsidRPr="008710DE" w:rsidRDefault="0075601A" w:rsidP="0075601A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5601A" w:rsidRPr="008710DE" w:rsidRDefault="0075601A" w:rsidP="0075601A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5601A" w:rsidRPr="008710DE" w:rsidRDefault="0075601A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РЕШЕНИЕ</w:t>
      </w:r>
    </w:p>
    <w:p w:rsidR="0075601A" w:rsidRPr="008710DE" w:rsidRDefault="0075601A" w:rsidP="0075601A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5601A" w:rsidRPr="008710DE" w:rsidRDefault="0075601A" w:rsidP="0075601A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6"/>
          <w:szCs w:val="26"/>
        </w:rPr>
      </w:pPr>
      <w:r w:rsidRPr="008710DE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18730C">
        <w:rPr>
          <w:rFonts w:ascii="Times New Roman" w:hAnsi="Times New Roman" w:cs="Times New Roman"/>
          <w:b w:val="0"/>
          <w:sz w:val="26"/>
          <w:szCs w:val="26"/>
        </w:rPr>
        <w:t>18</w:t>
      </w:r>
      <w:r w:rsidR="00301D2F">
        <w:rPr>
          <w:rFonts w:ascii="Times New Roman" w:hAnsi="Times New Roman" w:cs="Times New Roman"/>
          <w:b w:val="0"/>
          <w:sz w:val="26"/>
          <w:szCs w:val="26"/>
        </w:rPr>
        <w:t>.1</w:t>
      </w:r>
      <w:r w:rsidR="0018730C">
        <w:rPr>
          <w:rFonts w:ascii="Times New Roman" w:hAnsi="Times New Roman" w:cs="Times New Roman"/>
          <w:b w:val="0"/>
          <w:sz w:val="26"/>
          <w:szCs w:val="26"/>
        </w:rPr>
        <w:t>2</w:t>
      </w:r>
      <w:r w:rsidR="00301D2F">
        <w:rPr>
          <w:rFonts w:ascii="Times New Roman" w:hAnsi="Times New Roman" w:cs="Times New Roman"/>
          <w:b w:val="0"/>
          <w:sz w:val="26"/>
          <w:szCs w:val="26"/>
        </w:rPr>
        <w:t>.</w:t>
      </w:r>
      <w:r w:rsidRPr="008710DE">
        <w:rPr>
          <w:rFonts w:ascii="Times New Roman" w:hAnsi="Times New Roman" w:cs="Times New Roman"/>
          <w:b w:val="0"/>
          <w:sz w:val="26"/>
          <w:szCs w:val="26"/>
        </w:rPr>
        <w:t xml:space="preserve"> 2020 года </w:t>
      </w:r>
      <w:r w:rsidRPr="008710DE">
        <w:rPr>
          <w:rFonts w:ascii="Times New Roman" w:hAnsi="Times New Roman" w:cs="Times New Roman"/>
          <w:b w:val="0"/>
          <w:sz w:val="26"/>
          <w:szCs w:val="26"/>
        </w:rPr>
        <w:tab/>
        <w:t xml:space="preserve">№ </w:t>
      </w:r>
      <w:r w:rsidR="0018730C">
        <w:rPr>
          <w:rFonts w:ascii="Times New Roman" w:hAnsi="Times New Roman" w:cs="Times New Roman"/>
          <w:b w:val="0"/>
          <w:sz w:val="26"/>
          <w:szCs w:val="26"/>
        </w:rPr>
        <w:t>2</w:t>
      </w:r>
      <w:r w:rsidR="00301D2F">
        <w:rPr>
          <w:rFonts w:ascii="Times New Roman" w:hAnsi="Times New Roman" w:cs="Times New Roman"/>
          <w:b w:val="0"/>
          <w:sz w:val="26"/>
          <w:szCs w:val="26"/>
        </w:rPr>
        <w:t>6</w:t>
      </w:r>
    </w:p>
    <w:p w:rsidR="005D526E" w:rsidRPr="00D14D31" w:rsidRDefault="005D526E" w:rsidP="00390A02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5" w:type="dxa"/>
        <w:tblCellMar>
          <w:left w:w="10" w:type="dxa"/>
          <w:right w:w="10" w:type="dxa"/>
        </w:tblCellMar>
        <w:tblLook w:val="0000"/>
      </w:tblPr>
      <w:tblGrid>
        <w:gridCol w:w="4283"/>
      </w:tblGrid>
      <w:tr w:rsidR="00390A02" w:rsidRPr="00D14D31" w:rsidTr="0075601A">
        <w:trPr>
          <w:trHeight w:val="2193"/>
        </w:trPr>
        <w:tc>
          <w:tcPr>
            <w:tcW w:w="4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0A02" w:rsidRPr="0075601A" w:rsidRDefault="0018730C" w:rsidP="0018730C">
            <w:pPr>
              <w:pStyle w:val="aa"/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перечня имущества</w:t>
            </w:r>
          </w:p>
        </w:tc>
      </w:tr>
    </w:tbl>
    <w:p w:rsidR="00D14D31" w:rsidRDefault="00D14D31" w:rsidP="00390A0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0242" w:rsidRPr="00C40242" w:rsidRDefault="00390A02" w:rsidP="00253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024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Бюджетным </w:t>
      </w:r>
      <w:hyperlink r:id="rId6">
        <w:r w:rsidRPr="00253A70">
          <w:rPr>
            <w:rFonts w:ascii="Times New Roman" w:eastAsia="Times New Roman" w:hAnsi="Times New Roman" w:cs="Times New Roman"/>
            <w:sz w:val="26"/>
            <w:szCs w:val="26"/>
          </w:rPr>
          <w:t>кодексом</w:t>
        </w:r>
      </w:hyperlink>
      <w:r w:rsidRPr="00C40242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7">
        <w:r w:rsidRPr="00253A70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C40242">
        <w:rPr>
          <w:rFonts w:ascii="Times New Roman" w:eastAsia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8">
        <w:r w:rsidRPr="00253A70">
          <w:rPr>
            <w:rFonts w:ascii="Times New Roman" w:eastAsia="Times New Roman" w:hAnsi="Times New Roman" w:cs="Times New Roman"/>
            <w:sz w:val="26"/>
            <w:szCs w:val="26"/>
          </w:rPr>
          <w:t>Уставом</w:t>
        </w:r>
      </w:hyperlink>
      <w:r w:rsidRPr="00C402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1D2F">
        <w:rPr>
          <w:rFonts w:ascii="Times New Roman" w:eastAsia="Times New Roman" w:hAnsi="Times New Roman" w:cs="Times New Roman"/>
          <w:sz w:val="26"/>
          <w:szCs w:val="26"/>
        </w:rPr>
        <w:t>Бородиновского</w:t>
      </w:r>
      <w:r w:rsidR="00E53A0F" w:rsidRPr="00C4024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C40242">
        <w:rPr>
          <w:rFonts w:ascii="Times New Roman" w:eastAsia="Times New Roman" w:hAnsi="Times New Roman" w:cs="Times New Roman"/>
          <w:sz w:val="26"/>
          <w:szCs w:val="26"/>
        </w:rPr>
        <w:t>Варненского</w:t>
      </w:r>
      <w:proofErr w:type="spellEnd"/>
      <w:r w:rsidRPr="00C4024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Челябинской области</w:t>
      </w:r>
      <w:r w:rsidR="002D3A97">
        <w:rPr>
          <w:rFonts w:ascii="Times New Roman" w:eastAsia="Times New Roman" w:hAnsi="Times New Roman" w:cs="Times New Roman"/>
          <w:sz w:val="26"/>
          <w:szCs w:val="26"/>
        </w:rPr>
        <w:t>,</w:t>
      </w:r>
      <w:r w:rsidR="00C40242" w:rsidRPr="00C40242">
        <w:rPr>
          <w:rFonts w:ascii="Times New Roman" w:eastAsia="Times New Roman" w:hAnsi="Times New Roman" w:cs="Times New Roman"/>
          <w:sz w:val="26"/>
          <w:szCs w:val="26"/>
        </w:rPr>
        <w:t xml:space="preserve"> Совет депутатов </w:t>
      </w:r>
      <w:r w:rsidR="00301D2F">
        <w:rPr>
          <w:rFonts w:ascii="Times New Roman" w:eastAsia="Times New Roman" w:hAnsi="Times New Roman" w:cs="Times New Roman"/>
          <w:sz w:val="26"/>
          <w:szCs w:val="26"/>
        </w:rPr>
        <w:t>Бородиновского</w:t>
      </w:r>
      <w:r w:rsidR="00C40242" w:rsidRPr="00C4024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5268D1" w:rsidRPr="00D14D31" w:rsidRDefault="005268D1" w:rsidP="00E46D2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268D1" w:rsidRPr="00D14D31" w:rsidRDefault="005268D1" w:rsidP="002D3A9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4D31">
        <w:rPr>
          <w:rFonts w:ascii="Times New Roman" w:hAnsi="Times New Roman" w:cs="Times New Roman"/>
          <w:b/>
          <w:sz w:val="26"/>
          <w:szCs w:val="26"/>
        </w:rPr>
        <w:t>РЕШАЕТ:</w:t>
      </w:r>
    </w:p>
    <w:p w:rsidR="00390A02" w:rsidRPr="00D14D31" w:rsidRDefault="00390A02" w:rsidP="00390A0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0A02" w:rsidRDefault="00390A02" w:rsidP="00390A02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14D31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18730C">
        <w:rPr>
          <w:rFonts w:ascii="Times New Roman" w:hAnsi="Times New Roman" w:cs="Times New Roman"/>
          <w:sz w:val="26"/>
          <w:szCs w:val="26"/>
        </w:rPr>
        <w:t xml:space="preserve">перечень движимого имущества передаваемого из собственности </w:t>
      </w:r>
      <w:proofErr w:type="spellStart"/>
      <w:r w:rsidR="0018730C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="0018730C">
        <w:rPr>
          <w:rFonts w:ascii="Times New Roman" w:hAnsi="Times New Roman" w:cs="Times New Roman"/>
          <w:sz w:val="26"/>
          <w:szCs w:val="26"/>
        </w:rPr>
        <w:t xml:space="preserve"> муниципального района Челябинской области в собственность </w:t>
      </w:r>
      <w:r w:rsidR="00301D2F">
        <w:rPr>
          <w:rFonts w:ascii="Times New Roman" w:hAnsi="Times New Roman" w:cs="Times New Roman"/>
          <w:sz w:val="26"/>
          <w:szCs w:val="26"/>
        </w:rPr>
        <w:t>Бородиновского</w:t>
      </w:r>
      <w:r w:rsidR="002D3A97" w:rsidRPr="002D3A9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5268D1" w:rsidRPr="00D14D31">
        <w:rPr>
          <w:rFonts w:ascii="Times New Roman" w:hAnsi="Times New Roman" w:cs="Times New Roman"/>
          <w:sz w:val="26"/>
          <w:szCs w:val="26"/>
        </w:rPr>
        <w:t>(прилагается)</w:t>
      </w:r>
      <w:r w:rsidRPr="00D14D31">
        <w:rPr>
          <w:rFonts w:ascii="Times New Roman" w:hAnsi="Times New Roman" w:cs="Times New Roman"/>
          <w:sz w:val="26"/>
          <w:szCs w:val="26"/>
        </w:rPr>
        <w:t>.</w:t>
      </w:r>
    </w:p>
    <w:p w:rsidR="009C15EB" w:rsidRPr="009C15EB" w:rsidRDefault="009C15EB" w:rsidP="009C15EB">
      <w:pPr>
        <w:pStyle w:val="ac"/>
        <w:widowControl w:val="0"/>
        <w:numPr>
          <w:ilvl w:val="0"/>
          <w:numId w:val="5"/>
        </w:numPr>
        <w:tabs>
          <w:tab w:val="clear" w:pos="709"/>
          <w:tab w:val="left" w:pos="993"/>
        </w:tabs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15EB">
        <w:rPr>
          <w:rFonts w:ascii="Times New Roman" w:hAnsi="Times New Roman" w:cs="Times New Roman"/>
          <w:sz w:val="26"/>
          <w:szCs w:val="26"/>
        </w:rPr>
        <w:t>Настоящее Решение подлежит официальному опубликованию в установленном порядке.</w:t>
      </w:r>
    </w:p>
    <w:p w:rsidR="009C15EB" w:rsidRPr="009C15EB" w:rsidRDefault="009C15EB" w:rsidP="009C15EB">
      <w:pPr>
        <w:pStyle w:val="ac"/>
        <w:widowControl w:val="0"/>
        <w:numPr>
          <w:ilvl w:val="0"/>
          <w:numId w:val="5"/>
        </w:numPr>
        <w:tabs>
          <w:tab w:val="clear" w:pos="709"/>
          <w:tab w:val="left" w:pos="993"/>
        </w:tabs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15E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C15EB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оставляю за собой.</w:t>
      </w:r>
    </w:p>
    <w:p w:rsidR="009C15EB" w:rsidRPr="0007055B" w:rsidRDefault="009C15EB" w:rsidP="009C15EB">
      <w:pPr>
        <w:pStyle w:val="ac"/>
        <w:widowControl w:val="0"/>
        <w:numPr>
          <w:ilvl w:val="0"/>
          <w:numId w:val="5"/>
        </w:numPr>
        <w:tabs>
          <w:tab w:val="clear" w:pos="709"/>
          <w:tab w:val="left" w:pos="993"/>
        </w:tabs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15EB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момента официального </w:t>
      </w:r>
      <w:r w:rsidRPr="0007055B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581E1C" w:rsidRPr="0007055B" w:rsidRDefault="00581E1C" w:rsidP="00581E1C">
      <w:pPr>
        <w:spacing w:before="100" w:beforeAutospacing="1" w:after="0" w:line="240" w:lineRule="auto"/>
        <w:ind w:firstLine="5670"/>
        <w:jc w:val="right"/>
        <w:rPr>
          <w:rFonts w:ascii="Times New Roman" w:hAnsi="Times New Roman" w:cs="Times New Roman"/>
          <w:sz w:val="26"/>
          <w:szCs w:val="26"/>
        </w:rPr>
      </w:pPr>
    </w:p>
    <w:p w:rsidR="0007055B" w:rsidRPr="0007055B" w:rsidRDefault="0007055B" w:rsidP="007D17E8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7055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07055B">
        <w:rPr>
          <w:rFonts w:ascii="Times New Roman" w:hAnsi="Times New Roman" w:cs="Times New Roman"/>
          <w:sz w:val="26"/>
          <w:szCs w:val="26"/>
        </w:rPr>
        <w:t>_</w:t>
      </w:r>
      <w:r w:rsidR="00301D2F">
        <w:rPr>
          <w:rFonts w:ascii="Times New Roman" w:hAnsi="Times New Roman" w:cs="Times New Roman"/>
          <w:sz w:val="26"/>
          <w:szCs w:val="26"/>
        </w:rPr>
        <w:t>Бородиновского</w:t>
      </w:r>
      <w:proofErr w:type="spellEnd"/>
      <w:r w:rsidRPr="0007055B">
        <w:rPr>
          <w:rFonts w:ascii="Times New Roman" w:hAnsi="Times New Roman" w:cs="Times New Roman"/>
          <w:sz w:val="26"/>
          <w:szCs w:val="26"/>
        </w:rPr>
        <w:t>_ сельского поселения</w:t>
      </w:r>
      <w:r w:rsidRPr="0007055B">
        <w:rPr>
          <w:rFonts w:ascii="Times New Roman" w:hAnsi="Times New Roman" w:cs="Times New Roman"/>
          <w:sz w:val="26"/>
          <w:szCs w:val="26"/>
        </w:rPr>
        <w:tab/>
      </w:r>
      <w:r w:rsidR="00301D2F">
        <w:rPr>
          <w:rFonts w:ascii="Times New Roman" w:hAnsi="Times New Roman" w:cs="Times New Roman"/>
          <w:sz w:val="26"/>
          <w:szCs w:val="26"/>
        </w:rPr>
        <w:t>Мананников С.И.</w:t>
      </w:r>
    </w:p>
    <w:p w:rsidR="0007055B" w:rsidRPr="0007055B" w:rsidRDefault="0007055B" w:rsidP="007D17E8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7055B" w:rsidRDefault="0007055B" w:rsidP="007D17E8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7055B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 w:rsidRPr="0007055B">
        <w:rPr>
          <w:rFonts w:ascii="Times New Roman" w:hAnsi="Times New Roman" w:cs="Times New Roman"/>
          <w:sz w:val="26"/>
          <w:szCs w:val="26"/>
        </w:rPr>
        <w:tab/>
      </w:r>
      <w:r w:rsidR="00301D2F">
        <w:rPr>
          <w:rFonts w:ascii="Times New Roman" w:hAnsi="Times New Roman" w:cs="Times New Roman"/>
          <w:sz w:val="26"/>
          <w:szCs w:val="26"/>
        </w:rPr>
        <w:t>Чернева Т.Н.</w:t>
      </w:r>
    </w:p>
    <w:p w:rsidR="007D17E8" w:rsidRDefault="007D17E8" w:rsidP="007D17E8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7D17E8" w:rsidRDefault="007D17E8" w:rsidP="0007055B">
      <w:pPr>
        <w:tabs>
          <w:tab w:val="left" w:pos="7513"/>
        </w:tabs>
        <w:rPr>
          <w:rFonts w:ascii="Times New Roman" w:hAnsi="Times New Roman" w:cs="Times New Roman"/>
          <w:sz w:val="26"/>
          <w:szCs w:val="26"/>
        </w:rPr>
      </w:pPr>
    </w:p>
    <w:p w:rsidR="007D17E8" w:rsidRDefault="007D17E8" w:rsidP="0007055B">
      <w:pPr>
        <w:tabs>
          <w:tab w:val="left" w:pos="7513"/>
        </w:tabs>
        <w:rPr>
          <w:rFonts w:ascii="Times New Roman" w:hAnsi="Times New Roman" w:cs="Times New Roman"/>
          <w:sz w:val="26"/>
          <w:szCs w:val="26"/>
        </w:rPr>
      </w:pPr>
    </w:p>
    <w:p w:rsidR="005A4C92" w:rsidRPr="0007055B" w:rsidRDefault="005A4C92" w:rsidP="0007055B">
      <w:pPr>
        <w:tabs>
          <w:tab w:val="left" w:pos="7513"/>
        </w:tabs>
        <w:rPr>
          <w:rFonts w:ascii="Times New Roman" w:hAnsi="Times New Roman" w:cs="Times New Roman"/>
          <w:sz w:val="26"/>
          <w:szCs w:val="26"/>
        </w:rPr>
      </w:pPr>
    </w:p>
    <w:p w:rsidR="0018730C" w:rsidRDefault="0018730C" w:rsidP="0098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730C" w:rsidRDefault="00986026" w:rsidP="0098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02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8730C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18730C" w:rsidRDefault="0018730C" w:rsidP="0098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18730C" w:rsidRDefault="0018730C" w:rsidP="0098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Бородиновского сельского поселения</w:t>
      </w:r>
    </w:p>
    <w:p w:rsidR="0018730C" w:rsidRDefault="0018730C" w:rsidP="0098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8730C" w:rsidRDefault="0018730C" w:rsidP="0098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986026" w:rsidRDefault="0018730C" w:rsidP="0098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26 от 18.12.2020г</w:t>
      </w:r>
    </w:p>
    <w:p w:rsidR="00FB43B8" w:rsidRDefault="00FB43B8" w:rsidP="0098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3B8" w:rsidRDefault="00FB43B8" w:rsidP="00FB4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FB43B8" w:rsidRPr="00B57CAF" w:rsidRDefault="00FB43B8" w:rsidP="00FB43B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Движимого имущества передаваемого в собственность Бородиновского сельского поселения </w:t>
      </w:r>
    </w:p>
    <w:tbl>
      <w:tblPr>
        <w:tblStyle w:val="ad"/>
        <w:tblW w:w="0" w:type="auto"/>
        <w:tblLook w:val="04A0"/>
      </w:tblPr>
      <w:tblGrid>
        <w:gridCol w:w="526"/>
        <w:gridCol w:w="3650"/>
        <w:gridCol w:w="1946"/>
        <w:gridCol w:w="1942"/>
        <w:gridCol w:w="1933"/>
      </w:tblGrid>
      <w:tr w:rsidR="00FB43B8" w:rsidTr="00C95921">
        <w:tc>
          <w:tcPr>
            <w:tcW w:w="526" w:type="dxa"/>
          </w:tcPr>
          <w:p w:rsidR="00FB43B8" w:rsidRPr="00121D86" w:rsidRDefault="00FB43B8" w:rsidP="00C959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D8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50" w:type="dxa"/>
          </w:tcPr>
          <w:p w:rsidR="00FB43B8" w:rsidRPr="00121D86" w:rsidRDefault="00FB43B8" w:rsidP="00C959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D8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46" w:type="dxa"/>
          </w:tcPr>
          <w:p w:rsidR="00FB43B8" w:rsidRPr="00121D86" w:rsidRDefault="00FB43B8" w:rsidP="00C959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D86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942" w:type="dxa"/>
          </w:tcPr>
          <w:p w:rsidR="00FB43B8" w:rsidRPr="00121D86" w:rsidRDefault="00FB43B8" w:rsidP="00C959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D86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933" w:type="dxa"/>
          </w:tcPr>
          <w:p w:rsidR="00FB43B8" w:rsidRPr="00121D86" w:rsidRDefault="00FB43B8" w:rsidP="00C959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D86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</w:tc>
      </w:tr>
      <w:tr w:rsidR="00FB43B8" w:rsidTr="00C95921">
        <w:tc>
          <w:tcPr>
            <w:tcW w:w="526" w:type="dxa"/>
          </w:tcPr>
          <w:p w:rsidR="00FB43B8" w:rsidRPr="00121D86" w:rsidRDefault="00FB43B8" w:rsidP="00C959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0" w:type="dxa"/>
          </w:tcPr>
          <w:p w:rsidR="00FB43B8" w:rsidRPr="00121D86" w:rsidRDefault="00FB43B8" w:rsidP="00C959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D86">
              <w:rPr>
                <w:rFonts w:ascii="Times New Roman" w:hAnsi="Times New Roman" w:cs="Times New Roman"/>
                <w:sz w:val="20"/>
                <w:szCs w:val="20"/>
              </w:rPr>
              <w:t xml:space="preserve">Моноблок </w:t>
            </w:r>
            <w:r w:rsidRPr="00121D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121D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1D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</w:t>
            </w:r>
            <w:r w:rsidRPr="00121D86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Pr="00121D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21D86">
              <w:rPr>
                <w:rFonts w:ascii="Times New Roman" w:hAnsi="Times New Roman" w:cs="Times New Roman"/>
                <w:sz w:val="20"/>
                <w:szCs w:val="20"/>
              </w:rPr>
              <w:t>20/</w:t>
            </w:r>
            <w:r w:rsidRPr="00121D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21D86">
              <w:rPr>
                <w:rFonts w:ascii="Times New Roman" w:hAnsi="Times New Roman" w:cs="Times New Roman"/>
                <w:sz w:val="20"/>
                <w:szCs w:val="20"/>
              </w:rPr>
              <w:t>5800/2</w:t>
            </w:r>
            <w:r w:rsidRPr="00121D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121D86">
              <w:rPr>
                <w:rFonts w:ascii="Times New Roman" w:hAnsi="Times New Roman" w:cs="Times New Roman"/>
                <w:sz w:val="20"/>
                <w:szCs w:val="20"/>
              </w:rPr>
              <w:t>/500</w:t>
            </w:r>
            <w:r w:rsidRPr="00121D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121D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21D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121D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21D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121D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21D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</w:p>
        </w:tc>
        <w:tc>
          <w:tcPr>
            <w:tcW w:w="1946" w:type="dxa"/>
          </w:tcPr>
          <w:p w:rsidR="00FB43B8" w:rsidRPr="00121D86" w:rsidRDefault="00FB43B8" w:rsidP="00C959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2" w:type="dxa"/>
          </w:tcPr>
          <w:p w:rsidR="00FB43B8" w:rsidRPr="00121D86" w:rsidRDefault="00FB43B8" w:rsidP="00C959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22926,00</w:t>
            </w:r>
          </w:p>
        </w:tc>
        <w:tc>
          <w:tcPr>
            <w:tcW w:w="1933" w:type="dxa"/>
          </w:tcPr>
          <w:p w:rsidR="00FB43B8" w:rsidRPr="00121D86" w:rsidRDefault="00FB43B8" w:rsidP="00C959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45852,00</w:t>
            </w:r>
          </w:p>
        </w:tc>
      </w:tr>
    </w:tbl>
    <w:p w:rsidR="00FB43B8" w:rsidRPr="00B154F0" w:rsidRDefault="00FB43B8" w:rsidP="00FB43B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B43B8" w:rsidRPr="00986026" w:rsidRDefault="00FB43B8" w:rsidP="00FB4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sectPr w:rsidR="00F606BC" w:rsidRPr="00730BB2" w:rsidSect="005A4C92">
      <w:pgSz w:w="11905" w:h="16837"/>
      <w:pgMar w:top="1134" w:right="850" w:bottom="851" w:left="1134" w:header="720" w:footer="720" w:gutter="0"/>
      <w:cols w:space="720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3580"/>
    <w:multiLevelType w:val="hybridMultilevel"/>
    <w:tmpl w:val="BE66C4D2"/>
    <w:lvl w:ilvl="0" w:tplc="601215FC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312030"/>
    <w:multiLevelType w:val="multilevel"/>
    <w:tmpl w:val="0152E7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82CEB"/>
    <w:multiLevelType w:val="hybridMultilevel"/>
    <w:tmpl w:val="EEB4FF9A"/>
    <w:lvl w:ilvl="0" w:tplc="705E614A">
      <w:start w:val="1"/>
      <w:numFmt w:val="decimal"/>
      <w:lvlText w:val="%1."/>
      <w:lvlJc w:val="left"/>
      <w:pPr>
        <w:ind w:left="3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45" w:hanging="360"/>
      </w:pPr>
    </w:lvl>
    <w:lvl w:ilvl="2" w:tplc="0419001B" w:tentative="1">
      <w:start w:val="1"/>
      <w:numFmt w:val="lowerRoman"/>
      <w:lvlText w:val="%3."/>
      <w:lvlJc w:val="right"/>
      <w:pPr>
        <w:ind w:left="5265" w:hanging="180"/>
      </w:pPr>
    </w:lvl>
    <w:lvl w:ilvl="3" w:tplc="0419000F" w:tentative="1">
      <w:start w:val="1"/>
      <w:numFmt w:val="decimal"/>
      <w:lvlText w:val="%4."/>
      <w:lvlJc w:val="left"/>
      <w:pPr>
        <w:ind w:left="5985" w:hanging="360"/>
      </w:pPr>
    </w:lvl>
    <w:lvl w:ilvl="4" w:tplc="04190019" w:tentative="1">
      <w:start w:val="1"/>
      <w:numFmt w:val="lowerLetter"/>
      <w:lvlText w:val="%5."/>
      <w:lvlJc w:val="left"/>
      <w:pPr>
        <w:ind w:left="6705" w:hanging="360"/>
      </w:pPr>
    </w:lvl>
    <w:lvl w:ilvl="5" w:tplc="0419001B" w:tentative="1">
      <w:start w:val="1"/>
      <w:numFmt w:val="lowerRoman"/>
      <w:lvlText w:val="%6."/>
      <w:lvlJc w:val="right"/>
      <w:pPr>
        <w:ind w:left="7425" w:hanging="180"/>
      </w:pPr>
    </w:lvl>
    <w:lvl w:ilvl="6" w:tplc="0419000F" w:tentative="1">
      <w:start w:val="1"/>
      <w:numFmt w:val="decimal"/>
      <w:lvlText w:val="%7."/>
      <w:lvlJc w:val="left"/>
      <w:pPr>
        <w:ind w:left="8145" w:hanging="360"/>
      </w:pPr>
    </w:lvl>
    <w:lvl w:ilvl="7" w:tplc="04190019" w:tentative="1">
      <w:start w:val="1"/>
      <w:numFmt w:val="lowerLetter"/>
      <w:lvlText w:val="%8."/>
      <w:lvlJc w:val="left"/>
      <w:pPr>
        <w:ind w:left="8865" w:hanging="360"/>
      </w:pPr>
    </w:lvl>
    <w:lvl w:ilvl="8" w:tplc="041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3">
    <w:nsid w:val="41D66D6D"/>
    <w:multiLevelType w:val="hybridMultilevel"/>
    <w:tmpl w:val="112E8524"/>
    <w:lvl w:ilvl="0" w:tplc="8BCCB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9C6246"/>
    <w:multiLevelType w:val="multilevel"/>
    <w:tmpl w:val="D6C03C16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5">
    <w:nsid w:val="5BE3603F"/>
    <w:multiLevelType w:val="hybridMultilevel"/>
    <w:tmpl w:val="F4EA5C42"/>
    <w:lvl w:ilvl="0" w:tplc="B5786C1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6BC"/>
    <w:rsid w:val="00013876"/>
    <w:rsid w:val="00015579"/>
    <w:rsid w:val="00040DD2"/>
    <w:rsid w:val="00055966"/>
    <w:rsid w:val="00063F2E"/>
    <w:rsid w:val="0007055B"/>
    <w:rsid w:val="000E5F51"/>
    <w:rsid w:val="000F5737"/>
    <w:rsid w:val="0015250B"/>
    <w:rsid w:val="0018730C"/>
    <w:rsid w:val="001E1E72"/>
    <w:rsid w:val="00201661"/>
    <w:rsid w:val="00207C93"/>
    <w:rsid w:val="00253A70"/>
    <w:rsid w:val="002827A0"/>
    <w:rsid w:val="002A4361"/>
    <w:rsid w:val="002B7F63"/>
    <w:rsid w:val="002D3A97"/>
    <w:rsid w:val="00301D2F"/>
    <w:rsid w:val="0031559B"/>
    <w:rsid w:val="0032175B"/>
    <w:rsid w:val="00332C40"/>
    <w:rsid w:val="00382829"/>
    <w:rsid w:val="00390A02"/>
    <w:rsid w:val="0040397B"/>
    <w:rsid w:val="00414A56"/>
    <w:rsid w:val="00461BC6"/>
    <w:rsid w:val="00464623"/>
    <w:rsid w:val="004A782D"/>
    <w:rsid w:val="004E4545"/>
    <w:rsid w:val="005268D1"/>
    <w:rsid w:val="00545801"/>
    <w:rsid w:val="00555557"/>
    <w:rsid w:val="00581E1C"/>
    <w:rsid w:val="005A4C92"/>
    <w:rsid w:val="005A7687"/>
    <w:rsid w:val="005D2A43"/>
    <w:rsid w:val="005D526E"/>
    <w:rsid w:val="005E014A"/>
    <w:rsid w:val="005F5046"/>
    <w:rsid w:val="00654C93"/>
    <w:rsid w:val="006632CB"/>
    <w:rsid w:val="00671E26"/>
    <w:rsid w:val="006E3731"/>
    <w:rsid w:val="00730BB2"/>
    <w:rsid w:val="0075601A"/>
    <w:rsid w:val="00760A32"/>
    <w:rsid w:val="0076560A"/>
    <w:rsid w:val="007A2C27"/>
    <w:rsid w:val="007C3DD7"/>
    <w:rsid w:val="007D17E8"/>
    <w:rsid w:val="00831240"/>
    <w:rsid w:val="0084257D"/>
    <w:rsid w:val="00890A8B"/>
    <w:rsid w:val="008C3534"/>
    <w:rsid w:val="00967C6F"/>
    <w:rsid w:val="00986026"/>
    <w:rsid w:val="009C15EB"/>
    <w:rsid w:val="009C598F"/>
    <w:rsid w:val="00A0128E"/>
    <w:rsid w:val="00A2260E"/>
    <w:rsid w:val="00AB16F2"/>
    <w:rsid w:val="00AB651E"/>
    <w:rsid w:val="00AF17C4"/>
    <w:rsid w:val="00B92825"/>
    <w:rsid w:val="00BA4E51"/>
    <w:rsid w:val="00BB6521"/>
    <w:rsid w:val="00BD3211"/>
    <w:rsid w:val="00C40242"/>
    <w:rsid w:val="00CF545F"/>
    <w:rsid w:val="00D14D31"/>
    <w:rsid w:val="00D37F5C"/>
    <w:rsid w:val="00DA66CD"/>
    <w:rsid w:val="00DB01C6"/>
    <w:rsid w:val="00DC460E"/>
    <w:rsid w:val="00DC48BA"/>
    <w:rsid w:val="00E46D26"/>
    <w:rsid w:val="00E53A0F"/>
    <w:rsid w:val="00E706BC"/>
    <w:rsid w:val="00EF71A4"/>
    <w:rsid w:val="00F24F88"/>
    <w:rsid w:val="00F606BC"/>
    <w:rsid w:val="00F64A88"/>
    <w:rsid w:val="00FB10C3"/>
    <w:rsid w:val="00FB43B8"/>
    <w:rsid w:val="00FD2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CB"/>
  </w:style>
  <w:style w:type="paragraph" w:styleId="1">
    <w:name w:val="heading 1"/>
    <w:aliases w:val=" Знак Знак,Заголовок 1 Знак Знак,Заголовок 1 Знак Знак Знак Знак"/>
    <w:basedOn w:val="a"/>
    <w:next w:val="a"/>
    <w:link w:val="10"/>
    <w:qFormat/>
    <w:rsid w:val="00581E1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632CB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Текст выноски Знак"/>
    <w:basedOn w:val="a0"/>
    <w:rsid w:val="006632CB"/>
  </w:style>
  <w:style w:type="character" w:customStyle="1" w:styleId="-">
    <w:name w:val="Интернет-ссылка"/>
    <w:rsid w:val="006632CB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rsid w:val="006632CB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6">
    <w:name w:val="Body Text"/>
    <w:basedOn w:val="a3"/>
    <w:rsid w:val="006632CB"/>
    <w:pPr>
      <w:spacing w:after="120"/>
    </w:pPr>
  </w:style>
  <w:style w:type="paragraph" w:styleId="a7">
    <w:name w:val="List"/>
    <w:basedOn w:val="a6"/>
    <w:rsid w:val="006632CB"/>
    <w:rPr>
      <w:rFonts w:cs="Tahoma"/>
    </w:rPr>
  </w:style>
  <w:style w:type="paragraph" w:styleId="a8">
    <w:name w:val="Title"/>
    <w:basedOn w:val="a3"/>
    <w:rsid w:val="006632CB"/>
    <w:pPr>
      <w:suppressLineNumbers/>
      <w:spacing w:before="120" w:after="120"/>
    </w:pPr>
    <w:rPr>
      <w:rFonts w:cs="Tahoma"/>
      <w:i/>
      <w:iCs/>
      <w:sz w:val="20"/>
    </w:rPr>
  </w:style>
  <w:style w:type="paragraph" w:styleId="a9">
    <w:name w:val="index heading"/>
    <w:basedOn w:val="a3"/>
    <w:rsid w:val="006632CB"/>
    <w:pPr>
      <w:suppressLineNumbers/>
    </w:pPr>
    <w:rPr>
      <w:rFonts w:cs="Tahoma"/>
    </w:rPr>
  </w:style>
  <w:style w:type="paragraph" w:styleId="aa">
    <w:name w:val="No Spacing"/>
    <w:uiPriority w:val="1"/>
    <w:qFormat/>
    <w:rsid w:val="006632CB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b">
    <w:name w:val="Balloon Text"/>
    <w:basedOn w:val="a3"/>
    <w:rsid w:val="006632CB"/>
  </w:style>
  <w:style w:type="paragraph" w:styleId="ac">
    <w:name w:val="List Paragraph"/>
    <w:basedOn w:val="a3"/>
    <w:uiPriority w:val="34"/>
    <w:qFormat/>
    <w:rsid w:val="006632CB"/>
  </w:style>
  <w:style w:type="character" w:customStyle="1" w:styleId="10">
    <w:name w:val="Заголовок 1 Знак"/>
    <w:aliases w:val=" Знак Знак Знак,Заголовок 1 Знак Знак Знак,Заголовок 1 Знак Знак Знак Знак Знак"/>
    <w:basedOn w:val="a0"/>
    <w:link w:val="1"/>
    <w:rsid w:val="00581E1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56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d">
    <w:name w:val="Table Grid"/>
    <w:basedOn w:val="a1"/>
    <w:uiPriority w:val="59"/>
    <w:rsid w:val="00FB4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bz-pravila/q3g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pravila/j3a.htm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Бородиновка адм</cp:lastModifiedBy>
  <cp:revision>59</cp:revision>
  <cp:lastPrinted>2020-12-21T05:45:00Z</cp:lastPrinted>
  <dcterms:created xsi:type="dcterms:W3CDTF">2014-08-15T09:01:00Z</dcterms:created>
  <dcterms:modified xsi:type="dcterms:W3CDTF">2020-12-21T05:45:00Z</dcterms:modified>
</cp:coreProperties>
</file>