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91" w:rsidRDefault="0036076C" w:rsidP="00C53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3A91" w:rsidRDefault="00C53A91" w:rsidP="00C53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3A91" w:rsidRDefault="00C53A91" w:rsidP="00C53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3A91" w:rsidRDefault="00C53A91" w:rsidP="00C53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3A91" w:rsidRDefault="00C53A91" w:rsidP="00C53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3A91" w:rsidRDefault="00C53A91" w:rsidP="00C53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3A91" w:rsidRDefault="00C53A91" w:rsidP="00C5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3A91" w:rsidRDefault="00C53A91" w:rsidP="00C5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ТОЛСТИНСКОГО СЕЛЬСКОГО ПОСЕЛЕНИЯ</w:t>
      </w:r>
    </w:p>
    <w:p w:rsidR="00C53A91" w:rsidRDefault="00C53A91" w:rsidP="00C5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ВАРНЕНСКОГО МУНИЦИПАЛЬНОГО РАЙОНА </w:t>
      </w:r>
    </w:p>
    <w:p w:rsidR="00C53A91" w:rsidRDefault="00C53A91" w:rsidP="00C5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ЧЕЛЯБИНСКОЙ ОБЛАСТИ</w:t>
      </w:r>
    </w:p>
    <w:p w:rsidR="00C53A91" w:rsidRDefault="00C53A91" w:rsidP="00C53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3A91" w:rsidRDefault="00C53A91" w:rsidP="00C5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53A91" w:rsidRDefault="00C53A91" w:rsidP="00C53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3A91" w:rsidRDefault="00C53A91" w:rsidP="00C53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3A91" w:rsidRDefault="00C53A91" w:rsidP="00C53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04D90">
        <w:rPr>
          <w:rFonts w:ascii="Times New Roman" w:eastAsia="Times New Roman" w:hAnsi="Times New Roman" w:cs="Times New Roman"/>
          <w:sz w:val="28"/>
          <w:szCs w:val="28"/>
        </w:rPr>
        <w:t xml:space="preserve"> 19 мая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2017года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804D90">
        <w:rPr>
          <w:rFonts w:ascii="Times New Roman" w:eastAsia="Times New Roman" w:hAnsi="Times New Roman" w:cs="Times New Roman"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3A91" w:rsidRDefault="00C53A91" w:rsidP="00C53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3A91" w:rsidRDefault="00C53A91" w:rsidP="00C53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 административного регламента</w:t>
      </w:r>
    </w:p>
    <w:p w:rsidR="00C53A91" w:rsidRDefault="00C53A91" w:rsidP="00C53A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«Присвоение адресов объектам недвижимости»</w:t>
      </w:r>
    </w:p>
    <w:p w:rsidR="00C53A91" w:rsidRPr="00C53A91" w:rsidRDefault="00C53A91" w:rsidP="00C53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3A91" w:rsidRDefault="00C53A91" w:rsidP="000A6EF8">
      <w:pPr>
        <w:spacing w:after="180" w:line="18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На основании  Федерального закона от 06.10.2003г № 131- ФЗ «Об общих принципах организации  местного самоуправления в РФ»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</w:t>
      </w:r>
      <w:r w:rsidR="000A6EF8" w:rsidRPr="000A6E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6EF8" w:rsidRPr="000A6E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 от 27 июля 2010 года № 210-ФЗ, Постановления Администрации </w:t>
      </w:r>
      <w:proofErr w:type="spellStart"/>
      <w:r w:rsidR="000A6EF8" w:rsidRPr="000A6E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Варненского</w:t>
      </w:r>
      <w:proofErr w:type="spellEnd"/>
      <w:r w:rsidR="000A6EF8" w:rsidRPr="000A6E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«О Порядке разработки и утверждения административных регламентов предоставления муниципальных услуг на территории </w:t>
      </w:r>
      <w:proofErr w:type="spellStart"/>
      <w:r w:rsidR="000A6EF8" w:rsidRPr="000A6E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Варненского</w:t>
      </w:r>
      <w:proofErr w:type="spellEnd"/>
      <w:r w:rsidR="000A6EF8" w:rsidRPr="000A6E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Челябинской области» от 30 декабря 2010 года № 1192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A6EF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C53A91" w:rsidRDefault="00C53A91" w:rsidP="00C53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C53A91" w:rsidRDefault="00C53A91" w:rsidP="00C53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3A91" w:rsidRDefault="00C53A91" w:rsidP="00C53A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административный регламент </w:t>
      </w:r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«Присвоение адресов объектам недвижимости»</w:t>
      </w:r>
    </w:p>
    <w:p w:rsidR="00C53A91" w:rsidRDefault="00C53A91" w:rsidP="00C53A91">
      <w:pPr>
        <w:spacing w:after="0" w:line="240" w:lineRule="auto"/>
        <w:ind w:left="-300"/>
        <w:rPr>
          <w:rFonts w:ascii="Times New Roman" w:eastAsia="Times New Roman" w:hAnsi="Times New Roman" w:cs="Times New Roman"/>
          <w:sz w:val="28"/>
          <w:szCs w:val="28"/>
        </w:rPr>
      </w:pPr>
    </w:p>
    <w:p w:rsidR="00C53A91" w:rsidRDefault="00C53A91" w:rsidP="00C53A91">
      <w:pPr>
        <w:spacing w:after="0" w:line="240" w:lineRule="auto"/>
        <w:ind w:left="-300" w:firstLine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Разместить данный административный регламент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сети Интернет.</w:t>
      </w:r>
    </w:p>
    <w:p w:rsidR="00C53A91" w:rsidRDefault="00C53A91" w:rsidP="00C53A9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53A91" w:rsidRDefault="00C53A91" w:rsidP="00C53A9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53A91" w:rsidRDefault="00C53A91" w:rsidP="00C53A9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53A91" w:rsidRDefault="00C53A91" w:rsidP="00C53A9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53A91" w:rsidRDefault="00C53A91" w:rsidP="00C53A9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53A91" w:rsidRDefault="00C53A91" w:rsidP="00C53A9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53A91" w:rsidRDefault="00C53A91" w:rsidP="00C53A9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53A91" w:rsidRDefault="00C53A91" w:rsidP="00C53A9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В.А.Белоус</w:t>
      </w:r>
    </w:p>
    <w:p w:rsidR="00C53A91" w:rsidRDefault="00C53A91" w:rsidP="00C53A91"/>
    <w:p w:rsidR="00C53A91" w:rsidRDefault="00C53A91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6306" w:rsidRPr="00162444" w:rsidRDefault="00B76306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Утвержден</w:t>
      </w:r>
    </w:p>
    <w:p w:rsidR="00B76306" w:rsidRPr="00162444" w:rsidRDefault="00B76306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</w:p>
    <w:p w:rsidR="00B76306" w:rsidRPr="00162444" w:rsidRDefault="002A5D31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Толстинского</w:t>
      </w:r>
      <w:proofErr w:type="spellEnd"/>
      <w:r w:rsidR="00B763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сельского поселения</w:t>
      </w:r>
    </w:p>
    <w:p w:rsidR="00B76306" w:rsidRPr="00162444" w:rsidRDefault="00CC7BBF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Варненского</w:t>
      </w:r>
      <w:proofErr w:type="spellEnd"/>
      <w:r w:rsidR="00B763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</w:p>
    <w:p w:rsidR="00B76306" w:rsidRPr="00162444" w:rsidRDefault="00B76306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Челябинской области</w:t>
      </w:r>
    </w:p>
    <w:p w:rsidR="00B76306" w:rsidRPr="00162444" w:rsidRDefault="00CC7BBF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«</w:t>
      </w:r>
      <w:r w:rsidR="00804D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804D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мая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804D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г. № </w:t>
      </w:r>
      <w:r w:rsidR="00804D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43</w:t>
      </w:r>
    </w:p>
    <w:p w:rsidR="00B76306" w:rsidRPr="00162444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162444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162444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АДМИНИСТРАТИВНЫЙ РЕГЛАМЕНТ</w:t>
      </w:r>
    </w:p>
    <w:p w:rsidR="00B76306" w:rsidRPr="00162444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</w:t>
      </w:r>
    </w:p>
    <w:p w:rsidR="00B76306" w:rsidRPr="00162444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«Присвоение адресов объектам недвижимости»</w:t>
      </w:r>
    </w:p>
    <w:p w:rsidR="00B76306" w:rsidRPr="00162444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162444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624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</w:t>
      </w:r>
      <w:r w:rsidRPr="001624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Общие положения.</w:t>
      </w:r>
      <w:proofErr w:type="gramEnd"/>
    </w:p>
    <w:p w:rsidR="00B76306" w:rsidRPr="00162444" w:rsidRDefault="00B76306" w:rsidP="00B76306">
      <w:pPr>
        <w:spacing w:after="18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Настоящий административный регламент предоставления муниципальной услуги «Присвоение адресов объектам недвижимости» (далее - административный регламент) разработан с целью повышения качества и доступности предоставления муниципальной услуги, определения сроков и последовательности административных процедур и административных действий при осуществлении полномочий по предоставлению муниципальной услуги.</w:t>
      </w:r>
    </w:p>
    <w:p w:rsidR="00B76306" w:rsidRPr="00162444" w:rsidRDefault="00B76306" w:rsidP="00B76306">
      <w:pPr>
        <w:spacing w:after="18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Основаниями для разработки настоящего административного регламента являются:</w:t>
      </w:r>
    </w:p>
    <w:p w:rsidR="00B76306" w:rsidRPr="00162444" w:rsidRDefault="00B76306" w:rsidP="00B76306">
      <w:pPr>
        <w:spacing w:after="18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Федеральный закон «Об организации предоставления государственных и муниципальных услуг» от 27 июля 2010 года № 210-ФЗ;</w:t>
      </w:r>
    </w:p>
    <w:p w:rsidR="00B76306" w:rsidRPr="00162444" w:rsidRDefault="00B76306" w:rsidP="00B76306">
      <w:pPr>
        <w:spacing w:after="18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Постано</w:t>
      </w:r>
      <w:r w:rsidR="002D60FF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вление Администрации </w:t>
      </w:r>
      <w:proofErr w:type="spellStart"/>
      <w:r w:rsidR="002D60FF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Варненского</w:t>
      </w:r>
      <w:proofErr w:type="spellEnd"/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«О Порядке разработки и утверждения административных регламентов предоставления </w:t>
      </w:r>
      <w:r w:rsidR="007466DE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муниципальных услуг на территории</w:t>
      </w:r>
      <w:r w:rsidR="00BC6E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C6E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Варненского</w:t>
      </w:r>
      <w:proofErr w:type="spellEnd"/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</w:t>
      </w:r>
      <w:r w:rsidR="007466DE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айона Челябинской области» от 30 декабря 2010 года № 1192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76306" w:rsidRPr="00253118" w:rsidRDefault="00B76306" w:rsidP="00253118">
      <w:pPr>
        <w:spacing w:after="18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Настоящий административный регламент размещается:</w:t>
      </w:r>
    </w:p>
    <w:p w:rsidR="00B76306" w:rsidRPr="00162444" w:rsidRDefault="00253118" w:rsidP="00EB0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763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C6E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официальном сайте </w:t>
      </w:r>
      <w:proofErr w:type="spellStart"/>
      <w:r w:rsidR="00CC0D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Толстинского</w:t>
      </w:r>
      <w:proofErr w:type="spellEnd"/>
      <w:r w:rsidR="00BC6E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BC6E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Варненс</w:t>
      </w:r>
      <w:r w:rsidR="00B763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кого</w:t>
      </w:r>
      <w:proofErr w:type="spellEnd"/>
      <w:r w:rsidR="00B763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</w:t>
      </w:r>
      <w:proofErr w:type="spellStart"/>
      <w:r w:rsidR="00B763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района: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="00804D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администрация</w:t>
      </w:r>
      <w:proofErr w:type="spellEnd"/>
      <w:r w:rsidR="00804D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04D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Варненского</w:t>
      </w:r>
      <w:proofErr w:type="spellEnd"/>
      <w:r w:rsidR="00804D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Челябинской области  раздел  сельские поселения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(адрес сайта)</w:t>
      </w:r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Заявителями на получение муниципальной услуги по присвоению адресов объектам недвижимости располо</w:t>
      </w:r>
      <w:r w:rsidR="00C235E2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женных на территории </w:t>
      </w:r>
      <w:proofErr w:type="spellStart"/>
      <w:r w:rsidR="00CC0D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Толстинского</w:t>
      </w:r>
      <w:proofErr w:type="spellEnd"/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являются физическое или юридическое лицо, в собственности, аренде, пожизненном наследуемом владении, постоянном бессрочном пользовании, безвозмездном срочном пользовании которого находится земельный участок или расположенный на земельном участке объект недвижимости, в отношении которых необходимо присвоение адреса.</w:t>
      </w:r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имени физических лиц заявления и документы, необходимые для предоставления муниципальной услуги, могут подавать:</w:t>
      </w:r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лично заявители;</w:t>
      </w:r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представители, действующие в силу полномочий, основанных на доверенности, иных законных основаниях.</w:t>
      </w:r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имени юридических лиц заявления и документы, необходимые для предоставления муниципальной услуги, могут подавать:</w:t>
      </w:r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лица, действующие в соответствии с законом, иными правовыми актами и учредительными документами без доверенности;</w:t>
      </w:r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представители в силу полномочий, основанных на доверенности, иных законных основаниях.</w:t>
      </w:r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Заявления принимаются только от граждан в возрасте от 18 лет.</w:t>
      </w:r>
    </w:p>
    <w:p w:rsidR="0096765E" w:rsidRPr="00162444" w:rsidRDefault="0096765E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6306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lastRenderedPageBreak/>
        <w:t>II</w:t>
      </w:r>
      <w:r w:rsidRPr="001624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Стандарт предоставления муниципальной услуги</w:t>
      </w:r>
    </w:p>
    <w:p w:rsidR="00965176" w:rsidRPr="00162444" w:rsidRDefault="0096517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Наименование муниципальной услуги: «Присвоение адресов  объектам недвижимости» (далее - муниципальная услуга).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Наименование органа, предоставляющего муниципальную у</w:t>
      </w:r>
      <w:r w:rsidR="0096765E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слугу: Администрация </w:t>
      </w:r>
      <w:proofErr w:type="spellStart"/>
      <w:r w:rsidR="00CC0D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Толстинского</w:t>
      </w:r>
      <w:proofErr w:type="spellEnd"/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</w:t>
      </w:r>
      <w:r w:rsidR="0096765E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еления </w:t>
      </w:r>
      <w:proofErr w:type="spellStart"/>
      <w:r w:rsidR="0096765E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Варненского</w:t>
      </w:r>
      <w:proofErr w:type="spellEnd"/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(далее – Администрация поселения).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Ответственные за предоставление муниципальной услуги – специ</w:t>
      </w:r>
      <w:r w:rsidR="0096765E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алисты Администрации </w:t>
      </w:r>
      <w:proofErr w:type="spellStart"/>
      <w:r w:rsidR="00CC0D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Толстинского</w:t>
      </w:r>
      <w:proofErr w:type="spellEnd"/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поселения.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Место нахождения Администрации пос</w:t>
      </w:r>
      <w:r w:rsidR="0096765E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еления:</w:t>
      </w:r>
      <w:r w:rsidR="002A5D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с. Толсты, ул. </w:t>
      </w:r>
      <w:proofErr w:type="gramStart"/>
      <w:r w:rsidR="002A5D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Уральская</w:t>
      </w:r>
      <w:proofErr w:type="gramEnd"/>
      <w:r w:rsidR="002A5D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-1А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График работы Администрации поселения:</w:t>
      </w:r>
    </w:p>
    <w:p w:rsidR="00B76306" w:rsidRPr="00162444" w:rsidRDefault="00B76306" w:rsidP="00B76306">
      <w:pPr>
        <w:spacing w:after="0" w:line="187" w:lineRule="atLeast"/>
        <w:ind w:left="141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понед</w:t>
      </w:r>
      <w:r w:rsidR="00E15C27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ельник-пятница: </w:t>
      </w:r>
      <w:r w:rsidR="002A5D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8-00ч. -17-00ч.</w:t>
      </w:r>
    </w:p>
    <w:p w:rsidR="00B76306" w:rsidRPr="00162444" w:rsidRDefault="00B76306" w:rsidP="00B76306">
      <w:pPr>
        <w:spacing w:after="0" w:line="187" w:lineRule="atLeast"/>
        <w:ind w:left="141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E15C27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ерерыв на обед: </w:t>
      </w:r>
      <w:r w:rsidR="002A5D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12ч.-14ч.</w:t>
      </w:r>
    </w:p>
    <w:p w:rsidR="00B76306" w:rsidRPr="00162444" w:rsidRDefault="00B76306" w:rsidP="00B76306">
      <w:pPr>
        <w:spacing w:after="0" w:line="187" w:lineRule="atLeast"/>
        <w:ind w:left="141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выходные дни: суббота, воскресенье, нерабочие праздничные дни.</w:t>
      </w:r>
    </w:p>
    <w:p w:rsidR="00B76306" w:rsidRPr="00162444" w:rsidRDefault="00B76306" w:rsidP="00B76306">
      <w:pPr>
        <w:spacing w:after="0" w:line="187" w:lineRule="atLeast"/>
        <w:ind w:left="141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предпраздничные дни время работы сокращается на 1 час.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Справочные телефоны Администрации поселения:</w:t>
      </w:r>
    </w:p>
    <w:p w:rsidR="002A5D31" w:rsidRDefault="00B76306" w:rsidP="002A5D31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 специа</w:t>
      </w:r>
      <w:r w:rsidR="00E15C27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листов администрации </w:t>
      </w:r>
      <w:proofErr w:type="spellStart"/>
      <w:r w:rsidR="00CC0D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Толстинского</w:t>
      </w:r>
      <w:proofErr w:type="spellEnd"/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</w:t>
      </w:r>
      <w:r w:rsidR="00E15C27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кого поселения: </w:t>
      </w:r>
      <w:r w:rsidR="002A5D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4-51- 13</w:t>
      </w:r>
    </w:p>
    <w:p w:rsidR="00B76306" w:rsidRPr="00162444" w:rsidRDefault="00B76306" w:rsidP="002A5D31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 электронной почты: </w:t>
      </w:r>
      <w:r w:rsidR="00C53A91" w:rsidRPr="00C53A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tolstinskoe@varna74.ru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Результат предоставления муниципальной услуги: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Выдача заявителю постано</w:t>
      </w:r>
      <w:r w:rsidR="004D452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вления Администрации </w:t>
      </w:r>
      <w:proofErr w:type="spellStart"/>
      <w:r w:rsidR="00CC0D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Толстинского</w:t>
      </w:r>
      <w:proofErr w:type="spellEnd"/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о присвоении адреса объекту недвижимости, либо отказ в присвоении адреса объекту недвижимости;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Выдача заявителю постано</w:t>
      </w:r>
      <w:r w:rsidR="004D452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вления Администрации </w:t>
      </w:r>
      <w:proofErr w:type="spellStart"/>
      <w:r w:rsidR="00CC0D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Толстинского</w:t>
      </w:r>
      <w:proofErr w:type="spellEnd"/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об изменении адреса объекта недвижимости, либо отказ в изменении адреса объекту недвижимости;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Выдача заявителю постано</w:t>
      </w:r>
      <w:r w:rsidR="004D452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вления Администрации </w:t>
      </w:r>
      <w:proofErr w:type="spellStart"/>
      <w:r w:rsidR="00CC0D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Толстинского</w:t>
      </w:r>
      <w:proofErr w:type="spellEnd"/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об изъятии адреса объекта недвижимости, либо отказ в изъятии адреса объекту недвижимости</w:t>
      </w:r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Исполнение муниципальной услуги по присвоению адресов объектам недвижи</w:t>
      </w:r>
      <w:r w:rsidR="004D452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мости на территории  </w:t>
      </w:r>
      <w:proofErr w:type="spellStart"/>
      <w:r w:rsidR="00CC0D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Толстинского</w:t>
      </w:r>
      <w:proofErr w:type="spellEnd"/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осущест</w:t>
      </w:r>
      <w:r w:rsidR="004D452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вляет администрация  </w:t>
      </w:r>
      <w:proofErr w:type="spellStart"/>
      <w:r w:rsidR="00CC0D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Толстинского</w:t>
      </w:r>
      <w:proofErr w:type="spellEnd"/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9.Срок предоставления муниципальной услуги не должен превышать 30 (тридцати) календарных дней со дня поступления заявления.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</w:t>
      </w:r>
      <w:r w:rsidR="00AF4BA9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вление администрации </w:t>
      </w:r>
      <w:proofErr w:type="spellStart"/>
      <w:r w:rsidR="00CC0D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Толстинского</w:t>
      </w:r>
      <w:proofErr w:type="spellEnd"/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о присвоении (изменении или изъятия) адреса объекту недвижимости либо уведомление об отказе в присвоении (изменении или изъятия) адреса объекту недвижимости, выдаются или направляются специалистом заявителю не позднее чем через три рабочих дня со дня принятия постановления (решения об отказе).</w:t>
      </w:r>
    </w:p>
    <w:p w:rsidR="00B76306" w:rsidRPr="00162444" w:rsidRDefault="00B76306" w:rsidP="00B76306">
      <w:pPr>
        <w:spacing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 Правовые основания для предоставления муниципальной услуги: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Конституция Российской Федерации от 12.12.1993г.;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Федеральный закон «Об общих принципах организации местного самоуправления в Российской Федерации» от 06.10.2003г. № 131-ФЗ;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Федеральный закон «О порядке рассмотрения обращений граждан Российской Федерации» от 02.05.2006г. № 59-ФЗ;</w:t>
      </w:r>
    </w:p>
    <w:p w:rsidR="00B76306" w:rsidRPr="00162444" w:rsidRDefault="00AF4BA9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Устав </w:t>
      </w:r>
      <w:proofErr w:type="spellStart"/>
      <w:r w:rsidR="00CC0D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Толстинского</w:t>
      </w:r>
      <w:proofErr w:type="spellEnd"/>
      <w:r w:rsidR="00B763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поселения;</w:t>
      </w:r>
    </w:p>
    <w:p w:rsidR="00B76306" w:rsidRPr="00162444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11. Перечень документов, необходимых для предоставления муниципальной услуги.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11.1. Для присвоения адреса объекту недвижимости: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письменное обращение собственника земельного участка, на котором</w:t>
      </w:r>
      <w:r w:rsidR="00A737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расположены адресуемые объекты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физического, юридического или уполномоченного на то лица (при наличии у него надлежащим образом оформленной доверенности) о присвоении адреса объекту недвижимости</w:t>
      </w:r>
      <w:r w:rsidR="00BA525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(Приложение 1 к настоящему административному регламенту);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2) паспорт (оригинал и копия) – для физических лиц;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свидетельство о постановке на учет в налоговом органе юридического лица или индивидуального предпринимателя – для юридических лиц или индивидуального предпринимателя;</w:t>
      </w:r>
    </w:p>
    <w:p w:rsidR="00B76306" w:rsidRPr="00162444" w:rsidRDefault="00B26748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B763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копии правоустанавливающих документов на объект недвижимости;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Документы с пп.2 по пп.5 настоящего пункта предоставляются с предъявлением оригиналов для сверки.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11.2. Для изменения или изъятия адреса объекта недвижимости: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письменное обращение собственника земельного участка, на котором</w:t>
      </w:r>
      <w:r w:rsidR="00A737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расположены адресуемые объекты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физического, юридического или уполномоченного на то лица (при наличии у него надлежащим образом оформленной доверенности) об изменении или изъятия адреса объекта недвижимости</w:t>
      </w:r>
      <w:r w:rsidR="00F802EA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(Приложение 1 к настоящему административному регламенту);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паспорт (оригинал и копия) – для физических лиц;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свидетельство о постановке на учет в налоговом органе юридического лица или индивидуального предпринимателя – для юридических лиц или индивидуального предпринимателя;</w:t>
      </w:r>
    </w:p>
    <w:p w:rsidR="00B76306" w:rsidRPr="00162444" w:rsidRDefault="00B26748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B763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копии правоустанавливающих документов на объект недвижимости;</w:t>
      </w:r>
    </w:p>
    <w:p w:rsidR="00B76306" w:rsidRPr="00162444" w:rsidRDefault="00B26748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B763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кадастровый паспорт земельного участка;</w:t>
      </w:r>
    </w:p>
    <w:p w:rsidR="00B76306" w:rsidRPr="00162444" w:rsidRDefault="00B26748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B763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)кадастровый паспорт здания, сооружения, объекта незавершенного строительства;</w:t>
      </w:r>
    </w:p>
    <w:p w:rsidR="00B76306" w:rsidRPr="00162444" w:rsidRDefault="00B26748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B763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технический паспорт на объект капитального строительства, расположенный на территории земельного участка.</w:t>
      </w:r>
    </w:p>
    <w:p w:rsidR="00B76306" w:rsidRPr="00162444" w:rsidRDefault="00B26748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Документы с пп.2 по пп.7</w:t>
      </w:r>
      <w:r w:rsidR="00B763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пункта предоставляются с предъявлением оригиналов для сверки.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 Документы, указанные в  подпунктах «1», «2» пункта 11.1. и в подпунктах «1», «2», «</w:t>
      </w:r>
      <w:r w:rsidR="00A725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пункта 11.2. настоящего административного регламента, представляются заявителем самостоятельно. Документы, указанные в подпунктах «3» -«5», пунк</w:t>
      </w:r>
      <w:r w:rsidR="00F91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 11.1. и в подпунктах «3» - «6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пункта 11.2. настоящего административного регламента, запрашиваются Администрацией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13. При предоставлении муниципальной услуги Администрация поселения не вправе требовать от заявителя: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14. Заявитель вправе отозвать заявление на любой стадии процесса предоставления муниципальной услуги до момента утверждения итогового документа.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15. Требования к документам, предоставляемым по перечню: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1) документы, в установленных законодательством случаях, должны быть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наименования юридических лиц должны быть написаны без сокращения, с указанием их мест нахождения. Фамилии, имена, отчества физических лиц, адреса их мест жительства должны быть написаны полностью;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документы не должны иметь подчистки или приписки, зачеркнутых слов и иных не оговоренных в них исправлений, документы не должны быть исполнены карандашом, а также иметь серьезных повреждений, не позволяющих однозначно истолковать их содержание, документы не должны быть с истекшим сроком действия.</w:t>
      </w:r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16. Основания для отказа в приеме документов, необходимых для предоставления муниципальной услуги: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заявитель не относится к категории заявителей, указанных в </w:t>
      </w:r>
      <w:hyperlink r:id="rId6" w:anchor="Par63" w:history="1">
        <w:r w:rsidRPr="001624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пункте </w:t>
        </w:r>
      </w:hyperlink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 настоящего административного регламента, имеющих право на получение муниципальной услуги по присвоению адреса;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2)заявление о предоставлении муниципальной услуги оформлено не в соответствии с требованиями настоящего административного регламента, а в составе прилагаемых к нему документов отсутствуют необходимые документы;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3)не подлежат приему документы (их копии), написанные неразборчиво, имеющие подчистки либо приписки, зачеркнутые слова или иные исправления, исполненные карандашом, с серьезными повреждениями, не позволяющими однозначно понять их содержание.</w:t>
      </w:r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17. Основаниями для отказа в предоставлении муниципальной услуги являются: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непредставление одного из документов, указанных в </w:t>
      </w:r>
      <w:hyperlink r:id="rId7" w:anchor="Par95" w:history="1">
        <w:r w:rsidRPr="001624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пункте </w:t>
        </w:r>
      </w:hyperlink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 настоящего административного регламента, кроме тех документов, которые могут быть изготовлены органами и организациями, участвующими в процессе предоставления муниципальной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несоответствие хотя бы одного из документов, указанных в пункте 11 настоящего административного регламента, требованиям законодательства Российской Федерации, а также наличие в документах неоговоренных приписок и исправлений, серьезных повреждений, не позволяющих однозначно истолковать их содержание, кроме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  <w:proofErr w:type="gramEnd"/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18. Непредставление (несвоевременное представление) документов, органами и организациями, участвующими в процессе предоставления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не может являться основанием для отказа в присвоении (изменении, изъятии) адреса.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19. За предоставление муниципальной услуги плата не взимается.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20. Время подачи заявления на предоставление муниципальной услуги не может превышать 15 минут.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ожидания в очереди при подаче заявления на предоставление муниципальной услуги не может превышать 15 минут.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ожидания в очереди при получении результата муниципальной услуги не может превышать 15 минут.</w:t>
      </w:r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ожидания в очереди для получения информации (консультации) не может превышать 15 минут.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21. При предоставлении муниципальной услуги специалист Администрации поселения не вправе требовать от заявителя: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актами, регулирующими отношения, возникающие в связи с предоставлением государственной (муниципальной) услуги;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предоставления документов и информации, которые находятся в распоряжении органов и организаций, участвующих в предоставлении государственной (муниципальной)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осуществления действий, в том числе согласований, необходимых для получения государственных (муниципальных) услуг и связанных с обращением в иные, государственные органы, органы местного самоуправления, организации, за исключением получения услуг, включенных в перечни, указанные в </w:t>
      </w:r>
      <w:hyperlink r:id="rId8" w:history="1">
        <w:r w:rsidRPr="001624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части 1 статьи 9</w:t>
        </w:r>
      </w:hyperlink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Федерального закона от 27 июля 2010 года N 210-ФЗ, которые оказываются за счет средств заявителя.</w:t>
      </w:r>
      <w:proofErr w:type="gramEnd"/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22. Требования к местам предоставления муниципальной услуги.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Места информирования, предназначенные для ознакомления заявителей с информационными материалами по предоставлению муниципальной услуги, оборудуются: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стендами с информацией о порядке предоставления муниципальной услуги, текстом регламента, перечнем документов, необходимых для предоставления муниципальной услуги, и образцами заполнения типовых форм заявлений;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стульями и столами для возможности оформления документов, канцелярскими принадлежностями и пр.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Места ожидания соответствуют комфортным условиям для заявителей и оптимальным условиям работы сотрудников.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Места ожидания в очереди на представление или получение документов оборудуются стульями, скамьями.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Кабинеты приема заявителей оборудованы информационными табличками (вывесками) с указанием: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номера кабинета;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фамилии, имени, отчества сотрудника, участвующего в  предоставлении муниципальной услуги;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графика приема заявителей.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 зданием Администрации поселения предусмотрены места для стоянки автотранспорта.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23. Информирование о порядке предоставления муниципальной услуги.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Информирование по вопросам предоставления муниципальной услуги, в том числе о ходе предоставления муниципальной услуги, входит в обязанность специалиста, ответственного за прием и выдачу документов.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Информирование осуществляется при личном обращении представителя заявителя, письменном обращении заявителя, с использованием средств телефонной, электронной связи, посредством размещения информации в информационно-телекоммуникационных сетях общего пользования (в том числе в сети Интернет), на информационном стенде.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24. Основными требованиями к информированию заявителей являются: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достоверность предоставляемой информации;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четкость изложения информации;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полнота информации;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наглядность форм предоставляемой информации;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удобство и доступность получения информации;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оперативность предоставления информации.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25. Показателями доступности муниципальной услуги являются: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своевременное, полное информирование о муниципальной услуге посредством форм, предусмотренных пунктом 23 настоящего административного регламента;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возможность получения консультации о предоставлении муниципальной услуги у специалистов.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26. Показателями качества муниципальной услуги являются: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количество обоснованных обращений (жалоб) граждан о несоблюдении порядка выполнения административных процедур, сроков предоставления муниципальной услуги, истребовании должностными лицами Администрации поселения документов, не предусмотренных нормативными актами и настоящим административным регламентом;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количество выявленных нарушений при предоставлении муниципальной услуги.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муниципальной услуге через сеть Интернет, путем телефонной связи, по электронной почте или посредством личного посещения Администрации.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Взаимодействие заявителя с должностными лицами осуществляется в течение всего срока предоставления муниципальной услуги.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27. Информация о порядке предоставления муниципальной услуги размещается в сети Интернет на официальном сайте </w:t>
      </w:r>
      <w:proofErr w:type="spellStart"/>
      <w:r w:rsidR="00CC0D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Толстинского</w:t>
      </w:r>
      <w:proofErr w:type="spellEnd"/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C53A91" w:rsidRPr="00C53A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tolstinskoe@varna74.ru</w:t>
      </w:r>
    </w:p>
    <w:p w:rsidR="00B76306" w:rsidRPr="00B76306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B76306" w:rsidRPr="00B76306" w:rsidRDefault="00B76306" w:rsidP="00B76306">
      <w:pPr>
        <w:spacing w:after="0" w:line="252" w:lineRule="atLeast"/>
        <w:ind w:right="28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III</w:t>
      </w:r>
      <w:r w:rsidR="00771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B76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Состав, последовательность и сроки выполнения</w:t>
      </w:r>
    </w:p>
    <w:p w:rsidR="00B76306" w:rsidRPr="00B76306" w:rsidRDefault="00B76306" w:rsidP="00B76306">
      <w:pPr>
        <w:spacing w:after="0" w:line="252" w:lineRule="atLeast"/>
        <w:ind w:right="28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административных процедур, требования к порядку их выполнения</w:t>
      </w:r>
    </w:p>
    <w:p w:rsidR="00B76306" w:rsidRPr="00B76306" w:rsidRDefault="00B76306" w:rsidP="00B76306">
      <w:pPr>
        <w:spacing w:after="0" w:line="252" w:lineRule="atLeast"/>
        <w:ind w:left="40" w:firstLine="540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28.    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предоставлении муниципальной услуги осуществляются следующие административные процедуры:</w:t>
      </w:r>
    </w:p>
    <w:p w:rsidR="00B76306" w:rsidRPr="00B76306" w:rsidRDefault="00B76306" w:rsidP="00B76306">
      <w:pPr>
        <w:spacing w:after="0" w:line="252" w:lineRule="atLeast"/>
        <w:ind w:left="40" w:firstLine="540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приём и регистрация заявления и документов, необходимых для предоставления муниципальной услуги;</w:t>
      </w:r>
    </w:p>
    <w:p w:rsidR="00B76306" w:rsidRPr="00B76306" w:rsidRDefault="00B76306" w:rsidP="00B76306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рассмотрение заявления и документов, предоставленных для получения муниципальной услуги;</w:t>
      </w:r>
    </w:p>
    <w:p w:rsidR="00B76306" w:rsidRDefault="00B76306" w:rsidP="00B76306">
      <w:pPr>
        <w:spacing w:after="0" w:line="256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подготовка, утверждение и выдача постановления о присвоении (изменении, изъятии) адреса объекту недвижимости либо письменного отказа в предоставлении муниципальной услуги.</w:t>
      </w:r>
    </w:p>
    <w:p w:rsidR="007712FA" w:rsidRPr="00B76306" w:rsidRDefault="007712FA" w:rsidP="00B76306">
      <w:pPr>
        <w:spacing w:after="0" w:line="256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B76306" w:rsidRPr="007712FA" w:rsidRDefault="00B76306" w:rsidP="00B76306">
      <w:pPr>
        <w:spacing w:after="0" w:line="252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7712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Приём и регистрация заявления и документов,</w:t>
      </w:r>
    </w:p>
    <w:p w:rsidR="00B76306" w:rsidRPr="007712FA" w:rsidRDefault="00B76306" w:rsidP="00B76306">
      <w:pPr>
        <w:spacing w:after="0" w:line="252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7712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необходимых</w:t>
      </w:r>
      <w:proofErr w:type="gramEnd"/>
      <w:r w:rsidRPr="007712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для предоставления муниципальной услуги</w:t>
      </w:r>
    </w:p>
    <w:p w:rsidR="00B76306" w:rsidRPr="00B76306" w:rsidRDefault="00B76306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29.     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Основанием для начала данной процедуры является представление заявителем документов, перечисленных в пункте 11 настоящего административного регламента.</w:t>
      </w:r>
    </w:p>
    <w:p w:rsidR="00B76306" w:rsidRPr="00B76306" w:rsidRDefault="00B76306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Заявитель вправе представить документы, указанные в пункте 11 настоящего административного регламента, следующими способами:</w:t>
      </w:r>
    </w:p>
    <w:p w:rsidR="00B76306" w:rsidRPr="00B76306" w:rsidRDefault="00B76306" w:rsidP="00B76306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почте;</w:t>
      </w:r>
    </w:p>
    <w:p w:rsidR="00B76306" w:rsidRPr="00B76306" w:rsidRDefault="00B76306" w:rsidP="00B76306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помощью курьера;</w:t>
      </w:r>
    </w:p>
    <w:p w:rsidR="00B76306" w:rsidRPr="00B76306" w:rsidRDefault="00B76306" w:rsidP="00B76306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электронной почте;</w:t>
      </w:r>
    </w:p>
    <w:p w:rsidR="00B76306" w:rsidRPr="00B76306" w:rsidRDefault="00B76306" w:rsidP="00B76306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личном обращ</w:t>
      </w:r>
      <w:r w:rsidR="000D33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ении в Администрацию </w:t>
      </w:r>
      <w:proofErr w:type="spellStart"/>
      <w:r w:rsidR="00CC0D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Толстинского</w:t>
      </w:r>
      <w:proofErr w:type="spellEnd"/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поселения.</w:t>
      </w:r>
    </w:p>
    <w:p w:rsidR="00B76306" w:rsidRPr="00B76306" w:rsidRDefault="00B76306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личном обращении в Администрацию поселения заявитель представляет документы специалисту.</w:t>
      </w:r>
    </w:p>
    <w:p w:rsidR="00B76306" w:rsidRPr="00B76306" w:rsidRDefault="00B76306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30.      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принимает у заявителя комплект документов. Во время приема у заявителя документов специалист:</w:t>
      </w:r>
    </w:p>
    <w:p w:rsidR="00B76306" w:rsidRPr="00B76306" w:rsidRDefault="00B76306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проверяет правильность оформления заявления, комплектность и подлинность исходных документов, отсутствие в заявлении и прилагаемых к нему документах подчисток, приписок, зачеркнутых слов и иных не оговоренных исправлений, а также серьезных повреждений, не позволяющих однозначно истолковать их содержание;</w:t>
      </w:r>
    </w:p>
    <w:p w:rsidR="00B76306" w:rsidRPr="00B76306" w:rsidRDefault="00B76306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уведомляет заявителя о документах и информации, необходимых для предоставления муниципальной услуги, которые могут быть получены специалистом Администрации поселения, в случае, если не будут представлены заявителем самостоятельно.</w:t>
      </w:r>
    </w:p>
    <w:p w:rsidR="00B76306" w:rsidRPr="00B76306" w:rsidRDefault="00B76306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31.      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случае если в ходе проверки документов выявлены основания для отказа в приеме заявления, указанные в пункте 16 настоящего административного регламента, а 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также ненадлежащего оформления заявления (при отсутствии сведений о заявителе, подписи заявителя), несоответствия приложенных заявлению документов документам, указанным в заявлении, специалист возвращает документы заявителю и разъясняет причины возврата.</w:t>
      </w:r>
    </w:p>
    <w:p w:rsidR="00B76306" w:rsidRPr="00B76306" w:rsidRDefault="00B76306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32.   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регистрирует поступившее заявление под индивидуальным порядковым номером в книге учета заявлений, возвращает заявителю копию заявления с отметкой о принятии заявления, выдает расписку в получении документов с описью вложения.</w:t>
      </w:r>
    </w:p>
    <w:p w:rsidR="00B76306" w:rsidRPr="00B76306" w:rsidRDefault="00B76306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33.      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Время на осуществление данной административной процедуры не должно превышать 20 минут.</w:t>
      </w:r>
    </w:p>
    <w:p w:rsidR="00B76306" w:rsidRPr="000D33F8" w:rsidRDefault="00B76306" w:rsidP="00B76306">
      <w:pPr>
        <w:spacing w:after="0" w:line="252" w:lineRule="atLeast"/>
        <w:ind w:right="28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0D33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Рассмотрение заявления и документов,</w:t>
      </w:r>
    </w:p>
    <w:p w:rsidR="00B76306" w:rsidRPr="000D33F8" w:rsidRDefault="00B76306" w:rsidP="00B76306">
      <w:pPr>
        <w:spacing w:after="0" w:line="252" w:lineRule="atLeast"/>
        <w:ind w:right="28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0D33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предоставленных</w:t>
      </w:r>
      <w:proofErr w:type="gramEnd"/>
      <w:r w:rsidRPr="000D33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для получения муниципальной услуги</w:t>
      </w:r>
    </w:p>
    <w:p w:rsidR="00B76306" w:rsidRPr="00B76306" w:rsidRDefault="00B76306" w:rsidP="00B76306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34.   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Администрации поселения:</w:t>
      </w:r>
    </w:p>
    <w:p w:rsidR="00B76306" w:rsidRPr="00B76306" w:rsidRDefault="00B76306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1)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запрашивает документы, указанные в подпунктах «3»-«</w:t>
      </w:r>
      <w:r w:rsidRPr="00B76306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5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пункта 11.1. и подпунктах «3»-«</w:t>
      </w:r>
      <w:r w:rsidRPr="00B76306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7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пункта 11.2. настоящего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распоряжении которых находятся указанные документы, если они не были представлены заявителем самостоятельно.</w:t>
      </w:r>
      <w:proofErr w:type="gramEnd"/>
    </w:p>
    <w:p w:rsidR="00B76306" w:rsidRPr="00B76306" w:rsidRDefault="00B76306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2)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проводит проверку полноты и достоверности сведений о заявителе, содержащихся в заявлении и документах, представленных заявителем и полученных в порядке межведомственного взаимодействия, проверяет их на соответствие установленным требованиям и на наличие оснований для отказа в предоставлении муниципальной услуги.</w:t>
      </w:r>
    </w:p>
    <w:p w:rsidR="00B76306" w:rsidRPr="00B76306" w:rsidRDefault="00B76306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35.    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Получив недостающие документы, специалист, ответственный за исполнение муниципальной услуги, осуществляет проверку комплекта документов и осуществляет проверку представленного комплекта и определяет возможность присвоения (изменение, изъятия) адреса объекту недвижимости.</w:t>
      </w:r>
    </w:p>
    <w:p w:rsidR="00B76306" w:rsidRPr="00B76306" w:rsidRDefault="00B76306" w:rsidP="00B76306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36.          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соответствии представленных документов требованиям пункта 15 настоящего административного регламента и отсутствии оснований для отказа в предоставлении муниципальной услуги о присвоении (изменении, изъятии) адреса объекту недвижимости специалист готовит постано</w:t>
      </w:r>
      <w:r w:rsidR="00B76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вление Администрации </w:t>
      </w:r>
      <w:proofErr w:type="spellStart"/>
      <w:r w:rsidR="00CC0D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Толстинского</w:t>
      </w:r>
      <w:proofErr w:type="spellEnd"/>
      <w:r w:rsidR="00CC0DE4"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 о присвоении (изменении, изъятии) адреса объекту недвижимости.</w:t>
      </w:r>
    </w:p>
    <w:p w:rsidR="00B76306" w:rsidRDefault="00B76306" w:rsidP="00B76306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37.      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случае если в ходе проверки документов выявлены нарушения, указанные в пункте 17 настоящего административного регламента, специалист подготавливает уведомление об отказе в присвоении (изменении, изъятии) адреса объекту недвижимости.</w:t>
      </w:r>
    </w:p>
    <w:p w:rsidR="00B769E6" w:rsidRPr="00B76306" w:rsidRDefault="00B769E6" w:rsidP="00B76306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B76306" w:rsidRPr="00B769E6" w:rsidRDefault="00B76306" w:rsidP="00B76306">
      <w:pPr>
        <w:spacing w:after="0" w:line="252" w:lineRule="atLeast"/>
        <w:ind w:left="20" w:right="34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9E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Подготовка, утверждение и выдача постановления о присвоении</w:t>
      </w:r>
    </w:p>
    <w:p w:rsidR="00B76306" w:rsidRPr="00B769E6" w:rsidRDefault="00B76306" w:rsidP="00B76306">
      <w:pPr>
        <w:spacing w:after="0" w:line="252" w:lineRule="atLeast"/>
        <w:ind w:left="20" w:right="34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9E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(</w:t>
      </w:r>
      <w:proofErr w:type="gramStart"/>
      <w:r w:rsidRPr="00B769E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изменении</w:t>
      </w:r>
      <w:proofErr w:type="gramEnd"/>
      <w:r w:rsidRPr="00B769E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, изъятии) адреса объекту недвижимости либо письменного отказа</w:t>
      </w:r>
    </w:p>
    <w:p w:rsidR="00B76306" w:rsidRPr="00B769E6" w:rsidRDefault="00B76306" w:rsidP="00B76306">
      <w:pPr>
        <w:spacing w:after="0" w:line="252" w:lineRule="atLeast"/>
        <w:ind w:left="20" w:right="34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9E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в предоставлении муниципальной услуги</w:t>
      </w:r>
    </w:p>
    <w:p w:rsidR="00B76306" w:rsidRPr="00B76306" w:rsidRDefault="00B76306" w:rsidP="00B76306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38.        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Основанием для начала административной процедуры является принятие решения о присвоении (изменении, изъятии) адреса объекту недвижимости либо об отказе в предоставлении муниципальной услуги.</w:t>
      </w:r>
    </w:p>
    <w:p w:rsidR="00B76306" w:rsidRPr="00B76306" w:rsidRDefault="00B76306" w:rsidP="00B76306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38.1.     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подготавливает проект постановления о присвоении адреса (изменении, изъятии) объекту недвижимости.</w:t>
      </w:r>
    </w:p>
    <w:p w:rsidR="00B76306" w:rsidRPr="00B76306" w:rsidRDefault="00B76306" w:rsidP="00B76306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Подготовленный проект постановления о присвоении (изменении, изъятии) адреса объекту недвижимости согласовывается в установленном порядке и подписывается главой сельского поселения.</w:t>
      </w:r>
    </w:p>
    <w:p w:rsidR="00B76306" w:rsidRPr="00B76306" w:rsidRDefault="00B76306" w:rsidP="00B76306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Один экземпляр постановления о присвоении (изменении, изъятии) адреса объекту недвижимости передаётся заявителю или доверенному лицу на руки с предъявлением документа, удостоверяющего личность.</w:t>
      </w:r>
    </w:p>
    <w:p w:rsidR="00B76306" w:rsidRPr="00B76306" w:rsidRDefault="00B76306" w:rsidP="00B76306">
      <w:pPr>
        <w:spacing w:after="0" w:line="252" w:lineRule="atLeast"/>
        <w:ind w:lef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38.2.    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Уведомление об отказе подписывается главой сельского поселения.</w:t>
      </w:r>
    </w:p>
    <w:p w:rsidR="00B76306" w:rsidRPr="00B76306" w:rsidRDefault="00B76306" w:rsidP="00B76306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Специалист в течение 3-х рабочих дней направляет его заявителю по почте по адресу, указанному в заявлении.</w:t>
      </w:r>
    </w:p>
    <w:p w:rsidR="00B76306" w:rsidRPr="00B76306" w:rsidRDefault="00B76306" w:rsidP="00B76306">
      <w:pPr>
        <w:spacing w:after="0" w:line="252" w:lineRule="atLeast"/>
        <w:ind w:lef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Уведомление об отказе в рассмотрении заявления должно содержать причины отказа.</w:t>
      </w:r>
    </w:p>
    <w:p w:rsidR="00B76306" w:rsidRPr="00B76306" w:rsidRDefault="00B76306" w:rsidP="00B76306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39.      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Решение о присвоении (изменении, изъятии) адреса объекту недвижимости (об отказе в присвоении (изменении, изъятии) адреса объекту недвижимости) принимается в срок, не превышающий 30 календарных дней со дня поступления заявления.</w:t>
      </w:r>
    </w:p>
    <w:p w:rsidR="00B76306" w:rsidRPr="00B76306" w:rsidRDefault="00B76306" w:rsidP="00B76306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Результатом выполнения данной административной процедуры является полу</w:t>
      </w:r>
      <w:r w:rsidR="001624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чение заявителем постановления Администрации </w:t>
      </w:r>
      <w:proofErr w:type="spellStart"/>
      <w:r w:rsidR="00CC0D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Толстинского</w:t>
      </w:r>
      <w:proofErr w:type="spellEnd"/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о присвоении (изменении, изъятии) адреса объекту недвижимости, либо уведомление об отказе в присвоении (изменении, изъятии) адреса объекту недвижимости.</w:t>
      </w:r>
    </w:p>
    <w:p w:rsidR="00B76306" w:rsidRPr="00B76306" w:rsidRDefault="00B76306" w:rsidP="00B76306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40.    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Блок-схема административных процедур предоставления муниципальной услуги приводятся в приложении 2 к настоящему административному регламенту.</w:t>
      </w:r>
    </w:p>
    <w:p w:rsidR="00B76306" w:rsidRPr="00B76306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 </w:t>
      </w:r>
    </w:p>
    <w:p w:rsidR="00B76306" w:rsidRPr="00162444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IV</w:t>
      </w:r>
      <w:r w:rsidRPr="001624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Формы контроля за соблюдением Административного регламента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41. Текущий </w:t>
      </w:r>
      <w:proofErr w:type="gramStart"/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осуществляется </w:t>
      </w:r>
      <w:r w:rsidR="00BA24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Главой Администрации </w:t>
      </w:r>
      <w:proofErr w:type="spellStart"/>
      <w:r w:rsidR="00CC0D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Толстинского</w:t>
      </w:r>
      <w:proofErr w:type="spellEnd"/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поселения.</w:t>
      </w:r>
    </w:p>
    <w:p w:rsidR="00B76306" w:rsidRPr="00162444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42. Специалисты,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43. </w:t>
      </w:r>
      <w:proofErr w:type="gramStart"/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  (бездействия) должностных лиц Администрации поселения.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44. Проверки могут быть плановыми (осуществляться на основании утвержденного графика проведения проверок) и внеплановыми (по конкретным обращениям заинтересованных лиц). При проверке могут рассматриваться все вопросы, связанные с предоставлением муниципальной услуги (комплексные проверки), или порядок выполнения отдельных административных процедур (тематические проверки).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Персональная ответственность должностных лиц (специалистов) закрепляется в их должностных инструкциях в соответствии с требованиями законодательства Российской Федерации.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45.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 и Челябинской области.</w:t>
      </w:r>
    </w:p>
    <w:p w:rsidR="00B76306" w:rsidRPr="00B76306" w:rsidRDefault="00162444" w:rsidP="00162444">
      <w:pPr>
        <w:tabs>
          <w:tab w:val="center" w:pos="4677"/>
          <w:tab w:val="left" w:pos="8112"/>
        </w:tabs>
        <w:spacing w:after="0" w:line="187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ab/>
      </w:r>
      <w:r w:rsidR="00B76306" w:rsidRPr="00B76306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ab/>
      </w:r>
    </w:p>
    <w:p w:rsidR="00B76306" w:rsidRPr="00BA248A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24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V</w:t>
      </w:r>
      <w:r w:rsidRPr="00BA24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46. Заявители имеют право на досудебное (внесудебное) обжалование решений и действий (бездействия), принятых (осуществляемых) в ходе предоставления  муниципальной  услуги. Досудебный (внесудебный) порядок обжалования не исключает возможность обжалования  решений и действий (бездействия), принятых (осуществляемых) в ходе  предоставления муниципальной  услуги, в судебном порядке. Досудебный (внесудебный) порядок обжалования не является для заявителей обязательным.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47. Предметом досудебного (внесудебного) обжалования являются решения и действия (бездействия) органа, предоставляющего муниципальную услугу, должностных лиц органа, предоставляющего муниципальную услугу, муниципальных служащих, принятые или осуществляемые  в ходе предоставления муниципальной услуги.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48. Заявитель может обратиться с жалобой, в том числе в следующих случаях: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нарушение срока предоставления муниципальной услуги;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ж) отказ органа, предоставляющего муниципальной услугу, должностного лица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49. Жалоба подается в письменной форме на бумажном носителе, в электронной форме в Администрацию поселения.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50. Основанием для начала досудебного (внесудебного) обжалования является поступление жалобы  в Администрацию поселения.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51. Жалоба может быть направлена по почте, с использованием информационно-телекоммуникационной сети Интернет, официального сайта, а также может быть принята при личном приеме заявителя.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52. Жалоба должна содержать: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фамилию, имя, отчество (последнее  - при наличии), сведения о месте жительства заявителя - физического лица либо наименование, сведения о месте нахождения заявителя  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53. Заявитель имеет право  на получение информации и документов, необходимых для обоснования и рассмотрения жалобы в досудебном (внесудебном) порядке, если это </w:t>
      </w: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 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54. </w:t>
      </w:r>
      <w:proofErr w:type="gramStart"/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  - в течение пяти рабочих дней со дня ее регистрации.</w:t>
      </w:r>
      <w:proofErr w:type="gramEnd"/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55. </w:t>
      </w:r>
      <w:proofErr w:type="gramStart"/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если в жалобе не указаны фамилия гражданина (наименование юридического лица), направившего жалобу, и почтовый адрес или адрес электронной почты по которым должен быть направлен ответ, ответ на жалобу не дается.</w:t>
      </w:r>
      <w:proofErr w:type="gramEnd"/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ответ на жалобу по существу поставленных в ней вопросов не дается, а заявителю, направившему жалобу, сообщается  о недопустимости злоупотребления правом.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если текст жалобы не поддается прочтению, ответ на жалобу не дается, и она не подлежит направлению на рассмотрение, о чем в течение семи дней со дня её регистрации сообщается заявителю, направившему жалобу, если фамилия гражданина (наименование юридического лица) и почтовый адрес или адрес электронной почты, по которым должен быть направлен ответ поддаются прочтению.</w:t>
      </w:r>
      <w:proofErr w:type="gramEnd"/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56. По результатам рассмотрения жалобы принимается одно из следующих решений: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об удовлетворении жалобы, в том числе в форме отмены принятого решения, исправления допущенных органом, предоставляющим муниципальную  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об отказе в удовлетворении жалобы.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57. Не позднее дня, следующего за днем принятия решения, указанного в п. 56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58. В случае установления в ходе или по результатам </w:t>
      </w:r>
      <w:proofErr w:type="gramStart"/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59. Заявитель вправе обжаловать действия (бездействие) и решения, осуществляемые (принятые) в ходе предоставления муниципальной услуги, в судебном порядке.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60. Обжалование действий (бездействия) и решений, осуществляемых (принятых) в ходе предоставления муниципальной услуги, в судебном порядке осуществляется в соответствии с законодательством Российской Федерации</w:t>
      </w:r>
    </w:p>
    <w:p w:rsidR="00590E88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C41CE8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</w:t>
      </w: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B76306" w:rsidRPr="00C41CE8" w:rsidRDefault="00590E88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B76306"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Приложение 1</w:t>
      </w:r>
    </w:p>
    <w:p w:rsidR="00B76306" w:rsidRPr="00C41CE8" w:rsidRDefault="00B76306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 административному регламенту</w:t>
      </w:r>
    </w:p>
    <w:p w:rsidR="00B76306" w:rsidRPr="00C41CE8" w:rsidRDefault="00B76306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предоставления муниципальной услуги</w:t>
      </w:r>
    </w:p>
    <w:p w:rsidR="00B76306" w:rsidRPr="00C41CE8" w:rsidRDefault="00B76306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«Присвоение адресов объектам недвижимости»</w:t>
      </w:r>
    </w:p>
    <w:p w:rsidR="00B76306" w:rsidRPr="00C41CE8" w:rsidRDefault="00B76306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 </w:t>
      </w:r>
    </w:p>
    <w:p w:rsidR="00B76306" w:rsidRPr="00C41CE8" w:rsidRDefault="00C41CE8" w:rsidP="004278D7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Главе </w:t>
      </w:r>
      <w:r w:rsidR="00CC0D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Толстинского</w:t>
      </w:r>
      <w:r w:rsidR="00B76306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:rsidR="00B76306" w:rsidRPr="00C41CE8" w:rsidRDefault="004156B7" w:rsidP="00B76306">
      <w:pPr>
        <w:spacing w:after="0" w:line="187" w:lineRule="atLeast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</w:t>
      </w:r>
      <w:r w:rsidR="00B76306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</w:t>
      </w:r>
    </w:p>
    <w:p w:rsidR="00B76306" w:rsidRPr="00C41CE8" w:rsidRDefault="00B76306" w:rsidP="00B76306">
      <w:pPr>
        <w:spacing w:after="0" w:line="187" w:lineRule="atLeast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___</w:t>
      </w:r>
      <w:r w:rsidR="004156B7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B76306" w:rsidRPr="00C41CE8" w:rsidRDefault="004156B7" w:rsidP="00B76306">
      <w:pPr>
        <w:spacing w:after="0" w:line="187" w:lineRule="atLeast"/>
        <w:ind w:left="538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</w:t>
      </w:r>
      <w:r w:rsidR="00B76306"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аименование юридического лица, ИП,</w:t>
      </w:r>
    </w:p>
    <w:p w:rsidR="00B76306" w:rsidRPr="00C41CE8" w:rsidRDefault="004156B7" w:rsidP="00B76306">
      <w:pPr>
        <w:spacing w:after="0" w:line="187" w:lineRule="atLeast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</w:t>
      </w:r>
      <w:r w:rsidR="00B76306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</w:t>
      </w:r>
    </w:p>
    <w:p w:rsidR="00B76306" w:rsidRPr="00C41CE8" w:rsidRDefault="006C63F4" w:rsidP="00B76306">
      <w:pPr>
        <w:spacing w:after="0" w:line="187" w:lineRule="atLeast"/>
        <w:ind w:left="538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</w:t>
      </w:r>
      <w:r w:rsidR="00B76306"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Ф.И.О. заявителя)</w:t>
      </w:r>
    </w:p>
    <w:p w:rsidR="004156B7" w:rsidRPr="00C41CE8" w:rsidRDefault="004156B7" w:rsidP="00B76306">
      <w:pPr>
        <w:spacing w:after="0" w:line="187" w:lineRule="atLeast"/>
        <w:ind w:left="538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B76306" w:rsidRPr="00C41CE8" w:rsidRDefault="00B76306" w:rsidP="00B76306">
      <w:pPr>
        <w:spacing w:after="0" w:line="187" w:lineRule="atLeast"/>
        <w:ind w:left="538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докуме</w:t>
      </w:r>
      <w:r w:rsidR="004156B7"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нт, удостоверяющий личность </w:t>
      </w:r>
    </w:p>
    <w:p w:rsidR="00B76306" w:rsidRPr="00C41CE8" w:rsidRDefault="00B76306" w:rsidP="00B76306">
      <w:pPr>
        <w:spacing w:after="0" w:line="187" w:lineRule="atLeast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  <w:r w:rsidR="004156B7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:rsidR="00B76306" w:rsidRPr="00C41CE8" w:rsidRDefault="00B76306" w:rsidP="00B76306">
      <w:pPr>
        <w:spacing w:after="0" w:line="187" w:lineRule="atLeast"/>
        <w:ind w:left="538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(серия, номер, орган выдавший документ)</w:t>
      </w:r>
    </w:p>
    <w:p w:rsidR="00B76306" w:rsidRPr="00C41CE8" w:rsidRDefault="0034524A" w:rsidP="00B76306">
      <w:pPr>
        <w:spacing w:after="0" w:line="187" w:lineRule="atLeast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</w:t>
      </w:r>
      <w:r w:rsidR="00B76306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</w:t>
      </w:r>
    </w:p>
    <w:p w:rsidR="00B76306" w:rsidRPr="00C41CE8" w:rsidRDefault="00B76306" w:rsidP="00B76306">
      <w:pPr>
        <w:spacing w:after="0" w:line="187" w:lineRule="atLeast"/>
        <w:ind w:left="538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(ИНН, ОГРН для юр</w:t>
      </w:r>
      <w:proofErr w:type="gramStart"/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.л</w:t>
      </w:r>
      <w:proofErr w:type="gramEnd"/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ица, ИП)</w:t>
      </w:r>
    </w:p>
    <w:p w:rsidR="00B76306" w:rsidRPr="00C41CE8" w:rsidRDefault="00B76306" w:rsidP="00B76306">
      <w:pPr>
        <w:spacing w:after="0" w:line="187" w:lineRule="atLeast"/>
        <w:ind w:left="538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документ, подтверждающий полномочия действов</w:t>
      </w:r>
      <w:r w:rsidR="0034524A"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ать от имени заявителя </w:t>
      </w:r>
    </w:p>
    <w:p w:rsidR="00B76306" w:rsidRPr="00C41CE8" w:rsidRDefault="00B76306" w:rsidP="00B76306">
      <w:pPr>
        <w:spacing w:after="0" w:line="187" w:lineRule="atLeast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  <w:r w:rsidR="0034524A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:rsidR="00B76306" w:rsidRPr="00C41CE8" w:rsidRDefault="00B76306" w:rsidP="00B76306">
      <w:pPr>
        <w:spacing w:after="0" w:line="187" w:lineRule="atLeast"/>
        <w:ind w:left="538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адрес: _______________________________</w:t>
      </w:r>
    </w:p>
    <w:p w:rsidR="00B76306" w:rsidRPr="00C41CE8" w:rsidRDefault="00B76306" w:rsidP="00B76306">
      <w:pPr>
        <w:spacing w:after="0" w:line="187" w:lineRule="atLeast"/>
        <w:ind w:left="538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(место жительства гр-на,</w:t>
      </w:r>
      <w:proofErr w:type="gramEnd"/>
    </w:p>
    <w:p w:rsidR="00B76306" w:rsidRPr="00C41CE8" w:rsidRDefault="0034524A" w:rsidP="00B76306">
      <w:pPr>
        <w:spacing w:after="0" w:line="187" w:lineRule="atLeast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</w:t>
      </w:r>
      <w:r w:rsidR="00B76306"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</w:t>
      </w:r>
    </w:p>
    <w:p w:rsidR="00B76306" w:rsidRPr="00C41CE8" w:rsidRDefault="00B76306" w:rsidP="00B76306">
      <w:pPr>
        <w:spacing w:after="0" w:line="187" w:lineRule="atLeast"/>
        <w:ind w:left="538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место нахождения юр. лица)</w:t>
      </w:r>
    </w:p>
    <w:p w:rsidR="00B76306" w:rsidRPr="00C41CE8" w:rsidRDefault="00B76306" w:rsidP="00B76306">
      <w:pPr>
        <w:spacing w:after="0" w:line="187" w:lineRule="atLeast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тел.</w:t>
      </w: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_________________________________</w:t>
      </w:r>
    </w:p>
    <w:p w:rsidR="00B76306" w:rsidRPr="00C41CE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C41CE8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B76306" w:rsidRPr="00C41CE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C41CE8" w:rsidRDefault="00B76306" w:rsidP="00B76306">
      <w:pPr>
        <w:spacing w:after="0" w:line="16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Прошу присвоить адрес  объекту недвижимости, р</w:t>
      </w:r>
      <w:r w:rsidR="0034524A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асположенному по адресу: </w:t>
      </w:r>
    </w:p>
    <w:p w:rsidR="00B76306" w:rsidRPr="00C41CE8" w:rsidRDefault="00B76306" w:rsidP="00B76306">
      <w:pPr>
        <w:spacing w:after="0" w:line="1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</w:t>
      </w:r>
      <w:r w:rsidR="0034524A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B76306" w:rsidRPr="00C41CE8" w:rsidRDefault="00B76306" w:rsidP="00B76306">
      <w:pPr>
        <w:spacing w:after="0" w:line="16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(адрес земельного участка в соответствии с правоустанавливающими, иными документами)</w:t>
      </w:r>
    </w:p>
    <w:p w:rsidR="00B76306" w:rsidRPr="00C41CE8" w:rsidRDefault="00B76306" w:rsidP="00B76306">
      <w:pPr>
        <w:spacing w:after="0" w:line="1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</w:t>
      </w:r>
      <w:r w:rsidR="0034524A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B76306" w:rsidRPr="00C41CE8" w:rsidRDefault="00B76306" w:rsidP="00B76306">
      <w:pPr>
        <w:spacing w:after="0" w:line="1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строительства (реконструкции) _________________________________________________</w:t>
      </w:r>
      <w:r w:rsidR="0056085A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:rsidR="00B76306" w:rsidRPr="00C41CE8" w:rsidRDefault="00B76306" w:rsidP="00B76306">
      <w:pPr>
        <w:spacing w:after="0" w:line="1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(ненужное зачеркнуть)</w:t>
      </w:r>
    </w:p>
    <w:p w:rsidR="00B76306" w:rsidRPr="00C41CE8" w:rsidRDefault="00B76306" w:rsidP="00B76306">
      <w:pPr>
        <w:spacing w:after="0" w:line="1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</w:t>
      </w:r>
      <w:r w:rsidR="0056085A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B76306" w:rsidRPr="00C41CE8" w:rsidRDefault="00B76306" w:rsidP="00B76306">
      <w:pPr>
        <w:spacing w:after="0" w:line="187" w:lineRule="atLeast"/>
        <w:ind w:left="5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Прилагаю копии документов:</w:t>
      </w:r>
    </w:p>
    <w:p w:rsidR="00B76306" w:rsidRPr="00C41CE8" w:rsidRDefault="00B76306" w:rsidP="00B76306">
      <w:pPr>
        <w:spacing w:after="0" w:line="187" w:lineRule="atLeast"/>
        <w:ind w:left="5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C41CE8" w:rsidRDefault="00B76306" w:rsidP="00B76306">
      <w:pPr>
        <w:spacing w:after="0" w:line="187" w:lineRule="atLeast"/>
        <w:ind w:left="5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C41CE8" w:rsidRDefault="00B76306" w:rsidP="0056085A">
      <w:pPr>
        <w:spacing w:after="0" w:line="187" w:lineRule="atLeast"/>
        <w:ind w:left="5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«___» _____________ 201   г.</w:t>
      </w:r>
      <w:r w:rsidR="0056085A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 /_____________________/</w:t>
      </w:r>
    </w:p>
    <w:p w:rsidR="00B76306" w:rsidRPr="00C41CE8" w:rsidRDefault="00B76306" w:rsidP="00B76306">
      <w:pPr>
        <w:spacing w:after="0" w:line="187" w:lineRule="atLeast"/>
        <w:ind w:left="51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                                    </w:t>
      </w:r>
      <w:r w:rsidR="004278D7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4278D7"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(подпись </w:t>
      </w: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заявителя)         (расшифровка подписи)</w:t>
      </w:r>
    </w:p>
    <w:p w:rsidR="00B76306" w:rsidRPr="00C41CE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B76306" w:rsidRPr="00C41CE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C41CE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Выдана расписка в получении документов,</w:t>
      </w:r>
    </w:p>
    <w:p w:rsidR="00B76306" w:rsidRPr="00C41CE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Расписку получил "__" 201     г.           ___________________________________</w:t>
      </w:r>
    </w:p>
    <w:p w:rsidR="00B76306" w:rsidRPr="00C41CE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</w:t>
      </w:r>
      <w:r w:rsidR="009323C5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</w:t>
      </w: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подпись заявителя</w:t>
      </w: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B76306" w:rsidRPr="00C41CE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C41CE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(Ф.И.О. должностного лица,                _____________________</w:t>
      </w:r>
      <w:proofErr w:type="gramEnd"/>
    </w:p>
    <w:p w:rsidR="00B76306" w:rsidRPr="00C41CE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принявшего</w:t>
      </w:r>
      <w:proofErr w:type="gramEnd"/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заявление)                     </w:t>
      </w:r>
      <w:r w:rsidR="009323C5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(подпись)</w:t>
      </w:r>
    </w:p>
    <w:p w:rsidR="00B76306" w:rsidRPr="00C41CE8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B76306" w:rsidRPr="00C41CE8" w:rsidRDefault="00B76306" w:rsidP="00B76306">
      <w:pPr>
        <w:spacing w:after="0" w:line="187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00"/>
        </w:rPr>
        <w:t> </w:t>
      </w:r>
    </w:p>
    <w:p w:rsidR="009323C5" w:rsidRDefault="009323C5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B76306" w:rsidRPr="009D4A98" w:rsidRDefault="00B76306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2</w:t>
      </w:r>
    </w:p>
    <w:p w:rsidR="00B76306" w:rsidRPr="009D4A98" w:rsidRDefault="00B76306" w:rsidP="00B76306">
      <w:pPr>
        <w:spacing w:after="0" w:line="187" w:lineRule="atLeast"/>
        <w:ind w:left="521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Административному регламенту предоставления муниципальной услуги</w:t>
      </w:r>
    </w:p>
    <w:p w:rsidR="00B76306" w:rsidRPr="009D4A98" w:rsidRDefault="0006484D" w:rsidP="0006484D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="00B76306"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«Присвоение адресов объектам недвижимости»</w:t>
      </w:r>
    </w:p>
    <w:p w:rsidR="00B76306" w:rsidRPr="009D4A98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9D4A98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БЛОК – СХЕМА</w:t>
      </w:r>
    </w:p>
    <w:p w:rsidR="00B76306" w:rsidRPr="009D4A98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административных процедур предоставления муниципальной услуги</w:t>
      </w:r>
    </w:p>
    <w:p w:rsidR="00B76306" w:rsidRPr="009D4A98" w:rsidRDefault="00B76306" w:rsidP="00B76306">
      <w:pPr>
        <w:spacing w:after="18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76306" w:rsidRPr="009D4A98" w:rsidTr="00B76306">
        <w:tc>
          <w:tcPr>
            <w:tcW w:w="0" w:type="auto"/>
            <w:vAlign w:val="center"/>
            <w:hideMark/>
          </w:tcPr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Начало предоставления муниципальной услуги:</w:t>
            </w:r>
          </w:p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Обращение заявителя</w:t>
            </w:r>
          </w:p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B76306" w:rsidRPr="009D4A98" w:rsidRDefault="00B76306" w:rsidP="00B7630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76306" w:rsidRPr="009D4A98" w:rsidTr="00B76306">
        <w:tc>
          <w:tcPr>
            <w:tcW w:w="0" w:type="auto"/>
            <w:vAlign w:val="center"/>
            <w:hideMark/>
          </w:tcPr>
          <w:p w:rsidR="00B76306" w:rsidRPr="009D4A98" w:rsidRDefault="00B76306" w:rsidP="00B76306">
            <w:pPr>
              <w:spacing w:after="0" w:line="187" w:lineRule="atLeast"/>
              <w:jc w:val="center"/>
              <w:textAlignment w:val="top"/>
              <w:divId w:val="8098336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Прием и регистрация заявления и документов, необходимых для                               предоставления муниципальной услуги</w:t>
            </w:r>
          </w:p>
          <w:p w:rsidR="0006484D" w:rsidRPr="009D4A98" w:rsidRDefault="0006484D" w:rsidP="00B76306">
            <w:pPr>
              <w:spacing w:after="0" w:line="187" w:lineRule="atLeast"/>
              <w:jc w:val="center"/>
              <w:textAlignment w:val="top"/>
              <w:divId w:val="8098336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76306" w:rsidRPr="009D4A98" w:rsidRDefault="00B76306" w:rsidP="00B7630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76306" w:rsidRPr="009D4A98" w:rsidTr="00B76306">
        <w:tc>
          <w:tcPr>
            <w:tcW w:w="0" w:type="auto"/>
            <w:vAlign w:val="center"/>
            <w:hideMark/>
          </w:tcPr>
          <w:p w:rsidR="00B76306" w:rsidRPr="009D4A98" w:rsidRDefault="00B76306" w:rsidP="00B76306">
            <w:pPr>
              <w:spacing w:after="0" w:line="187" w:lineRule="atLeast"/>
              <w:jc w:val="center"/>
              <w:textAlignment w:val="top"/>
              <w:divId w:val="114820808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Принятие решения о присвоении (изменении, изъятии) адреса объекту          недвижимости</w:t>
            </w:r>
          </w:p>
          <w:p w:rsidR="0006484D" w:rsidRPr="009D4A98" w:rsidRDefault="0006484D" w:rsidP="00B76306">
            <w:pPr>
              <w:spacing w:after="0" w:line="187" w:lineRule="atLeast"/>
              <w:jc w:val="center"/>
              <w:textAlignment w:val="top"/>
              <w:divId w:val="114820808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76306" w:rsidRPr="009D4A98" w:rsidRDefault="00B76306" w:rsidP="00B7630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76306" w:rsidRPr="009D4A98" w:rsidTr="00B76306">
        <w:tc>
          <w:tcPr>
            <w:tcW w:w="0" w:type="auto"/>
            <w:vAlign w:val="center"/>
            <w:hideMark/>
          </w:tcPr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divId w:val="52243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Выдача муниципальной услуги заявителю</w:t>
            </w:r>
          </w:p>
        </w:tc>
      </w:tr>
    </w:tbl>
    <w:p w:rsidR="00B76306" w:rsidRPr="009D4A98" w:rsidRDefault="00B76306" w:rsidP="00B7630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76306" w:rsidRPr="009D4A98" w:rsidTr="00B76306">
        <w:tc>
          <w:tcPr>
            <w:tcW w:w="0" w:type="auto"/>
            <w:vAlign w:val="center"/>
            <w:hideMark/>
          </w:tcPr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Направление уведомления об отказе в выдаче муниципальной услуги заявителю</w:t>
            </w:r>
          </w:p>
        </w:tc>
      </w:tr>
    </w:tbl>
    <w:p w:rsidR="00B76306" w:rsidRPr="009D4A98" w:rsidRDefault="00B76306" w:rsidP="00B7630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76306" w:rsidRPr="009D4A98" w:rsidTr="00B76306">
        <w:tc>
          <w:tcPr>
            <w:tcW w:w="0" w:type="auto"/>
            <w:vAlign w:val="center"/>
            <w:hideMark/>
          </w:tcPr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divId w:val="1049267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Оказание муниципальной услуги завершено</w:t>
            </w:r>
          </w:p>
        </w:tc>
      </w:tr>
    </w:tbl>
    <w:p w:rsidR="00B76306" w:rsidRPr="009D4A98" w:rsidRDefault="00B76306" w:rsidP="00B7630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76306" w:rsidRPr="009D4A98" w:rsidTr="00B76306">
        <w:tc>
          <w:tcPr>
            <w:tcW w:w="0" w:type="auto"/>
            <w:vAlign w:val="center"/>
            <w:hideMark/>
          </w:tcPr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Рассмотрение заявления о предоставлении муниципальной услуги</w:t>
            </w:r>
          </w:p>
          <w:p w:rsidR="00B76306" w:rsidRPr="009D4A98" w:rsidRDefault="00B76306" w:rsidP="00B76306">
            <w:pPr>
              <w:spacing w:after="0" w:line="187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                  «Присвоение адресов объектам недвижимости»</w:t>
            </w:r>
          </w:p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B76306" w:rsidRPr="009D4A98" w:rsidRDefault="00B76306" w:rsidP="00B7630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76306" w:rsidRPr="009D4A98" w:rsidTr="00B76306">
        <w:tc>
          <w:tcPr>
            <w:tcW w:w="0" w:type="auto"/>
            <w:vAlign w:val="center"/>
            <w:hideMark/>
          </w:tcPr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Постановления о присвоении (изменении, изъятии) адреса объекту</w:t>
            </w:r>
          </w:p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недвижимости</w:t>
            </w:r>
          </w:p>
        </w:tc>
      </w:tr>
    </w:tbl>
    <w:p w:rsidR="00B76306" w:rsidRPr="009D4A9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9D4A98" w:rsidRDefault="00B76306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9D4A98" w:rsidRDefault="00B76306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9D4A9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00"/>
        </w:rPr>
        <w:t> </w:t>
      </w:r>
    </w:p>
    <w:p w:rsidR="00B76306" w:rsidRPr="009D4A9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00"/>
        </w:rPr>
        <w:t> </w:t>
      </w:r>
    </w:p>
    <w:p w:rsidR="00B76306" w:rsidRPr="009D4A9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00"/>
        </w:rPr>
        <w:t> </w:t>
      </w:r>
    </w:p>
    <w:p w:rsidR="00B76306" w:rsidRPr="009D4A9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00"/>
        </w:rPr>
        <w:t> </w:t>
      </w:r>
    </w:p>
    <w:p w:rsidR="00B76306" w:rsidRPr="009D4A9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00"/>
        </w:rPr>
        <w:t> </w:t>
      </w:r>
    </w:p>
    <w:p w:rsidR="00B76306" w:rsidRPr="009D4A9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00"/>
        </w:rPr>
        <w:t> </w:t>
      </w:r>
    </w:p>
    <w:p w:rsidR="00B76306" w:rsidRPr="009D4A9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00"/>
        </w:rPr>
        <w:t> </w:t>
      </w:r>
    </w:p>
    <w:p w:rsidR="00B76306" w:rsidRPr="009D4A9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00"/>
        </w:rPr>
        <w:t> </w:t>
      </w:r>
    </w:p>
    <w:p w:rsidR="00F933A9" w:rsidRPr="009D4A98" w:rsidRDefault="00B76306" w:rsidP="009323C5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00"/>
        </w:rPr>
        <w:t> </w:t>
      </w:r>
    </w:p>
    <w:sectPr w:rsidR="00F933A9" w:rsidRPr="009D4A98" w:rsidSect="00F431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A2720"/>
    <w:multiLevelType w:val="hybridMultilevel"/>
    <w:tmpl w:val="E0722058"/>
    <w:lvl w:ilvl="0" w:tplc="63646E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6306"/>
    <w:rsid w:val="0006484D"/>
    <w:rsid w:val="00067C7E"/>
    <w:rsid w:val="000A6EF8"/>
    <w:rsid w:val="000D33F8"/>
    <w:rsid w:val="001430C7"/>
    <w:rsid w:val="00162444"/>
    <w:rsid w:val="002530E3"/>
    <w:rsid w:val="00253118"/>
    <w:rsid w:val="00290822"/>
    <w:rsid w:val="002A5D31"/>
    <w:rsid w:val="002C3D63"/>
    <w:rsid w:val="002D60FF"/>
    <w:rsid w:val="0034524A"/>
    <w:rsid w:val="0036076C"/>
    <w:rsid w:val="003D3F40"/>
    <w:rsid w:val="004156B7"/>
    <w:rsid w:val="004278D7"/>
    <w:rsid w:val="004D4526"/>
    <w:rsid w:val="0056085A"/>
    <w:rsid w:val="00590E88"/>
    <w:rsid w:val="00662326"/>
    <w:rsid w:val="006C63F4"/>
    <w:rsid w:val="007466DE"/>
    <w:rsid w:val="007712FA"/>
    <w:rsid w:val="00790E89"/>
    <w:rsid w:val="007D2278"/>
    <w:rsid w:val="00804D90"/>
    <w:rsid w:val="009323C5"/>
    <w:rsid w:val="00965176"/>
    <w:rsid w:val="0096765E"/>
    <w:rsid w:val="00967C56"/>
    <w:rsid w:val="009D4A98"/>
    <w:rsid w:val="00A725C2"/>
    <w:rsid w:val="00A73771"/>
    <w:rsid w:val="00AB5C0F"/>
    <w:rsid w:val="00AF4BA9"/>
    <w:rsid w:val="00B26748"/>
    <w:rsid w:val="00B72FEB"/>
    <w:rsid w:val="00B76306"/>
    <w:rsid w:val="00B769E6"/>
    <w:rsid w:val="00BA248A"/>
    <w:rsid w:val="00BA5256"/>
    <w:rsid w:val="00BC6E06"/>
    <w:rsid w:val="00C235E2"/>
    <w:rsid w:val="00C41CE8"/>
    <w:rsid w:val="00C53A91"/>
    <w:rsid w:val="00CC0DE4"/>
    <w:rsid w:val="00CC7BBF"/>
    <w:rsid w:val="00E15C27"/>
    <w:rsid w:val="00E91F2B"/>
    <w:rsid w:val="00EB0306"/>
    <w:rsid w:val="00EF3C45"/>
    <w:rsid w:val="00F431E3"/>
    <w:rsid w:val="00F802EA"/>
    <w:rsid w:val="00F9134D"/>
    <w:rsid w:val="00F9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6306"/>
  </w:style>
  <w:style w:type="paragraph" w:customStyle="1" w:styleId="consplustitle">
    <w:name w:val="consplustitle"/>
    <w:basedOn w:val="a"/>
    <w:rsid w:val="00B7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7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76306"/>
    <w:rPr>
      <w:color w:val="0000FF"/>
      <w:u w:val="single"/>
    </w:rPr>
  </w:style>
  <w:style w:type="paragraph" w:customStyle="1" w:styleId="consplusnonformat">
    <w:name w:val="consplusnonformat"/>
    <w:basedOn w:val="a"/>
    <w:rsid w:val="00B7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7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1872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72E23E6C951F7104ECACB3E7CD25557E2FEF13E8E635E4F6A5B54BC87E7FA8BA03BBB7BDFE4D17g1aC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vlovka-bredy.eps74.ru/htmlpages/Show/legislation/regulations/AdministrativnyjreglamentPr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vlovka-bredy.eps74.ru/htmlpages/Show/legislation/regulations/AdministrativnyjreglamentPri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5527</Words>
  <Characters>31505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Kabaeva</dc:creator>
  <cp:keywords/>
  <dc:description/>
  <cp:lastModifiedBy>User</cp:lastModifiedBy>
  <cp:revision>21</cp:revision>
  <cp:lastPrinted>2017-05-31T02:54:00Z</cp:lastPrinted>
  <dcterms:created xsi:type="dcterms:W3CDTF">2017-05-12T02:52:00Z</dcterms:created>
  <dcterms:modified xsi:type="dcterms:W3CDTF">2017-05-31T03:17:00Z</dcterms:modified>
</cp:coreProperties>
</file>