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CD1" w:rsidRPr="00C42CD1" w:rsidRDefault="00C42CD1" w:rsidP="00C42CD1">
      <w:pPr>
        <w:ind w:firstLine="900"/>
        <w:jc w:val="right"/>
      </w:pPr>
      <w:r w:rsidRPr="00C42CD1">
        <w:rPr>
          <w:noProof/>
        </w:rPr>
        <w:drawing>
          <wp:anchor distT="0" distB="0" distL="114300" distR="114300" simplePos="0" relativeHeight="251660288" behindDoc="1" locked="0" layoutInCell="1" allowOverlap="1">
            <wp:simplePos x="0" y="0"/>
            <wp:positionH relativeFrom="column">
              <wp:posOffset>2501265</wp:posOffset>
            </wp:positionH>
            <wp:positionV relativeFrom="paragraph">
              <wp:posOffset>-415290</wp:posOffset>
            </wp:positionV>
            <wp:extent cx="772160" cy="914400"/>
            <wp:effectExtent l="19050" t="0" r="8890" b="0"/>
            <wp:wrapThrough wrapText="bothSides">
              <wp:wrapPolygon edited="0">
                <wp:start x="-533" y="0"/>
                <wp:lineTo x="-533" y="21150"/>
                <wp:lineTo x="21849" y="21150"/>
                <wp:lineTo x="21849" y="0"/>
                <wp:lineTo x="-533" y="0"/>
              </wp:wrapPolygon>
            </wp:wrapThrough>
            <wp:docPr id="2" name="Рисунок 2" descr="Герб_Ва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_Варна"/>
                    <pic:cNvPicPr>
                      <a:picLocks noChangeAspect="1" noChangeArrowheads="1"/>
                    </pic:cNvPicPr>
                  </pic:nvPicPr>
                  <pic:blipFill>
                    <a:blip r:embed="rId5">
                      <a:lum bright="-6000" contrast="18000"/>
                    </a:blip>
                    <a:srcRect/>
                    <a:stretch>
                      <a:fillRect/>
                    </a:stretch>
                  </pic:blipFill>
                  <pic:spPr bwMode="auto">
                    <a:xfrm>
                      <a:off x="0" y="0"/>
                      <a:ext cx="772160" cy="914400"/>
                    </a:xfrm>
                    <a:prstGeom prst="rect">
                      <a:avLst/>
                    </a:prstGeom>
                    <a:noFill/>
                  </pic:spPr>
                </pic:pic>
              </a:graphicData>
            </a:graphic>
          </wp:anchor>
        </w:drawing>
      </w:r>
    </w:p>
    <w:p w:rsidR="00C42CD1" w:rsidRPr="00C42CD1" w:rsidRDefault="00C42CD1" w:rsidP="00C42CD1">
      <w:pPr>
        <w:ind w:firstLine="900"/>
        <w:jc w:val="right"/>
      </w:pPr>
    </w:p>
    <w:p w:rsidR="00C42CD1" w:rsidRPr="00C42CD1" w:rsidRDefault="00C42CD1" w:rsidP="00C42CD1"/>
    <w:p w:rsidR="00C42CD1" w:rsidRPr="00C42CD1" w:rsidRDefault="00C42CD1" w:rsidP="00C42CD1">
      <w:pPr>
        <w:jc w:val="center"/>
        <w:rPr>
          <w:b/>
        </w:rPr>
      </w:pPr>
      <w:r w:rsidRPr="00C42CD1">
        <w:rPr>
          <w:b/>
        </w:rPr>
        <w:t>СОВЕТ ДЕПУТАТОВ</w:t>
      </w:r>
    </w:p>
    <w:p w:rsidR="00C42CD1" w:rsidRPr="00C42CD1" w:rsidRDefault="00C42CD1" w:rsidP="00C42CD1">
      <w:pPr>
        <w:jc w:val="center"/>
        <w:rPr>
          <w:b/>
        </w:rPr>
      </w:pPr>
      <w:r w:rsidRPr="00C42CD1">
        <w:rPr>
          <w:b/>
        </w:rPr>
        <w:t xml:space="preserve"> АЯТСКОГО СЕЛЬСКОГО    ПОСЕЛЕНИЯ</w:t>
      </w:r>
    </w:p>
    <w:p w:rsidR="00C42CD1" w:rsidRPr="00C42CD1" w:rsidRDefault="00C42CD1" w:rsidP="00C42CD1">
      <w:pPr>
        <w:jc w:val="center"/>
        <w:rPr>
          <w:b/>
        </w:rPr>
      </w:pPr>
      <w:r w:rsidRPr="00C42CD1">
        <w:rPr>
          <w:b/>
        </w:rPr>
        <w:t>АЯТСКОГО МУНИЦИПАЛЬНОГО РАЙОНА</w:t>
      </w:r>
    </w:p>
    <w:p w:rsidR="00C42CD1" w:rsidRPr="00C42CD1" w:rsidRDefault="00C42CD1" w:rsidP="00C42CD1">
      <w:pPr>
        <w:jc w:val="center"/>
        <w:rPr>
          <w:b/>
        </w:rPr>
      </w:pPr>
      <w:r w:rsidRPr="00C42CD1">
        <w:rPr>
          <w:b/>
        </w:rPr>
        <w:t>ЧЕЛЯБИНСКОЙ ОБЛАСТИ</w:t>
      </w:r>
    </w:p>
    <w:p w:rsidR="00C42CD1" w:rsidRPr="00C42CD1" w:rsidRDefault="00C42CD1" w:rsidP="00C42CD1">
      <w:pPr>
        <w:jc w:val="center"/>
        <w:rPr>
          <w:b/>
        </w:rPr>
      </w:pPr>
    </w:p>
    <w:p w:rsidR="00C42CD1" w:rsidRPr="00C42CD1" w:rsidRDefault="00C42CD1" w:rsidP="00C42CD1">
      <w:pPr>
        <w:jc w:val="center"/>
        <w:rPr>
          <w:b/>
        </w:rPr>
      </w:pPr>
      <w:r w:rsidRPr="00C42CD1">
        <w:rPr>
          <w:b/>
        </w:rPr>
        <w:t>РЕШЕНИЕ</w:t>
      </w:r>
    </w:p>
    <w:p w:rsidR="00C42CD1" w:rsidRPr="00C42CD1" w:rsidRDefault="00AC1A2B" w:rsidP="00C42CD1">
      <w:pPr>
        <w:pStyle w:val="11"/>
        <w:shd w:val="clear" w:color="auto" w:fill="auto"/>
        <w:spacing w:before="0" w:after="0" w:line="260" w:lineRule="exact"/>
        <w:ind w:left="20"/>
        <w:rPr>
          <w:sz w:val="24"/>
          <w:szCs w:val="24"/>
        </w:rPr>
      </w:pPr>
      <w:r>
        <w:rPr>
          <w:sz w:val="24"/>
          <w:szCs w:val="24"/>
        </w:rPr>
        <w:t xml:space="preserve">от </w:t>
      </w:r>
      <w:r w:rsidR="00AF3BDD">
        <w:rPr>
          <w:sz w:val="24"/>
          <w:szCs w:val="24"/>
        </w:rPr>
        <w:t xml:space="preserve">25 </w:t>
      </w:r>
      <w:r>
        <w:rPr>
          <w:sz w:val="24"/>
          <w:szCs w:val="24"/>
        </w:rPr>
        <w:t xml:space="preserve"> января 2021</w:t>
      </w:r>
      <w:r w:rsidR="00C42CD1" w:rsidRPr="00C42CD1">
        <w:rPr>
          <w:sz w:val="24"/>
          <w:szCs w:val="24"/>
        </w:rPr>
        <w:t xml:space="preserve"> года</w:t>
      </w:r>
    </w:p>
    <w:p w:rsidR="00C42CD1" w:rsidRPr="00C42CD1" w:rsidRDefault="00C42CD1" w:rsidP="00C42CD1">
      <w:pPr>
        <w:pStyle w:val="11"/>
        <w:shd w:val="clear" w:color="auto" w:fill="auto"/>
        <w:tabs>
          <w:tab w:val="right" w:pos="5122"/>
          <w:tab w:val="center" w:pos="5408"/>
        </w:tabs>
        <w:spacing w:before="0" w:after="327" w:line="260" w:lineRule="exact"/>
        <w:ind w:left="20"/>
        <w:rPr>
          <w:sz w:val="24"/>
          <w:szCs w:val="24"/>
        </w:rPr>
      </w:pPr>
      <w:r w:rsidRPr="00C42CD1">
        <w:rPr>
          <w:sz w:val="24"/>
          <w:szCs w:val="24"/>
        </w:rPr>
        <w:t>п. Арчаглы-Аят</w:t>
      </w:r>
      <w:r w:rsidRPr="00C42CD1">
        <w:rPr>
          <w:sz w:val="24"/>
          <w:szCs w:val="24"/>
        </w:rPr>
        <w:tab/>
        <w:t>№</w:t>
      </w:r>
      <w:r w:rsidRPr="00C42CD1">
        <w:rPr>
          <w:sz w:val="24"/>
          <w:szCs w:val="24"/>
        </w:rPr>
        <w:tab/>
        <w:t>2</w:t>
      </w:r>
    </w:p>
    <w:p w:rsidR="00C42CD1" w:rsidRPr="00C42CD1" w:rsidRDefault="00C42CD1" w:rsidP="00C42CD1">
      <w:pPr>
        <w:pStyle w:val="22"/>
        <w:shd w:val="clear" w:color="auto" w:fill="auto"/>
        <w:spacing w:after="480" w:line="360" w:lineRule="exact"/>
        <w:ind w:left="20" w:right="4580"/>
        <w:jc w:val="left"/>
        <w:rPr>
          <w:sz w:val="24"/>
          <w:szCs w:val="24"/>
        </w:rPr>
      </w:pPr>
      <w:r w:rsidRPr="00C42CD1">
        <w:rPr>
          <w:sz w:val="24"/>
          <w:szCs w:val="24"/>
        </w:rPr>
        <w:t>Об избрании Главы Аятского сельского поселения Варненского муниципального района Челябинской области</w:t>
      </w:r>
    </w:p>
    <w:p w:rsidR="00C42CD1" w:rsidRPr="00C42CD1" w:rsidRDefault="00C42CD1" w:rsidP="00C42CD1">
      <w:pPr>
        <w:pStyle w:val="11"/>
        <w:shd w:val="clear" w:color="auto" w:fill="auto"/>
        <w:spacing w:before="0" w:after="0" w:line="360" w:lineRule="exact"/>
        <w:ind w:left="20" w:firstLine="540"/>
        <w:rPr>
          <w:sz w:val="24"/>
          <w:szCs w:val="24"/>
        </w:rPr>
      </w:pPr>
      <w:proofErr w:type="gramStart"/>
      <w:r w:rsidRPr="00C42CD1">
        <w:rPr>
          <w:sz w:val="24"/>
          <w:szCs w:val="24"/>
        </w:rPr>
        <w:t xml:space="preserve">В соответствии с Федеральным законом от 06 октября 2003 года № 131 - ФЗ «Об общих принципах организации местного самоуправления в Российской Федерации», Законом Челябинской области от 11.06.2015 года № 189 - 30 «О некоторых вопросах правового регулирования организации местного самоуправления в Челябинской области», Уставом Аятского сельского поселения Варненского муниципального района, Решением Совета депутатов Аятского сельского поселения Варненского муниципального района от </w:t>
      </w:r>
      <w:r w:rsidR="006320CC">
        <w:rPr>
          <w:rStyle w:val="Calibri0pt"/>
          <w:sz w:val="24"/>
          <w:szCs w:val="24"/>
        </w:rPr>
        <w:t>06</w:t>
      </w:r>
      <w:r w:rsidR="009C411B">
        <w:rPr>
          <w:rStyle w:val="Calibri0pt"/>
          <w:sz w:val="24"/>
          <w:szCs w:val="24"/>
        </w:rPr>
        <w:t xml:space="preserve">  октября  2020</w:t>
      </w:r>
      <w:proofErr w:type="gramEnd"/>
      <w:r w:rsidR="009C411B">
        <w:rPr>
          <w:rStyle w:val="Calibri0pt"/>
          <w:sz w:val="24"/>
          <w:szCs w:val="24"/>
        </w:rPr>
        <w:t xml:space="preserve"> года № 24</w:t>
      </w:r>
      <w:r w:rsidRPr="00C42CD1">
        <w:rPr>
          <w:rStyle w:val="Calibri0pt"/>
          <w:sz w:val="24"/>
          <w:szCs w:val="24"/>
        </w:rPr>
        <w:t xml:space="preserve"> </w:t>
      </w:r>
      <w:r w:rsidRPr="00C42CD1">
        <w:rPr>
          <w:sz w:val="24"/>
          <w:szCs w:val="24"/>
        </w:rPr>
        <w:t xml:space="preserve">«Об утверждении Положения «О порядке проведения конкурса по отбору кандидатур на должность Главы Аятского сельского поселения Варненского муниципального района Челябинской области», на основании протокола заседания конкурсной комиссии по отбору кандидатур на должность Главы Аятского сельского поселения Варненского муниципального района от </w:t>
      </w:r>
      <w:r w:rsidRPr="00C42CD1">
        <w:rPr>
          <w:rStyle w:val="Calibri0pt"/>
          <w:sz w:val="24"/>
          <w:szCs w:val="24"/>
        </w:rPr>
        <w:t xml:space="preserve">22 </w:t>
      </w:r>
      <w:r w:rsidR="009C411B">
        <w:rPr>
          <w:sz w:val="24"/>
          <w:szCs w:val="24"/>
        </w:rPr>
        <w:t>января 2021</w:t>
      </w:r>
      <w:r w:rsidRPr="00C42CD1">
        <w:rPr>
          <w:sz w:val="24"/>
          <w:szCs w:val="24"/>
        </w:rPr>
        <w:t xml:space="preserve"> года, Совет депутатов Аятского сельского поселения Варненского муниципального района</w:t>
      </w:r>
    </w:p>
    <w:p w:rsidR="00C42CD1" w:rsidRPr="00C42CD1" w:rsidRDefault="00C42CD1" w:rsidP="00C42CD1">
      <w:pPr>
        <w:pStyle w:val="22"/>
        <w:shd w:val="clear" w:color="auto" w:fill="auto"/>
        <w:spacing w:after="0" w:line="360" w:lineRule="exact"/>
        <w:ind w:left="4320"/>
        <w:jc w:val="left"/>
        <w:rPr>
          <w:sz w:val="24"/>
          <w:szCs w:val="24"/>
        </w:rPr>
      </w:pPr>
      <w:r w:rsidRPr="00C42CD1">
        <w:rPr>
          <w:sz w:val="24"/>
          <w:szCs w:val="24"/>
        </w:rPr>
        <w:t>РЕШАЕТ:</w:t>
      </w:r>
    </w:p>
    <w:p w:rsidR="00C42CD1" w:rsidRPr="00C42CD1" w:rsidRDefault="00C42CD1" w:rsidP="00C42CD1">
      <w:pPr>
        <w:pStyle w:val="11"/>
        <w:numPr>
          <w:ilvl w:val="0"/>
          <w:numId w:val="1"/>
        </w:numPr>
        <w:shd w:val="clear" w:color="auto" w:fill="auto"/>
        <w:tabs>
          <w:tab w:val="left" w:pos="591"/>
        </w:tabs>
        <w:spacing w:before="0" w:after="0" w:line="358" w:lineRule="exact"/>
        <w:ind w:left="20"/>
        <w:rPr>
          <w:sz w:val="24"/>
          <w:szCs w:val="24"/>
        </w:rPr>
      </w:pPr>
      <w:r w:rsidRPr="00C42CD1">
        <w:rPr>
          <w:sz w:val="24"/>
          <w:szCs w:val="24"/>
        </w:rPr>
        <w:t>Избрать Главой Аятского сельского поселения Варненского муниципального района — Лосенкова Алексея Алексеевича.</w:t>
      </w:r>
    </w:p>
    <w:p w:rsidR="00C42CD1" w:rsidRPr="00C42CD1" w:rsidRDefault="00C42CD1" w:rsidP="00C42CD1">
      <w:pPr>
        <w:pStyle w:val="11"/>
        <w:numPr>
          <w:ilvl w:val="0"/>
          <w:numId w:val="1"/>
        </w:numPr>
        <w:shd w:val="clear" w:color="auto" w:fill="auto"/>
        <w:tabs>
          <w:tab w:val="left" w:pos="298"/>
        </w:tabs>
        <w:spacing w:before="0" w:after="120" w:line="360" w:lineRule="exact"/>
        <w:ind w:right="20"/>
        <w:rPr>
          <w:sz w:val="24"/>
          <w:szCs w:val="24"/>
        </w:rPr>
      </w:pPr>
      <w:r w:rsidRPr="00C42CD1">
        <w:rPr>
          <w:sz w:val="24"/>
          <w:szCs w:val="24"/>
        </w:rPr>
        <w:t>Направить настоящее Решение Главе Варненского муниципального района Челябинской области К.Ю.Моисееву.</w:t>
      </w:r>
    </w:p>
    <w:p w:rsidR="00C42CD1" w:rsidRDefault="00C42CD1" w:rsidP="00C42CD1">
      <w:pPr>
        <w:pStyle w:val="11"/>
        <w:numPr>
          <w:ilvl w:val="0"/>
          <w:numId w:val="1"/>
        </w:numPr>
        <w:shd w:val="clear" w:color="auto" w:fill="auto"/>
        <w:tabs>
          <w:tab w:val="left" w:pos="298"/>
        </w:tabs>
        <w:spacing w:before="0" w:after="560" w:line="360" w:lineRule="exact"/>
        <w:ind w:right="20"/>
        <w:rPr>
          <w:sz w:val="24"/>
          <w:szCs w:val="24"/>
        </w:rPr>
      </w:pPr>
      <w:r w:rsidRPr="00C42CD1">
        <w:rPr>
          <w:sz w:val="24"/>
          <w:szCs w:val="24"/>
        </w:rPr>
        <w:t xml:space="preserve">Настоящее Решение вступает в силу с момента его принятия и подлежит официальному опубликованию </w:t>
      </w:r>
      <w:r w:rsidR="00AC1A2B">
        <w:rPr>
          <w:sz w:val="24"/>
          <w:szCs w:val="24"/>
        </w:rPr>
        <w:t xml:space="preserve">на </w:t>
      </w:r>
      <w:r w:rsidRPr="00C42CD1">
        <w:rPr>
          <w:sz w:val="24"/>
          <w:szCs w:val="24"/>
        </w:rPr>
        <w:t xml:space="preserve"> официальном сайте администрации Аятского сельского поселения Варненского муниципального района.</w:t>
      </w:r>
    </w:p>
    <w:p w:rsidR="00C42CD1" w:rsidRDefault="00C42CD1" w:rsidP="00C42CD1">
      <w:pPr>
        <w:pStyle w:val="22"/>
        <w:shd w:val="clear" w:color="auto" w:fill="auto"/>
        <w:spacing w:after="0" w:line="240" w:lineRule="auto"/>
        <w:ind w:right="20"/>
        <w:jc w:val="left"/>
        <w:rPr>
          <w:sz w:val="24"/>
          <w:szCs w:val="24"/>
        </w:rPr>
      </w:pPr>
      <w:r>
        <w:rPr>
          <w:sz w:val="24"/>
          <w:szCs w:val="24"/>
        </w:rPr>
        <w:t>Председатель Совета депутатов</w:t>
      </w:r>
    </w:p>
    <w:p w:rsidR="00C42CD1" w:rsidRPr="00C42CD1" w:rsidRDefault="00C42CD1" w:rsidP="00C42CD1">
      <w:pPr>
        <w:pStyle w:val="22"/>
        <w:shd w:val="clear" w:color="auto" w:fill="auto"/>
        <w:spacing w:after="0" w:line="240" w:lineRule="auto"/>
        <w:ind w:right="20"/>
        <w:jc w:val="left"/>
        <w:rPr>
          <w:sz w:val="24"/>
          <w:szCs w:val="24"/>
        </w:rPr>
      </w:pPr>
      <w:r w:rsidRPr="00C42CD1">
        <w:rPr>
          <w:sz w:val="24"/>
          <w:szCs w:val="24"/>
        </w:rPr>
        <w:t>Аятского сельского поселения</w:t>
      </w:r>
      <w:r w:rsidRPr="00C42CD1">
        <w:rPr>
          <w:sz w:val="24"/>
          <w:szCs w:val="24"/>
        </w:rPr>
        <w:br/>
        <w:t xml:space="preserve">Варненского муниципального района                                 </w:t>
      </w:r>
      <w:r w:rsidR="00AC1A2B">
        <w:rPr>
          <w:sz w:val="24"/>
          <w:szCs w:val="24"/>
        </w:rPr>
        <w:t>Е.Г.Вирясова</w:t>
      </w:r>
    </w:p>
    <w:p w:rsidR="00C261E2" w:rsidRDefault="00C261E2"/>
    <w:sectPr w:rsidR="00C261E2" w:rsidSect="00C261E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E84E98"/>
    <w:multiLevelType w:val="multilevel"/>
    <w:tmpl w:val="AC5AA1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42CD1"/>
    <w:rsid w:val="004E213C"/>
    <w:rsid w:val="006320CC"/>
    <w:rsid w:val="006774D2"/>
    <w:rsid w:val="007C5117"/>
    <w:rsid w:val="008E76C2"/>
    <w:rsid w:val="009C411B"/>
    <w:rsid w:val="00A045F8"/>
    <w:rsid w:val="00AC1A2B"/>
    <w:rsid w:val="00AF3BDD"/>
    <w:rsid w:val="00C261E2"/>
    <w:rsid w:val="00C42CD1"/>
    <w:rsid w:val="00CE079F"/>
    <w:rsid w:val="00F60E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CD1"/>
    <w:rPr>
      <w:sz w:val="24"/>
      <w:szCs w:val="24"/>
    </w:rPr>
  </w:style>
  <w:style w:type="paragraph" w:styleId="1">
    <w:name w:val="heading 1"/>
    <w:basedOn w:val="a"/>
    <w:next w:val="a"/>
    <w:link w:val="10"/>
    <w:qFormat/>
    <w:rsid w:val="008E76C2"/>
    <w:pPr>
      <w:keepNext/>
      <w:outlineLvl w:val="0"/>
    </w:pPr>
    <w:rPr>
      <w:sz w:val="32"/>
    </w:rPr>
  </w:style>
  <w:style w:type="paragraph" w:styleId="2">
    <w:name w:val="heading 2"/>
    <w:basedOn w:val="a"/>
    <w:next w:val="a"/>
    <w:link w:val="20"/>
    <w:qFormat/>
    <w:rsid w:val="008E76C2"/>
    <w:pPr>
      <w:keepNext/>
      <w:jc w:val="center"/>
      <w:outlineLvl w:val="1"/>
    </w:pPr>
    <w:rPr>
      <w:b/>
      <w:sz w:val="28"/>
    </w:rPr>
  </w:style>
  <w:style w:type="paragraph" w:styleId="3">
    <w:name w:val="heading 3"/>
    <w:basedOn w:val="a"/>
    <w:next w:val="a"/>
    <w:link w:val="30"/>
    <w:semiHidden/>
    <w:unhideWhenUsed/>
    <w:qFormat/>
    <w:rsid w:val="008E76C2"/>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E76C2"/>
    <w:rPr>
      <w:sz w:val="32"/>
    </w:rPr>
  </w:style>
  <w:style w:type="character" w:customStyle="1" w:styleId="20">
    <w:name w:val="Заголовок 2 Знак"/>
    <w:basedOn w:val="a0"/>
    <w:link w:val="2"/>
    <w:rsid w:val="008E76C2"/>
    <w:rPr>
      <w:b/>
      <w:sz w:val="28"/>
    </w:rPr>
  </w:style>
  <w:style w:type="character" w:customStyle="1" w:styleId="30">
    <w:name w:val="Заголовок 3 Знак"/>
    <w:basedOn w:val="a0"/>
    <w:link w:val="3"/>
    <w:semiHidden/>
    <w:rsid w:val="008E76C2"/>
    <w:rPr>
      <w:rFonts w:ascii="Cambria" w:eastAsia="Times New Roman" w:hAnsi="Cambria" w:cs="Times New Roman"/>
      <w:b/>
      <w:bCs/>
      <w:sz w:val="26"/>
      <w:szCs w:val="26"/>
    </w:rPr>
  </w:style>
  <w:style w:type="character" w:customStyle="1" w:styleId="21">
    <w:name w:val="Основной текст (2)_"/>
    <w:basedOn w:val="a0"/>
    <w:link w:val="22"/>
    <w:rsid w:val="00C42CD1"/>
    <w:rPr>
      <w:b/>
      <w:bCs/>
      <w:spacing w:val="2"/>
      <w:sz w:val="26"/>
      <w:szCs w:val="26"/>
      <w:shd w:val="clear" w:color="auto" w:fill="FFFFFF"/>
    </w:rPr>
  </w:style>
  <w:style w:type="character" w:customStyle="1" w:styleId="a3">
    <w:name w:val="Основной текст_"/>
    <w:basedOn w:val="a0"/>
    <w:link w:val="11"/>
    <w:rsid w:val="00C42CD1"/>
    <w:rPr>
      <w:spacing w:val="2"/>
      <w:sz w:val="26"/>
      <w:szCs w:val="26"/>
      <w:shd w:val="clear" w:color="auto" w:fill="FFFFFF"/>
    </w:rPr>
  </w:style>
  <w:style w:type="character" w:customStyle="1" w:styleId="Calibri0pt">
    <w:name w:val="Основной текст + Calibri;Интервал 0 pt"/>
    <w:basedOn w:val="a3"/>
    <w:rsid w:val="00C42CD1"/>
    <w:rPr>
      <w:rFonts w:ascii="Calibri" w:eastAsia="Calibri" w:hAnsi="Calibri" w:cs="Calibri"/>
      <w:color w:val="000000"/>
      <w:spacing w:val="0"/>
      <w:w w:val="100"/>
      <w:position w:val="0"/>
      <w:lang w:val="ru-RU"/>
    </w:rPr>
  </w:style>
  <w:style w:type="paragraph" w:customStyle="1" w:styleId="22">
    <w:name w:val="Основной текст (2)"/>
    <w:basedOn w:val="a"/>
    <w:link w:val="21"/>
    <w:rsid w:val="00C42CD1"/>
    <w:pPr>
      <w:widowControl w:val="0"/>
      <w:shd w:val="clear" w:color="auto" w:fill="FFFFFF"/>
      <w:spacing w:after="540" w:line="355" w:lineRule="exact"/>
      <w:jc w:val="center"/>
    </w:pPr>
    <w:rPr>
      <w:b/>
      <w:bCs/>
      <w:spacing w:val="2"/>
      <w:sz w:val="26"/>
      <w:szCs w:val="26"/>
    </w:rPr>
  </w:style>
  <w:style w:type="paragraph" w:customStyle="1" w:styleId="11">
    <w:name w:val="Основной текст1"/>
    <w:basedOn w:val="a"/>
    <w:link w:val="a3"/>
    <w:rsid w:val="00C42CD1"/>
    <w:pPr>
      <w:widowControl w:val="0"/>
      <w:shd w:val="clear" w:color="auto" w:fill="FFFFFF"/>
      <w:spacing w:before="360" w:after="60" w:line="0" w:lineRule="atLeast"/>
      <w:jc w:val="both"/>
    </w:pPr>
    <w:rPr>
      <w:spacing w:val="2"/>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262</Words>
  <Characters>1500</Characters>
  <Application>Microsoft Office Word</Application>
  <DocSecurity>0</DocSecurity>
  <Lines>12</Lines>
  <Paragraphs>3</Paragraphs>
  <ScaleCrop>false</ScaleCrop>
  <Company/>
  <LinksUpToDate>false</LinksUpToDate>
  <CharactersWithSpaces>1759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Приемная</dc:creator>
  <cp:lastModifiedBy>Приемная</cp:lastModifiedBy>
  <cp:revision>8</cp:revision>
  <dcterms:created xsi:type="dcterms:W3CDTF">2018-11-15T11:42:00Z</dcterms:created>
  <dcterms:modified xsi:type="dcterms:W3CDTF">2021-01-25T03:27:00Z</dcterms:modified>
</cp:coreProperties>
</file>