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83" w:rsidRDefault="00644883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883" w:rsidRDefault="00644883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53AA" w:rsidRPr="00BC2FC0" w:rsidRDefault="00BC2FC0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8653AA"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BC2FC0" w:rsidRPr="00BC2FC0" w:rsidRDefault="002B1EBE" w:rsidP="00BC2F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АЯТСКОГО</w:t>
      </w:r>
      <w:r w:rsidR="00BC2FC0" w:rsidRPr="00BC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80BD9" w:rsidRPr="00870DA9" w:rsidRDefault="00D80BD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0C2E4A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BC2FC0" w:rsidRPr="000C2E4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1DEB" w:rsidRPr="000C2E4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 2016 года</w:t>
      </w:r>
    </w:p>
    <w:p w:rsidR="008653AA" w:rsidRPr="000C2E4A" w:rsidRDefault="002B1EBE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0C2E4A">
        <w:rPr>
          <w:rFonts w:ascii="Times New Roman" w:hAnsi="Times New Roman" w:cs="Times New Roman"/>
          <w:sz w:val="28"/>
          <w:szCs w:val="28"/>
          <w:lang w:eastAsia="ru-RU"/>
        </w:rPr>
        <w:t>Арчаглы-Аят</w:t>
      </w:r>
      <w:proofErr w:type="spellEnd"/>
      <w:r w:rsidR="008653AA"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A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653AA"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44883" w:rsidRPr="000C2E4A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8653AA" w:rsidRPr="000C2E4A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E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696C" w:rsidRPr="000C2E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0C2E4A">
        <w:rPr>
          <w:rFonts w:ascii="Times New Roman" w:hAnsi="Times New Roman" w:cs="Times New Roman"/>
          <w:b/>
          <w:sz w:val="28"/>
          <w:szCs w:val="28"/>
          <w:lang w:eastAsia="ru-RU"/>
        </w:rPr>
        <w:t>орядк</w:t>
      </w:r>
      <w:r w:rsidR="0097696C" w:rsidRPr="000C2E4A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BC2FC0" w:rsidRPr="000C2E4A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E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BC2FC0" w:rsidRPr="000C2E4A"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BC2FC0" w:rsidRPr="000C2E4A" w:rsidRDefault="002B1EBE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2E4A"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="00BC2FC0" w:rsidRPr="000C2E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53AA" w:rsidRPr="000C2E4A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E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</w:t>
      </w:r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E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сведений </w:t>
      </w:r>
      <w:r w:rsidRPr="000C2E4A">
        <w:rPr>
          <w:rFonts w:ascii="Times New Roman" w:hAnsi="Times New Roman" w:cs="Times New Roman"/>
          <w:b/>
          <w:sz w:val="28"/>
          <w:szCs w:val="28"/>
        </w:rPr>
        <w:t xml:space="preserve">о своих доходах, </w:t>
      </w:r>
      <w:proofErr w:type="gramStart"/>
      <w:r w:rsidRPr="000C2E4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E4A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0C2E4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E4A">
        <w:rPr>
          <w:rFonts w:ascii="Times New Roman" w:hAnsi="Times New Roman" w:cs="Times New Roman"/>
          <w:b/>
          <w:sz w:val="28"/>
          <w:szCs w:val="28"/>
        </w:rPr>
        <w:t xml:space="preserve">характера, расходах, а также о доходах, </w:t>
      </w:r>
      <w:proofErr w:type="gramStart"/>
      <w:r w:rsidRPr="000C2E4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E4A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0C2E4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E4A"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 w:rsidRPr="000C2E4A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0C2E4A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</w:t>
      </w:r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E4A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проверки их </w:t>
      </w:r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E4A">
        <w:rPr>
          <w:rFonts w:ascii="Times New Roman" w:hAnsi="Times New Roman" w:cs="Times New Roman"/>
          <w:b/>
          <w:sz w:val="28"/>
          <w:szCs w:val="28"/>
        </w:rPr>
        <w:t xml:space="preserve">достоверности, полноты и соблюдения </w:t>
      </w:r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E4A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установленных </w:t>
      </w:r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E4A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tooltip="Федеральный закон от 25.12.2008 N 273-ФЗ (ред. от 03.11.2015) &quot;О противодействии коррупции&quot;{КонсультантПлюс}" w:history="1">
        <w:r w:rsidRPr="000C2E4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2E4A">
        <w:rPr>
          <w:rFonts w:ascii="Times New Roman" w:hAnsi="Times New Roman" w:cs="Times New Roman"/>
          <w:sz w:val="28"/>
          <w:szCs w:val="28"/>
        </w:rPr>
        <w:t xml:space="preserve">от 25.12.2008г. № 273-ФЗ              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proofErr w:type="spellStart"/>
        <w:r w:rsidRPr="000C2E4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2E4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C2E4A">
        <w:rPr>
          <w:rFonts w:ascii="Times New Roman" w:hAnsi="Times New Roman" w:cs="Times New Roman"/>
          <w:sz w:val="28"/>
          <w:szCs w:val="28"/>
        </w:rPr>
        <w:t xml:space="preserve"> 03.12.2012</w:t>
      </w:r>
      <w:r w:rsidR="000B0D48" w:rsidRPr="000C2E4A">
        <w:rPr>
          <w:rFonts w:ascii="Times New Roman" w:hAnsi="Times New Roman" w:cs="Times New Roman"/>
          <w:sz w:val="28"/>
          <w:szCs w:val="28"/>
        </w:rPr>
        <w:t>г.</w:t>
      </w:r>
      <w:r w:rsidR="00471A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2E4A">
        <w:rPr>
          <w:rFonts w:ascii="Times New Roman" w:hAnsi="Times New Roman" w:cs="Times New Roman"/>
          <w:sz w:val="28"/>
          <w:szCs w:val="28"/>
        </w:rPr>
        <w:t>№ 230-ФЗ</w:t>
      </w:r>
      <w:r w:rsidR="00471A20">
        <w:rPr>
          <w:rFonts w:ascii="Times New Roman" w:hAnsi="Times New Roman" w:cs="Times New Roman"/>
          <w:sz w:val="28"/>
          <w:szCs w:val="28"/>
        </w:rPr>
        <w:t xml:space="preserve"> 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9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0C2E4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2E4A">
        <w:rPr>
          <w:rFonts w:ascii="Times New Roman" w:hAnsi="Times New Roman" w:cs="Times New Roman"/>
          <w:sz w:val="28"/>
          <w:szCs w:val="28"/>
        </w:rPr>
        <w:t xml:space="preserve">от 07.05.2013г. № 79-ФЗ 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Российской Федерации, владеть и (или) пользоваться иностранными финансовыми инструментами», Федеральным законом от 06.10.2003г. </w:t>
      </w:r>
      <w:r w:rsidR="00471A2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B1EBE" w:rsidRPr="000C2E4A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 w:rsidR="00BC2FC0"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  <w:r w:rsidR="00BC2FC0"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2B1EBE" w:rsidRPr="000C2E4A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 w:rsidR="00BC2FC0"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471A20" w:rsidRPr="000C2E4A" w:rsidRDefault="00471A20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0C2E4A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4A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8653AA" w:rsidRPr="000C2E4A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Pr="000C2E4A" w:rsidRDefault="0097696C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71A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  1. </w:t>
      </w:r>
      <w:proofErr w:type="gramStart"/>
      <w:r w:rsidRPr="000C2E4A"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="008653AA" w:rsidRPr="000C2E4A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E504F0" w:rsidRPr="000C2E4A">
        <w:rPr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="002B1EBE" w:rsidRPr="000C2E4A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 w:rsidR="00471A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4F0" w:rsidRPr="000C2E4A">
        <w:rPr>
          <w:rFonts w:ascii="Times New Roman" w:hAnsi="Times New Roman" w:cs="Times New Roman"/>
          <w:sz w:val="28"/>
          <w:szCs w:val="28"/>
        </w:rPr>
        <w:t>сельского</w:t>
      </w:r>
      <w:r w:rsidR="0085687A" w:rsidRPr="000C2E4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53AA"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сведений </w:t>
      </w:r>
      <w:r w:rsidR="008653AA" w:rsidRPr="000C2E4A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8653AA" w:rsidRPr="000C2E4A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  <w:proofErr w:type="gramEnd"/>
    </w:p>
    <w:p w:rsidR="008653AA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71A20">
        <w:rPr>
          <w:rFonts w:ascii="Times New Roman" w:hAnsi="Times New Roman" w:cs="Times New Roman"/>
          <w:sz w:val="28"/>
          <w:szCs w:val="28"/>
          <w:lang w:eastAsia="ru-RU"/>
        </w:rPr>
        <w:t xml:space="preserve">     2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471A20"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на информационном стенде и официальном сайте</w:t>
      </w:r>
      <w:r w:rsidR="00471A2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2B1EBE" w:rsidRPr="000C2E4A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 w:rsidR="00E504F0"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2E4A">
        <w:rPr>
          <w:rFonts w:ascii="Times New Roman" w:hAnsi="Times New Roman" w:cs="Times New Roman"/>
          <w:sz w:val="28"/>
          <w:szCs w:val="28"/>
          <w:lang w:eastAsia="ru-RU"/>
        </w:rPr>
        <w:t xml:space="preserve">  Варненского муниципального района в сети Интернет.</w:t>
      </w:r>
    </w:p>
    <w:p w:rsidR="00471A20" w:rsidRPr="000C2E4A" w:rsidRDefault="00471A20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3.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О.В.Черкашину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0C2E4A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0C2E4A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0C2E4A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099" w:rsidRPr="000C2E4A" w:rsidRDefault="00310099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4A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10099" w:rsidRDefault="002B1EBE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2E4A"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="00310099" w:rsidRPr="000C2E4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="00471A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644883" w:rsidRPr="000C2E4A">
        <w:rPr>
          <w:rFonts w:ascii="Times New Roman" w:hAnsi="Times New Roman" w:cs="Times New Roman"/>
          <w:b/>
          <w:sz w:val="28"/>
          <w:szCs w:val="28"/>
        </w:rPr>
        <w:t>О.В.Черкашина</w:t>
      </w:r>
      <w:proofErr w:type="spellEnd"/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25" w:rsidRPr="000C2E4A" w:rsidRDefault="00A50725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3AA" w:rsidRPr="00870DA9" w:rsidRDefault="00011CB1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3AA" w:rsidRPr="00870DA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E2BB4" w:rsidRPr="00EE2BB4" w:rsidRDefault="00EE2BB4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BB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E2BB4" w:rsidRPr="00EE2BB4" w:rsidRDefault="002B1EBE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EE2BB4" w:rsidRPr="00EE2B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53AA" w:rsidRPr="00870DA9" w:rsidRDefault="008653AA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от </w:t>
      </w:r>
      <w:r w:rsidR="00310099">
        <w:rPr>
          <w:rFonts w:ascii="Times New Roman" w:hAnsi="Times New Roman" w:cs="Times New Roman"/>
          <w:sz w:val="28"/>
          <w:szCs w:val="28"/>
        </w:rPr>
        <w:t>2</w:t>
      </w:r>
      <w:r w:rsidR="00241DEB">
        <w:rPr>
          <w:rFonts w:ascii="Times New Roman" w:hAnsi="Times New Roman" w:cs="Times New Roman"/>
          <w:sz w:val="28"/>
          <w:szCs w:val="28"/>
        </w:rPr>
        <w:t>6</w:t>
      </w:r>
      <w:r w:rsidR="00A50725">
        <w:rPr>
          <w:rFonts w:ascii="Times New Roman" w:hAnsi="Times New Roman" w:cs="Times New Roman"/>
          <w:sz w:val="28"/>
          <w:szCs w:val="28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358E4">
        <w:rPr>
          <w:rFonts w:ascii="Times New Roman" w:hAnsi="Times New Roman" w:cs="Times New Roman"/>
          <w:sz w:val="28"/>
          <w:szCs w:val="28"/>
        </w:rPr>
        <w:t xml:space="preserve">2016 </w:t>
      </w:r>
      <w:r w:rsidR="003D0C6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0DA9">
        <w:rPr>
          <w:rFonts w:ascii="Times New Roman" w:hAnsi="Times New Roman" w:cs="Times New Roman"/>
          <w:sz w:val="28"/>
          <w:szCs w:val="28"/>
        </w:rPr>
        <w:t xml:space="preserve"> № </w:t>
      </w:r>
      <w:r w:rsidR="00644883">
        <w:rPr>
          <w:rFonts w:ascii="Times New Roman" w:hAnsi="Times New Roman" w:cs="Times New Roman"/>
          <w:sz w:val="28"/>
          <w:szCs w:val="28"/>
        </w:rPr>
        <w:t>5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8653AA" w:rsidP="0086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0C6E" w:rsidRDefault="003D0C6E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53AA" w:rsidRPr="00870DA9" w:rsidRDefault="008653AA" w:rsidP="00E4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3E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proofErr w:type="spellStart"/>
      <w:r w:rsidR="002B1EBE">
        <w:rPr>
          <w:rFonts w:ascii="Times New Roman" w:hAnsi="Times New Roman" w:cs="Times New Roman"/>
          <w:b/>
          <w:sz w:val="28"/>
          <w:szCs w:val="28"/>
          <w:lang w:eastAsia="ru-RU"/>
        </w:rPr>
        <w:t>Аятского</w:t>
      </w:r>
      <w:proofErr w:type="spellEnd"/>
      <w:r w:rsidR="00E47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района сведений </w:t>
      </w:r>
      <w:r w:rsidRPr="00870DA9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3D0C6E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2B1EBE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A0D2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Депутатом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2B1EBE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  депутатов </w:t>
      </w:r>
      <w:proofErr w:type="spellStart"/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0F42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 по форме, утвержденной Президентом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 ежегодно, не позднее 1 апреля года, следующего за отчетным годом.</w:t>
      </w:r>
      <w:proofErr w:type="gramEnd"/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3. Сведения о доходах, об имуществе и обязательствах имущественного характера представляются депутатом в Комиссию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0F42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 (далее – Комиссия).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0F42DB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bookmarkStart w:id="1" w:name="_GoBack"/>
      <w:bookmarkEnd w:id="1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</w:t>
      </w:r>
      <w:proofErr w:type="gramStart"/>
      <w:r w:rsidR="000F42DB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входит 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 полноты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 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представляемых депутатами Совета депутатов,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72"/>
      <w:bookmarkEnd w:id="2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принятому на основании информации, поступившей в соответствии с пунктом 10 настоящего Положения.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проверки принимается отдельно в отношении каждого депутата, оформляется в письменной форме распоряжением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F42DB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Челябинской области, Общественной палатой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</w:t>
      </w:r>
      <w:r w:rsidR="00737490">
        <w:rPr>
          <w:rFonts w:ascii="Times New Roman" w:hAnsi="Times New Roman" w:cs="Times New Roman"/>
          <w:sz w:val="28"/>
          <w:szCs w:val="28"/>
          <w:lang w:eastAsia="ru-RU"/>
        </w:rPr>
        <w:t xml:space="preserve">, областными и местными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 председателю Комиссии с письменным заявлением об освобождении его от участия в проведении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87"/>
      <w:bookmarkEnd w:id="3"/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недвижимое имущество и сделок с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ним), об имеющихся у них сведениях о: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депутата, своих супругов и несовершеннолетних детей;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14. В запросе, предусмотренном подпунктом 4 пункта13 настоящего Положения, указываются: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5) фамилия, инициалы и номер телефона работника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6C531A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5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107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давать пояснения в письменной форме: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7490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доклад о ее результатах</w:t>
      </w:r>
      <w:bookmarkStart w:id="6" w:name="Par118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7490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осуществления проверки предоставляются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737490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 w:rsidR="00737490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="007374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gram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</w:t>
      </w:r>
      <w:r w:rsidR="00737490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8653AA" w:rsidRPr="00870DA9" w:rsidRDefault="008653AA" w:rsidP="008653A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Депутат, осуществляющий свои полномочия на постоянной основе, депутат, замещающий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7490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="006C53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председателя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7490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7374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его заместител</w:t>
      </w:r>
      <w:r w:rsidR="00C0129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7490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7490">
        <w:rPr>
          <w:rFonts w:ascii="Times New Roman" w:hAnsi="Times New Roman" w:cs="Times New Roman"/>
          <w:sz w:val="28"/>
          <w:szCs w:val="28"/>
          <w:lang w:eastAsia="ru-RU"/>
        </w:rPr>
        <w:t>ятского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374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gram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(супруга) и несовершеннолетних детей.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 w:rsidR="0078092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06.10.2003г.№ 131-ФЗ «Об общих принципах организации местного самоуправления в Российской Федерации».</w:t>
      </w:r>
    </w:p>
    <w:sectPr w:rsidR="008653AA" w:rsidRPr="00870DA9" w:rsidSect="00870DA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3AA"/>
    <w:rsid w:val="00011CB1"/>
    <w:rsid w:val="000A0D2E"/>
    <w:rsid w:val="000B0D48"/>
    <w:rsid w:val="000B52D0"/>
    <w:rsid w:val="000C2E4A"/>
    <w:rsid w:val="000F42DB"/>
    <w:rsid w:val="001C1634"/>
    <w:rsid w:val="00241DEB"/>
    <w:rsid w:val="002553A2"/>
    <w:rsid w:val="002627E9"/>
    <w:rsid w:val="002B03C6"/>
    <w:rsid w:val="002B1EBE"/>
    <w:rsid w:val="002D5BF1"/>
    <w:rsid w:val="00310099"/>
    <w:rsid w:val="003D0C6E"/>
    <w:rsid w:val="003E4CE6"/>
    <w:rsid w:val="00425E64"/>
    <w:rsid w:val="00471A20"/>
    <w:rsid w:val="00613B04"/>
    <w:rsid w:val="00644883"/>
    <w:rsid w:val="006742F8"/>
    <w:rsid w:val="006C531A"/>
    <w:rsid w:val="006D27F3"/>
    <w:rsid w:val="00737490"/>
    <w:rsid w:val="00745F03"/>
    <w:rsid w:val="0076535C"/>
    <w:rsid w:val="00780925"/>
    <w:rsid w:val="007F039B"/>
    <w:rsid w:val="0085687A"/>
    <w:rsid w:val="008653AA"/>
    <w:rsid w:val="00870DA9"/>
    <w:rsid w:val="00877217"/>
    <w:rsid w:val="008E43D7"/>
    <w:rsid w:val="0090213D"/>
    <w:rsid w:val="00951509"/>
    <w:rsid w:val="0097696C"/>
    <w:rsid w:val="00A1679F"/>
    <w:rsid w:val="00A50725"/>
    <w:rsid w:val="00AB658C"/>
    <w:rsid w:val="00AD3D92"/>
    <w:rsid w:val="00B14BE0"/>
    <w:rsid w:val="00BC2FC0"/>
    <w:rsid w:val="00BE5D5D"/>
    <w:rsid w:val="00C0129D"/>
    <w:rsid w:val="00C322CB"/>
    <w:rsid w:val="00CE54C7"/>
    <w:rsid w:val="00D80BD9"/>
    <w:rsid w:val="00D9267F"/>
    <w:rsid w:val="00D97838"/>
    <w:rsid w:val="00DC7AF4"/>
    <w:rsid w:val="00E14CB5"/>
    <w:rsid w:val="00E47A08"/>
    <w:rsid w:val="00E504F0"/>
    <w:rsid w:val="00EE2BB4"/>
    <w:rsid w:val="00F02644"/>
    <w:rsid w:val="00F3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0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BDA8498246973C80174BFEB2F5CB6897B6A79B32D93D4FA9DA5A4BCdCX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BBDA8498246973C80174BFEB2F5CB6897B6A79B32A93D4FA9DA5A4BCdCX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F93D4FA9DA5A4BCdCX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71FC-F9F1-4E1D-8ECE-B4E91FE1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35</cp:revision>
  <dcterms:created xsi:type="dcterms:W3CDTF">2016-03-14T08:58:00Z</dcterms:created>
  <dcterms:modified xsi:type="dcterms:W3CDTF">2016-03-22T10:55:00Z</dcterms:modified>
</cp:coreProperties>
</file>