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875" w:rsidRPr="00A622FE" w:rsidRDefault="00F51875" w:rsidP="008211A4">
      <w:pPr>
        <w:spacing w:after="0" w:line="240" w:lineRule="auto"/>
        <w:jc w:val="center"/>
        <w:rPr>
          <w:rFonts w:ascii="Times New Roman" w:hAnsi="Times New Roman"/>
          <w:spacing w:val="32"/>
          <w:sz w:val="24"/>
          <w:szCs w:val="24"/>
        </w:rPr>
      </w:pPr>
    </w:p>
    <w:p w:rsidR="00AD36D0" w:rsidRPr="00A622FE" w:rsidRDefault="00AD36D0" w:rsidP="008211A4">
      <w:pPr>
        <w:spacing w:after="0" w:line="240" w:lineRule="auto"/>
        <w:jc w:val="center"/>
        <w:rPr>
          <w:rFonts w:ascii="Times New Roman" w:hAnsi="Times New Roman"/>
          <w:spacing w:val="32"/>
          <w:sz w:val="24"/>
          <w:szCs w:val="24"/>
        </w:rPr>
      </w:pPr>
    </w:p>
    <w:p w:rsidR="00AD36D0" w:rsidRPr="00A622FE" w:rsidRDefault="00AD36D0" w:rsidP="00AD36D0">
      <w:pPr>
        <w:autoSpaceDE w:val="0"/>
        <w:autoSpaceDN w:val="0"/>
        <w:adjustRightInd w:val="0"/>
        <w:spacing w:after="0" w:line="240" w:lineRule="auto"/>
        <w:jc w:val="center"/>
        <w:rPr>
          <w:rFonts w:ascii="Times New Roman" w:hAnsi="Times New Roman"/>
          <w:sz w:val="24"/>
          <w:szCs w:val="24"/>
        </w:rPr>
      </w:pPr>
      <w:r w:rsidRPr="00A622FE">
        <w:rPr>
          <w:rFonts w:ascii="Times New Roman" w:hAnsi="Times New Roman"/>
          <w:noProof/>
          <w:sz w:val="24"/>
          <w:szCs w:val="24"/>
        </w:rPr>
        <w:drawing>
          <wp:anchor distT="0" distB="0" distL="114935" distR="114935" simplePos="0" relativeHeight="251659264" behindDoc="0" locked="0" layoutInCell="1" allowOverlap="1">
            <wp:simplePos x="0" y="0"/>
            <wp:positionH relativeFrom="margin">
              <wp:posOffset>2652395</wp:posOffset>
            </wp:positionH>
            <wp:positionV relativeFrom="margin">
              <wp:posOffset>-281940</wp:posOffset>
            </wp:positionV>
            <wp:extent cx="600075" cy="714375"/>
            <wp:effectExtent l="19050" t="0" r="952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lum bright="-6000" contrast="18000"/>
                    </a:blip>
                    <a:srcRect/>
                    <a:stretch>
                      <a:fillRect/>
                    </a:stretch>
                  </pic:blipFill>
                  <pic:spPr bwMode="auto">
                    <a:xfrm>
                      <a:off x="0" y="0"/>
                      <a:ext cx="600075" cy="714375"/>
                    </a:xfrm>
                    <a:prstGeom prst="rect">
                      <a:avLst/>
                    </a:prstGeom>
                    <a:solidFill>
                      <a:srgbClr val="FFFFFF"/>
                    </a:solidFill>
                    <a:ln w="9525">
                      <a:noFill/>
                      <a:miter lim="800000"/>
                      <a:headEnd/>
                      <a:tailEnd/>
                    </a:ln>
                  </pic:spPr>
                </pic:pic>
              </a:graphicData>
            </a:graphic>
          </wp:anchor>
        </w:drawing>
      </w:r>
    </w:p>
    <w:p w:rsidR="00AD36D0" w:rsidRPr="00A622FE" w:rsidRDefault="00AD36D0" w:rsidP="00AD36D0">
      <w:pPr>
        <w:autoSpaceDE w:val="0"/>
        <w:autoSpaceDN w:val="0"/>
        <w:adjustRightInd w:val="0"/>
        <w:spacing w:after="0" w:line="240" w:lineRule="auto"/>
        <w:jc w:val="center"/>
        <w:rPr>
          <w:rFonts w:ascii="Times New Roman" w:hAnsi="Times New Roman"/>
          <w:sz w:val="24"/>
          <w:szCs w:val="24"/>
        </w:rPr>
      </w:pPr>
    </w:p>
    <w:tbl>
      <w:tblPr>
        <w:tblW w:w="0" w:type="auto"/>
        <w:tblBorders>
          <w:bottom w:val="thickThinSmallGap" w:sz="24" w:space="0" w:color="auto"/>
        </w:tblBorders>
        <w:tblLook w:val="04A0"/>
      </w:tblPr>
      <w:tblGrid>
        <w:gridCol w:w="9713"/>
      </w:tblGrid>
      <w:tr w:rsidR="00AD36D0" w:rsidRPr="00A622FE" w:rsidTr="00C577ED">
        <w:tc>
          <w:tcPr>
            <w:tcW w:w="9713" w:type="dxa"/>
            <w:tcBorders>
              <w:bottom w:val="thickThinSmallGap" w:sz="24" w:space="0" w:color="auto"/>
            </w:tcBorders>
          </w:tcPr>
          <w:p w:rsidR="00AD36D0" w:rsidRPr="00A622FE" w:rsidRDefault="00AD36D0" w:rsidP="00C577ED">
            <w:pPr>
              <w:pStyle w:val="ConsPlusNonformat"/>
              <w:widowControl/>
              <w:jc w:val="center"/>
              <w:rPr>
                <w:rFonts w:ascii="Times New Roman" w:hAnsi="Times New Roman" w:cs="Times New Roman"/>
                <w:sz w:val="28"/>
                <w:szCs w:val="28"/>
              </w:rPr>
            </w:pPr>
            <w:r w:rsidRPr="00A622FE">
              <w:rPr>
                <w:rFonts w:ascii="Times New Roman" w:hAnsi="Times New Roman" w:cs="Times New Roman"/>
                <w:sz w:val="28"/>
                <w:szCs w:val="28"/>
              </w:rPr>
              <w:t>АДМИНИСТРАЦИЯ</w:t>
            </w:r>
          </w:p>
          <w:p w:rsidR="00AD36D0" w:rsidRPr="00A622FE" w:rsidRDefault="00CF1B9C" w:rsidP="00C577ED">
            <w:pPr>
              <w:pStyle w:val="ConsPlusNonformat"/>
              <w:widowControl/>
              <w:jc w:val="center"/>
              <w:rPr>
                <w:rFonts w:ascii="Times New Roman" w:hAnsi="Times New Roman" w:cs="Times New Roman"/>
                <w:sz w:val="28"/>
                <w:szCs w:val="28"/>
              </w:rPr>
            </w:pPr>
            <w:r>
              <w:rPr>
                <w:rFonts w:ascii="Times New Roman" w:hAnsi="Times New Roman" w:cs="Times New Roman"/>
                <w:sz w:val="28"/>
                <w:szCs w:val="28"/>
              </w:rPr>
              <w:t>БОРОДИНОВСКОГО</w:t>
            </w:r>
            <w:r w:rsidR="00AD36D0" w:rsidRPr="00A622FE">
              <w:rPr>
                <w:rFonts w:ascii="Times New Roman" w:hAnsi="Times New Roman" w:cs="Times New Roman"/>
                <w:sz w:val="28"/>
                <w:szCs w:val="28"/>
              </w:rPr>
              <w:t xml:space="preserve"> СЕЛЬСКОГО ПОСЕЛЕНИЯ</w:t>
            </w:r>
          </w:p>
          <w:p w:rsidR="00AD36D0" w:rsidRPr="00A622FE" w:rsidRDefault="00AD36D0" w:rsidP="00C577ED">
            <w:pPr>
              <w:pStyle w:val="ConsPlusNonformat"/>
              <w:widowControl/>
              <w:jc w:val="center"/>
              <w:rPr>
                <w:rFonts w:ascii="Times New Roman" w:hAnsi="Times New Roman" w:cs="Times New Roman"/>
                <w:sz w:val="28"/>
                <w:szCs w:val="28"/>
              </w:rPr>
            </w:pPr>
            <w:r w:rsidRPr="00A622FE">
              <w:rPr>
                <w:rFonts w:ascii="Times New Roman" w:hAnsi="Times New Roman" w:cs="Times New Roman"/>
                <w:sz w:val="28"/>
                <w:szCs w:val="28"/>
              </w:rPr>
              <w:t>ВАРНЕНСКОГО МУНИЦИПАЛЬНОГО РАЙОНА</w:t>
            </w:r>
          </w:p>
          <w:p w:rsidR="00AD36D0" w:rsidRPr="00A622FE" w:rsidRDefault="00AD36D0" w:rsidP="00C577ED">
            <w:pPr>
              <w:pStyle w:val="ConsPlusNonformat"/>
              <w:widowControl/>
              <w:jc w:val="center"/>
              <w:rPr>
                <w:rFonts w:ascii="Times New Roman" w:hAnsi="Times New Roman" w:cs="Times New Roman"/>
                <w:sz w:val="28"/>
                <w:szCs w:val="28"/>
              </w:rPr>
            </w:pPr>
            <w:r w:rsidRPr="00A622FE">
              <w:rPr>
                <w:rFonts w:ascii="Times New Roman" w:hAnsi="Times New Roman" w:cs="Times New Roman"/>
                <w:sz w:val="28"/>
                <w:szCs w:val="28"/>
              </w:rPr>
              <w:t>ЧЕЛЯБИНСКОЙ ОБЛАСТИ</w:t>
            </w:r>
          </w:p>
          <w:p w:rsidR="00AD36D0" w:rsidRPr="00A622FE" w:rsidRDefault="00AD36D0" w:rsidP="00C577ED">
            <w:pPr>
              <w:pStyle w:val="ConsPlusNonformat"/>
              <w:widowControl/>
              <w:jc w:val="center"/>
              <w:rPr>
                <w:rFonts w:ascii="Times New Roman" w:hAnsi="Times New Roman" w:cs="Times New Roman"/>
                <w:sz w:val="28"/>
                <w:szCs w:val="28"/>
              </w:rPr>
            </w:pPr>
          </w:p>
          <w:p w:rsidR="00AD36D0" w:rsidRPr="00A622FE" w:rsidRDefault="00AD36D0" w:rsidP="00C577ED">
            <w:pPr>
              <w:pStyle w:val="ConsPlusNonformat"/>
              <w:widowControl/>
              <w:jc w:val="center"/>
              <w:rPr>
                <w:rFonts w:ascii="Times New Roman" w:hAnsi="Times New Roman" w:cs="Times New Roman"/>
                <w:b/>
                <w:sz w:val="28"/>
                <w:szCs w:val="28"/>
              </w:rPr>
            </w:pPr>
            <w:r w:rsidRPr="00A622FE">
              <w:rPr>
                <w:rFonts w:ascii="Times New Roman" w:hAnsi="Times New Roman" w:cs="Times New Roman"/>
                <w:b/>
                <w:sz w:val="28"/>
                <w:szCs w:val="28"/>
              </w:rPr>
              <w:t>ПОСТАНОВЛЕНИЕ</w:t>
            </w:r>
          </w:p>
          <w:p w:rsidR="00AD36D0" w:rsidRPr="00A622FE" w:rsidRDefault="00AD36D0" w:rsidP="00C577ED">
            <w:pPr>
              <w:pStyle w:val="ConsPlusNonformat"/>
              <w:widowControl/>
              <w:jc w:val="center"/>
              <w:rPr>
                <w:rFonts w:ascii="Times New Roman" w:hAnsi="Times New Roman" w:cs="Times New Roman"/>
                <w:sz w:val="24"/>
                <w:szCs w:val="24"/>
              </w:rPr>
            </w:pPr>
          </w:p>
        </w:tc>
      </w:tr>
    </w:tbl>
    <w:p w:rsidR="00AD36D0" w:rsidRPr="00A622FE" w:rsidRDefault="00AD36D0" w:rsidP="00AD36D0">
      <w:pPr>
        <w:pStyle w:val="ConsPlusNonformat"/>
        <w:widowControl/>
        <w:rPr>
          <w:rFonts w:ascii="Times New Roman" w:hAnsi="Times New Roman" w:cs="Times New Roman"/>
          <w:sz w:val="24"/>
          <w:szCs w:val="24"/>
        </w:rPr>
      </w:pPr>
    </w:p>
    <w:tbl>
      <w:tblPr>
        <w:tblpPr w:leftFromText="180" w:rightFromText="180" w:vertAnchor="text" w:horzAnchor="margin" w:tblpY="56"/>
        <w:tblW w:w="10215" w:type="dxa"/>
        <w:tblLook w:val="04A0"/>
      </w:tblPr>
      <w:tblGrid>
        <w:gridCol w:w="10215"/>
      </w:tblGrid>
      <w:tr w:rsidR="00AD36D0" w:rsidRPr="00A622FE" w:rsidTr="00C577ED">
        <w:trPr>
          <w:trHeight w:val="269"/>
        </w:trPr>
        <w:tc>
          <w:tcPr>
            <w:tcW w:w="10215" w:type="dxa"/>
          </w:tcPr>
          <w:p w:rsidR="00AD36D0" w:rsidRPr="00A622FE" w:rsidRDefault="00AD36D0" w:rsidP="00C577ED">
            <w:pPr>
              <w:pStyle w:val="ConsPlusNonformat"/>
              <w:widowControl/>
              <w:rPr>
                <w:rFonts w:ascii="Times New Roman" w:hAnsi="Times New Roman" w:cs="Times New Roman"/>
                <w:sz w:val="22"/>
                <w:szCs w:val="22"/>
              </w:rPr>
            </w:pPr>
            <w:r w:rsidRPr="00A622FE">
              <w:rPr>
                <w:rFonts w:ascii="Times New Roman" w:hAnsi="Times New Roman" w:cs="Times New Roman"/>
                <w:sz w:val="22"/>
                <w:szCs w:val="22"/>
              </w:rPr>
              <w:t xml:space="preserve">От  </w:t>
            </w:r>
            <w:r w:rsidR="00A533D7">
              <w:rPr>
                <w:rFonts w:ascii="Times New Roman" w:hAnsi="Times New Roman" w:cs="Times New Roman"/>
                <w:sz w:val="22"/>
                <w:szCs w:val="22"/>
              </w:rPr>
              <w:t xml:space="preserve">28 июня </w:t>
            </w:r>
            <w:r w:rsidRPr="00A622FE">
              <w:rPr>
                <w:rFonts w:ascii="Times New Roman" w:hAnsi="Times New Roman" w:cs="Times New Roman"/>
                <w:sz w:val="22"/>
                <w:szCs w:val="22"/>
              </w:rPr>
              <w:t>2019 г №</w:t>
            </w:r>
            <w:r w:rsidR="00A533D7">
              <w:rPr>
                <w:rFonts w:ascii="Times New Roman" w:hAnsi="Times New Roman" w:cs="Times New Roman"/>
                <w:sz w:val="22"/>
                <w:szCs w:val="22"/>
              </w:rPr>
              <w:t xml:space="preserve"> 29</w:t>
            </w:r>
          </w:p>
          <w:p w:rsidR="00AD36D0" w:rsidRPr="00A622FE" w:rsidRDefault="00AD36D0" w:rsidP="00A533D7">
            <w:pPr>
              <w:pStyle w:val="ConsPlusNonformat"/>
              <w:widowControl/>
              <w:rPr>
                <w:rFonts w:ascii="Times New Roman" w:hAnsi="Times New Roman" w:cs="Times New Roman"/>
                <w:sz w:val="24"/>
                <w:szCs w:val="24"/>
              </w:rPr>
            </w:pPr>
            <w:r w:rsidRPr="00A622FE">
              <w:rPr>
                <w:rFonts w:ascii="Times New Roman" w:hAnsi="Times New Roman" w:cs="Times New Roman"/>
                <w:sz w:val="22"/>
                <w:szCs w:val="22"/>
              </w:rPr>
              <w:t>с.</w:t>
            </w:r>
            <w:r w:rsidR="00A533D7">
              <w:rPr>
                <w:rFonts w:ascii="Times New Roman" w:hAnsi="Times New Roman" w:cs="Times New Roman"/>
                <w:sz w:val="22"/>
                <w:szCs w:val="22"/>
              </w:rPr>
              <w:t>Бородиновка</w:t>
            </w:r>
          </w:p>
        </w:tc>
      </w:tr>
    </w:tbl>
    <w:p w:rsidR="00AD36D0" w:rsidRPr="00A622FE" w:rsidRDefault="00AD36D0" w:rsidP="00AD36D0">
      <w:pPr>
        <w:pStyle w:val="ConsPlusNonformat"/>
        <w:widowControl/>
        <w:rPr>
          <w:rFonts w:ascii="Times New Roman" w:hAnsi="Times New Roman" w:cs="Times New Roman"/>
          <w:sz w:val="24"/>
          <w:szCs w:val="24"/>
        </w:rPr>
      </w:pPr>
    </w:p>
    <w:p w:rsidR="00AD36D0" w:rsidRPr="00A622FE" w:rsidRDefault="00AD36D0" w:rsidP="00AD36D0">
      <w:pPr>
        <w:pStyle w:val="ConsPlusNonformat"/>
        <w:widowControl/>
        <w:rPr>
          <w:rFonts w:ascii="Times New Roman" w:hAnsi="Times New Roman" w:cs="Times New Roman"/>
          <w:sz w:val="24"/>
          <w:szCs w:val="24"/>
        </w:rPr>
      </w:pPr>
    </w:p>
    <w:tbl>
      <w:tblPr>
        <w:tblpPr w:leftFromText="180" w:rightFromText="180" w:vertAnchor="text" w:horzAnchor="margin" w:tblpY="56"/>
        <w:tblW w:w="0" w:type="auto"/>
        <w:tblLook w:val="04A0"/>
      </w:tblPr>
      <w:tblGrid>
        <w:gridCol w:w="4786"/>
      </w:tblGrid>
      <w:tr w:rsidR="00AD36D0" w:rsidRPr="00A622FE" w:rsidTr="00C577ED">
        <w:trPr>
          <w:trHeight w:val="269"/>
        </w:trPr>
        <w:tc>
          <w:tcPr>
            <w:tcW w:w="4786" w:type="dxa"/>
          </w:tcPr>
          <w:p w:rsidR="00AD36D0" w:rsidRPr="00A622FE" w:rsidRDefault="00AD36D0" w:rsidP="00AD36D0">
            <w:pPr>
              <w:pStyle w:val="ConsPlusTitle"/>
              <w:rPr>
                <w:rFonts w:ascii="Times New Roman" w:hAnsi="Times New Roman" w:cs="Times New Roman"/>
                <w:b w:val="0"/>
              </w:rPr>
            </w:pPr>
            <w:r w:rsidRPr="00A622FE">
              <w:rPr>
                <w:rFonts w:ascii="Times New Roman" w:hAnsi="Times New Roman" w:cs="Times New Roman"/>
              </w:rPr>
              <w:t>Об утверждении административного регламента исполнения муниципальной функции  по контролю за обеспечением сохранности  автомобильных дорог местно</w:t>
            </w:r>
            <w:r w:rsidR="00C577ED">
              <w:rPr>
                <w:rFonts w:ascii="Times New Roman" w:hAnsi="Times New Roman" w:cs="Times New Roman"/>
              </w:rPr>
              <w:t xml:space="preserve">го значения на территории  </w:t>
            </w:r>
            <w:r w:rsidR="00CF1B9C" w:rsidRPr="00CF1B9C">
              <w:rPr>
                <w:rFonts w:ascii="Times New Roman" w:hAnsi="Times New Roman" w:cs="Times New Roman"/>
              </w:rPr>
              <w:t>Бородиновского</w:t>
            </w:r>
            <w:r w:rsidRPr="00A622FE">
              <w:rPr>
                <w:rFonts w:ascii="Times New Roman" w:hAnsi="Times New Roman" w:cs="Times New Roman"/>
              </w:rPr>
              <w:t xml:space="preserve"> сельского поселения</w:t>
            </w:r>
          </w:p>
        </w:tc>
      </w:tr>
    </w:tbl>
    <w:p w:rsidR="00AD36D0" w:rsidRPr="00A622FE" w:rsidRDefault="00AD36D0" w:rsidP="00AD36D0">
      <w:pPr>
        <w:pStyle w:val="ConsPlusNonformat"/>
        <w:widowControl/>
        <w:rPr>
          <w:rFonts w:ascii="Times New Roman" w:hAnsi="Times New Roman" w:cs="Times New Roman"/>
          <w:sz w:val="24"/>
          <w:szCs w:val="24"/>
        </w:rPr>
      </w:pPr>
    </w:p>
    <w:p w:rsidR="00AD36D0" w:rsidRPr="00A622FE" w:rsidRDefault="00AD36D0" w:rsidP="00AD36D0">
      <w:pPr>
        <w:pStyle w:val="ConsPlusNonformat"/>
        <w:widowControl/>
        <w:rPr>
          <w:rFonts w:ascii="Times New Roman" w:hAnsi="Times New Roman" w:cs="Times New Roman"/>
          <w:sz w:val="24"/>
          <w:szCs w:val="24"/>
        </w:rPr>
      </w:pPr>
    </w:p>
    <w:p w:rsidR="00AD36D0" w:rsidRPr="00A622FE" w:rsidRDefault="00AD36D0" w:rsidP="00AD36D0">
      <w:pPr>
        <w:pStyle w:val="ConsPlusNonformat"/>
        <w:widowControl/>
        <w:rPr>
          <w:rFonts w:ascii="Times New Roman" w:hAnsi="Times New Roman" w:cs="Times New Roman"/>
          <w:sz w:val="24"/>
          <w:szCs w:val="24"/>
        </w:rPr>
      </w:pPr>
    </w:p>
    <w:p w:rsidR="00AD36D0" w:rsidRPr="00A622FE" w:rsidRDefault="00AD36D0" w:rsidP="00AD36D0">
      <w:pPr>
        <w:pStyle w:val="ConsPlusNonformat"/>
        <w:widowControl/>
        <w:rPr>
          <w:rFonts w:ascii="Times New Roman" w:hAnsi="Times New Roman" w:cs="Times New Roman"/>
          <w:sz w:val="24"/>
          <w:szCs w:val="24"/>
        </w:rPr>
      </w:pPr>
    </w:p>
    <w:p w:rsidR="00AD36D0" w:rsidRPr="00A622FE" w:rsidRDefault="00AD36D0" w:rsidP="00AD36D0">
      <w:pPr>
        <w:pStyle w:val="ConsPlusNonformat"/>
        <w:widowControl/>
        <w:rPr>
          <w:rFonts w:ascii="Times New Roman" w:hAnsi="Times New Roman" w:cs="Times New Roman"/>
          <w:sz w:val="24"/>
          <w:szCs w:val="24"/>
        </w:rPr>
      </w:pPr>
    </w:p>
    <w:p w:rsidR="00AD36D0" w:rsidRPr="00A622FE" w:rsidRDefault="00AD36D0" w:rsidP="00AD36D0">
      <w:pPr>
        <w:pStyle w:val="ConsPlusNonformat"/>
        <w:widowControl/>
        <w:rPr>
          <w:rFonts w:ascii="Times New Roman" w:hAnsi="Times New Roman" w:cs="Times New Roman"/>
          <w:sz w:val="24"/>
          <w:szCs w:val="24"/>
        </w:rPr>
      </w:pPr>
    </w:p>
    <w:p w:rsidR="00AD36D0" w:rsidRPr="00A622FE" w:rsidRDefault="00AD36D0" w:rsidP="00AD36D0">
      <w:pPr>
        <w:pStyle w:val="ConsPlusNonformat"/>
        <w:widowControl/>
        <w:rPr>
          <w:rFonts w:ascii="Times New Roman" w:hAnsi="Times New Roman" w:cs="Times New Roman"/>
          <w:sz w:val="24"/>
          <w:szCs w:val="24"/>
        </w:rPr>
      </w:pPr>
    </w:p>
    <w:p w:rsidR="00AD36D0" w:rsidRPr="00A622FE" w:rsidRDefault="00AD36D0" w:rsidP="00AD36D0">
      <w:pPr>
        <w:pStyle w:val="ConsPlusNonformat"/>
        <w:widowControl/>
        <w:rPr>
          <w:rFonts w:ascii="Times New Roman" w:hAnsi="Times New Roman" w:cs="Times New Roman"/>
          <w:sz w:val="24"/>
          <w:szCs w:val="24"/>
        </w:rPr>
      </w:pPr>
    </w:p>
    <w:p w:rsidR="00AD36D0" w:rsidRPr="00A622FE" w:rsidRDefault="00AD36D0" w:rsidP="00AD36D0">
      <w:pPr>
        <w:pStyle w:val="ConsPlusNormal"/>
        <w:ind w:firstLine="708"/>
        <w:jc w:val="both"/>
        <w:rPr>
          <w:rFonts w:ascii="Times New Roman" w:hAnsi="Times New Roman" w:cs="Times New Roman"/>
          <w:sz w:val="24"/>
          <w:szCs w:val="24"/>
        </w:rPr>
      </w:pPr>
      <w:r w:rsidRPr="00A622FE">
        <w:rPr>
          <w:rFonts w:ascii="Times New Roman" w:hAnsi="Times New Roman" w:cs="Times New Roman"/>
          <w:sz w:val="24"/>
          <w:szCs w:val="24"/>
        </w:rPr>
        <w:t xml:space="preserve">В соответствии с Федеральными законами от 06.10.2003 </w:t>
      </w:r>
      <w:hyperlink r:id="rId9" w:history="1">
        <w:r w:rsidRPr="00A622FE">
          <w:rPr>
            <w:rStyle w:val="af1"/>
            <w:rFonts w:ascii="Times New Roman" w:hAnsi="Times New Roman" w:cs="Times New Roman"/>
            <w:sz w:val="24"/>
            <w:szCs w:val="24"/>
          </w:rPr>
          <w:t>N 131-ФЗ</w:t>
        </w:r>
      </w:hyperlink>
      <w:r w:rsidRPr="00A622FE">
        <w:rPr>
          <w:rFonts w:ascii="Times New Roman" w:hAnsi="Times New Roman" w:cs="Times New Roman"/>
          <w:sz w:val="24"/>
          <w:szCs w:val="24"/>
        </w:rPr>
        <w:t xml:space="preserve"> "Об общих принципах организации местного самоуправления в Российской Федерации", от 26.12.2008 </w:t>
      </w:r>
      <w:hyperlink r:id="rId10" w:history="1">
        <w:r w:rsidRPr="00A622FE">
          <w:rPr>
            <w:rStyle w:val="af1"/>
            <w:rFonts w:ascii="Times New Roman" w:hAnsi="Times New Roman" w:cs="Times New Roman"/>
            <w:sz w:val="24"/>
            <w:szCs w:val="24"/>
          </w:rPr>
          <w:t>N 294-ФЗ</w:t>
        </w:r>
      </w:hyperlink>
      <w:r w:rsidRPr="00A622FE">
        <w:rPr>
          <w:rFonts w:ascii="Times New Roman" w:hAnsi="Times New Roman" w:cs="Times New Roman"/>
          <w:sz w:val="24"/>
          <w:szCs w:val="24"/>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постановл</w:t>
      </w:r>
      <w:r w:rsidR="002B1CC8">
        <w:rPr>
          <w:rFonts w:ascii="Times New Roman" w:hAnsi="Times New Roman" w:cs="Times New Roman"/>
          <w:sz w:val="24"/>
          <w:szCs w:val="24"/>
        </w:rPr>
        <w:t>ением администрации района от 10</w:t>
      </w:r>
      <w:r w:rsidRPr="00A622FE">
        <w:rPr>
          <w:rFonts w:ascii="Times New Roman" w:hAnsi="Times New Roman" w:cs="Times New Roman"/>
          <w:sz w:val="24"/>
          <w:szCs w:val="24"/>
        </w:rPr>
        <w:t>.</w:t>
      </w:r>
      <w:r w:rsidR="002B1CC8">
        <w:rPr>
          <w:rFonts w:ascii="Times New Roman" w:hAnsi="Times New Roman" w:cs="Times New Roman"/>
          <w:sz w:val="24"/>
          <w:szCs w:val="24"/>
        </w:rPr>
        <w:t>12.2010</w:t>
      </w:r>
      <w:r w:rsidRPr="00A622FE">
        <w:rPr>
          <w:rFonts w:ascii="Times New Roman" w:hAnsi="Times New Roman" w:cs="Times New Roman"/>
          <w:sz w:val="24"/>
          <w:szCs w:val="24"/>
        </w:rPr>
        <w:t xml:space="preserve"> года № 1</w:t>
      </w:r>
      <w:r w:rsidR="002B1CC8">
        <w:rPr>
          <w:rFonts w:ascii="Times New Roman" w:hAnsi="Times New Roman" w:cs="Times New Roman"/>
          <w:sz w:val="24"/>
          <w:szCs w:val="24"/>
        </w:rPr>
        <w:t>192</w:t>
      </w:r>
      <w:r w:rsidRPr="00A622FE">
        <w:rPr>
          <w:rFonts w:ascii="Times New Roman" w:hAnsi="Times New Roman" w:cs="Times New Roman"/>
          <w:sz w:val="24"/>
          <w:szCs w:val="24"/>
        </w:rPr>
        <w:t xml:space="preserve"> «</w:t>
      </w:r>
      <w:r w:rsidRPr="00A622FE">
        <w:rPr>
          <w:rFonts w:ascii="Times New Roman" w:hAnsi="Times New Roman" w:cs="Times New Roman"/>
          <w:bCs/>
          <w:sz w:val="24"/>
          <w:szCs w:val="24"/>
        </w:rPr>
        <w:t>О Порядке разработки и утверждения административных регламентов предоставления муниц</w:t>
      </w:r>
      <w:r w:rsidR="002B1CC8">
        <w:rPr>
          <w:rFonts w:ascii="Times New Roman" w:hAnsi="Times New Roman" w:cs="Times New Roman"/>
          <w:bCs/>
          <w:sz w:val="24"/>
          <w:szCs w:val="24"/>
        </w:rPr>
        <w:t>ипальных услуг в Варненском</w:t>
      </w:r>
      <w:r w:rsidRPr="00A622FE">
        <w:rPr>
          <w:rFonts w:ascii="Times New Roman" w:hAnsi="Times New Roman" w:cs="Times New Roman"/>
          <w:bCs/>
          <w:sz w:val="24"/>
          <w:szCs w:val="24"/>
        </w:rPr>
        <w:t xml:space="preserve"> муниципальном районе», </w:t>
      </w:r>
      <w:hyperlink r:id="rId11" w:history="1">
        <w:r w:rsidRPr="00A622FE">
          <w:rPr>
            <w:rStyle w:val="af1"/>
            <w:rFonts w:ascii="Times New Roman" w:hAnsi="Times New Roman" w:cs="Times New Roman"/>
            <w:sz w:val="24"/>
            <w:szCs w:val="24"/>
          </w:rPr>
          <w:t>Уставом</w:t>
        </w:r>
      </w:hyperlink>
      <w:r w:rsidRPr="00A622FE">
        <w:rPr>
          <w:rFonts w:ascii="Times New Roman" w:hAnsi="Times New Roman" w:cs="Times New Roman"/>
          <w:sz w:val="24"/>
          <w:szCs w:val="24"/>
        </w:rPr>
        <w:t xml:space="preserve"> </w:t>
      </w:r>
      <w:r w:rsidR="00CF1B9C">
        <w:rPr>
          <w:rFonts w:ascii="Times New Roman" w:hAnsi="Times New Roman" w:cs="Times New Roman"/>
          <w:sz w:val="24"/>
          <w:szCs w:val="24"/>
        </w:rPr>
        <w:t>Бородиновского</w:t>
      </w:r>
      <w:r w:rsidR="002B1CC8">
        <w:rPr>
          <w:rFonts w:ascii="Times New Roman" w:hAnsi="Times New Roman" w:cs="Times New Roman"/>
          <w:sz w:val="24"/>
          <w:szCs w:val="24"/>
        </w:rPr>
        <w:t xml:space="preserve"> сельского поселения Варненского</w:t>
      </w:r>
      <w:r w:rsidRPr="00A622FE">
        <w:rPr>
          <w:rFonts w:ascii="Times New Roman" w:hAnsi="Times New Roman" w:cs="Times New Roman"/>
          <w:sz w:val="24"/>
          <w:szCs w:val="24"/>
        </w:rPr>
        <w:t xml:space="preserve"> муниципального района,</w:t>
      </w:r>
      <w:r w:rsidR="002B4A95">
        <w:rPr>
          <w:rFonts w:ascii="Times New Roman" w:hAnsi="Times New Roman" w:cs="Times New Roman"/>
          <w:sz w:val="24"/>
          <w:szCs w:val="24"/>
        </w:rPr>
        <w:t xml:space="preserve"> Администрация Бородиновского сельского поселения Варненского муниципального района Челябинской области</w:t>
      </w:r>
    </w:p>
    <w:p w:rsidR="00AD36D0" w:rsidRPr="00A622FE" w:rsidRDefault="00AD36D0" w:rsidP="00AD36D0">
      <w:pPr>
        <w:pStyle w:val="ConsPlusNonformat"/>
        <w:widowControl/>
        <w:rPr>
          <w:rFonts w:ascii="Times New Roman" w:hAnsi="Times New Roman" w:cs="Times New Roman"/>
          <w:sz w:val="24"/>
          <w:szCs w:val="24"/>
        </w:rPr>
      </w:pPr>
    </w:p>
    <w:p w:rsidR="00AD36D0" w:rsidRPr="00A622FE" w:rsidRDefault="00AD36D0" w:rsidP="00AD36D0">
      <w:pPr>
        <w:spacing w:before="120"/>
        <w:jc w:val="both"/>
        <w:rPr>
          <w:rFonts w:ascii="Times New Roman" w:hAnsi="Times New Roman"/>
          <w:sz w:val="24"/>
          <w:szCs w:val="24"/>
        </w:rPr>
      </w:pPr>
      <w:r w:rsidRPr="00A622FE">
        <w:rPr>
          <w:rFonts w:ascii="Times New Roman" w:hAnsi="Times New Roman"/>
          <w:sz w:val="24"/>
          <w:szCs w:val="24"/>
        </w:rPr>
        <w:t>ПОСТАНОВЛЯЕТ:</w:t>
      </w:r>
    </w:p>
    <w:p w:rsidR="00AD36D0" w:rsidRPr="00A622FE" w:rsidRDefault="00C53C1F" w:rsidP="00C53C1F">
      <w:pPr>
        <w:spacing w:after="0" w:line="234" w:lineRule="atLeast"/>
        <w:ind w:left="60" w:firstLine="649"/>
        <w:jc w:val="both"/>
        <w:rPr>
          <w:rFonts w:ascii="Times New Roman" w:hAnsi="Times New Roman"/>
          <w:sz w:val="24"/>
          <w:szCs w:val="24"/>
        </w:rPr>
      </w:pPr>
      <w:r w:rsidRPr="00A622FE">
        <w:rPr>
          <w:rFonts w:ascii="Times New Roman" w:hAnsi="Times New Roman"/>
          <w:sz w:val="24"/>
          <w:szCs w:val="24"/>
        </w:rPr>
        <w:t>1.</w:t>
      </w:r>
      <w:r w:rsidR="00AD36D0" w:rsidRPr="00A622FE">
        <w:rPr>
          <w:rFonts w:ascii="Times New Roman" w:hAnsi="Times New Roman"/>
          <w:sz w:val="24"/>
          <w:szCs w:val="24"/>
        </w:rPr>
        <w:t>Утвердить административный регламент исполнения муниципальной функции  </w:t>
      </w:r>
      <w:r w:rsidRPr="00A622FE">
        <w:rPr>
          <w:rFonts w:ascii="Times New Roman" w:hAnsi="Times New Roman"/>
          <w:sz w:val="24"/>
          <w:szCs w:val="24"/>
        </w:rPr>
        <w:t>по контролю за обеспечением сохранности  автомобильных дорог местно</w:t>
      </w:r>
      <w:r w:rsidR="00C577ED">
        <w:rPr>
          <w:rFonts w:ascii="Times New Roman" w:hAnsi="Times New Roman"/>
          <w:sz w:val="24"/>
          <w:szCs w:val="24"/>
        </w:rPr>
        <w:t xml:space="preserve">го значения на территории  </w:t>
      </w:r>
      <w:r w:rsidR="00CF1B9C">
        <w:rPr>
          <w:rFonts w:ascii="Times New Roman" w:hAnsi="Times New Roman"/>
          <w:sz w:val="24"/>
          <w:szCs w:val="24"/>
        </w:rPr>
        <w:t>Бородиновского</w:t>
      </w:r>
      <w:r w:rsidRPr="00A622FE">
        <w:rPr>
          <w:rFonts w:ascii="Times New Roman" w:hAnsi="Times New Roman"/>
          <w:sz w:val="24"/>
          <w:szCs w:val="24"/>
        </w:rPr>
        <w:t xml:space="preserve"> сельского поселения</w:t>
      </w:r>
      <w:r w:rsidR="00AD36D0" w:rsidRPr="00A622FE">
        <w:rPr>
          <w:rFonts w:ascii="Times New Roman" w:hAnsi="Times New Roman"/>
          <w:sz w:val="24"/>
          <w:szCs w:val="24"/>
        </w:rPr>
        <w:t xml:space="preserve"> (Приложение).</w:t>
      </w:r>
    </w:p>
    <w:p w:rsidR="00AD36D0" w:rsidRPr="00A622FE" w:rsidRDefault="00AD36D0" w:rsidP="00C53C1F">
      <w:pPr>
        <w:shd w:val="clear" w:color="auto" w:fill="FFFFFF"/>
        <w:spacing w:after="0" w:line="234" w:lineRule="atLeast"/>
        <w:ind w:firstLine="709"/>
        <w:jc w:val="both"/>
        <w:rPr>
          <w:rFonts w:ascii="Times New Roman" w:hAnsi="Times New Roman"/>
          <w:sz w:val="24"/>
          <w:szCs w:val="24"/>
        </w:rPr>
      </w:pPr>
      <w:r w:rsidRPr="00A622FE">
        <w:rPr>
          <w:rFonts w:ascii="Times New Roman" w:hAnsi="Times New Roman"/>
          <w:sz w:val="24"/>
          <w:szCs w:val="24"/>
        </w:rPr>
        <w:t>2.Настоящее постановление размест</w:t>
      </w:r>
      <w:r w:rsidR="00C577ED">
        <w:rPr>
          <w:rFonts w:ascii="Times New Roman" w:hAnsi="Times New Roman"/>
          <w:sz w:val="24"/>
          <w:szCs w:val="24"/>
        </w:rPr>
        <w:t>ить на сайте администрации </w:t>
      </w:r>
      <w:r w:rsidR="00CF1B9C">
        <w:rPr>
          <w:rFonts w:ascii="Times New Roman" w:hAnsi="Times New Roman"/>
          <w:sz w:val="24"/>
          <w:szCs w:val="24"/>
        </w:rPr>
        <w:t>Бородиновского</w:t>
      </w:r>
      <w:r w:rsidRPr="00A622FE">
        <w:rPr>
          <w:rFonts w:ascii="Times New Roman" w:hAnsi="Times New Roman"/>
          <w:sz w:val="24"/>
          <w:szCs w:val="24"/>
        </w:rPr>
        <w:t xml:space="preserve"> сельского поселения.</w:t>
      </w:r>
    </w:p>
    <w:p w:rsidR="00AD36D0" w:rsidRPr="00A622FE" w:rsidRDefault="00AD36D0" w:rsidP="00AD36D0">
      <w:pPr>
        <w:shd w:val="clear" w:color="auto" w:fill="FFFFFF"/>
        <w:spacing w:after="0" w:line="234" w:lineRule="atLeast"/>
        <w:jc w:val="both"/>
        <w:rPr>
          <w:rFonts w:ascii="Times New Roman" w:hAnsi="Times New Roman"/>
          <w:sz w:val="24"/>
          <w:szCs w:val="24"/>
        </w:rPr>
      </w:pPr>
      <w:r w:rsidRPr="00A622FE">
        <w:rPr>
          <w:rFonts w:ascii="Times New Roman" w:hAnsi="Times New Roman"/>
          <w:sz w:val="24"/>
          <w:szCs w:val="24"/>
        </w:rPr>
        <w:t> </w:t>
      </w:r>
      <w:r w:rsidR="00C53C1F" w:rsidRPr="00A622FE">
        <w:rPr>
          <w:rFonts w:ascii="Times New Roman" w:hAnsi="Times New Roman"/>
          <w:sz w:val="24"/>
          <w:szCs w:val="24"/>
        </w:rPr>
        <w:tab/>
      </w:r>
      <w:r w:rsidRPr="00A622FE">
        <w:rPr>
          <w:rFonts w:ascii="Times New Roman" w:hAnsi="Times New Roman"/>
          <w:sz w:val="24"/>
          <w:szCs w:val="24"/>
        </w:rPr>
        <w:t>3. Настоящее постановление вступает в силу с момента его официального опубликования (обнародования).</w:t>
      </w:r>
    </w:p>
    <w:p w:rsidR="00AD36D0" w:rsidRPr="00A622FE" w:rsidRDefault="00AD36D0" w:rsidP="00AD36D0">
      <w:pPr>
        <w:shd w:val="clear" w:color="auto" w:fill="FFFFFF"/>
        <w:spacing w:after="0" w:line="234" w:lineRule="atLeast"/>
        <w:jc w:val="both"/>
        <w:rPr>
          <w:rFonts w:ascii="Times New Roman" w:hAnsi="Times New Roman"/>
          <w:sz w:val="24"/>
          <w:szCs w:val="24"/>
        </w:rPr>
      </w:pPr>
      <w:r w:rsidRPr="00A622FE">
        <w:rPr>
          <w:rFonts w:ascii="Times New Roman" w:hAnsi="Times New Roman"/>
          <w:sz w:val="24"/>
          <w:szCs w:val="24"/>
        </w:rPr>
        <w:t> </w:t>
      </w:r>
      <w:r w:rsidR="00C53C1F" w:rsidRPr="00A622FE">
        <w:rPr>
          <w:rFonts w:ascii="Times New Roman" w:hAnsi="Times New Roman"/>
          <w:sz w:val="24"/>
          <w:szCs w:val="24"/>
        </w:rPr>
        <w:tab/>
      </w:r>
      <w:r w:rsidRPr="00A622FE">
        <w:rPr>
          <w:rFonts w:ascii="Times New Roman" w:hAnsi="Times New Roman"/>
          <w:sz w:val="24"/>
          <w:szCs w:val="24"/>
        </w:rPr>
        <w:t>4. Контроль исполнения настоящего постановления оставляю за собой.</w:t>
      </w:r>
    </w:p>
    <w:p w:rsidR="00AD36D0" w:rsidRPr="00A622FE" w:rsidRDefault="00AD36D0" w:rsidP="00AD36D0">
      <w:pPr>
        <w:spacing w:before="120"/>
        <w:jc w:val="both"/>
        <w:rPr>
          <w:rFonts w:ascii="Times New Roman" w:hAnsi="Times New Roman"/>
          <w:sz w:val="24"/>
          <w:szCs w:val="24"/>
        </w:rPr>
      </w:pPr>
    </w:p>
    <w:p w:rsidR="00AD36D0" w:rsidRPr="00A622FE" w:rsidRDefault="00C577ED" w:rsidP="00AD36D0">
      <w:pPr>
        <w:tabs>
          <w:tab w:val="left" w:pos="284"/>
          <w:tab w:val="left" w:pos="6237"/>
        </w:tabs>
        <w:rPr>
          <w:rFonts w:ascii="Times New Roman" w:hAnsi="Times New Roman"/>
          <w:color w:val="304855"/>
          <w:sz w:val="24"/>
          <w:szCs w:val="24"/>
        </w:rPr>
      </w:pPr>
      <w:r>
        <w:rPr>
          <w:rFonts w:ascii="Times New Roman" w:hAnsi="Times New Roman"/>
          <w:sz w:val="24"/>
          <w:szCs w:val="24"/>
        </w:rPr>
        <w:t xml:space="preserve">Глава </w:t>
      </w:r>
      <w:r w:rsidR="00CF1B9C">
        <w:rPr>
          <w:rFonts w:ascii="Times New Roman" w:hAnsi="Times New Roman"/>
          <w:sz w:val="24"/>
          <w:szCs w:val="24"/>
        </w:rPr>
        <w:t>Бородиновского</w:t>
      </w:r>
      <w:r w:rsidR="00AD36D0" w:rsidRPr="00A622FE">
        <w:rPr>
          <w:rFonts w:ascii="Times New Roman" w:hAnsi="Times New Roman"/>
          <w:sz w:val="24"/>
          <w:szCs w:val="24"/>
        </w:rPr>
        <w:t xml:space="preserve"> сельского поселения </w:t>
      </w:r>
      <w:r w:rsidR="00AD36D0" w:rsidRPr="00A622FE">
        <w:rPr>
          <w:rFonts w:ascii="Times New Roman" w:hAnsi="Times New Roman"/>
          <w:sz w:val="24"/>
          <w:szCs w:val="24"/>
        </w:rPr>
        <w:tab/>
      </w:r>
      <w:r w:rsidR="00AD36D0" w:rsidRPr="00A622FE">
        <w:rPr>
          <w:rFonts w:ascii="Times New Roman" w:hAnsi="Times New Roman"/>
          <w:sz w:val="24"/>
          <w:szCs w:val="24"/>
        </w:rPr>
        <w:tab/>
      </w:r>
      <w:r w:rsidR="00AD36D0" w:rsidRPr="00A622FE">
        <w:rPr>
          <w:rFonts w:ascii="Times New Roman" w:hAnsi="Times New Roman"/>
          <w:sz w:val="24"/>
          <w:szCs w:val="24"/>
        </w:rPr>
        <w:tab/>
      </w:r>
      <w:r w:rsidR="00CF1B9C">
        <w:rPr>
          <w:rFonts w:ascii="Times New Roman" w:hAnsi="Times New Roman"/>
          <w:sz w:val="24"/>
          <w:szCs w:val="24"/>
        </w:rPr>
        <w:t>Мананников С.И.</w:t>
      </w:r>
      <w:r w:rsidR="00AD36D0" w:rsidRPr="00A622FE">
        <w:rPr>
          <w:rFonts w:ascii="Times New Roman" w:hAnsi="Times New Roman"/>
          <w:sz w:val="24"/>
          <w:szCs w:val="24"/>
        </w:rPr>
        <w:tab/>
      </w:r>
      <w:r w:rsidR="00AD36D0" w:rsidRPr="00A622FE">
        <w:rPr>
          <w:rFonts w:ascii="Times New Roman" w:hAnsi="Times New Roman"/>
          <w:sz w:val="24"/>
          <w:szCs w:val="24"/>
        </w:rPr>
        <w:tab/>
      </w:r>
    </w:p>
    <w:p w:rsidR="00AD36D0" w:rsidRPr="00A622FE" w:rsidRDefault="00AD36D0" w:rsidP="008211A4">
      <w:pPr>
        <w:spacing w:after="0" w:line="240" w:lineRule="auto"/>
        <w:jc w:val="center"/>
        <w:rPr>
          <w:rFonts w:ascii="Times New Roman" w:hAnsi="Times New Roman"/>
          <w:spacing w:val="32"/>
          <w:sz w:val="24"/>
          <w:szCs w:val="24"/>
        </w:rPr>
      </w:pPr>
    </w:p>
    <w:p w:rsidR="00AD36D0" w:rsidRPr="00A622FE" w:rsidRDefault="00AD36D0" w:rsidP="008211A4">
      <w:pPr>
        <w:spacing w:after="0" w:line="240" w:lineRule="auto"/>
        <w:jc w:val="center"/>
        <w:rPr>
          <w:rFonts w:ascii="Times New Roman" w:hAnsi="Times New Roman"/>
          <w:spacing w:val="32"/>
          <w:sz w:val="24"/>
          <w:szCs w:val="24"/>
        </w:rPr>
      </w:pPr>
    </w:p>
    <w:p w:rsidR="00AD36D0" w:rsidRPr="00A622FE" w:rsidRDefault="00AD36D0" w:rsidP="008211A4">
      <w:pPr>
        <w:spacing w:after="0" w:line="240" w:lineRule="auto"/>
        <w:jc w:val="center"/>
        <w:rPr>
          <w:rFonts w:ascii="Times New Roman" w:hAnsi="Times New Roman"/>
          <w:spacing w:val="32"/>
          <w:sz w:val="24"/>
          <w:szCs w:val="24"/>
        </w:rPr>
      </w:pPr>
    </w:p>
    <w:p w:rsidR="00AD36D0" w:rsidRPr="00A622FE" w:rsidRDefault="00AD36D0" w:rsidP="008211A4">
      <w:pPr>
        <w:spacing w:after="0" w:line="240" w:lineRule="auto"/>
        <w:jc w:val="center"/>
        <w:rPr>
          <w:rFonts w:ascii="Times New Roman" w:hAnsi="Times New Roman"/>
          <w:spacing w:val="32"/>
          <w:sz w:val="24"/>
          <w:szCs w:val="24"/>
        </w:rPr>
      </w:pPr>
    </w:p>
    <w:p w:rsidR="0052724D" w:rsidRPr="00A622FE" w:rsidRDefault="0052724D" w:rsidP="00DA3354">
      <w:pPr>
        <w:pStyle w:val="ConsPlusNormal"/>
        <w:ind w:left="5245" w:firstLine="0"/>
        <w:jc w:val="center"/>
        <w:rPr>
          <w:rFonts w:ascii="Times New Roman" w:hAnsi="Times New Roman" w:cs="Times New Roman"/>
          <w:sz w:val="24"/>
          <w:szCs w:val="24"/>
        </w:rPr>
      </w:pPr>
      <w:r w:rsidRPr="00A622FE">
        <w:rPr>
          <w:rFonts w:ascii="Times New Roman" w:hAnsi="Times New Roman" w:cs="Times New Roman"/>
          <w:sz w:val="24"/>
          <w:szCs w:val="24"/>
        </w:rPr>
        <w:t>Приложение №</w:t>
      </w:r>
      <w:r w:rsidR="00DA3354" w:rsidRPr="00A622FE">
        <w:rPr>
          <w:rFonts w:ascii="Times New Roman" w:hAnsi="Times New Roman" w:cs="Times New Roman"/>
          <w:sz w:val="24"/>
          <w:szCs w:val="24"/>
        </w:rPr>
        <w:t xml:space="preserve"> 1</w:t>
      </w:r>
      <w:r w:rsidRPr="00A622FE">
        <w:rPr>
          <w:rFonts w:ascii="Times New Roman" w:hAnsi="Times New Roman" w:cs="Times New Roman"/>
          <w:sz w:val="24"/>
          <w:szCs w:val="24"/>
        </w:rPr>
        <w:t xml:space="preserve"> к </w:t>
      </w:r>
      <w:r w:rsidR="00DA3354" w:rsidRPr="00A622FE">
        <w:rPr>
          <w:rFonts w:ascii="Times New Roman" w:hAnsi="Times New Roman" w:cs="Times New Roman"/>
          <w:sz w:val="24"/>
          <w:szCs w:val="24"/>
        </w:rPr>
        <w:t>п</w:t>
      </w:r>
      <w:r w:rsidRPr="00A622FE">
        <w:rPr>
          <w:rFonts w:ascii="Times New Roman" w:hAnsi="Times New Roman" w:cs="Times New Roman"/>
          <w:sz w:val="24"/>
          <w:szCs w:val="24"/>
        </w:rPr>
        <w:t xml:space="preserve">остановлению Администрации </w:t>
      </w:r>
      <w:r w:rsidR="00CF1B9C">
        <w:rPr>
          <w:rFonts w:ascii="Times New Roman" w:hAnsi="Times New Roman" w:cs="Times New Roman"/>
          <w:sz w:val="24"/>
          <w:szCs w:val="24"/>
        </w:rPr>
        <w:t>Бородиновского</w:t>
      </w:r>
      <w:r w:rsidR="009F0E83" w:rsidRPr="00A622FE">
        <w:rPr>
          <w:rFonts w:ascii="Times New Roman" w:hAnsi="Times New Roman" w:cs="Times New Roman"/>
          <w:sz w:val="24"/>
          <w:szCs w:val="24"/>
        </w:rPr>
        <w:t xml:space="preserve"> сельского поселения</w:t>
      </w:r>
    </w:p>
    <w:p w:rsidR="0052724D" w:rsidRPr="00A622FE" w:rsidRDefault="005E77FE" w:rsidP="00DA3354">
      <w:pPr>
        <w:pStyle w:val="ConsPlusNormal"/>
        <w:ind w:left="5245" w:firstLine="0"/>
        <w:jc w:val="center"/>
        <w:rPr>
          <w:rFonts w:ascii="Times New Roman" w:hAnsi="Times New Roman" w:cs="Times New Roman"/>
          <w:sz w:val="24"/>
          <w:szCs w:val="24"/>
        </w:rPr>
      </w:pPr>
      <w:r w:rsidRPr="00A622FE">
        <w:rPr>
          <w:rFonts w:ascii="Times New Roman" w:hAnsi="Times New Roman" w:cs="Times New Roman"/>
          <w:sz w:val="24"/>
          <w:szCs w:val="24"/>
        </w:rPr>
        <w:t xml:space="preserve">от </w:t>
      </w:r>
      <w:r w:rsidR="00A533D7">
        <w:rPr>
          <w:rFonts w:ascii="Times New Roman" w:hAnsi="Times New Roman" w:cs="Times New Roman"/>
          <w:sz w:val="24"/>
          <w:szCs w:val="24"/>
        </w:rPr>
        <w:t xml:space="preserve">28 июня 2019 </w:t>
      </w:r>
      <w:r w:rsidR="0052724D" w:rsidRPr="00A622FE">
        <w:rPr>
          <w:rFonts w:ascii="Times New Roman" w:hAnsi="Times New Roman" w:cs="Times New Roman"/>
          <w:sz w:val="24"/>
          <w:szCs w:val="24"/>
        </w:rPr>
        <w:t xml:space="preserve"> </w:t>
      </w:r>
      <w:r w:rsidR="00DA3354" w:rsidRPr="00A622FE">
        <w:rPr>
          <w:rFonts w:ascii="Times New Roman" w:hAnsi="Times New Roman" w:cs="Times New Roman"/>
          <w:sz w:val="24"/>
          <w:szCs w:val="24"/>
        </w:rPr>
        <w:t>года</w:t>
      </w:r>
      <w:r w:rsidRPr="00A622FE">
        <w:rPr>
          <w:rFonts w:ascii="Times New Roman" w:hAnsi="Times New Roman" w:cs="Times New Roman"/>
          <w:sz w:val="24"/>
          <w:szCs w:val="24"/>
        </w:rPr>
        <w:t xml:space="preserve"> № </w:t>
      </w:r>
      <w:r w:rsidR="00A533D7">
        <w:rPr>
          <w:rFonts w:ascii="Times New Roman" w:hAnsi="Times New Roman" w:cs="Times New Roman"/>
          <w:sz w:val="24"/>
          <w:szCs w:val="24"/>
        </w:rPr>
        <w:t>29</w:t>
      </w:r>
      <w:r w:rsidR="00BC1F93" w:rsidRPr="00A622FE">
        <w:rPr>
          <w:rFonts w:ascii="Times New Roman" w:hAnsi="Times New Roman" w:cs="Times New Roman"/>
          <w:sz w:val="24"/>
          <w:szCs w:val="24"/>
        </w:rPr>
        <w:t xml:space="preserve"> </w:t>
      </w:r>
    </w:p>
    <w:p w:rsidR="00135933" w:rsidRPr="00A622FE" w:rsidRDefault="00135933" w:rsidP="00EB0BE1">
      <w:pPr>
        <w:pStyle w:val="ConsPlusTitle"/>
        <w:jc w:val="center"/>
        <w:rPr>
          <w:rFonts w:ascii="Times New Roman" w:hAnsi="Times New Roman" w:cs="Times New Roman"/>
          <w:b w:val="0"/>
          <w:sz w:val="24"/>
          <w:szCs w:val="24"/>
        </w:rPr>
      </w:pPr>
      <w:bookmarkStart w:id="0" w:name="Par29"/>
      <w:bookmarkEnd w:id="0"/>
    </w:p>
    <w:p w:rsidR="0052724D" w:rsidRPr="00A622FE" w:rsidRDefault="00E22F79" w:rsidP="00EB0BE1">
      <w:pPr>
        <w:pStyle w:val="ConsPlusTitle"/>
        <w:jc w:val="center"/>
        <w:rPr>
          <w:rFonts w:ascii="Times New Roman" w:hAnsi="Times New Roman" w:cs="Times New Roman"/>
          <w:b w:val="0"/>
          <w:sz w:val="24"/>
          <w:szCs w:val="24"/>
        </w:rPr>
      </w:pPr>
      <w:r w:rsidRPr="00A622FE">
        <w:rPr>
          <w:rFonts w:ascii="Times New Roman" w:hAnsi="Times New Roman" w:cs="Times New Roman"/>
          <w:b w:val="0"/>
          <w:sz w:val="24"/>
          <w:szCs w:val="24"/>
        </w:rPr>
        <w:t>Административный регламент исполнения муниципальной функции по контролю за обеспечением сохранности автомобильных дорог местного значения</w:t>
      </w:r>
      <w:r w:rsidR="0052724D" w:rsidRPr="00A622FE">
        <w:rPr>
          <w:rFonts w:ascii="Times New Roman" w:hAnsi="Times New Roman" w:cs="Times New Roman"/>
          <w:b w:val="0"/>
          <w:sz w:val="24"/>
          <w:szCs w:val="24"/>
        </w:rPr>
        <w:t xml:space="preserve"> </w:t>
      </w:r>
      <w:r w:rsidR="00BC1F93" w:rsidRPr="00A622FE">
        <w:rPr>
          <w:rFonts w:ascii="Times New Roman" w:hAnsi="Times New Roman" w:cs="Times New Roman"/>
          <w:b w:val="0"/>
          <w:sz w:val="24"/>
          <w:szCs w:val="24"/>
        </w:rPr>
        <w:t xml:space="preserve">на территории </w:t>
      </w:r>
      <w:r w:rsidR="0052724D" w:rsidRPr="00A622FE">
        <w:rPr>
          <w:rFonts w:ascii="Times New Roman" w:hAnsi="Times New Roman" w:cs="Times New Roman"/>
          <w:b w:val="0"/>
          <w:sz w:val="24"/>
          <w:szCs w:val="24"/>
        </w:rPr>
        <w:t xml:space="preserve"> </w:t>
      </w:r>
      <w:r w:rsidR="00CF1B9C" w:rsidRPr="00CF1B9C">
        <w:rPr>
          <w:rFonts w:ascii="Times New Roman" w:hAnsi="Times New Roman" w:cs="Times New Roman"/>
          <w:b w:val="0"/>
          <w:sz w:val="24"/>
          <w:szCs w:val="24"/>
        </w:rPr>
        <w:t>Бородиновского</w:t>
      </w:r>
      <w:r w:rsidR="00BC1F93" w:rsidRPr="00A622FE">
        <w:rPr>
          <w:rFonts w:ascii="Times New Roman" w:hAnsi="Times New Roman" w:cs="Times New Roman"/>
          <w:b w:val="0"/>
          <w:sz w:val="24"/>
          <w:szCs w:val="24"/>
        </w:rPr>
        <w:t xml:space="preserve"> </w:t>
      </w:r>
      <w:r w:rsidR="009F0E83" w:rsidRPr="00A622FE">
        <w:rPr>
          <w:rFonts w:ascii="Times New Roman" w:hAnsi="Times New Roman" w:cs="Times New Roman"/>
          <w:b w:val="0"/>
          <w:sz w:val="24"/>
          <w:szCs w:val="24"/>
        </w:rPr>
        <w:t>сельского поселения</w:t>
      </w:r>
    </w:p>
    <w:p w:rsidR="0052724D" w:rsidRPr="00A622FE" w:rsidRDefault="0052724D" w:rsidP="00EB0BE1">
      <w:pPr>
        <w:pStyle w:val="ConsPlusNormal"/>
        <w:jc w:val="both"/>
        <w:rPr>
          <w:rFonts w:ascii="Times New Roman" w:hAnsi="Times New Roman" w:cs="Times New Roman"/>
          <w:sz w:val="24"/>
          <w:szCs w:val="24"/>
        </w:rPr>
      </w:pPr>
    </w:p>
    <w:p w:rsidR="0052724D" w:rsidRPr="00A622FE" w:rsidRDefault="0052724D" w:rsidP="00EB0BE1">
      <w:pPr>
        <w:pStyle w:val="ConsPlusTitle"/>
        <w:jc w:val="center"/>
        <w:outlineLvl w:val="1"/>
        <w:rPr>
          <w:rFonts w:ascii="Times New Roman" w:hAnsi="Times New Roman" w:cs="Times New Roman"/>
          <w:b w:val="0"/>
          <w:sz w:val="24"/>
          <w:szCs w:val="24"/>
        </w:rPr>
      </w:pPr>
      <w:r w:rsidRPr="00A622FE">
        <w:rPr>
          <w:rFonts w:ascii="Times New Roman" w:hAnsi="Times New Roman" w:cs="Times New Roman"/>
          <w:b w:val="0"/>
          <w:sz w:val="24"/>
          <w:szCs w:val="24"/>
        </w:rPr>
        <w:t>I. Общие положения</w:t>
      </w:r>
    </w:p>
    <w:p w:rsidR="0052724D" w:rsidRPr="00A622FE" w:rsidRDefault="0052724D" w:rsidP="00EB0BE1">
      <w:pPr>
        <w:pStyle w:val="ConsPlusNormal"/>
        <w:jc w:val="both"/>
        <w:rPr>
          <w:rFonts w:ascii="Times New Roman" w:hAnsi="Times New Roman" w:cs="Times New Roman"/>
          <w:sz w:val="24"/>
          <w:szCs w:val="24"/>
        </w:rPr>
      </w:pPr>
    </w:p>
    <w:p w:rsidR="0052724D" w:rsidRPr="00A622FE" w:rsidRDefault="0052724D" w:rsidP="00EB0BE1">
      <w:pPr>
        <w:pStyle w:val="ConsPlusTitle"/>
        <w:jc w:val="center"/>
        <w:outlineLvl w:val="2"/>
        <w:rPr>
          <w:rFonts w:ascii="Times New Roman" w:hAnsi="Times New Roman" w:cs="Times New Roman"/>
          <w:b w:val="0"/>
          <w:sz w:val="24"/>
          <w:szCs w:val="24"/>
        </w:rPr>
      </w:pPr>
      <w:r w:rsidRPr="00A622FE">
        <w:rPr>
          <w:rFonts w:ascii="Times New Roman" w:hAnsi="Times New Roman" w:cs="Times New Roman"/>
          <w:b w:val="0"/>
          <w:sz w:val="24"/>
          <w:szCs w:val="24"/>
        </w:rPr>
        <w:t>Наименование муниципальной функции</w:t>
      </w:r>
    </w:p>
    <w:p w:rsidR="0052724D" w:rsidRPr="00A622FE" w:rsidRDefault="0052724D" w:rsidP="00EB0BE1">
      <w:pPr>
        <w:pStyle w:val="ConsPlusNormal"/>
        <w:jc w:val="both"/>
        <w:rPr>
          <w:rFonts w:ascii="Times New Roman" w:hAnsi="Times New Roman" w:cs="Times New Roman"/>
          <w:sz w:val="24"/>
          <w:szCs w:val="24"/>
        </w:rPr>
      </w:pP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1. Административный регламент исполнения муниципальной функции по надзору за обеспечением сохранности автомобильных дорог местного значения </w:t>
      </w:r>
      <w:r w:rsidR="00BC1F93" w:rsidRPr="00A622FE">
        <w:rPr>
          <w:rFonts w:ascii="Times New Roman" w:hAnsi="Times New Roman" w:cs="Times New Roman"/>
          <w:sz w:val="24"/>
          <w:szCs w:val="24"/>
        </w:rPr>
        <w:t>на территории</w:t>
      </w:r>
      <w:r w:rsidRPr="00A622FE">
        <w:rPr>
          <w:rFonts w:ascii="Times New Roman" w:hAnsi="Times New Roman" w:cs="Times New Roman"/>
          <w:sz w:val="24"/>
          <w:szCs w:val="24"/>
        </w:rPr>
        <w:t xml:space="preserve"> </w:t>
      </w:r>
      <w:r w:rsidR="00CF1B9C">
        <w:rPr>
          <w:rFonts w:ascii="Times New Roman" w:hAnsi="Times New Roman" w:cs="Times New Roman"/>
          <w:sz w:val="24"/>
          <w:szCs w:val="24"/>
        </w:rPr>
        <w:t>Бородиновского</w:t>
      </w:r>
      <w:r w:rsidR="00C956F9" w:rsidRPr="00A622FE">
        <w:rPr>
          <w:rFonts w:ascii="Times New Roman" w:hAnsi="Times New Roman" w:cs="Times New Roman"/>
          <w:sz w:val="24"/>
          <w:szCs w:val="24"/>
        </w:rPr>
        <w:t xml:space="preserve"> сельского поселения</w:t>
      </w:r>
      <w:r w:rsidRPr="00A622FE">
        <w:rPr>
          <w:rFonts w:ascii="Times New Roman" w:hAnsi="Times New Roman" w:cs="Times New Roman"/>
          <w:sz w:val="24"/>
          <w:szCs w:val="24"/>
        </w:rPr>
        <w:t xml:space="preserve"> (далее - Регламент) определяет сроки и последовательность административных процедур (действий) при проверках юридических лиц, индивидуальных предпринимателей по вопросу исполнения ими законодательства Российской Федерации за обеспечением сохранности автомобильных дорог местного значения </w:t>
      </w:r>
      <w:r w:rsidR="004E404D" w:rsidRPr="00A622FE">
        <w:rPr>
          <w:rFonts w:ascii="Times New Roman" w:hAnsi="Times New Roman" w:cs="Times New Roman"/>
          <w:sz w:val="24"/>
          <w:szCs w:val="24"/>
        </w:rPr>
        <w:t xml:space="preserve">на территории </w:t>
      </w:r>
      <w:r w:rsidR="00C956F9" w:rsidRPr="00A622FE">
        <w:rPr>
          <w:rFonts w:ascii="Times New Roman" w:hAnsi="Times New Roman" w:cs="Times New Roman"/>
          <w:sz w:val="24"/>
          <w:szCs w:val="24"/>
        </w:rPr>
        <w:t>Варненского сельского поселения</w:t>
      </w:r>
      <w:r w:rsidRPr="00A622FE">
        <w:rPr>
          <w:rFonts w:ascii="Times New Roman" w:hAnsi="Times New Roman" w:cs="Times New Roman"/>
          <w:sz w:val="24"/>
          <w:szCs w:val="24"/>
        </w:rPr>
        <w:t xml:space="preserve"> (далее - муниципальная функция).</w:t>
      </w:r>
    </w:p>
    <w:p w:rsidR="0052724D" w:rsidRPr="00A622FE" w:rsidRDefault="0052724D" w:rsidP="00EB0BE1">
      <w:pPr>
        <w:pStyle w:val="ConsPlusNormal"/>
        <w:jc w:val="both"/>
        <w:rPr>
          <w:rFonts w:ascii="Times New Roman" w:hAnsi="Times New Roman" w:cs="Times New Roman"/>
          <w:sz w:val="24"/>
          <w:szCs w:val="24"/>
        </w:rPr>
      </w:pPr>
    </w:p>
    <w:p w:rsidR="0052724D" w:rsidRPr="00A622FE" w:rsidRDefault="0052724D" w:rsidP="00EB0BE1">
      <w:pPr>
        <w:pStyle w:val="ConsPlusTitle"/>
        <w:jc w:val="center"/>
        <w:outlineLvl w:val="2"/>
        <w:rPr>
          <w:rFonts w:ascii="Times New Roman" w:hAnsi="Times New Roman" w:cs="Times New Roman"/>
          <w:b w:val="0"/>
          <w:sz w:val="24"/>
          <w:szCs w:val="24"/>
        </w:rPr>
      </w:pPr>
      <w:r w:rsidRPr="00A622FE">
        <w:rPr>
          <w:rFonts w:ascii="Times New Roman" w:hAnsi="Times New Roman" w:cs="Times New Roman"/>
          <w:b w:val="0"/>
          <w:sz w:val="24"/>
          <w:szCs w:val="24"/>
        </w:rPr>
        <w:t>Наименование муниципального органа, исполняющего муниципальную функцию</w:t>
      </w:r>
      <w:r w:rsidR="00DA3354" w:rsidRPr="00A622FE">
        <w:rPr>
          <w:rFonts w:ascii="Times New Roman" w:hAnsi="Times New Roman" w:cs="Times New Roman"/>
          <w:b w:val="0"/>
          <w:sz w:val="24"/>
          <w:szCs w:val="24"/>
        </w:rPr>
        <w:t xml:space="preserve"> </w:t>
      </w:r>
    </w:p>
    <w:p w:rsidR="0052724D" w:rsidRPr="00A622FE" w:rsidRDefault="0052724D" w:rsidP="00EB0BE1">
      <w:pPr>
        <w:pStyle w:val="ConsPlusNormal"/>
        <w:jc w:val="both"/>
        <w:rPr>
          <w:rFonts w:ascii="Times New Roman" w:hAnsi="Times New Roman" w:cs="Times New Roman"/>
          <w:sz w:val="24"/>
          <w:szCs w:val="24"/>
        </w:rPr>
      </w:pPr>
    </w:p>
    <w:p w:rsidR="00BC1F93" w:rsidRPr="00A622FE" w:rsidRDefault="0052724D" w:rsidP="00BC1F93">
      <w:pPr>
        <w:spacing w:after="0" w:line="240" w:lineRule="auto"/>
        <w:ind w:firstLine="708"/>
        <w:jc w:val="both"/>
        <w:rPr>
          <w:rFonts w:ascii="Times New Roman" w:hAnsi="Times New Roman"/>
          <w:bCs/>
          <w:color w:val="FF0000"/>
          <w:sz w:val="24"/>
          <w:szCs w:val="24"/>
        </w:rPr>
      </w:pPr>
      <w:r w:rsidRPr="00A622FE">
        <w:rPr>
          <w:rFonts w:ascii="Times New Roman" w:hAnsi="Times New Roman"/>
          <w:sz w:val="24"/>
          <w:szCs w:val="24"/>
        </w:rPr>
        <w:t xml:space="preserve">2. </w:t>
      </w:r>
      <w:r w:rsidR="00BC1F93" w:rsidRPr="00A622FE">
        <w:rPr>
          <w:rFonts w:ascii="Times New Roman" w:hAnsi="Times New Roman"/>
          <w:sz w:val="24"/>
          <w:szCs w:val="24"/>
        </w:rPr>
        <w:t xml:space="preserve">Органом на </w:t>
      </w:r>
      <w:r w:rsidR="00BC1F93" w:rsidRPr="00A622FE">
        <w:rPr>
          <w:rFonts w:ascii="Times New Roman" w:hAnsi="Times New Roman"/>
          <w:color w:val="000000"/>
          <w:spacing w:val="2"/>
          <w:sz w:val="24"/>
          <w:szCs w:val="24"/>
        </w:rPr>
        <w:t>Осуществление муниципального контроля за обеспечением сохранности автомобильных дорог местного значения</w:t>
      </w:r>
      <w:r w:rsidR="00BC1F93" w:rsidRPr="00A622FE">
        <w:rPr>
          <w:rFonts w:ascii="Times New Roman" w:hAnsi="Times New Roman"/>
          <w:bCs/>
          <w:sz w:val="24"/>
          <w:szCs w:val="24"/>
        </w:rPr>
        <w:t xml:space="preserve"> на территории  </w:t>
      </w:r>
      <w:r w:rsidR="00CF1B9C">
        <w:rPr>
          <w:rFonts w:ascii="Times New Roman" w:hAnsi="Times New Roman"/>
          <w:sz w:val="24"/>
          <w:szCs w:val="24"/>
        </w:rPr>
        <w:t>Бородиновского</w:t>
      </w:r>
      <w:r w:rsidR="00C956F9" w:rsidRPr="00A622FE">
        <w:rPr>
          <w:rFonts w:ascii="Times New Roman" w:hAnsi="Times New Roman"/>
          <w:bCs/>
          <w:sz w:val="24"/>
          <w:szCs w:val="24"/>
        </w:rPr>
        <w:t xml:space="preserve"> сельского поселения</w:t>
      </w:r>
      <w:r w:rsidR="00BC1F93" w:rsidRPr="00A622FE">
        <w:rPr>
          <w:rFonts w:ascii="Times New Roman" w:hAnsi="Times New Roman"/>
          <w:sz w:val="24"/>
          <w:szCs w:val="24"/>
        </w:rPr>
        <w:t xml:space="preserve">, является администрация </w:t>
      </w:r>
      <w:r w:rsidR="00CF1B9C">
        <w:rPr>
          <w:rFonts w:ascii="Times New Roman" w:hAnsi="Times New Roman"/>
          <w:sz w:val="24"/>
          <w:szCs w:val="24"/>
        </w:rPr>
        <w:t>Бородиновского</w:t>
      </w:r>
      <w:r w:rsidR="00C956F9" w:rsidRPr="00A622FE">
        <w:rPr>
          <w:rFonts w:ascii="Times New Roman" w:hAnsi="Times New Roman"/>
          <w:sz w:val="24"/>
          <w:szCs w:val="24"/>
        </w:rPr>
        <w:t xml:space="preserve"> сельского поселения </w:t>
      </w:r>
      <w:r w:rsidR="002B1CC8">
        <w:rPr>
          <w:rFonts w:ascii="Times New Roman" w:hAnsi="Times New Roman"/>
          <w:sz w:val="24"/>
          <w:szCs w:val="24"/>
        </w:rPr>
        <w:t>(</w:t>
      </w:r>
      <w:r w:rsidR="00C956F9" w:rsidRPr="00A622FE">
        <w:rPr>
          <w:rFonts w:ascii="Times New Roman" w:hAnsi="Times New Roman"/>
          <w:sz w:val="24"/>
          <w:szCs w:val="24"/>
        </w:rPr>
        <w:t>далее Администрация</w:t>
      </w:r>
      <w:r w:rsidR="002B1CC8">
        <w:rPr>
          <w:rFonts w:ascii="Times New Roman" w:hAnsi="Times New Roman"/>
          <w:sz w:val="24"/>
          <w:szCs w:val="24"/>
        </w:rPr>
        <w:t>)</w:t>
      </w:r>
      <w:r w:rsidR="00C956F9" w:rsidRPr="00A622FE">
        <w:rPr>
          <w:rFonts w:ascii="Times New Roman" w:hAnsi="Times New Roman"/>
          <w:sz w:val="24"/>
          <w:szCs w:val="24"/>
        </w:rPr>
        <w:t>.</w:t>
      </w:r>
      <w:r w:rsidR="00BC1F93" w:rsidRPr="00A622FE">
        <w:rPr>
          <w:rFonts w:ascii="Times New Roman" w:hAnsi="Times New Roman"/>
          <w:sz w:val="24"/>
          <w:szCs w:val="24"/>
        </w:rPr>
        <w:t xml:space="preserve"> </w:t>
      </w:r>
    </w:p>
    <w:p w:rsidR="0052724D" w:rsidRPr="00A622FE" w:rsidRDefault="0052724D" w:rsidP="00EB0BE1">
      <w:pPr>
        <w:pStyle w:val="ConsPlusNormal"/>
        <w:ind w:firstLine="540"/>
        <w:jc w:val="both"/>
        <w:rPr>
          <w:rFonts w:ascii="Times New Roman" w:hAnsi="Times New Roman" w:cs="Times New Roman"/>
          <w:sz w:val="24"/>
          <w:szCs w:val="24"/>
        </w:rPr>
      </w:pPr>
    </w:p>
    <w:p w:rsidR="0052724D" w:rsidRPr="00A622FE" w:rsidRDefault="0052724D" w:rsidP="00EB0BE1">
      <w:pPr>
        <w:pStyle w:val="ConsPlusTitle"/>
        <w:jc w:val="center"/>
        <w:outlineLvl w:val="2"/>
        <w:rPr>
          <w:rFonts w:ascii="Times New Roman" w:hAnsi="Times New Roman" w:cs="Times New Roman"/>
          <w:b w:val="0"/>
          <w:sz w:val="24"/>
          <w:szCs w:val="24"/>
        </w:rPr>
      </w:pPr>
      <w:r w:rsidRPr="00A622FE">
        <w:rPr>
          <w:rFonts w:ascii="Times New Roman" w:hAnsi="Times New Roman" w:cs="Times New Roman"/>
          <w:b w:val="0"/>
          <w:sz w:val="24"/>
          <w:szCs w:val="24"/>
        </w:rPr>
        <w:t>Перечень нормативных правовых актов, регулирующих</w:t>
      </w:r>
    </w:p>
    <w:p w:rsidR="0052724D" w:rsidRPr="00A622FE" w:rsidRDefault="0052724D" w:rsidP="00EB0BE1">
      <w:pPr>
        <w:pStyle w:val="ConsPlusTitle"/>
        <w:jc w:val="center"/>
        <w:rPr>
          <w:rFonts w:ascii="Times New Roman" w:hAnsi="Times New Roman" w:cs="Times New Roman"/>
          <w:b w:val="0"/>
          <w:sz w:val="24"/>
          <w:szCs w:val="24"/>
        </w:rPr>
      </w:pPr>
      <w:r w:rsidRPr="00A622FE">
        <w:rPr>
          <w:rFonts w:ascii="Times New Roman" w:hAnsi="Times New Roman" w:cs="Times New Roman"/>
          <w:b w:val="0"/>
          <w:sz w:val="24"/>
          <w:szCs w:val="24"/>
        </w:rPr>
        <w:t>исполнение муниципальной функции</w:t>
      </w:r>
    </w:p>
    <w:p w:rsidR="0052724D" w:rsidRPr="00A622FE" w:rsidRDefault="0052724D" w:rsidP="00EB0BE1">
      <w:pPr>
        <w:pStyle w:val="ConsPlusNormal"/>
        <w:jc w:val="both"/>
        <w:rPr>
          <w:rFonts w:ascii="Times New Roman" w:hAnsi="Times New Roman" w:cs="Times New Roman"/>
          <w:sz w:val="24"/>
          <w:szCs w:val="24"/>
        </w:rPr>
      </w:pP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3. Исполнение муниципальной функции осуществляется в соответствии с:</w:t>
      </w:r>
    </w:p>
    <w:p w:rsidR="0052724D" w:rsidRPr="00A622FE" w:rsidRDefault="004A1AAE"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Федеральным законом от 26.12.</w:t>
      </w:r>
      <w:r w:rsidR="0052724D" w:rsidRPr="00A622FE">
        <w:rPr>
          <w:rFonts w:ascii="Times New Roman" w:hAnsi="Times New Roman" w:cs="Times New Roman"/>
          <w:sz w:val="24"/>
          <w:szCs w:val="24"/>
        </w:rPr>
        <w:t>200</w:t>
      </w:r>
      <w:r w:rsidR="00104388" w:rsidRPr="00A622FE">
        <w:rPr>
          <w:rFonts w:ascii="Times New Roman" w:hAnsi="Times New Roman" w:cs="Times New Roman"/>
          <w:sz w:val="24"/>
          <w:szCs w:val="24"/>
        </w:rPr>
        <w:t>8</w:t>
      </w:r>
      <w:r w:rsidR="00F53E8B" w:rsidRPr="00A622FE">
        <w:rPr>
          <w:rFonts w:ascii="Times New Roman" w:hAnsi="Times New Roman" w:cs="Times New Roman"/>
          <w:sz w:val="24"/>
          <w:szCs w:val="24"/>
        </w:rPr>
        <w:t xml:space="preserve"> </w:t>
      </w:r>
      <w:r w:rsidR="0052724D" w:rsidRPr="00A622FE">
        <w:rPr>
          <w:rFonts w:ascii="Times New Roman" w:hAnsi="Times New Roman" w:cs="Times New Roman"/>
          <w:sz w:val="24"/>
          <w:szCs w:val="24"/>
        </w:rPr>
        <w:t>№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Pr="00A622FE">
        <w:rPr>
          <w:rFonts w:ascii="Times New Roman" w:hAnsi="Times New Roman" w:cs="Times New Roman"/>
          <w:sz w:val="24"/>
          <w:szCs w:val="24"/>
        </w:rPr>
        <w:t>далее - Федеральный закон от 26.12.</w:t>
      </w:r>
      <w:r w:rsidR="0052724D" w:rsidRPr="00A622FE">
        <w:rPr>
          <w:rFonts w:ascii="Times New Roman" w:hAnsi="Times New Roman" w:cs="Times New Roman"/>
          <w:sz w:val="24"/>
          <w:szCs w:val="24"/>
        </w:rPr>
        <w:t>2008</w:t>
      </w:r>
      <w:r w:rsidR="00F53E8B" w:rsidRPr="00A622FE">
        <w:rPr>
          <w:rFonts w:ascii="Times New Roman" w:hAnsi="Times New Roman" w:cs="Times New Roman"/>
          <w:sz w:val="24"/>
          <w:szCs w:val="24"/>
        </w:rPr>
        <w:t xml:space="preserve"> </w:t>
      </w:r>
      <w:r w:rsidR="0052724D" w:rsidRPr="00A622FE">
        <w:rPr>
          <w:rFonts w:ascii="Times New Roman" w:hAnsi="Times New Roman" w:cs="Times New Roman"/>
          <w:sz w:val="24"/>
          <w:szCs w:val="24"/>
        </w:rPr>
        <w:t>№ 294-ФЗ);</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Федеральным законом от </w:t>
      </w:r>
      <w:r w:rsidR="004A1AAE" w:rsidRPr="00A622FE">
        <w:rPr>
          <w:rFonts w:ascii="Times New Roman" w:hAnsi="Times New Roman" w:cs="Times New Roman"/>
          <w:sz w:val="24"/>
          <w:szCs w:val="24"/>
        </w:rPr>
        <w:t>0</w:t>
      </w:r>
      <w:r w:rsidRPr="00A622FE">
        <w:rPr>
          <w:rFonts w:ascii="Times New Roman" w:hAnsi="Times New Roman" w:cs="Times New Roman"/>
          <w:sz w:val="24"/>
          <w:szCs w:val="24"/>
        </w:rPr>
        <w:t>8</w:t>
      </w:r>
      <w:r w:rsidR="004A1AAE" w:rsidRPr="00A622FE">
        <w:rPr>
          <w:rFonts w:ascii="Times New Roman" w:hAnsi="Times New Roman" w:cs="Times New Roman"/>
          <w:sz w:val="24"/>
          <w:szCs w:val="24"/>
        </w:rPr>
        <w:t>.11.</w:t>
      </w:r>
      <w:r w:rsidRPr="00A622FE">
        <w:rPr>
          <w:rFonts w:ascii="Times New Roman" w:hAnsi="Times New Roman" w:cs="Times New Roman"/>
          <w:sz w:val="24"/>
          <w:szCs w:val="24"/>
        </w:rPr>
        <w:t>2007</w:t>
      </w:r>
      <w:r w:rsidR="00F53E8B" w:rsidRPr="00A622FE">
        <w:rPr>
          <w:rFonts w:ascii="Times New Roman" w:hAnsi="Times New Roman" w:cs="Times New Roman"/>
          <w:sz w:val="24"/>
          <w:szCs w:val="24"/>
        </w:rPr>
        <w:t xml:space="preserve"> </w:t>
      </w:r>
      <w:r w:rsidRPr="00A622FE">
        <w:rPr>
          <w:rFonts w:ascii="Times New Roman" w:hAnsi="Times New Roman" w:cs="Times New Roman"/>
          <w:sz w:val="24"/>
          <w:szCs w:val="24"/>
        </w:rPr>
        <w:t>№</w:t>
      </w:r>
      <w:r w:rsidR="00F53E8B" w:rsidRPr="00A622FE">
        <w:rPr>
          <w:rFonts w:ascii="Times New Roman" w:hAnsi="Times New Roman" w:cs="Times New Roman"/>
          <w:sz w:val="24"/>
          <w:szCs w:val="24"/>
        </w:rPr>
        <w:t xml:space="preserve"> </w:t>
      </w:r>
      <w:r w:rsidRPr="00A622FE">
        <w:rPr>
          <w:rFonts w:ascii="Times New Roman" w:hAnsi="Times New Roman" w:cs="Times New Roman"/>
          <w:sz w:val="24"/>
          <w:szCs w:val="24"/>
        </w:rPr>
        <w:t xml:space="preserve">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Федеральным законом от 10</w:t>
      </w:r>
      <w:r w:rsidR="004A1AAE" w:rsidRPr="00A622FE">
        <w:rPr>
          <w:rFonts w:ascii="Times New Roman" w:hAnsi="Times New Roman" w:cs="Times New Roman"/>
          <w:sz w:val="24"/>
          <w:szCs w:val="24"/>
        </w:rPr>
        <w:t>.12.</w:t>
      </w:r>
      <w:r w:rsidR="00F53E8B" w:rsidRPr="00A622FE">
        <w:rPr>
          <w:rFonts w:ascii="Times New Roman" w:hAnsi="Times New Roman" w:cs="Times New Roman"/>
          <w:sz w:val="24"/>
          <w:szCs w:val="24"/>
        </w:rPr>
        <w:t xml:space="preserve">1995 </w:t>
      </w:r>
      <w:r w:rsidRPr="00A622FE">
        <w:rPr>
          <w:rFonts w:ascii="Times New Roman" w:hAnsi="Times New Roman" w:cs="Times New Roman"/>
          <w:sz w:val="24"/>
          <w:szCs w:val="24"/>
        </w:rPr>
        <w:t>№</w:t>
      </w:r>
      <w:r w:rsidR="00F53E8B" w:rsidRPr="00A622FE">
        <w:rPr>
          <w:rFonts w:ascii="Times New Roman" w:hAnsi="Times New Roman" w:cs="Times New Roman"/>
          <w:sz w:val="24"/>
          <w:szCs w:val="24"/>
        </w:rPr>
        <w:t xml:space="preserve"> </w:t>
      </w:r>
      <w:r w:rsidRPr="00A622FE">
        <w:rPr>
          <w:rFonts w:ascii="Times New Roman" w:hAnsi="Times New Roman" w:cs="Times New Roman"/>
          <w:sz w:val="24"/>
          <w:szCs w:val="24"/>
        </w:rPr>
        <w:t>196-ФЗ «О безопасности дорожного движения»</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Федеральным законом от 27</w:t>
      </w:r>
      <w:r w:rsidR="004A1AAE" w:rsidRPr="00A622FE">
        <w:rPr>
          <w:rFonts w:ascii="Times New Roman" w:hAnsi="Times New Roman" w:cs="Times New Roman"/>
          <w:sz w:val="24"/>
          <w:szCs w:val="24"/>
        </w:rPr>
        <w:t>.12.</w:t>
      </w:r>
      <w:r w:rsidR="00F53E8B" w:rsidRPr="00A622FE">
        <w:rPr>
          <w:rFonts w:ascii="Times New Roman" w:hAnsi="Times New Roman" w:cs="Times New Roman"/>
          <w:sz w:val="24"/>
          <w:szCs w:val="24"/>
        </w:rPr>
        <w:t xml:space="preserve">2002 </w:t>
      </w:r>
      <w:r w:rsidRPr="00A622FE">
        <w:rPr>
          <w:rFonts w:ascii="Times New Roman" w:hAnsi="Times New Roman" w:cs="Times New Roman"/>
          <w:sz w:val="24"/>
          <w:szCs w:val="24"/>
        </w:rPr>
        <w:t>№</w:t>
      </w:r>
      <w:r w:rsidR="00F53E8B" w:rsidRPr="00A622FE">
        <w:rPr>
          <w:rFonts w:ascii="Times New Roman" w:hAnsi="Times New Roman" w:cs="Times New Roman"/>
          <w:sz w:val="24"/>
          <w:szCs w:val="24"/>
        </w:rPr>
        <w:t xml:space="preserve"> </w:t>
      </w:r>
      <w:r w:rsidRPr="00A622FE">
        <w:rPr>
          <w:rFonts w:ascii="Times New Roman" w:hAnsi="Times New Roman" w:cs="Times New Roman"/>
          <w:sz w:val="24"/>
          <w:szCs w:val="24"/>
        </w:rPr>
        <w:t>184-ФЗ «О техническом регулировании»</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Федеральным законом от </w:t>
      </w:r>
      <w:r w:rsidR="004A1AAE" w:rsidRPr="00A622FE">
        <w:rPr>
          <w:rFonts w:ascii="Times New Roman" w:hAnsi="Times New Roman" w:cs="Times New Roman"/>
          <w:sz w:val="24"/>
          <w:szCs w:val="24"/>
        </w:rPr>
        <w:t>0</w:t>
      </w:r>
      <w:r w:rsidRPr="00A622FE">
        <w:rPr>
          <w:rFonts w:ascii="Times New Roman" w:hAnsi="Times New Roman" w:cs="Times New Roman"/>
          <w:sz w:val="24"/>
          <w:szCs w:val="24"/>
        </w:rPr>
        <w:t>2</w:t>
      </w:r>
      <w:r w:rsidR="004A1AAE" w:rsidRPr="00A622FE">
        <w:rPr>
          <w:rFonts w:ascii="Times New Roman" w:hAnsi="Times New Roman" w:cs="Times New Roman"/>
          <w:sz w:val="24"/>
          <w:szCs w:val="24"/>
        </w:rPr>
        <w:t>.05.</w:t>
      </w:r>
      <w:r w:rsidR="00F53E8B" w:rsidRPr="00A622FE">
        <w:rPr>
          <w:rFonts w:ascii="Times New Roman" w:hAnsi="Times New Roman" w:cs="Times New Roman"/>
          <w:sz w:val="24"/>
          <w:szCs w:val="24"/>
        </w:rPr>
        <w:t xml:space="preserve">2006 </w:t>
      </w:r>
      <w:r w:rsidRPr="00A622FE">
        <w:rPr>
          <w:rFonts w:ascii="Times New Roman" w:hAnsi="Times New Roman" w:cs="Times New Roman"/>
          <w:sz w:val="24"/>
          <w:szCs w:val="24"/>
        </w:rPr>
        <w:t>№</w:t>
      </w:r>
      <w:r w:rsidR="00F53E8B" w:rsidRPr="00A622FE">
        <w:rPr>
          <w:rFonts w:ascii="Times New Roman" w:hAnsi="Times New Roman" w:cs="Times New Roman"/>
          <w:sz w:val="24"/>
          <w:szCs w:val="24"/>
        </w:rPr>
        <w:t xml:space="preserve"> </w:t>
      </w:r>
      <w:r w:rsidRPr="00A622FE">
        <w:rPr>
          <w:rFonts w:ascii="Times New Roman" w:hAnsi="Times New Roman" w:cs="Times New Roman"/>
          <w:sz w:val="24"/>
          <w:szCs w:val="24"/>
        </w:rPr>
        <w:t>59-ФЗ «О порядке рассмотрения обращений граждан Российской Федерации»</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приказом Министерства экономического развития Российской Федерации от 30</w:t>
      </w:r>
      <w:r w:rsidR="004A1AAE" w:rsidRPr="00A622FE">
        <w:rPr>
          <w:rFonts w:ascii="Times New Roman" w:hAnsi="Times New Roman" w:cs="Times New Roman"/>
          <w:sz w:val="24"/>
          <w:szCs w:val="24"/>
        </w:rPr>
        <w:t>.04.</w:t>
      </w:r>
      <w:r w:rsidRPr="00A622FE">
        <w:rPr>
          <w:rFonts w:ascii="Times New Roman" w:hAnsi="Times New Roman" w:cs="Times New Roman"/>
          <w:sz w:val="24"/>
          <w:szCs w:val="24"/>
        </w:rPr>
        <w:t>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2724D" w:rsidRPr="00A622FE" w:rsidRDefault="0052724D" w:rsidP="00EB0BE1">
      <w:pPr>
        <w:pStyle w:val="ConsPlusNormal"/>
        <w:jc w:val="both"/>
        <w:rPr>
          <w:rFonts w:ascii="Times New Roman" w:hAnsi="Times New Roman" w:cs="Times New Roman"/>
          <w:sz w:val="24"/>
          <w:szCs w:val="24"/>
        </w:rPr>
      </w:pPr>
    </w:p>
    <w:p w:rsidR="0052724D" w:rsidRPr="00A622FE" w:rsidRDefault="0052724D" w:rsidP="00EB0BE1">
      <w:pPr>
        <w:pStyle w:val="ConsPlusTitle"/>
        <w:jc w:val="center"/>
        <w:outlineLvl w:val="2"/>
        <w:rPr>
          <w:rFonts w:ascii="Times New Roman" w:hAnsi="Times New Roman" w:cs="Times New Roman"/>
          <w:b w:val="0"/>
          <w:sz w:val="24"/>
          <w:szCs w:val="24"/>
        </w:rPr>
      </w:pPr>
      <w:r w:rsidRPr="00A622FE">
        <w:rPr>
          <w:rFonts w:ascii="Times New Roman" w:hAnsi="Times New Roman" w:cs="Times New Roman"/>
          <w:b w:val="0"/>
          <w:sz w:val="24"/>
          <w:szCs w:val="24"/>
        </w:rPr>
        <w:t>Предмет муниципального контроля</w:t>
      </w:r>
    </w:p>
    <w:p w:rsidR="0052724D" w:rsidRPr="00A622FE" w:rsidRDefault="0052724D" w:rsidP="00EB0BE1">
      <w:pPr>
        <w:pStyle w:val="ConsPlusNormal"/>
        <w:jc w:val="both"/>
        <w:rPr>
          <w:rFonts w:ascii="Times New Roman" w:hAnsi="Times New Roman" w:cs="Times New Roman"/>
          <w:sz w:val="24"/>
          <w:szCs w:val="24"/>
        </w:rPr>
      </w:pPr>
    </w:p>
    <w:p w:rsidR="0052724D" w:rsidRPr="00A622FE" w:rsidRDefault="0052724D" w:rsidP="00EB0BE1">
      <w:pPr>
        <w:pStyle w:val="ConsPlusNormal"/>
        <w:ind w:firstLine="540"/>
        <w:jc w:val="both"/>
        <w:rPr>
          <w:rFonts w:ascii="Times New Roman" w:hAnsi="Times New Roman" w:cs="Times New Roman"/>
          <w:color w:val="FF0000"/>
          <w:sz w:val="24"/>
          <w:szCs w:val="24"/>
        </w:rPr>
      </w:pPr>
      <w:r w:rsidRPr="00A622FE">
        <w:rPr>
          <w:rFonts w:ascii="Times New Roman" w:hAnsi="Times New Roman" w:cs="Times New Roman"/>
          <w:sz w:val="24"/>
          <w:szCs w:val="24"/>
        </w:rPr>
        <w:t xml:space="preserve">4. Предметом муниципального контроля за обеспечением сохранности автомобильных дорог местного значения </w:t>
      </w:r>
      <w:r w:rsidR="00D068A7" w:rsidRPr="00A622FE">
        <w:rPr>
          <w:rFonts w:ascii="Times New Roman" w:hAnsi="Times New Roman" w:cs="Times New Roman"/>
          <w:sz w:val="24"/>
          <w:szCs w:val="24"/>
        </w:rPr>
        <w:t xml:space="preserve">на территории </w:t>
      </w:r>
      <w:r w:rsidR="00C956F9" w:rsidRPr="00A622FE">
        <w:rPr>
          <w:rFonts w:ascii="Times New Roman" w:hAnsi="Times New Roman" w:cs="Times New Roman"/>
          <w:sz w:val="24"/>
          <w:szCs w:val="24"/>
        </w:rPr>
        <w:t>Варненского сельского поселения</w:t>
      </w:r>
      <w:r w:rsidRPr="00A622FE">
        <w:rPr>
          <w:rFonts w:ascii="Times New Roman" w:hAnsi="Times New Roman" w:cs="Times New Roman"/>
          <w:sz w:val="24"/>
          <w:szCs w:val="24"/>
        </w:rPr>
        <w:t xml:space="preserve"> является выполнение юридическими лицами, их руководителями и иными должностными лицами, </w:t>
      </w:r>
      <w:r w:rsidRPr="00A622FE">
        <w:rPr>
          <w:rFonts w:ascii="Times New Roman" w:hAnsi="Times New Roman" w:cs="Times New Roman"/>
          <w:sz w:val="24"/>
          <w:szCs w:val="24"/>
        </w:rPr>
        <w:lastRenderedPageBreak/>
        <w:t>индивидуальными предпринимателями и их уполномоченными представителями</w:t>
      </w:r>
      <w:r w:rsidR="004E404D" w:rsidRPr="00A622FE">
        <w:rPr>
          <w:rFonts w:ascii="Times New Roman" w:hAnsi="Times New Roman" w:cs="Times New Roman"/>
          <w:sz w:val="24"/>
          <w:szCs w:val="24"/>
        </w:rPr>
        <w:t xml:space="preserve">, </w:t>
      </w:r>
      <w:r w:rsidR="004E404D" w:rsidRPr="00A622FE">
        <w:rPr>
          <w:rStyle w:val="blk"/>
          <w:rFonts w:ascii="Times New Roman" w:hAnsi="Times New Roman" w:cs="Times New Roman"/>
          <w:sz w:val="24"/>
          <w:szCs w:val="24"/>
        </w:rPr>
        <w:t>физическими лицами (далее - субъекты надзора) требований, установленных международными договорами Российской Федерации, федеральными законами и принимаемыми в соответствии с ними иными нормативными правовыми актами Российской Федерации в области использования автомобильных дорог (далее - обязательные требования), посредством организации и проведения проверок субъектов надзора, принятия предусмотренных законодательством Российской Федерации мер по пресечению и (или) устранению последствий выявленных нарушений, а также связанные с систематическим наблюдением за исполнением обязательных требований, анализом и прогнозированием состояния исполнения обязательных требований при осуществлении деятельности субъектами надзора.</w:t>
      </w:r>
    </w:p>
    <w:p w:rsidR="0052724D" w:rsidRPr="00A622FE" w:rsidRDefault="0052724D" w:rsidP="00EB0BE1">
      <w:pPr>
        <w:pStyle w:val="ConsPlusTitle"/>
        <w:jc w:val="center"/>
        <w:outlineLvl w:val="2"/>
        <w:rPr>
          <w:rFonts w:ascii="Times New Roman" w:hAnsi="Times New Roman" w:cs="Times New Roman"/>
          <w:sz w:val="24"/>
          <w:szCs w:val="24"/>
        </w:rPr>
      </w:pPr>
    </w:p>
    <w:p w:rsidR="0052724D" w:rsidRPr="00A622FE" w:rsidRDefault="0052724D" w:rsidP="00EB0BE1">
      <w:pPr>
        <w:pStyle w:val="ConsPlusTitle"/>
        <w:jc w:val="center"/>
        <w:outlineLvl w:val="2"/>
        <w:rPr>
          <w:rFonts w:ascii="Times New Roman" w:hAnsi="Times New Roman" w:cs="Times New Roman"/>
          <w:b w:val="0"/>
          <w:sz w:val="24"/>
          <w:szCs w:val="24"/>
        </w:rPr>
      </w:pPr>
      <w:r w:rsidRPr="00A622FE">
        <w:rPr>
          <w:rFonts w:ascii="Times New Roman" w:hAnsi="Times New Roman" w:cs="Times New Roman"/>
          <w:b w:val="0"/>
          <w:sz w:val="24"/>
          <w:szCs w:val="24"/>
        </w:rPr>
        <w:t xml:space="preserve">Права и обязанности должностных лиц </w:t>
      </w:r>
      <w:r w:rsidR="00C956F9" w:rsidRPr="00A622FE">
        <w:rPr>
          <w:rFonts w:ascii="Times New Roman" w:hAnsi="Times New Roman" w:cs="Times New Roman"/>
          <w:b w:val="0"/>
          <w:sz w:val="24"/>
          <w:szCs w:val="24"/>
        </w:rPr>
        <w:t>Администрации</w:t>
      </w:r>
    </w:p>
    <w:p w:rsidR="0052724D" w:rsidRPr="00A622FE" w:rsidRDefault="0052724D" w:rsidP="00EB0BE1">
      <w:pPr>
        <w:pStyle w:val="ConsPlusTitle"/>
        <w:jc w:val="center"/>
        <w:rPr>
          <w:rFonts w:ascii="Times New Roman" w:hAnsi="Times New Roman" w:cs="Times New Roman"/>
          <w:sz w:val="24"/>
          <w:szCs w:val="24"/>
        </w:rPr>
      </w:pPr>
      <w:r w:rsidRPr="00A622FE">
        <w:rPr>
          <w:rFonts w:ascii="Times New Roman" w:hAnsi="Times New Roman" w:cs="Times New Roman"/>
          <w:b w:val="0"/>
          <w:sz w:val="24"/>
          <w:szCs w:val="24"/>
        </w:rPr>
        <w:t>при осуществлении</w:t>
      </w:r>
      <w:r w:rsidR="00BC1F93" w:rsidRPr="00A622FE">
        <w:rPr>
          <w:rFonts w:ascii="Times New Roman" w:hAnsi="Times New Roman" w:cs="Times New Roman"/>
          <w:b w:val="0"/>
          <w:sz w:val="24"/>
          <w:szCs w:val="24"/>
        </w:rPr>
        <w:t xml:space="preserve"> </w:t>
      </w:r>
      <w:r w:rsidRPr="00A622FE">
        <w:rPr>
          <w:rFonts w:ascii="Times New Roman" w:hAnsi="Times New Roman" w:cs="Times New Roman"/>
          <w:b w:val="0"/>
          <w:sz w:val="24"/>
          <w:szCs w:val="24"/>
        </w:rPr>
        <w:t>муниципального контроля</w:t>
      </w:r>
    </w:p>
    <w:p w:rsidR="0052724D" w:rsidRPr="00A622FE" w:rsidRDefault="0052724D" w:rsidP="00EB0BE1">
      <w:pPr>
        <w:pStyle w:val="ConsPlusNormal"/>
        <w:jc w:val="both"/>
        <w:rPr>
          <w:rFonts w:ascii="Times New Roman" w:hAnsi="Times New Roman" w:cs="Times New Roman"/>
          <w:sz w:val="24"/>
          <w:szCs w:val="24"/>
        </w:rPr>
      </w:pPr>
    </w:p>
    <w:p w:rsidR="0052724D" w:rsidRPr="00A622FE" w:rsidRDefault="0052724D" w:rsidP="00BC1F93">
      <w:pPr>
        <w:spacing w:after="0" w:line="240" w:lineRule="auto"/>
        <w:ind w:firstLine="708"/>
        <w:jc w:val="both"/>
        <w:rPr>
          <w:rFonts w:ascii="Times New Roman" w:hAnsi="Times New Roman"/>
          <w:sz w:val="24"/>
          <w:szCs w:val="24"/>
        </w:rPr>
      </w:pPr>
      <w:r w:rsidRPr="00A622FE">
        <w:rPr>
          <w:rFonts w:ascii="Times New Roman" w:hAnsi="Times New Roman"/>
          <w:sz w:val="24"/>
          <w:szCs w:val="24"/>
        </w:rPr>
        <w:t xml:space="preserve">5. Должностные лица </w:t>
      </w:r>
      <w:r w:rsidR="00C956F9" w:rsidRPr="00A622FE">
        <w:rPr>
          <w:rFonts w:ascii="Times New Roman" w:hAnsi="Times New Roman"/>
          <w:sz w:val="24"/>
          <w:szCs w:val="24"/>
        </w:rPr>
        <w:t>Администрации</w:t>
      </w:r>
      <w:r w:rsidRPr="00A622FE">
        <w:rPr>
          <w:rFonts w:ascii="Times New Roman" w:hAnsi="Times New Roman"/>
          <w:sz w:val="24"/>
          <w:szCs w:val="24"/>
        </w:rPr>
        <w:t xml:space="preserve"> при проведении муниципального контроля за обеспечением сохранности автомобильных дорог общего пользования местного значения имеют право:</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1) запрашивать на основании письменных мотивированных запросов у органов муниципальной власти, органов местного самоуправления, а также у субъектов надзора информацию и документы, которые необходимы для проведения проверки;</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2) беспрепятственно по предъявлении служебного удостоверения и копии распоряжения </w:t>
      </w:r>
      <w:r w:rsidR="00C577ED">
        <w:rPr>
          <w:rFonts w:ascii="Times New Roman" w:hAnsi="Times New Roman" w:cs="Times New Roman"/>
          <w:sz w:val="24"/>
          <w:szCs w:val="24"/>
        </w:rPr>
        <w:t xml:space="preserve">Главы </w:t>
      </w:r>
      <w:r w:rsidR="00CF1B9C">
        <w:rPr>
          <w:rFonts w:ascii="Times New Roman" w:hAnsi="Times New Roman" w:cs="Times New Roman"/>
          <w:sz w:val="24"/>
          <w:szCs w:val="24"/>
        </w:rPr>
        <w:t>Бородиновского</w:t>
      </w:r>
      <w:r w:rsidR="00C956F9" w:rsidRPr="00A622FE">
        <w:rPr>
          <w:rFonts w:ascii="Times New Roman" w:hAnsi="Times New Roman" w:cs="Times New Roman"/>
          <w:sz w:val="24"/>
          <w:szCs w:val="24"/>
        </w:rPr>
        <w:t xml:space="preserve"> сельского поселения</w:t>
      </w:r>
      <w:r w:rsidRPr="00A622FE">
        <w:rPr>
          <w:rFonts w:ascii="Times New Roman" w:hAnsi="Times New Roman" w:cs="Times New Roman"/>
          <w:sz w:val="24"/>
          <w:szCs w:val="24"/>
        </w:rPr>
        <w:t xml:space="preserve"> о назначении проверки или о проведении мероприятий по контролю за выполнением обязательных требований посещать используемые субъектами надзора территории, объекты транспортной инфраструктуры, проводить обследование таких объектов, а также необходимые исследования, испытания, измерения, расследования, экспертизы и другие мероприятия по контролю;</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3) выдавать субъектам надзора предписания об устранении нарушений обязательных требований, о проведении мероприятий по обеспечению предотвращения вреда жизни и здоровью людей, вреда окружающей среде, имуществу физических или юридических лиц, государственному или муниципальному имуществу, предотвращению возникновения чрезвычайных ситуаций природного и техногенного характера;</w:t>
      </w:r>
    </w:p>
    <w:p w:rsidR="0052724D" w:rsidRPr="00A622FE" w:rsidRDefault="00C956F9"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4</w:t>
      </w:r>
      <w:r w:rsidR="0052724D" w:rsidRPr="00A622FE">
        <w:rPr>
          <w:rFonts w:ascii="Times New Roman" w:hAnsi="Times New Roman" w:cs="Times New Roman"/>
          <w:sz w:val="24"/>
          <w:szCs w:val="24"/>
        </w:rPr>
        <w:t>) принимать иные предусмотренные законодательством Российской Федерации меры в целях недопущения причинения вреда автомобильным дорогам общего пользования местного значения в границах населенных пунктов;</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В ходе проведения проверки направлять запросы в другие органы и при необходимости привлекать экспертов для анализа полученных материалов.</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6. Должностные лица </w:t>
      </w:r>
      <w:r w:rsidR="00C956F9" w:rsidRPr="00A622FE">
        <w:rPr>
          <w:rFonts w:ascii="Times New Roman" w:hAnsi="Times New Roman" w:cs="Times New Roman"/>
          <w:sz w:val="24"/>
          <w:szCs w:val="24"/>
        </w:rPr>
        <w:t xml:space="preserve">Администрации </w:t>
      </w:r>
      <w:r w:rsidRPr="00A622FE">
        <w:rPr>
          <w:rFonts w:ascii="Times New Roman" w:hAnsi="Times New Roman" w:cs="Times New Roman"/>
          <w:sz w:val="24"/>
          <w:szCs w:val="24"/>
        </w:rPr>
        <w:t xml:space="preserve"> при проведении муниципального контроля за обеспечением сохранности автомобильных дорог общего пользования местного значения обязаны:</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2) соблюдать законодательство Российской Федерации, права и законные интересы юридических лиц, их руководителей и иных должностных лиц, индивидуальных предпринимателей и их уполномоченных представителей, в отношении которых проводится проверка;</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3) проводить проверку на основании распоряжения </w:t>
      </w:r>
      <w:r w:rsidR="00C956F9" w:rsidRPr="00A622FE">
        <w:rPr>
          <w:rFonts w:ascii="Times New Roman" w:hAnsi="Times New Roman" w:cs="Times New Roman"/>
          <w:sz w:val="24"/>
          <w:szCs w:val="24"/>
        </w:rPr>
        <w:t>Главы поселения</w:t>
      </w:r>
      <w:r w:rsidRPr="00A622FE">
        <w:rPr>
          <w:rFonts w:ascii="Times New Roman" w:hAnsi="Times New Roman" w:cs="Times New Roman"/>
          <w:sz w:val="24"/>
          <w:szCs w:val="24"/>
        </w:rPr>
        <w:t xml:space="preserve"> в соответствии с ее назначением;</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4) проводить проверки только во время исполнения служебных обязанностей, выездную проверку - при обязательном предъявлении служебных удостоверений, копии распоряжения </w:t>
      </w:r>
      <w:r w:rsidR="00C956F9" w:rsidRPr="00A622FE">
        <w:rPr>
          <w:rFonts w:ascii="Times New Roman" w:hAnsi="Times New Roman" w:cs="Times New Roman"/>
          <w:sz w:val="24"/>
          <w:szCs w:val="24"/>
        </w:rPr>
        <w:t>Главы поселения</w:t>
      </w:r>
      <w:r w:rsidRPr="00A622FE">
        <w:rPr>
          <w:rFonts w:ascii="Times New Roman" w:hAnsi="Times New Roman" w:cs="Times New Roman"/>
          <w:sz w:val="24"/>
          <w:szCs w:val="24"/>
        </w:rPr>
        <w:t>, копии документа о согласовании проведения проверки с органом прокуратуры по месту осуществления деятельности таких юридических лиц, индивидуальных предпринимателей в случае внеплановой выездной проверки;</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lastRenderedPageBreak/>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10) соблюдать сроки проведения проверки, установленные настоящим Регламентом;</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11) не требовать от юридического лица, его главы и иных должностных лиц, индивидуального предпринимателя и его уполномоченных представителей документы и иные сведения, представление которых не предусмотрено законодательством Российской Федерации;</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Регламента;</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13)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14) проводить в ходе проверки разъяснительную работу по применению законодательства Российской Федерации;</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15) истребовать в рамках межведомственного информационного взаимодействия документы и (или) информацию, указанные в </w:t>
      </w:r>
      <w:hyperlink w:anchor="Par282" w:tooltip="67. При организации и проведении внеплановой проверки, а также в целях реализации мер, предпринимаемых должностными лицами Ространснадзора или его территориального органа в соответствии с частью 1 статьи 17 Федерального закона от 26 декабря 2008 г. N 294-ФЗ по" w:history="1">
        <w:r w:rsidRPr="00A622FE">
          <w:rPr>
            <w:rFonts w:ascii="Times New Roman" w:hAnsi="Times New Roman" w:cs="Times New Roman"/>
            <w:color w:val="0000FF"/>
            <w:sz w:val="24"/>
            <w:szCs w:val="24"/>
          </w:rPr>
          <w:t>пункте 67</w:t>
        </w:r>
      </w:hyperlink>
      <w:r w:rsidRPr="00A622FE">
        <w:rPr>
          <w:rFonts w:ascii="Times New Roman" w:hAnsi="Times New Roman" w:cs="Times New Roman"/>
          <w:sz w:val="24"/>
          <w:szCs w:val="24"/>
        </w:rPr>
        <w:t xml:space="preserve"> настоящего Регламента и входящих в Перечень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при организации и проведении проверок от иных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утвержденный распоряжением Правительства Российской Федерации от 19</w:t>
      </w:r>
      <w:r w:rsidR="004A1AAE" w:rsidRPr="00A622FE">
        <w:rPr>
          <w:rFonts w:ascii="Times New Roman" w:hAnsi="Times New Roman" w:cs="Times New Roman"/>
          <w:sz w:val="24"/>
          <w:szCs w:val="24"/>
        </w:rPr>
        <w:t>.04.</w:t>
      </w:r>
      <w:r w:rsidRPr="00A622FE">
        <w:rPr>
          <w:rFonts w:ascii="Times New Roman" w:hAnsi="Times New Roman" w:cs="Times New Roman"/>
          <w:sz w:val="24"/>
          <w:szCs w:val="24"/>
        </w:rPr>
        <w:t xml:space="preserve">2016 </w:t>
      </w:r>
      <w:r w:rsidR="00E30D11" w:rsidRPr="00A622FE">
        <w:rPr>
          <w:rFonts w:ascii="Times New Roman" w:hAnsi="Times New Roman" w:cs="Times New Roman"/>
          <w:sz w:val="24"/>
          <w:szCs w:val="24"/>
        </w:rPr>
        <w:t>№</w:t>
      </w:r>
      <w:r w:rsidRPr="00A622FE">
        <w:rPr>
          <w:rFonts w:ascii="Times New Roman" w:hAnsi="Times New Roman" w:cs="Times New Roman"/>
          <w:sz w:val="24"/>
          <w:szCs w:val="24"/>
        </w:rPr>
        <w:t xml:space="preserve"> 724-р;</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7. При проведении проверки должностные лица </w:t>
      </w:r>
      <w:r w:rsidR="00C956F9" w:rsidRPr="00A622FE">
        <w:rPr>
          <w:rFonts w:ascii="Times New Roman" w:hAnsi="Times New Roman" w:cs="Times New Roman"/>
          <w:sz w:val="24"/>
          <w:szCs w:val="24"/>
        </w:rPr>
        <w:t>Администрации</w:t>
      </w:r>
      <w:r w:rsidR="00BC1F93" w:rsidRPr="00A622FE">
        <w:rPr>
          <w:rFonts w:ascii="Times New Roman" w:hAnsi="Times New Roman" w:cs="Times New Roman"/>
          <w:sz w:val="24"/>
          <w:szCs w:val="24"/>
        </w:rPr>
        <w:t xml:space="preserve"> </w:t>
      </w:r>
      <w:r w:rsidRPr="00A622FE">
        <w:rPr>
          <w:rFonts w:ascii="Times New Roman" w:hAnsi="Times New Roman" w:cs="Times New Roman"/>
          <w:sz w:val="24"/>
          <w:szCs w:val="24"/>
        </w:rPr>
        <w:t>не вправе:</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1) проверять выполнение обязательных требований, если проверка таких требова</w:t>
      </w:r>
      <w:r w:rsidR="00BC1F93" w:rsidRPr="00A622FE">
        <w:rPr>
          <w:rFonts w:ascii="Times New Roman" w:hAnsi="Times New Roman" w:cs="Times New Roman"/>
          <w:sz w:val="24"/>
          <w:szCs w:val="24"/>
        </w:rPr>
        <w:t xml:space="preserve">ний не относятся к полномочиям </w:t>
      </w:r>
      <w:r w:rsidR="00C956F9" w:rsidRPr="00A622FE">
        <w:rPr>
          <w:rFonts w:ascii="Times New Roman" w:hAnsi="Times New Roman" w:cs="Times New Roman"/>
          <w:sz w:val="24"/>
          <w:szCs w:val="24"/>
        </w:rPr>
        <w:t>Администрации</w:t>
      </w:r>
      <w:r w:rsidRPr="00A622FE">
        <w:rPr>
          <w:rFonts w:ascii="Times New Roman" w:hAnsi="Times New Roman" w:cs="Times New Roman"/>
          <w:sz w:val="24"/>
          <w:szCs w:val="24"/>
        </w:rPr>
        <w:t>;</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w:anchor="Par251" w:tooltip="б) поступление в Ространснадзор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ов государственного надзора), органов местного самоуправления, из ср" w:history="1">
        <w:r w:rsidRPr="00A622FE">
          <w:rPr>
            <w:rFonts w:ascii="Times New Roman" w:hAnsi="Times New Roman" w:cs="Times New Roman"/>
            <w:color w:val="0000FF"/>
            <w:sz w:val="24"/>
            <w:szCs w:val="24"/>
          </w:rPr>
          <w:t xml:space="preserve">подпунктом </w:t>
        </w:r>
        <w:r w:rsidR="00E30D11" w:rsidRPr="00A622FE">
          <w:rPr>
            <w:rFonts w:ascii="Times New Roman" w:hAnsi="Times New Roman" w:cs="Times New Roman"/>
            <w:color w:val="0000FF"/>
            <w:sz w:val="24"/>
            <w:szCs w:val="24"/>
          </w:rPr>
          <w:t>«б»</w:t>
        </w:r>
        <w:r w:rsidRPr="00A622FE">
          <w:rPr>
            <w:rFonts w:ascii="Times New Roman" w:hAnsi="Times New Roman" w:cs="Times New Roman"/>
            <w:color w:val="0000FF"/>
            <w:sz w:val="24"/>
            <w:szCs w:val="24"/>
          </w:rPr>
          <w:t xml:space="preserve"> пункта 44</w:t>
        </w:r>
      </w:hyperlink>
      <w:r w:rsidRPr="00A622FE">
        <w:rPr>
          <w:rFonts w:ascii="Times New Roman" w:hAnsi="Times New Roman" w:cs="Times New Roman"/>
          <w:sz w:val="24"/>
          <w:szCs w:val="24"/>
        </w:rPr>
        <w:t xml:space="preserve"> настоящего Регламента;</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3) требовать представления документов, информации, если они не являются объектами проверки или не относятся к предмету проверки, а также изымать оригиналы таких документов;</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lastRenderedPageBreak/>
        <w:t xml:space="preserve">4) распространять информацию, полученную в результате проведения проверки и составляющую </w:t>
      </w:r>
      <w:r w:rsidR="00E30D11" w:rsidRPr="00A622FE">
        <w:rPr>
          <w:rFonts w:ascii="Times New Roman" w:hAnsi="Times New Roman" w:cs="Times New Roman"/>
          <w:sz w:val="24"/>
          <w:szCs w:val="24"/>
        </w:rPr>
        <w:t>гос</w:t>
      </w:r>
      <w:r w:rsidRPr="00A622FE">
        <w:rPr>
          <w:rFonts w:ascii="Times New Roman" w:hAnsi="Times New Roman" w:cs="Times New Roman"/>
          <w:sz w:val="24"/>
          <w:szCs w:val="24"/>
        </w:rPr>
        <w:t>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5) превышать установленные сроки проведения проверки;</w:t>
      </w:r>
    </w:p>
    <w:p w:rsidR="0052724D" w:rsidRPr="00A622FE" w:rsidRDefault="00E30D11"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6) </w:t>
      </w:r>
      <w:r w:rsidR="0052724D" w:rsidRPr="00A622FE">
        <w:rPr>
          <w:rFonts w:ascii="Times New Roman" w:hAnsi="Times New Roman" w:cs="Times New Roman"/>
          <w:sz w:val="24"/>
          <w:szCs w:val="24"/>
        </w:rPr>
        <w:t>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7)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8) проверять выполнение обязательных требований и требований, установленных муниципальными правовыми актами, не опубликованными в установленном порядке;</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9) требовать представления документов, включая разрешительные документы, имеющиеся в распоряжении иных государственных органов, органов местного самоуправления либо подведомственных органам местного самоуправления организаций.</w:t>
      </w:r>
    </w:p>
    <w:p w:rsidR="0052724D" w:rsidRPr="00A622FE" w:rsidRDefault="0052724D" w:rsidP="00EB0BE1">
      <w:pPr>
        <w:pStyle w:val="ConsPlusNormal"/>
        <w:jc w:val="both"/>
        <w:rPr>
          <w:rFonts w:ascii="Times New Roman" w:hAnsi="Times New Roman" w:cs="Times New Roman"/>
          <w:sz w:val="24"/>
          <w:szCs w:val="24"/>
        </w:rPr>
      </w:pPr>
    </w:p>
    <w:p w:rsidR="0052724D" w:rsidRPr="00A622FE" w:rsidRDefault="0052724D" w:rsidP="00EB0BE1">
      <w:pPr>
        <w:pStyle w:val="ConsPlusTitle"/>
        <w:jc w:val="center"/>
        <w:outlineLvl w:val="2"/>
        <w:rPr>
          <w:rFonts w:ascii="Times New Roman" w:hAnsi="Times New Roman" w:cs="Times New Roman"/>
          <w:b w:val="0"/>
          <w:sz w:val="24"/>
          <w:szCs w:val="24"/>
        </w:rPr>
      </w:pPr>
      <w:r w:rsidRPr="00A622FE">
        <w:rPr>
          <w:rFonts w:ascii="Times New Roman" w:hAnsi="Times New Roman" w:cs="Times New Roman"/>
          <w:b w:val="0"/>
          <w:sz w:val="24"/>
          <w:szCs w:val="24"/>
        </w:rPr>
        <w:t>Права и обязанности лиц, в отношении которых</w:t>
      </w:r>
    </w:p>
    <w:p w:rsidR="0052724D" w:rsidRPr="00A622FE" w:rsidRDefault="0052724D" w:rsidP="00EB0BE1">
      <w:pPr>
        <w:pStyle w:val="ConsPlusTitle"/>
        <w:jc w:val="center"/>
        <w:rPr>
          <w:rFonts w:ascii="Times New Roman" w:hAnsi="Times New Roman" w:cs="Times New Roman"/>
          <w:b w:val="0"/>
          <w:sz w:val="24"/>
          <w:szCs w:val="24"/>
        </w:rPr>
      </w:pPr>
      <w:r w:rsidRPr="00A622FE">
        <w:rPr>
          <w:rFonts w:ascii="Times New Roman" w:hAnsi="Times New Roman" w:cs="Times New Roman"/>
          <w:b w:val="0"/>
          <w:sz w:val="24"/>
          <w:szCs w:val="24"/>
        </w:rPr>
        <w:t>осуществляются мероприятия по муниципальному контролю</w:t>
      </w:r>
    </w:p>
    <w:p w:rsidR="0052724D" w:rsidRPr="00A622FE" w:rsidRDefault="0052724D" w:rsidP="00EB0BE1">
      <w:pPr>
        <w:pStyle w:val="ConsPlusNormal"/>
        <w:jc w:val="both"/>
        <w:rPr>
          <w:rFonts w:ascii="Times New Roman" w:hAnsi="Times New Roman" w:cs="Times New Roman"/>
          <w:sz w:val="24"/>
          <w:szCs w:val="24"/>
        </w:rPr>
      </w:pP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8.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1) непосредственно присутствовать при проведении проверки, давать объяснения по вопросам, относящимся к предмету проверки;</w:t>
      </w:r>
    </w:p>
    <w:p w:rsidR="0052724D" w:rsidRPr="00A622FE" w:rsidRDefault="00C956F9"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2) получать от Администрации</w:t>
      </w:r>
      <w:r w:rsidR="0052724D" w:rsidRPr="00A622FE">
        <w:rPr>
          <w:rFonts w:ascii="Times New Roman" w:hAnsi="Times New Roman" w:cs="Times New Roman"/>
          <w:sz w:val="24"/>
          <w:szCs w:val="24"/>
        </w:rPr>
        <w:t xml:space="preserve"> и его должностных лиц информацию, которая относится к предмету проверки;</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w:t>
      </w:r>
      <w:r w:rsidR="00C956F9" w:rsidRPr="00A622FE">
        <w:rPr>
          <w:rFonts w:ascii="Times New Roman" w:hAnsi="Times New Roman" w:cs="Times New Roman"/>
          <w:sz w:val="24"/>
          <w:szCs w:val="24"/>
        </w:rPr>
        <w:t>Администрации</w:t>
      </w:r>
      <w:r w:rsidRPr="00A622FE">
        <w:rPr>
          <w:rFonts w:ascii="Times New Roman" w:hAnsi="Times New Roman" w:cs="Times New Roman"/>
          <w:sz w:val="24"/>
          <w:szCs w:val="24"/>
        </w:rPr>
        <w:t>;</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4) обжаловать действия (бездействие) должностных лиц </w:t>
      </w:r>
      <w:r w:rsidR="00C956F9" w:rsidRPr="00A622FE">
        <w:rPr>
          <w:rFonts w:ascii="Times New Roman" w:hAnsi="Times New Roman" w:cs="Times New Roman"/>
          <w:sz w:val="24"/>
          <w:szCs w:val="24"/>
        </w:rPr>
        <w:t>Администрации</w:t>
      </w:r>
      <w:r w:rsidRPr="00A622FE">
        <w:rPr>
          <w:rFonts w:ascii="Times New Roman" w:hAnsi="Times New Roman" w:cs="Times New Roman"/>
          <w:sz w:val="24"/>
          <w:szCs w:val="24"/>
        </w:rPr>
        <w:t>,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5)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представить в </w:t>
      </w:r>
      <w:r w:rsidR="00C956F9" w:rsidRPr="00A622FE">
        <w:rPr>
          <w:rFonts w:ascii="Times New Roman" w:hAnsi="Times New Roman" w:cs="Times New Roman"/>
          <w:sz w:val="24"/>
          <w:szCs w:val="24"/>
        </w:rPr>
        <w:t>Администрацию</w:t>
      </w:r>
      <w:r w:rsidRPr="00A622FE">
        <w:rPr>
          <w:rFonts w:ascii="Times New Roman" w:hAnsi="Times New Roman" w:cs="Times New Roman"/>
          <w:sz w:val="24"/>
          <w:szCs w:val="24"/>
        </w:rPr>
        <w:t xml:space="preserve">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w:t>
      </w:r>
      <w:r w:rsidR="00C956F9" w:rsidRPr="00A622FE">
        <w:rPr>
          <w:rFonts w:ascii="Times New Roman" w:hAnsi="Times New Roman" w:cs="Times New Roman"/>
          <w:sz w:val="24"/>
          <w:szCs w:val="24"/>
        </w:rPr>
        <w:t>Администрацию</w:t>
      </w:r>
      <w:r w:rsidRPr="00A622FE">
        <w:rPr>
          <w:rFonts w:ascii="Times New Roman" w:hAnsi="Times New Roman" w:cs="Times New Roman"/>
          <w:sz w:val="24"/>
          <w:szCs w:val="24"/>
        </w:rPr>
        <w:t>.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9. При проведении проверок:</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юридические лица обязаны обеспечить присутствие руководителей, иных должностных лиц или уполномоченных представителей юридических лиц;</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w:t>
      </w:r>
    </w:p>
    <w:p w:rsidR="0052724D" w:rsidRPr="00A622FE" w:rsidRDefault="0052724D" w:rsidP="00EB0BE1">
      <w:pPr>
        <w:pStyle w:val="ConsPlusNormal"/>
        <w:jc w:val="both"/>
        <w:rPr>
          <w:rFonts w:ascii="Times New Roman" w:hAnsi="Times New Roman" w:cs="Times New Roman"/>
          <w:sz w:val="24"/>
          <w:szCs w:val="24"/>
        </w:rPr>
      </w:pPr>
    </w:p>
    <w:p w:rsidR="0052724D" w:rsidRPr="00A622FE" w:rsidRDefault="0052724D" w:rsidP="00EB0BE1">
      <w:pPr>
        <w:pStyle w:val="ConsPlusTitle"/>
        <w:jc w:val="center"/>
        <w:outlineLvl w:val="2"/>
        <w:rPr>
          <w:rFonts w:ascii="Times New Roman" w:hAnsi="Times New Roman" w:cs="Times New Roman"/>
          <w:b w:val="0"/>
          <w:sz w:val="24"/>
          <w:szCs w:val="24"/>
        </w:rPr>
      </w:pPr>
      <w:r w:rsidRPr="00A622FE">
        <w:rPr>
          <w:rFonts w:ascii="Times New Roman" w:hAnsi="Times New Roman" w:cs="Times New Roman"/>
          <w:b w:val="0"/>
          <w:sz w:val="24"/>
          <w:szCs w:val="24"/>
        </w:rPr>
        <w:t>Описание результата исполнения муниципальной функции</w:t>
      </w:r>
    </w:p>
    <w:p w:rsidR="0052724D" w:rsidRPr="00A622FE" w:rsidRDefault="0052724D" w:rsidP="00EB0BE1">
      <w:pPr>
        <w:pStyle w:val="ConsPlusNormal"/>
        <w:jc w:val="both"/>
        <w:rPr>
          <w:rFonts w:ascii="Times New Roman" w:hAnsi="Times New Roman" w:cs="Times New Roman"/>
          <w:sz w:val="24"/>
          <w:szCs w:val="24"/>
        </w:rPr>
      </w:pP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10. Результатом исполнения муниципальной функции является оформление </w:t>
      </w:r>
      <w:r w:rsidRPr="00A622FE">
        <w:rPr>
          <w:rFonts w:ascii="Times New Roman" w:hAnsi="Times New Roman" w:cs="Times New Roman"/>
          <w:sz w:val="24"/>
          <w:szCs w:val="24"/>
        </w:rPr>
        <w:lastRenderedPageBreak/>
        <w:t xml:space="preserve">должностными лицами (лицом) </w:t>
      </w:r>
      <w:r w:rsidR="00C956F9" w:rsidRPr="00A622FE">
        <w:rPr>
          <w:rFonts w:ascii="Times New Roman" w:hAnsi="Times New Roman" w:cs="Times New Roman"/>
          <w:sz w:val="24"/>
          <w:szCs w:val="24"/>
        </w:rPr>
        <w:t>Администрации</w:t>
      </w:r>
      <w:r w:rsidRPr="00A622FE">
        <w:rPr>
          <w:rFonts w:ascii="Times New Roman" w:hAnsi="Times New Roman" w:cs="Times New Roman"/>
          <w:sz w:val="24"/>
          <w:szCs w:val="24"/>
        </w:rPr>
        <w:t xml:space="preserve"> акта проверки. </w:t>
      </w:r>
    </w:p>
    <w:p w:rsidR="0052724D" w:rsidRPr="00A622FE" w:rsidRDefault="0052724D" w:rsidP="00EB0BE1">
      <w:pPr>
        <w:pStyle w:val="ConsPlusNormal"/>
        <w:jc w:val="both"/>
        <w:rPr>
          <w:rFonts w:ascii="Times New Roman" w:hAnsi="Times New Roman" w:cs="Times New Roman"/>
          <w:sz w:val="24"/>
          <w:szCs w:val="24"/>
        </w:rPr>
      </w:pPr>
    </w:p>
    <w:p w:rsidR="0052724D" w:rsidRPr="00A622FE" w:rsidRDefault="0052724D" w:rsidP="00EB0BE1">
      <w:pPr>
        <w:pStyle w:val="ConsPlusTitle"/>
        <w:jc w:val="center"/>
        <w:outlineLvl w:val="1"/>
        <w:rPr>
          <w:rFonts w:ascii="Times New Roman" w:hAnsi="Times New Roman" w:cs="Times New Roman"/>
          <w:b w:val="0"/>
          <w:sz w:val="24"/>
          <w:szCs w:val="24"/>
        </w:rPr>
      </w:pPr>
      <w:r w:rsidRPr="00A622FE">
        <w:rPr>
          <w:rFonts w:ascii="Times New Roman" w:hAnsi="Times New Roman" w:cs="Times New Roman"/>
          <w:b w:val="0"/>
          <w:sz w:val="24"/>
          <w:szCs w:val="24"/>
        </w:rPr>
        <w:t>II. Требования к порядку исполнения муниципальной функции</w:t>
      </w:r>
    </w:p>
    <w:p w:rsidR="0052724D" w:rsidRPr="00A622FE" w:rsidRDefault="0052724D" w:rsidP="00EB0BE1">
      <w:pPr>
        <w:pStyle w:val="ConsPlusNormal"/>
        <w:jc w:val="both"/>
        <w:rPr>
          <w:rFonts w:ascii="Times New Roman" w:hAnsi="Times New Roman" w:cs="Times New Roman"/>
          <w:sz w:val="24"/>
          <w:szCs w:val="24"/>
        </w:rPr>
      </w:pPr>
    </w:p>
    <w:p w:rsidR="0052724D" w:rsidRPr="00A622FE" w:rsidRDefault="0052724D" w:rsidP="00EB0BE1">
      <w:pPr>
        <w:pStyle w:val="ConsPlusTitle"/>
        <w:jc w:val="center"/>
        <w:outlineLvl w:val="2"/>
        <w:rPr>
          <w:rFonts w:ascii="Times New Roman" w:hAnsi="Times New Roman" w:cs="Times New Roman"/>
          <w:b w:val="0"/>
          <w:sz w:val="24"/>
          <w:szCs w:val="24"/>
        </w:rPr>
      </w:pPr>
      <w:r w:rsidRPr="00A622FE">
        <w:rPr>
          <w:rFonts w:ascii="Times New Roman" w:hAnsi="Times New Roman" w:cs="Times New Roman"/>
          <w:b w:val="0"/>
          <w:sz w:val="24"/>
          <w:szCs w:val="24"/>
        </w:rPr>
        <w:t>Порядок информирования об исполнении</w:t>
      </w:r>
    </w:p>
    <w:p w:rsidR="0052724D" w:rsidRPr="00A622FE" w:rsidRDefault="0052724D" w:rsidP="00EB0BE1">
      <w:pPr>
        <w:pStyle w:val="ConsPlusTitle"/>
        <w:jc w:val="center"/>
        <w:rPr>
          <w:rFonts w:ascii="Times New Roman" w:hAnsi="Times New Roman" w:cs="Times New Roman"/>
          <w:b w:val="0"/>
          <w:sz w:val="24"/>
          <w:szCs w:val="24"/>
        </w:rPr>
      </w:pPr>
      <w:r w:rsidRPr="00A622FE">
        <w:rPr>
          <w:rFonts w:ascii="Times New Roman" w:hAnsi="Times New Roman" w:cs="Times New Roman"/>
          <w:b w:val="0"/>
          <w:sz w:val="24"/>
          <w:szCs w:val="24"/>
        </w:rPr>
        <w:t>муниципальной функции</w:t>
      </w:r>
    </w:p>
    <w:p w:rsidR="0052724D" w:rsidRPr="00A622FE" w:rsidRDefault="0052724D" w:rsidP="00EB0BE1">
      <w:pPr>
        <w:pStyle w:val="ConsPlusNormal"/>
        <w:jc w:val="both"/>
        <w:rPr>
          <w:rFonts w:ascii="Times New Roman" w:hAnsi="Times New Roman" w:cs="Times New Roman"/>
          <w:sz w:val="24"/>
          <w:szCs w:val="24"/>
        </w:rPr>
      </w:pP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11. Информация о порядке исполнения муниципальной функции предоставляется:</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посредством размещения на официальном сайте Администрации</w:t>
      </w:r>
      <w:r w:rsidR="00D068A7" w:rsidRPr="00A622FE">
        <w:rPr>
          <w:rFonts w:ascii="Times New Roman" w:hAnsi="Times New Roman" w:cs="Times New Roman"/>
          <w:sz w:val="24"/>
          <w:szCs w:val="24"/>
        </w:rPr>
        <w:t xml:space="preserve"> </w:t>
      </w:r>
      <w:r w:rsidR="00CF1B9C">
        <w:rPr>
          <w:rFonts w:ascii="Times New Roman" w:hAnsi="Times New Roman" w:cs="Times New Roman"/>
          <w:sz w:val="24"/>
          <w:szCs w:val="24"/>
        </w:rPr>
        <w:t>Бородиновского</w:t>
      </w:r>
      <w:r w:rsidR="00C956F9" w:rsidRPr="00A622FE">
        <w:rPr>
          <w:rFonts w:ascii="Times New Roman" w:hAnsi="Times New Roman" w:cs="Times New Roman"/>
          <w:sz w:val="24"/>
          <w:szCs w:val="24"/>
        </w:rPr>
        <w:t xml:space="preserve"> сельского поселения </w:t>
      </w:r>
      <w:r w:rsidR="00E30D11" w:rsidRPr="00A622FE">
        <w:rPr>
          <w:rFonts w:ascii="Times New Roman" w:hAnsi="Times New Roman" w:cs="Times New Roman"/>
          <w:sz w:val="24"/>
          <w:szCs w:val="24"/>
        </w:rPr>
        <w:t>сети «</w:t>
      </w:r>
      <w:r w:rsidRPr="00A622FE">
        <w:rPr>
          <w:rFonts w:ascii="Times New Roman" w:hAnsi="Times New Roman" w:cs="Times New Roman"/>
          <w:sz w:val="24"/>
          <w:szCs w:val="24"/>
        </w:rPr>
        <w:t>Интернет</w:t>
      </w:r>
      <w:r w:rsidR="00E30D11" w:rsidRPr="00A622FE">
        <w:rPr>
          <w:rFonts w:ascii="Times New Roman" w:hAnsi="Times New Roman" w:cs="Times New Roman"/>
          <w:sz w:val="24"/>
          <w:szCs w:val="24"/>
        </w:rPr>
        <w:t xml:space="preserve">»: </w:t>
      </w:r>
      <w:hyperlink r:id="rId12" w:history="1">
        <w:r w:rsidR="00A32A14" w:rsidRPr="00A622FE">
          <w:rPr>
            <w:rStyle w:val="af1"/>
            <w:rFonts w:ascii="Times New Roman" w:hAnsi="Times New Roman" w:cs="Times New Roman"/>
            <w:sz w:val="24"/>
            <w:szCs w:val="24"/>
            <w:lang w:val="en-US"/>
          </w:rPr>
          <w:t>www</w:t>
        </w:r>
        <w:r w:rsidR="00A32A14" w:rsidRPr="00A622FE">
          <w:rPr>
            <w:rStyle w:val="af1"/>
            <w:rFonts w:ascii="Times New Roman" w:hAnsi="Times New Roman" w:cs="Times New Roman"/>
            <w:sz w:val="24"/>
            <w:szCs w:val="24"/>
          </w:rPr>
          <w:t xml:space="preserve">. http://varna74.ru </w:t>
        </w:r>
      </w:hyperlink>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в федеральных государственных информационных системах:</w:t>
      </w:r>
    </w:p>
    <w:p w:rsidR="0052724D" w:rsidRPr="00A622FE" w:rsidRDefault="00E30D11"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w:t>
      </w:r>
      <w:r w:rsidR="0052724D" w:rsidRPr="00A622FE">
        <w:rPr>
          <w:rFonts w:ascii="Times New Roman" w:hAnsi="Times New Roman" w:cs="Times New Roman"/>
          <w:sz w:val="24"/>
          <w:szCs w:val="24"/>
        </w:rPr>
        <w:t xml:space="preserve">Единый портал государственных </w:t>
      </w:r>
      <w:r w:rsidRPr="00A622FE">
        <w:rPr>
          <w:rFonts w:ascii="Times New Roman" w:hAnsi="Times New Roman" w:cs="Times New Roman"/>
          <w:sz w:val="24"/>
          <w:szCs w:val="24"/>
        </w:rPr>
        <w:t>и муниципальных услуг (функций)»</w:t>
      </w:r>
      <w:r w:rsidR="0052724D" w:rsidRPr="00A622FE">
        <w:rPr>
          <w:rFonts w:ascii="Times New Roman" w:hAnsi="Times New Roman" w:cs="Times New Roman"/>
          <w:sz w:val="24"/>
          <w:szCs w:val="24"/>
        </w:rPr>
        <w:t xml:space="preserve"> в информаци</w:t>
      </w:r>
      <w:r w:rsidRPr="00A622FE">
        <w:rPr>
          <w:rFonts w:ascii="Times New Roman" w:hAnsi="Times New Roman" w:cs="Times New Roman"/>
          <w:sz w:val="24"/>
          <w:szCs w:val="24"/>
        </w:rPr>
        <w:t>онно-телекоммуникационной сети «</w:t>
      </w:r>
      <w:r w:rsidR="0052724D" w:rsidRPr="00A622FE">
        <w:rPr>
          <w:rFonts w:ascii="Times New Roman" w:hAnsi="Times New Roman" w:cs="Times New Roman"/>
          <w:sz w:val="24"/>
          <w:szCs w:val="24"/>
        </w:rPr>
        <w:t>Интернет</w:t>
      </w:r>
      <w:r w:rsidRPr="00A622FE">
        <w:rPr>
          <w:rFonts w:ascii="Times New Roman" w:hAnsi="Times New Roman" w:cs="Times New Roman"/>
          <w:sz w:val="24"/>
          <w:szCs w:val="24"/>
        </w:rPr>
        <w:t>»</w:t>
      </w:r>
      <w:r w:rsidR="0052724D" w:rsidRPr="00A622FE">
        <w:rPr>
          <w:rFonts w:ascii="Times New Roman" w:hAnsi="Times New Roman" w:cs="Times New Roman"/>
          <w:sz w:val="24"/>
          <w:szCs w:val="24"/>
        </w:rPr>
        <w:t xml:space="preserve">: </w:t>
      </w:r>
      <w:hyperlink r:id="rId13" w:history="1">
        <w:r w:rsidR="004A1AAE" w:rsidRPr="00A622FE">
          <w:rPr>
            <w:rStyle w:val="af1"/>
            <w:rFonts w:ascii="Times New Roman" w:hAnsi="Times New Roman" w:cs="Times New Roman"/>
            <w:sz w:val="24"/>
            <w:szCs w:val="24"/>
            <w:u w:val="none"/>
          </w:rPr>
          <w:t>www.gosuslugi.ru</w:t>
        </w:r>
      </w:hyperlink>
      <w:r w:rsidR="004A1AAE" w:rsidRPr="00A622FE">
        <w:rPr>
          <w:rFonts w:ascii="Times New Roman" w:hAnsi="Times New Roman" w:cs="Times New Roman"/>
          <w:sz w:val="24"/>
          <w:szCs w:val="24"/>
          <w:u w:val="single"/>
        </w:rPr>
        <w:t>;</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по телефонам Администрации </w:t>
      </w:r>
      <w:r w:rsidR="00E30D11" w:rsidRPr="00A622FE">
        <w:rPr>
          <w:rFonts w:ascii="Times New Roman" w:hAnsi="Times New Roman" w:cs="Times New Roman"/>
          <w:sz w:val="24"/>
          <w:szCs w:val="24"/>
        </w:rPr>
        <w:t xml:space="preserve">тел.: </w:t>
      </w:r>
      <w:r w:rsidR="00556CB9" w:rsidRPr="00A622FE">
        <w:rPr>
          <w:rFonts w:ascii="Times New Roman" w:hAnsi="Times New Roman" w:cs="Times New Roman"/>
          <w:sz w:val="24"/>
          <w:szCs w:val="24"/>
        </w:rPr>
        <w:t>________</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в письменном виде (почтой) в случае направления письменного запроса в адрес </w:t>
      </w:r>
      <w:r w:rsidR="009B65BD">
        <w:rPr>
          <w:rFonts w:ascii="Times New Roman" w:hAnsi="Times New Roman" w:cs="Times New Roman"/>
          <w:sz w:val="24"/>
          <w:szCs w:val="24"/>
        </w:rPr>
        <w:t xml:space="preserve">Администрации </w:t>
      </w:r>
      <w:r w:rsidR="00CF1B9C">
        <w:rPr>
          <w:rFonts w:ascii="Times New Roman" w:hAnsi="Times New Roman" w:cs="Times New Roman"/>
          <w:sz w:val="24"/>
          <w:szCs w:val="24"/>
        </w:rPr>
        <w:t>Бородиновского</w:t>
      </w:r>
      <w:r w:rsidR="00A32A14" w:rsidRPr="00A622FE">
        <w:rPr>
          <w:rFonts w:ascii="Times New Roman" w:hAnsi="Times New Roman" w:cs="Times New Roman"/>
          <w:sz w:val="24"/>
          <w:szCs w:val="24"/>
        </w:rPr>
        <w:t xml:space="preserve"> сельского поселения: ул. </w:t>
      </w:r>
      <w:r w:rsidR="00CF1B9C">
        <w:rPr>
          <w:rFonts w:ascii="Times New Roman" w:hAnsi="Times New Roman" w:cs="Times New Roman"/>
          <w:sz w:val="24"/>
          <w:szCs w:val="24"/>
        </w:rPr>
        <w:t>Братьев Соловых, 50</w:t>
      </w:r>
      <w:r w:rsidR="00A32A14" w:rsidRPr="00A622FE">
        <w:rPr>
          <w:rFonts w:ascii="Times New Roman" w:hAnsi="Times New Roman" w:cs="Times New Roman"/>
          <w:sz w:val="24"/>
          <w:szCs w:val="24"/>
        </w:rPr>
        <w:t xml:space="preserve">, с. </w:t>
      </w:r>
      <w:r w:rsidR="00CF1B9C">
        <w:rPr>
          <w:rFonts w:ascii="Times New Roman" w:hAnsi="Times New Roman" w:cs="Times New Roman"/>
          <w:sz w:val="24"/>
          <w:szCs w:val="24"/>
        </w:rPr>
        <w:t>Бородиновка</w:t>
      </w:r>
      <w:r w:rsidR="00A32A14" w:rsidRPr="00A622FE">
        <w:rPr>
          <w:rFonts w:ascii="Times New Roman" w:hAnsi="Times New Roman" w:cs="Times New Roman"/>
          <w:sz w:val="24"/>
          <w:szCs w:val="24"/>
        </w:rPr>
        <w:t>, Варненского района, Челябинской области</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в письменном виде в случае направления запроса электронной почтой на адрес </w:t>
      </w:r>
      <w:r w:rsidR="00A32A14" w:rsidRPr="00A622FE">
        <w:rPr>
          <w:rFonts w:ascii="Times New Roman" w:hAnsi="Times New Roman" w:cs="Times New Roman"/>
          <w:sz w:val="24"/>
          <w:szCs w:val="24"/>
        </w:rPr>
        <w:t>Администрации</w:t>
      </w:r>
      <w:r w:rsidRPr="00A622FE">
        <w:rPr>
          <w:rFonts w:ascii="Times New Roman" w:hAnsi="Times New Roman" w:cs="Times New Roman"/>
          <w:sz w:val="24"/>
          <w:szCs w:val="24"/>
        </w:rPr>
        <w:t xml:space="preserve">: </w:t>
      </w:r>
      <w:r w:rsidR="00CF1B9C">
        <w:rPr>
          <w:lang w:val="en-US"/>
        </w:rPr>
        <w:t>borodinovskoe</w:t>
      </w:r>
      <w:r w:rsidR="00CF1B9C" w:rsidRPr="00CF1B9C">
        <w:t>@</w:t>
      </w:r>
      <w:r w:rsidR="00CF1B9C">
        <w:rPr>
          <w:lang w:val="en-US"/>
        </w:rPr>
        <w:t>varna</w:t>
      </w:r>
      <w:r w:rsidR="00CF1B9C" w:rsidRPr="00CF1B9C">
        <w:t>74.</w:t>
      </w:r>
      <w:r w:rsidR="00CF1B9C">
        <w:rPr>
          <w:lang w:val="en-US"/>
        </w:rPr>
        <w:t>ru</w:t>
      </w:r>
    </w:p>
    <w:p w:rsidR="00E30D11"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12. Местонахождение </w:t>
      </w:r>
      <w:r w:rsidR="00A32A14" w:rsidRPr="00A622FE">
        <w:rPr>
          <w:rFonts w:ascii="Times New Roman" w:hAnsi="Times New Roman" w:cs="Times New Roman"/>
          <w:sz w:val="24"/>
          <w:szCs w:val="24"/>
        </w:rPr>
        <w:t>Администрации</w:t>
      </w:r>
      <w:r w:rsidRPr="00A622FE">
        <w:rPr>
          <w:rFonts w:ascii="Times New Roman" w:hAnsi="Times New Roman" w:cs="Times New Roman"/>
          <w:sz w:val="24"/>
          <w:szCs w:val="24"/>
        </w:rPr>
        <w:t xml:space="preserve">: </w:t>
      </w:r>
      <w:r w:rsidR="00CF1B9C" w:rsidRPr="00A622FE">
        <w:rPr>
          <w:rFonts w:ascii="Times New Roman" w:hAnsi="Times New Roman" w:cs="Times New Roman"/>
          <w:sz w:val="24"/>
          <w:szCs w:val="24"/>
        </w:rPr>
        <w:t xml:space="preserve">ул. </w:t>
      </w:r>
      <w:r w:rsidR="00CF1B9C">
        <w:rPr>
          <w:rFonts w:ascii="Times New Roman" w:hAnsi="Times New Roman" w:cs="Times New Roman"/>
          <w:sz w:val="24"/>
          <w:szCs w:val="24"/>
        </w:rPr>
        <w:t>Братьев Соловых, 50</w:t>
      </w:r>
      <w:r w:rsidR="00CF1B9C" w:rsidRPr="00A622FE">
        <w:rPr>
          <w:rFonts w:ascii="Times New Roman" w:hAnsi="Times New Roman" w:cs="Times New Roman"/>
          <w:sz w:val="24"/>
          <w:szCs w:val="24"/>
        </w:rPr>
        <w:t xml:space="preserve">, с. </w:t>
      </w:r>
      <w:r w:rsidR="00CF1B9C">
        <w:rPr>
          <w:rFonts w:ascii="Times New Roman" w:hAnsi="Times New Roman" w:cs="Times New Roman"/>
          <w:sz w:val="24"/>
          <w:szCs w:val="24"/>
        </w:rPr>
        <w:t>Бородиновка</w:t>
      </w:r>
      <w:r w:rsidR="00CF1B9C" w:rsidRPr="00A622FE">
        <w:rPr>
          <w:rFonts w:ascii="Times New Roman" w:hAnsi="Times New Roman" w:cs="Times New Roman"/>
          <w:sz w:val="24"/>
          <w:szCs w:val="24"/>
        </w:rPr>
        <w:t>, Варненского района, Челябинской области</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13. График работы :</w:t>
      </w:r>
    </w:p>
    <w:p w:rsidR="0052724D" w:rsidRPr="00A622FE" w:rsidRDefault="00E30D11"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понедельник-пятница  с 8.</w:t>
      </w:r>
      <w:r w:rsidR="009B65BD">
        <w:rPr>
          <w:rFonts w:ascii="Times New Roman" w:hAnsi="Times New Roman" w:cs="Times New Roman"/>
          <w:sz w:val="24"/>
          <w:szCs w:val="24"/>
        </w:rPr>
        <w:t>3</w:t>
      </w:r>
      <w:r w:rsidRPr="00A622FE">
        <w:rPr>
          <w:rFonts w:ascii="Times New Roman" w:hAnsi="Times New Roman" w:cs="Times New Roman"/>
          <w:sz w:val="24"/>
          <w:szCs w:val="24"/>
        </w:rPr>
        <w:t>0 до 1</w:t>
      </w:r>
      <w:r w:rsidR="009B65BD">
        <w:rPr>
          <w:rFonts w:ascii="Times New Roman" w:hAnsi="Times New Roman" w:cs="Times New Roman"/>
          <w:sz w:val="24"/>
          <w:szCs w:val="24"/>
        </w:rPr>
        <w:t>7</w:t>
      </w:r>
      <w:r w:rsidRPr="00A622FE">
        <w:rPr>
          <w:rFonts w:ascii="Times New Roman" w:hAnsi="Times New Roman" w:cs="Times New Roman"/>
          <w:sz w:val="24"/>
          <w:szCs w:val="24"/>
        </w:rPr>
        <w:t>.</w:t>
      </w:r>
      <w:r w:rsidR="00CF1B9C">
        <w:rPr>
          <w:rFonts w:ascii="Times New Roman" w:hAnsi="Times New Roman" w:cs="Times New Roman"/>
          <w:sz w:val="24"/>
          <w:szCs w:val="24"/>
        </w:rPr>
        <w:t>00, перерыв с 12.3</w:t>
      </w:r>
      <w:r w:rsidRPr="00A622FE">
        <w:rPr>
          <w:rFonts w:ascii="Times New Roman" w:hAnsi="Times New Roman" w:cs="Times New Roman"/>
          <w:sz w:val="24"/>
          <w:szCs w:val="24"/>
        </w:rPr>
        <w:t xml:space="preserve">0 до </w:t>
      </w:r>
      <w:r w:rsidR="00556CB9" w:rsidRPr="00A622FE">
        <w:rPr>
          <w:rFonts w:ascii="Times New Roman" w:hAnsi="Times New Roman" w:cs="Times New Roman"/>
          <w:sz w:val="24"/>
          <w:szCs w:val="24"/>
        </w:rPr>
        <w:t>1</w:t>
      </w:r>
      <w:r w:rsidR="009B65BD">
        <w:rPr>
          <w:rFonts w:ascii="Times New Roman" w:hAnsi="Times New Roman" w:cs="Times New Roman"/>
          <w:sz w:val="24"/>
          <w:szCs w:val="24"/>
        </w:rPr>
        <w:t>4</w:t>
      </w:r>
      <w:r w:rsidR="00556CB9" w:rsidRPr="00A622FE">
        <w:rPr>
          <w:rFonts w:ascii="Times New Roman" w:hAnsi="Times New Roman" w:cs="Times New Roman"/>
          <w:sz w:val="24"/>
          <w:szCs w:val="24"/>
        </w:rPr>
        <w:t>.00</w:t>
      </w:r>
      <w:r w:rsidRPr="00A622FE">
        <w:rPr>
          <w:rFonts w:ascii="Times New Roman" w:hAnsi="Times New Roman" w:cs="Times New Roman"/>
          <w:sz w:val="24"/>
          <w:szCs w:val="24"/>
        </w:rPr>
        <w:t xml:space="preserve">, </w:t>
      </w:r>
      <w:r w:rsidR="0052724D" w:rsidRPr="00A622FE">
        <w:rPr>
          <w:rFonts w:ascii="Times New Roman" w:hAnsi="Times New Roman" w:cs="Times New Roman"/>
          <w:sz w:val="24"/>
          <w:szCs w:val="24"/>
        </w:rPr>
        <w:t>суббота, воскресенье - выходные дни.</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14. Основными требованиями к информированию граждан о порядке исполнения муниципальной функции являются достоверность предоставляемой информации, четкость в изложении информации, полнота информирования.</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15. Информирование граждан и должностных лиц о порядке исполнения муниципальной функции осуществляется в виде индивидуального информирования и публичного информирования.</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16. Информирование проводится в форме устного информирования и письменного информирования. Индивидуальное устное информирование граждан, юридических лиц и индивидуальных предпринимателей о порядке исполнения муниципальной функции обеспечивается должностными лицами лично или по телефону.</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17. При ответе на телефонные звонки должностное лицо должно назвать фамилию, имя, отчество (последнее - при наличии), занимаемую должность и наименование структурного подразделения Администрации и предложить гражданину представиться и изложить суть вопроса.</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Должностные лица при общении с гражданами (по телефону или лично) должны корректно и внимательно относиться к гражданам, не унижая их чести и достоинства.</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18. Устное информирование граждан о порядке исполнения муниципальной функции должно проводиться с использованием официально-делового стиля речи.</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19. Должностное лицо, осуществляющее индивидуальное устное информирование граждан о порядке исполнения муниципальной функции, должно принять необходимые меры для полного и оперативного ответа на поставленные вопросы, в том числе с привлечением других должностных лиц, а также может предложить гражданину обратиться за необходимой информацией о порядке исполнения муниципальной функции в письменном виде либо назначить другое удобное для него время для устного информирования о порядке исполнения муниципальной функции.</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20. Индивидуальное письменное информирование о порядке исполнения муниципальной функции при обращении граждан, юридических лиц и индивидуальных предпринимателей в Администраци</w:t>
      </w:r>
      <w:r w:rsidR="00556CB9" w:rsidRPr="00A622FE">
        <w:rPr>
          <w:rFonts w:ascii="Times New Roman" w:hAnsi="Times New Roman" w:cs="Times New Roman"/>
          <w:sz w:val="24"/>
          <w:szCs w:val="24"/>
        </w:rPr>
        <w:t>ю</w:t>
      </w:r>
      <w:r w:rsidR="00556CB9" w:rsidRPr="00A622FE">
        <w:rPr>
          <w:rFonts w:ascii="Times New Roman" w:hAnsi="Times New Roman" w:cs="Times New Roman"/>
          <w:color w:val="FF0000"/>
          <w:sz w:val="24"/>
          <w:szCs w:val="24"/>
        </w:rPr>
        <w:t xml:space="preserve"> </w:t>
      </w:r>
      <w:r w:rsidRPr="00A622FE">
        <w:rPr>
          <w:rFonts w:ascii="Times New Roman" w:hAnsi="Times New Roman" w:cs="Times New Roman"/>
          <w:sz w:val="24"/>
          <w:szCs w:val="24"/>
        </w:rPr>
        <w:t>осуществляется путем направления ответов почтовым отправлением, а также электронной почтой или размещением на официальном сайте Администрации</w:t>
      </w:r>
      <w:r w:rsidR="00556CB9" w:rsidRPr="00A622FE">
        <w:rPr>
          <w:rFonts w:ascii="Times New Roman" w:hAnsi="Times New Roman" w:cs="Times New Roman"/>
          <w:color w:val="FF0000"/>
          <w:sz w:val="24"/>
          <w:szCs w:val="24"/>
        </w:rPr>
        <w:t xml:space="preserve"> </w:t>
      </w:r>
      <w:r w:rsidRPr="00A622FE">
        <w:rPr>
          <w:rFonts w:ascii="Times New Roman" w:hAnsi="Times New Roman" w:cs="Times New Roman"/>
          <w:sz w:val="24"/>
          <w:szCs w:val="24"/>
        </w:rPr>
        <w:t xml:space="preserve"> в информационно-телекоммуникационной сети </w:t>
      </w:r>
      <w:r w:rsidR="0082126F" w:rsidRPr="00A622FE">
        <w:rPr>
          <w:rFonts w:ascii="Times New Roman" w:hAnsi="Times New Roman" w:cs="Times New Roman"/>
          <w:sz w:val="24"/>
          <w:szCs w:val="24"/>
        </w:rPr>
        <w:t>«</w:t>
      </w:r>
      <w:r w:rsidRPr="00A622FE">
        <w:rPr>
          <w:rFonts w:ascii="Times New Roman" w:hAnsi="Times New Roman" w:cs="Times New Roman"/>
          <w:sz w:val="24"/>
          <w:szCs w:val="24"/>
        </w:rPr>
        <w:t>Интернет</w:t>
      </w:r>
      <w:r w:rsidR="0082126F" w:rsidRPr="00A622FE">
        <w:rPr>
          <w:rFonts w:ascii="Times New Roman" w:hAnsi="Times New Roman" w:cs="Times New Roman"/>
          <w:sz w:val="24"/>
          <w:szCs w:val="24"/>
        </w:rPr>
        <w:t>»</w:t>
      </w:r>
      <w:r w:rsidRPr="00A622FE">
        <w:rPr>
          <w:rFonts w:ascii="Times New Roman" w:hAnsi="Times New Roman" w:cs="Times New Roman"/>
          <w:sz w:val="24"/>
          <w:szCs w:val="24"/>
        </w:rPr>
        <w:t>.</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lastRenderedPageBreak/>
        <w:t>21. При коллективном обращении граждан в Администрацию</w:t>
      </w:r>
      <w:r w:rsidR="00556CB9" w:rsidRPr="00A622FE">
        <w:rPr>
          <w:rFonts w:ascii="Times New Roman" w:hAnsi="Times New Roman" w:cs="Times New Roman"/>
          <w:color w:val="FF0000"/>
          <w:sz w:val="24"/>
          <w:szCs w:val="24"/>
        </w:rPr>
        <w:t xml:space="preserve"> </w:t>
      </w:r>
      <w:r w:rsidRPr="00A622FE">
        <w:rPr>
          <w:rFonts w:ascii="Times New Roman" w:hAnsi="Times New Roman" w:cs="Times New Roman"/>
          <w:sz w:val="24"/>
          <w:szCs w:val="24"/>
        </w:rPr>
        <w:t>письменное информирование о порядке исполнения муниципальной функции осуществляется путем направления ответов почтовым отправлением, а также электронной почтой или размещением на официальном сайте Администрации в информаци</w:t>
      </w:r>
      <w:r w:rsidR="0082126F" w:rsidRPr="00A622FE">
        <w:rPr>
          <w:rFonts w:ascii="Times New Roman" w:hAnsi="Times New Roman" w:cs="Times New Roman"/>
          <w:sz w:val="24"/>
          <w:szCs w:val="24"/>
        </w:rPr>
        <w:t>онно-телекоммуникационной сети «</w:t>
      </w:r>
      <w:r w:rsidRPr="00A622FE">
        <w:rPr>
          <w:rFonts w:ascii="Times New Roman" w:hAnsi="Times New Roman" w:cs="Times New Roman"/>
          <w:sz w:val="24"/>
          <w:szCs w:val="24"/>
        </w:rPr>
        <w:t>Интернет</w:t>
      </w:r>
      <w:r w:rsidR="0082126F" w:rsidRPr="00A622FE">
        <w:rPr>
          <w:rFonts w:ascii="Times New Roman" w:hAnsi="Times New Roman" w:cs="Times New Roman"/>
          <w:sz w:val="24"/>
          <w:szCs w:val="24"/>
        </w:rPr>
        <w:t>»</w:t>
      </w:r>
      <w:r w:rsidRPr="00A622FE">
        <w:rPr>
          <w:rFonts w:ascii="Times New Roman" w:hAnsi="Times New Roman" w:cs="Times New Roman"/>
          <w:sz w:val="24"/>
          <w:szCs w:val="24"/>
        </w:rPr>
        <w:t xml:space="preserve"> в адрес гражданина, указанного в обращении первым.</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22. Публичное информирование граждан, юридических лиц и индивидуальных предпринимателей о порядке исполнения муниципальной функции осуществляется посредством привлечения средств массовой информации, а также путем размещения информации на официальном сайте Администрации в информационно-телекоммуникационной сети </w:t>
      </w:r>
      <w:r w:rsidR="0082126F" w:rsidRPr="00A622FE">
        <w:rPr>
          <w:rFonts w:ascii="Times New Roman" w:hAnsi="Times New Roman" w:cs="Times New Roman"/>
          <w:sz w:val="24"/>
          <w:szCs w:val="24"/>
        </w:rPr>
        <w:t>«</w:t>
      </w:r>
      <w:r w:rsidRPr="00A622FE">
        <w:rPr>
          <w:rFonts w:ascii="Times New Roman" w:hAnsi="Times New Roman" w:cs="Times New Roman"/>
          <w:sz w:val="24"/>
          <w:szCs w:val="24"/>
        </w:rPr>
        <w:t>Интернет</w:t>
      </w:r>
      <w:r w:rsidR="0082126F" w:rsidRPr="00A622FE">
        <w:rPr>
          <w:rFonts w:ascii="Times New Roman" w:hAnsi="Times New Roman" w:cs="Times New Roman"/>
          <w:sz w:val="24"/>
          <w:szCs w:val="24"/>
        </w:rPr>
        <w:t>»</w:t>
      </w:r>
      <w:r w:rsidRPr="00A622FE">
        <w:rPr>
          <w:rFonts w:ascii="Times New Roman" w:hAnsi="Times New Roman" w:cs="Times New Roman"/>
          <w:sz w:val="24"/>
          <w:szCs w:val="24"/>
        </w:rPr>
        <w:t>, на информационных стендах Администрации.</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23. Официальный сайт Администрации в информаци</w:t>
      </w:r>
      <w:r w:rsidR="0082126F" w:rsidRPr="00A622FE">
        <w:rPr>
          <w:rFonts w:ascii="Times New Roman" w:hAnsi="Times New Roman" w:cs="Times New Roman"/>
          <w:sz w:val="24"/>
          <w:szCs w:val="24"/>
        </w:rPr>
        <w:t>онно-телекоммуникационной сети «</w:t>
      </w:r>
      <w:r w:rsidRPr="00A622FE">
        <w:rPr>
          <w:rFonts w:ascii="Times New Roman" w:hAnsi="Times New Roman" w:cs="Times New Roman"/>
          <w:sz w:val="24"/>
          <w:szCs w:val="24"/>
        </w:rPr>
        <w:t>Интернет</w:t>
      </w:r>
      <w:r w:rsidR="0082126F" w:rsidRPr="00A622FE">
        <w:rPr>
          <w:rFonts w:ascii="Times New Roman" w:hAnsi="Times New Roman" w:cs="Times New Roman"/>
          <w:sz w:val="24"/>
          <w:szCs w:val="24"/>
        </w:rPr>
        <w:t>»</w:t>
      </w:r>
      <w:r w:rsidRPr="00A622FE">
        <w:rPr>
          <w:rFonts w:ascii="Times New Roman" w:hAnsi="Times New Roman" w:cs="Times New Roman"/>
          <w:sz w:val="24"/>
          <w:szCs w:val="24"/>
        </w:rPr>
        <w:t xml:space="preserve"> должен содержать: сведения о местонахождении, справочные телефоны, факсы, адреса электронной почты Администрации, а также графики личного приема граждан.</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24. Информация, размещаемая на информационных стендах, содержит следующую информацию:</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график работы;</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графики личного приема граждан уполномоченными должностными лицами;</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номера кабинетов, где осуществляется прием письменных обращений граждан и устное информирование граждан; фамилии, имена, отчества (последнее - при наличии) и должности лиц, осуществляющих прием письменных обращений граждан и устное информирование граждан;</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адрес официального сайта Администрации в информаци</w:t>
      </w:r>
      <w:r w:rsidR="0082126F" w:rsidRPr="00A622FE">
        <w:rPr>
          <w:rFonts w:ascii="Times New Roman" w:hAnsi="Times New Roman" w:cs="Times New Roman"/>
          <w:sz w:val="24"/>
          <w:szCs w:val="24"/>
        </w:rPr>
        <w:t>онно-телекоммуникационной сети «</w:t>
      </w:r>
      <w:r w:rsidRPr="00A622FE">
        <w:rPr>
          <w:rFonts w:ascii="Times New Roman" w:hAnsi="Times New Roman" w:cs="Times New Roman"/>
          <w:sz w:val="24"/>
          <w:szCs w:val="24"/>
        </w:rPr>
        <w:t>Интернет</w:t>
      </w:r>
      <w:r w:rsidR="0082126F" w:rsidRPr="00A622FE">
        <w:rPr>
          <w:rFonts w:ascii="Times New Roman" w:hAnsi="Times New Roman" w:cs="Times New Roman"/>
          <w:sz w:val="24"/>
          <w:szCs w:val="24"/>
        </w:rPr>
        <w:t>»</w:t>
      </w:r>
      <w:r w:rsidRPr="00A622FE">
        <w:rPr>
          <w:rFonts w:ascii="Times New Roman" w:hAnsi="Times New Roman" w:cs="Times New Roman"/>
          <w:sz w:val="24"/>
          <w:szCs w:val="24"/>
        </w:rPr>
        <w:t>;</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номера телефонов, факсов, адреса электронной почты </w:t>
      </w:r>
      <w:r w:rsidR="00A32A14" w:rsidRPr="00A622FE">
        <w:rPr>
          <w:rFonts w:ascii="Times New Roman" w:hAnsi="Times New Roman" w:cs="Times New Roman"/>
          <w:sz w:val="24"/>
          <w:szCs w:val="24"/>
        </w:rPr>
        <w:t>Администрации</w:t>
      </w:r>
      <w:r w:rsidRPr="00A622FE">
        <w:rPr>
          <w:rFonts w:ascii="Times New Roman" w:hAnsi="Times New Roman" w:cs="Times New Roman"/>
          <w:sz w:val="24"/>
          <w:szCs w:val="24"/>
        </w:rPr>
        <w:t>;</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порядок предоставления сведений гражданам должностными лицами в установленной сфере деятельности.</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25. Входы в здание </w:t>
      </w:r>
      <w:r w:rsidR="00A32A14" w:rsidRPr="00A622FE">
        <w:rPr>
          <w:rFonts w:ascii="Times New Roman" w:hAnsi="Times New Roman" w:cs="Times New Roman"/>
          <w:sz w:val="24"/>
          <w:szCs w:val="24"/>
        </w:rPr>
        <w:t>Администрации</w:t>
      </w:r>
      <w:r w:rsidRPr="00A622FE">
        <w:rPr>
          <w:rFonts w:ascii="Times New Roman" w:hAnsi="Times New Roman" w:cs="Times New Roman"/>
          <w:sz w:val="24"/>
          <w:szCs w:val="24"/>
        </w:rPr>
        <w:t xml:space="preserve">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26. Перед входом в здание </w:t>
      </w:r>
      <w:r w:rsidR="00A32A14" w:rsidRPr="00A622FE">
        <w:rPr>
          <w:rFonts w:ascii="Times New Roman" w:hAnsi="Times New Roman" w:cs="Times New Roman"/>
          <w:sz w:val="24"/>
          <w:szCs w:val="24"/>
        </w:rPr>
        <w:t>Администрации</w:t>
      </w:r>
      <w:r w:rsidRPr="00A622FE">
        <w:rPr>
          <w:rFonts w:ascii="Times New Roman" w:hAnsi="Times New Roman" w:cs="Times New Roman"/>
          <w:color w:val="FF0000"/>
          <w:sz w:val="24"/>
          <w:szCs w:val="24"/>
        </w:rPr>
        <w:t xml:space="preserve"> </w:t>
      </w:r>
      <w:r w:rsidRPr="00A622FE">
        <w:rPr>
          <w:rFonts w:ascii="Times New Roman" w:hAnsi="Times New Roman" w:cs="Times New Roman"/>
          <w:sz w:val="24"/>
          <w:szCs w:val="24"/>
        </w:rPr>
        <w:t>организуются стоянки (остановки) автотранспортных средств, на которых 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27. В целях организации беспрепятственного доступа инвалидов (включая инвалидов, использующих кресла-коляски и собак-проводников) в помещение, в котором осуществляется прием граждан по вопросам исполнения муниципальной функции, им обеспечиваются:</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условия для беспрепятственного доступа к помещению, где осуществляется прием граждан по вопросам исполнения муниципальной функции, а также для беспрепятственного пользования транспортом, средствами связи и информации;</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возможность самостоятельного передвижения по территории, на которой расположены помещения, а также входа на такую территорию и выхода из нее, посадки в транспортное средство и высадки из него, в том числе с использованием кресла-коляски;</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и оказание им помощи в помещении, где осуществляется прием граждан по вопросам исполнения муниципальной функции;</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к помещениям, где осуществляется прием граждан по вопросам исполнения муниципальной функции, с учетом ограничений жизнедеятельности;</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дублирование необходимой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lastRenderedPageBreak/>
        <w:t>допуск сурдопереводчика и тифлосурдопереводчика;</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допуск в помещения, где осуществляется прием граждан по вопросам исполнения муниципальной функции, собаки-проводника.</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28. В случае невозможности полностью приспособить помещение с учетом потребности инвалида ему обеспечивается доступ к месту, где осуществляется прием граждан по вопросам исполнения муниципальной функции, когда это возможно, ее исполнение по месту жительства инвалида или в дистанционном режиме.</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29. Информация об организации и проведении проверок размещается в едином реестре проверок в информационно-телекоммуникационной сети </w:t>
      </w:r>
      <w:r w:rsidR="0082126F" w:rsidRPr="00A622FE">
        <w:rPr>
          <w:rFonts w:ascii="Times New Roman" w:hAnsi="Times New Roman" w:cs="Times New Roman"/>
          <w:sz w:val="24"/>
          <w:szCs w:val="24"/>
        </w:rPr>
        <w:t>«</w:t>
      </w:r>
      <w:r w:rsidRPr="00A622FE">
        <w:rPr>
          <w:rFonts w:ascii="Times New Roman" w:hAnsi="Times New Roman" w:cs="Times New Roman"/>
          <w:sz w:val="24"/>
          <w:szCs w:val="24"/>
        </w:rPr>
        <w:t>Интернет</w:t>
      </w:r>
      <w:r w:rsidR="0082126F" w:rsidRPr="00A622FE">
        <w:rPr>
          <w:rFonts w:ascii="Times New Roman" w:hAnsi="Times New Roman" w:cs="Times New Roman"/>
          <w:sz w:val="24"/>
          <w:szCs w:val="24"/>
        </w:rPr>
        <w:t>»</w:t>
      </w:r>
      <w:r w:rsidRPr="00A622FE">
        <w:rPr>
          <w:rFonts w:ascii="Times New Roman" w:hAnsi="Times New Roman" w:cs="Times New Roman"/>
          <w:sz w:val="24"/>
          <w:szCs w:val="24"/>
        </w:rPr>
        <w:t xml:space="preserve"> (</w:t>
      </w:r>
      <w:hyperlink r:id="rId14" w:history="1">
        <w:r w:rsidR="00A32A14" w:rsidRPr="00A622FE">
          <w:rPr>
            <w:rStyle w:val="af1"/>
            <w:rFonts w:ascii="Times New Roman" w:hAnsi="Times New Roman" w:cs="Times New Roman"/>
            <w:sz w:val="24"/>
            <w:szCs w:val="24"/>
          </w:rPr>
          <w:t>https://proverki.gov.ru</w:t>
        </w:r>
      </w:hyperlink>
      <w:r w:rsidR="004A1AAE" w:rsidRPr="00A622FE">
        <w:rPr>
          <w:rFonts w:ascii="Times New Roman" w:hAnsi="Times New Roman" w:cs="Times New Roman"/>
          <w:sz w:val="24"/>
          <w:szCs w:val="24"/>
        </w:rPr>
        <w:t>)</w:t>
      </w:r>
      <w:r w:rsidRPr="00A622FE">
        <w:rPr>
          <w:rFonts w:ascii="Times New Roman" w:hAnsi="Times New Roman" w:cs="Times New Roman"/>
          <w:sz w:val="24"/>
          <w:szCs w:val="24"/>
        </w:rPr>
        <w:t xml:space="preserve"> в соответствии с постановлением Правительства Российской Федерации от 28.04.</w:t>
      </w:r>
      <w:r w:rsidR="0082126F" w:rsidRPr="00A622FE">
        <w:rPr>
          <w:rFonts w:ascii="Times New Roman" w:hAnsi="Times New Roman" w:cs="Times New Roman"/>
          <w:sz w:val="24"/>
          <w:szCs w:val="24"/>
        </w:rPr>
        <w:t>2015 №</w:t>
      </w:r>
      <w:r w:rsidRPr="00A622FE">
        <w:rPr>
          <w:rFonts w:ascii="Times New Roman" w:hAnsi="Times New Roman" w:cs="Times New Roman"/>
          <w:sz w:val="24"/>
          <w:szCs w:val="24"/>
        </w:rPr>
        <w:t xml:space="preserve"> 415 </w:t>
      </w:r>
      <w:r w:rsidR="0082126F" w:rsidRPr="00A622FE">
        <w:rPr>
          <w:rFonts w:ascii="Times New Roman" w:hAnsi="Times New Roman" w:cs="Times New Roman"/>
          <w:sz w:val="24"/>
          <w:szCs w:val="24"/>
        </w:rPr>
        <w:t>«</w:t>
      </w:r>
      <w:r w:rsidRPr="00A622FE">
        <w:rPr>
          <w:rFonts w:ascii="Times New Roman" w:hAnsi="Times New Roman" w:cs="Times New Roman"/>
          <w:sz w:val="24"/>
          <w:szCs w:val="24"/>
        </w:rPr>
        <w:t>О Правилах формирования и ведения единого реестра проверок</w:t>
      </w:r>
      <w:r w:rsidR="0082126F" w:rsidRPr="00A622FE">
        <w:rPr>
          <w:rFonts w:ascii="Times New Roman" w:hAnsi="Times New Roman" w:cs="Times New Roman"/>
          <w:sz w:val="24"/>
          <w:szCs w:val="24"/>
        </w:rPr>
        <w:t>»</w:t>
      </w:r>
      <w:r w:rsidRPr="00A622FE">
        <w:rPr>
          <w:rFonts w:ascii="Times New Roman" w:hAnsi="Times New Roman" w:cs="Times New Roman"/>
          <w:sz w:val="24"/>
          <w:szCs w:val="24"/>
        </w:rPr>
        <w:t>.</w:t>
      </w:r>
    </w:p>
    <w:p w:rsidR="0052724D" w:rsidRPr="00A622FE" w:rsidRDefault="0052724D" w:rsidP="00EB0BE1">
      <w:pPr>
        <w:pStyle w:val="ConsPlusNormal"/>
        <w:jc w:val="both"/>
        <w:rPr>
          <w:rFonts w:ascii="Times New Roman" w:hAnsi="Times New Roman" w:cs="Times New Roman"/>
          <w:sz w:val="24"/>
          <w:szCs w:val="24"/>
        </w:rPr>
      </w:pPr>
    </w:p>
    <w:p w:rsidR="0052724D" w:rsidRPr="00A622FE" w:rsidRDefault="0052724D" w:rsidP="00EB0BE1">
      <w:pPr>
        <w:pStyle w:val="ConsPlusTitle"/>
        <w:jc w:val="center"/>
        <w:outlineLvl w:val="2"/>
        <w:rPr>
          <w:rFonts w:ascii="Times New Roman" w:hAnsi="Times New Roman" w:cs="Times New Roman"/>
          <w:b w:val="0"/>
          <w:sz w:val="24"/>
          <w:szCs w:val="24"/>
        </w:rPr>
      </w:pPr>
      <w:r w:rsidRPr="00A622FE">
        <w:rPr>
          <w:rFonts w:ascii="Times New Roman" w:hAnsi="Times New Roman" w:cs="Times New Roman"/>
          <w:b w:val="0"/>
          <w:sz w:val="24"/>
          <w:szCs w:val="24"/>
        </w:rPr>
        <w:t>Срок исполнения муниципальной функции</w:t>
      </w:r>
    </w:p>
    <w:p w:rsidR="0052724D" w:rsidRPr="00A622FE" w:rsidRDefault="0052724D" w:rsidP="00EB0BE1">
      <w:pPr>
        <w:pStyle w:val="ConsPlusNormal"/>
        <w:jc w:val="both"/>
        <w:rPr>
          <w:rFonts w:ascii="Times New Roman" w:hAnsi="Times New Roman" w:cs="Times New Roman"/>
          <w:sz w:val="24"/>
          <w:szCs w:val="24"/>
        </w:rPr>
      </w:pP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30. Срок проведения как плановой, так и внеплановой проверки не может превышать 20 рабочих дней.</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В отношении одного субъекта малого предпринимательства общий срок проведения плановой выездной проверки не может превышать:</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50 часов в год для малого предприятия;</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15 часов в год для микропредприятия.</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31.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w:t>
      </w:r>
      <w:r w:rsidR="00556CB9" w:rsidRPr="00A622FE">
        <w:rPr>
          <w:rFonts w:ascii="Times New Roman" w:hAnsi="Times New Roman" w:cs="Times New Roman"/>
          <w:sz w:val="24"/>
          <w:szCs w:val="24"/>
        </w:rPr>
        <w:t xml:space="preserve">ых предложений должностных лиц </w:t>
      </w:r>
      <w:r w:rsidR="00A32A14" w:rsidRPr="00A622FE">
        <w:rPr>
          <w:rFonts w:ascii="Times New Roman" w:hAnsi="Times New Roman" w:cs="Times New Roman"/>
          <w:sz w:val="24"/>
          <w:szCs w:val="24"/>
        </w:rPr>
        <w:t>Администрации,</w:t>
      </w:r>
      <w:r w:rsidRPr="00A622FE">
        <w:rPr>
          <w:rFonts w:ascii="Times New Roman" w:hAnsi="Times New Roman" w:cs="Times New Roman"/>
          <w:sz w:val="24"/>
          <w:szCs w:val="24"/>
        </w:rPr>
        <w:t xml:space="preserve"> проводящих выездную плановую проверку, срок проведения выездной плановой проверки может быть продлен </w:t>
      </w:r>
      <w:r w:rsidR="00A32A14" w:rsidRPr="00A622FE">
        <w:rPr>
          <w:rFonts w:ascii="Times New Roman" w:hAnsi="Times New Roman" w:cs="Times New Roman"/>
          <w:sz w:val="24"/>
          <w:szCs w:val="24"/>
        </w:rPr>
        <w:t>Главой поселения</w:t>
      </w:r>
      <w:r w:rsidRPr="00A622FE">
        <w:rPr>
          <w:rFonts w:ascii="Times New Roman" w:hAnsi="Times New Roman" w:cs="Times New Roman"/>
          <w:sz w:val="24"/>
          <w:szCs w:val="24"/>
        </w:rPr>
        <w:t>, но не более чем на 20 рабочих дней, в отношении малых предприятий не более чем на 50 часов, в отношении микропредприятий не более чем на 15 часов.</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32. Срок проведения как плановой, так и внеплановой проверки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обособленному структурному подразделению юридического лица, при этом общий срок проведения проверки не может превышать 60 рабочих дней.</w:t>
      </w:r>
    </w:p>
    <w:p w:rsidR="0052724D" w:rsidRPr="00A622FE" w:rsidRDefault="0052724D" w:rsidP="00EB0BE1">
      <w:pPr>
        <w:pStyle w:val="ConsPlusNormal"/>
        <w:jc w:val="both"/>
        <w:rPr>
          <w:rFonts w:ascii="Times New Roman" w:hAnsi="Times New Roman" w:cs="Times New Roman"/>
          <w:sz w:val="24"/>
          <w:szCs w:val="24"/>
        </w:rPr>
      </w:pPr>
    </w:p>
    <w:p w:rsidR="0052724D" w:rsidRPr="00A622FE" w:rsidRDefault="0052724D" w:rsidP="00EB0BE1">
      <w:pPr>
        <w:pStyle w:val="ConsPlusTitle"/>
        <w:jc w:val="center"/>
        <w:outlineLvl w:val="2"/>
        <w:rPr>
          <w:rFonts w:ascii="Times New Roman" w:hAnsi="Times New Roman" w:cs="Times New Roman"/>
          <w:b w:val="0"/>
          <w:sz w:val="24"/>
          <w:szCs w:val="24"/>
        </w:rPr>
      </w:pPr>
      <w:r w:rsidRPr="00A622FE">
        <w:rPr>
          <w:rFonts w:ascii="Times New Roman" w:hAnsi="Times New Roman" w:cs="Times New Roman"/>
          <w:b w:val="0"/>
          <w:sz w:val="24"/>
          <w:szCs w:val="24"/>
        </w:rPr>
        <w:t>Сведения о размере платы за услугу</w:t>
      </w:r>
    </w:p>
    <w:p w:rsidR="0052724D" w:rsidRPr="00A622FE" w:rsidRDefault="0052724D" w:rsidP="00EB0BE1">
      <w:pPr>
        <w:pStyle w:val="ConsPlusNormal"/>
        <w:jc w:val="both"/>
        <w:rPr>
          <w:rFonts w:ascii="Times New Roman" w:hAnsi="Times New Roman" w:cs="Times New Roman"/>
          <w:sz w:val="24"/>
          <w:szCs w:val="24"/>
        </w:rPr>
      </w:pP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33. Муниципальная функция исполняется без взимания платы.</w:t>
      </w:r>
    </w:p>
    <w:p w:rsidR="0052724D" w:rsidRPr="00A622FE" w:rsidRDefault="0052724D" w:rsidP="00EB0BE1">
      <w:pPr>
        <w:pStyle w:val="ConsPlusNormal"/>
        <w:jc w:val="both"/>
        <w:rPr>
          <w:rFonts w:ascii="Times New Roman" w:hAnsi="Times New Roman" w:cs="Times New Roman"/>
          <w:sz w:val="24"/>
          <w:szCs w:val="24"/>
        </w:rPr>
      </w:pPr>
    </w:p>
    <w:p w:rsidR="0052724D" w:rsidRPr="00A622FE" w:rsidRDefault="0052724D" w:rsidP="00EB0BE1">
      <w:pPr>
        <w:pStyle w:val="ConsPlusTitle"/>
        <w:jc w:val="center"/>
        <w:outlineLvl w:val="1"/>
        <w:rPr>
          <w:rFonts w:ascii="Times New Roman" w:hAnsi="Times New Roman" w:cs="Times New Roman"/>
          <w:b w:val="0"/>
          <w:sz w:val="24"/>
          <w:szCs w:val="24"/>
        </w:rPr>
      </w:pPr>
      <w:r w:rsidRPr="00A622FE">
        <w:rPr>
          <w:rFonts w:ascii="Times New Roman" w:hAnsi="Times New Roman" w:cs="Times New Roman"/>
          <w:b w:val="0"/>
          <w:sz w:val="24"/>
          <w:szCs w:val="24"/>
        </w:rPr>
        <w:t>III. Состав, последовательность и сроки</w:t>
      </w:r>
    </w:p>
    <w:p w:rsidR="0052724D" w:rsidRPr="00A622FE" w:rsidRDefault="0052724D" w:rsidP="00EB0BE1">
      <w:pPr>
        <w:pStyle w:val="ConsPlusTitle"/>
        <w:jc w:val="center"/>
        <w:rPr>
          <w:rFonts w:ascii="Times New Roman" w:hAnsi="Times New Roman" w:cs="Times New Roman"/>
          <w:b w:val="0"/>
          <w:sz w:val="24"/>
          <w:szCs w:val="24"/>
        </w:rPr>
      </w:pPr>
      <w:r w:rsidRPr="00A622FE">
        <w:rPr>
          <w:rFonts w:ascii="Times New Roman" w:hAnsi="Times New Roman" w:cs="Times New Roman"/>
          <w:b w:val="0"/>
          <w:sz w:val="24"/>
          <w:szCs w:val="24"/>
        </w:rPr>
        <w:t>выполнения административных процедур (действий), требования</w:t>
      </w:r>
    </w:p>
    <w:p w:rsidR="0052724D" w:rsidRPr="00A622FE" w:rsidRDefault="0052724D" w:rsidP="00EB0BE1">
      <w:pPr>
        <w:pStyle w:val="ConsPlusTitle"/>
        <w:jc w:val="center"/>
        <w:rPr>
          <w:rFonts w:ascii="Times New Roman" w:hAnsi="Times New Roman" w:cs="Times New Roman"/>
          <w:b w:val="0"/>
          <w:sz w:val="24"/>
          <w:szCs w:val="24"/>
        </w:rPr>
      </w:pPr>
      <w:r w:rsidRPr="00A622FE">
        <w:rPr>
          <w:rFonts w:ascii="Times New Roman" w:hAnsi="Times New Roman" w:cs="Times New Roman"/>
          <w:b w:val="0"/>
          <w:sz w:val="24"/>
          <w:szCs w:val="24"/>
        </w:rPr>
        <w:t>к порядку их выполнения, в том числе особенности выполнения</w:t>
      </w:r>
    </w:p>
    <w:p w:rsidR="0052724D" w:rsidRPr="00A622FE" w:rsidRDefault="0052724D" w:rsidP="00EB0BE1">
      <w:pPr>
        <w:pStyle w:val="ConsPlusTitle"/>
        <w:jc w:val="center"/>
        <w:rPr>
          <w:rFonts w:ascii="Times New Roman" w:hAnsi="Times New Roman" w:cs="Times New Roman"/>
          <w:b w:val="0"/>
          <w:sz w:val="24"/>
          <w:szCs w:val="24"/>
        </w:rPr>
      </w:pPr>
      <w:r w:rsidRPr="00A622FE">
        <w:rPr>
          <w:rFonts w:ascii="Times New Roman" w:hAnsi="Times New Roman" w:cs="Times New Roman"/>
          <w:b w:val="0"/>
          <w:sz w:val="24"/>
          <w:szCs w:val="24"/>
        </w:rPr>
        <w:t>административных процедур (действий) в электронной форме</w:t>
      </w:r>
    </w:p>
    <w:p w:rsidR="0052724D" w:rsidRPr="00A622FE" w:rsidRDefault="0052724D" w:rsidP="00EB0BE1">
      <w:pPr>
        <w:pStyle w:val="ConsPlusNormal"/>
        <w:jc w:val="both"/>
        <w:rPr>
          <w:rFonts w:ascii="Times New Roman" w:hAnsi="Times New Roman" w:cs="Times New Roman"/>
          <w:sz w:val="24"/>
          <w:szCs w:val="24"/>
        </w:rPr>
      </w:pP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34. Исполнение муниципальной функции включает следующие административные процедуры:</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планирование проведения проверок;</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принятие решения о проведении проверки;</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проведение проверки;</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оформление результатов и принятие мер по результатам проверки;</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внесение информации в единый реестр проверок.</w:t>
      </w:r>
    </w:p>
    <w:p w:rsidR="0052724D" w:rsidRPr="00A622FE" w:rsidRDefault="0052724D" w:rsidP="00EB0BE1">
      <w:pPr>
        <w:pStyle w:val="ConsPlusNormal"/>
        <w:jc w:val="both"/>
        <w:rPr>
          <w:rFonts w:ascii="Times New Roman" w:hAnsi="Times New Roman" w:cs="Times New Roman"/>
          <w:sz w:val="24"/>
          <w:szCs w:val="24"/>
        </w:rPr>
      </w:pPr>
    </w:p>
    <w:p w:rsidR="0052724D" w:rsidRPr="00A622FE" w:rsidRDefault="0052724D" w:rsidP="00EB0BE1">
      <w:pPr>
        <w:pStyle w:val="ConsPlusTitle"/>
        <w:jc w:val="center"/>
        <w:outlineLvl w:val="2"/>
        <w:rPr>
          <w:rFonts w:ascii="Times New Roman" w:hAnsi="Times New Roman" w:cs="Times New Roman"/>
          <w:b w:val="0"/>
          <w:sz w:val="24"/>
          <w:szCs w:val="24"/>
        </w:rPr>
      </w:pPr>
      <w:r w:rsidRPr="00A622FE">
        <w:rPr>
          <w:rFonts w:ascii="Times New Roman" w:hAnsi="Times New Roman" w:cs="Times New Roman"/>
          <w:b w:val="0"/>
          <w:sz w:val="24"/>
          <w:szCs w:val="24"/>
        </w:rPr>
        <w:t>Планирование проведения проверок</w:t>
      </w:r>
    </w:p>
    <w:p w:rsidR="0052724D" w:rsidRPr="00A622FE" w:rsidRDefault="0052724D" w:rsidP="00EB0BE1">
      <w:pPr>
        <w:pStyle w:val="ConsPlusNormal"/>
        <w:jc w:val="both"/>
        <w:rPr>
          <w:rFonts w:ascii="Times New Roman" w:hAnsi="Times New Roman" w:cs="Times New Roman"/>
          <w:sz w:val="24"/>
          <w:szCs w:val="24"/>
        </w:rPr>
      </w:pPr>
    </w:p>
    <w:p w:rsidR="0052724D" w:rsidRPr="00A622FE" w:rsidRDefault="00B84242"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35. </w:t>
      </w:r>
      <w:r w:rsidR="00A32A14" w:rsidRPr="00A622FE">
        <w:rPr>
          <w:rFonts w:ascii="Times New Roman" w:hAnsi="Times New Roman" w:cs="Times New Roman"/>
          <w:sz w:val="24"/>
          <w:szCs w:val="24"/>
        </w:rPr>
        <w:t>Администрацией</w:t>
      </w:r>
      <w:r w:rsidR="0052724D" w:rsidRPr="00A622FE">
        <w:rPr>
          <w:rFonts w:ascii="Times New Roman" w:hAnsi="Times New Roman" w:cs="Times New Roman"/>
          <w:sz w:val="24"/>
          <w:szCs w:val="24"/>
        </w:rPr>
        <w:t xml:space="preserve"> проводятся плановые и внеплановые проверки.</w:t>
      </w:r>
    </w:p>
    <w:p w:rsidR="0052724D" w:rsidRPr="00A622FE" w:rsidRDefault="0052724D" w:rsidP="00EB0BE1">
      <w:pPr>
        <w:pStyle w:val="ConsPlusNormal"/>
        <w:ind w:firstLine="540"/>
        <w:jc w:val="both"/>
        <w:rPr>
          <w:rFonts w:ascii="Times New Roman" w:hAnsi="Times New Roman" w:cs="Times New Roman"/>
          <w:sz w:val="24"/>
          <w:szCs w:val="24"/>
        </w:rPr>
      </w:pPr>
      <w:bookmarkStart w:id="1" w:name="Par226"/>
      <w:bookmarkEnd w:id="1"/>
      <w:r w:rsidRPr="00A622FE">
        <w:rPr>
          <w:rFonts w:ascii="Times New Roman" w:hAnsi="Times New Roman" w:cs="Times New Roman"/>
          <w:sz w:val="24"/>
          <w:szCs w:val="24"/>
        </w:rPr>
        <w:t xml:space="preserve">36. Плановые проверки проводятся в соответствии с ежегодным планом проведения </w:t>
      </w:r>
      <w:r w:rsidRPr="00A622FE">
        <w:rPr>
          <w:rFonts w:ascii="Times New Roman" w:hAnsi="Times New Roman" w:cs="Times New Roman"/>
          <w:sz w:val="24"/>
          <w:szCs w:val="24"/>
        </w:rPr>
        <w:lastRenderedPageBreak/>
        <w:t xml:space="preserve">плановых проверок </w:t>
      </w:r>
      <w:r w:rsidR="00A32A14" w:rsidRPr="00A622FE">
        <w:rPr>
          <w:rFonts w:ascii="Times New Roman" w:hAnsi="Times New Roman" w:cs="Times New Roman"/>
          <w:sz w:val="24"/>
          <w:szCs w:val="24"/>
        </w:rPr>
        <w:t>Администрации</w:t>
      </w:r>
      <w:r w:rsidRPr="00A622FE">
        <w:rPr>
          <w:rFonts w:ascii="Times New Roman" w:hAnsi="Times New Roman" w:cs="Times New Roman"/>
          <w:sz w:val="24"/>
          <w:szCs w:val="24"/>
        </w:rPr>
        <w:t xml:space="preserve"> на текущий календарный год (далее - План).</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37. Основанием для включения в План является истечение трех лет со дня:</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1) государственной регистрации юридического лица, индивидуального предпринимателя;</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2) окончания проведения последней плановой проверки юридического лица, индивидуального предпринимателя;</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52724D" w:rsidRPr="00A622FE" w:rsidRDefault="0052724D" w:rsidP="00EB0BE1">
      <w:pPr>
        <w:pStyle w:val="ConsPlusNormal"/>
        <w:ind w:firstLine="540"/>
        <w:jc w:val="both"/>
        <w:rPr>
          <w:rFonts w:ascii="Times New Roman" w:hAnsi="Times New Roman" w:cs="Times New Roman"/>
          <w:color w:val="FF0000"/>
          <w:sz w:val="24"/>
          <w:szCs w:val="24"/>
        </w:rPr>
      </w:pPr>
      <w:r w:rsidRPr="00A622FE">
        <w:rPr>
          <w:rFonts w:ascii="Times New Roman" w:hAnsi="Times New Roman" w:cs="Times New Roman"/>
          <w:sz w:val="24"/>
          <w:szCs w:val="24"/>
        </w:rPr>
        <w:t xml:space="preserve">38. План утверждается </w:t>
      </w:r>
      <w:r w:rsidR="00A32A14" w:rsidRPr="00A622FE">
        <w:rPr>
          <w:rFonts w:ascii="Times New Roman" w:hAnsi="Times New Roman" w:cs="Times New Roman"/>
          <w:sz w:val="24"/>
          <w:szCs w:val="24"/>
        </w:rPr>
        <w:t>Главой поселения</w:t>
      </w:r>
      <w:r w:rsidRPr="00A622FE">
        <w:rPr>
          <w:rFonts w:ascii="Times New Roman" w:hAnsi="Times New Roman" w:cs="Times New Roman"/>
          <w:sz w:val="24"/>
          <w:szCs w:val="24"/>
        </w:rPr>
        <w:t xml:space="preserve"> после рассмотрения органами прокуратуры на предмет законности включения в него объектов муниципального контроля и внесения предложений о проведении совместных плановых проверок и размещается на официальном сайте Администрации.</w:t>
      </w:r>
    </w:p>
    <w:p w:rsidR="00104388" w:rsidRPr="00A622FE" w:rsidRDefault="00104388" w:rsidP="00EB0BE1">
      <w:pPr>
        <w:pStyle w:val="ConsPlusNormal"/>
        <w:ind w:firstLine="540"/>
        <w:jc w:val="both"/>
        <w:rPr>
          <w:rFonts w:ascii="Times New Roman" w:hAnsi="Times New Roman" w:cs="Times New Roman"/>
          <w:sz w:val="24"/>
          <w:szCs w:val="24"/>
        </w:rPr>
      </w:pPr>
      <w:r w:rsidRPr="00A622FE">
        <w:rPr>
          <w:rStyle w:val="blk"/>
          <w:rFonts w:ascii="Times New Roman" w:hAnsi="Times New Roman" w:cs="Times New Roman"/>
          <w:sz w:val="24"/>
          <w:szCs w:val="24"/>
        </w:rPr>
        <w:t>В срок до 1 сентября года, предшествующего году проведения плановых проверок, органы муниципального контроля направляют проекты ежегодных планов проведения плановых проверок в органы прокуратуры</w:t>
      </w:r>
    </w:p>
    <w:p w:rsidR="0052724D" w:rsidRPr="00A622FE" w:rsidRDefault="00104388" w:rsidP="00EB0BE1">
      <w:pPr>
        <w:pStyle w:val="ConsPlusNormal"/>
        <w:jc w:val="both"/>
        <w:rPr>
          <w:rStyle w:val="blk"/>
          <w:rFonts w:ascii="Times New Roman" w:hAnsi="Times New Roman" w:cs="Times New Roman"/>
          <w:sz w:val="24"/>
          <w:szCs w:val="24"/>
        </w:rPr>
      </w:pPr>
      <w:r w:rsidRPr="00A622FE">
        <w:rPr>
          <w:rStyle w:val="blk"/>
          <w:rFonts w:ascii="Times New Roman" w:hAnsi="Times New Roman" w:cs="Times New Roman"/>
          <w:sz w:val="24"/>
          <w:szCs w:val="24"/>
        </w:rPr>
        <w:t xml:space="preserve">Органы прокуратуры рассматривают проекты ежегодных планов проведения плановых проверок на предмет законности включения в них объектов государственного контроля (надзора), объектов муниципального контроля в соответствии с </w:t>
      </w:r>
      <w:hyperlink r:id="rId15" w:anchor="dst100107" w:history="1">
        <w:r w:rsidRPr="00A622FE">
          <w:rPr>
            <w:rStyle w:val="af1"/>
            <w:rFonts w:ascii="Times New Roman" w:hAnsi="Times New Roman" w:cs="Times New Roman"/>
            <w:sz w:val="24"/>
            <w:szCs w:val="24"/>
          </w:rPr>
          <w:t>частью 4</w:t>
        </w:r>
      </w:hyperlink>
      <w:r w:rsidRPr="00A622FE">
        <w:rPr>
          <w:rStyle w:val="blk"/>
          <w:rFonts w:ascii="Times New Roman" w:hAnsi="Times New Roman" w:cs="Times New Roman"/>
          <w:sz w:val="24"/>
          <w:szCs w:val="24"/>
        </w:rPr>
        <w:t xml:space="preserve"> настоящей статьи и в срок до 1 октября года, предшествующего году проведения плановых проверок, вносят предложения руководителям органов муниципального контроля 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w:t>
      </w:r>
    </w:p>
    <w:p w:rsidR="00107ED2" w:rsidRPr="00A622FE" w:rsidRDefault="00107ED2" w:rsidP="00EB0BE1">
      <w:pPr>
        <w:pStyle w:val="ConsPlusNormal"/>
        <w:jc w:val="both"/>
        <w:rPr>
          <w:rStyle w:val="blk"/>
          <w:rFonts w:ascii="Times New Roman" w:hAnsi="Times New Roman" w:cs="Times New Roman"/>
          <w:sz w:val="24"/>
          <w:szCs w:val="24"/>
        </w:rPr>
      </w:pPr>
      <w:r w:rsidRPr="00A622FE">
        <w:rPr>
          <w:rStyle w:val="blk"/>
          <w:rFonts w:ascii="Times New Roman" w:hAnsi="Times New Roman" w:cs="Times New Roman"/>
          <w:sz w:val="24"/>
          <w:szCs w:val="24"/>
        </w:rPr>
        <w:t>органы муниципального контроля рассматривают предложения органов прокуратуры и по итогам их рассмотрения направляют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w:t>
      </w:r>
    </w:p>
    <w:p w:rsidR="0032038E" w:rsidRPr="00A622FE" w:rsidRDefault="0032038E" w:rsidP="00EB0BE1">
      <w:pPr>
        <w:pStyle w:val="ConsPlusNormal"/>
        <w:jc w:val="both"/>
        <w:rPr>
          <w:rFonts w:ascii="Times New Roman" w:hAnsi="Times New Roman" w:cs="Times New Roman"/>
          <w:sz w:val="24"/>
          <w:szCs w:val="24"/>
        </w:rPr>
      </w:pPr>
    </w:p>
    <w:p w:rsidR="0052724D" w:rsidRPr="00A622FE" w:rsidRDefault="0052724D" w:rsidP="00EB0BE1">
      <w:pPr>
        <w:pStyle w:val="ConsPlusTitle"/>
        <w:jc w:val="center"/>
        <w:outlineLvl w:val="2"/>
        <w:rPr>
          <w:rFonts w:ascii="Times New Roman" w:hAnsi="Times New Roman" w:cs="Times New Roman"/>
          <w:b w:val="0"/>
          <w:sz w:val="24"/>
          <w:szCs w:val="24"/>
        </w:rPr>
      </w:pPr>
      <w:r w:rsidRPr="00A622FE">
        <w:rPr>
          <w:rFonts w:ascii="Times New Roman" w:hAnsi="Times New Roman" w:cs="Times New Roman"/>
          <w:b w:val="0"/>
          <w:sz w:val="24"/>
          <w:szCs w:val="24"/>
        </w:rPr>
        <w:t>Принятие решения о проведении проверки</w:t>
      </w:r>
    </w:p>
    <w:p w:rsidR="0052724D" w:rsidRPr="00A622FE" w:rsidRDefault="0052724D" w:rsidP="00EB0BE1">
      <w:pPr>
        <w:pStyle w:val="ConsPlusNormal"/>
        <w:jc w:val="both"/>
        <w:rPr>
          <w:rFonts w:ascii="Times New Roman" w:hAnsi="Times New Roman" w:cs="Times New Roman"/>
          <w:sz w:val="24"/>
          <w:szCs w:val="24"/>
        </w:rPr>
      </w:pP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39. Основаниями для начала административной процедуры принятия решения о проведении проверки являются случаи, предусмотренные </w:t>
      </w:r>
      <w:hyperlink w:anchor="Par226" w:tooltip="36. Плановые проверки проводятся в соответствии с ежегодным планом проведения плановых проверок Ространснадзора на текущий календарный год (далее - План)." w:history="1">
        <w:r w:rsidRPr="00A622FE">
          <w:rPr>
            <w:rFonts w:ascii="Times New Roman" w:hAnsi="Times New Roman" w:cs="Times New Roman"/>
            <w:color w:val="0000FF"/>
            <w:sz w:val="24"/>
            <w:szCs w:val="24"/>
          </w:rPr>
          <w:t>пунктами 36</w:t>
        </w:r>
      </w:hyperlink>
      <w:r w:rsidRPr="00A622FE">
        <w:rPr>
          <w:rFonts w:ascii="Times New Roman" w:hAnsi="Times New Roman" w:cs="Times New Roman"/>
          <w:sz w:val="24"/>
          <w:szCs w:val="24"/>
        </w:rPr>
        <w:t xml:space="preserve"> и </w:t>
      </w:r>
      <w:hyperlink w:anchor="Par249" w:tooltip="44. Основаниями для проведения внеплановой проверки являются:" w:history="1">
        <w:r w:rsidRPr="00A622FE">
          <w:rPr>
            <w:rFonts w:ascii="Times New Roman" w:hAnsi="Times New Roman" w:cs="Times New Roman"/>
            <w:color w:val="0000FF"/>
            <w:sz w:val="24"/>
            <w:szCs w:val="24"/>
          </w:rPr>
          <w:t>44</w:t>
        </w:r>
      </w:hyperlink>
      <w:r w:rsidRPr="00A622FE">
        <w:rPr>
          <w:rFonts w:ascii="Times New Roman" w:hAnsi="Times New Roman" w:cs="Times New Roman"/>
          <w:sz w:val="24"/>
          <w:szCs w:val="24"/>
        </w:rPr>
        <w:t xml:space="preserve"> настоящего Регламента.</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40. Плановые и внеплановые проверки проводятся должностными лицами </w:t>
      </w:r>
      <w:r w:rsidR="00A32A14" w:rsidRPr="00A622FE">
        <w:rPr>
          <w:rFonts w:ascii="Times New Roman" w:hAnsi="Times New Roman" w:cs="Times New Roman"/>
          <w:sz w:val="24"/>
          <w:szCs w:val="24"/>
        </w:rPr>
        <w:t>Администрации</w:t>
      </w:r>
      <w:r w:rsidRPr="00A622FE">
        <w:rPr>
          <w:rFonts w:ascii="Times New Roman" w:hAnsi="Times New Roman" w:cs="Times New Roman"/>
          <w:sz w:val="24"/>
          <w:szCs w:val="24"/>
        </w:rPr>
        <w:t xml:space="preserve"> в форме документарной и (или) выездной проверки.</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41. Проверки проводятся должностными лицами </w:t>
      </w:r>
      <w:r w:rsidR="00A32A14" w:rsidRPr="00A622FE">
        <w:rPr>
          <w:rFonts w:ascii="Times New Roman" w:hAnsi="Times New Roman" w:cs="Times New Roman"/>
          <w:sz w:val="24"/>
          <w:szCs w:val="24"/>
        </w:rPr>
        <w:t>Администрации</w:t>
      </w:r>
      <w:r w:rsidRPr="00A622FE">
        <w:rPr>
          <w:rFonts w:ascii="Times New Roman" w:hAnsi="Times New Roman" w:cs="Times New Roman"/>
          <w:sz w:val="24"/>
          <w:szCs w:val="24"/>
        </w:rPr>
        <w:t xml:space="preserve"> на основании распоряжения</w:t>
      </w:r>
      <w:r w:rsidR="00A32A14" w:rsidRPr="00A622FE">
        <w:rPr>
          <w:rFonts w:ascii="Times New Roman" w:hAnsi="Times New Roman" w:cs="Times New Roman"/>
          <w:sz w:val="24"/>
          <w:szCs w:val="24"/>
        </w:rPr>
        <w:t xml:space="preserve"> Главы поселения</w:t>
      </w:r>
      <w:r w:rsidRPr="00A622FE">
        <w:rPr>
          <w:rFonts w:ascii="Times New Roman" w:hAnsi="Times New Roman" w:cs="Times New Roman"/>
          <w:sz w:val="24"/>
          <w:szCs w:val="24"/>
        </w:rPr>
        <w:t xml:space="preserve">, принятого в соответствии с Планом или </w:t>
      </w:r>
      <w:hyperlink w:anchor="Par249" w:tooltip="44. Основаниями для проведения внеплановой проверки являются:" w:history="1">
        <w:r w:rsidRPr="00A622FE">
          <w:rPr>
            <w:rFonts w:ascii="Times New Roman" w:hAnsi="Times New Roman" w:cs="Times New Roman"/>
            <w:color w:val="0000FF"/>
            <w:sz w:val="24"/>
            <w:szCs w:val="24"/>
          </w:rPr>
          <w:t>пунктом 44</w:t>
        </w:r>
      </w:hyperlink>
      <w:r w:rsidRPr="00A622FE">
        <w:rPr>
          <w:rFonts w:ascii="Times New Roman" w:hAnsi="Times New Roman" w:cs="Times New Roman"/>
          <w:sz w:val="24"/>
          <w:szCs w:val="24"/>
        </w:rPr>
        <w:t xml:space="preserve"> настоящего Регламента.</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42. Распоряжение о проведении проверки оформляется в соответствии с типовой формой распоряжения органа государственного контроля (надзора), органа муниципального контроля о проведении проверки юридического лица, индивидуального предпринимателя, утвержденной приказом Минэкономразвития Российской Федерации от 30</w:t>
      </w:r>
      <w:r w:rsidR="004A1AAE" w:rsidRPr="00A622FE">
        <w:rPr>
          <w:rFonts w:ascii="Times New Roman" w:hAnsi="Times New Roman" w:cs="Times New Roman"/>
          <w:sz w:val="24"/>
          <w:szCs w:val="24"/>
        </w:rPr>
        <w:t>.04.</w:t>
      </w:r>
      <w:r w:rsidRPr="00A622FE">
        <w:rPr>
          <w:rFonts w:ascii="Times New Roman" w:hAnsi="Times New Roman" w:cs="Times New Roman"/>
          <w:sz w:val="24"/>
          <w:szCs w:val="24"/>
        </w:rPr>
        <w:t>2009</w:t>
      </w:r>
      <w:r w:rsidR="00F53E8B" w:rsidRPr="00A622FE">
        <w:rPr>
          <w:rFonts w:ascii="Times New Roman" w:hAnsi="Times New Roman" w:cs="Times New Roman"/>
          <w:sz w:val="24"/>
          <w:szCs w:val="24"/>
        </w:rPr>
        <w:t xml:space="preserve"> </w:t>
      </w:r>
      <w:r w:rsidR="0082126F" w:rsidRPr="00A622FE">
        <w:rPr>
          <w:rFonts w:ascii="Times New Roman" w:hAnsi="Times New Roman" w:cs="Times New Roman"/>
          <w:sz w:val="24"/>
          <w:szCs w:val="24"/>
        </w:rPr>
        <w:t>№</w:t>
      </w:r>
      <w:r w:rsidR="00F53E8B" w:rsidRPr="00A622FE">
        <w:rPr>
          <w:rFonts w:ascii="Times New Roman" w:hAnsi="Times New Roman" w:cs="Times New Roman"/>
          <w:sz w:val="24"/>
          <w:szCs w:val="24"/>
        </w:rPr>
        <w:t xml:space="preserve"> </w:t>
      </w:r>
      <w:r w:rsidRPr="00A622FE">
        <w:rPr>
          <w:rFonts w:ascii="Times New Roman" w:hAnsi="Times New Roman" w:cs="Times New Roman"/>
          <w:sz w:val="24"/>
          <w:szCs w:val="24"/>
        </w:rPr>
        <w:t>141.</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43. В распоряжении о проведении проверки указываются:</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а) наименование органа муниципального контроля;</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б) фамилии, имена, отчества (последнее - при наличии), должности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в) наименование юридического лица или фамилия, имя, отчество (последнее - при наличии) индивидуального предпринимателя, проверка которых проводится, местонахождение юридических лиц (их филиалов, представительств, обособленных </w:t>
      </w:r>
      <w:r w:rsidRPr="00A622FE">
        <w:rPr>
          <w:rFonts w:ascii="Times New Roman" w:hAnsi="Times New Roman" w:cs="Times New Roman"/>
          <w:sz w:val="24"/>
          <w:szCs w:val="24"/>
        </w:rPr>
        <w:lastRenderedPageBreak/>
        <w:t>структурных подразделений) или места фактического осуществления деятельности индивидуальными предпринимателями;</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г) цели, задачи, предмет проверки и срок ее проведения;</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д) правовые основания проведения проверки, в том числе подлежащие проверке обязательные требования;</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е) сроки проведения и перечень мероприятий по надзору, необходимые для достижения целей и задач проведения проверки;</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ж) перечень административных регламентов по осуществлению муниципального контроля;</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з)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и) даты начала и окончания проведения проверки.</w:t>
      </w:r>
    </w:p>
    <w:p w:rsidR="0052724D" w:rsidRPr="00A622FE" w:rsidRDefault="0052724D" w:rsidP="00EB0BE1">
      <w:pPr>
        <w:pStyle w:val="ConsPlusNormal"/>
        <w:ind w:firstLine="540"/>
        <w:jc w:val="both"/>
        <w:rPr>
          <w:rFonts w:ascii="Times New Roman" w:hAnsi="Times New Roman" w:cs="Times New Roman"/>
          <w:sz w:val="24"/>
          <w:szCs w:val="24"/>
        </w:rPr>
      </w:pPr>
      <w:bookmarkStart w:id="2" w:name="Par249"/>
      <w:bookmarkEnd w:id="2"/>
      <w:r w:rsidRPr="00A622FE">
        <w:rPr>
          <w:rFonts w:ascii="Times New Roman" w:hAnsi="Times New Roman" w:cs="Times New Roman"/>
          <w:sz w:val="24"/>
          <w:szCs w:val="24"/>
        </w:rPr>
        <w:t>44. Основаниями для проведения внеплановой проверки являются:</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а) истечение срока исполнения юридическим лицом, индивидуальным предпринимателем ранее выданного </w:t>
      </w:r>
      <w:r w:rsidR="00A32A14" w:rsidRPr="00A622FE">
        <w:rPr>
          <w:rFonts w:ascii="Times New Roman" w:hAnsi="Times New Roman" w:cs="Times New Roman"/>
          <w:sz w:val="24"/>
          <w:szCs w:val="24"/>
        </w:rPr>
        <w:t>Администрацией</w:t>
      </w:r>
      <w:r w:rsidRPr="00A622FE">
        <w:rPr>
          <w:rFonts w:ascii="Times New Roman" w:hAnsi="Times New Roman" w:cs="Times New Roman"/>
          <w:sz w:val="24"/>
          <w:szCs w:val="24"/>
        </w:rPr>
        <w:t xml:space="preserve"> предписания об устранении выявленного нарушения обязательных требований;</w:t>
      </w:r>
    </w:p>
    <w:p w:rsidR="0052724D" w:rsidRPr="00A622FE" w:rsidRDefault="0052724D" w:rsidP="00EB0BE1">
      <w:pPr>
        <w:pStyle w:val="ConsPlusNormal"/>
        <w:ind w:firstLine="540"/>
        <w:jc w:val="both"/>
        <w:rPr>
          <w:rFonts w:ascii="Times New Roman" w:hAnsi="Times New Roman" w:cs="Times New Roman"/>
          <w:sz w:val="24"/>
          <w:szCs w:val="24"/>
        </w:rPr>
      </w:pPr>
      <w:bookmarkStart w:id="3" w:name="Par251"/>
      <w:bookmarkEnd w:id="3"/>
      <w:r w:rsidRPr="00A622FE">
        <w:rPr>
          <w:rFonts w:ascii="Times New Roman" w:hAnsi="Times New Roman" w:cs="Times New Roman"/>
          <w:sz w:val="24"/>
          <w:szCs w:val="24"/>
        </w:rPr>
        <w:t xml:space="preserve">б) поступление в </w:t>
      </w:r>
      <w:r w:rsidR="00A32A14" w:rsidRPr="00A622FE">
        <w:rPr>
          <w:rFonts w:ascii="Times New Roman" w:hAnsi="Times New Roman" w:cs="Times New Roman"/>
          <w:sz w:val="24"/>
          <w:szCs w:val="24"/>
        </w:rPr>
        <w:t>Администрацию</w:t>
      </w:r>
      <w:r w:rsidRPr="00A622FE">
        <w:rPr>
          <w:rFonts w:ascii="Times New Roman" w:hAnsi="Times New Roman" w:cs="Times New Roman"/>
          <w:sz w:val="24"/>
          <w:szCs w:val="24"/>
        </w:rPr>
        <w:t xml:space="preserve"> обращений и заявлений граждан, в том числе индивидуальных предпринимателей, юридических лиц, информации от органов муниципальной власти (должностных лиц органов государственного надзора), органов местного самоуправления, из средств массовой информации о фактах нарушений обязательных требований, если такие нарушения создают угрозу причинения вреда жизни, здоровью людей, вреда окружающей среде, безопасности государства, имуществу физических и юридических лиц, государственному или муниципальному имуществу либо влекут причинение такого вреда;</w:t>
      </w:r>
    </w:p>
    <w:p w:rsidR="0052724D" w:rsidRPr="00A622FE" w:rsidRDefault="0052724D" w:rsidP="00EB0BE1">
      <w:pPr>
        <w:pStyle w:val="ConsPlusNormal"/>
        <w:ind w:firstLine="540"/>
        <w:jc w:val="both"/>
        <w:rPr>
          <w:rFonts w:ascii="Times New Roman" w:hAnsi="Times New Roman" w:cs="Times New Roman"/>
          <w:sz w:val="24"/>
          <w:szCs w:val="24"/>
        </w:rPr>
      </w:pPr>
      <w:bookmarkStart w:id="4" w:name="Par252"/>
      <w:bookmarkEnd w:id="4"/>
      <w:r w:rsidRPr="00A622FE">
        <w:rPr>
          <w:rFonts w:ascii="Times New Roman" w:hAnsi="Times New Roman" w:cs="Times New Roman"/>
          <w:sz w:val="24"/>
          <w:szCs w:val="24"/>
        </w:rPr>
        <w:t xml:space="preserve">в) наличие распоряжения </w:t>
      </w:r>
      <w:r w:rsidR="008100F4" w:rsidRPr="00A622FE">
        <w:rPr>
          <w:rFonts w:ascii="Times New Roman" w:hAnsi="Times New Roman" w:cs="Times New Roman"/>
          <w:sz w:val="24"/>
          <w:szCs w:val="24"/>
        </w:rPr>
        <w:t>Главы поселения</w:t>
      </w:r>
      <w:r w:rsidRPr="00A622FE">
        <w:rPr>
          <w:rFonts w:ascii="Times New Roman" w:hAnsi="Times New Roman" w:cs="Times New Roman"/>
          <w:sz w:val="24"/>
          <w:szCs w:val="24"/>
        </w:rPr>
        <w:t xml:space="preserve"> (или лица, его замещающего)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45.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46. Обращения и заявления, не позволяющие установить лицо, обратившееся в </w:t>
      </w:r>
      <w:r w:rsidR="008100F4" w:rsidRPr="00A622FE">
        <w:rPr>
          <w:rFonts w:ascii="Times New Roman" w:hAnsi="Times New Roman" w:cs="Times New Roman"/>
          <w:sz w:val="24"/>
          <w:szCs w:val="24"/>
        </w:rPr>
        <w:t>Администрацию</w:t>
      </w:r>
      <w:r w:rsidRPr="00A622FE">
        <w:rPr>
          <w:rFonts w:ascii="Times New Roman" w:hAnsi="Times New Roman" w:cs="Times New Roman"/>
          <w:sz w:val="24"/>
          <w:szCs w:val="24"/>
        </w:rPr>
        <w:t xml:space="preserve">, а также обращения и заявления, не содержащие сведений о фактах, указанных в </w:t>
      </w:r>
      <w:hyperlink w:anchor="Par251" w:tooltip="б) поступление в Ространснадзор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ов государственного надзора), органов местного самоуправления, из ср" w:history="1">
        <w:r w:rsidRPr="00A622FE">
          <w:rPr>
            <w:rFonts w:ascii="Times New Roman" w:hAnsi="Times New Roman" w:cs="Times New Roman"/>
            <w:color w:val="0000FF"/>
            <w:sz w:val="24"/>
            <w:szCs w:val="24"/>
          </w:rPr>
          <w:t xml:space="preserve">подпункте </w:t>
        </w:r>
        <w:r w:rsidR="0082126F" w:rsidRPr="00A622FE">
          <w:rPr>
            <w:rFonts w:ascii="Times New Roman" w:hAnsi="Times New Roman" w:cs="Times New Roman"/>
            <w:color w:val="0000FF"/>
            <w:sz w:val="24"/>
            <w:szCs w:val="24"/>
          </w:rPr>
          <w:t>«</w:t>
        </w:r>
        <w:r w:rsidRPr="00A622FE">
          <w:rPr>
            <w:rFonts w:ascii="Times New Roman" w:hAnsi="Times New Roman" w:cs="Times New Roman"/>
            <w:color w:val="0000FF"/>
            <w:sz w:val="24"/>
            <w:szCs w:val="24"/>
          </w:rPr>
          <w:t>б</w:t>
        </w:r>
        <w:r w:rsidR="0082126F" w:rsidRPr="00A622FE">
          <w:rPr>
            <w:rFonts w:ascii="Times New Roman" w:hAnsi="Times New Roman" w:cs="Times New Roman"/>
            <w:color w:val="0000FF"/>
            <w:sz w:val="24"/>
            <w:szCs w:val="24"/>
          </w:rPr>
          <w:t>»</w:t>
        </w:r>
        <w:r w:rsidRPr="00A622FE">
          <w:rPr>
            <w:rFonts w:ascii="Times New Roman" w:hAnsi="Times New Roman" w:cs="Times New Roman"/>
            <w:color w:val="0000FF"/>
            <w:sz w:val="24"/>
            <w:szCs w:val="24"/>
          </w:rPr>
          <w:t xml:space="preserve"> пункта 44</w:t>
        </w:r>
      </w:hyperlink>
      <w:r w:rsidRPr="00A622FE">
        <w:rPr>
          <w:rFonts w:ascii="Times New Roman" w:hAnsi="Times New Roman" w:cs="Times New Roman"/>
          <w:sz w:val="24"/>
          <w:szCs w:val="24"/>
        </w:rPr>
        <w:t xml:space="preserve"> настоящего Регламента, не могут служить основанием для проведения внеплановой проверки.</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47. Внеплановая выездная проверка по основанию, указанному в </w:t>
      </w:r>
      <w:hyperlink w:anchor="Par251" w:tooltip="б) поступление в Ространснадзор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ов государственного надзора), органов местного самоуправления, из ср" w:history="1">
        <w:r w:rsidR="0082126F" w:rsidRPr="00A622FE">
          <w:rPr>
            <w:rFonts w:ascii="Times New Roman" w:hAnsi="Times New Roman" w:cs="Times New Roman"/>
            <w:color w:val="0000FF"/>
            <w:sz w:val="24"/>
            <w:szCs w:val="24"/>
          </w:rPr>
          <w:t>подпункте «б»</w:t>
        </w:r>
        <w:r w:rsidRPr="00A622FE">
          <w:rPr>
            <w:rFonts w:ascii="Times New Roman" w:hAnsi="Times New Roman" w:cs="Times New Roman"/>
            <w:color w:val="0000FF"/>
            <w:sz w:val="24"/>
            <w:szCs w:val="24"/>
          </w:rPr>
          <w:t xml:space="preserve"> пункта 44</w:t>
        </w:r>
      </w:hyperlink>
      <w:r w:rsidRPr="00A622FE">
        <w:rPr>
          <w:rFonts w:ascii="Times New Roman" w:hAnsi="Times New Roman" w:cs="Times New Roman"/>
          <w:sz w:val="24"/>
          <w:szCs w:val="24"/>
        </w:rPr>
        <w:t xml:space="preserve"> настоящего Регламента, может быть проведена органом муниципального контроля незамедлительно с извещением органа прокуратуры в порядке, установленном статьей 10 Федерального закона от 26</w:t>
      </w:r>
      <w:r w:rsidR="004A1AAE" w:rsidRPr="00A622FE">
        <w:rPr>
          <w:rFonts w:ascii="Times New Roman" w:hAnsi="Times New Roman" w:cs="Times New Roman"/>
          <w:sz w:val="24"/>
          <w:szCs w:val="24"/>
        </w:rPr>
        <w:t>.12.</w:t>
      </w:r>
      <w:r w:rsidRPr="00A622FE">
        <w:rPr>
          <w:rFonts w:ascii="Times New Roman" w:hAnsi="Times New Roman" w:cs="Times New Roman"/>
          <w:sz w:val="24"/>
          <w:szCs w:val="24"/>
        </w:rPr>
        <w:t>2008</w:t>
      </w:r>
      <w:r w:rsidR="00F53E8B" w:rsidRPr="00A622FE">
        <w:rPr>
          <w:rFonts w:ascii="Times New Roman" w:hAnsi="Times New Roman" w:cs="Times New Roman"/>
          <w:sz w:val="24"/>
          <w:szCs w:val="24"/>
        </w:rPr>
        <w:t xml:space="preserve"> </w:t>
      </w:r>
      <w:r w:rsidR="0082126F" w:rsidRPr="00A622FE">
        <w:rPr>
          <w:rFonts w:ascii="Times New Roman" w:hAnsi="Times New Roman" w:cs="Times New Roman"/>
          <w:sz w:val="24"/>
          <w:szCs w:val="24"/>
        </w:rPr>
        <w:t>№</w:t>
      </w:r>
      <w:r w:rsidR="00F53E8B" w:rsidRPr="00A622FE">
        <w:rPr>
          <w:rFonts w:ascii="Times New Roman" w:hAnsi="Times New Roman" w:cs="Times New Roman"/>
          <w:sz w:val="24"/>
          <w:szCs w:val="24"/>
        </w:rPr>
        <w:t xml:space="preserve"> </w:t>
      </w:r>
      <w:r w:rsidRPr="00A622FE">
        <w:rPr>
          <w:rFonts w:ascii="Times New Roman" w:hAnsi="Times New Roman" w:cs="Times New Roman"/>
          <w:sz w:val="24"/>
          <w:szCs w:val="24"/>
        </w:rPr>
        <w:t xml:space="preserve">294-ФЗ </w:t>
      </w:r>
      <w:r w:rsidR="0082126F" w:rsidRPr="00A622FE">
        <w:rPr>
          <w:rFonts w:ascii="Times New Roman" w:hAnsi="Times New Roman" w:cs="Times New Roman"/>
          <w:sz w:val="24"/>
          <w:szCs w:val="24"/>
        </w:rPr>
        <w:t>«</w:t>
      </w:r>
      <w:r w:rsidRPr="00A622FE">
        <w:rPr>
          <w:rFonts w:ascii="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82126F" w:rsidRPr="00A622FE">
        <w:rPr>
          <w:rFonts w:ascii="Times New Roman" w:hAnsi="Times New Roman" w:cs="Times New Roman"/>
          <w:sz w:val="24"/>
          <w:szCs w:val="24"/>
        </w:rPr>
        <w:t>»</w:t>
      </w:r>
      <w:r w:rsidRPr="00A622FE">
        <w:rPr>
          <w:rFonts w:ascii="Times New Roman" w:hAnsi="Times New Roman" w:cs="Times New Roman"/>
          <w:sz w:val="24"/>
          <w:szCs w:val="24"/>
        </w:rPr>
        <w:t>.</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48. Заявление о согласовании проведения внеплановой выездной проверки юридических лиц, индивидуальных предпринимателей и прилагаемые к нему документы направляются </w:t>
      </w:r>
      <w:r w:rsidR="008100F4" w:rsidRPr="00A622FE">
        <w:rPr>
          <w:rFonts w:ascii="Times New Roman" w:hAnsi="Times New Roman" w:cs="Times New Roman"/>
          <w:sz w:val="24"/>
          <w:szCs w:val="24"/>
        </w:rPr>
        <w:t>Администрацией</w:t>
      </w:r>
      <w:r w:rsidRPr="00A622FE">
        <w:rPr>
          <w:rFonts w:ascii="Times New Roman" w:hAnsi="Times New Roman" w:cs="Times New Roman"/>
          <w:sz w:val="24"/>
          <w:szCs w:val="24"/>
        </w:rPr>
        <w:t xml:space="preserve"> в органы прокуратуры по месту осуществления деятельности юридического лица, индивидуального предпринимателя заказным почтовым отправлением с уведомлением о вручении либо в форме электронного документа, подписанного усиленной квалифицированной электронной подписью, в целях оценки законности проведения внеплановой выездной проверки.</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49. Способом фиксации результата выполнения административной процедуры является утвержденное распоряжение </w:t>
      </w:r>
      <w:r w:rsidR="008100F4" w:rsidRPr="00A622FE">
        <w:rPr>
          <w:rFonts w:ascii="Times New Roman" w:hAnsi="Times New Roman" w:cs="Times New Roman"/>
          <w:sz w:val="24"/>
          <w:szCs w:val="24"/>
        </w:rPr>
        <w:t>Главы поселения</w:t>
      </w:r>
      <w:r w:rsidRPr="00A622FE">
        <w:rPr>
          <w:rFonts w:ascii="Times New Roman" w:hAnsi="Times New Roman" w:cs="Times New Roman"/>
          <w:sz w:val="24"/>
          <w:szCs w:val="24"/>
        </w:rPr>
        <w:t xml:space="preserve"> (или лица, его замещающего).</w:t>
      </w:r>
    </w:p>
    <w:p w:rsidR="0052724D" w:rsidRPr="00A622FE" w:rsidRDefault="0052724D" w:rsidP="00EB0BE1">
      <w:pPr>
        <w:pStyle w:val="ConsPlusNormal"/>
        <w:jc w:val="both"/>
        <w:rPr>
          <w:rFonts w:ascii="Times New Roman" w:hAnsi="Times New Roman" w:cs="Times New Roman"/>
          <w:sz w:val="24"/>
          <w:szCs w:val="24"/>
        </w:rPr>
      </w:pPr>
    </w:p>
    <w:p w:rsidR="0052724D" w:rsidRPr="00A622FE" w:rsidRDefault="0052724D" w:rsidP="00EB0BE1">
      <w:pPr>
        <w:pStyle w:val="ConsPlusTitle"/>
        <w:jc w:val="center"/>
        <w:outlineLvl w:val="2"/>
        <w:rPr>
          <w:rFonts w:ascii="Times New Roman" w:hAnsi="Times New Roman" w:cs="Times New Roman"/>
          <w:b w:val="0"/>
          <w:sz w:val="24"/>
          <w:szCs w:val="24"/>
        </w:rPr>
      </w:pPr>
      <w:r w:rsidRPr="00A622FE">
        <w:rPr>
          <w:rFonts w:ascii="Times New Roman" w:hAnsi="Times New Roman" w:cs="Times New Roman"/>
          <w:b w:val="0"/>
          <w:sz w:val="24"/>
          <w:szCs w:val="24"/>
        </w:rPr>
        <w:t>Проведение проверки</w:t>
      </w:r>
    </w:p>
    <w:p w:rsidR="0052724D" w:rsidRPr="00A622FE" w:rsidRDefault="0052724D" w:rsidP="00EB0BE1">
      <w:pPr>
        <w:pStyle w:val="ConsPlusNormal"/>
        <w:jc w:val="both"/>
        <w:rPr>
          <w:rFonts w:ascii="Times New Roman" w:hAnsi="Times New Roman" w:cs="Times New Roman"/>
          <w:sz w:val="24"/>
          <w:szCs w:val="24"/>
        </w:rPr>
      </w:pP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50. Основанием для начала административной процедуры проведения проверки является распоряжение о проведении проверки.</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51. О проведении плановой (выездной или документарной) проверки юридическое лицо, индивидуальный предприниматель уведомляется </w:t>
      </w:r>
      <w:r w:rsidR="008100F4" w:rsidRPr="00A622FE">
        <w:rPr>
          <w:rFonts w:ascii="Times New Roman" w:hAnsi="Times New Roman" w:cs="Times New Roman"/>
          <w:sz w:val="24"/>
          <w:szCs w:val="24"/>
        </w:rPr>
        <w:t>Администрацией</w:t>
      </w:r>
      <w:r w:rsidRPr="00A622FE">
        <w:rPr>
          <w:rFonts w:ascii="Times New Roman" w:hAnsi="Times New Roman" w:cs="Times New Roman"/>
          <w:sz w:val="24"/>
          <w:szCs w:val="24"/>
        </w:rPr>
        <w:t xml:space="preserve"> не позднее чем за три рабочих дня до начала ее проведения посредством направления копии распоряжения </w:t>
      </w:r>
      <w:r w:rsidR="005A3B6D" w:rsidRPr="00A622FE">
        <w:rPr>
          <w:rFonts w:ascii="Times New Roman" w:hAnsi="Times New Roman" w:cs="Times New Roman"/>
          <w:sz w:val="24"/>
          <w:szCs w:val="24"/>
        </w:rPr>
        <w:t xml:space="preserve">Главы поселения </w:t>
      </w:r>
      <w:r w:rsidRPr="00A622FE">
        <w:rPr>
          <w:rFonts w:ascii="Times New Roman" w:hAnsi="Times New Roman" w:cs="Times New Roman"/>
          <w:sz w:val="24"/>
          <w:szCs w:val="24"/>
        </w:rPr>
        <w:t>заказным почтовым отправлением с уведомлением о вручении или иным доступным способом (факсимильная связь, электронная почта).</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52. О проведении внеплановой выездной проверки, за исключением внеплановой выездной проверки, основания проведения которой указаны в </w:t>
      </w:r>
      <w:hyperlink w:anchor="Par251" w:tooltip="б) поступление в Ространснадзор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ов государственного надзора), органов местного самоуправления, из ср" w:history="1">
        <w:r w:rsidRPr="00A622FE">
          <w:rPr>
            <w:rFonts w:ascii="Times New Roman" w:hAnsi="Times New Roman" w:cs="Times New Roman"/>
            <w:color w:val="0000FF"/>
            <w:sz w:val="24"/>
            <w:szCs w:val="24"/>
          </w:rPr>
          <w:t xml:space="preserve">подпункте </w:t>
        </w:r>
        <w:r w:rsidR="0082126F" w:rsidRPr="00A622FE">
          <w:rPr>
            <w:rFonts w:ascii="Times New Roman" w:hAnsi="Times New Roman" w:cs="Times New Roman"/>
            <w:color w:val="0000FF"/>
            <w:sz w:val="24"/>
            <w:szCs w:val="24"/>
          </w:rPr>
          <w:t>«б»</w:t>
        </w:r>
        <w:r w:rsidRPr="00A622FE">
          <w:rPr>
            <w:rFonts w:ascii="Times New Roman" w:hAnsi="Times New Roman" w:cs="Times New Roman"/>
            <w:color w:val="0000FF"/>
            <w:sz w:val="24"/>
            <w:szCs w:val="24"/>
          </w:rPr>
          <w:t xml:space="preserve"> пункта 44</w:t>
        </w:r>
      </w:hyperlink>
      <w:r w:rsidRPr="00A622FE">
        <w:rPr>
          <w:rFonts w:ascii="Times New Roman" w:hAnsi="Times New Roman" w:cs="Times New Roman"/>
          <w:sz w:val="24"/>
          <w:szCs w:val="24"/>
        </w:rPr>
        <w:t xml:space="preserve"> настоящего Регламента, юридическое лицо, индивидуальный предприниматель уведомляется </w:t>
      </w:r>
      <w:r w:rsidR="005A3B6D" w:rsidRPr="00A622FE">
        <w:rPr>
          <w:rFonts w:ascii="Times New Roman" w:hAnsi="Times New Roman" w:cs="Times New Roman"/>
          <w:sz w:val="24"/>
          <w:szCs w:val="24"/>
        </w:rPr>
        <w:t>Администрацией</w:t>
      </w:r>
      <w:r w:rsidRPr="00A622FE">
        <w:rPr>
          <w:rFonts w:ascii="Times New Roman" w:hAnsi="Times New Roman" w:cs="Times New Roman"/>
          <w:sz w:val="24"/>
          <w:szCs w:val="24"/>
        </w:rPr>
        <w:t xml:space="preserve"> не менее чем за 24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w:t>
      </w:r>
      <w:r w:rsidR="005A3B6D" w:rsidRPr="00A622FE">
        <w:rPr>
          <w:rFonts w:ascii="Times New Roman" w:hAnsi="Times New Roman" w:cs="Times New Roman"/>
          <w:sz w:val="24"/>
          <w:szCs w:val="24"/>
        </w:rPr>
        <w:t>Администрацию.</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53. О проведении внеплановой выездной проверки по основаниям, указанным в </w:t>
      </w:r>
      <w:hyperlink w:anchor="Par251" w:tooltip="б) поступление в Ространснадзор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ов государственного надзора), органов местного самоуправления, из ср" w:history="1">
        <w:r w:rsidRPr="00A622FE">
          <w:rPr>
            <w:rFonts w:ascii="Times New Roman" w:hAnsi="Times New Roman" w:cs="Times New Roman"/>
            <w:color w:val="0000FF"/>
            <w:sz w:val="24"/>
            <w:szCs w:val="24"/>
          </w:rPr>
          <w:t xml:space="preserve">подпункте </w:t>
        </w:r>
        <w:r w:rsidR="0082126F" w:rsidRPr="00A622FE">
          <w:rPr>
            <w:rFonts w:ascii="Times New Roman" w:hAnsi="Times New Roman" w:cs="Times New Roman"/>
            <w:color w:val="0000FF"/>
            <w:sz w:val="24"/>
            <w:szCs w:val="24"/>
          </w:rPr>
          <w:t>«</w:t>
        </w:r>
        <w:r w:rsidRPr="00A622FE">
          <w:rPr>
            <w:rFonts w:ascii="Times New Roman" w:hAnsi="Times New Roman" w:cs="Times New Roman"/>
            <w:color w:val="0000FF"/>
            <w:sz w:val="24"/>
            <w:szCs w:val="24"/>
          </w:rPr>
          <w:t>б</w:t>
        </w:r>
        <w:r w:rsidR="0082126F" w:rsidRPr="00A622FE">
          <w:rPr>
            <w:rFonts w:ascii="Times New Roman" w:hAnsi="Times New Roman" w:cs="Times New Roman"/>
            <w:color w:val="0000FF"/>
            <w:sz w:val="24"/>
            <w:szCs w:val="24"/>
          </w:rPr>
          <w:t>»</w:t>
        </w:r>
        <w:r w:rsidRPr="00A622FE">
          <w:rPr>
            <w:rFonts w:ascii="Times New Roman" w:hAnsi="Times New Roman" w:cs="Times New Roman"/>
            <w:color w:val="0000FF"/>
            <w:sz w:val="24"/>
            <w:szCs w:val="24"/>
          </w:rPr>
          <w:t xml:space="preserve"> пункта 44</w:t>
        </w:r>
      </w:hyperlink>
      <w:r w:rsidRPr="00A622FE">
        <w:rPr>
          <w:rFonts w:ascii="Times New Roman" w:hAnsi="Times New Roman" w:cs="Times New Roman"/>
          <w:sz w:val="24"/>
          <w:szCs w:val="24"/>
        </w:rPr>
        <w:t xml:space="preserve"> настоящего Регламента,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54. Проверка проводится должностными лицами </w:t>
      </w:r>
      <w:r w:rsidR="005A3B6D" w:rsidRPr="00A622FE">
        <w:rPr>
          <w:rFonts w:ascii="Times New Roman" w:hAnsi="Times New Roman" w:cs="Times New Roman"/>
          <w:sz w:val="24"/>
          <w:szCs w:val="24"/>
        </w:rPr>
        <w:t>Администрации</w:t>
      </w:r>
      <w:r w:rsidRPr="00A622FE">
        <w:rPr>
          <w:rFonts w:ascii="Times New Roman" w:hAnsi="Times New Roman" w:cs="Times New Roman"/>
          <w:sz w:val="24"/>
          <w:szCs w:val="24"/>
        </w:rPr>
        <w:t>, которые указаны в распоряжении о ее проведении.</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55. Документарная проверка проводится по местонахождению </w:t>
      </w:r>
      <w:r w:rsidR="005A3B6D" w:rsidRPr="00A622FE">
        <w:rPr>
          <w:rFonts w:ascii="Times New Roman" w:hAnsi="Times New Roman" w:cs="Times New Roman"/>
          <w:sz w:val="24"/>
          <w:szCs w:val="24"/>
        </w:rPr>
        <w:t>Администрации</w:t>
      </w:r>
      <w:r w:rsidRPr="00A622FE">
        <w:rPr>
          <w:rFonts w:ascii="Times New Roman" w:hAnsi="Times New Roman" w:cs="Times New Roman"/>
          <w:sz w:val="24"/>
          <w:szCs w:val="24"/>
        </w:rPr>
        <w:t>.</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56. В процессе проведения документарной проверки должностными лицами </w:t>
      </w:r>
      <w:r w:rsidR="005A3B6D" w:rsidRPr="00A622FE">
        <w:rPr>
          <w:rFonts w:ascii="Times New Roman" w:hAnsi="Times New Roman" w:cs="Times New Roman"/>
          <w:sz w:val="24"/>
          <w:szCs w:val="24"/>
        </w:rPr>
        <w:t xml:space="preserve">Администрации </w:t>
      </w:r>
      <w:r w:rsidRPr="00A622FE">
        <w:rPr>
          <w:rFonts w:ascii="Times New Roman" w:hAnsi="Times New Roman" w:cs="Times New Roman"/>
          <w:sz w:val="24"/>
          <w:szCs w:val="24"/>
        </w:rPr>
        <w:t>в первую очередь рассматриваются документы юридического лица, индивидуального предпринимателя, имеющиеся в распоряжении Администрации</w:t>
      </w:r>
      <w:r w:rsidRPr="00A622FE">
        <w:rPr>
          <w:rFonts w:ascii="Times New Roman" w:hAnsi="Times New Roman" w:cs="Times New Roman"/>
          <w:color w:val="FF0000"/>
          <w:sz w:val="24"/>
          <w:szCs w:val="24"/>
        </w:rPr>
        <w:t xml:space="preserve"> </w:t>
      </w:r>
      <w:r w:rsidRPr="00A622FE">
        <w:rPr>
          <w:rFonts w:ascii="Times New Roman" w:hAnsi="Times New Roman" w:cs="Times New Roman"/>
          <w:sz w:val="24"/>
          <w:szCs w:val="24"/>
        </w:rPr>
        <w:t>, в том числе уведомления о начале осуществления отдельных видов предпринимательской деятельности, представленные в порядке, установленном статьей 8 Федерального закона от 26</w:t>
      </w:r>
      <w:r w:rsidR="004A1AAE" w:rsidRPr="00A622FE">
        <w:rPr>
          <w:rFonts w:ascii="Times New Roman" w:hAnsi="Times New Roman" w:cs="Times New Roman"/>
          <w:sz w:val="24"/>
          <w:szCs w:val="24"/>
        </w:rPr>
        <w:t>.12.</w:t>
      </w:r>
      <w:r w:rsidRPr="00A622FE">
        <w:rPr>
          <w:rFonts w:ascii="Times New Roman" w:hAnsi="Times New Roman" w:cs="Times New Roman"/>
          <w:sz w:val="24"/>
          <w:szCs w:val="24"/>
        </w:rPr>
        <w:t xml:space="preserve">2008 </w:t>
      </w:r>
      <w:r w:rsidR="0082126F" w:rsidRPr="00A622FE">
        <w:rPr>
          <w:rFonts w:ascii="Times New Roman" w:hAnsi="Times New Roman" w:cs="Times New Roman"/>
          <w:sz w:val="24"/>
          <w:szCs w:val="24"/>
        </w:rPr>
        <w:t>№</w:t>
      </w:r>
      <w:r w:rsidRPr="00A622FE">
        <w:rPr>
          <w:rFonts w:ascii="Times New Roman" w:hAnsi="Times New Roman" w:cs="Times New Roman"/>
          <w:sz w:val="24"/>
          <w:szCs w:val="24"/>
        </w:rPr>
        <w:t xml:space="preserve"> 294-ФЗ </w:t>
      </w:r>
      <w:r w:rsidR="0082126F" w:rsidRPr="00A622FE">
        <w:rPr>
          <w:rFonts w:ascii="Times New Roman" w:hAnsi="Times New Roman" w:cs="Times New Roman"/>
          <w:sz w:val="24"/>
          <w:szCs w:val="24"/>
        </w:rPr>
        <w:t>«</w:t>
      </w:r>
      <w:r w:rsidRPr="00A622FE">
        <w:rPr>
          <w:rFonts w:ascii="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w:t>
      </w:r>
      <w:r w:rsidR="0082126F" w:rsidRPr="00A622FE">
        <w:rPr>
          <w:rFonts w:ascii="Times New Roman" w:hAnsi="Times New Roman" w:cs="Times New Roman"/>
          <w:sz w:val="24"/>
          <w:szCs w:val="24"/>
        </w:rPr>
        <w:t>зора) и муниципального контроля»</w:t>
      </w:r>
      <w:r w:rsidRPr="00A622FE">
        <w:rPr>
          <w:rFonts w:ascii="Times New Roman" w:hAnsi="Times New Roman" w:cs="Times New Roman"/>
          <w:sz w:val="24"/>
          <w:szCs w:val="24"/>
        </w:rPr>
        <w:t>, акты предыдущих проверок, материалы рассмотрения дел об административных правонарушениях и иные документы о результатах действий в отношении юридического лица, индивидуального предпринимателя.</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57. В случае если достоверность сведений, содержащихся в документах, имеющихся в распоряжении </w:t>
      </w:r>
      <w:r w:rsidR="005A3B6D" w:rsidRPr="00A622FE">
        <w:rPr>
          <w:rFonts w:ascii="Times New Roman" w:hAnsi="Times New Roman" w:cs="Times New Roman"/>
          <w:sz w:val="24"/>
          <w:szCs w:val="24"/>
        </w:rPr>
        <w:t>Администрации</w:t>
      </w:r>
      <w:r w:rsidRPr="00A622FE">
        <w:rPr>
          <w:rFonts w:ascii="Times New Roman" w:hAnsi="Times New Roman" w:cs="Times New Roman"/>
          <w:sz w:val="24"/>
          <w:szCs w:val="24"/>
        </w:rPr>
        <w:t xml:space="preserve">,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w:t>
      </w:r>
      <w:r w:rsidR="005A3B6D" w:rsidRPr="00A622FE">
        <w:rPr>
          <w:rFonts w:ascii="Times New Roman" w:hAnsi="Times New Roman" w:cs="Times New Roman"/>
          <w:sz w:val="24"/>
          <w:szCs w:val="24"/>
        </w:rPr>
        <w:t>Администрация</w:t>
      </w:r>
      <w:r w:rsidRPr="00A622FE">
        <w:rPr>
          <w:rFonts w:ascii="Times New Roman" w:hAnsi="Times New Roman" w:cs="Times New Roman"/>
          <w:sz w:val="24"/>
          <w:szCs w:val="24"/>
        </w:rPr>
        <w:t xml:space="preserve">, направляют в адрес юридического лица,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w:t>
      </w:r>
      <w:r w:rsidR="005A3B6D" w:rsidRPr="00A622FE">
        <w:rPr>
          <w:rFonts w:ascii="Times New Roman" w:hAnsi="Times New Roman" w:cs="Times New Roman"/>
          <w:sz w:val="24"/>
          <w:szCs w:val="24"/>
        </w:rPr>
        <w:t>Главы поселения</w:t>
      </w:r>
      <w:r w:rsidRPr="00A622FE">
        <w:rPr>
          <w:rFonts w:ascii="Times New Roman" w:hAnsi="Times New Roman" w:cs="Times New Roman"/>
          <w:color w:val="FF0000"/>
          <w:sz w:val="24"/>
          <w:szCs w:val="24"/>
        </w:rPr>
        <w:t xml:space="preserve"> </w:t>
      </w:r>
      <w:r w:rsidRPr="00A622FE">
        <w:rPr>
          <w:rFonts w:ascii="Times New Roman" w:hAnsi="Times New Roman" w:cs="Times New Roman"/>
          <w:sz w:val="24"/>
          <w:szCs w:val="24"/>
        </w:rPr>
        <w:t>о проведении проверки.</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58. В течение 10 рабочих дней со дня получения мотивированного запроса юридическое лицо, индивидуальный предприниматель обязаны направить в </w:t>
      </w:r>
      <w:r w:rsidR="005A3B6D" w:rsidRPr="00A622FE">
        <w:rPr>
          <w:rFonts w:ascii="Times New Roman" w:hAnsi="Times New Roman" w:cs="Times New Roman"/>
          <w:sz w:val="24"/>
          <w:szCs w:val="24"/>
        </w:rPr>
        <w:t>Администрацию</w:t>
      </w:r>
      <w:r w:rsidRPr="00A622FE">
        <w:rPr>
          <w:rFonts w:ascii="Times New Roman" w:hAnsi="Times New Roman" w:cs="Times New Roman"/>
          <w:sz w:val="24"/>
          <w:szCs w:val="24"/>
        </w:rPr>
        <w:t xml:space="preserve"> указанные в запросе документы.</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Указанные в запросе документы представляются в виде копий, заверенных печатью (при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Не допускается требовать нотариального удостоверения копий документов, представляемых в </w:t>
      </w:r>
      <w:r w:rsidR="005A3B6D" w:rsidRPr="00A622FE">
        <w:rPr>
          <w:rFonts w:ascii="Times New Roman" w:hAnsi="Times New Roman" w:cs="Times New Roman"/>
          <w:sz w:val="24"/>
          <w:szCs w:val="24"/>
        </w:rPr>
        <w:t>Администрацию</w:t>
      </w:r>
      <w:r w:rsidRPr="00A622FE">
        <w:rPr>
          <w:rFonts w:ascii="Times New Roman" w:hAnsi="Times New Roman" w:cs="Times New Roman"/>
          <w:sz w:val="24"/>
          <w:szCs w:val="24"/>
        </w:rPr>
        <w:t xml:space="preserve">, если иное не предусмотрено законодательством </w:t>
      </w:r>
      <w:r w:rsidRPr="00A622FE">
        <w:rPr>
          <w:rFonts w:ascii="Times New Roman" w:hAnsi="Times New Roman" w:cs="Times New Roman"/>
          <w:sz w:val="24"/>
          <w:szCs w:val="24"/>
        </w:rPr>
        <w:lastRenderedPageBreak/>
        <w:t>Российской Федерации.</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59.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w:t>
      </w:r>
      <w:r w:rsidR="005A3B6D" w:rsidRPr="00A622FE">
        <w:rPr>
          <w:rFonts w:ascii="Times New Roman" w:hAnsi="Times New Roman" w:cs="Times New Roman"/>
          <w:sz w:val="24"/>
          <w:szCs w:val="24"/>
        </w:rPr>
        <w:t>Администрации</w:t>
      </w:r>
      <w:r w:rsidR="00B84242" w:rsidRPr="00A622FE">
        <w:rPr>
          <w:rFonts w:ascii="Times New Roman" w:hAnsi="Times New Roman" w:cs="Times New Roman"/>
          <w:sz w:val="24"/>
          <w:szCs w:val="24"/>
        </w:rPr>
        <w:t xml:space="preserve"> </w:t>
      </w:r>
      <w:r w:rsidRPr="00A622FE">
        <w:rPr>
          <w:rFonts w:ascii="Times New Roman" w:hAnsi="Times New Roman" w:cs="Times New Roman"/>
          <w:sz w:val="24"/>
          <w:szCs w:val="24"/>
        </w:rPr>
        <w:t>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10 рабочих дней необходимые пояснения в письменной форме.</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60. Юридическое лицо, индивидуальный предприниматель вправе представить дополнительно документы, подтверждающие достоверность ранее представленных документов.</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61.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w:t>
      </w:r>
      <w:r w:rsidR="00C51B8D" w:rsidRPr="00A622FE">
        <w:rPr>
          <w:rFonts w:ascii="Times New Roman" w:hAnsi="Times New Roman" w:cs="Times New Roman"/>
          <w:sz w:val="24"/>
          <w:szCs w:val="24"/>
        </w:rPr>
        <w:t>, остаются</w:t>
      </w:r>
      <w:r w:rsidRPr="00A622FE">
        <w:rPr>
          <w:rFonts w:ascii="Times New Roman" w:hAnsi="Times New Roman" w:cs="Times New Roman"/>
          <w:sz w:val="24"/>
          <w:szCs w:val="24"/>
        </w:rPr>
        <w:t xml:space="preserve"> признаки нарушения обязательных требований, должностные лица </w:t>
      </w:r>
      <w:r w:rsidR="005A3B6D" w:rsidRPr="00A622FE">
        <w:rPr>
          <w:rFonts w:ascii="Times New Roman" w:hAnsi="Times New Roman" w:cs="Times New Roman"/>
          <w:sz w:val="24"/>
          <w:szCs w:val="24"/>
        </w:rPr>
        <w:t>Администрации</w:t>
      </w:r>
      <w:r w:rsidR="00C51B8D" w:rsidRPr="00A622FE">
        <w:rPr>
          <w:rFonts w:ascii="Times New Roman" w:hAnsi="Times New Roman" w:cs="Times New Roman"/>
          <w:sz w:val="24"/>
          <w:szCs w:val="24"/>
        </w:rPr>
        <w:t xml:space="preserve"> </w:t>
      </w:r>
      <w:r w:rsidRPr="00A622FE">
        <w:rPr>
          <w:rFonts w:ascii="Times New Roman" w:hAnsi="Times New Roman" w:cs="Times New Roman"/>
          <w:sz w:val="24"/>
          <w:szCs w:val="24"/>
        </w:rPr>
        <w:t>вправе провести выездную проверку.</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62. Выездная проверка (плановая и внеплановая) проводится по местонахождению юридического лица, индивидуального предпринимателя и (или) по месту фактического осуществления их деятельности.</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63. Выездная проверка проводится в случае, если при документарной проверке не представляется возможным:</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w:t>
      </w:r>
      <w:r w:rsidR="005A3B6D" w:rsidRPr="00A622FE">
        <w:rPr>
          <w:rFonts w:ascii="Times New Roman" w:hAnsi="Times New Roman" w:cs="Times New Roman"/>
          <w:sz w:val="24"/>
          <w:szCs w:val="24"/>
        </w:rPr>
        <w:t>Администрации</w:t>
      </w:r>
      <w:r w:rsidRPr="00A622FE">
        <w:rPr>
          <w:rFonts w:ascii="Times New Roman" w:hAnsi="Times New Roman" w:cs="Times New Roman"/>
          <w:sz w:val="24"/>
          <w:szCs w:val="24"/>
        </w:rPr>
        <w:t xml:space="preserve"> документах юридического лица, индивидуального предпринимателя;</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2) оценить соответствие деятельности юридического лица, индивидуального предпринимателя обязательным требованиям законодательства Российской Федерации в части муниципального контроля за обеспечением сохранности автомобильных дорог общего пользования местного значения в границах населенных пунктов.</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64. При проведении выездной проверки копия распоряжения о ее проведении, заверенная печатью </w:t>
      </w:r>
      <w:r w:rsidR="005A3B6D" w:rsidRPr="00A622FE">
        <w:rPr>
          <w:rFonts w:ascii="Times New Roman" w:hAnsi="Times New Roman" w:cs="Times New Roman"/>
          <w:sz w:val="24"/>
          <w:szCs w:val="24"/>
        </w:rPr>
        <w:t>Администрации</w:t>
      </w:r>
      <w:r w:rsidRPr="00A622FE">
        <w:rPr>
          <w:rFonts w:ascii="Times New Roman" w:hAnsi="Times New Roman" w:cs="Times New Roman"/>
          <w:sz w:val="24"/>
          <w:szCs w:val="24"/>
        </w:rPr>
        <w:t>, вручается под роспись должностным лицом, проводящим проверку, руководителю или иному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служебного удостоверения.</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65. В случае необоснованного препятствования проведению проверки, уклонения от участия в проведении проверки </w:t>
      </w:r>
      <w:r w:rsidR="00C51B8D" w:rsidRPr="00A622FE">
        <w:rPr>
          <w:rFonts w:ascii="Times New Roman" w:hAnsi="Times New Roman" w:cs="Times New Roman"/>
          <w:sz w:val="24"/>
          <w:szCs w:val="24"/>
        </w:rPr>
        <w:t>руководитель</w:t>
      </w:r>
      <w:r w:rsidRPr="00A622FE">
        <w:rPr>
          <w:rFonts w:ascii="Times New Roman" w:hAnsi="Times New Roman" w:cs="Times New Roman"/>
          <w:sz w:val="24"/>
          <w:szCs w:val="24"/>
        </w:rPr>
        <w:t xml:space="preserve"> или иной уполномоченный представитель юридического лица, индивидуальный предприниматель несут ответственность в соответствии с законодательством Российской Федерации.</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66.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w:t>
      </w:r>
      <w:r w:rsidR="005A3B6D" w:rsidRPr="00A622FE">
        <w:rPr>
          <w:rFonts w:ascii="Times New Roman" w:hAnsi="Times New Roman" w:cs="Times New Roman"/>
          <w:sz w:val="24"/>
          <w:szCs w:val="24"/>
        </w:rPr>
        <w:t>Администрации</w:t>
      </w:r>
      <w:r w:rsidRPr="00A622FE">
        <w:rPr>
          <w:rFonts w:ascii="Times New Roman" w:hAnsi="Times New Roman" w:cs="Times New Roman"/>
          <w:sz w:val="24"/>
          <w:szCs w:val="24"/>
        </w:rPr>
        <w:t>,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используемым для проведения работ по ремонту и содержанию автомобильных дорог местного значения в границах населенных пунктов.</w:t>
      </w:r>
    </w:p>
    <w:p w:rsidR="0052724D" w:rsidRPr="00A622FE" w:rsidRDefault="0052724D" w:rsidP="00EB0BE1">
      <w:pPr>
        <w:pStyle w:val="ConsPlusNormal"/>
        <w:ind w:firstLine="540"/>
        <w:jc w:val="both"/>
        <w:rPr>
          <w:rFonts w:ascii="Times New Roman" w:hAnsi="Times New Roman" w:cs="Times New Roman"/>
          <w:sz w:val="24"/>
          <w:szCs w:val="24"/>
        </w:rPr>
      </w:pPr>
      <w:bookmarkStart w:id="5" w:name="Par282"/>
      <w:bookmarkEnd w:id="5"/>
      <w:r w:rsidRPr="00A622FE">
        <w:rPr>
          <w:rFonts w:ascii="Times New Roman" w:hAnsi="Times New Roman" w:cs="Times New Roman"/>
          <w:sz w:val="24"/>
          <w:szCs w:val="24"/>
        </w:rPr>
        <w:t xml:space="preserve">67. При организации и проведении проверки, а также в целях реализации мер, предпринимаемых должностными лицами </w:t>
      </w:r>
      <w:r w:rsidR="005A3B6D" w:rsidRPr="00A622FE">
        <w:rPr>
          <w:rFonts w:ascii="Times New Roman" w:hAnsi="Times New Roman" w:cs="Times New Roman"/>
          <w:sz w:val="24"/>
          <w:szCs w:val="24"/>
        </w:rPr>
        <w:t>Администрации</w:t>
      </w:r>
      <w:r w:rsidRPr="00A622FE">
        <w:rPr>
          <w:rFonts w:ascii="Times New Roman" w:hAnsi="Times New Roman" w:cs="Times New Roman"/>
          <w:sz w:val="24"/>
          <w:szCs w:val="24"/>
        </w:rPr>
        <w:t xml:space="preserve"> в соответствии с частью 1 статьи </w:t>
      </w:r>
      <w:r w:rsidRPr="00A622FE">
        <w:rPr>
          <w:rFonts w:ascii="Times New Roman" w:hAnsi="Times New Roman" w:cs="Times New Roman"/>
          <w:sz w:val="24"/>
          <w:szCs w:val="24"/>
        </w:rPr>
        <w:lastRenderedPageBreak/>
        <w:t>17 Федерального закона от 26</w:t>
      </w:r>
      <w:r w:rsidR="004A1AAE" w:rsidRPr="00A622FE">
        <w:rPr>
          <w:rFonts w:ascii="Times New Roman" w:hAnsi="Times New Roman" w:cs="Times New Roman"/>
          <w:sz w:val="24"/>
          <w:szCs w:val="24"/>
        </w:rPr>
        <w:t>.12.</w:t>
      </w:r>
      <w:r w:rsidRPr="00A622FE">
        <w:rPr>
          <w:rFonts w:ascii="Times New Roman" w:hAnsi="Times New Roman" w:cs="Times New Roman"/>
          <w:sz w:val="24"/>
          <w:szCs w:val="24"/>
        </w:rPr>
        <w:t xml:space="preserve">2008 </w:t>
      </w:r>
      <w:r w:rsidR="0082126F" w:rsidRPr="00A622FE">
        <w:rPr>
          <w:rFonts w:ascii="Times New Roman" w:hAnsi="Times New Roman" w:cs="Times New Roman"/>
          <w:sz w:val="24"/>
          <w:szCs w:val="24"/>
        </w:rPr>
        <w:t>№</w:t>
      </w:r>
      <w:r w:rsidRPr="00A622FE">
        <w:rPr>
          <w:rFonts w:ascii="Times New Roman" w:hAnsi="Times New Roman" w:cs="Times New Roman"/>
          <w:sz w:val="24"/>
          <w:szCs w:val="24"/>
        </w:rPr>
        <w:t xml:space="preserve"> 294-ФЗ по итогам проведения внеплановой проверки, </w:t>
      </w:r>
      <w:r w:rsidR="005A3B6D" w:rsidRPr="00A622FE">
        <w:rPr>
          <w:rFonts w:ascii="Times New Roman" w:hAnsi="Times New Roman" w:cs="Times New Roman"/>
          <w:sz w:val="24"/>
          <w:szCs w:val="24"/>
        </w:rPr>
        <w:t>Администрация</w:t>
      </w:r>
      <w:r w:rsidRPr="00A622FE">
        <w:rPr>
          <w:rFonts w:ascii="Times New Roman" w:hAnsi="Times New Roman" w:cs="Times New Roman"/>
          <w:color w:val="FF0000"/>
          <w:sz w:val="24"/>
          <w:szCs w:val="24"/>
        </w:rPr>
        <w:t xml:space="preserve"> </w:t>
      </w:r>
      <w:r w:rsidRPr="00A622FE">
        <w:rPr>
          <w:rFonts w:ascii="Times New Roman" w:hAnsi="Times New Roman" w:cs="Times New Roman"/>
          <w:sz w:val="24"/>
          <w:szCs w:val="24"/>
        </w:rPr>
        <w:t>в рамках межведомственного информационного взаимодействия от иных государственных органов запрашиваются следующие документы и (или) информация:</w:t>
      </w:r>
    </w:p>
    <w:p w:rsidR="004C639E" w:rsidRPr="00A622FE" w:rsidRDefault="004C639E" w:rsidP="004C639E">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а)</w:t>
      </w:r>
      <w:r w:rsidR="00005C5F" w:rsidRPr="00A622FE">
        <w:rPr>
          <w:rFonts w:ascii="Times New Roman" w:hAnsi="Times New Roman" w:cs="Times New Roman"/>
          <w:sz w:val="24"/>
          <w:szCs w:val="24"/>
        </w:rPr>
        <w:t xml:space="preserve"> </w:t>
      </w:r>
      <w:r w:rsidRPr="00A622FE">
        <w:rPr>
          <w:rFonts w:ascii="Times New Roman" w:hAnsi="Times New Roman" w:cs="Times New Roman"/>
          <w:sz w:val="24"/>
          <w:szCs w:val="24"/>
        </w:rPr>
        <w:t>с</w:t>
      </w:r>
      <w:r w:rsidR="00005C5F" w:rsidRPr="00A622FE">
        <w:rPr>
          <w:rFonts w:ascii="Times New Roman" w:hAnsi="Times New Roman" w:cs="Times New Roman"/>
          <w:sz w:val="24"/>
          <w:szCs w:val="24"/>
        </w:rPr>
        <w:t>ведения из Единого государственного реестра юридических лиц</w:t>
      </w:r>
      <w:r w:rsidRPr="00A622FE">
        <w:rPr>
          <w:rFonts w:ascii="Times New Roman" w:hAnsi="Times New Roman" w:cs="Times New Roman"/>
          <w:sz w:val="24"/>
          <w:szCs w:val="24"/>
        </w:rPr>
        <w:t>; с</w:t>
      </w:r>
      <w:r w:rsidR="00005C5F" w:rsidRPr="00A622FE">
        <w:rPr>
          <w:rFonts w:ascii="Times New Roman" w:hAnsi="Times New Roman" w:cs="Times New Roman"/>
          <w:sz w:val="24"/>
          <w:szCs w:val="24"/>
        </w:rPr>
        <w:t>ведения из Единого государственного реестра индивидуальных предпринимателей</w:t>
      </w:r>
      <w:r w:rsidRPr="00A622FE">
        <w:rPr>
          <w:rFonts w:ascii="Times New Roman" w:hAnsi="Times New Roman" w:cs="Times New Roman"/>
          <w:sz w:val="24"/>
          <w:szCs w:val="24"/>
        </w:rPr>
        <w:t xml:space="preserve"> - Федеральная налоговая служба</w:t>
      </w:r>
    </w:p>
    <w:p w:rsidR="00F155AA" w:rsidRPr="00A622FE" w:rsidRDefault="004C639E" w:rsidP="004C639E">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б)</w:t>
      </w:r>
      <w:r w:rsidR="00F155AA" w:rsidRPr="00A622FE">
        <w:rPr>
          <w:rFonts w:ascii="Times New Roman" w:hAnsi="Times New Roman" w:cs="Times New Roman"/>
          <w:sz w:val="24"/>
          <w:szCs w:val="24"/>
        </w:rPr>
        <w:t xml:space="preserve"> </w:t>
      </w:r>
      <w:r w:rsidRPr="00A622FE">
        <w:rPr>
          <w:rFonts w:ascii="Times New Roman" w:hAnsi="Times New Roman" w:cs="Times New Roman"/>
          <w:sz w:val="24"/>
          <w:szCs w:val="24"/>
        </w:rPr>
        <w:t>с</w:t>
      </w:r>
      <w:r w:rsidR="00F155AA" w:rsidRPr="00A622FE">
        <w:rPr>
          <w:rFonts w:ascii="Times New Roman" w:hAnsi="Times New Roman" w:cs="Times New Roman"/>
          <w:sz w:val="24"/>
          <w:szCs w:val="24"/>
        </w:rPr>
        <w:t>ведения о действительности (недействительности) документа, удостоверяющего личность гражданина (кроме удостоверений личности, выданных иностранными государствами)</w:t>
      </w:r>
      <w:r w:rsidRPr="00A622FE">
        <w:rPr>
          <w:rFonts w:ascii="Times New Roman" w:hAnsi="Times New Roman" w:cs="Times New Roman"/>
          <w:sz w:val="24"/>
          <w:szCs w:val="24"/>
        </w:rPr>
        <w:t>- МВД России.</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68. Результатом административной процедуры и способом фиксации результата выполнения административной процедуры является составление должностными лицами </w:t>
      </w:r>
      <w:r w:rsidR="008E4FDF" w:rsidRPr="00A622FE">
        <w:rPr>
          <w:rFonts w:ascii="Times New Roman" w:hAnsi="Times New Roman" w:cs="Times New Roman"/>
          <w:sz w:val="24"/>
          <w:szCs w:val="24"/>
        </w:rPr>
        <w:t>Администрации</w:t>
      </w:r>
      <w:r w:rsidRPr="00A622FE">
        <w:rPr>
          <w:rFonts w:ascii="Times New Roman" w:hAnsi="Times New Roman" w:cs="Times New Roman"/>
          <w:sz w:val="24"/>
          <w:szCs w:val="24"/>
        </w:rPr>
        <w:t xml:space="preserve"> акта по установленной форме в двух экземплярах по форме, утвержденной приказом Минэкономразвития России от 30</w:t>
      </w:r>
      <w:r w:rsidR="004A1AAE" w:rsidRPr="00A622FE">
        <w:rPr>
          <w:rFonts w:ascii="Times New Roman" w:hAnsi="Times New Roman" w:cs="Times New Roman"/>
          <w:sz w:val="24"/>
          <w:szCs w:val="24"/>
        </w:rPr>
        <w:t>.04.</w:t>
      </w:r>
      <w:r w:rsidRPr="00A622FE">
        <w:rPr>
          <w:rFonts w:ascii="Times New Roman" w:hAnsi="Times New Roman" w:cs="Times New Roman"/>
          <w:sz w:val="24"/>
          <w:szCs w:val="24"/>
        </w:rPr>
        <w:t xml:space="preserve">2009 </w:t>
      </w:r>
      <w:r w:rsidR="0082126F" w:rsidRPr="00A622FE">
        <w:rPr>
          <w:rFonts w:ascii="Times New Roman" w:hAnsi="Times New Roman" w:cs="Times New Roman"/>
          <w:sz w:val="24"/>
          <w:szCs w:val="24"/>
        </w:rPr>
        <w:t>№</w:t>
      </w:r>
      <w:r w:rsidRPr="00A622FE">
        <w:rPr>
          <w:rFonts w:ascii="Times New Roman" w:hAnsi="Times New Roman" w:cs="Times New Roman"/>
          <w:sz w:val="24"/>
          <w:szCs w:val="24"/>
        </w:rPr>
        <w:t xml:space="preserve"> 141 (зарегистрирован Минюстом России 13</w:t>
      </w:r>
      <w:r w:rsidR="004A1AAE" w:rsidRPr="00A622FE">
        <w:rPr>
          <w:rFonts w:ascii="Times New Roman" w:hAnsi="Times New Roman" w:cs="Times New Roman"/>
          <w:sz w:val="24"/>
          <w:szCs w:val="24"/>
        </w:rPr>
        <w:t>.05.</w:t>
      </w:r>
      <w:r w:rsidRPr="00A622FE">
        <w:rPr>
          <w:rFonts w:ascii="Times New Roman" w:hAnsi="Times New Roman" w:cs="Times New Roman"/>
          <w:sz w:val="24"/>
          <w:szCs w:val="24"/>
        </w:rPr>
        <w:t>2009</w:t>
      </w:r>
      <w:r w:rsidR="00F53E8B" w:rsidRPr="00A622FE">
        <w:rPr>
          <w:rFonts w:ascii="Times New Roman" w:hAnsi="Times New Roman" w:cs="Times New Roman"/>
          <w:sz w:val="24"/>
          <w:szCs w:val="24"/>
        </w:rPr>
        <w:t xml:space="preserve"> </w:t>
      </w:r>
      <w:r w:rsidR="0082126F" w:rsidRPr="00A622FE">
        <w:rPr>
          <w:rFonts w:ascii="Times New Roman" w:hAnsi="Times New Roman" w:cs="Times New Roman"/>
          <w:sz w:val="24"/>
          <w:szCs w:val="24"/>
        </w:rPr>
        <w:t>регистрационный №</w:t>
      </w:r>
      <w:r w:rsidRPr="00A622FE">
        <w:rPr>
          <w:rFonts w:ascii="Times New Roman" w:hAnsi="Times New Roman" w:cs="Times New Roman"/>
          <w:sz w:val="24"/>
          <w:szCs w:val="24"/>
        </w:rPr>
        <w:t xml:space="preserve"> 13915).</w:t>
      </w:r>
      <w:r w:rsidR="002C1754" w:rsidRPr="00A622FE">
        <w:rPr>
          <w:rFonts w:ascii="Times New Roman" w:hAnsi="Times New Roman" w:cs="Times New Roman"/>
          <w:sz w:val="24"/>
          <w:szCs w:val="24"/>
        </w:rPr>
        <w:t xml:space="preserve">(приложение </w:t>
      </w:r>
      <w:r w:rsidR="0032038E" w:rsidRPr="00A622FE">
        <w:rPr>
          <w:rFonts w:ascii="Times New Roman" w:hAnsi="Times New Roman" w:cs="Times New Roman"/>
          <w:sz w:val="24"/>
          <w:szCs w:val="24"/>
        </w:rPr>
        <w:t xml:space="preserve">3 </w:t>
      </w:r>
      <w:r w:rsidR="002C1754" w:rsidRPr="00A622FE">
        <w:rPr>
          <w:rFonts w:ascii="Times New Roman" w:hAnsi="Times New Roman" w:cs="Times New Roman"/>
          <w:sz w:val="24"/>
          <w:szCs w:val="24"/>
        </w:rPr>
        <w:t>к регламенту).</w:t>
      </w:r>
    </w:p>
    <w:p w:rsidR="0052724D" w:rsidRPr="00A622FE" w:rsidRDefault="0052724D" w:rsidP="00EB0BE1">
      <w:pPr>
        <w:pStyle w:val="ConsPlusNormal"/>
        <w:jc w:val="both"/>
        <w:rPr>
          <w:rFonts w:ascii="Times New Roman" w:hAnsi="Times New Roman" w:cs="Times New Roman"/>
          <w:sz w:val="24"/>
          <w:szCs w:val="24"/>
        </w:rPr>
      </w:pPr>
    </w:p>
    <w:p w:rsidR="0052724D" w:rsidRPr="00A622FE" w:rsidRDefault="0052724D" w:rsidP="00EB0BE1">
      <w:pPr>
        <w:pStyle w:val="ConsPlusTitle"/>
        <w:jc w:val="center"/>
        <w:outlineLvl w:val="2"/>
        <w:rPr>
          <w:rFonts w:ascii="Times New Roman" w:hAnsi="Times New Roman" w:cs="Times New Roman"/>
          <w:b w:val="0"/>
          <w:sz w:val="24"/>
          <w:szCs w:val="24"/>
        </w:rPr>
      </w:pPr>
      <w:r w:rsidRPr="00A622FE">
        <w:rPr>
          <w:rFonts w:ascii="Times New Roman" w:hAnsi="Times New Roman" w:cs="Times New Roman"/>
          <w:b w:val="0"/>
          <w:sz w:val="24"/>
          <w:szCs w:val="24"/>
        </w:rPr>
        <w:t>Оформление результатов и принятие мер</w:t>
      </w:r>
    </w:p>
    <w:p w:rsidR="0052724D" w:rsidRPr="00A622FE" w:rsidRDefault="0052724D" w:rsidP="00EB0BE1">
      <w:pPr>
        <w:pStyle w:val="ConsPlusTitle"/>
        <w:jc w:val="center"/>
        <w:rPr>
          <w:rFonts w:ascii="Times New Roman" w:hAnsi="Times New Roman" w:cs="Times New Roman"/>
          <w:b w:val="0"/>
          <w:sz w:val="24"/>
          <w:szCs w:val="24"/>
        </w:rPr>
      </w:pPr>
      <w:r w:rsidRPr="00A622FE">
        <w:rPr>
          <w:rFonts w:ascii="Times New Roman" w:hAnsi="Times New Roman" w:cs="Times New Roman"/>
          <w:b w:val="0"/>
          <w:sz w:val="24"/>
          <w:szCs w:val="24"/>
        </w:rPr>
        <w:t>по результатам проверки</w:t>
      </w:r>
    </w:p>
    <w:p w:rsidR="0052724D" w:rsidRPr="00A622FE" w:rsidRDefault="0052724D" w:rsidP="00EB0BE1">
      <w:pPr>
        <w:pStyle w:val="ConsPlusNormal"/>
        <w:jc w:val="both"/>
        <w:rPr>
          <w:rFonts w:ascii="Times New Roman" w:hAnsi="Times New Roman" w:cs="Times New Roman"/>
          <w:sz w:val="24"/>
          <w:szCs w:val="24"/>
        </w:rPr>
      </w:pP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69. Основанием для начала административной процедуры оформления результатов и принятие мер по результатам проверки является составление должностными лицами </w:t>
      </w:r>
      <w:r w:rsidR="008E4FDF" w:rsidRPr="00A622FE">
        <w:rPr>
          <w:rFonts w:ascii="Times New Roman" w:hAnsi="Times New Roman" w:cs="Times New Roman"/>
          <w:sz w:val="24"/>
          <w:szCs w:val="24"/>
        </w:rPr>
        <w:t>Администрации</w:t>
      </w:r>
      <w:r w:rsidRPr="00A622FE">
        <w:rPr>
          <w:rFonts w:ascii="Times New Roman" w:hAnsi="Times New Roman" w:cs="Times New Roman"/>
          <w:sz w:val="24"/>
          <w:szCs w:val="24"/>
        </w:rPr>
        <w:t xml:space="preserve"> акта по установленной форме.</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70. По результатам проверки должностными лицами </w:t>
      </w:r>
      <w:r w:rsidR="008E4FDF" w:rsidRPr="00A622FE">
        <w:rPr>
          <w:rFonts w:ascii="Times New Roman" w:hAnsi="Times New Roman" w:cs="Times New Roman"/>
          <w:sz w:val="24"/>
          <w:szCs w:val="24"/>
        </w:rPr>
        <w:t>Администрации</w:t>
      </w:r>
      <w:r w:rsidRPr="00A622FE">
        <w:rPr>
          <w:rFonts w:ascii="Times New Roman" w:hAnsi="Times New Roman" w:cs="Times New Roman"/>
          <w:sz w:val="24"/>
          <w:szCs w:val="24"/>
        </w:rPr>
        <w:t>, проводившими проверку, составляется акт проверки в двух экземплярах.</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71. В акте проверки указываются:</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дата, время и место составления акта проверки;</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наименование органа государственного надзора;</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дата и номер распоряжения </w:t>
      </w:r>
      <w:r w:rsidR="00C51B8D" w:rsidRPr="00A622FE">
        <w:rPr>
          <w:rFonts w:ascii="Times New Roman" w:hAnsi="Times New Roman" w:cs="Times New Roman"/>
          <w:sz w:val="24"/>
          <w:szCs w:val="24"/>
        </w:rPr>
        <w:t xml:space="preserve">начальника </w:t>
      </w:r>
      <w:r w:rsidR="008E4FDF" w:rsidRPr="00A622FE">
        <w:rPr>
          <w:rFonts w:ascii="Times New Roman" w:hAnsi="Times New Roman" w:cs="Times New Roman"/>
          <w:sz w:val="24"/>
          <w:szCs w:val="24"/>
        </w:rPr>
        <w:t>Администрации</w:t>
      </w:r>
      <w:r w:rsidRPr="00A622FE">
        <w:rPr>
          <w:rFonts w:ascii="Times New Roman" w:hAnsi="Times New Roman" w:cs="Times New Roman"/>
          <w:sz w:val="24"/>
          <w:szCs w:val="24"/>
        </w:rPr>
        <w:t>, на основании которого проведена проверка;</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фамилия, имя, отчество (последнее - при наличии) и должность должностного лица (лиц), проводившего проверку;</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наименование проверяемого юридического лица или фамилия, имя, отчество (последнее - при наличии) индивидуального предпринимателя, а также фамилия, имя, отчество (последнее - при наличии) и должность главы уполномоченного представителя юридического лица или уполномоченного представителя индивидуального предпринимателя, присутствовавших при проведении проверки;</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дата, время, место и продолжительность проведения проверки;</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сведения о результатах проверки, в том числе о выявленных нарушениях обязательных требований, об их характере и о лицах, допустивших указанные нарушения;</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сведения об ознакомлении или отказе в ознакомлении с актом проверки главы,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подпись должностного лица (лиц), проводившего проверку.</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72.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w:t>
      </w:r>
      <w:r w:rsidR="00C51B8D" w:rsidRPr="00A622FE">
        <w:rPr>
          <w:rFonts w:ascii="Times New Roman" w:hAnsi="Times New Roman" w:cs="Times New Roman"/>
          <w:sz w:val="24"/>
          <w:szCs w:val="24"/>
        </w:rPr>
        <w:t>руководителя</w:t>
      </w:r>
      <w:r w:rsidRPr="00A622FE">
        <w:rPr>
          <w:rFonts w:ascii="Times New Roman" w:hAnsi="Times New Roman" w:cs="Times New Roman"/>
          <w:sz w:val="24"/>
          <w:szCs w:val="24"/>
        </w:rPr>
        <w:t xml:space="preserve">,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w:t>
      </w:r>
      <w:r w:rsidRPr="00A622FE">
        <w:rPr>
          <w:rFonts w:ascii="Times New Roman" w:hAnsi="Times New Roman" w:cs="Times New Roman"/>
          <w:sz w:val="24"/>
          <w:szCs w:val="24"/>
        </w:rPr>
        <w:lastRenderedPageBreak/>
        <w:t xml:space="preserve">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хранящегося в деле </w:t>
      </w:r>
      <w:r w:rsidR="008E4FDF" w:rsidRPr="00A622FE">
        <w:rPr>
          <w:rFonts w:ascii="Times New Roman" w:hAnsi="Times New Roman" w:cs="Times New Roman"/>
          <w:sz w:val="24"/>
          <w:szCs w:val="24"/>
        </w:rPr>
        <w:t>Администрации</w:t>
      </w:r>
      <w:r w:rsidRPr="00A622FE">
        <w:rPr>
          <w:rFonts w:ascii="Times New Roman" w:hAnsi="Times New Roman" w:cs="Times New Roman"/>
          <w:sz w:val="24"/>
          <w:szCs w:val="24"/>
        </w:rPr>
        <w:t>.</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проверки,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которое приобщается к экземпляру акта проверки, хранящегося в деле </w:t>
      </w:r>
      <w:r w:rsidR="008E4FDF" w:rsidRPr="00A622FE">
        <w:rPr>
          <w:rFonts w:ascii="Times New Roman" w:hAnsi="Times New Roman" w:cs="Times New Roman"/>
          <w:sz w:val="24"/>
          <w:szCs w:val="24"/>
        </w:rPr>
        <w:t>Администрации</w:t>
      </w:r>
      <w:r w:rsidRPr="00A622FE">
        <w:rPr>
          <w:rFonts w:ascii="Times New Roman" w:hAnsi="Times New Roman" w:cs="Times New Roman"/>
          <w:sz w:val="24"/>
          <w:szCs w:val="24"/>
        </w:rPr>
        <w:t>.</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73. К акту проверки прилагаются протоколы (заключения) проведенных исследований, экспертиз, объяснения работников юридического лица или индивидуального предпринимателя, ответственных за допущенные нарушения, предписания об устранении выявленных нарушений.</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74. В случае если для проведения внеплановой выездной проверки требовалось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75. В случае выявления при проведении проверки нарушений юридическим лицом, индивидуальным предпринимателем обязательных требований законодательства Российской Федерации и международных договоров Российской Федерации должностные лица </w:t>
      </w:r>
      <w:r w:rsidR="008E4FDF" w:rsidRPr="00A622FE">
        <w:rPr>
          <w:rFonts w:ascii="Times New Roman" w:hAnsi="Times New Roman" w:cs="Times New Roman"/>
          <w:sz w:val="24"/>
          <w:szCs w:val="24"/>
        </w:rPr>
        <w:t>Администрации</w:t>
      </w:r>
      <w:r w:rsidRPr="00A622FE">
        <w:rPr>
          <w:rFonts w:ascii="Times New Roman" w:hAnsi="Times New Roman" w:cs="Times New Roman"/>
          <w:sz w:val="24"/>
          <w:szCs w:val="24"/>
        </w:rPr>
        <w:t>, проводившие проверку, в пределах полномочий, предусмотренных законодательством Российской Федерации, обязаны:</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а) выдать предписание юридическому лицу, индивидуальному предпринимателю об устранении выявленных нарушений;</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б)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в) в случае наличия признаков административного правонарушения, предусмотренных Кодексом Российской Федерации об административных правонарушениях, принять меры к направлению материалов в соответствующие органы для привлечения к административной ответственности в установленном законодательством порядке.</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76. Юридические лица, индивидуальные предприниматели вправе вести журнал учета проверок по типовой форме, установленной приказом Минэкономразвития России от 30</w:t>
      </w:r>
      <w:r w:rsidR="004A1AAE" w:rsidRPr="00A622FE">
        <w:rPr>
          <w:rFonts w:ascii="Times New Roman" w:hAnsi="Times New Roman" w:cs="Times New Roman"/>
          <w:sz w:val="24"/>
          <w:szCs w:val="24"/>
        </w:rPr>
        <w:t>.04.</w:t>
      </w:r>
      <w:r w:rsidRPr="00A622FE">
        <w:rPr>
          <w:rFonts w:ascii="Times New Roman" w:hAnsi="Times New Roman" w:cs="Times New Roman"/>
          <w:sz w:val="24"/>
          <w:szCs w:val="24"/>
        </w:rPr>
        <w:t>2009</w:t>
      </w:r>
      <w:r w:rsidR="00F53E8B" w:rsidRPr="00A622FE">
        <w:rPr>
          <w:rFonts w:ascii="Times New Roman" w:hAnsi="Times New Roman" w:cs="Times New Roman"/>
          <w:sz w:val="24"/>
          <w:szCs w:val="24"/>
        </w:rPr>
        <w:t xml:space="preserve"> </w:t>
      </w:r>
      <w:r w:rsidR="0082126F" w:rsidRPr="00A622FE">
        <w:rPr>
          <w:rFonts w:ascii="Times New Roman" w:hAnsi="Times New Roman" w:cs="Times New Roman"/>
          <w:sz w:val="24"/>
          <w:szCs w:val="24"/>
        </w:rPr>
        <w:t>№</w:t>
      </w:r>
      <w:r w:rsidR="00F53E8B" w:rsidRPr="00A622FE">
        <w:rPr>
          <w:rFonts w:ascii="Times New Roman" w:hAnsi="Times New Roman" w:cs="Times New Roman"/>
          <w:sz w:val="24"/>
          <w:szCs w:val="24"/>
        </w:rPr>
        <w:t xml:space="preserve"> </w:t>
      </w:r>
      <w:r w:rsidRPr="00A622FE">
        <w:rPr>
          <w:rFonts w:ascii="Times New Roman" w:hAnsi="Times New Roman" w:cs="Times New Roman"/>
          <w:sz w:val="24"/>
          <w:szCs w:val="24"/>
        </w:rPr>
        <w:t>141.</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77. По окончании проверки в журнале учет</w:t>
      </w:r>
      <w:r w:rsidR="00C51B8D" w:rsidRPr="00A622FE">
        <w:rPr>
          <w:rFonts w:ascii="Times New Roman" w:hAnsi="Times New Roman" w:cs="Times New Roman"/>
          <w:sz w:val="24"/>
          <w:szCs w:val="24"/>
        </w:rPr>
        <w:t xml:space="preserve">а проверок должностными лицами </w:t>
      </w:r>
      <w:r w:rsidR="008E4FDF" w:rsidRPr="00A622FE">
        <w:rPr>
          <w:rFonts w:ascii="Times New Roman" w:hAnsi="Times New Roman" w:cs="Times New Roman"/>
          <w:sz w:val="24"/>
          <w:szCs w:val="24"/>
        </w:rPr>
        <w:t>Администрации</w:t>
      </w:r>
      <w:r w:rsidRPr="00A622FE">
        <w:rPr>
          <w:rFonts w:ascii="Times New Roman" w:hAnsi="Times New Roman" w:cs="Times New Roman"/>
          <w:sz w:val="24"/>
          <w:szCs w:val="24"/>
        </w:rPr>
        <w:t xml:space="preserve"> осуществляется запись о проведенной проверке, содержащая сведения о наименовании органа государственного надзора,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(последнее - при наличии) и должности лиц, проводящих проверку, их подписи.</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78. При отсутствии журнала учета проверок в акте проверки делается соответствующая запись.</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79. Способ фиксации результатов выполнения административной процедуры:</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акт проверки;</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предписание юридическому лицу, индивидуальному предпринимателю о прекращении нарушений обязательных требований, об устранении выявленных нарушений с указанием сроков их устранения, а также о проведении других мероприятий, предусмотренных федеральными законами;</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lastRenderedPageBreak/>
        <w:t>материалы, связанные с нарушением обязательных требований, направляемые в органы прокуратуры и другие правоохранительные органы для решения вопроса о возбуждении уголовного дела по признакам преступления.</w:t>
      </w:r>
    </w:p>
    <w:p w:rsidR="0052724D" w:rsidRPr="00A622FE" w:rsidRDefault="0052724D" w:rsidP="00EB0BE1">
      <w:pPr>
        <w:pStyle w:val="ConsPlusNormal"/>
        <w:jc w:val="both"/>
        <w:rPr>
          <w:rFonts w:ascii="Times New Roman" w:hAnsi="Times New Roman" w:cs="Times New Roman"/>
          <w:sz w:val="24"/>
          <w:szCs w:val="24"/>
        </w:rPr>
      </w:pPr>
    </w:p>
    <w:p w:rsidR="0052724D" w:rsidRPr="00A622FE" w:rsidRDefault="0052724D" w:rsidP="00EB0BE1">
      <w:pPr>
        <w:pStyle w:val="ConsPlusTitle"/>
        <w:jc w:val="center"/>
        <w:outlineLvl w:val="2"/>
        <w:rPr>
          <w:rFonts w:ascii="Times New Roman" w:hAnsi="Times New Roman" w:cs="Times New Roman"/>
          <w:b w:val="0"/>
          <w:sz w:val="24"/>
          <w:szCs w:val="24"/>
        </w:rPr>
      </w:pPr>
      <w:r w:rsidRPr="00A622FE">
        <w:rPr>
          <w:rFonts w:ascii="Times New Roman" w:hAnsi="Times New Roman" w:cs="Times New Roman"/>
          <w:b w:val="0"/>
          <w:sz w:val="24"/>
          <w:szCs w:val="24"/>
        </w:rPr>
        <w:t>Внесение информации в единый реестр проверок</w:t>
      </w:r>
    </w:p>
    <w:p w:rsidR="0052724D" w:rsidRPr="00A622FE" w:rsidRDefault="0052724D" w:rsidP="00EB0BE1">
      <w:pPr>
        <w:pStyle w:val="ConsPlusNormal"/>
        <w:jc w:val="both"/>
        <w:rPr>
          <w:rFonts w:ascii="Times New Roman" w:hAnsi="Times New Roman" w:cs="Times New Roman"/>
          <w:sz w:val="24"/>
          <w:szCs w:val="24"/>
        </w:rPr>
      </w:pPr>
    </w:p>
    <w:p w:rsidR="0052724D" w:rsidRPr="00A622FE" w:rsidRDefault="0052724D" w:rsidP="00EB0BE1">
      <w:pPr>
        <w:pStyle w:val="ConsPlusNormal"/>
        <w:ind w:firstLine="540"/>
        <w:jc w:val="both"/>
        <w:rPr>
          <w:rFonts w:ascii="Times New Roman" w:hAnsi="Times New Roman" w:cs="Times New Roman"/>
          <w:sz w:val="24"/>
          <w:szCs w:val="24"/>
        </w:rPr>
      </w:pPr>
      <w:bookmarkStart w:id="6" w:name="Par321"/>
      <w:bookmarkEnd w:id="6"/>
      <w:r w:rsidRPr="00A622FE">
        <w:rPr>
          <w:rFonts w:ascii="Times New Roman" w:hAnsi="Times New Roman" w:cs="Times New Roman"/>
          <w:sz w:val="24"/>
          <w:szCs w:val="24"/>
        </w:rPr>
        <w:t xml:space="preserve">80. Должностное лицо </w:t>
      </w:r>
      <w:r w:rsidR="008E4FDF" w:rsidRPr="00A622FE">
        <w:rPr>
          <w:rFonts w:ascii="Times New Roman" w:hAnsi="Times New Roman" w:cs="Times New Roman"/>
          <w:sz w:val="24"/>
          <w:szCs w:val="24"/>
        </w:rPr>
        <w:t>Администрации</w:t>
      </w:r>
      <w:r w:rsidRPr="00A622FE">
        <w:rPr>
          <w:rFonts w:ascii="Times New Roman" w:hAnsi="Times New Roman" w:cs="Times New Roman"/>
          <w:sz w:val="24"/>
          <w:szCs w:val="24"/>
        </w:rPr>
        <w:t xml:space="preserve"> не позднее трех рабочих дней со дня издания распоряжения о проведении документарной (плановой и внеплановой) проверки, за исключением проверки, указанной в </w:t>
      </w:r>
      <w:hyperlink w:anchor="Par251" w:tooltip="б) поступление в Ространснадзор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ов государственного надзора), органов местного самоуправления, из ср" w:history="1">
        <w:r w:rsidR="0082126F" w:rsidRPr="00A622FE">
          <w:rPr>
            <w:rFonts w:ascii="Times New Roman" w:hAnsi="Times New Roman" w:cs="Times New Roman"/>
            <w:color w:val="0000FF"/>
            <w:sz w:val="24"/>
            <w:szCs w:val="24"/>
          </w:rPr>
          <w:t>подпункте «</w:t>
        </w:r>
        <w:r w:rsidRPr="00A622FE">
          <w:rPr>
            <w:rFonts w:ascii="Times New Roman" w:hAnsi="Times New Roman" w:cs="Times New Roman"/>
            <w:color w:val="0000FF"/>
            <w:sz w:val="24"/>
            <w:szCs w:val="24"/>
          </w:rPr>
          <w:t>б</w:t>
        </w:r>
        <w:r w:rsidR="0082126F" w:rsidRPr="00A622FE">
          <w:rPr>
            <w:rFonts w:ascii="Times New Roman" w:hAnsi="Times New Roman" w:cs="Times New Roman"/>
            <w:color w:val="0000FF"/>
            <w:sz w:val="24"/>
            <w:szCs w:val="24"/>
          </w:rPr>
          <w:t>»</w:t>
        </w:r>
        <w:r w:rsidRPr="00A622FE">
          <w:rPr>
            <w:rFonts w:ascii="Times New Roman" w:hAnsi="Times New Roman" w:cs="Times New Roman"/>
            <w:color w:val="0000FF"/>
            <w:sz w:val="24"/>
            <w:szCs w:val="24"/>
          </w:rPr>
          <w:t xml:space="preserve"> пункта 44</w:t>
        </w:r>
      </w:hyperlink>
      <w:r w:rsidRPr="00A622FE">
        <w:rPr>
          <w:rFonts w:ascii="Times New Roman" w:hAnsi="Times New Roman" w:cs="Times New Roman"/>
          <w:sz w:val="24"/>
          <w:szCs w:val="24"/>
        </w:rPr>
        <w:t xml:space="preserve"> настоящего Регламента, вносит в единый реестр проверок следующую информацию:</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а) информацию о проверке, содержащую:</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учетный номер и дату присвоения учетного номера проверки;</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дату и номер приказа или распоряжения о проведении проверки;</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даты начала и окончания проведения проверки;</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правовые основания проведения проверки, в том числе подлежащие проверке обязательные требования;</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цели, задачи, предмет проверки и срок ее проведения;</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вид проверки (плановая, внеплановая);</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форму проверки (выездная, документарная);</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сроки проведения и перечень мероприятий по контролю, необходимые для достижения целей и задач проведения проверки;</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сведения о согласовании проведения проверки с органами прокуратуры в случае, если такое согласование проводилось;</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сведения о включении плановой проверки в ежегодный сводный план проведения плановых проверок;</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б) информацию об органе контроля, содержащую:</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наименование органа контроля;</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фамилию, имя, отчество (последнее - при наличии) и должность должностного лица (должностных лиц), уполномоченного на проведение проверки, а также экспертов, представителей экспертных организаций, привлекаемых к проведению проверки;</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указание на реестровый номер функции в федеральной государственной информационной системе </w:t>
      </w:r>
      <w:r w:rsidR="0082126F" w:rsidRPr="00A622FE">
        <w:rPr>
          <w:rFonts w:ascii="Times New Roman" w:hAnsi="Times New Roman" w:cs="Times New Roman"/>
          <w:sz w:val="24"/>
          <w:szCs w:val="24"/>
        </w:rPr>
        <w:t>«</w:t>
      </w:r>
      <w:r w:rsidRPr="00A622FE">
        <w:rPr>
          <w:rFonts w:ascii="Times New Roman" w:hAnsi="Times New Roman" w:cs="Times New Roman"/>
          <w:sz w:val="24"/>
          <w:szCs w:val="24"/>
        </w:rPr>
        <w:t>Федеральный реестр государственных и муниципальных услуг (функций)</w:t>
      </w:r>
      <w:r w:rsidR="0082126F" w:rsidRPr="00A622FE">
        <w:rPr>
          <w:rFonts w:ascii="Times New Roman" w:hAnsi="Times New Roman" w:cs="Times New Roman"/>
          <w:sz w:val="24"/>
          <w:szCs w:val="24"/>
        </w:rPr>
        <w:t>»</w:t>
      </w:r>
      <w:r w:rsidRPr="00A622FE">
        <w:rPr>
          <w:rFonts w:ascii="Times New Roman" w:hAnsi="Times New Roman" w:cs="Times New Roman"/>
          <w:sz w:val="24"/>
          <w:szCs w:val="24"/>
        </w:rPr>
        <w:t>;</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в) информацию о лице, в отношении которого проводится проверка, содержащую:</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наименование юридического лица, в отношении которого проводится проверка;</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государственный регистрационный номер записи о создании юридического лица, государственный регистрационный номер записи о муниципальной регистрации индивидуального предпринимателя и идентификационный номер налогоплательщика;</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местонахождение юридического лица (его филиалов, представительств, обособленных структурных подразделений), в отношении которого проводится проверка;</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место фактического осуществления деятельности юридического лица (его филиалов, представительств, обособленных структурных подразделений) или индивидуального предпринимателя, в отношении которого проводится проверка.</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81. Если основаниями проведения и организации внеплановой проверки являются случаи, предусмотренные </w:t>
      </w:r>
      <w:hyperlink w:anchor="Par251" w:tooltip="б) поступление в Ространснадзор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ов государственного надзора), органов местного самоуправления, из ср" w:history="1">
        <w:r w:rsidRPr="00A622FE">
          <w:rPr>
            <w:rFonts w:ascii="Times New Roman" w:hAnsi="Times New Roman" w:cs="Times New Roman"/>
            <w:color w:val="0000FF"/>
            <w:sz w:val="24"/>
            <w:szCs w:val="24"/>
          </w:rPr>
          <w:t xml:space="preserve">подпунктами </w:t>
        </w:r>
        <w:r w:rsidR="0082126F" w:rsidRPr="00A622FE">
          <w:rPr>
            <w:rFonts w:ascii="Times New Roman" w:hAnsi="Times New Roman" w:cs="Times New Roman"/>
            <w:color w:val="0000FF"/>
            <w:sz w:val="24"/>
            <w:szCs w:val="24"/>
          </w:rPr>
          <w:t>«</w:t>
        </w:r>
        <w:r w:rsidRPr="00A622FE">
          <w:rPr>
            <w:rFonts w:ascii="Times New Roman" w:hAnsi="Times New Roman" w:cs="Times New Roman"/>
            <w:color w:val="0000FF"/>
            <w:sz w:val="24"/>
            <w:szCs w:val="24"/>
          </w:rPr>
          <w:t>б</w:t>
        </w:r>
      </w:hyperlink>
      <w:r w:rsidR="0082126F" w:rsidRPr="00A622FE">
        <w:rPr>
          <w:rFonts w:ascii="Times New Roman" w:hAnsi="Times New Roman" w:cs="Times New Roman"/>
          <w:sz w:val="24"/>
          <w:szCs w:val="24"/>
        </w:rPr>
        <w:t>»</w:t>
      </w:r>
      <w:r w:rsidRPr="00A622FE">
        <w:rPr>
          <w:rFonts w:ascii="Times New Roman" w:hAnsi="Times New Roman" w:cs="Times New Roman"/>
          <w:sz w:val="24"/>
          <w:szCs w:val="24"/>
        </w:rPr>
        <w:t xml:space="preserve"> и </w:t>
      </w:r>
      <w:hyperlink w:anchor="Par252" w:tooltip="в) наличие приказа или распоряжения руководителя Ространснадзора или его территориальных органов (или лица, его замещающего) о проведении внеплановой проверки, изданного в соответствии с поручением Президента Российской Федерации или Правительства Российской Ф" w:history="1">
        <w:r w:rsidR="0082126F" w:rsidRPr="00A622FE">
          <w:rPr>
            <w:rFonts w:ascii="Times New Roman" w:hAnsi="Times New Roman" w:cs="Times New Roman"/>
            <w:color w:val="0000FF"/>
            <w:sz w:val="24"/>
            <w:szCs w:val="24"/>
          </w:rPr>
          <w:t>«</w:t>
        </w:r>
        <w:r w:rsidRPr="00A622FE">
          <w:rPr>
            <w:rFonts w:ascii="Times New Roman" w:hAnsi="Times New Roman" w:cs="Times New Roman"/>
            <w:color w:val="0000FF"/>
            <w:sz w:val="24"/>
            <w:szCs w:val="24"/>
          </w:rPr>
          <w:t>в</w:t>
        </w:r>
        <w:r w:rsidR="0082126F" w:rsidRPr="00A622FE">
          <w:rPr>
            <w:rFonts w:ascii="Times New Roman" w:hAnsi="Times New Roman" w:cs="Times New Roman"/>
            <w:color w:val="0000FF"/>
            <w:sz w:val="24"/>
            <w:szCs w:val="24"/>
          </w:rPr>
          <w:t>»</w:t>
        </w:r>
        <w:r w:rsidRPr="00A622FE">
          <w:rPr>
            <w:rFonts w:ascii="Times New Roman" w:hAnsi="Times New Roman" w:cs="Times New Roman"/>
            <w:color w:val="0000FF"/>
            <w:sz w:val="24"/>
            <w:szCs w:val="24"/>
          </w:rPr>
          <w:t xml:space="preserve"> пункта 44</w:t>
        </w:r>
      </w:hyperlink>
      <w:r w:rsidRPr="00A622FE">
        <w:rPr>
          <w:rFonts w:ascii="Times New Roman" w:hAnsi="Times New Roman" w:cs="Times New Roman"/>
          <w:sz w:val="24"/>
          <w:szCs w:val="24"/>
        </w:rPr>
        <w:t xml:space="preserve"> настоящего Регламента, должностное лицо </w:t>
      </w:r>
      <w:r w:rsidR="008E4FDF" w:rsidRPr="00A622FE">
        <w:rPr>
          <w:rFonts w:ascii="Times New Roman" w:hAnsi="Times New Roman" w:cs="Times New Roman"/>
          <w:sz w:val="24"/>
          <w:szCs w:val="24"/>
        </w:rPr>
        <w:t>Администрации</w:t>
      </w:r>
      <w:r w:rsidRPr="00A622FE">
        <w:rPr>
          <w:rFonts w:ascii="Times New Roman" w:hAnsi="Times New Roman" w:cs="Times New Roman"/>
          <w:sz w:val="24"/>
          <w:szCs w:val="24"/>
        </w:rPr>
        <w:t xml:space="preserve"> вносит в единый реестр проверок информацию, указанную в </w:t>
      </w:r>
      <w:hyperlink w:anchor="Par321" w:tooltip="80. Должностное лицо Ространснадзора или его территориального органа не позднее трех рабочих дней со дня издания распоряжения или приказа о проведении документарной (плановой и внеплановой) проверки, за исключением проверки, указанной в подпункте &quot;б&quot; пункта 44" w:history="1">
        <w:r w:rsidRPr="00A622FE">
          <w:rPr>
            <w:rFonts w:ascii="Times New Roman" w:hAnsi="Times New Roman" w:cs="Times New Roman"/>
            <w:color w:val="0000FF"/>
            <w:sz w:val="24"/>
            <w:szCs w:val="24"/>
          </w:rPr>
          <w:t>пункте 80</w:t>
        </w:r>
      </w:hyperlink>
      <w:r w:rsidRPr="00A622FE">
        <w:rPr>
          <w:rFonts w:ascii="Times New Roman" w:hAnsi="Times New Roman" w:cs="Times New Roman"/>
          <w:sz w:val="24"/>
          <w:szCs w:val="24"/>
        </w:rPr>
        <w:t xml:space="preserve"> настоящего Регламента, не позднее пяти рабочих дней со дня начала проведения проверки.</w:t>
      </w:r>
    </w:p>
    <w:p w:rsidR="0052724D" w:rsidRPr="00A622FE" w:rsidRDefault="00C51B8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82. Должностное лицо </w:t>
      </w:r>
      <w:r w:rsidR="008E4FDF" w:rsidRPr="00A622FE">
        <w:rPr>
          <w:rFonts w:ascii="Times New Roman" w:hAnsi="Times New Roman" w:cs="Times New Roman"/>
          <w:sz w:val="24"/>
          <w:szCs w:val="24"/>
        </w:rPr>
        <w:t xml:space="preserve">Администрации </w:t>
      </w:r>
      <w:r w:rsidR="0052724D" w:rsidRPr="00A622FE">
        <w:rPr>
          <w:rFonts w:ascii="Times New Roman" w:hAnsi="Times New Roman" w:cs="Times New Roman"/>
          <w:sz w:val="24"/>
          <w:szCs w:val="24"/>
        </w:rPr>
        <w:t>не позднее дня направления копии распоряжения о проведении документарной (как плановой, так и внеплановой) проверки вносит в единый реестр проверок информацию об уведомлении проверяемого лица о проведении проверки с указанием даты и способа уведомления.</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83. Должностное лицо </w:t>
      </w:r>
      <w:r w:rsidR="008E4FDF" w:rsidRPr="00A622FE">
        <w:rPr>
          <w:rFonts w:ascii="Times New Roman" w:hAnsi="Times New Roman" w:cs="Times New Roman"/>
          <w:sz w:val="24"/>
          <w:szCs w:val="24"/>
        </w:rPr>
        <w:t>Администрации</w:t>
      </w:r>
      <w:r w:rsidR="00C51B8D" w:rsidRPr="00A622FE">
        <w:rPr>
          <w:rFonts w:ascii="Times New Roman" w:hAnsi="Times New Roman" w:cs="Times New Roman"/>
          <w:sz w:val="24"/>
          <w:szCs w:val="24"/>
        </w:rPr>
        <w:t xml:space="preserve"> </w:t>
      </w:r>
      <w:r w:rsidRPr="00A622FE">
        <w:rPr>
          <w:rFonts w:ascii="Times New Roman" w:hAnsi="Times New Roman" w:cs="Times New Roman"/>
          <w:sz w:val="24"/>
          <w:szCs w:val="24"/>
        </w:rPr>
        <w:t xml:space="preserve">не позднее 10 рабочих дней со дня окончания проверки вносит в единый реестр проверок информацию о результатах проверки, </w:t>
      </w:r>
      <w:r w:rsidRPr="00A622FE">
        <w:rPr>
          <w:rFonts w:ascii="Times New Roman" w:hAnsi="Times New Roman" w:cs="Times New Roman"/>
          <w:sz w:val="24"/>
          <w:szCs w:val="24"/>
        </w:rPr>
        <w:lastRenderedPageBreak/>
        <w:t>содержащую:</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дату, время и место составления акта проверки;</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дату, время, продолжительность и место проведения проверки;</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наименование проверяемого юридического лица;</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фамилию, имя, отчество (последнее - при наличии) и должность должностного лица (должностных лиц), проводившего проверку;</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фамилию, имя, отчество (последнее - при наличии) и должность </w:t>
      </w:r>
      <w:r w:rsidR="00C51B8D" w:rsidRPr="00A622FE">
        <w:rPr>
          <w:rFonts w:ascii="Times New Roman" w:hAnsi="Times New Roman" w:cs="Times New Roman"/>
          <w:sz w:val="24"/>
          <w:szCs w:val="24"/>
        </w:rPr>
        <w:t>руководителя</w:t>
      </w:r>
      <w:r w:rsidRPr="00A622FE">
        <w:rPr>
          <w:rFonts w:ascii="Times New Roman" w:hAnsi="Times New Roman" w:cs="Times New Roman"/>
          <w:sz w:val="24"/>
          <w:szCs w:val="24"/>
        </w:rPr>
        <w:t>, иного должностного лица юридического лица, уполномоченного представителя юридического лица, присутствовавших при проведении проверки;</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сведения об ознакомлении или отказе от ознакомления с актом проверки главы, иного должностного лица или уполномоченного представителя юридического лица, присутствовавших при проведении проверки, о наличии их подписей или об отказе от совершения подписи;</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сведения о выявленных нарушениях обязательных требований, об их характере и о лицах, допустивших указанные нарушения (с указанием положений правовых актов);</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сведения о несоответствии информации, содержащейся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указание на отсутствие выявленных нарушений обязательных требований;</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сведения о причинах невозможности проведения проверки (в случае если проверка не проведена).</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84. Должностное лицо </w:t>
      </w:r>
      <w:r w:rsidR="008E4FDF" w:rsidRPr="00A622FE">
        <w:rPr>
          <w:rFonts w:ascii="Times New Roman" w:hAnsi="Times New Roman" w:cs="Times New Roman"/>
          <w:sz w:val="24"/>
          <w:szCs w:val="24"/>
        </w:rPr>
        <w:t>Администрации</w:t>
      </w:r>
      <w:r w:rsidRPr="00A622FE">
        <w:rPr>
          <w:rFonts w:ascii="Times New Roman" w:hAnsi="Times New Roman" w:cs="Times New Roman"/>
          <w:sz w:val="24"/>
          <w:szCs w:val="24"/>
        </w:rPr>
        <w:t xml:space="preserve"> вносит в единый реестр проверок информацию о мерах, принятых по результатам проверки, не позднее пяти рабочих дней со дня поступления такой информации в </w:t>
      </w:r>
      <w:r w:rsidR="008E4FDF" w:rsidRPr="00A622FE">
        <w:rPr>
          <w:rFonts w:ascii="Times New Roman" w:hAnsi="Times New Roman" w:cs="Times New Roman"/>
          <w:sz w:val="24"/>
          <w:szCs w:val="24"/>
        </w:rPr>
        <w:t>Администрацию</w:t>
      </w:r>
      <w:r w:rsidRPr="00A622FE">
        <w:rPr>
          <w:rFonts w:ascii="Times New Roman" w:hAnsi="Times New Roman" w:cs="Times New Roman"/>
          <w:sz w:val="24"/>
          <w:szCs w:val="24"/>
        </w:rPr>
        <w:t>.</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85. Внесение изменений в единый реестр проверок в части исправления технических ошибок осуществляется должностным лицом </w:t>
      </w:r>
      <w:r w:rsidR="008E4FDF" w:rsidRPr="00A622FE">
        <w:rPr>
          <w:rFonts w:ascii="Times New Roman" w:hAnsi="Times New Roman" w:cs="Times New Roman"/>
          <w:sz w:val="24"/>
          <w:szCs w:val="24"/>
        </w:rPr>
        <w:t>Администрации</w:t>
      </w:r>
      <w:r w:rsidRPr="00A622FE">
        <w:rPr>
          <w:rFonts w:ascii="Times New Roman" w:hAnsi="Times New Roman" w:cs="Times New Roman"/>
          <w:sz w:val="24"/>
          <w:szCs w:val="24"/>
        </w:rPr>
        <w:t xml:space="preserve"> незамедлительно с момента выявления технических ошибок.</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86. В случае отмены результатов проведенной проверки информация об этом подлежит внесению в единый реестр проверок должностным лицом </w:t>
      </w:r>
      <w:r w:rsidR="008E4FDF" w:rsidRPr="00A622FE">
        <w:rPr>
          <w:rFonts w:ascii="Times New Roman" w:hAnsi="Times New Roman" w:cs="Times New Roman"/>
          <w:sz w:val="24"/>
          <w:szCs w:val="24"/>
        </w:rPr>
        <w:t>Администрации</w:t>
      </w:r>
      <w:r w:rsidRPr="00A622FE">
        <w:rPr>
          <w:rFonts w:ascii="Times New Roman" w:hAnsi="Times New Roman" w:cs="Times New Roman"/>
          <w:sz w:val="24"/>
          <w:szCs w:val="24"/>
        </w:rPr>
        <w:t xml:space="preserve"> не позднее трех рабочих дней со дня поступления указанной информации.</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87. Обращения заинтересованных лиц о внесении изменений в единый реестр проверок в части исправления содержащихся в едином реестре проверок недостоверных сведений рассматриваются должностным лицом </w:t>
      </w:r>
      <w:r w:rsidR="008E4FDF" w:rsidRPr="00A622FE">
        <w:rPr>
          <w:rFonts w:ascii="Times New Roman" w:hAnsi="Times New Roman" w:cs="Times New Roman"/>
          <w:sz w:val="24"/>
          <w:szCs w:val="24"/>
        </w:rPr>
        <w:t>Администрации</w:t>
      </w:r>
      <w:r w:rsidRPr="00A622FE">
        <w:rPr>
          <w:rFonts w:ascii="Times New Roman" w:hAnsi="Times New Roman" w:cs="Times New Roman"/>
          <w:sz w:val="24"/>
          <w:szCs w:val="24"/>
        </w:rPr>
        <w:t xml:space="preserve"> не позднее 10 рабочих дней со дня поступления обращения в </w:t>
      </w:r>
      <w:r w:rsidR="008E4FDF" w:rsidRPr="00A622FE">
        <w:rPr>
          <w:rFonts w:ascii="Times New Roman" w:hAnsi="Times New Roman" w:cs="Times New Roman"/>
          <w:sz w:val="24"/>
          <w:szCs w:val="24"/>
        </w:rPr>
        <w:t>Администрацию</w:t>
      </w:r>
      <w:r w:rsidRPr="00A622FE">
        <w:rPr>
          <w:rFonts w:ascii="Times New Roman" w:hAnsi="Times New Roman" w:cs="Times New Roman"/>
          <w:sz w:val="24"/>
          <w:szCs w:val="24"/>
        </w:rPr>
        <w:t>.</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88. В случае признания таких обращений обоснованными исправление указанных сведений осуществляется должностным лицом </w:t>
      </w:r>
      <w:r w:rsidR="008E4FDF" w:rsidRPr="00A622FE">
        <w:rPr>
          <w:rFonts w:ascii="Times New Roman" w:hAnsi="Times New Roman" w:cs="Times New Roman"/>
          <w:sz w:val="24"/>
          <w:szCs w:val="24"/>
        </w:rPr>
        <w:t>Администрации</w:t>
      </w:r>
      <w:r w:rsidRPr="00A622FE">
        <w:rPr>
          <w:rFonts w:ascii="Times New Roman" w:hAnsi="Times New Roman" w:cs="Times New Roman"/>
          <w:sz w:val="24"/>
          <w:szCs w:val="24"/>
        </w:rPr>
        <w:t xml:space="preserve"> не позднее одного рабочего дня со дня рассмотрения обращения.</w:t>
      </w:r>
    </w:p>
    <w:p w:rsidR="0052724D" w:rsidRPr="00A622FE" w:rsidRDefault="0052724D" w:rsidP="00EB0BE1">
      <w:pPr>
        <w:pStyle w:val="ConsPlusNormal"/>
        <w:jc w:val="both"/>
        <w:rPr>
          <w:rFonts w:ascii="Times New Roman" w:hAnsi="Times New Roman" w:cs="Times New Roman"/>
          <w:sz w:val="24"/>
          <w:szCs w:val="24"/>
        </w:rPr>
      </w:pPr>
    </w:p>
    <w:p w:rsidR="0052724D" w:rsidRPr="00A622FE" w:rsidRDefault="0052724D" w:rsidP="00EB0BE1">
      <w:pPr>
        <w:pStyle w:val="ConsPlusTitle"/>
        <w:jc w:val="center"/>
        <w:outlineLvl w:val="1"/>
        <w:rPr>
          <w:rFonts w:ascii="Times New Roman" w:hAnsi="Times New Roman" w:cs="Times New Roman"/>
          <w:b w:val="0"/>
          <w:sz w:val="24"/>
          <w:szCs w:val="24"/>
        </w:rPr>
      </w:pPr>
      <w:r w:rsidRPr="00A622FE">
        <w:rPr>
          <w:rFonts w:ascii="Times New Roman" w:hAnsi="Times New Roman" w:cs="Times New Roman"/>
          <w:b w:val="0"/>
          <w:sz w:val="24"/>
          <w:szCs w:val="24"/>
        </w:rPr>
        <w:t>IV. Порядок и формы контроля за исполнением</w:t>
      </w:r>
    </w:p>
    <w:p w:rsidR="0052724D" w:rsidRPr="00A622FE" w:rsidRDefault="0052724D" w:rsidP="00EB0BE1">
      <w:pPr>
        <w:pStyle w:val="ConsPlusTitle"/>
        <w:jc w:val="center"/>
        <w:rPr>
          <w:rFonts w:ascii="Times New Roman" w:hAnsi="Times New Roman" w:cs="Times New Roman"/>
          <w:b w:val="0"/>
          <w:sz w:val="24"/>
          <w:szCs w:val="24"/>
        </w:rPr>
      </w:pPr>
      <w:r w:rsidRPr="00A622FE">
        <w:rPr>
          <w:rFonts w:ascii="Times New Roman" w:hAnsi="Times New Roman" w:cs="Times New Roman"/>
          <w:b w:val="0"/>
          <w:sz w:val="24"/>
          <w:szCs w:val="24"/>
        </w:rPr>
        <w:t>муниципальной функции</w:t>
      </w:r>
    </w:p>
    <w:p w:rsidR="0052724D" w:rsidRPr="00A622FE" w:rsidRDefault="0052724D" w:rsidP="00EB0BE1">
      <w:pPr>
        <w:pStyle w:val="ConsPlusNormal"/>
        <w:jc w:val="both"/>
        <w:rPr>
          <w:rFonts w:ascii="Times New Roman" w:hAnsi="Times New Roman" w:cs="Times New Roman"/>
          <w:sz w:val="24"/>
          <w:szCs w:val="24"/>
        </w:rPr>
      </w:pP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89. Контроль исполнения муниципальной функции осуществляется в порядке, установленном настоящим Регламентом и включает в себя проведение проверок полноты и качества исполнения муниципальной функции, соблюдения порядка ее исполнения, выявление и устранение нарушений, рассмотрение, принятие решений и подготовку ответов на них, принятие решений по жалобам на действия (бездействие) должностных лиц </w:t>
      </w:r>
      <w:r w:rsidR="008E4FDF" w:rsidRPr="00A622FE">
        <w:rPr>
          <w:rFonts w:ascii="Times New Roman" w:hAnsi="Times New Roman" w:cs="Times New Roman"/>
          <w:sz w:val="24"/>
          <w:szCs w:val="24"/>
        </w:rPr>
        <w:t>Администрации</w:t>
      </w:r>
      <w:r w:rsidRPr="00A622FE">
        <w:rPr>
          <w:rFonts w:ascii="Times New Roman" w:hAnsi="Times New Roman" w:cs="Times New Roman"/>
          <w:sz w:val="24"/>
          <w:szCs w:val="24"/>
        </w:rPr>
        <w:t>.</w:t>
      </w:r>
    </w:p>
    <w:p w:rsidR="0052724D" w:rsidRPr="00A622FE" w:rsidRDefault="0052724D" w:rsidP="00EB0BE1">
      <w:pPr>
        <w:pStyle w:val="ConsPlusNormal"/>
        <w:jc w:val="both"/>
        <w:rPr>
          <w:rFonts w:ascii="Times New Roman" w:hAnsi="Times New Roman" w:cs="Times New Roman"/>
          <w:sz w:val="24"/>
          <w:szCs w:val="24"/>
        </w:rPr>
      </w:pPr>
    </w:p>
    <w:p w:rsidR="0052724D" w:rsidRPr="00A622FE" w:rsidRDefault="0052724D" w:rsidP="00EB0BE1">
      <w:pPr>
        <w:pStyle w:val="ConsPlusTitle"/>
        <w:jc w:val="center"/>
        <w:outlineLvl w:val="2"/>
        <w:rPr>
          <w:rFonts w:ascii="Times New Roman" w:hAnsi="Times New Roman" w:cs="Times New Roman"/>
          <w:b w:val="0"/>
          <w:sz w:val="24"/>
          <w:szCs w:val="24"/>
        </w:rPr>
      </w:pPr>
      <w:r w:rsidRPr="00A622FE">
        <w:rPr>
          <w:rFonts w:ascii="Times New Roman" w:hAnsi="Times New Roman" w:cs="Times New Roman"/>
          <w:b w:val="0"/>
          <w:sz w:val="24"/>
          <w:szCs w:val="24"/>
        </w:rPr>
        <w:t>Порядок осуществления текущего контроля за соблюдением</w:t>
      </w:r>
    </w:p>
    <w:p w:rsidR="0052724D" w:rsidRPr="00A622FE" w:rsidRDefault="0052724D" w:rsidP="00EB0BE1">
      <w:pPr>
        <w:pStyle w:val="ConsPlusTitle"/>
        <w:jc w:val="center"/>
        <w:rPr>
          <w:rFonts w:ascii="Times New Roman" w:hAnsi="Times New Roman" w:cs="Times New Roman"/>
          <w:b w:val="0"/>
          <w:sz w:val="24"/>
          <w:szCs w:val="24"/>
        </w:rPr>
      </w:pPr>
      <w:r w:rsidRPr="00A622FE">
        <w:rPr>
          <w:rFonts w:ascii="Times New Roman" w:hAnsi="Times New Roman" w:cs="Times New Roman"/>
          <w:b w:val="0"/>
          <w:sz w:val="24"/>
          <w:szCs w:val="24"/>
        </w:rPr>
        <w:t>и исполнением должностными лицами положений Регламента</w:t>
      </w:r>
    </w:p>
    <w:p w:rsidR="0052724D" w:rsidRPr="00A622FE" w:rsidRDefault="0052724D" w:rsidP="00EB0BE1">
      <w:pPr>
        <w:pStyle w:val="ConsPlusTitle"/>
        <w:jc w:val="center"/>
        <w:rPr>
          <w:rFonts w:ascii="Times New Roman" w:hAnsi="Times New Roman" w:cs="Times New Roman"/>
          <w:b w:val="0"/>
          <w:sz w:val="24"/>
          <w:szCs w:val="24"/>
        </w:rPr>
      </w:pPr>
      <w:r w:rsidRPr="00A622FE">
        <w:rPr>
          <w:rFonts w:ascii="Times New Roman" w:hAnsi="Times New Roman" w:cs="Times New Roman"/>
          <w:b w:val="0"/>
          <w:sz w:val="24"/>
          <w:szCs w:val="24"/>
        </w:rPr>
        <w:t>и иных нормативных правовых актов, устанавливающих</w:t>
      </w:r>
    </w:p>
    <w:p w:rsidR="0052724D" w:rsidRPr="00A622FE" w:rsidRDefault="0052724D" w:rsidP="00EB0BE1">
      <w:pPr>
        <w:pStyle w:val="ConsPlusTitle"/>
        <w:jc w:val="center"/>
        <w:rPr>
          <w:rFonts w:ascii="Times New Roman" w:hAnsi="Times New Roman" w:cs="Times New Roman"/>
          <w:b w:val="0"/>
          <w:sz w:val="24"/>
          <w:szCs w:val="24"/>
        </w:rPr>
      </w:pPr>
      <w:r w:rsidRPr="00A622FE">
        <w:rPr>
          <w:rFonts w:ascii="Times New Roman" w:hAnsi="Times New Roman" w:cs="Times New Roman"/>
          <w:b w:val="0"/>
          <w:sz w:val="24"/>
          <w:szCs w:val="24"/>
        </w:rPr>
        <w:t>требования к исполнению муниципальной функции,</w:t>
      </w:r>
    </w:p>
    <w:p w:rsidR="0052724D" w:rsidRPr="00A622FE" w:rsidRDefault="0052724D" w:rsidP="00EB0BE1">
      <w:pPr>
        <w:pStyle w:val="ConsPlusTitle"/>
        <w:jc w:val="center"/>
        <w:rPr>
          <w:rFonts w:ascii="Times New Roman" w:hAnsi="Times New Roman" w:cs="Times New Roman"/>
          <w:b w:val="0"/>
          <w:sz w:val="24"/>
          <w:szCs w:val="24"/>
        </w:rPr>
      </w:pPr>
      <w:r w:rsidRPr="00A622FE">
        <w:rPr>
          <w:rFonts w:ascii="Times New Roman" w:hAnsi="Times New Roman" w:cs="Times New Roman"/>
          <w:b w:val="0"/>
          <w:sz w:val="24"/>
          <w:szCs w:val="24"/>
        </w:rPr>
        <w:t>а также за принятием ими решений</w:t>
      </w:r>
    </w:p>
    <w:p w:rsidR="0052724D" w:rsidRPr="00A622FE" w:rsidRDefault="0052724D" w:rsidP="00EB0BE1">
      <w:pPr>
        <w:pStyle w:val="ConsPlusNormal"/>
        <w:jc w:val="both"/>
        <w:rPr>
          <w:rFonts w:ascii="Times New Roman" w:hAnsi="Times New Roman" w:cs="Times New Roman"/>
          <w:sz w:val="24"/>
          <w:szCs w:val="24"/>
        </w:rPr>
      </w:pP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lastRenderedPageBreak/>
        <w:t xml:space="preserve">90. Текущий контроль за соблюдением последовательности действий, определенных административными процедурами по исполнению муниципальной функции, осуществляется должностными лицами </w:t>
      </w:r>
      <w:r w:rsidR="00894325" w:rsidRPr="00A622FE">
        <w:rPr>
          <w:rFonts w:ascii="Times New Roman" w:hAnsi="Times New Roman" w:cs="Times New Roman"/>
          <w:sz w:val="24"/>
          <w:szCs w:val="24"/>
        </w:rPr>
        <w:t>Администрации</w:t>
      </w:r>
      <w:r w:rsidRPr="00A622FE">
        <w:rPr>
          <w:rFonts w:ascii="Times New Roman" w:hAnsi="Times New Roman" w:cs="Times New Roman"/>
          <w:sz w:val="24"/>
          <w:szCs w:val="24"/>
        </w:rPr>
        <w:t>, ответственными за организацию работы по исполнению муниципальной функции.</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91. Текущий контроль исполнения муниципальной функции осуществляется посредством:</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проверки качества соблюдения и исполнения должностными лицами положений настоящего Регламента;</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проверки обоснованности выдачи предписаний, актов проверки, в том числе на предмет соответствия выданных предписаний и актов проверки законодательству Российской Федерации.</w:t>
      </w:r>
    </w:p>
    <w:p w:rsidR="0052724D" w:rsidRPr="00A622FE" w:rsidRDefault="0052724D" w:rsidP="00EB0BE1">
      <w:pPr>
        <w:pStyle w:val="ConsPlusNormal"/>
        <w:jc w:val="both"/>
        <w:rPr>
          <w:rFonts w:ascii="Times New Roman" w:hAnsi="Times New Roman" w:cs="Times New Roman"/>
          <w:sz w:val="24"/>
          <w:szCs w:val="24"/>
        </w:rPr>
      </w:pPr>
    </w:p>
    <w:p w:rsidR="0052724D" w:rsidRPr="00A622FE" w:rsidRDefault="0052724D" w:rsidP="00EB0BE1">
      <w:pPr>
        <w:pStyle w:val="ConsPlusTitle"/>
        <w:jc w:val="center"/>
        <w:outlineLvl w:val="2"/>
        <w:rPr>
          <w:rFonts w:ascii="Times New Roman" w:hAnsi="Times New Roman" w:cs="Times New Roman"/>
          <w:b w:val="0"/>
          <w:sz w:val="24"/>
          <w:szCs w:val="24"/>
        </w:rPr>
      </w:pPr>
      <w:r w:rsidRPr="00A622FE">
        <w:rPr>
          <w:rFonts w:ascii="Times New Roman" w:hAnsi="Times New Roman" w:cs="Times New Roman"/>
          <w:b w:val="0"/>
          <w:sz w:val="24"/>
          <w:szCs w:val="24"/>
        </w:rPr>
        <w:t>Порядок и периодичность осуществления плановых</w:t>
      </w:r>
    </w:p>
    <w:p w:rsidR="0052724D" w:rsidRPr="00A622FE" w:rsidRDefault="0052724D" w:rsidP="00EB0BE1">
      <w:pPr>
        <w:pStyle w:val="ConsPlusTitle"/>
        <w:jc w:val="center"/>
        <w:rPr>
          <w:rFonts w:ascii="Times New Roman" w:hAnsi="Times New Roman" w:cs="Times New Roman"/>
          <w:b w:val="0"/>
          <w:sz w:val="24"/>
          <w:szCs w:val="24"/>
        </w:rPr>
      </w:pPr>
      <w:r w:rsidRPr="00A622FE">
        <w:rPr>
          <w:rFonts w:ascii="Times New Roman" w:hAnsi="Times New Roman" w:cs="Times New Roman"/>
          <w:b w:val="0"/>
          <w:sz w:val="24"/>
          <w:szCs w:val="24"/>
        </w:rPr>
        <w:t>и внеплановых проверок полноты и качества исполнения</w:t>
      </w:r>
    </w:p>
    <w:p w:rsidR="0052724D" w:rsidRPr="00A622FE" w:rsidRDefault="0052724D" w:rsidP="00EB0BE1">
      <w:pPr>
        <w:pStyle w:val="ConsPlusTitle"/>
        <w:jc w:val="center"/>
        <w:rPr>
          <w:rFonts w:ascii="Times New Roman" w:hAnsi="Times New Roman" w:cs="Times New Roman"/>
          <w:b w:val="0"/>
          <w:sz w:val="24"/>
          <w:szCs w:val="24"/>
        </w:rPr>
      </w:pPr>
      <w:r w:rsidRPr="00A622FE">
        <w:rPr>
          <w:rFonts w:ascii="Times New Roman" w:hAnsi="Times New Roman" w:cs="Times New Roman"/>
          <w:b w:val="0"/>
          <w:sz w:val="24"/>
          <w:szCs w:val="24"/>
        </w:rPr>
        <w:t>муниципальной функции, в том числе порядок и формы</w:t>
      </w:r>
    </w:p>
    <w:p w:rsidR="0052724D" w:rsidRPr="00A622FE" w:rsidRDefault="0052724D" w:rsidP="00EB0BE1">
      <w:pPr>
        <w:pStyle w:val="ConsPlusTitle"/>
        <w:jc w:val="center"/>
        <w:rPr>
          <w:rFonts w:ascii="Times New Roman" w:hAnsi="Times New Roman" w:cs="Times New Roman"/>
          <w:b w:val="0"/>
          <w:sz w:val="24"/>
          <w:szCs w:val="24"/>
        </w:rPr>
      </w:pPr>
      <w:r w:rsidRPr="00A622FE">
        <w:rPr>
          <w:rFonts w:ascii="Times New Roman" w:hAnsi="Times New Roman" w:cs="Times New Roman"/>
          <w:b w:val="0"/>
          <w:sz w:val="24"/>
          <w:szCs w:val="24"/>
        </w:rPr>
        <w:t>контроля за полнотой и качеством исполнения</w:t>
      </w:r>
    </w:p>
    <w:p w:rsidR="0052724D" w:rsidRPr="00A622FE" w:rsidRDefault="0052724D" w:rsidP="00EB0BE1">
      <w:pPr>
        <w:pStyle w:val="ConsPlusTitle"/>
        <w:jc w:val="center"/>
        <w:rPr>
          <w:rFonts w:ascii="Times New Roman" w:hAnsi="Times New Roman" w:cs="Times New Roman"/>
          <w:b w:val="0"/>
          <w:sz w:val="24"/>
          <w:szCs w:val="24"/>
        </w:rPr>
      </w:pPr>
      <w:r w:rsidRPr="00A622FE">
        <w:rPr>
          <w:rFonts w:ascii="Times New Roman" w:hAnsi="Times New Roman" w:cs="Times New Roman"/>
          <w:b w:val="0"/>
          <w:sz w:val="24"/>
          <w:szCs w:val="24"/>
        </w:rPr>
        <w:t>муниципальной функции</w:t>
      </w:r>
    </w:p>
    <w:p w:rsidR="0052724D" w:rsidRPr="00A622FE" w:rsidRDefault="0052724D" w:rsidP="00EB0BE1">
      <w:pPr>
        <w:pStyle w:val="ConsPlusNormal"/>
        <w:jc w:val="both"/>
        <w:rPr>
          <w:rFonts w:ascii="Times New Roman" w:hAnsi="Times New Roman" w:cs="Times New Roman"/>
          <w:sz w:val="24"/>
          <w:szCs w:val="24"/>
        </w:rPr>
      </w:pP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92. Проверки полноты и качества исполнения муниципальной функции, соблюдения и исполнения должностными лицами </w:t>
      </w:r>
      <w:r w:rsidR="00894325" w:rsidRPr="00A622FE">
        <w:rPr>
          <w:rFonts w:ascii="Times New Roman" w:hAnsi="Times New Roman" w:cs="Times New Roman"/>
          <w:sz w:val="24"/>
          <w:szCs w:val="24"/>
        </w:rPr>
        <w:t>Администрации</w:t>
      </w:r>
      <w:r w:rsidR="00B9295C" w:rsidRPr="00A622FE">
        <w:rPr>
          <w:rFonts w:ascii="Times New Roman" w:hAnsi="Times New Roman" w:cs="Times New Roman"/>
          <w:sz w:val="24"/>
          <w:szCs w:val="24"/>
        </w:rPr>
        <w:t xml:space="preserve"> </w:t>
      </w:r>
      <w:r w:rsidRPr="00A622FE">
        <w:rPr>
          <w:rFonts w:ascii="Times New Roman" w:hAnsi="Times New Roman" w:cs="Times New Roman"/>
          <w:sz w:val="24"/>
          <w:szCs w:val="24"/>
        </w:rPr>
        <w:t xml:space="preserve">положений настоящего Регламента, нормативных правовых актов Российской Федерации, устанавливающих требования к исполнению муниципальной функции, осуществляются на основании приказов или распоряжений </w:t>
      </w:r>
      <w:r w:rsidR="00894325" w:rsidRPr="00A622FE">
        <w:rPr>
          <w:rFonts w:ascii="Times New Roman" w:hAnsi="Times New Roman" w:cs="Times New Roman"/>
          <w:sz w:val="24"/>
          <w:szCs w:val="24"/>
        </w:rPr>
        <w:t>Администрации</w:t>
      </w:r>
      <w:r w:rsidRPr="00A622FE">
        <w:rPr>
          <w:rFonts w:ascii="Times New Roman" w:hAnsi="Times New Roman" w:cs="Times New Roman"/>
          <w:sz w:val="24"/>
          <w:szCs w:val="24"/>
        </w:rPr>
        <w:t>.</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93. Проверки полноты и качества исполнения муниципальной функции могут быть плановыми (осуществляться на основании полугодовых или годовых планов работы </w:t>
      </w:r>
      <w:r w:rsidR="00894325" w:rsidRPr="00A622FE">
        <w:rPr>
          <w:rFonts w:ascii="Times New Roman" w:hAnsi="Times New Roman" w:cs="Times New Roman"/>
          <w:sz w:val="24"/>
          <w:szCs w:val="24"/>
        </w:rPr>
        <w:t>Администрации</w:t>
      </w:r>
      <w:r w:rsidRPr="00A622FE">
        <w:rPr>
          <w:rFonts w:ascii="Times New Roman" w:hAnsi="Times New Roman" w:cs="Times New Roman"/>
          <w:sz w:val="24"/>
          <w:szCs w:val="24"/>
        </w:rPr>
        <w:t>) и внеплановыми.</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94. Плановые проверки полноты и качества исполнения муниципальной функции, соблюдения и исполнения должностными лицами </w:t>
      </w:r>
      <w:r w:rsidR="00894325" w:rsidRPr="00A622FE">
        <w:rPr>
          <w:rFonts w:ascii="Times New Roman" w:hAnsi="Times New Roman" w:cs="Times New Roman"/>
          <w:sz w:val="24"/>
          <w:szCs w:val="24"/>
        </w:rPr>
        <w:t>Администрации</w:t>
      </w:r>
      <w:r w:rsidRPr="00A622FE">
        <w:rPr>
          <w:rFonts w:ascii="Times New Roman" w:hAnsi="Times New Roman" w:cs="Times New Roman"/>
          <w:sz w:val="24"/>
          <w:szCs w:val="24"/>
        </w:rPr>
        <w:t xml:space="preserve"> положений настоящего Регламента, нормативных правовых актов Российской Федерации, устанавливающих требования к исполнению муниципальной функции, осуществляются в сроки, устанавливаемые </w:t>
      </w:r>
      <w:r w:rsidR="00894325" w:rsidRPr="00A622FE">
        <w:rPr>
          <w:rFonts w:ascii="Times New Roman" w:hAnsi="Times New Roman" w:cs="Times New Roman"/>
          <w:sz w:val="24"/>
          <w:szCs w:val="24"/>
        </w:rPr>
        <w:t>Главой поселения</w:t>
      </w:r>
      <w:r w:rsidR="00FE7C31" w:rsidRPr="00A622FE">
        <w:rPr>
          <w:rFonts w:ascii="Times New Roman" w:hAnsi="Times New Roman" w:cs="Times New Roman"/>
          <w:sz w:val="24"/>
          <w:szCs w:val="24"/>
        </w:rPr>
        <w:t>.</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95. Распоряжение </w:t>
      </w:r>
      <w:r w:rsidR="00894325" w:rsidRPr="00A622FE">
        <w:rPr>
          <w:rFonts w:ascii="Times New Roman" w:hAnsi="Times New Roman" w:cs="Times New Roman"/>
          <w:sz w:val="24"/>
          <w:szCs w:val="24"/>
        </w:rPr>
        <w:t>Главы поселения</w:t>
      </w:r>
      <w:r w:rsidRPr="00A622FE">
        <w:rPr>
          <w:rFonts w:ascii="Times New Roman" w:hAnsi="Times New Roman" w:cs="Times New Roman"/>
          <w:sz w:val="24"/>
          <w:szCs w:val="24"/>
        </w:rPr>
        <w:t xml:space="preserve"> о проведении внеплановой проверки полноты и качества исполнения муниципальной функции может быть издан</w:t>
      </w:r>
      <w:r w:rsidR="00FE7C31" w:rsidRPr="00A622FE">
        <w:rPr>
          <w:rFonts w:ascii="Times New Roman" w:hAnsi="Times New Roman" w:cs="Times New Roman"/>
          <w:sz w:val="24"/>
          <w:szCs w:val="24"/>
        </w:rPr>
        <w:t>о</w:t>
      </w:r>
      <w:r w:rsidRPr="00A622FE">
        <w:rPr>
          <w:rFonts w:ascii="Times New Roman" w:hAnsi="Times New Roman" w:cs="Times New Roman"/>
          <w:sz w:val="24"/>
          <w:szCs w:val="24"/>
        </w:rPr>
        <w:t xml:space="preserve"> на основании обращения должностного лица </w:t>
      </w:r>
      <w:r w:rsidR="00894325" w:rsidRPr="00A622FE">
        <w:rPr>
          <w:rFonts w:ascii="Times New Roman" w:hAnsi="Times New Roman" w:cs="Times New Roman"/>
          <w:sz w:val="24"/>
          <w:szCs w:val="24"/>
        </w:rPr>
        <w:t>Администрации</w:t>
      </w:r>
      <w:r w:rsidRPr="00A622FE">
        <w:rPr>
          <w:rFonts w:ascii="Times New Roman" w:hAnsi="Times New Roman" w:cs="Times New Roman"/>
          <w:sz w:val="24"/>
          <w:szCs w:val="24"/>
        </w:rPr>
        <w:t>, а также обращений лиц, чьи права и законные интересы затрагиваются при исполнении муниципальной функции.</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96. Срок проведения плановой и внеплановой проверки полноты и качества исполнения муниципальной функции не может превышать 30 дней.</w:t>
      </w:r>
    </w:p>
    <w:p w:rsidR="0052724D" w:rsidRPr="00A622FE" w:rsidRDefault="0052724D" w:rsidP="00EB0BE1">
      <w:pPr>
        <w:pStyle w:val="ConsPlusNormal"/>
        <w:jc w:val="both"/>
        <w:rPr>
          <w:rFonts w:ascii="Times New Roman" w:hAnsi="Times New Roman" w:cs="Times New Roman"/>
          <w:sz w:val="24"/>
          <w:szCs w:val="24"/>
        </w:rPr>
      </w:pPr>
    </w:p>
    <w:p w:rsidR="0052724D" w:rsidRPr="00A622FE" w:rsidRDefault="0052724D" w:rsidP="00EB0BE1">
      <w:pPr>
        <w:pStyle w:val="ConsPlusTitle"/>
        <w:jc w:val="center"/>
        <w:outlineLvl w:val="2"/>
        <w:rPr>
          <w:rFonts w:ascii="Times New Roman" w:hAnsi="Times New Roman" w:cs="Times New Roman"/>
          <w:b w:val="0"/>
          <w:sz w:val="24"/>
          <w:szCs w:val="24"/>
        </w:rPr>
      </w:pPr>
      <w:r w:rsidRPr="00A622FE">
        <w:rPr>
          <w:rFonts w:ascii="Times New Roman" w:hAnsi="Times New Roman" w:cs="Times New Roman"/>
          <w:b w:val="0"/>
          <w:sz w:val="24"/>
          <w:szCs w:val="24"/>
        </w:rPr>
        <w:t xml:space="preserve">Ответственность должностных лиц </w:t>
      </w:r>
      <w:r w:rsidR="00894325" w:rsidRPr="00A622FE">
        <w:rPr>
          <w:rFonts w:ascii="Times New Roman" w:hAnsi="Times New Roman" w:cs="Times New Roman"/>
          <w:b w:val="0"/>
          <w:sz w:val="24"/>
          <w:szCs w:val="24"/>
        </w:rPr>
        <w:t>Администрации</w:t>
      </w:r>
    </w:p>
    <w:p w:rsidR="0052724D" w:rsidRPr="00A622FE" w:rsidRDefault="0052724D" w:rsidP="00EB0BE1">
      <w:pPr>
        <w:pStyle w:val="ConsPlusTitle"/>
        <w:jc w:val="center"/>
        <w:rPr>
          <w:rFonts w:ascii="Times New Roman" w:hAnsi="Times New Roman" w:cs="Times New Roman"/>
          <w:b w:val="0"/>
          <w:sz w:val="24"/>
          <w:szCs w:val="24"/>
        </w:rPr>
      </w:pPr>
      <w:r w:rsidRPr="00A622FE">
        <w:rPr>
          <w:rFonts w:ascii="Times New Roman" w:hAnsi="Times New Roman" w:cs="Times New Roman"/>
          <w:b w:val="0"/>
          <w:sz w:val="24"/>
          <w:szCs w:val="24"/>
        </w:rPr>
        <w:t>или его территориальных органов за решения и действия</w:t>
      </w:r>
    </w:p>
    <w:p w:rsidR="0052724D" w:rsidRPr="00A622FE" w:rsidRDefault="0052724D" w:rsidP="00EB0BE1">
      <w:pPr>
        <w:pStyle w:val="ConsPlusTitle"/>
        <w:jc w:val="center"/>
        <w:rPr>
          <w:rFonts w:ascii="Times New Roman" w:hAnsi="Times New Roman" w:cs="Times New Roman"/>
          <w:b w:val="0"/>
          <w:sz w:val="24"/>
          <w:szCs w:val="24"/>
        </w:rPr>
      </w:pPr>
      <w:r w:rsidRPr="00A622FE">
        <w:rPr>
          <w:rFonts w:ascii="Times New Roman" w:hAnsi="Times New Roman" w:cs="Times New Roman"/>
          <w:b w:val="0"/>
          <w:sz w:val="24"/>
          <w:szCs w:val="24"/>
        </w:rPr>
        <w:t>(бездействие), принимаемые (осуществляемые) ими в ходе</w:t>
      </w:r>
    </w:p>
    <w:p w:rsidR="0052724D" w:rsidRPr="00A622FE" w:rsidRDefault="0052724D" w:rsidP="00EB0BE1">
      <w:pPr>
        <w:pStyle w:val="ConsPlusTitle"/>
        <w:jc w:val="center"/>
        <w:rPr>
          <w:rFonts w:ascii="Times New Roman" w:hAnsi="Times New Roman" w:cs="Times New Roman"/>
          <w:sz w:val="24"/>
          <w:szCs w:val="24"/>
        </w:rPr>
      </w:pPr>
      <w:r w:rsidRPr="00A622FE">
        <w:rPr>
          <w:rFonts w:ascii="Times New Roman" w:hAnsi="Times New Roman" w:cs="Times New Roman"/>
          <w:b w:val="0"/>
          <w:sz w:val="24"/>
          <w:szCs w:val="24"/>
        </w:rPr>
        <w:t>исполнения муниципальной функции</w:t>
      </w:r>
    </w:p>
    <w:p w:rsidR="0052724D" w:rsidRPr="00A622FE" w:rsidRDefault="0052724D" w:rsidP="00EB0BE1">
      <w:pPr>
        <w:pStyle w:val="ConsPlusNormal"/>
        <w:jc w:val="both"/>
        <w:rPr>
          <w:rFonts w:ascii="Times New Roman" w:hAnsi="Times New Roman" w:cs="Times New Roman"/>
          <w:sz w:val="24"/>
          <w:szCs w:val="24"/>
        </w:rPr>
      </w:pP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97. По результатам проведенных проверок полноты и качества исполнения муниципальной функции, в случае выявления нарушений требований полноты и качества исполнения муниципальной функции, виновные лица привлекаются к ответственности в соответствии с законодательством Российской Федерации.</w:t>
      </w:r>
    </w:p>
    <w:p w:rsidR="0052724D" w:rsidRPr="00A622FE" w:rsidRDefault="0052724D" w:rsidP="00EB0BE1">
      <w:pPr>
        <w:pStyle w:val="ConsPlusNormal"/>
        <w:jc w:val="both"/>
        <w:rPr>
          <w:rFonts w:ascii="Times New Roman" w:hAnsi="Times New Roman" w:cs="Times New Roman"/>
          <w:sz w:val="24"/>
          <w:szCs w:val="24"/>
        </w:rPr>
      </w:pPr>
    </w:p>
    <w:p w:rsidR="0052724D" w:rsidRPr="00A622FE" w:rsidRDefault="0052724D" w:rsidP="00EB0BE1">
      <w:pPr>
        <w:pStyle w:val="ConsPlusTitle"/>
        <w:jc w:val="center"/>
        <w:outlineLvl w:val="2"/>
        <w:rPr>
          <w:rFonts w:ascii="Times New Roman" w:hAnsi="Times New Roman" w:cs="Times New Roman"/>
          <w:b w:val="0"/>
          <w:sz w:val="24"/>
          <w:szCs w:val="24"/>
        </w:rPr>
      </w:pPr>
      <w:r w:rsidRPr="00A622FE">
        <w:rPr>
          <w:rFonts w:ascii="Times New Roman" w:hAnsi="Times New Roman" w:cs="Times New Roman"/>
          <w:b w:val="0"/>
          <w:sz w:val="24"/>
          <w:szCs w:val="24"/>
        </w:rPr>
        <w:t>Положения, характеризующие требования к порядку</w:t>
      </w:r>
    </w:p>
    <w:p w:rsidR="0052724D" w:rsidRPr="00A622FE" w:rsidRDefault="0052724D" w:rsidP="00EB0BE1">
      <w:pPr>
        <w:pStyle w:val="ConsPlusTitle"/>
        <w:jc w:val="center"/>
        <w:rPr>
          <w:rFonts w:ascii="Times New Roman" w:hAnsi="Times New Roman" w:cs="Times New Roman"/>
          <w:b w:val="0"/>
          <w:sz w:val="24"/>
          <w:szCs w:val="24"/>
        </w:rPr>
      </w:pPr>
      <w:r w:rsidRPr="00A622FE">
        <w:rPr>
          <w:rFonts w:ascii="Times New Roman" w:hAnsi="Times New Roman" w:cs="Times New Roman"/>
          <w:b w:val="0"/>
          <w:sz w:val="24"/>
          <w:szCs w:val="24"/>
        </w:rPr>
        <w:t>и формам контроля за исполнением муниципальной</w:t>
      </w:r>
    </w:p>
    <w:p w:rsidR="0052724D" w:rsidRPr="00A622FE" w:rsidRDefault="0052724D" w:rsidP="00EB0BE1">
      <w:pPr>
        <w:pStyle w:val="ConsPlusTitle"/>
        <w:jc w:val="center"/>
        <w:rPr>
          <w:rFonts w:ascii="Times New Roman" w:hAnsi="Times New Roman" w:cs="Times New Roman"/>
          <w:b w:val="0"/>
          <w:sz w:val="24"/>
          <w:szCs w:val="24"/>
        </w:rPr>
      </w:pPr>
      <w:r w:rsidRPr="00A622FE">
        <w:rPr>
          <w:rFonts w:ascii="Times New Roman" w:hAnsi="Times New Roman" w:cs="Times New Roman"/>
          <w:b w:val="0"/>
          <w:sz w:val="24"/>
          <w:szCs w:val="24"/>
        </w:rPr>
        <w:t>функции, в том числе со стороны граждан,</w:t>
      </w:r>
    </w:p>
    <w:p w:rsidR="0052724D" w:rsidRPr="00A622FE" w:rsidRDefault="0052724D" w:rsidP="00EB0BE1">
      <w:pPr>
        <w:pStyle w:val="ConsPlusTitle"/>
        <w:jc w:val="center"/>
        <w:rPr>
          <w:rFonts w:ascii="Times New Roman" w:hAnsi="Times New Roman" w:cs="Times New Roman"/>
          <w:sz w:val="24"/>
          <w:szCs w:val="24"/>
        </w:rPr>
      </w:pPr>
      <w:r w:rsidRPr="00A622FE">
        <w:rPr>
          <w:rFonts w:ascii="Times New Roman" w:hAnsi="Times New Roman" w:cs="Times New Roman"/>
          <w:b w:val="0"/>
          <w:sz w:val="24"/>
          <w:szCs w:val="24"/>
        </w:rPr>
        <w:t>их объединений и организаций</w:t>
      </w:r>
    </w:p>
    <w:p w:rsidR="0052724D" w:rsidRPr="00A622FE" w:rsidRDefault="0052724D" w:rsidP="00EB0BE1">
      <w:pPr>
        <w:pStyle w:val="ConsPlusNormal"/>
        <w:jc w:val="both"/>
        <w:rPr>
          <w:rFonts w:ascii="Times New Roman" w:hAnsi="Times New Roman" w:cs="Times New Roman"/>
          <w:sz w:val="24"/>
          <w:szCs w:val="24"/>
        </w:rPr>
      </w:pP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98. Юридические лица независимо от организационно-правовой формы в соответствии </w:t>
      </w:r>
      <w:r w:rsidRPr="00A622FE">
        <w:rPr>
          <w:rFonts w:ascii="Times New Roman" w:hAnsi="Times New Roman" w:cs="Times New Roman"/>
          <w:sz w:val="24"/>
          <w:szCs w:val="24"/>
        </w:rPr>
        <w:lastRenderedPageBreak/>
        <w:t>с уставным документом, индивидуальные предприниматели имеют право осуществлять защиту своих прав и (или) законных интересов в порядке, установленном законодательством Российской Федерации.</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99. Для осуществления контроля за исполнением муниципальной функции граждане, их объединения и организации имеют право направлять в </w:t>
      </w:r>
      <w:r w:rsidR="00894325" w:rsidRPr="00A622FE">
        <w:rPr>
          <w:rFonts w:ascii="Times New Roman" w:hAnsi="Times New Roman" w:cs="Times New Roman"/>
          <w:sz w:val="24"/>
          <w:szCs w:val="24"/>
        </w:rPr>
        <w:t>Администрацию</w:t>
      </w:r>
      <w:r w:rsidRPr="00A622FE">
        <w:rPr>
          <w:rFonts w:ascii="Times New Roman" w:hAnsi="Times New Roman" w:cs="Times New Roman"/>
          <w:sz w:val="24"/>
          <w:szCs w:val="24"/>
        </w:rPr>
        <w:t xml:space="preserve"> индивидуальные и коллективные обращения с предложениями, рекомендациями по совершенствованию качества и порядка исполнения муниципальной функции, а также заявления и жалобы с сообщением о нарушении ответственными лицами, исполняющими муниципальную функцию, требований настоящего Регламента, законодательных и иных нормативных правовых актов.</w:t>
      </w:r>
    </w:p>
    <w:p w:rsidR="0052724D" w:rsidRPr="00A622FE" w:rsidRDefault="0052724D" w:rsidP="00EB0BE1">
      <w:pPr>
        <w:pStyle w:val="ConsPlusNormal"/>
        <w:jc w:val="both"/>
        <w:rPr>
          <w:rFonts w:ascii="Times New Roman" w:hAnsi="Times New Roman" w:cs="Times New Roman"/>
          <w:sz w:val="24"/>
          <w:szCs w:val="24"/>
        </w:rPr>
      </w:pPr>
    </w:p>
    <w:p w:rsidR="0052724D" w:rsidRPr="00A622FE" w:rsidRDefault="0052724D" w:rsidP="00EB0BE1">
      <w:pPr>
        <w:pStyle w:val="ConsPlusTitle"/>
        <w:jc w:val="center"/>
        <w:outlineLvl w:val="1"/>
        <w:rPr>
          <w:rFonts w:ascii="Times New Roman" w:hAnsi="Times New Roman" w:cs="Times New Roman"/>
          <w:b w:val="0"/>
          <w:sz w:val="24"/>
          <w:szCs w:val="24"/>
        </w:rPr>
      </w:pPr>
      <w:r w:rsidRPr="00A622FE">
        <w:rPr>
          <w:rFonts w:ascii="Times New Roman" w:hAnsi="Times New Roman" w:cs="Times New Roman"/>
          <w:b w:val="0"/>
          <w:sz w:val="24"/>
          <w:szCs w:val="24"/>
        </w:rPr>
        <w:t>V. Досудебный (внесудебный) порядок обжалования</w:t>
      </w:r>
    </w:p>
    <w:p w:rsidR="0052724D" w:rsidRPr="00A622FE" w:rsidRDefault="0052724D" w:rsidP="00EB0BE1">
      <w:pPr>
        <w:pStyle w:val="ConsPlusTitle"/>
        <w:jc w:val="center"/>
        <w:rPr>
          <w:rFonts w:ascii="Times New Roman" w:hAnsi="Times New Roman" w:cs="Times New Roman"/>
          <w:b w:val="0"/>
          <w:sz w:val="24"/>
          <w:szCs w:val="24"/>
        </w:rPr>
      </w:pPr>
      <w:r w:rsidRPr="00A622FE">
        <w:rPr>
          <w:rFonts w:ascii="Times New Roman" w:hAnsi="Times New Roman" w:cs="Times New Roman"/>
          <w:b w:val="0"/>
          <w:sz w:val="24"/>
          <w:szCs w:val="24"/>
        </w:rPr>
        <w:t>решений и действий (бездействия) органа, исполняющего</w:t>
      </w:r>
    </w:p>
    <w:p w:rsidR="0052724D" w:rsidRPr="00A622FE" w:rsidRDefault="0052724D" w:rsidP="00EB0BE1">
      <w:pPr>
        <w:pStyle w:val="ConsPlusTitle"/>
        <w:jc w:val="center"/>
        <w:rPr>
          <w:rFonts w:ascii="Times New Roman" w:hAnsi="Times New Roman" w:cs="Times New Roman"/>
          <w:b w:val="0"/>
          <w:sz w:val="24"/>
          <w:szCs w:val="24"/>
        </w:rPr>
      </w:pPr>
      <w:r w:rsidRPr="00A622FE">
        <w:rPr>
          <w:rFonts w:ascii="Times New Roman" w:hAnsi="Times New Roman" w:cs="Times New Roman"/>
          <w:b w:val="0"/>
          <w:sz w:val="24"/>
          <w:szCs w:val="24"/>
        </w:rPr>
        <w:t>муниципальную функцию, а также их должностных лиц.</w:t>
      </w:r>
    </w:p>
    <w:p w:rsidR="0052724D" w:rsidRPr="00A622FE" w:rsidRDefault="0052724D" w:rsidP="00EB0BE1">
      <w:pPr>
        <w:pStyle w:val="ConsPlusTitle"/>
        <w:jc w:val="center"/>
        <w:rPr>
          <w:rFonts w:ascii="Times New Roman" w:hAnsi="Times New Roman" w:cs="Times New Roman"/>
          <w:b w:val="0"/>
          <w:sz w:val="24"/>
          <w:szCs w:val="24"/>
        </w:rPr>
      </w:pPr>
      <w:r w:rsidRPr="00A622FE">
        <w:rPr>
          <w:rFonts w:ascii="Times New Roman" w:hAnsi="Times New Roman" w:cs="Times New Roman"/>
          <w:b w:val="0"/>
          <w:sz w:val="24"/>
          <w:szCs w:val="24"/>
        </w:rPr>
        <w:t>Информация для заинтересованных лиц об их праве</w:t>
      </w:r>
    </w:p>
    <w:p w:rsidR="0052724D" w:rsidRPr="00A622FE" w:rsidRDefault="0052724D" w:rsidP="00EB0BE1">
      <w:pPr>
        <w:pStyle w:val="ConsPlusTitle"/>
        <w:jc w:val="center"/>
        <w:rPr>
          <w:rFonts w:ascii="Times New Roman" w:hAnsi="Times New Roman" w:cs="Times New Roman"/>
          <w:b w:val="0"/>
          <w:sz w:val="24"/>
          <w:szCs w:val="24"/>
        </w:rPr>
      </w:pPr>
      <w:r w:rsidRPr="00A622FE">
        <w:rPr>
          <w:rFonts w:ascii="Times New Roman" w:hAnsi="Times New Roman" w:cs="Times New Roman"/>
          <w:b w:val="0"/>
          <w:sz w:val="24"/>
          <w:szCs w:val="24"/>
        </w:rPr>
        <w:t>на досудебное (внесудебное) обжалование действий</w:t>
      </w:r>
    </w:p>
    <w:p w:rsidR="0052724D" w:rsidRPr="00A622FE" w:rsidRDefault="0052724D" w:rsidP="00EB0BE1">
      <w:pPr>
        <w:pStyle w:val="ConsPlusTitle"/>
        <w:jc w:val="center"/>
        <w:rPr>
          <w:rFonts w:ascii="Times New Roman" w:hAnsi="Times New Roman" w:cs="Times New Roman"/>
          <w:b w:val="0"/>
          <w:sz w:val="24"/>
          <w:szCs w:val="24"/>
        </w:rPr>
      </w:pPr>
      <w:r w:rsidRPr="00A622FE">
        <w:rPr>
          <w:rFonts w:ascii="Times New Roman" w:hAnsi="Times New Roman" w:cs="Times New Roman"/>
          <w:b w:val="0"/>
          <w:sz w:val="24"/>
          <w:szCs w:val="24"/>
        </w:rPr>
        <w:t>(бездействия) и решений, принятых (осуществляемых)</w:t>
      </w:r>
    </w:p>
    <w:p w:rsidR="0052724D" w:rsidRPr="00A622FE" w:rsidRDefault="0052724D" w:rsidP="00EB0BE1">
      <w:pPr>
        <w:pStyle w:val="ConsPlusTitle"/>
        <w:jc w:val="center"/>
        <w:rPr>
          <w:rFonts w:ascii="Times New Roman" w:hAnsi="Times New Roman" w:cs="Times New Roman"/>
          <w:b w:val="0"/>
          <w:sz w:val="24"/>
          <w:szCs w:val="24"/>
        </w:rPr>
      </w:pPr>
      <w:r w:rsidRPr="00A622FE">
        <w:rPr>
          <w:rFonts w:ascii="Times New Roman" w:hAnsi="Times New Roman" w:cs="Times New Roman"/>
          <w:b w:val="0"/>
          <w:sz w:val="24"/>
          <w:szCs w:val="24"/>
        </w:rPr>
        <w:t>в ходе исполнения муниципальной функции</w:t>
      </w:r>
    </w:p>
    <w:p w:rsidR="0052724D" w:rsidRPr="00A622FE" w:rsidRDefault="0052724D" w:rsidP="00EB0BE1">
      <w:pPr>
        <w:pStyle w:val="ConsPlusNormal"/>
        <w:jc w:val="both"/>
        <w:rPr>
          <w:rFonts w:ascii="Times New Roman" w:hAnsi="Times New Roman" w:cs="Times New Roman"/>
          <w:sz w:val="24"/>
          <w:szCs w:val="24"/>
        </w:rPr>
      </w:pP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100. Заинтересованные лица вправе обжаловать действия (бездействие) </w:t>
      </w:r>
      <w:r w:rsidR="00894325" w:rsidRPr="00A622FE">
        <w:rPr>
          <w:rFonts w:ascii="Times New Roman" w:hAnsi="Times New Roman" w:cs="Times New Roman"/>
          <w:sz w:val="24"/>
          <w:szCs w:val="24"/>
        </w:rPr>
        <w:t>Администрации</w:t>
      </w:r>
      <w:r w:rsidRPr="00A622FE">
        <w:rPr>
          <w:rFonts w:ascii="Times New Roman" w:hAnsi="Times New Roman" w:cs="Times New Roman"/>
          <w:sz w:val="24"/>
          <w:szCs w:val="24"/>
        </w:rPr>
        <w:t>, их должностных лиц и решений, принятых (осуществляемых) ими в ходе исполнения муниципальной функции, в досудебном (внесудебном) порядке.</w:t>
      </w:r>
    </w:p>
    <w:p w:rsidR="00841EEF" w:rsidRPr="00A622FE" w:rsidRDefault="00841EEF" w:rsidP="00EB0BE1">
      <w:pPr>
        <w:pStyle w:val="ConsPlusNormal"/>
        <w:ind w:firstLine="540"/>
        <w:jc w:val="both"/>
        <w:rPr>
          <w:rFonts w:ascii="Times New Roman" w:hAnsi="Times New Roman" w:cs="Times New Roman"/>
          <w:sz w:val="24"/>
          <w:szCs w:val="24"/>
        </w:rPr>
      </w:pPr>
    </w:p>
    <w:p w:rsidR="0052724D" w:rsidRPr="00A622FE" w:rsidRDefault="0052724D" w:rsidP="00EB0BE1">
      <w:pPr>
        <w:pStyle w:val="ConsPlusTitle"/>
        <w:jc w:val="center"/>
        <w:outlineLvl w:val="2"/>
        <w:rPr>
          <w:rFonts w:ascii="Times New Roman" w:hAnsi="Times New Roman" w:cs="Times New Roman"/>
          <w:b w:val="0"/>
          <w:sz w:val="24"/>
          <w:szCs w:val="24"/>
        </w:rPr>
      </w:pPr>
      <w:r w:rsidRPr="00A622FE">
        <w:rPr>
          <w:rFonts w:ascii="Times New Roman" w:hAnsi="Times New Roman" w:cs="Times New Roman"/>
          <w:b w:val="0"/>
          <w:sz w:val="24"/>
          <w:szCs w:val="24"/>
        </w:rPr>
        <w:t>Предмет досудебного (внесудебного) обжалования</w:t>
      </w:r>
    </w:p>
    <w:p w:rsidR="0052724D" w:rsidRPr="00A622FE" w:rsidRDefault="0052724D" w:rsidP="00EB0BE1">
      <w:pPr>
        <w:pStyle w:val="ConsPlusNormal"/>
        <w:jc w:val="both"/>
        <w:rPr>
          <w:rFonts w:ascii="Times New Roman" w:hAnsi="Times New Roman" w:cs="Times New Roman"/>
          <w:sz w:val="24"/>
          <w:szCs w:val="24"/>
        </w:rPr>
      </w:pP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101. Предметом досудебного (внесудебного) обжалования являются решения и действия (бездействие) </w:t>
      </w:r>
      <w:r w:rsidR="00894325" w:rsidRPr="00A622FE">
        <w:rPr>
          <w:rFonts w:ascii="Times New Roman" w:hAnsi="Times New Roman" w:cs="Times New Roman"/>
          <w:sz w:val="24"/>
          <w:szCs w:val="24"/>
        </w:rPr>
        <w:t>Администрации</w:t>
      </w:r>
      <w:r w:rsidRPr="00A622FE">
        <w:rPr>
          <w:rFonts w:ascii="Times New Roman" w:hAnsi="Times New Roman" w:cs="Times New Roman"/>
          <w:sz w:val="24"/>
          <w:szCs w:val="24"/>
        </w:rPr>
        <w:t>, его должностных лиц.</w:t>
      </w:r>
    </w:p>
    <w:p w:rsidR="0052724D" w:rsidRPr="00A622FE" w:rsidRDefault="0052724D" w:rsidP="00EB0BE1">
      <w:pPr>
        <w:pStyle w:val="ConsPlusNormal"/>
        <w:jc w:val="both"/>
        <w:rPr>
          <w:rFonts w:ascii="Times New Roman" w:hAnsi="Times New Roman" w:cs="Times New Roman"/>
          <w:sz w:val="24"/>
          <w:szCs w:val="24"/>
        </w:rPr>
      </w:pPr>
    </w:p>
    <w:p w:rsidR="0052724D" w:rsidRPr="00A622FE" w:rsidRDefault="0052724D" w:rsidP="00EB0BE1">
      <w:pPr>
        <w:pStyle w:val="ConsPlusTitle"/>
        <w:jc w:val="center"/>
        <w:outlineLvl w:val="2"/>
        <w:rPr>
          <w:rFonts w:ascii="Times New Roman" w:hAnsi="Times New Roman" w:cs="Times New Roman"/>
          <w:b w:val="0"/>
          <w:sz w:val="24"/>
          <w:szCs w:val="24"/>
        </w:rPr>
      </w:pPr>
      <w:r w:rsidRPr="00A622FE">
        <w:rPr>
          <w:rFonts w:ascii="Times New Roman" w:hAnsi="Times New Roman" w:cs="Times New Roman"/>
          <w:b w:val="0"/>
          <w:sz w:val="24"/>
          <w:szCs w:val="24"/>
        </w:rPr>
        <w:t>Исчерпывающий перечень оснований для приостановления</w:t>
      </w:r>
    </w:p>
    <w:p w:rsidR="0052724D" w:rsidRPr="00A622FE" w:rsidRDefault="0052724D" w:rsidP="00EB0BE1">
      <w:pPr>
        <w:pStyle w:val="ConsPlusTitle"/>
        <w:jc w:val="center"/>
        <w:rPr>
          <w:rFonts w:ascii="Times New Roman" w:hAnsi="Times New Roman" w:cs="Times New Roman"/>
          <w:b w:val="0"/>
          <w:sz w:val="24"/>
          <w:szCs w:val="24"/>
        </w:rPr>
      </w:pPr>
      <w:r w:rsidRPr="00A622FE">
        <w:rPr>
          <w:rFonts w:ascii="Times New Roman" w:hAnsi="Times New Roman" w:cs="Times New Roman"/>
          <w:b w:val="0"/>
          <w:sz w:val="24"/>
          <w:szCs w:val="24"/>
        </w:rPr>
        <w:t>рассмотрения жалобы и случаев, в которых ответ на жалобу</w:t>
      </w:r>
    </w:p>
    <w:p w:rsidR="0052724D" w:rsidRPr="00A622FE" w:rsidRDefault="0052724D" w:rsidP="00EB0BE1">
      <w:pPr>
        <w:pStyle w:val="ConsPlusTitle"/>
        <w:jc w:val="center"/>
        <w:rPr>
          <w:rFonts w:ascii="Times New Roman" w:hAnsi="Times New Roman" w:cs="Times New Roman"/>
          <w:b w:val="0"/>
          <w:sz w:val="24"/>
          <w:szCs w:val="24"/>
        </w:rPr>
      </w:pPr>
      <w:r w:rsidRPr="00A622FE">
        <w:rPr>
          <w:rFonts w:ascii="Times New Roman" w:hAnsi="Times New Roman" w:cs="Times New Roman"/>
          <w:b w:val="0"/>
          <w:sz w:val="24"/>
          <w:szCs w:val="24"/>
        </w:rPr>
        <w:t>не дается</w:t>
      </w:r>
    </w:p>
    <w:p w:rsidR="0052724D" w:rsidRPr="00A622FE" w:rsidRDefault="0052724D" w:rsidP="00EB0BE1">
      <w:pPr>
        <w:pStyle w:val="ConsPlusNormal"/>
        <w:jc w:val="both"/>
        <w:rPr>
          <w:rFonts w:ascii="Times New Roman" w:hAnsi="Times New Roman" w:cs="Times New Roman"/>
          <w:sz w:val="24"/>
          <w:szCs w:val="24"/>
        </w:rPr>
      </w:pP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102. В случае если в жалобе не указаны фамилия гражданина, направившего жалобу, почтовый адрес (адрес электронной почты), по которому должен быть направлен ответ, ответ на жалобу не дается.</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103. Жалоба, в которой обжалуется судебное решение, в течение семи дней со дня регистрации возвращается заявителю, направившему жалобу, с разъяснением порядка обжалования данного судебного решения.</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104. Должностные лица </w:t>
      </w:r>
      <w:r w:rsidR="00894325" w:rsidRPr="00A622FE">
        <w:rPr>
          <w:rFonts w:ascii="Times New Roman" w:hAnsi="Times New Roman" w:cs="Times New Roman"/>
          <w:sz w:val="24"/>
          <w:szCs w:val="24"/>
        </w:rPr>
        <w:t>Администрации</w:t>
      </w:r>
      <w:r w:rsidRPr="00A622FE">
        <w:rPr>
          <w:rFonts w:ascii="Times New Roman" w:hAnsi="Times New Roman" w:cs="Times New Roman"/>
          <w:sz w:val="24"/>
          <w:szCs w:val="24"/>
        </w:rPr>
        <w:t xml:space="preserve"> при получении письменной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105. В случае, если текст письменной жалобы не поддается прочтению, ответ на жалобу не дается и она не подлежит направлению на рассмотрение в государственный орган или должностному лицу в соответствии с их компетенцией, о чем в течение семи дней со дня регистрации жалобы сообщается заявителю, направившему жалобу, если его фамилия и почтовый адрес поддаются прочтению.</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106. В случае, если в письменной жалобе заявителя содержится вопрос, на который ему неоднократно (два и более раз) давались письменные ответы по существу в связи с ранее направляемыми жалобами, и при этом в жалобе не приводятся новые доводы или обстоятельства, </w:t>
      </w:r>
      <w:r w:rsidR="00894325" w:rsidRPr="00A622FE">
        <w:rPr>
          <w:rFonts w:ascii="Times New Roman" w:hAnsi="Times New Roman" w:cs="Times New Roman"/>
          <w:sz w:val="24"/>
          <w:szCs w:val="24"/>
        </w:rPr>
        <w:t>Глава поселения</w:t>
      </w:r>
      <w:r w:rsidRPr="00A622FE">
        <w:rPr>
          <w:rFonts w:ascii="Times New Roman" w:hAnsi="Times New Roman" w:cs="Times New Roman"/>
          <w:sz w:val="24"/>
          <w:szCs w:val="24"/>
        </w:rPr>
        <w:t xml:space="preserve"> вправе принять решение о безосновательности очередного обращения и прекращении переписки с заявителем по данному вопросу. О данном решении уведомляется заявитель, направивший жалобу.</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lastRenderedPageBreak/>
        <w:t>107.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108. Если ответ по существу поставленного в жалобе вопроса не может быть дан без разглашения сведений, составляющих муниципальную или иную охраняемую федеральным законом тайну,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52724D" w:rsidRPr="00A622FE" w:rsidRDefault="0052724D" w:rsidP="00EB0BE1">
      <w:pPr>
        <w:pStyle w:val="ConsPlusNormal"/>
        <w:jc w:val="both"/>
        <w:rPr>
          <w:rFonts w:ascii="Times New Roman" w:hAnsi="Times New Roman" w:cs="Times New Roman"/>
          <w:sz w:val="24"/>
          <w:szCs w:val="24"/>
        </w:rPr>
      </w:pPr>
    </w:p>
    <w:p w:rsidR="0052724D" w:rsidRPr="00A622FE" w:rsidRDefault="0052724D" w:rsidP="00EB0BE1">
      <w:pPr>
        <w:pStyle w:val="ConsPlusTitle"/>
        <w:jc w:val="center"/>
        <w:outlineLvl w:val="2"/>
        <w:rPr>
          <w:rFonts w:ascii="Times New Roman" w:hAnsi="Times New Roman" w:cs="Times New Roman"/>
          <w:b w:val="0"/>
          <w:sz w:val="24"/>
          <w:szCs w:val="24"/>
        </w:rPr>
      </w:pPr>
      <w:r w:rsidRPr="00A622FE">
        <w:rPr>
          <w:rFonts w:ascii="Times New Roman" w:hAnsi="Times New Roman" w:cs="Times New Roman"/>
          <w:b w:val="0"/>
          <w:sz w:val="24"/>
          <w:szCs w:val="24"/>
        </w:rPr>
        <w:t>Основания для начала процедуры досудебного</w:t>
      </w:r>
    </w:p>
    <w:p w:rsidR="0052724D" w:rsidRPr="00A622FE" w:rsidRDefault="0052724D" w:rsidP="00EB0BE1">
      <w:pPr>
        <w:pStyle w:val="ConsPlusTitle"/>
        <w:jc w:val="center"/>
        <w:rPr>
          <w:rFonts w:ascii="Times New Roman" w:hAnsi="Times New Roman" w:cs="Times New Roman"/>
          <w:b w:val="0"/>
          <w:sz w:val="24"/>
          <w:szCs w:val="24"/>
        </w:rPr>
      </w:pPr>
      <w:r w:rsidRPr="00A622FE">
        <w:rPr>
          <w:rFonts w:ascii="Times New Roman" w:hAnsi="Times New Roman" w:cs="Times New Roman"/>
          <w:b w:val="0"/>
          <w:sz w:val="24"/>
          <w:szCs w:val="24"/>
        </w:rPr>
        <w:t>(внесудебного) обжалования</w:t>
      </w:r>
    </w:p>
    <w:p w:rsidR="0052724D" w:rsidRPr="00A622FE" w:rsidRDefault="0052724D" w:rsidP="00EB0BE1">
      <w:pPr>
        <w:pStyle w:val="ConsPlusNormal"/>
        <w:jc w:val="both"/>
        <w:rPr>
          <w:rFonts w:ascii="Times New Roman" w:hAnsi="Times New Roman" w:cs="Times New Roman"/>
          <w:sz w:val="24"/>
          <w:szCs w:val="24"/>
        </w:rPr>
      </w:pP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109. Основанием для начала процедуры досудебного (внесудебного) обжалования является обращение (жалоба), направленная в </w:t>
      </w:r>
      <w:r w:rsidR="003755D0" w:rsidRPr="00A622FE">
        <w:rPr>
          <w:rFonts w:ascii="Times New Roman" w:hAnsi="Times New Roman" w:cs="Times New Roman"/>
          <w:sz w:val="24"/>
          <w:szCs w:val="24"/>
        </w:rPr>
        <w:t>Администрацию</w:t>
      </w:r>
      <w:r w:rsidRPr="00A622FE">
        <w:rPr>
          <w:rFonts w:ascii="Times New Roman" w:hAnsi="Times New Roman" w:cs="Times New Roman"/>
          <w:sz w:val="24"/>
          <w:szCs w:val="24"/>
        </w:rPr>
        <w:t>.</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110. Заявители имеют право направить жалобу в письменной форме или в форме электронного документа.</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Жалоба может быть направлена по почте, через многофункциональный центр, с использованием информаци</w:t>
      </w:r>
      <w:r w:rsidR="00734465" w:rsidRPr="00A622FE">
        <w:rPr>
          <w:rFonts w:ascii="Times New Roman" w:hAnsi="Times New Roman" w:cs="Times New Roman"/>
          <w:sz w:val="24"/>
          <w:szCs w:val="24"/>
        </w:rPr>
        <w:t>онно-телекоммуникационной сети «</w:t>
      </w:r>
      <w:r w:rsidRPr="00A622FE">
        <w:rPr>
          <w:rFonts w:ascii="Times New Roman" w:hAnsi="Times New Roman" w:cs="Times New Roman"/>
          <w:sz w:val="24"/>
          <w:szCs w:val="24"/>
        </w:rPr>
        <w:t>Интернет</w:t>
      </w:r>
      <w:r w:rsidR="00734465" w:rsidRPr="00A622FE">
        <w:rPr>
          <w:rFonts w:ascii="Times New Roman" w:hAnsi="Times New Roman" w:cs="Times New Roman"/>
          <w:sz w:val="24"/>
          <w:szCs w:val="24"/>
        </w:rPr>
        <w:t>»</w:t>
      </w:r>
      <w:r w:rsidRPr="00A622FE">
        <w:rPr>
          <w:rFonts w:ascii="Times New Roman" w:hAnsi="Times New Roman" w:cs="Times New Roman"/>
          <w:sz w:val="24"/>
          <w:szCs w:val="24"/>
        </w:rPr>
        <w:t>, официального сайта Администрации, федеральной муници</w:t>
      </w:r>
      <w:r w:rsidR="00734465" w:rsidRPr="00A622FE">
        <w:rPr>
          <w:rFonts w:ascii="Times New Roman" w:hAnsi="Times New Roman" w:cs="Times New Roman"/>
          <w:sz w:val="24"/>
          <w:szCs w:val="24"/>
        </w:rPr>
        <w:t>пальной информационной системы «</w:t>
      </w:r>
      <w:r w:rsidRPr="00A622FE">
        <w:rPr>
          <w:rFonts w:ascii="Times New Roman" w:hAnsi="Times New Roman" w:cs="Times New Roman"/>
          <w:sz w:val="24"/>
          <w:szCs w:val="24"/>
        </w:rPr>
        <w:t xml:space="preserve">Единый портал государственных </w:t>
      </w:r>
      <w:r w:rsidR="00734465" w:rsidRPr="00A622FE">
        <w:rPr>
          <w:rFonts w:ascii="Times New Roman" w:hAnsi="Times New Roman" w:cs="Times New Roman"/>
          <w:sz w:val="24"/>
          <w:szCs w:val="24"/>
        </w:rPr>
        <w:t>и муниципальных услуг (функций)»</w:t>
      </w:r>
      <w:r w:rsidRPr="00A622FE">
        <w:rPr>
          <w:rFonts w:ascii="Times New Roman" w:hAnsi="Times New Roman" w:cs="Times New Roman"/>
          <w:sz w:val="24"/>
          <w:szCs w:val="24"/>
        </w:rPr>
        <w:t>, а также может быть принята при личном приеме заявителя.</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111. Заявитель в письменной жалобе указывает либо наименование органа, в который направлена жалоба, либо фамилию, имя, отчество (последнее - при наличии) соответствующего должностного лица, либо должность соответствующего лица, а также наименование юридического лица, подающего жалобу, адрес его местонахождения, контактный телефон, либо фамилию, имя, отчество (последнее - при наличии) (в случае подачи жалобы от имени физического лица), почтовый адрес, по которому должен быть направлен ответ на жалобу, излагает суть жалобы, ставит личную подпись и дату. В подтверждение своих доводов заявитель вправе приложить к жалобе документы и материалы либо их копии.</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112. В жалобе, поступившей в </w:t>
      </w:r>
      <w:r w:rsidR="003755D0" w:rsidRPr="00A622FE">
        <w:rPr>
          <w:rFonts w:ascii="Times New Roman" w:hAnsi="Times New Roman" w:cs="Times New Roman"/>
          <w:sz w:val="24"/>
          <w:szCs w:val="24"/>
        </w:rPr>
        <w:t>Администрацию</w:t>
      </w:r>
      <w:r w:rsidRPr="00A622FE">
        <w:rPr>
          <w:rFonts w:ascii="Times New Roman" w:hAnsi="Times New Roman" w:cs="Times New Roman"/>
          <w:sz w:val="24"/>
          <w:szCs w:val="24"/>
        </w:rPr>
        <w:t xml:space="preserve"> в форме электронного документа, заявитель указывает наименование юридического лица, подающего жалобу, адрес его местонахождения, контактный телефон либо свои фамилию, имя, отчество (последнее - при наличии) (в случае подачи жалобы от имени физического лица),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Заявитель вправе приложить к такой жалобе необходимые документы и материалы в электронной форме.</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113. При рассмотрении жалобы </w:t>
      </w:r>
      <w:r w:rsidR="003755D0" w:rsidRPr="00A622FE">
        <w:rPr>
          <w:rFonts w:ascii="Times New Roman" w:hAnsi="Times New Roman" w:cs="Times New Roman"/>
          <w:sz w:val="24"/>
          <w:szCs w:val="24"/>
        </w:rPr>
        <w:t>Глава поселения</w:t>
      </w:r>
      <w:r w:rsidR="00ED4F1C" w:rsidRPr="00A622FE">
        <w:rPr>
          <w:rFonts w:ascii="Times New Roman" w:hAnsi="Times New Roman" w:cs="Times New Roman"/>
          <w:sz w:val="24"/>
          <w:szCs w:val="24"/>
        </w:rPr>
        <w:t xml:space="preserve"> </w:t>
      </w:r>
      <w:r w:rsidRPr="00A622FE">
        <w:rPr>
          <w:rFonts w:ascii="Times New Roman" w:hAnsi="Times New Roman" w:cs="Times New Roman"/>
          <w:sz w:val="24"/>
          <w:szCs w:val="24"/>
        </w:rPr>
        <w:t xml:space="preserve"> исследует:</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документы, представленные заявителем;</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объяснения, представленные должностным лицом;</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результаты проверок.</w:t>
      </w:r>
    </w:p>
    <w:p w:rsidR="0052724D" w:rsidRPr="00A622FE" w:rsidRDefault="0052724D" w:rsidP="00EB0BE1">
      <w:pPr>
        <w:pStyle w:val="ConsPlusNormal"/>
        <w:jc w:val="both"/>
        <w:rPr>
          <w:rFonts w:ascii="Times New Roman" w:hAnsi="Times New Roman" w:cs="Times New Roman"/>
          <w:sz w:val="24"/>
          <w:szCs w:val="24"/>
        </w:rPr>
      </w:pPr>
    </w:p>
    <w:p w:rsidR="0052724D" w:rsidRPr="00A622FE" w:rsidRDefault="0052724D" w:rsidP="00EB0BE1">
      <w:pPr>
        <w:pStyle w:val="ConsPlusTitle"/>
        <w:jc w:val="center"/>
        <w:outlineLvl w:val="2"/>
        <w:rPr>
          <w:rFonts w:ascii="Times New Roman" w:hAnsi="Times New Roman" w:cs="Times New Roman"/>
          <w:b w:val="0"/>
          <w:sz w:val="24"/>
          <w:szCs w:val="24"/>
        </w:rPr>
      </w:pPr>
      <w:r w:rsidRPr="00A622FE">
        <w:rPr>
          <w:rFonts w:ascii="Times New Roman" w:hAnsi="Times New Roman" w:cs="Times New Roman"/>
          <w:b w:val="0"/>
          <w:sz w:val="24"/>
          <w:szCs w:val="24"/>
        </w:rPr>
        <w:t>Права заинтересованных лиц на получение</w:t>
      </w:r>
    </w:p>
    <w:p w:rsidR="0052724D" w:rsidRPr="00A622FE" w:rsidRDefault="0052724D" w:rsidP="00EB0BE1">
      <w:pPr>
        <w:pStyle w:val="ConsPlusTitle"/>
        <w:jc w:val="center"/>
        <w:rPr>
          <w:rFonts w:ascii="Times New Roman" w:hAnsi="Times New Roman" w:cs="Times New Roman"/>
          <w:b w:val="0"/>
          <w:sz w:val="24"/>
          <w:szCs w:val="24"/>
        </w:rPr>
      </w:pPr>
      <w:r w:rsidRPr="00A622FE">
        <w:rPr>
          <w:rFonts w:ascii="Times New Roman" w:hAnsi="Times New Roman" w:cs="Times New Roman"/>
          <w:b w:val="0"/>
          <w:sz w:val="24"/>
          <w:szCs w:val="24"/>
        </w:rPr>
        <w:t>информации и документов, необходимых для обоснования</w:t>
      </w:r>
    </w:p>
    <w:p w:rsidR="0052724D" w:rsidRPr="00A622FE" w:rsidRDefault="0052724D" w:rsidP="00EB0BE1">
      <w:pPr>
        <w:pStyle w:val="ConsPlusTitle"/>
        <w:jc w:val="center"/>
        <w:rPr>
          <w:rFonts w:ascii="Times New Roman" w:hAnsi="Times New Roman" w:cs="Times New Roman"/>
          <w:b w:val="0"/>
          <w:sz w:val="24"/>
          <w:szCs w:val="24"/>
        </w:rPr>
      </w:pPr>
      <w:r w:rsidRPr="00A622FE">
        <w:rPr>
          <w:rFonts w:ascii="Times New Roman" w:hAnsi="Times New Roman" w:cs="Times New Roman"/>
          <w:b w:val="0"/>
          <w:sz w:val="24"/>
          <w:szCs w:val="24"/>
        </w:rPr>
        <w:t>и рассмотрения жалобы</w:t>
      </w:r>
    </w:p>
    <w:p w:rsidR="0052724D" w:rsidRPr="00A622FE" w:rsidRDefault="0052724D" w:rsidP="00EB0BE1">
      <w:pPr>
        <w:pStyle w:val="ConsPlusNormal"/>
        <w:jc w:val="both"/>
        <w:rPr>
          <w:rFonts w:ascii="Times New Roman" w:hAnsi="Times New Roman" w:cs="Times New Roman"/>
          <w:sz w:val="24"/>
          <w:szCs w:val="24"/>
        </w:rPr>
      </w:pP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114. Лица, заинтересованные в получении информации и документов, необходимых для обоснования и рассмотрения жалобы, вправе получать информацию по следующим вопросам:</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о входящем номере, под которым зарегистрирована в системе делопроизводства жалоба;</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о нормативных правов</w:t>
      </w:r>
      <w:r w:rsidR="00ED4F1C" w:rsidRPr="00A622FE">
        <w:rPr>
          <w:rFonts w:ascii="Times New Roman" w:hAnsi="Times New Roman" w:cs="Times New Roman"/>
          <w:sz w:val="24"/>
          <w:szCs w:val="24"/>
        </w:rPr>
        <w:t xml:space="preserve">ых актах, на основании которых </w:t>
      </w:r>
      <w:r w:rsidR="003755D0" w:rsidRPr="00A622FE">
        <w:rPr>
          <w:rFonts w:ascii="Times New Roman" w:hAnsi="Times New Roman" w:cs="Times New Roman"/>
          <w:sz w:val="24"/>
          <w:szCs w:val="24"/>
        </w:rPr>
        <w:t>Администрация</w:t>
      </w:r>
      <w:r w:rsidRPr="00A622FE">
        <w:rPr>
          <w:rFonts w:ascii="Times New Roman" w:hAnsi="Times New Roman" w:cs="Times New Roman"/>
          <w:sz w:val="24"/>
          <w:szCs w:val="24"/>
        </w:rPr>
        <w:t xml:space="preserve"> исполняет муниципальную функцию;</w:t>
      </w:r>
    </w:p>
    <w:p w:rsidR="0052724D" w:rsidRPr="00A622FE" w:rsidRDefault="0052724D" w:rsidP="00841EEF">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о месте размещения в информаци</w:t>
      </w:r>
      <w:r w:rsidR="00734465" w:rsidRPr="00A622FE">
        <w:rPr>
          <w:rFonts w:ascii="Times New Roman" w:hAnsi="Times New Roman" w:cs="Times New Roman"/>
          <w:sz w:val="24"/>
          <w:szCs w:val="24"/>
        </w:rPr>
        <w:t>онно-телекоммуникационной сети «</w:t>
      </w:r>
      <w:r w:rsidRPr="00A622FE">
        <w:rPr>
          <w:rFonts w:ascii="Times New Roman" w:hAnsi="Times New Roman" w:cs="Times New Roman"/>
          <w:sz w:val="24"/>
          <w:szCs w:val="24"/>
        </w:rPr>
        <w:t>Интернет</w:t>
      </w:r>
      <w:r w:rsidR="00734465" w:rsidRPr="00A622FE">
        <w:rPr>
          <w:rFonts w:ascii="Times New Roman" w:hAnsi="Times New Roman" w:cs="Times New Roman"/>
          <w:sz w:val="24"/>
          <w:szCs w:val="24"/>
        </w:rPr>
        <w:t>»</w:t>
      </w:r>
      <w:r w:rsidRPr="00A622FE">
        <w:rPr>
          <w:rFonts w:ascii="Times New Roman" w:hAnsi="Times New Roman" w:cs="Times New Roman"/>
          <w:sz w:val="24"/>
          <w:szCs w:val="24"/>
        </w:rPr>
        <w:t xml:space="preserve"> на официальном сайте Администрации справочных материалов по вопросам исполнения </w:t>
      </w:r>
      <w:r w:rsidRPr="00A622FE">
        <w:rPr>
          <w:rFonts w:ascii="Times New Roman" w:hAnsi="Times New Roman" w:cs="Times New Roman"/>
          <w:sz w:val="24"/>
          <w:szCs w:val="24"/>
        </w:rPr>
        <w:lastRenderedPageBreak/>
        <w:t>муниципальной функции.</w:t>
      </w:r>
    </w:p>
    <w:p w:rsidR="00ED4F1C" w:rsidRPr="00A622FE" w:rsidRDefault="00ED4F1C" w:rsidP="00841EEF">
      <w:pPr>
        <w:pStyle w:val="ConsPlusNormal"/>
        <w:ind w:firstLine="540"/>
        <w:jc w:val="both"/>
        <w:rPr>
          <w:rFonts w:ascii="Times New Roman" w:hAnsi="Times New Roman" w:cs="Times New Roman"/>
          <w:sz w:val="24"/>
          <w:szCs w:val="24"/>
        </w:rPr>
      </w:pPr>
    </w:p>
    <w:p w:rsidR="0052724D" w:rsidRPr="00A622FE" w:rsidRDefault="0052724D" w:rsidP="00EB0BE1">
      <w:pPr>
        <w:pStyle w:val="ConsPlusTitle"/>
        <w:jc w:val="center"/>
        <w:outlineLvl w:val="2"/>
        <w:rPr>
          <w:rFonts w:ascii="Times New Roman" w:hAnsi="Times New Roman" w:cs="Times New Roman"/>
          <w:b w:val="0"/>
          <w:sz w:val="24"/>
          <w:szCs w:val="24"/>
        </w:rPr>
      </w:pPr>
      <w:r w:rsidRPr="00A622FE">
        <w:rPr>
          <w:rFonts w:ascii="Times New Roman" w:hAnsi="Times New Roman" w:cs="Times New Roman"/>
          <w:b w:val="0"/>
          <w:sz w:val="24"/>
          <w:szCs w:val="24"/>
        </w:rPr>
        <w:t>Органы муниципальной власти и должностные лица,</w:t>
      </w:r>
    </w:p>
    <w:p w:rsidR="0052724D" w:rsidRPr="00A622FE" w:rsidRDefault="0052724D" w:rsidP="00EB0BE1">
      <w:pPr>
        <w:pStyle w:val="ConsPlusTitle"/>
        <w:jc w:val="center"/>
        <w:rPr>
          <w:rFonts w:ascii="Times New Roman" w:hAnsi="Times New Roman" w:cs="Times New Roman"/>
          <w:b w:val="0"/>
          <w:sz w:val="24"/>
          <w:szCs w:val="24"/>
        </w:rPr>
      </w:pPr>
      <w:r w:rsidRPr="00A622FE">
        <w:rPr>
          <w:rFonts w:ascii="Times New Roman" w:hAnsi="Times New Roman" w:cs="Times New Roman"/>
          <w:b w:val="0"/>
          <w:sz w:val="24"/>
          <w:szCs w:val="24"/>
        </w:rPr>
        <w:t>которым может быть направлена жалоба заявителя в досудебном</w:t>
      </w:r>
    </w:p>
    <w:p w:rsidR="0052724D" w:rsidRPr="00A622FE" w:rsidRDefault="0052724D" w:rsidP="00EB0BE1">
      <w:pPr>
        <w:pStyle w:val="ConsPlusTitle"/>
        <w:jc w:val="center"/>
        <w:rPr>
          <w:rFonts w:ascii="Times New Roman" w:hAnsi="Times New Roman" w:cs="Times New Roman"/>
          <w:b w:val="0"/>
          <w:sz w:val="24"/>
          <w:szCs w:val="24"/>
        </w:rPr>
      </w:pPr>
      <w:r w:rsidRPr="00A622FE">
        <w:rPr>
          <w:rFonts w:ascii="Times New Roman" w:hAnsi="Times New Roman" w:cs="Times New Roman"/>
          <w:b w:val="0"/>
          <w:sz w:val="24"/>
          <w:szCs w:val="24"/>
        </w:rPr>
        <w:t>(внесудебном) порядке</w:t>
      </w:r>
    </w:p>
    <w:p w:rsidR="0052724D" w:rsidRPr="00A622FE" w:rsidRDefault="0052724D" w:rsidP="00EB0BE1">
      <w:pPr>
        <w:pStyle w:val="ConsPlusNormal"/>
        <w:jc w:val="both"/>
        <w:rPr>
          <w:rFonts w:ascii="Times New Roman" w:hAnsi="Times New Roman" w:cs="Times New Roman"/>
          <w:sz w:val="24"/>
          <w:szCs w:val="24"/>
        </w:rPr>
      </w:pP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115. В досудебном (внесудебном) порядке могут обжаловаться действия (бездействие) и решения должностных лиц:</w:t>
      </w:r>
    </w:p>
    <w:p w:rsidR="00734465" w:rsidRPr="00A622FE" w:rsidRDefault="003755D0"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Администрации</w:t>
      </w:r>
      <w:r w:rsidR="0052724D" w:rsidRPr="00A622FE">
        <w:rPr>
          <w:rFonts w:ascii="Times New Roman" w:hAnsi="Times New Roman" w:cs="Times New Roman"/>
          <w:sz w:val="24"/>
          <w:szCs w:val="24"/>
        </w:rPr>
        <w:t xml:space="preserve"> </w:t>
      </w:r>
      <w:r w:rsidR="00ED4F1C" w:rsidRPr="00A622FE">
        <w:rPr>
          <w:rFonts w:ascii="Times New Roman" w:hAnsi="Times New Roman" w:cs="Times New Roman"/>
          <w:sz w:val="24"/>
          <w:szCs w:val="24"/>
        </w:rPr>
        <w:t>–</w:t>
      </w:r>
      <w:r w:rsidR="0052724D" w:rsidRPr="00A622FE">
        <w:rPr>
          <w:rFonts w:ascii="Times New Roman" w:hAnsi="Times New Roman" w:cs="Times New Roman"/>
          <w:sz w:val="24"/>
          <w:szCs w:val="24"/>
        </w:rPr>
        <w:t xml:space="preserve"> </w:t>
      </w:r>
      <w:r w:rsidRPr="00A622FE">
        <w:rPr>
          <w:rFonts w:ascii="Times New Roman" w:hAnsi="Times New Roman" w:cs="Times New Roman"/>
          <w:sz w:val="24"/>
          <w:szCs w:val="24"/>
        </w:rPr>
        <w:t>Главе поселения</w:t>
      </w:r>
      <w:r w:rsidR="0052724D" w:rsidRPr="00A622FE">
        <w:rPr>
          <w:rFonts w:ascii="Times New Roman" w:hAnsi="Times New Roman" w:cs="Times New Roman"/>
          <w:sz w:val="24"/>
          <w:szCs w:val="24"/>
        </w:rPr>
        <w:t>, в том числе в связи с непринятием основанных на законодательстве Российской Федерации мер в отношении действий или бездействия должностных лиц территориальны</w:t>
      </w:r>
      <w:r w:rsidR="00734465" w:rsidRPr="00A622FE">
        <w:rPr>
          <w:rFonts w:ascii="Times New Roman" w:hAnsi="Times New Roman" w:cs="Times New Roman"/>
          <w:sz w:val="24"/>
          <w:szCs w:val="24"/>
        </w:rPr>
        <w:t>х органов.</w:t>
      </w:r>
    </w:p>
    <w:p w:rsidR="00841EEF" w:rsidRPr="00A622FE" w:rsidRDefault="00841EEF" w:rsidP="00EB0BE1">
      <w:pPr>
        <w:pStyle w:val="ConsPlusNormal"/>
        <w:ind w:firstLine="540"/>
        <w:jc w:val="both"/>
        <w:rPr>
          <w:rFonts w:ascii="Times New Roman" w:hAnsi="Times New Roman" w:cs="Times New Roman"/>
          <w:sz w:val="24"/>
          <w:szCs w:val="24"/>
        </w:rPr>
      </w:pPr>
    </w:p>
    <w:p w:rsidR="0052724D" w:rsidRPr="00A622FE" w:rsidRDefault="0052724D" w:rsidP="00EB0BE1">
      <w:pPr>
        <w:pStyle w:val="ConsPlusTitle"/>
        <w:jc w:val="center"/>
        <w:outlineLvl w:val="2"/>
        <w:rPr>
          <w:rFonts w:ascii="Times New Roman" w:hAnsi="Times New Roman" w:cs="Times New Roman"/>
          <w:b w:val="0"/>
          <w:sz w:val="24"/>
          <w:szCs w:val="24"/>
        </w:rPr>
      </w:pPr>
      <w:r w:rsidRPr="00A622FE">
        <w:rPr>
          <w:rFonts w:ascii="Times New Roman" w:hAnsi="Times New Roman" w:cs="Times New Roman"/>
          <w:b w:val="0"/>
          <w:sz w:val="24"/>
          <w:szCs w:val="24"/>
        </w:rPr>
        <w:t>Сроки рассмотрения жалобы</w:t>
      </w:r>
    </w:p>
    <w:p w:rsidR="0052724D" w:rsidRPr="00A622FE" w:rsidRDefault="0052724D" w:rsidP="00EB0BE1">
      <w:pPr>
        <w:pStyle w:val="ConsPlusNormal"/>
        <w:jc w:val="both"/>
        <w:rPr>
          <w:rFonts w:ascii="Times New Roman" w:hAnsi="Times New Roman" w:cs="Times New Roman"/>
          <w:sz w:val="24"/>
          <w:szCs w:val="24"/>
        </w:rPr>
      </w:pP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116. Поступившая жалоба рассматривается </w:t>
      </w:r>
      <w:r w:rsidR="003755D0" w:rsidRPr="00A622FE">
        <w:rPr>
          <w:rFonts w:ascii="Times New Roman" w:hAnsi="Times New Roman" w:cs="Times New Roman"/>
          <w:sz w:val="24"/>
          <w:szCs w:val="24"/>
        </w:rPr>
        <w:t>Администрацией</w:t>
      </w:r>
      <w:r w:rsidRPr="00A622FE">
        <w:rPr>
          <w:rFonts w:ascii="Times New Roman" w:hAnsi="Times New Roman" w:cs="Times New Roman"/>
          <w:sz w:val="24"/>
          <w:szCs w:val="24"/>
        </w:rPr>
        <w:t xml:space="preserve"> в течение 30 дней со дня регистрации.</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117. Срок рассмотрения жалобы может быть продлен в случае принятия </w:t>
      </w:r>
      <w:r w:rsidR="003755D0" w:rsidRPr="00A622FE">
        <w:rPr>
          <w:rFonts w:ascii="Times New Roman" w:hAnsi="Times New Roman" w:cs="Times New Roman"/>
          <w:sz w:val="24"/>
          <w:szCs w:val="24"/>
        </w:rPr>
        <w:t>Главой поселения</w:t>
      </w:r>
      <w:r w:rsidRPr="00A622FE">
        <w:rPr>
          <w:rFonts w:ascii="Times New Roman" w:hAnsi="Times New Roman" w:cs="Times New Roman"/>
          <w:sz w:val="24"/>
          <w:szCs w:val="24"/>
        </w:rPr>
        <w:t xml:space="preserve"> решения о необходимости проведения проверки по жалобе, запроса дополнительной информации, но не более чем на 30 дней.</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118. Решение о продлении срока рассмотрения жалобы сообщается заявителю в письменном виде с указанием причин продления.</w:t>
      </w:r>
    </w:p>
    <w:p w:rsidR="0052724D" w:rsidRPr="00A622FE" w:rsidRDefault="0052724D" w:rsidP="00EB0BE1">
      <w:pPr>
        <w:pStyle w:val="ConsPlusNormal"/>
        <w:jc w:val="both"/>
        <w:rPr>
          <w:rFonts w:ascii="Times New Roman" w:hAnsi="Times New Roman" w:cs="Times New Roman"/>
          <w:sz w:val="24"/>
          <w:szCs w:val="24"/>
        </w:rPr>
      </w:pPr>
    </w:p>
    <w:p w:rsidR="0052724D" w:rsidRPr="00A622FE" w:rsidRDefault="0052724D" w:rsidP="00EB0BE1">
      <w:pPr>
        <w:pStyle w:val="ConsPlusTitle"/>
        <w:jc w:val="center"/>
        <w:outlineLvl w:val="2"/>
        <w:rPr>
          <w:rFonts w:ascii="Times New Roman" w:hAnsi="Times New Roman" w:cs="Times New Roman"/>
          <w:b w:val="0"/>
          <w:sz w:val="24"/>
          <w:szCs w:val="24"/>
        </w:rPr>
      </w:pPr>
      <w:r w:rsidRPr="00A622FE">
        <w:rPr>
          <w:rFonts w:ascii="Times New Roman" w:hAnsi="Times New Roman" w:cs="Times New Roman"/>
          <w:b w:val="0"/>
          <w:sz w:val="24"/>
          <w:szCs w:val="24"/>
        </w:rPr>
        <w:t>Результат досудебного (внесудебного) обжалования</w:t>
      </w:r>
    </w:p>
    <w:p w:rsidR="0052724D" w:rsidRPr="00A622FE" w:rsidRDefault="0052724D" w:rsidP="00EB0BE1">
      <w:pPr>
        <w:pStyle w:val="ConsPlusNormal"/>
        <w:jc w:val="both"/>
        <w:rPr>
          <w:rFonts w:ascii="Times New Roman" w:hAnsi="Times New Roman" w:cs="Times New Roman"/>
          <w:sz w:val="24"/>
          <w:szCs w:val="24"/>
        </w:rPr>
      </w:pP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119. Решение по жалобе на решение, действие (бездействие) должностного лица </w:t>
      </w:r>
      <w:r w:rsidR="003755D0" w:rsidRPr="00A622FE">
        <w:rPr>
          <w:rFonts w:ascii="Times New Roman" w:hAnsi="Times New Roman" w:cs="Times New Roman"/>
          <w:sz w:val="24"/>
          <w:szCs w:val="24"/>
        </w:rPr>
        <w:t>Администрации</w:t>
      </w:r>
      <w:r w:rsidRPr="00A622FE">
        <w:rPr>
          <w:rFonts w:ascii="Times New Roman" w:hAnsi="Times New Roman" w:cs="Times New Roman"/>
          <w:sz w:val="24"/>
          <w:szCs w:val="24"/>
        </w:rPr>
        <w:t xml:space="preserve"> принимает </w:t>
      </w:r>
      <w:r w:rsidR="003755D0" w:rsidRPr="00A622FE">
        <w:rPr>
          <w:rFonts w:ascii="Times New Roman" w:hAnsi="Times New Roman" w:cs="Times New Roman"/>
          <w:sz w:val="24"/>
          <w:szCs w:val="24"/>
        </w:rPr>
        <w:t>Глава поселения</w:t>
      </w:r>
      <w:r w:rsidRPr="00A622FE">
        <w:rPr>
          <w:rFonts w:ascii="Times New Roman" w:hAnsi="Times New Roman" w:cs="Times New Roman"/>
          <w:sz w:val="24"/>
          <w:szCs w:val="24"/>
        </w:rPr>
        <w:t>.</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120. По результатам рассмотрения жалобы на решение, действие (бездействие) </w:t>
      </w:r>
      <w:r w:rsidR="003755D0" w:rsidRPr="00A622FE">
        <w:rPr>
          <w:rFonts w:ascii="Times New Roman" w:hAnsi="Times New Roman" w:cs="Times New Roman"/>
          <w:sz w:val="24"/>
          <w:szCs w:val="24"/>
        </w:rPr>
        <w:t>Администрации</w:t>
      </w:r>
      <w:r w:rsidRPr="00A622FE">
        <w:rPr>
          <w:rFonts w:ascii="Times New Roman" w:hAnsi="Times New Roman" w:cs="Times New Roman"/>
          <w:sz w:val="24"/>
          <w:szCs w:val="24"/>
        </w:rPr>
        <w:t xml:space="preserve">, его должностного лица </w:t>
      </w:r>
      <w:r w:rsidR="003755D0" w:rsidRPr="00A622FE">
        <w:rPr>
          <w:rFonts w:ascii="Times New Roman" w:hAnsi="Times New Roman" w:cs="Times New Roman"/>
          <w:sz w:val="24"/>
          <w:szCs w:val="24"/>
        </w:rPr>
        <w:t>Глава поселения</w:t>
      </w:r>
      <w:r w:rsidRPr="00A622FE">
        <w:rPr>
          <w:rFonts w:ascii="Times New Roman" w:hAnsi="Times New Roman" w:cs="Times New Roman"/>
          <w:sz w:val="24"/>
          <w:szCs w:val="24"/>
        </w:rPr>
        <w:t xml:space="preserve"> принимает одно из следующих решений:</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признать действия (бездействие) </w:t>
      </w:r>
      <w:r w:rsidR="003755D0" w:rsidRPr="00A622FE">
        <w:rPr>
          <w:rFonts w:ascii="Times New Roman" w:hAnsi="Times New Roman" w:cs="Times New Roman"/>
          <w:sz w:val="24"/>
          <w:szCs w:val="24"/>
        </w:rPr>
        <w:t>Администрации</w:t>
      </w:r>
      <w:r w:rsidRPr="00A622FE">
        <w:rPr>
          <w:rFonts w:ascii="Times New Roman" w:hAnsi="Times New Roman" w:cs="Times New Roman"/>
          <w:sz w:val="24"/>
          <w:szCs w:val="24"/>
        </w:rPr>
        <w:t>, его должностного лица соответствующими настоящему Регламенту и отказать в удовлетворении жалобы;</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признать действия (бездействие) </w:t>
      </w:r>
      <w:r w:rsidR="003755D0" w:rsidRPr="00A622FE">
        <w:rPr>
          <w:rFonts w:ascii="Times New Roman" w:hAnsi="Times New Roman" w:cs="Times New Roman"/>
          <w:sz w:val="24"/>
          <w:szCs w:val="24"/>
        </w:rPr>
        <w:t>Администрации</w:t>
      </w:r>
      <w:r w:rsidRPr="00A622FE">
        <w:rPr>
          <w:rFonts w:ascii="Times New Roman" w:hAnsi="Times New Roman" w:cs="Times New Roman"/>
          <w:sz w:val="24"/>
          <w:szCs w:val="24"/>
        </w:rPr>
        <w:t>, его должностного лица не соответствующими настоящему Регламенту полностью или в части и удовлетворить жалобу полностью или в части.</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121. Решение </w:t>
      </w:r>
      <w:r w:rsidR="003755D0" w:rsidRPr="00A622FE">
        <w:rPr>
          <w:rFonts w:ascii="Times New Roman" w:hAnsi="Times New Roman" w:cs="Times New Roman"/>
          <w:sz w:val="24"/>
          <w:szCs w:val="24"/>
        </w:rPr>
        <w:t>Главы поселения</w:t>
      </w:r>
      <w:r w:rsidRPr="00A622FE">
        <w:rPr>
          <w:rFonts w:ascii="Times New Roman" w:hAnsi="Times New Roman" w:cs="Times New Roman"/>
          <w:sz w:val="24"/>
          <w:szCs w:val="24"/>
        </w:rPr>
        <w:t xml:space="preserve"> оформляется в письменной форме.</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Письменный ответ, содержащий результаты рассмотрения жалобы, направляется заявителю.</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122. Юридическое лицо, индивидуальный предприниматель вправе обжаловать решения, принятые в ходе исполнения муниципальной функции, действия или бездействие должностных лиц </w:t>
      </w:r>
      <w:r w:rsidR="003755D0" w:rsidRPr="00A622FE">
        <w:rPr>
          <w:rFonts w:ascii="Times New Roman" w:hAnsi="Times New Roman" w:cs="Times New Roman"/>
          <w:sz w:val="24"/>
          <w:szCs w:val="24"/>
        </w:rPr>
        <w:t>Администрации</w:t>
      </w:r>
      <w:r w:rsidRPr="00A622FE">
        <w:rPr>
          <w:rFonts w:ascii="Times New Roman" w:hAnsi="Times New Roman" w:cs="Times New Roman"/>
          <w:sz w:val="24"/>
          <w:szCs w:val="24"/>
        </w:rPr>
        <w:t xml:space="preserve"> в соответствии с законодательством Российской Федерации. </w:t>
      </w:r>
    </w:p>
    <w:p w:rsidR="00734465" w:rsidRPr="00A622FE" w:rsidRDefault="00734465" w:rsidP="0052724D">
      <w:pPr>
        <w:pStyle w:val="ConsNonformat"/>
        <w:ind w:right="34" w:firstLine="567"/>
        <w:jc w:val="center"/>
        <w:rPr>
          <w:rFonts w:ascii="Times New Roman" w:hAnsi="Times New Roman" w:cs="Times New Roman"/>
          <w:color w:val="000000"/>
          <w:sz w:val="24"/>
          <w:szCs w:val="24"/>
        </w:rPr>
      </w:pPr>
    </w:p>
    <w:p w:rsidR="002C1754" w:rsidRPr="00A622FE" w:rsidRDefault="002C1754" w:rsidP="0052724D">
      <w:pPr>
        <w:pStyle w:val="ConsNonformat"/>
        <w:ind w:right="34" w:firstLine="567"/>
        <w:jc w:val="center"/>
        <w:rPr>
          <w:rFonts w:ascii="Times New Roman" w:hAnsi="Times New Roman" w:cs="Times New Roman"/>
          <w:color w:val="000000"/>
          <w:sz w:val="24"/>
          <w:szCs w:val="24"/>
        </w:rPr>
      </w:pPr>
    </w:p>
    <w:p w:rsidR="002C1754" w:rsidRPr="00A622FE" w:rsidRDefault="002C1754" w:rsidP="0052724D">
      <w:pPr>
        <w:pStyle w:val="ConsNonformat"/>
        <w:ind w:right="34" w:firstLine="567"/>
        <w:jc w:val="center"/>
        <w:rPr>
          <w:rFonts w:ascii="Times New Roman" w:hAnsi="Times New Roman" w:cs="Times New Roman"/>
          <w:color w:val="000000"/>
          <w:sz w:val="24"/>
          <w:szCs w:val="24"/>
        </w:rPr>
      </w:pPr>
    </w:p>
    <w:p w:rsidR="002C1754" w:rsidRPr="00A622FE" w:rsidRDefault="002C1754" w:rsidP="0052724D">
      <w:pPr>
        <w:pStyle w:val="ConsNonformat"/>
        <w:ind w:right="34" w:firstLine="567"/>
        <w:jc w:val="center"/>
        <w:rPr>
          <w:rFonts w:ascii="Times New Roman" w:hAnsi="Times New Roman" w:cs="Times New Roman"/>
          <w:color w:val="000000"/>
          <w:sz w:val="24"/>
          <w:szCs w:val="24"/>
        </w:rPr>
      </w:pPr>
    </w:p>
    <w:p w:rsidR="002C1754" w:rsidRPr="00A622FE" w:rsidRDefault="002C1754" w:rsidP="0052724D">
      <w:pPr>
        <w:pStyle w:val="ConsNonformat"/>
        <w:ind w:right="34" w:firstLine="567"/>
        <w:jc w:val="center"/>
        <w:rPr>
          <w:rFonts w:ascii="Times New Roman" w:hAnsi="Times New Roman" w:cs="Times New Roman"/>
          <w:color w:val="000000"/>
          <w:sz w:val="24"/>
          <w:szCs w:val="24"/>
        </w:rPr>
      </w:pPr>
    </w:p>
    <w:p w:rsidR="002C1754" w:rsidRPr="00A622FE" w:rsidRDefault="002C1754" w:rsidP="0052724D">
      <w:pPr>
        <w:pStyle w:val="ConsNonformat"/>
        <w:ind w:right="34" w:firstLine="567"/>
        <w:jc w:val="center"/>
        <w:rPr>
          <w:rFonts w:ascii="Times New Roman" w:hAnsi="Times New Roman" w:cs="Times New Roman"/>
          <w:color w:val="000000"/>
          <w:sz w:val="24"/>
          <w:szCs w:val="24"/>
        </w:rPr>
      </w:pPr>
    </w:p>
    <w:p w:rsidR="002C1754" w:rsidRPr="00A622FE" w:rsidRDefault="002C1754" w:rsidP="0052724D">
      <w:pPr>
        <w:pStyle w:val="ConsNonformat"/>
        <w:ind w:right="34" w:firstLine="567"/>
        <w:jc w:val="center"/>
        <w:rPr>
          <w:rFonts w:ascii="Times New Roman" w:hAnsi="Times New Roman" w:cs="Times New Roman"/>
          <w:color w:val="000000"/>
          <w:sz w:val="24"/>
          <w:szCs w:val="24"/>
        </w:rPr>
      </w:pPr>
    </w:p>
    <w:p w:rsidR="002C1754" w:rsidRPr="00A622FE" w:rsidRDefault="002C1754" w:rsidP="0052724D">
      <w:pPr>
        <w:pStyle w:val="ConsNonformat"/>
        <w:ind w:right="34" w:firstLine="567"/>
        <w:jc w:val="center"/>
        <w:rPr>
          <w:rFonts w:ascii="Times New Roman" w:hAnsi="Times New Roman" w:cs="Times New Roman"/>
          <w:color w:val="000000"/>
          <w:sz w:val="24"/>
          <w:szCs w:val="24"/>
        </w:rPr>
      </w:pPr>
    </w:p>
    <w:p w:rsidR="002C1754" w:rsidRPr="00A622FE" w:rsidRDefault="002C1754" w:rsidP="0052724D">
      <w:pPr>
        <w:pStyle w:val="ConsNonformat"/>
        <w:ind w:right="34" w:firstLine="567"/>
        <w:jc w:val="center"/>
        <w:rPr>
          <w:rFonts w:ascii="Times New Roman" w:hAnsi="Times New Roman" w:cs="Times New Roman"/>
          <w:color w:val="000000"/>
          <w:sz w:val="24"/>
          <w:szCs w:val="24"/>
        </w:rPr>
      </w:pPr>
    </w:p>
    <w:p w:rsidR="002C1754" w:rsidRPr="00A622FE" w:rsidRDefault="002C1754" w:rsidP="0052724D">
      <w:pPr>
        <w:pStyle w:val="ConsNonformat"/>
        <w:ind w:right="34" w:firstLine="567"/>
        <w:jc w:val="center"/>
        <w:rPr>
          <w:rFonts w:ascii="Times New Roman" w:hAnsi="Times New Roman" w:cs="Times New Roman"/>
          <w:color w:val="000000"/>
          <w:sz w:val="24"/>
          <w:szCs w:val="24"/>
        </w:rPr>
      </w:pPr>
    </w:p>
    <w:p w:rsidR="002C1754" w:rsidRPr="00A622FE" w:rsidRDefault="002C1754" w:rsidP="0052724D">
      <w:pPr>
        <w:pStyle w:val="ConsNonformat"/>
        <w:ind w:right="34" w:firstLine="567"/>
        <w:jc w:val="center"/>
        <w:rPr>
          <w:rFonts w:ascii="Times New Roman" w:hAnsi="Times New Roman" w:cs="Times New Roman"/>
          <w:color w:val="000000"/>
          <w:sz w:val="24"/>
          <w:szCs w:val="24"/>
        </w:rPr>
      </w:pPr>
    </w:p>
    <w:p w:rsidR="002C1754" w:rsidRPr="00A622FE" w:rsidRDefault="002C1754" w:rsidP="0052724D">
      <w:pPr>
        <w:pStyle w:val="ConsNonformat"/>
        <w:ind w:right="34" w:firstLine="567"/>
        <w:jc w:val="center"/>
        <w:rPr>
          <w:rFonts w:ascii="Times New Roman" w:hAnsi="Times New Roman" w:cs="Times New Roman"/>
          <w:color w:val="000000"/>
          <w:sz w:val="24"/>
          <w:szCs w:val="24"/>
        </w:rPr>
      </w:pPr>
    </w:p>
    <w:p w:rsidR="002C1754" w:rsidRPr="00A622FE" w:rsidRDefault="002C1754" w:rsidP="0052724D">
      <w:pPr>
        <w:pStyle w:val="ConsNonformat"/>
        <w:ind w:right="34" w:firstLine="567"/>
        <w:jc w:val="center"/>
        <w:rPr>
          <w:rFonts w:ascii="Times New Roman" w:hAnsi="Times New Roman" w:cs="Times New Roman"/>
          <w:color w:val="000000"/>
          <w:sz w:val="24"/>
          <w:szCs w:val="24"/>
        </w:rPr>
      </w:pPr>
    </w:p>
    <w:p w:rsidR="00AC12CF" w:rsidRPr="00A622FE" w:rsidRDefault="00AC12CF" w:rsidP="00AC12CF">
      <w:pPr>
        <w:spacing w:after="120"/>
        <w:jc w:val="right"/>
        <w:rPr>
          <w:rFonts w:ascii="Times New Roman" w:hAnsi="Times New Roman"/>
          <w:sz w:val="24"/>
          <w:szCs w:val="24"/>
        </w:rPr>
      </w:pPr>
      <w:r w:rsidRPr="00A622FE">
        <w:rPr>
          <w:rFonts w:ascii="Times New Roman" w:hAnsi="Times New Roman"/>
          <w:sz w:val="24"/>
          <w:szCs w:val="24"/>
        </w:rPr>
        <w:lastRenderedPageBreak/>
        <w:t>Приложение № 1</w:t>
      </w:r>
    </w:p>
    <w:p w:rsidR="00AC12CF" w:rsidRPr="00A622FE" w:rsidRDefault="00AC12CF" w:rsidP="00AC12CF">
      <w:pPr>
        <w:jc w:val="right"/>
        <w:rPr>
          <w:rFonts w:ascii="Times New Roman" w:hAnsi="Times New Roman"/>
          <w:sz w:val="24"/>
          <w:szCs w:val="24"/>
        </w:rPr>
      </w:pPr>
      <w:r w:rsidRPr="00A622FE">
        <w:rPr>
          <w:rFonts w:ascii="Times New Roman" w:hAnsi="Times New Roman"/>
          <w:sz w:val="24"/>
          <w:szCs w:val="24"/>
        </w:rPr>
        <w:t xml:space="preserve"> (Типовая форма)</w:t>
      </w:r>
    </w:p>
    <w:p w:rsidR="00AC12CF" w:rsidRPr="00A622FE" w:rsidRDefault="00AC12CF" w:rsidP="00AC12CF">
      <w:pPr>
        <w:spacing w:before="120"/>
        <w:jc w:val="center"/>
        <w:rPr>
          <w:rFonts w:ascii="Times New Roman" w:hAnsi="Times New Roman"/>
          <w:sz w:val="24"/>
          <w:szCs w:val="24"/>
        </w:rPr>
      </w:pPr>
    </w:p>
    <w:p w:rsidR="00AC12CF" w:rsidRPr="00A622FE" w:rsidRDefault="00AC12CF" w:rsidP="00AC12CF">
      <w:pPr>
        <w:pBdr>
          <w:top w:val="single" w:sz="4" w:space="1" w:color="auto"/>
        </w:pBdr>
        <w:jc w:val="center"/>
        <w:rPr>
          <w:rFonts w:ascii="Times New Roman" w:hAnsi="Times New Roman"/>
          <w:sz w:val="24"/>
          <w:szCs w:val="24"/>
        </w:rPr>
      </w:pPr>
      <w:r w:rsidRPr="00A622FE">
        <w:rPr>
          <w:rFonts w:ascii="Times New Roman" w:hAnsi="Times New Roman"/>
          <w:sz w:val="24"/>
          <w:szCs w:val="24"/>
        </w:rPr>
        <w:t>(наименование органа государственного контроля (надзора) или органа муниципального контроля)</w:t>
      </w:r>
    </w:p>
    <w:p w:rsidR="00AC12CF" w:rsidRPr="00A622FE" w:rsidRDefault="00AC12CF" w:rsidP="00AC12CF">
      <w:pPr>
        <w:spacing w:before="240"/>
        <w:jc w:val="center"/>
        <w:rPr>
          <w:rFonts w:ascii="Times New Roman" w:hAnsi="Times New Roman"/>
          <w:sz w:val="24"/>
          <w:szCs w:val="24"/>
        </w:rPr>
      </w:pPr>
      <w:r w:rsidRPr="00A622FE">
        <w:rPr>
          <w:rFonts w:ascii="Times New Roman" w:hAnsi="Times New Roman"/>
          <w:b/>
          <w:bCs/>
          <w:sz w:val="24"/>
          <w:szCs w:val="24"/>
        </w:rPr>
        <w:t>РАСПОРЯЖЕНИЕ (ПРИКАЗ)</w:t>
      </w:r>
      <w:r w:rsidRPr="00A622FE">
        <w:rPr>
          <w:rFonts w:ascii="Times New Roman" w:hAnsi="Times New Roman"/>
          <w:b/>
          <w:bCs/>
          <w:sz w:val="24"/>
          <w:szCs w:val="24"/>
        </w:rPr>
        <w:br/>
      </w:r>
      <w:r w:rsidRPr="00A622FE">
        <w:rPr>
          <w:rFonts w:ascii="Times New Roman" w:hAnsi="Times New Roman"/>
          <w:sz w:val="24"/>
          <w:szCs w:val="24"/>
        </w:rPr>
        <w:t>органа государственного контроля (надзора), органа муниципального контроля</w:t>
      </w:r>
    </w:p>
    <w:tbl>
      <w:tblPr>
        <w:tblW w:w="0" w:type="auto"/>
        <w:jc w:val="center"/>
        <w:tblLayout w:type="fixed"/>
        <w:tblCellMar>
          <w:left w:w="28" w:type="dxa"/>
          <w:right w:w="28" w:type="dxa"/>
        </w:tblCellMar>
        <w:tblLook w:val="0000"/>
      </w:tblPr>
      <w:tblGrid>
        <w:gridCol w:w="1701"/>
        <w:gridCol w:w="6606"/>
        <w:gridCol w:w="1272"/>
      </w:tblGrid>
      <w:tr w:rsidR="00AC12CF" w:rsidRPr="00A622FE" w:rsidTr="000E7456">
        <w:trPr>
          <w:jc w:val="center"/>
        </w:trPr>
        <w:tc>
          <w:tcPr>
            <w:tcW w:w="1701" w:type="dxa"/>
            <w:tcBorders>
              <w:top w:val="nil"/>
              <w:left w:val="nil"/>
              <w:bottom w:val="nil"/>
              <w:right w:val="nil"/>
            </w:tcBorders>
            <w:vAlign w:val="bottom"/>
          </w:tcPr>
          <w:p w:rsidR="00AC12CF" w:rsidRPr="00A622FE" w:rsidRDefault="00AC12CF" w:rsidP="000E7456">
            <w:pPr>
              <w:ind w:right="85"/>
              <w:jc w:val="right"/>
              <w:rPr>
                <w:rFonts w:ascii="Times New Roman" w:hAnsi="Times New Roman"/>
                <w:sz w:val="24"/>
                <w:szCs w:val="24"/>
              </w:rPr>
            </w:pPr>
            <w:r w:rsidRPr="00A622FE">
              <w:rPr>
                <w:rFonts w:ascii="Times New Roman" w:hAnsi="Times New Roman"/>
                <w:sz w:val="24"/>
                <w:szCs w:val="24"/>
              </w:rPr>
              <w:t>о проведении</w:t>
            </w:r>
          </w:p>
        </w:tc>
        <w:tc>
          <w:tcPr>
            <w:tcW w:w="6606" w:type="dxa"/>
            <w:tcBorders>
              <w:top w:val="nil"/>
              <w:left w:val="nil"/>
              <w:bottom w:val="single" w:sz="4" w:space="0" w:color="auto"/>
              <w:right w:val="nil"/>
            </w:tcBorders>
            <w:vAlign w:val="bottom"/>
          </w:tcPr>
          <w:p w:rsidR="00AC12CF" w:rsidRPr="00A622FE" w:rsidRDefault="00AC12CF" w:rsidP="000E7456">
            <w:pPr>
              <w:jc w:val="center"/>
              <w:rPr>
                <w:rFonts w:ascii="Times New Roman" w:hAnsi="Times New Roman"/>
                <w:sz w:val="24"/>
                <w:szCs w:val="24"/>
              </w:rPr>
            </w:pPr>
          </w:p>
        </w:tc>
        <w:tc>
          <w:tcPr>
            <w:tcW w:w="1272" w:type="dxa"/>
            <w:tcBorders>
              <w:top w:val="nil"/>
              <w:left w:val="nil"/>
              <w:bottom w:val="nil"/>
              <w:right w:val="nil"/>
            </w:tcBorders>
            <w:vAlign w:val="bottom"/>
          </w:tcPr>
          <w:p w:rsidR="00AC12CF" w:rsidRPr="00A622FE" w:rsidRDefault="00AC12CF" w:rsidP="000E7456">
            <w:pPr>
              <w:ind w:left="57"/>
              <w:rPr>
                <w:rFonts w:ascii="Times New Roman" w:hAnsi="Times New Roman"/>
                <w:sz w:val="24"/>
                <w:szCs w:val="24"/>
              </w:rPr>
            </w:pPr>
            <w:r w:rsidRPr="00A622FE">
              <w:rPr>
                <w:rFonts w:ascii="Times New Roman" w:hAnsi="Times New Roman"/>
                <w:sz w:val="24"/>
                <w:szCs w:val="24"/>
              </w:rPr>
              <w:t>проверки</w:t>
            </w:r>
          </w:p>
        </w:tc>
      </w:tr>
      <w:tr w:rsidR="00AC12CF" w:rsidRPr="00A622FE" w:rsidTr="000E7456">
        <w:trPr>
          <w:jc w:val="center"/>
        </w:trPr>
        <w:tc>
          <w:tcPr>
            <w:tcW w:w="1701" w:type="dxa"/>
            <w:tcBorders>
              <w:top w:val="nil"/>
              <w:left w:val="nil"/>
              <w:bottom w:val="nil"/>
              <w:right w:val="nil"/>
            </w:tcBorders>
          </w:tcPr>
          <w:p w:rsidR="00AC12CF" w:rsidRPr="00A622FE" w:rsidRDefault="00AC12CF" w:rsidP="000E7456">
            <w:pPr>
              <w:rPr>
                <w:rFonts w:ascii="Times New Roman" w:hAnsi="Times New Roman"/>
                <w:sz w:val="24"/>
                <w:szCs w:val="24"/>
              </w:rPr>
            </w:pPr>
          </w:p>
        </w:tc>
        <w:tc>
          <w:tcPr>
            <w:tcW w:w="6606" w:type="dxa"/>
            <w:tcBorders>
              <w:top w:val="nil"/>
              <w:left w:val="nil"/>
              <w:bottom w:val="nil"/>
              <w:right w:val="nil"/>
            </w:tcBorders>
          </w:tcPr>
          <w:p w:rsidR="00AC12CF" w:rsidRPr="00A622FE" w:rsidRDefault="00AC12CF" w:rsidP="000E7456">
            <w:pPr>
              <w:jc w:val="center"/>
              <w:rPr>
                <w:rFonts w:ascii="Times New Roman" w:hAnsi="Times New Roman"/>
                <w:sz w:val="24"/>
                <w:szCs w:val="24"/>
              </w:rPr>
            </w:pPr>
            <w:r w:rsidRPr="00A622FE">
              <w:rPr>
                <w:rFonts w:ascii="Times New Roman" w:hAnsi="Times New Roman"/>
                <w:sz w:val="24"/>
                <w:szCs w:val="24"/>
              </w:rPr>
              <w:t>(плановой/внеплановой, документарной/выездной)</w:t>
            </w:r>
          </w:p>
        </w:tc>
        <w:tc>
          <w:tcPr>
            <w:tcW w:w="1272" w:type="dxa"/>
            <w:tcBorders>
              <w:top w:val="nil"/>
              <w:left w:val="nil"/>
              <w:bottom w:val="nil"/>
              <w:right w:val="nil"/>
            </w:tcBorders>
          </w:tcPr>
          <w:p w:rsidR="00AC12CF" w:rsidRPr="00A622FE" w:rsidRDefault="00AC12CF" w:rsidP="000E7456">
            <w:pPr>
              <w:rPr>
                <w:rFonts w:ascii="Times New Roman" w:hAnsi="Times New Roman"/>
                <w:sz w:val="24"/>
                <w:szCs w:val="24"/>
              </w:rPr>
            </w:pPr>
          </w:p>
        </w:tc>
      </w:tr>
    </w:tbl>
    <w:p w:rsidR="00AC12CF" w:rsidRPr="00A622FE" w:rsidRDefault="00AC12CF" w:rsidP="00AC12CF">
      <w:pPr>
        <w:jc w:val="center"/>
        <w:rPr>
          <w:rFonts w:ascii="Times New Roman" w:hAnsi="Times New Roman"/>
          <w:sz w:val="24"/>
          <w:szCs w:val="24"/>
        </w:rPr>
      </w:pPr>
      <w:r w:rsidRPr="00A622FE">
        <w:rPr>
          <w:rFonts w:ascii="Times New Roman" w:hAnsi="Times New Roman"/>
          <w:sz w:val="24"/>
          <w:szCs w:val="24"/>
        </w:rPr>
        <w:t>юридического лица, индивидуального предпринимателя</w:t>
      </w:r>
    </w:p>
    <w:tbl>
      <w:tblPr>
        <w:tblW w:w="0" w:type="auto"/>
        <w:jc w:val="center"/>
        <w:tblLayout w:type="fixed"/>
        <w:tblCellMar>
          <w:left w:w="28" w:type="dxa"/>
          <w:right w:w="28" w:type="dxa"/>
        </w:tblCellMar>
        <w:tblLook w:val="0000"/>
      </w:tblPr>
      <w:tblGrid>
        <w:gridCol w:w="510"/>
        <w:gridCol w:w="454"/>
        <w:gridCol w:w="255"/>
        <w:gridCol w:w="1361"/>
        <w:gridCol w:w="113"/>
        <w:gridCol w:w="737"/>
        <w:gridCol w:w="680"/>
        <w:gridCol w:w="678"/>
      </w:tblGrid>
      <w:tr w:rsidR="00AC12CF" w:rsidRPr="00A622FE" w:rsidTr="000E7456">
        <w:trPr>
          <w:cantSplit/>
          <w:jc w:val="center"/>
        </w:trPr>
        <w:tc>
          <w:tcPr>
            <w:tcW w:w="510" w:type="dxa"/>
            <w:tcBorders>
              <w:top w:val="nil"/>
              <w:left w:val="nil"/>
              <w:bottom w:val="nil"/>
              <w:right w:val="nil"/>
            </w:tcBorders>
            <w:vAlign w:val="bottom"/>
          </w:tcPr>
          <w:p w:rsidR="00AC12CF" w:rsidRPr="00A622FE" w:rsidRDefault="00AC12CF" w:rsidP="000E7456">
            <w:pPr>
              <w:jc w:val="right"/>
              <w:rPr>
                <w:rFonts w:ascii="Times New Roman" w:hAnsi="Times New Roman"/>
                <w:sz w:val="24"/>
                <w:szCs w:val="24"/>
              </w:rPr>
            </w:pPr>
            <w:r w:rsidRPr="00A622FE">
              <w:rPr>
                <w:rFonts w:ascii="Times New Roman" w:hAnsi="Times New Roman"/>
                <w:sz w:val="24"/>
                <w:szCs w:val="24"/>
              </w:rPr>
              <w:t>от “</w:t>
            </w:r>
          </w:p>
        </w:tc>
        <w:tc>
          <w:tcPr>
            <w:tcW w:w="454" w:type="dxa"/>
            <w:tcBorders>
              <w:top w:val="nil"/>
              <w:left w:val="nil"/>
              <w:bottom w:val="single" w:sz="4" w:space="0" w:color="auto"/>
              <w:right w:val="nil"/>
            </w:tcBorders>
            <w:vAlign w:val="bottom"/>
          </w:tcPr>
          <w:p w:rsidR="00AC12CF" w:rsidRPr="00A622FE" w:rsidRDefault="00AC12CF" w:rsidP="000E7456">
            <w:pPr>
              <w:jc w:val="center"/>
              <w:rPr>
                <w:rFonts w:ascii="Times New Roman" w:hAnsi="Times New Roman"/>
                <w:sz w:val="24"/>
                <w:szCs w:val="24"/>
              </w:rPr>
            </w:pPr>
          </w:p>
        </w:tc>
        <w:tc>
          <w:tcPr>
            <w:tcW w:w="255" w:type="dxa"/>
            <w:tcBorders>
              <w:top w:val="nil"/>
              <w:left w:val="nil"/>
              <w:bottom w:val="nil"/>
              <w:right w:val="nil"/>
            </w:tcBorders>
            <w:vAlign w:val="bottom"/>
          </w:tcPr>
          <w:p w:rsidR="00AC12CF" w:rsidRPr="00A622FE" w:rsidRDefault="00AC12CF" w:rsidP="000E7456">
            <w:pPr>
              <w:rPr>
                <w:rFonts w:ascii="Times New Roman" w:hAnsi="Times New Roman"/>
                <w:sz w:val="24"/>
                <w:szCs w:val="24"/>
              </w:rPr>
            </w:pPr>
            <w:r w:rsidRPr="00A622FE">
              <w:rPr>
                <w:rFonts w:ascii="Times New Roman" w:hAnsi="Times New Roman"/>
                <w:sz w:val="24"/>
                <w:szCs w:val="24"/>
              </w:rPr>
              <w:t>”</w:t>
            </w:r>
          </w:p>
        </w:tc>
        <w:tc>
          <w:tcPr>
            <w:tcW w:w="1361" w:type="dxa"/>
            <w:tcBorders>
              <w:top w:val="nil"/>
              <w:left w:val="nil"/>
              <w:bottom w:val="single" w:sz="4" w:space="0" w:color="auto"/>
              <w:right w:val="nil"/>
            </w:tcBorders>
            <w:vAlign w:val="bottom"/>
          </w:tcPr>
          <w:p w:rsidR="00AC12CF" w:rsidRPr="00A622FE" w:rsidRDefault="00AC12CF" w:rsidP="000E7456">
            <w:pPr>
              <w:jc w:val="center"/>
              <w:rPr>
                <w:rFonts w:ascii="Times New Roman" w:hAnsi="Times New Roman"/>
                <w:sz w:val="24"/>
                <w:szCs w:val="24"/>
              </w:rPr>
            </w:pPr>
          </w:p>
        </w:tc>
        <w:tc>
          <w:tcPr>
            <w:tcW w:w="113" w:type="dxa"/>
            <w:tcBorders>
              <w:top w:val="nil"/>
              <w:left w:val="nil"/>
              <w:bottom w:val="nil"/>
              <w:right w:val="nil"/>
            </w:tcBorders>
            <w:vAlign w:val="bottom"/>
          </w:tcPr>
          <w:p w:rsidR="00AC12CF" w:rsidRPr="00A622FE" w:rsidRDefault="00AC12CF" w:rsidP="000E7456">
            <w:pPr>
              <w:jc w:val="center"/>
              <w:rPr>
                <w:rFonts w:ascii="Times New Roman" w:hAnsi="Times New Roman"/>
                <w:sz w:val="24"/>
                <w:szCs w:val="24"/>
              </w:rPr>
            </w:pPr>
          </w:p>
        </w:tc>
        <w:tc>
          <w:tcPr>
            <w:tcW w:w="737" w:type="dxa"/>
            <w:tcBorders>
              <w:top w:val="nil"/>
              <w:left w:val="nil"/>
              <w:bottom w:val="single" w:sz="4" w:space="0" w:color="auto"/>
              <w:right w:val="nil"/>
            </w:tcBorders>
            <w:vAlign w:val="bottom"/>
          </w:tcPr>
          <w:p w:rsidR="00AC12CF" w:rsidRPr="00A622FE" w:rsidRDefault="00AC12CF" w:rsidP="000E7456">
            <w:pPr>
              <w:jc w:val="center"/>
              <w:rPr>
                <w:rFonts w:ascii="Times New Roman" w:hAnsi="Times New Roman"/>
                <w:sz w:val="24"/>
                <w:szCs w:val="24"/>
              </w:rPr>
            </w:pPr>
          </w:p>
        </w:tc>
        <w:tc>
          <w:tcPr>
            <w:tcW w:w="680" w:type="dxa"/>
            <w:tcBorders>
              <w:top w:val="nil"/>
              <w:left w:val="nil"/>
              <w:bottom w:val="nil"/>
              <w:right w:val="nil"/>
            </w:tcBorders>
            <w:vAlign w:val="bottom"/>
          </w:tcPr>
          <w:p w:rsidR="00AC12CF" w:rsidRPr="00A622FE" w:rsidRDefault="00AC12CF" w:rsidP="000E7456">
            <w:pPr>
              <w:jc w:val="center"/>
              <w:rPr>
                <w:rFonts w:ascii="Times New Roman" w:hAnsi="Times New Roman"/>
                <w:sz w:val="24"/>
                <w:szCs w:val="24"/>
              </w:rPr>
            </w:pPr>
            <w:r w:rsidRPr="00A622FE">
              <w:rPr>
                <w:rFonts w:ascii="Times New Roman" w:hAnsi="Times New Roman"/>
                <w:sz w:val="24"/>
                <w:szCs w:val="24"/>
              </w:rPr>
              <w:t>г. №</w:t>
            </w:r>
          </w:p>
        </w:tc>
        <w:tc>
          <w:tcPr>
            <w:tcW w:w="678" w:type="dxa"/>
            <w:tcBorders>
              <w:top w:val="nil"/>
              <w:left w:val="nil"/>
              <w:bottom w:val="single" w:sz="4" w:space="0" w:color="auto"/>
              <w:right w:val="nil"/>
            </w:tcBorders>
            <w:vAlign w:val="bottom"/>
          </w:tcPr>
          <w:p w:rsidR="00AC12CF" w:rsidRPr="00A622FE" w:rsidRDefault="00AC12CF" w:rsidP="000E7456">
            <w:pPr>
              <w:jc w:val="center"/>
              <w:rPr>
                <w:rFonts w:ascii="Times New Roman" w:hAnsi="Times New Roman"/>
                <w:sz w:val="24"/>
                <w:szCs w:val="24"/>
              </w:rPr>
            </w:pPr>
          </w:p>
        </w:tc>
      </w:tr>
    </w:tbl>
    <w:p w:rsidR="00AC12CF" w:rsidRPr="00A622FE" w:rsidRDefault="00AC12CF" w:rsidP="00AC12CF">
      <w:pPr>
        <w:spacing w:before="240"/>
        <w:ind w:firstLine="567"/>
        <w:rPr>
          <w:rFonts w:ascii="Times New Roman" w:hAnsi="Times New Roman"/>
          <w:sz w:val="24"/>
          <w:szCs w:val="24"/>
        </w:rPr>
      </w:pPr>
      <w:r w:rsidRPr="00A622FE">
        <w:rPr>
          <w:rFonts w:ascii="Times New Roman" w:hAnsi="Times New Roman"/>
          <w:sz w:val="24"/>
          <w:szCs w:val="24"/>
        </w:rPr>
        <w:t xml:space="preserve">1. Провести проверку в отношении  </w:t>
      </w:r>
    </w:p>
    <w:p w:rsidR="00AC12CF" w:rsidRPr="00A622FE" w:rsidRDefault="00AC12CF" w:rsidP="00AC12CF">
      <w:pPr>
        <w:pBdr>
          <w:top w:val="single" w:sz="4" w:space="1" w:color="auto"/>
        </w:pBdr>
        <w:ind w:left="4319"/>
        <w:rPr>
          <w:rFonts w:ascii="Times New Roman" w:hAnsi="Times New Roman"/>
          <w:sz w:val="24"/>
          <w:szCs w:val="24"/>
        </w:rPr>
      </w:pPr>
    </w:p>
    <w:p w:rsidR="00AC12CF" w:rsidRPr="00A622FE" w:rsidRDefault="00AC12CF" w:rsidP="00AC12CF">
      <w:pPr>
        <w:pBdr>
          <w:top w:val="single" w:sz="4" w:space="1" w:color="auto"/>
        </w:pBdr>
        <w:rPr>
          <w:rFonts w:ascii="Times New Roman" w:hAnsi="Times New Roman"/>
          <w:sz w:val="24"/>
          <w:szCs w:val="24"/>
        </w:rPr>
      </w:pPr>
    </w:p>
    <w:p w:rsidR="00AC12CF" w:rsidRPr="00A622FE" w:rsidRDefault="00AC12CF" w:rsidP="00AC12CF">
      <w:pPr>
        <w:pBdr>
          <w:top w:val="single" w:sz="4" w:space="1" w:color="auto"/>
        </w:pBdr>
        <w:jc w:val="center"/>
        <w:rPr>
          <w:rFonts w:ascii="Times New Roman" w:hAnsi="Times New Roman"/>
          <w:sz w:val="24"/>
          <w:szCs w:val="24"/>
        </w:rPr>
      </w:pPr>
      <w:r w:rsidRPr="00A622FE">
        <w:rPr>
          <w:rFonts w:ascii="Times New Roman" w:hAnsi="Times New Roman"/>
          <w:sz w:val="24"/>
          <w:szCs w:val="24"/>
        </w:rPr>
        <w:t>(наименование юридического лица, фамилия, имя, отчество (последнее – при наличии)</w:t>
      </w:r>
      <w:r w:rsidRPr="00A622FE">
        <w:rPr>
          <w:rFonts w:ascii="Times New Roman" w:hAnsi="Times New Roman"/>
          <w:sz w:val="24"/>
          <w:szCs w:val="24"/>
        </w:rPr>
        <w:br/>
        <w:t>индивидуального предпринимателя)</w:t>
      </w:r>
    </w:p>
    <w:p w:rsidR="00AC12CF" w:rsidRPr="00A622FE" w:rsidRDefault="00AC12CF" w:rsidP="00AC12CF">
      <w:pPr>
        <w:spacing w:before="120"/>
        <w:ind w:firstLine="567"/>
        <w:rPr>
          <w:rFonts w:ascii="Times New Roman" w:hAnsi="Times New Roman"/>
          <w:sz w:val="24"/>
          <w:szCs w:val="24"/>
        </w:rPr>
      </w:pPr>
      <w:r w:rsidRPr="00A622FE">
        <w:rPr>
          <w:rFonts w:ascii="Times New Roman" w:hAnsi="Times New Roman"/>
          <w:sz w:val="24"/>
          <w:szCs w:val="24"/>
        </w:rPr>
        <w:t xml:space="preserve">2. Место нахождения:  </w:t>
      </w:r>
    </w:p>
    <w:p w:rsidR="00AC12CF" w:rsidRPr="00A622FE" w:rsidRDefault="00AC12CF" w:rsidP="00AC12CF">
      <w:pPr>
        <w:pBdr>
          <w:top w:val="single" w:sz="4" w:space="1" w:color="auto"/>
        </w:pBdr>
        <w:ind w:left="2977"/>
        <w:rPr>
          <w:rFonts w:ascii="Times New Roman" w:hAnsi="Times New Roman"/>
          <w:sz w:val="24"/>
          <w:szCs w:val="24"/>
        </w:rPr>
      </w:pPr>
    </w:p>
    <w:p w:rsidR="00AC12CF" w:rsidRPr="00A622FE" w:rsidRDefault="00AC12CF" w:rsidP="00AC12CF">
      <w:pPr>
        <w:pBdr>
          <w:top w:val="single" w:sz="4" w:space="1" w:color="auto"/>
        </w:pBdr>
        <w:rPr>
          <w:rFonts w:ascii="Times New Roman" w:hAnsi="Times New Roman"/>
          <w:sz w:val="24"/>
          <w:szCs w:val="24"/>
        </w:rPr>
      </w:pPr>
    </w:p>
    <w:p w:rsidR="00AC12CF" w:rsidRPr="00A622FE" w:rsidRDefault="00AC12CF" w:rsidP="00AC12CF">
      <w:pPr>
        <w:pBdr>
          <w:top w:val="single" w:sz="4" w:space="1" w:color="auto"/>
        </w:pBdr>
        <w:jc w:val="center"/>
        <w:rPr>
          <w:rFonts w:ascii="Times New Roman" w:hAnsi="Times New Roman"/>
          <w:sz w:val="24"/>
          <w:szCs w:val="24"/>
        </w:rPr>
      </w:pPr>
      <w:r w:rsidRPr="00A622FE">
        <w:rPr>
          <w:rFonts w:ascii="Times New Roman" w:hAnsi="Times New Roman"/>
          <w:sz w:val="24"/>
          <w:szCs w:val="24"/>
        </w:rPr>
        <w:t>(юридического лица (филиалов, представительств, обособленных структурных подразделений), места фактического осуществления деятельности индивидуальным предпринимателем и (или) используемых ими производственных объектов)</w:t>
      </w:r>
    </w:p>
    <w:p w:rsidR="00AC12CF" w:rsidRPr="00A622FE" w:rsidRDefault="00AC12CF" w:rsidP="00AC12CF">
      <w:pPr>
        <w:spacing w:before="120"/>
        <w:ind w:firstLine="567"/>
        <w:rPr>
          <w:rFonts w:ascii="Times New Roman" w:hAnsi="Times New Roman"/>
          <w:sz w:val="24"/>
          <w:szCs w:val="24"/>
        </w:rPr>
      </w:pPr>
      <w:r w:rsidRPr="00A622FE">
        <w:rPr>
          <w:rFonts w:ascii="Times New Roman" w:hAnsi="Times New Roman"/>
          <w:sz w:val="24"/>
          <w:szCs w:val="24"/>
        </w:rPr>
        <w:t xml:space="preserve">3. Назначить лицом(ами), уполномоченным(и) на проведение проверки:  </w:t>
      </w:r>
    </w:p>
    <w:p w:rsidR="00AC12CF" w:rsidRPr="00A622FE" w:rsidRDefault="00AC12CF" w:rsidP="00AC12CF">
      <w:pPr>
        <w:pBdr>
          <w:top w:val="single" w:sz="4" w:space="1" w:color="auto"/>
        </w:pBdr>
        <w:rPr>
          <w:rFonts w:ascii="Times New Roman" w:hAnsi="Times New Roman"/>
          <w:sz w:val="24"/>
          <w:szCs w:val="24"/>
        </w:rPr>
      </w:pPr>
    </w:p>
    <w:p w:rsidR="00AC12CF" w:rsidRPr="00A622FE" w:rsidRDefault="00AC12CF" w:rsidP="00AC12CF">
      <w:pPr>
        <w:pBdr>
          <w:top w:val="single" w:sz="4" w:space="1" w:color="auto"/>
        </w:pBdr>
        <w:jc w:val="center"/>
        <w:rPr>
          <w:rFonts w:ascii="Times New Roman" w:hAnsi="Times New Roman"/>
          <w:sz w:val="24"/>
          <w:szCs w:val="24"/>
        </w:rPr>
      </w:pPr>
      <w:r w:rsidRPr="00A622FE">
        <w:rPr>
          <w:rFonts w:ascii="Times New Roman" w:hAnsi="Times New Roman"/>
          <w:sz w:val="24"/>
          <w:szCs w:val="24"/>
        </w:rPr>
        <w:t>(фамилия, имя, отчество (последнее – при наличии), должность должностного лица (должностных лиц), уполномоченного(ых) на проведение проверки)</w:t>
      </w:r>
    </w:p>
    <w:p w:rsidR="00AC12CF" w:rsidRPr="00A622FE" w:rsidRDefault="00AC12CF" w:rsidP="00AC12CF">
      <w:pPr>
        <w:spacing w:before="120"/>
        <w:ind w:firstLine="567"/>
        <w:jc w:val="both"/>
        <w:rPr>
          <w:rFonts w:ascii="Times New Roman" w:hAnsi="Times New Roman"/>
          <w:sz w:val="24"/>
          <w:szCs w:val="24"/>
        </w:rPr>
      </w:pPr>
      <w:r w:rsidRPr="00A622FE">
        <w:rPr>
          <w:rFonts w:ascii="Times New Roman" w:hAnsi="Times New Roman"/>
          <w:sz w:val="24"/>
          <w:szCs w:val="24"/>
        </w:rPr>
        <w:t xml:space="preserve">4. Привлечь к проведению проверки в качестве экспертов, представителей экспертных организаций следующих лиц:  </w:t>
      </w:r>
    </w:p>
    <w:p w:rsidR="00AC12CF" w:rsidRPr="00A622FE" w:rsidRDefault="00AC12CF" w:rsidP="00AC12CF">
      <w:pPr>
        <w:pBdr>
          <w:top w:val="single" w:sz="4" w:space="1" w:color="auto"/>
        </w:pBdr>
        <w:ind w:left="3147"/>
        <w:rPr>
          <w:rFonts w:ascii="Times New Roman" w:hAnsi="Times New Roman"/>
          <w:sz w:val="24"/>
          <w:szCs w:val="24"/>
        </w:rPr>
      </w:pPr>
    </w:p>
    <w:p w:rsidR="00AC12CF" w:rsidRPr="00A622FE" w:rsidRDefault="00AC12CF" w:rsidP="00AC12CF">
      <w:pPr>
        <w:pBdr>
          <w:top w:val="single" w:sz="4" w:space="1" w:color="auto"/>
        </w:pBdr>
        <w:rPr>
          <w:rFonts w:ascii="Times New Roman" w:hAnsi="Times New Roman"/>
          <w:sz w:val="24"/>
          <w:szCs w:val="24"/>
        </w:rPr>
      </w:pPr>
    </w:p>
    <w:p w:rsidR="00AC12CF" w:rsidRPr="00A622FE" w:rsidRDefault="00AC12CF" w:rsidP="00AC12CF">
      <w:pPr>
        <w:pBdr>
          <w:top w:val="single" w:sz="4" w:space="1" w:color="auto"/>
        </w:pBdr>
        <w:jc w:val="center"/>
        <w:rPr>
          <w:rFonts w:ascii="Times New Roman" w:hAnsi="Times New Roman"/>
          <w:sz w:val="24"/>
          <w:szCs w:val="24"/>
        </w:rPr>
      </w:pPr>
      <w:r w:rsidRPr="00A622FE">
        <w:rPr>
          <w:rFonts w:ascii="Times New Roman" w:hAnsi="Times New Roman"/>
          <w:sz w:val="24"/>
          <w:szCs w:val="24"/>
        </w:rPr>
        <w:lastRenderedPageBreak/>
        <w:t>(фамилия, имя, отчество (последнее – при наличии), должности привлекаемых к проведению проверки</w:t>
      </w:r>
      <w:r w:rsidRPr="00A622FE">
        <w:rPr>
          <w:rFonts w:ascii="Times New Roman" w:hAnsi="Times New Roman"/>
          <w:sz w:val="24"/>
          <w:szCs w:val="24"/>
        </w:rPr>
        <w:br/>
        <w:t>экспертов и (или) наименование экспертной организации с указанием реквизитов свидетельства</w:t>
      </w:r>
      <w:r w:rsidRPr="00A622FE">
        <w:rPr>
          <w:rFonts w:ascii="Times New Roman" w:hAnsi="Times New Roman"/>
          <w:sz w:val="24"/>
          <w:szCs w:val="24"/>
        </w:rPr>
        <w:br/>
        <w:t>об аккредитации и наименования органа по аккредитации, выдавшего свидетельство об аккредитации)</w:t>
      </w:r>
    </w:p>
    <w:p w:rsidR="00AC12CF" w:rsidRPr="00A622FE" w:rsidRDefault="00AC12CF" w:rsidP="00AC12CF">
      <w:pPr>
        <w:spacing w:before="120"/>
        <w:ind w:firstLine="567"/>
        <w:rPr>
          <w:rFonts w:ascii="Times New Roman" w:hAnsi="Times New Roman"/>
          <w:sz w:val="24"/>
          <w:szCs w:val="24"/>
        </w:rPr>
      </w:pPr>
      <w:r w:rsidRPr="00A622FE">
        <w:rPr>
          <w:rFonts w:ascii="Times New Roman" w:hAnsi="Times New Roman"/>
          <w:sz w:val="24"/>
          <w:szCs w:val="24"/>
        </w:rPr>
        <w:t xml:space="preserve">5. Настоящая проверка проводится в рамках  </w:t>
      </w:r>
    </w:p>
    <w:p w:rsidR="00AC12CF" w:rsidRPr="00A622FE" w:rsidRDefault="00AC12CF" w:rsidP="00AC12CF">
      <w:pPr>
        <w:pBdr>
          <w:top w:val="single" w:sz="4" w:space="1" w:color="auto"/>
        </w:pBdr>
        <w:ind w:left="5245"/>
        <w:rPr>
          <w:rFonts w:ascii="Times New Roman" w:hAnsi="Times New Roman"/>
          <w:sz w:val="24"/>
          <w:szCs w:val="24"/>
        </w:rPr>
      </w:pPr>
    </w:p>
    <w:p w:rsidR="00AC12CF" w:rsidRPr="00A622FE" w:rsidRDefault="00AC12CF" w:rsidP="00AC12CF">
      <w:pPr>
        <w:pBdr>
          <w:top w:val="single" w:sz="4" w:space="1" w:color="auto"/>
        </w:pBdr>
        <w:rPr>
          <w:rFonts w:ascii="Times New Roman" w:hAnsi="Times New Roman"/>
          <w:sz w:val="24"/>
          <w:szCs w:val="24"/>
        </w:rPr>
      </w:pPr>
    </w:p>
    <w:p w:rsidR="00AC12CF" w:rsidRPr="00A622FE" w:rsidRDefault="00AC12CF" w:rsidP="00AC12CF">
      <w:pPr>
        <w:pBdr>
          <w:top w:val="single" w:sz="4" w:space="1" w:color="auto"/>
        </w:pBdr>
        <w:jc w:val="center"/>
        <w:rPr>
          <w:rFonts w:ascii="Times New Roman" w:hAnsi="Times New Roman"/>
          <w:sz w:val="24"/>
          <w:szCs w:val="24"/>
        </w:rPr>
      </w:pPr>
      <w:r w:rsidRPr="00A622FE">
        <w:rPr>
          <w:rFonts w:ascii="Times New Roman" w:hAnsi="Times New Roman"/>
          <w:sz w:val="24"/>
          <w:szCs w:val="24"/>
        </w:rPr>
        <w:t>(наименование вида (видов) государственного контроля (надзора), муниципального контроля, реестровый(ые) номер(а) функции(й) в федеральной государственной информационной системе “Федеральный реестр государственных и муниципальных услуг (функций)”)</w:t>
      </w:r>
    </w:p>
    <w:p w:rsidR="00AC12CF" w:rsidRPr="00A622FE" w:rsidRDefault="00AC12CF" w:rsidP="00AC12CF">
      <w:pPr>
        <w:spacing w:before="120"/>
        <w:ind w:firstLine="567"/>
        <w:rPr>
          <w:rFonts w:ascii="Times New Roman" w:hAnsi="Times New Roman"/>
          <w:sz w:val="24"/>
          <w:szCs w:val="24"/>
        </w:rPr>
      </w:pPr>
      <w:r w:rsidRPr="00A622FE">
        <w:rPr>
          <w:rFonts w:ascii="Times New Roman" w:hAnsi="Times New Roman"/>
          <w:sz w:val="24"/>
          <w:szCs w:val="24"/>
        </w:rPr>
        <w:t>6. Установить, что:</w:t>
      </w:r>
    </w:p>
    <w:p w:rsidR="00AC12CF" w:rsidRPr="00A622FE" w:rsidRDefault="00AC12CF" w:rsidP="00AC12CF">
      <w:pPr>
        <w:ind w:firstLine="567"/>
        <w:rPr>
          <w:rFonts w:ascii="Times New Roman" w:hAnsi="Times New Roman"/>
          <w:sz w:val="24"/>
          <w:szCs w:val="24"/>
        </w:rPr>
      </w:pPr>
      <w:r w:rsidRPr="00A622FE">
        <w:rPr>
          <w:rFonts w:ascii="Times New Roman" w:hAnsi="Times New Roman"/>
          <w:sz w:val="24"/>
          <w:szCs w:val="24"/>
        </w:rPr>
        <w:t xml:space="preserve">настоящая проверка проводится с целью:  </w:t>
      </w:r>
    </w:p>
    <w:p w:rsidR="00AC12CF" w:rsidRPr="00A622FE" w:rsidRDefault="00AC12CF" w:rsidP="00AC12CF">
      <w:pPr>
        <w:pBdr>
          <w:top w:val="single" w:sz="4" w:space="1" w:color="auto"/>
        </w:pBdr>
        <w:ind w:left="4916"/>
        <w:rPr>
          <w:rFonts w:ascii="Times New Roman" w:hAnsi="Times New Roman"/>
          <w:sz w:val="24"/>
          <w:szCs w:val="24"/>
        </w:rPr>
      </w:pPr>
    </w:p>
    <w:p w:rsidR="00AC12CF" w:rsidRPr="00A622FE" w:rsidRDefault="00AC12CF" w:rsidP="00AC12CF">
      <w:pPr>
        <w:pBdr>
          <w:top w:val="single" w:sz="4" w:space="1" w:color="auto"/>
        </w:pBdr>
        <w:rPr>
          <w:rFonts w:ascii="Times New Roman" w:hAnsi="Times New Roman"/>
          <w:sz w:val="24"/>
          <w:szCs w:val="24"/>
        </w:rPr>
      </w:pPr>
    </w:p>
    <w:p w:rsidR="00AC12CF" w:rsidRPr="00A622FE" w:rsidRDefault="00AC12CF" w:rsidP="00AC12CF">
      <w:pPr>
        <w:pBdr>
          <w:top w:val="single" w:sz="4" w:space="1" w:color="auto"/>
        </w:pBdr>
        <w:rPr>
          <w:rFonts w:ascii="Times New Roman" w:hAnsi="Times New Roman"/>
          <w:sz w:val="24"/>
          <w:szCs w:val="24"/>
        </w:rPr>
      </w:pPr>
    </w:p>
    <w:p w:rsidR="00AC12CF" w:rsidRPr="00A622FE" w:rsidRDefault="00AC12CF" w:rsidP="00AC12CF">
      <w:pPr>
        <w:ind w:firstLine="567"/>
        <w:jc w:val="both"/>
        <w:rPr>
          <w:rFonts w:ascii="Times New Roman" w:hAnsi="Times New Roman"/>
          <w:sz w:val="24"/>
          <w:szCs w:val="24"/>
        </w:rPr>
      </w:pPr>
      <w:r w:rsidRPr="00A622FE">
        <w:rPr>
          <w:rFonts w:ascii="Times New Roman" w:hAnsi="Times New Roman"/>
          <w:sz w:val="24"/>
          <w:szCs w:val="24"/>
        </w:rPr>
        <w:t>При установлении целей проводимой проверки указывается следующая информация:</w:t>
      </w:r>
    </w:p>
    <w:p w:rsidR="00AC12CF" w:rsidRPr="00A622FE" w:rsidRDefault="00AC12CF" w:rsidP="00AC12CF">
      <w:pPr>
        <w:ind w:firstLine="567"/>
        <w:jc w:val="both"/>
        <w:rPr>
          <w:rFonts w:ascii="Times New Roman" w:hAnsi="Times New Roman"/>
          <w:sz w:val="24"/>
          <w:szCs w:val="24"/>
        </w:rPr>
      </w:pPr>
      <w:r w:rsidRPr="00A622FE">
        <w:rPr>
          <w:rFonts w:ascii="Times New Roman" w:hAnsi="Times New Roman"/>
          <w:sz w:val="24"/>
          <w:szCs w:val="24"/>
        </w:rPr>
        <w:t>а) в случае проведения плановой проверки:</w:t>
      </w:r>
    </w:p>
    <w:p w:rsidR="00AC12CF" w:rsidRPr="00A622FE" w:rsidRDefault="00AC12CF" w:rsidP="00AC12CF">
      <w:pPr>
        <w:ind w:firstLine="567"/>
        <w:jc w:val="both"/>
        <w:rPr>
          <w:rFonts w:ascii="Times New Roman" w:hAnsi="Times New Roman"/>
          <w:sz w:val="24"/>
          <w:szCs w:val="24"/>
        </w:rPr>
      </w:pPr>
      <w:r w:rsidRPr="00A622FE">
        <w:rPr>
          <w:rFonts w:ascii="Times New Roman" w:hAnsi="Times New Roman"/>
          <w:sz w:val="24"/>
          <w:szCs w:val="24"/>
        </w:rPr>
        <w:t>– ссылка на утвержденный ежегодный план проведения плановых проверок;</w:t>
      </w:r>
    </w:p>
    <w:p w:rsidR="00AC12CF" w:rsidRPr="00A622FE" w:rsidRDefault="00AC12CF" w:rsidP="00AC12CF">
      <w:pPr>
        <w:ind w:firstLine="567"/>
        <w:jc w:val="both"/>
        <w:rPr>
          <w:rFonts w:ascii="Times New Roman" w:hAnsi="Times New Roman"/>
          <w:sz w:val="24"/>
          <w:szCs w:val="24"/>
        </w:rPr>
      </w:pPr>
      <w:r w:rsidRPr="00A622FE">
        <w:rPr>
          <w:rFonts w:ascii="Times New Roman" w:hAnsi="Times New Roman"/>
          <w:sz w:val="24"/>
          <w:szCs w:val="24"/>
        </w:rPr>
        <w:t>–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AC12CF" w:rsidRPr="00A622FE" w:rsidRDefault="00AC12CF" w:rsidP="00AC12CF">
      <w:pPr>
        <w:ind w:firstLine="567"/>
        <w:jc w:val="both"/>
        <w:rPr>
          <w:rFonts w:ascii="Times New Roman" w:hAnsi="Times New Roman"/>
          <w:sz w:val="24"/>
          <w:szCs w:val="24"/>
        </w:rPr>
      </w:pPr>
      <w:r w:rsidRPr="00A622FE">
        <w:rPr>
          <w:rFonts w:ascii="Times New Roman" w:hAnsi="Times New Roman"/>
          <w:sz w:val="24"/>
          <w:szCs w:val="24"/>
        </w:rPr>
        <w:t>б) в случае проведения внеплановой проверки:</w:t>
      </w:r>
    </w:p>
    <w:p w:rsidR="00AC12CF" w:rsidRPr="00A622FE" w:rsidRDefault="00AC12CF" w:rsidP="00AC12CF">
      <w:pPr>
        <w:ind w:firstLine="567"/>
        <w:jc w:val="both"/>
        <w:rPr>
          <w:rFonts w:ascii="Times New Roman" w:hAnsi="Times New Roman"/>
          <w:sz w:val="24"/>
          <w:szCs w:val="24"/>
        </w:rPr>
      </w:pPr>
      <w:r w:rsidRPr="00A622FE">
        <w:rPr>
          <w:rFonts w:ascii="Times New Roman" w:hAnsi="Times New Roman"/>
          <w:sz w:val="24"/>
          <w:szCs w:val="24"/>
        </w:rPr>
        <w:t>– реквизиты ранее выданного проверяемому лицу предписания об устранении выявленного нарушения, срок для исполнения которого истек;</w:t>
      </w:r>
    </w:p>
    <w:p w:rsidR="00AC12CF" w:rsidRPr="00A622FE" w:rsidRDefault="00AC12CF" w:rsidP="00AC12CF">
      <w:pPr>
        <w:ind w:firstLine="567"/>
        <w:jc w:val="both"/>
        <w:rPr>
          <w:rFonts w:ascii="Times New Roman" w:hAnsi="Times New Roman"/>
          <w:sz w:val="24"/>
          <w:szCs w:val="24"/>
        </w:rPr>
      </w:pPr>
      <w:r w:rsidRPr="00A622FE">
        <w:rPr>
          <w:rFonts w:ascii="Times New Roman" w:hAnsi="Times New Roman"/>
          <w:sz w:val="24"/>
          <w:szCs w:val="24"/>
        </w:rPr>
        <w:t>– реквизиты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AC12CF" w:rsidRPr="00A622FE" w:rsidRDefault="00AC12CF" w:rsidP="00AC12CF">
      <w:pPr>
        <w:ind w:firstLine="567"/>
        <w:jc w:val="both"/>
        <w:rPr>
          <w:rFonts w:ascii="Times New Roman" w:hAnsi="Times New Roman"/>
          <w:sz w:val="24"/>
          <w:szCs w:val="24"/>
        </w:rPr>
      </w:pPr>
      <w:r w:rsidRPr="00A622FE">
        <w:rPr>
          <w:rFonts w:ascii="Times New Roman" w:hAnsi="Times New Roman"/>
          <w:sz w:val="24"/>
          <w:szCs w:val="24"/>
        </w:rPr>
        <w:t xml:space="preserve">– реквизиты поступивших в органы государственного контроля (надзора), органы муниципального контроля обращений и заявлений граждан, юридических лиц, </w:t>
      </w:r>
      <w:r w:rsidRPr="00A622FE">
        <w:rPr>
          <w:rFonts w:ascii="Times New Roman" w:hAnsi="Times New Roman"/>
          <w:sz w:val="24"/>
          <w:szCs w:val="24"/>
        </w:rPr>
        <w:lastRenderedPageBreak/>
        <w:t>индивидуальных предпринимателей, а также сведения об информации, поступившей от органов государственной власти и органов местного самоуправления, из средств массовой информации;</w:t>
      </w:r>
    </w:p>
    <w:p w:rsidR="00AC12CF" w:rsidRPr="00A622FE" w:rsidRDefault="00AC12CF" w:rsidP="00AC12CF">
      <w:pPr>
        <w:ind w:firstLine="567"/>
        <w:jc w:val="both"/>
        <w:rPr>
          <w:rFonts w:ascii="Times New Roman" w:hAnsi="Times New Roman"/>
          <w:sz w:val="24"/>
          <w:szCs w:val="24"/>
        </w:rPr>
      </w:pPr>
      <w:r w:rsidRPr="00A622FE">
        <w:rPr>
          <w:rFonts w:ascii="Times New Roman" w:hAnsi="Times New Roman"/>
          <w:sz w:val="24"/>
          <w:szCs w:val="24"/>
        </w:rPr>
        <w:t>– реквизиты мотивированного представления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w:t>
      </w:r>
    </w:p>
    <w:p w:rsidR="00AC12CF" w:rsidRPr="00A622FE" w:rsidRDefault="00AC12CF" w:rsidP="00AC12CF">
      <w:pPr>
        <w:ind w:firstLine="567"/>
        <w:jc w:val="both"/>
        <w:rPr>
          <w:rFonts w:ascii="Times New Roman" w:hAnsi="Times New Roman"/>
          <w:sz w:val="24"/>
          <w:szCs w:val="24"/>
        </w:rPr>
      </w:pPr>
      <w:r w:rsidRPr="00A622FE">
        <w:rPr>
          <w:rFonts w:ascii="Times New Roman" w:hAnsi="Times New Roman"/>
          <w:sz w:val="24"/>
          <w:szCs w:val="24"/>
        </w:rPr>
        <w:t>– реквизиты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p>
    <w:p w:rsidR="00AC12CF" w:rsidRPr="00A622FE" w:rsidRDefault="00AC12CF" w:rsidP="00AC12CF">
      <w:pPr>
        <w:ind w:firstLine="567"/>
        <w:jc w:val="both"/>
        <w:rPr>
          <w:rFonts w:ascii="Times New Roman" w:hAnsi="Times New Roman"/>
          <w:sz w:val="24"/>
          <w:szCs w:val="24"/>
        </w:rPr>
      </w:pPr>
      <w:r w:rsidRPr="00A622FE">
        <w:rPr>
          <w:rFonts w:ascii="Times New Roman" w:hAnsi="Times New Roman"/>
          <w:sz w:val="24"/>
          <w:szCs w:val="24"/>
        </w:rPr>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AC12CF" w:rsidRPr="00A622FE" w:rsidRDefault="00AC12CF" w:rsidP="00AC12CF">
      <w:pPr>
        <w:ind w:firstLine="567"/>
        <w:jc w:val="both"/>
        <w:rPr>
          <w:rFonts w:ascii="Times New Roman" w:hAnsi="Times New Roman"/>
          <w:sz w:val="24"/>
          <w:szCs w:val="24"/>
        </w:rPr>
      </w:pPr>
      <w:r w:rsidRPr="00A622FE">
        <w:rPr>
          <w:rFonts w:ascii="Times New Roman" w:hAnsi="Times New Roman"/>
          <w:sz w:val="24"/>
          <w:szCs w:val="24"/>
        </w:rPr>
        <w:t>– сведения о выявленных в ходе проведения мероприятия по контролю без взаимодействия с юридическими лицами, индивидуальными предпринимателями индикаторах риска нарушения обязательных требований;</w:t>
      </w:r>
    </w:p>
    <w:p w:rsidR="00AC12CF" w:rsidRPr="00A622FE" w:rsidRDefault="00AC12CF" w:rsidP="00AC12CF">
      <w:pPr>
        <w:ind w:firstLine="567"/>
        <w:jc w:val="both"/>
        <w:rPr>
          <w:rFonts w:ascii="Times New Roman" w:hAnsi="Times New Roman"/>
          <w:sz w:val="24"/>
          <w:szCs w:val="24"/>
        </w:rPr>
      </w:pPr>
      <w:r w:rsidRPr="00A622FE">
        <w:rPr>
          <w:rFonts w:ascii="Times New Roman" w:hAnsi="Times New Roman"/>
          <w:sz w:val="24"/>
          <w:szCs w:val="24"/>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AC12CF" w:rsidRPr="00A622FE" w:rsidRDefault="00AC12CF" w:rsidP="00AC12CF">
      <w:pPr>
        <w:ind w:firstLine="567"/>
        <w:jc w:val="both"/>
        <w:rPr>
          <w:rFonts w:ascii="Times New Roman" w:hAnsi="Times New Roman"/>
          <w:sz w:val="24"/>
          <w:szCs w:val="24"/>
        </w:rPr>
      </w:pPr>
      <w:r w:rsidRPr="00A622FE">
        <w:rPr>
          <w:rFonts w:ascii="Times New Roman" w:hAnsi="Times New Roman"/>
          <w:sz w:val="24"/>
          <w:szCs w:val="24"/>
        </w:rPr>
        <w:t>– реквизиты прилагаемой к распоряжению (приказу) о проведении проверки копии документа (рапорта, докладной записки и другие), представленного должностным лицом, обнаружившим нарушение;</w:t>
      </w:r>
    </w:p>
    <w:p w:rsidR="00AC12CF" w:rsidRPr="00A622FE" w:rsidRDefault="00AC12CF" w:rsidP="00AC12CF">
      <w:pPr>
        <w:spacing w:before="120"/>
        <w:ind w:firstLine="567"/>
        <w:rPr>
          <w:rFonts w:ascii="Times New Roman" w:hAnsi="Times New Roman"/>
          <w:sz w:val="24"/>
          <w:szCs w:val="24"/>
        </w:rPr>
      </w:pPr>
      <w:r w:rsidRPr="00A622FE">
        <w:rPr>
          <w:rFonts w:ascii="Times New Roman" w:hAnsi="Times New Roman"/>
          <w:sz w:val="24"/>
          <w:szCs w:val="24"/>
        </w:rPr>
        <w:t xml:space="preserve">задачами настоящей проверки являются:  </w:t>
      </w:r>
    </w:p>
    <w:p w:rsidR="00AC12CF" w:rsidRPr="00A622FE" w:rsidRDefault="00AC12CF" w:rsidP="00AC12CF">
      <w:pPr>
        <w:pBdr>
          <w:top w:val="single" w:sz="4" w:space="1" w:color="auto"/>
        </w:pBdr>
        <w:ind w:left="4876"/>
        <w:rPr>
          <w:rFonts w:ascii="Times New Roman" w:hAnsi="Times New Roman"/>
          <w:sz w:val="24"/>
          <w:szCs w:val="24"/>
        </w:rPr>
      </w:pPr>
    </w:p>
    <w:p w:rsidR="00AC12CF" w:rsidRPr="00A622FE" w:rsidRDefault="00AC12CF" w:rsidP="00AC12CF">
      <w:pPr>
        <w:pBdr>
          <w:top w:val="single" w:sz="4" w:space="1" w:color="auto"/>
        </w:pBdr>
        <w:rPr>
          <w:rFonts w:ascii="Times New Roman" w:hAnsi="Times New Roman"/>
          <w:sz w:val="24"/>
          <w:szCs w:val="24"/>
        </w:rPr>
      </w:pPr>
    </w:p>
    <w:p w:rsidR="00AC12CF" w:rsidRPr="00A622FE" w:rsidRDefault="00AC12CF" w:rsidP="00AC12CF">
      <w:pPr>
        <w:pBdr>
          <w:top w:val="single" w:sz="4" w:space="1" w:color="auto"/>
        </w:pBdr>
        <w:rPr>
          <w:rFonts w:ascii="Times New Roman" w:hAnsi="Times New Roman"/>
          <w:sz w:val="24"/>
          <w:szCs w:val="24"/>
        </w:rPr>
      </w:pPr>
    </w:p>
    <w:p w:rsidR="00AC12CF" w:rsidRPr="00A622FE" w:rsidRDefault="00AC12CF" w:rsidP="00AC12CF">
      <w:pPr>
        <w:spacing w:before="120"/>
        <w:ind w:firstLine="567"/>
        <w:rPr>
          <w:rFonts w:ascii="Times New Roman" w:hAnsi="Times New Roman"/>
          <w:sz w:val="24"/>
          <w:szCs w:val="24"/>
        </w:rPr>
      </w:pPr>
      <w:r w:rsidRPr="00A622FE">
        <w:rPr>
          <w:rFonts w:ascii="Times New Roman" w:hAnsi="Times New Roman"/>
          <w:sz w:val="24"/>
          <w:szCs w:val="24"/>
        </w:rPr>
        <w:t>7. Предметом настоящей проверки является (отметить нужное):</w:t>
      </w:r>
    </w:p>
    <w:p w:rsidR="00AC12CF" w:rsidRPr="00A622FE" w:rsidRDefault="00AC12CF" w:rsidP="00AC12CF">
      <w:pPr>
        <w:ind w:firstLine="567"/>
        <w:jc w:val="both"/>
        <w:rPr>
          <w:rFonts w:ascii="Times New Roman" w:hAnsi="Times New Roman"/>
          <w:sz w:val="24"/>
          <w:szCs w:val="24"/>
        </w:rPr>
      </w:pPr>
      <w:r w:rsidRPr="00A622FE">
        <w:rPr>
          <w:rFonts w:ascii="Times New Roman" w:hAnsi="Times New Roman"/>
          <w:sz w:val="24"/>
          <w:szCs w:val="24"/>
        </w:rPr>
        <w:t>соблюдение обязательных требований и (или) требований, установленных муниципальными правовыми актами;</w:t>
      </w:r>
    </w:p>
    <w:p w:rsidR="00AC12CF" w:rsidRPr="00A622FE" w:rsidRDefault="00AC12CF" w:rsidP="00AC12CF">
      <w:pPr>
        <w:ind w:firstLine="567"/>
        <w:jc w:val="both"/>
        <w:rPr>
          <w:rFonts w:ascii="Times New Roman" w:hAnsi="Times New Roman"/>
          <w:sz w:val="24"/>
          <w:szCs w:val="24"/>
        </w:rPr>
      </w:pPr>
      <w:r w:rsidRPr="00A622FE">
        <w:rPr>
          <w:rFonts w:ascii="Times New Roman" w:hAnsi="Times New Roman"/>
          <w:sz w:val="24"/>
          <w:szCs w:val="24"/>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AC12CF" w:rsidRPr="00A622FE" w:rsidRDefault="00AC12CF" w:rsidP="00AC12CF">
      <w:pPr>
        <w:ind w:firstLine="567"/>
        <w:jc w:val="both"/>
        <w:rPr>
          <w:rFonts w:ascii="Times New Roman" w:hAnsi="Times New Roman"/>
          <w:sz w:val="24"/>
          <w:szCs w:val="24"/>
        </w:rPr>
      </w:pPr>
      <w:r w:rsidRPr="00A622FE">
        <w:rPr>
          <w:rFonts w:ascii="Times New Roman" w:hAnsi="Times New Roman"/>
          <w:sz w:val="24"/>
          <w:szCs w:val="24"/>
        </w:rPr>
        <w:lastRenderedPageBreak/>
        <w:t>соответствие сведений, содержащихся в заявлении и документах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 обязательным требованиям, а также данным об указанных юридических лицах и индивидуальных предпринимателях, содержащимся в едином государственном реестре юридических лиц, едином государственном реестре индивидуальных предпринимателей и других федеральных информационных ресурсах;</w:t>
      </w:r>
    </w:p>
    <w:p w:rsidR="00AC12CF" w:rsidRPr="00A622FE" w:rsidRDefault="00AC12CF" w:rsidP="00AC12CF">
      <w:pPr>
        <w:ind w:firstLine="567"/>
        <w:jc w:val="both"/>
        <w:rPr>
          <w:rFonts w:ascii="Times New Roman" w:hAnsi="Times New Roman"/>
          <w:sz w:val="24"/>
          <w:szCs w:val="24"/>
        </w:rPr>
      </w:pPr>
      <w:r w:rsidRPr="00A622FE">
        <w:rPr>
          <w:rFonts w:ascii="Times New Roman" w:hAnsi="Times New Roman"/>
          <w:sz w:val="24"/>
          <w:szCs w:val="24"/>
        </w:rPr>
        <w:t>выполнение предписаний органов государственного контроля (надзора), органов муниципального контроля;</w:t>
      </w:r>
    </w:p>
    <w:p w:rsidR="00AC12CF" w:rsidRPr="00A622FE" w:rsidRDefault="00AC12CF" w:rsidP="00AC12CF">
      <w:pPr>
        <w:ind w:firstLine="567"/>
        <w:rPr>
          <w:rFonts w:ascii="Times New Roman" w:hAnsi="Times New Roman"/>
          <w:sz w:val="24"/>
          <w:szCs w:val="24"/>
        </w:rPr>
      </w:pPr>
      <w:r w:rsidRPr="00A622FE">
        <w:rPr>
          <w:rFonts w:ascii="Times New Roman" w:hAnsi="Times New Roman"/>
          <w:sz w:val="24"/>
          <w:szCs w:val="24"/>
        </w:rPr>
        <w:t>проведение мероприятий:</w:t>
      </w:r>
    </w:p>
    <w:p w:rsidR="00AC12CF" w:rsidRPr="00A622FE" w:rsidRDefault="00AC12CF" w:rsidP="00AC12CF">
      <w:pPr>
        <w:ind w:firstLine="567"/>
        <w:jc w:val="both"/>
        <w:rPr>
          <w:rFonts w:ascii="Times New Roman" w:hAnsi="Times New Roman"/>
          <w:sz w:val="24"/>
          <w:szCs w:val="24"/>
        </w:rPr>
      </w:pPr>
      <w:r w:rsidRPr="00A622FE">
        <w:rPr>
          <w:rFonts w:ascii="Times New Roman" w:hAnsi="Times New Roman"/>
          <w:sz w:val="24"/>
          <w:szCs w:val="24"/>
        </w:rPr>
        <w:t>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p>
    <w:p w:rsidR="00AC12CF" w:rsidRPr="00A622FE" w:rsidRDefault="00AC12CF" w:rsidP="00AC12CF">
      <w:pPr>
        <w:ind w:firstLine="567"/>
        <w:jc w:val="both"/>
        <w:rPr>
          <w:rFonts w:ascii="Times New Roman" w:hAnsi="Times New Roman"/>
          <w:sz w:val="24"/>
          <w:szCs w:val="24"/>
        </w:rPr>
      </w:pPr>
      <w:r w:rsidRPr="00A622FE">
        <w:rPr>
          <w:rFonts w:ascii="Times New Roman" w:hAnsi="Times New Roman"/>
          <w:sz w:val="24"/>
          <w:szCs w:val="24"/>
        </w:rPr>
        <w:t>по предупреждению возникновения чрезвычайных ситуаций природного и техногенного характера;</w:t>
      </w:r>
    </w:p>
    <w:p w:rsidR="00AC12CF" w:rsidRPr="00A622FE" w:rsidRDefault="00AC12CF" w:rsidP="00AC12CF">
      <w:pPr>
        <w:ind w:firstLine="567"/>
        <w:rPr>
          <w:rFonts w:ascii="Times New Roman" w:hAnsi="Times New Roman"/>
          <w:sz w:val="24"/>
          <w:szCs w:val="24"/>
        </w:rPr>
      </w:pPr>
      <w:r w:rsidRPr="00A622FE">
        <w:rPr>
          <w:rFonts w:ascii="Times New Roman" w:hAnsi="Times New Roman"/>
          <w:sz w:val="24"/>
          <w:szCs w:val="24"/>
        </w:rPr>
        <w:t>по обеспечению безопасности государства;</w:t>
      </w:r>
    </w:p>
    <w:p w:rsidR="00AC12CF" w:rsidRPr="00A622FE" w:rsidRDefault="00AC12CF" w:rsidP="00AC12CF">
      <w:pPr>
        <w:ind w:firstLine="567"/>
        <w:rPr>
          <w:rFonts w:ascii="Times New Roman" w:hAnsi="Times New Roman"/>
          <w:sz w:val="24"/>
          <w:szCs w:val="24"/>
        </w:rPr>
      </w:pPr>
      <w:r w:rsidRPr="00A622FE">
        <w:rPr>
          <w:rFonts w:ascii="Times New Roman" w:hAnsi="Times New Roman"/>
          <w:sz w:val="24"/>
          <w:szCs w:val="24"/>
        </w:rPr>
        <w:t>по ликвидации последствий причинения такого вреда.</w:t>
      </w:r>
    </w:p>
    <w:p w:rsidR="00AC12CF" w:rsidRPr="00A622FE" w:rsidRDefault="00AC12CF" w:rsidP="00AC12CF">
      <w:pPr>
        <w:spacing w:before="120"/>
        <w:ind w:firstLine="567"/>
        <w:rPr>
          <w:rFonts w:ascii="Times New Roman" w:hAnsi="Times New Roman"/>
          <w:sz w:val="24"/>
          <w:szCs w:val="24"/>
        </w:rPr>
      </w:pPr>
      <w:r w:rsidRPr="00A622FE">
        <w:rPr>
          <w:rFonts w:ascii="Times New Roman" w:hAnsi="Times New Roman"/>
          <w:sz w:val="24"/>
          <w:szCs w:val="24"/>
        </w:rPr>
        <w:t>8.</w:t>
      </w:r>
      <w:r w:rsidRPr="00A622FE">
        <w:rPr>
          <w:rFonts w:ascii="Times New Roman" w:hAnsi="Times New Roman"/>
          <w:sz w:val="24"/>
          <w:szCs w:val="24"/>
          <w:lang w:val="en-US"/>
        </w:rPr>
        <w:t> </w:t>
      </w:r>
      <w:r w:rsidRPr="00A622FE">
        <w:rPr>
          <w:rFonts w:ascii="Times New Roman" w:hAnsi="Times New Roman"/>
          <w:sz w:val="24"/>
          <w:szCs w:val="24"/>
        </w:rPr>
        <w:t xml:space="preserve">Срок проведения проверки:  </w:t>
      </w:r>
    </w:p>
    <w:p w:rsidR="00AC12CF" w:rsidRPr="00A622FE" w:rsidRDefault="00AC12CF" w:rsidP="00AC12CF">
      <w:pPr>
        <w:pBdr>
          <w:top w:val="single" w:sz="4" w:space="1" w:color="auto"/>
        </w:pBdr>
        <w:spacing w:after="180"/>
        <w:ind w:left="3805"/>
        <w:rPr>
          <w:rFonts w:ascii="Times New Roman" w:hAnsi="Times New Roman"/>
          <w:sz w:val="24"/>
          <w:szCs w:val="24"/>
        </w:rPr>
      </w:pPr>
    </w:p>
    <w:tbl>
      <w:tblPr>
        <w:tblW w:w="0" w:type="auto"/>
        <w:tblInd w:w="567" w:type="dxa"/>
        <w:tblLayout w:type="fixed"/>
        <w:tblCellMar>
          <w:left w:w="28" w:type="dxa"/>
          <w:right w:w="28" w:type="dxa"/>
        </w:tblCellMar>
        <w:tblLook w:val="0000"/>
      </w:tblPr>
      <w:tblGrid>
        <w:gridCol w:w="3969"/>
        <w:gridCol w:w="170"/>
        <w:gridCol w:w="454"/>
        <w:gridCol w:w="255"/>
        <w:gridCol w:w="1588"/>
        <w:gridCol w:w="397"/>
        <w:gridCol w:w="369"/>
        <w:gridCol w:w="764"/>
      </w:tblGrid>
      <w:tr w:rsidR="00AC12CF" w:rsidRPr="00A622FE" w:rsidTr="000E7456">
        <w:tc>
          <w:tcPr>
            <w:tcW w:w="3969" w:type="dxa"/>
            <w:tcBorders>
              <w:top w:val="nil"/>
              <w:left w:val="nil"/>
              <w:bottom w:val="nil"/>
              <w:right w:val="nil"/>
            </w:tcBorders>
            <w:vAlign w:val="bottom"/>
          </w:tcPr>
          <w:p w:rsidR="00AC12CF" w:rsidRPr="00A622FE" w:rsidRDefault="00AC12CF" w:rsidP="000E7456">
            <w:pPr>
              <w:rPr>
                <w:rFonts w:ascii="Times New Roman" w:hAnsi="Times New Roman"/>
                <w:sz w:val="24"/>
                <w:szCs w:val="24"/>
              </w:rPr>
            </w:pPr>
            <w:r w:rsidRPr="00A622FE">
              <w:rPr>
                <w:rFonts w:ascii="Times New Roman" w:hAnsi="Times New Roman"/>
                <w:sz w:val="24"/>
                <w:szCs w:val="24"/>
              </w:rPr>
              <w:t>К проведению проверки приступить с</w:t>
            </w:r>
          </w:p>
        </w:tc>
        <w:tc>
          <w:tcPr>
            <w:tcW w:w="170" w:type="dxa"/>
            <w:tcBorders>
              <w:top w:val="nil"/>
              <w:left w:val="nil"/>
              <w:bottom w:val="nil"/>
              <w:right w:val="nil"/>
            </w:tcBorders>
            <w:vAlign w:val="bottom"/>
          </w:tcPr>
          <w:p w:rsidR="00AC12CF" w:rsidRPr="00A622FE" w:rsidRDefault="00AC12CF" w:rsidP="000E7456">
            <w:pPr>
              <w:jc w:val="right"/>
              <w:rPr>
                <w:rFonts w:ascii="Times New Roman" w:hAnsi="Times New Roman"/>
                <w:sz w:val="24"/>
                <w:szCs w:val="24"/>
              </w:rPr>
            </w:pPr>
            <w:r w:rsidRPr="00A622FE">
              <w:rPr>
                <w:rFonts w:ascii="Times New Roman" w:hAnsi="Times New Roman"/>
                <w:sz w:val="24"/>
                <w:szCs w:val="24"/>
              </w:rPr>
              <w:t>“</w:t>
            </w:r>
          </w:p>
        </w:tc>
        <w:tc>
          <w:tcPr>
            <w:tcW w:w="454" w:type="dxa"/>
            <w:tcBorders>
              <w:top w:val="nil"/>
              <w:left w:val="nil"/>
              <w:bottom w:val="single" w:sz="4" w:space="0" w:color="auto"/>
              <w:right w:val="nil"/>
            </w:tcBorders>
            <w:vAlign w:val="bottom"/>
          </w:tcPr>
          <w:p w:rsidR="00AC12CF" w:rsidRPr="00A622FE" w:rsidRDefault="00AC12CF" w:rsidP="000E7456">
            <w:pPr>
              <w:jc w:val="center"/>
              <w:rPr>
                <w:rFonts w:ascii="Times New Roman" w:hAnsi="Times New Roman"/>
                <w:sz w:val="24"/>
                <w:szCs w:val="24"/>
              </w:rPr>
            </w:pPr>
          </w:p>
        </w:tc>
        <w:tc>
          <w:tcPr>
            <w:tcW w:w="255" w:type="dxa"/>
            <w:tcBorders>
              <w:top w:val="nil"/>
              <w:left w:val="nil"/>
              <w:bottom w:val="nil"/>
              <w:right w:val="nil"/>
            </w:tcBorders>
            <w:vAlign w:val="bottom"/>
          </w:tcPr>
          <w:p w:rsidR="00AC12CF" w:rsidRPr="00A622FE" w:rsidRDefault="00AC12CF" w:rsidP="000E7456">
            <w:pPr>
              <w:rPr>
                <w:rFonts w:ascii="Times New Roman" w:hAnsi="Times New Roman"/>
                <w:sz w:val="24"/>
                <w:szCs w:val="24"/>
              </w:rPr>
            </w:pPr>
            <w:r w:rsidRPr="00A622FE">
              <w:rPr>
                <w:rFonts w:ascii="Times New Roman" w:hAnsi="Times New Roman"/>
                <w:sz w:val="24"/>
                <w:szCs w:val="24"/>
              </w:rPr>
              <w:t>”</w:t>
            </w:r>
          </w:p>
        </w:tc>
        <w:tc>
          <w:tcPr>
            <w:tcW w:w="1588" w:type="dxa"/>
            <w:tcBorders>
              <w:top w:val="nil"/>
              <w:left w:val="nil"/>
              <w:bottom w:val="single" w:sz="4" w:space="0" w:color="auto"/>
              <w:right w:val="nil"/>
            </w:tcBorders>
            <w:vAlign w:val="bottom"/>
          </w:tcPr>
          <w:p w:rsidR="00AC12CF" w:rsidRPr="00A622FE" w:rsidRDefault="00AC12CF" w:rsidP="000E7456">
            <w:pPr>
              <w:jc w:val="center"/>
              <w:rPr>
                <w:rFonts w:ascii="Times New Roman" w:hAnsi="Times New Roman"/>
                <w:sz w:val="24"/>
                <w:szCs w:val="24"/>
              </w:rPr>
            </w:pPr>
          </w:p>
        </w:tc>
        <w:tc>
          <w:tcPr>
            <w:tcW w:w="397" w:type="dxa"/>
            <w:tcBorders>
              <w:top w:val="nil"/>
              <w:left w:val="nil"/>
              <w:bottom w:val="nil"/>
              <w:right w:val="nil"/>
            </w:tcBorders>
            <w:vAlign w:val="bottom"/>
          </w:tcPr>
          <w:p w:rsidR="00AC12CF" w:rsidRPr="00A622FE" w:rsidRDefault="00AC12CF" w:rsidP="000E7456">
            <w:pPr>
              <w:jc w:val="right"/>
              <w:rPr>
                <w:rFonts w:ascii="Times New Roman" w:hAnsi="Times New Roman"/>
                <w:sz w:val="24"/>
                <w:szCs w:val="24"/>
              </w:rPr>
            </w:pPr>
            <w:r w:rsidRPr="00A622FE">
              <w:rPr>
                <w:rFonts w:ascii="Times New Roman" w:hAnsi="Times New Roman"/>
                <w:sz w:val="24"/>
                <w:szCs w:val="24"/>
              </w:rPr>
              <w:t>20</w:t>
            </w:r>
          </w:p>
        </w:tc>
        <w:tc>
          <w:tcPr>
            <w:tcW w:w="369" w:type="dxa"/>
            <w:tcBorders>
              <w:top w:val="nil"/>
              <w:left w:val="nil"/>
              <w:bottom w:val="single" w:sz="4" w:space="0" w:color="auto"/>
              <w:right w:val="nil"/>
            </w:tcBorders>
            <w:vAlign w:val="bottom"/>
          </w:tcPr>
          <w:p w:rsidR="00AC12CF" w:rsidRPr="00A622FE" w:rsidRDefault="00AC12CF" w:rsidP="000E7456">
            <w:pPr>
              <w:rPr>
                <w:rFonts w:ascii="Times New Roman" w:hAnsi="Times New Roman"/>
                <w:sz w:val="24"/>
                <w:szCs w:val="24"/>
              </w:rPr>
            </w:pPr>
          </w:p>
        </w:tc>
        <w:tc>
          <w:tcPr>
            <w:tcW w:w="764" w:type="dxa"/>
            <w:tcBorders>
              <w:top w:val="nil"/>
              <w:left w:val="nil"/>
              <w:bottom w:val="nil"/>
              <w:right w:val="nil"/>
            </w:tcBorders>
            <w:vAlign w:val="bottom"/>
          </w:tcPr>
          <w:p w:rsidR="00AC12CF" w:rsidRPr="00A622FE" w:rsidRDefault="00AC12CF" w:rsidP="000E7456">
            <w:pPr>
              <w:ind w:left="57"/>
              <w:rPr>
                <w:rFonts w:ascii="Times New Roman" w:hAnsi="Times New Roman"/>
                <w:sz w:val="24"/>
                <w:szCs w:val="24"/>
              </w:rPr>
            </w:pPr>
            <w:r w:rsidRPr="00A622FE">
              <w:rPr>
                <w:rFonts w:ascii="Times New Roman" w:hAnsi="Times New Roman"/>
                <w:sz w:val="24"/>
                <w:szCs w:val="24"/>
              </w:rPr>
              <w:t>года.</w:t>
            </w:r>
          </w:p>
        </w:tc>
      </w:tr>
    </w:tbl>
    <w:p w:rsidR="00AC12CF" w:rsidRPr="00A622FE" w:rsidRDefault="00AC12CF" w:rsidP="00AC12CF">
      <w:pPr>
        <w:spacing w:after="180"/>
        <w:ind w:firstLine="567"/>
        <w:rPr>
          <w:rFonts w:ascii="Times New Roman" w:hAnsi="Times New Roman"/>
          <w:sz w:val="24"/>
          <w:szCs w:val="24"/>
        </w:rPr>
      </w:pPr>
    </w:p>
    <w:tbl>
      <w:tblPr>
        <w:tblW w:w="0" w:type="auto"/>
        <w:tblInd w:w="567" w:type="dxa"/>
        <w:tblLayout w:type="fixed"/>
        <w:tblCellMar>
          <w:left w:w="28" w:type="dxa"/>
          <w:right w:w="28" w:type="dxa"/>
        </w:tblCellMar>
        <w:tblLook w:val="0000"/>
      </w:tblPr>
      <w:tblGrid>
        <w:gridCol w:w="3232"/>
        <w:gridCol w:w="170"/>
        <w:gridCol w:w="454"/>
        <w:gridCol w:w="255"/>
        <w:gridCol w:w="1588"/>
        <w:gridCol w:w="397"/>
        <w:gridCol w:w="369"/>
        <w:gridCol w:w="764"/>
      </w:tblGrid>
      <w:tr w:rsidR="00AC12CF" w:rsidRPr="00A622FE" w:rsidTr="000E7456">
        <w:tc>
          <w:tcPr>
            <w:tcW w:w="3232" w:type="dxa"/>
            <w:tcBorders>
              <w:top w:val="nil"/>
              <w:left w:val="nil"/>
              <w:bottom w:val="nil"/>
              <w:right w:val="nil"/>
            </w:tcBorders>
            <w:vAlign w:val="bottom"/>
          </w:tcPr>
          <w:p w:rsidR="00AC12CF" w:rsidRPr="00A622FE" w:rsidRDefault="00AC12CF" w:rsidP="000E7456">
            <w:pPr>
              <w:rPr>
                <w:rFonts w:ascii="Times New Roman" w:hAnsi="Times New Roman"/>
                <w:sz w:val="24"/>
                <w:szCs w:val="24"/>
              </w:rPr>
            </w:pPr>
            <w:r w:rsidRPr="00A622FE">
              <w:rPr>
                <w:rFonts w:ascii="Times New Roman" w:hAnsi="Times New Roman"/>
                <w:sz w:val="24"/>
                <w:szCs w:val="24"/>
              </w:rPr>
              <w:t>Проверку окончить не позднее</w:t>
            </w:r>
          </w:p>
        </w:tc>
        <w:tc>
          <w:tcPr>
            <w:tcW w:w="170" w:type="dxa"/>
            <w:tcBorders>
              <w:top w:val="nil"/>
              <w:left w:val="nil"/>
              <w:bottom w:val="nil"/>
              <w:right w:val="nil"/>
            </w:tcBorders>
            <w:vAlign w:val="bottom"/>
          </w:tcPr>
          <w:p w:rsidR="00AC12CF" w:rsidRPr="00A622FE" w:rsidRDefault="00AC12CF" w:rsidP="000E7456">
            <w:pPr>
              <w:jc w:val="right"/>
              <w:rPr>
                <w:rFonts w:ascii="Times New Roman" w:hAnsi="Times New Roman"/>
                <w:sz w:val="24"/>
                <w:szCs w:val="24"/>
              </w:rPr>
            </w:pPr>
            <w:r w:rsidRPr="00A622FE">
              <w:rPr>
                <w:rFonts w:ascii="Times New Roman" w:hAnsi="Times New Roman"/>
                <w:sz w:val="24"/>
                <w:szCs w:val="24"/>
              </w:rPr>
              <w:t>“</w:t>
            </w:r>
          </w:p>
        </w:tc>
        <w:tc>
          <w:tcPr>
            <w:tcW w:w="454" w:type="dxa"/>
            <w:tcBorders>
              <w:top w:val="nil"/>
              <w:left w:val="nil"/>
              <w:bottom w:val="single" w:sz="4" w:space="0" w:color="auto"/>
              <w:right w:val="nil"/>
            </w:tcBorders>
            <w:vAlign w:val="bottom"/>
          </w:tcPr>
          <w:p w:rsidR="00AC12CF" w:rsidRPr="00A622FE" w:rsidRDefault="00AC12CF" w:rsidP="000E7456">
            <w:pPr>
              <w:jc w:val="center"/>
              <w:rPr>
                <w:rFonts w:ascii="Times New Roman" w:hAnsi="Times New Roman"/>
                <w:sz w:val="24"/>
                <w:szCs w:val="24"/>
              </w:rPr>
            </w:pPr>
          </w:p>
        </w:tc>
        <w:tc>
          <w:tcPr>
            <w:tcW w:w="255" w:type="dxa"/>
            <w:tcBorders>
              <w:top w:val="nil"/>
              <w:left w:val="nil"/>
              <w:bottom w:val="nil"/>
              <w:right w:val="nil"/>
            </w:tcBorders>
            <w:vAlign w:val="bottom"/>
          </w:tcPr>
          <w:p w:rsidR="00AC12CF" w:rsidRPr="00A622FE" w:rsidRDefault="00AC12CF" w:rsidP="000E7456">
            <w:pPr>
              <w:rPr>
                <w:rFonts w:ascii="Times New Roman" w:hAnsi="Times New Roman"/>
                <w:sz w:val="24"/>
                <w:szCs w:val="24"/>
              </w:rPr>
            </w:pPr>
            <w:r w:rsidRPr="00A622FE">
              <w:rPr>
                <w:rFonts w:ascii="Times New Roman" w:hAnsi="Times New Roman"/>
                <w:sz w:val="24"/>
                <w:szCs w:val="24"/>
              </w:rPr>
              <w:t>”</w:t>
            </w:r>
          </w:p>
        </w:tc>
        <w:tc>
          <w:tcPr>
            <w:tcW w:w="1588" w:type="dxa"/>
            <w:tcBorders>
              <w:top w:val="nil"/>
              <w:left w:val="nil"/>
              <w:bottom w:val="single" w:sz="4" w:space="0" w:color="auto"/>
              <w:right w:val="nil"/>
            </w:tcBorders>
            <w:vAlign w:val="bottom"/>
          </w:tcPr>
          <w:p w:rsidR="00AC12CF" w:rsidRPr="00A622FE" w:rsidRDefault="00AC12CF" w:rsidP="000E7456">
            <w:pPr>
              <w:jc w:val="center"/>
              <w:rPr>
                <w:rFonts w:ascii="Times New Roman" w:hAnsi="Times New Roman"/>
                <w:sz w:val="24"/>
                <w:szCs w:val="24"/>
              </w:rPr>
            </w:pPr>
          </w:p>
        </w:tc>
        <w:tc>
          <w:tcPr>
            <w:tcW w:w="397" w:type="dxa"/>
            <w:tcBorders>
              <w:top w:val="nil"/>
              <w:left w:val="nil"/>
              <w:bottom w:val="nil"/>
              <w:right w:val="nil"/>
            </w:tcBorders>
            <w:vAlign w:val="bottom"/>
          </w:tcPr>
          <w:p w:rsidR="00AC12CF" w:rsidRPr="00A622FE" w:rsidRDefault="00AC12CF" w:rsidP="000E7456">
            <w:pPr>
              <w:jc w:val="right"/>
              <w:rPr>
                <w:rFonts w:ascii="Times New Roman" w:hAnsi="Times New Roman"/>
                <w:sz w:val="24"/>
                <w:szCs w:val="24"/>
              </w:rPr>
            </w:pPr>
            <w:r w:rsidRPr="00A622FE">
              <w:rPr>
                <w:rFonts w:ascii="Times New Roman" w:hAnsi="Times New Roman"/>
                <w:sz w:val="24"/>
                <w:szCs w:val="24"/>
              </w:rPr>
              <w:t>20</w:t>
            </w:r>
          </w:p>
        </w:tc>
        <w:tc>
          <w:tcPr>
            <w:tcW w:w="369" w:type="dxa"/>
            <w:tcBorders>
              <w:top w:val="nil"/>
              <w:left w:val="nil"/>
              <w:bottom w:val="single" w:sz="4" w:space="0" w:color="auto"/>
              <w:right w:val="nil"/>
            </w:tcBorders>
            <w:vAlign w:val="bottom"/>
          </w:tcPr>
          <w:p w:rsidR="00AC12CF" w:rsidRPr="00A622FE" w:rsidRDefault="00AC12CF" w:rsidP="000E7456">
            <w:pPr>
              <w:rPr>
                <w:rFonts w:ascii="Times New Roman" w:hAnsi="Times New Roman"/>
                <w:sz w:val="24"/>
                <w:szCs w:val="24"/>
              </w:rPr>
            </w:pPr>
          </w:p>
        </w:tc>
        <w:tc>
          <w:tcPr>
            <w:tcW w:w="764" w:type="dxa"/>
            <w:tcBorders>
              <w:top w:val="nil"/>
              <w:left w:val="nil"/>
              <w:bottom w:val="nil"/>
              <w:right w:val="nil"/>
            </w:tcBorders>
            <w:vAlign w:val="bottom"/>
          </w:tcPr>
          <w:p w:rsidR="00AC12CF" w:rsidRPr="00A622FE" w:rsidRDefault="00AC12CF" w:rsidP="000E7456">
            <w:pPr>
              <w:ind w:left="57"/>
              <w:rPr>
                <w:rFonts w:ascii="Times New Roman" w:hAnsi="Times New Roman"/>
                <w:sz w:val="24"/>
                <w:szCs w:val="24"/>
              </w:rPr>
            </w:pPr>
            <w:r w:rsidRPr="00A622FE">
              <w:rPr>
                <w:rFonts w:ascii="Times New Roman" w:hAnsi="Times New Roman"/>
                <w:sz w:val="24"/>
                <w:szCs w:val="24"/>
              </w:rPr>
              <w:t>года.</w:t>
            </w:r>
          </w:p>
        </w:tc>
      </w:tr>
    </w:tbl>
    <w:p w:rsidR="00AC12CF" w:rsidRPr="00A622FE" w:rsidRDefault="00AC12CF" w:rsidP="00AC12CF">
      <w:pPr>
        <w:spacing w:before="160"/>
        <w:ind w:firstLine="567"/>
        <w:rPr>
          <w:rFonts w:ascii="Times New Roman" w:hAnsi="Times New Roman"/>
          <w:sz w:val="24"/>
          <w:szCs w:val="24"/>
        </w:rPr>
      </w:pPr>
      <w:r w:rsidRPr="00A622FE">
        <w:rPr>
          <w:rFonts w:ascii="Times New Roman" w:hAnsi="Times New Roman"/>
          <w:sz w:val="24"/>
          <w:szCs w:val="24"/>
        </w:rPr>
        <w:t xml:space="preserve">9. Правовые основания проведения проверки:  </w:t>
      </w:r>
    </w:p>
    <w:p w:rsidR="00AC12CF" w:rsidRPr="00A622FE" w:rsidRDefault="00AC12CF" w:rsidP="00AC12CF">
      <w:pPr>
        <w:pBdr>
          <w:top w:val="single" w:sz="4" w:space="1" w:color="auto"/>
        </w:pBdr>
        <w:ind w:left="5415"/>
        <w:rPr>
          <w:rFonts w:ascii="Times New Roman" w:hAnsi="Times New Roman"/>
          <w:sz w:val="24"/>
          <w:szCs w:val="24"/>
        </w:rPr>
      </w:pPr>
    </w:p>
    <w:p w:rsidR="00AC12CF" w:rsidRPr="00A622FE" w:rsidRDefault="00AC12CF" w:rsidP="00AC12CF">
      <w:pPr>
        <w:pBdr>
          <w:top w:val="single" w:sz="4" w:space="1" w:color="auto"/>
        </w:pBdr>
        <w:spacing w:after="120"/>
        <w:jc w:val="center"/>
        <w:rPr>
          <w:rFonts w:ascii="Times New Roman" w:hAnsi="Times New Roman"/>
          <w:sz w:val="24"/>
          <w:szCs w:val="24"/>
        </w:rPr>
      </w:pPr>
      <w:r w:rsidRPr="00A622FE">
        <w:rPr>
          <w:rFonts w:ascii="Times New Roman" w:hAnsi="Times New Roman"/>
          <w:sz w:val="24"/>
          <w:szCs w:val="24"/>
        </w:rPr>
        <w:t>(ссылка на положения нормативного правового акта, в соответствии с которым осуществляется проверка)</w:t>
      </w:r>
    </w:p>
    <w:p w:rsidR="00AC12CF" w:rsidRPr="00A622FE" w:rsidRDefault="00AC12CF" w:rsidP="00AC12CF">
      <w:pPr>
        <w:ind w:firstLine="567"/>
        <w:jc w:val="both"/>
        <w:rPr>
          <w:rFonts w:ascii="Times New Roman" w:hAnsi="Times New Roman"/>
          <w:sz w:val="24"/>
          <w:szCs w:val="24"/>
        </w:rPr>
      </w:pPr>
      <w:r w:rsidRPr="00A622FE">
        <w:rPr>
          <w:rFonts w:ascii="Times New Roman" w:hAnsi="Times New Roman"/>
          <w:sz w:val="24"/>
          <w:szCs w:val="24"/>
        </w:rPr>
        <w:t xml:space="preserve">10. Обязательные требования и (или) требования, установленные муниципальными правовыми актами, подлежащие проверке  </w:t>
      </w:r>
    </w:p>
    <w:p w:rsidR="00AC12CF" w:rsidRPr="00A622FE" w:rsidRDefault="00AC12CF" w:rsidP="00AC12CF">
      <w:pPr>
        <w:pBdr>
          <w:top w:val="single" w:sz="4" w:space="1" w:color="auto"/>
        </w:pBdr>
        <w:ind w:left="4423"/>
        <w:rPr>
          <w:rFonts w:ascii="Times New Roman" w:hAnsi="Times New Roman"/>
          <w:sz w:val="24"/>
          <w:szCs w:val="24"/>
        </w:rPr>
      </w:pPr>
    </w:p>
    <w:p w:rsidR="00AC12CF" w:rsidRPr="00A622FE" w:rsidRDefault="00AC12CF" w:rsidP="00AC12CF">
      <w:pPr>
        <w:pBdr>
          <w:top w:val="single" w:sz="4" w:space="1" w:color="auto"/>
        </w:pBdr>
        <w:spacing w:after="120"/>
        <w:rPr>
          <w:rFonts w:ascii="Times New Roman" w:hAnsi="Times New Roman"/>
          <w:sz w:val="24"/>
          <w:szCs w:val="24"/>
        </w:rPr>
      </w:pPr>
    </w:p>
    <w:p w:rsidR="00AC12CF" w:rsidRPr="00A622FE" w:rsidRDefault="00AC12CF" w:rsidP="00AC12CF">
      <w:pPr>
        <w:ind w:firstLine="567"/>
        <w:jc w:val="both"/>
        <w:rPr>
          <w:rFonts w:ascii="Times New Roman" w:hAnsi="Times New Roman"/>
          <w:sz w:val="24"/>
          <w:szCs w:val="24"/>
        </w:rPr>
      </w:pPr>
      <w:r w:rsidRPr="00A622FE">
        <w:rPr>
          <w:rFonts w:ascii="Times New Roman" w:hAnsi="Times New Roman"/>
          <w:sz w:val="24"/>
          <w:szCs w:val="24"/>
        </w:rPr>
        <w:t>11. В процессе проверки провести следующие мероприятия по контролю, необходимые для достижения целей и задач проведения проверки (с указанием наименования мероприятия по контролю и сроков его проведения):</w:t>
      </w:r>
    </w:p>
    <w:p w:rsidR="00AC12CF" w:rsidRPr="00A622FE" w:rsidRDefault="00AC12CF" w:rsidP="00AC12CF">
      <w:pPr>
        <w:rPr>
          <w:rFonts w:ascii="Times New Roman" w:hAnsi="Times New Roman"/>
          <w:sz w:val="24"/>
          <w:szCs w:val="24"/>
        </w:rPr>
      </w:pPr>
      <w:r w:rsidRPr="00A622FE">
        <w:rPr>
          <w:rFonts w:ascii="Times New Roman" w:hAnsi="Times New Roman"/>
          <w:sz w:val="24"/>
          <w:szCs w:val="24"/>
        </w:rPr>
        <w:t xml:space="preserve">1)  </w:t>
      </w:r>
    </w:p>
    <w:p w:rsidR="00AC12CF" w:rsidRPr="00A622FE" w:rsidRDefault="00AC12CF" w:rsidP="00AC12CF">
      <w:pPr>
        <w:pBdr>
          <w:top w:val="single" w:sz="4" w:space="1" w:color="auto"/>
        </w:pBdr>
        <w:ind w:left="312"/>
        <w:rPr>
          <w:rFonts w:ascii="Times New Roman" w:hAnsi="Times New Roman"/>
          <w:sz w:val="24"/>
          <w:szCs w:val="24"/>
        </w:rPr>
      </w:pPr>
    </w:p>
    <w:p w:rsidR="00AC12CF" w:rsidRPr="00A622FE" w:rsidRDefault="00AC12CF" w:rsidP="00AC12CF">
      <w:pPr>
        <w:rPr>
          <w:rFonts w:ascii="Times New Roman" w:hAnsi="Times New Roman"/>
          <w:sz w:val="24"/>
          <w:szCs w:val="24"/>
        </w:rPr>
      </w:pPr>
      <w:r w:rsidRPr="00A622FE">
        <w:rPr>
          <w:rFonts w:ascii="Times New Roman" w:hAnsi="Times New Roman"/>
          <w:sz w:val="24"/>
          <w:szCs w:val="24"/>
        </w:rPr>
        <w:t xml:space="preserve">2)  </w:t>
      </w:r>
    </w:p>
    <w:p w:rsidR="00AC12CF" w:rsidRPr="00A622FE" w:rsidRDefault="00AC12CF" w:rsidP="00AC12CF">
      <w:pPr>
        <w:pBdr>
          <w:top w:val="single" w:sz="4" w:space="1" w:color="auto"/>
        </w:pBdr>
        <w:ind w:left="312"/>
        <w:rPr>
          <w:rFonts w:ascii="Times New Roman" w:hAnsi="Times New Roman"/>
          <w:sz w:val="24"/>
          <w:szCs w:val="24"/>
        </w:rPr>
      </w:pPr>
    </w:p>
    <w:p w:rsidR="00AC12CF" w:rsidRPr="00A622FE" w:rsidRDefault="00AC12CF" w:rsidP="00AC12CF">
      <w:pPr>
        <w:rPr>
          <w:rFonts w:ascii="Times New Roman" w:hAnsi="Times New Roman"/>
          <w:sz w:val="24"/>
          <w:szCs w:val="24"/>
        </w:rPr>
      </w:pPr>
      <w:r w:rsidRPr="00A622FE">
        <w:rPr>
          <w:rFonts w:ascii="Times New Roman" w:hAnsi="Times New Roman"/>
          <w:sz w:val="24"/>
          <w:szCs w:val="24"/>
        </w:rPr>
        <w:t xml:space="preserve">3)  </w:t>
      </w:r>
    </w:p>
    <w:p w:rsidR="00AC12CF" w:rsidRPr="00A622FE" w:rsidRDefault="00AC12CF" w:rsidP="00AC12CF">
      <w:pPr>
        <w:pBdr>
          <w:top w:val="single" w:sz="4" w:space="1" w:color="auto"/>
        </w:pBdr>
        <w:ind w:left="312"/>
        <w:rPr>
          <w:rFonts w:ascii="Times New Roman" w:hAnsi="Times New Roman"/>
          <w:sz w:val="24"/>
          <w:szCs w:val="24"/>
        </w:rPr>
      </w:pPr>
    </w:p>
    <w:p w:rsidR="00AC12CF" w:rsidRPr="00A622FE" w:rsidRDefault="00AC12CF" w:rsidP="00AC12CF">
      <w:pPr>
        <w:spacing w:before="120"/>
        <w:ind w:firstLine="567"/>
        <w:jc w:val="both"/>
        <w:rPr>
          <w:rFonts w:ascii="Times New Roman" w:hAnsi="Times New Roman"/>
          <w:sz w:val="24"/>
          <w:szCs w:val="24"/>
        </w:rPr>
      </w:pPr>
      <w:r w:rsidRPr="00A622FE">
        <w:rPr>
          <w:rFonts w:ascii="Times New Roman" w:hAnsi="Times New Roman"/>
          <w:sz w:val="24"/>
          <w:szCs w:val="24"/>
        </w:rPr>
        <w:t>12. Перечень положений об осуществлении государственного контроля (надзора) и муниципального контроля, административных регламентов по осуществлению государственного контроля (надзора), осуществлению муниципального контроля (при их наличии):</w:t>
      </w:r>
    </w:p>
    <w:p w:rsidR="00AC12CF" w:rsidRPr="00A622FE" w:rsidRDefault="00AC12CF" w:rsidP="00AC12CF">
      <w:pPr>
        <w:pBdr>
          <w:top w:val="single" w:sz="4" w:space="1" w:color="auto"/>
        </w:pBdr>
        <w:spacing w:after="120"/>
        <w:jc w:val="center"/>
        <w:rPr>
          <w:rFonts w:ascii="Times New Roman" w:hAnsi="Times New Roman"/>
          <w:sz w:val="24"/>
          <w:szCs w:val="24"/>
        </w:rPr>
      </w:pPr>
      <w:r w:rsidRPr="00A622FE">
        <w:rPr>
          <w:rFonts w:ascii="Times New Roman" w:hAnsi="Times New Roman"/>
          <w:sz w:val="24"/>
          <w:szCs w:val="24"/>
        </w:rPr>
        <w:t>(с указанием наименований, номеров и дат их принятия)</w:t>
      </w:r>
    </w:p>
    <w:p w:rsidR="00AC12CF" w:rsidRPr="00A622FE" w:rsidRDefault="00AC12CF" w:rsidP="00AC12CF">
      <w:pPr>
        <w:ind w:firstLine="567"/>
        <w:jc w:val="both"/>
        <w:rPr>
          <w:rFonts w:ascii="Times New Roman" w:hAnsi="Times New Roman"/>
          <w:sz w:val="24"/>
          <w:szCs w:val="24"/>
        </w:rPr>
      </w:pPr>
      <w:r w:rsidRPr="00A622FE">
        <w:rPr>
          <w:rFonts w:ascii="Times New Roman" w:hAnsi="Times New Roman"/>
          <w:sz w:val="24"/>
          <w:szCs w:val="24"/>
        </w:rPr>
        <w:t>13.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AC12CF" w:rsidRPr="00A622FE" w:rsidRDefault="00AC12CF" w:rsidP="00AC12CF">
      <w:pPr>
        <w:pBdr>
          <w:top w:val="single" w:sz="4" w:space="1" w:color="auto"/>
        </w:pBdr>
        <w:spacing w:after="240"/>
        <w:rPr>
          <w:rFonts w:ascii="Times New Roman" w:hAnsi="Times New Roman"/>
          <w:sz w:val="24"/>
          <w:szCs w:val="24"/>
        </w:rPr>
      </w:pPr>
    </w:p>
    <w:p w:rsidR="00AC12CF" w:rsidRPr="00A622FE" w:rsidRDefault="00AC12CF" w:rsidP="00AC12CF">
      <w:pPr>
        <w:pBdr>
          <w:top w:val="single" w:sz="4" w:space="1" w:color="auto"/>
        </w:pBdr>
        <w:ind w:right="4535"/>
        <w:jc w:val="center"/>
        <w:rPr>
          <w:rFonts w:ascii="Times New Roman" w:hAnsi="Times New Roman"/>
          <w:sz w:val="24"/>
          <w:szCs w:val="24"/>
        </w:rPr>
      </w:pPr>
      <w:r w:rsidRPr="00A622FE">
        <w:rPr>
          <w:rFonts w:ascii="Times New Roman" w:hAnsi="Times New Roman"/>
          <w:sz w:val="24"/>
          <w:szCs w:val="24"/>
        </w:rPr>
        <w:t>(должность, фамилия, инициалы руководителя, заместителя руководителя органа государственного контроля (надзора), органа муниципального контроля, издавшего распоряжение или приказ о проведении проверки)</w:t>
      </w:r>
    </w:p>
    <w:p w:rsidR="00AC12CF" w:rsidRPr="00A622FE" w:rsidRDefault="00AC12CF" w:rsidP="00AC12CF">
      <w:pPr>
        <w:spacing w:before="120"/>
        <w:ind w:left="5954"/>
        <w:jc w:val="center"/>
        <w:rPr>
          <w:rFonts w:ascii="Times New Roman" w:hAnsi="Times New Roman"/>
          <w:sz w:val="24"/>
          <w:szCs w:val="24"/>
        </w:rPr>
      </w:pPr>
    </w:p>
    <w:p w:rsidR="00AC12CF" w:rsidRPr="00A622FE" w:rsidRDefault="00AC12CF" w:rsidP="00AC12CF">
      <w:pPr>
        <w:pBdr>
          <w:top w:val="single" w:sz="4" w:space="1" w:color="auto"/>
        </w:pBdr>
        <w:ind w:left="5954"/>
        <w:jc w:val="center"/>
        <w:rPr>
          <w:rFonts w:ascii="Times New Roman" w:hAnsi="Times New Roman"/>
          <w:sz w:val="24"/>
          <w:szCs w:val="24"/>
        </w:rPr>
      </w:pPr>
      <w:r w:rsidRPr="00A622FE">
        <w:rPr>
          <w:rFonts w:ascii="Times New Roman" w:hAnsi="Times New Roman"/>
          <w:sz w:val="24"/>
          <w:szCs w:val="24"/>
        </w:rPr>
        <w:t>(подпись, заверенная печатью)</w:t>
      </w:r>
    </w:p>
    <w:p w:rsidR="00AC12CF" w:rsidRPr="00A622FE" w:rsidRDefault="00AC12CF" w:rsidP="00AC12CF">
      <w:pPr>
        <w:pBdr>
          <w:top w:val="single" w:sz="4" w:space="1" w:color="auto"/>
        </w:pBdr>
        <w:rPr>
          <w:rFonts w:ascii="Times New Roman" w:hAnsi="Times New Roman"/>
          <w:sz w:val="24"/>
          <w:szCs w:val="24"/>
        </w:rPr>
      </w:pPr>
    </w:p>
    <w:p w:rsidR="00AC12CF" w:rsidRPr="00A622FE" w:rsidRDefault="00AC12CF" w:rsidP="00AC12CF">
      <w:pPr>
        <w:pBdr>
          <w:top w:val="single" w:sz="4" w:space="1" w:color="auto"/>
        </w:pBdr>
        <w:rPr>
          <w:rFonts w:ascii="Times New Roman" w:hAnsi="Times New Roman"/>
          <w:sz w:val="24"/>
          <w:szCs w:val="24"/>
        </w:rPr>
      </w:pPr>
    </w:p>
    <w:p w:rsidR="00AC12CF" w:rsidRPr="00A622FE" w:rsidRDefault="00AC12CF" w:rsidP="00AC12CF">
      <w:pPr>
        <w:pBdr>
          <w:top w:val="single" w:sz="4" w:space="1" w:color="auto"/>
        </w:pBdr>
        <w:jc w:val="center"/>
        <w:rPr>
          <w:rFonts w:ascii="Times New Roman" w:hAnsi="Times New Roman"/>
          <w:sz w:val="24"/>
          <w:szCs w:val="24"/>
        </w:rPr>
      </w:pPr>
      <w:r w:rsidRPr="00A622FE">
        <w:rPr>
          <w:rFonts w:ascii="Times New Roman" w:hAnsi="Times New Roman"/>
          <w:sz w:val="24"/>
          <w:szCs w:val="24"/>
        </w:rPr>
        <w:t>(фамилия, имя, отчество (последнее – при наличии) и должность должностного лица, непосредственно подготовившего проект распоряжения (приказа), контактный телефон, электронный адрес (при наличии)</w:t>
      </w:r>
    </w:p>
    <w:p w:rsidR="00DD4F2B" w:rsidRPr="00A622FE" w:rsidRDefault="00DD4F2B" w:rsidP="0052724D">
      <w:pPr>
        <w:pStyle w:val="ConsNonformat"/>
        <w:ind w:right="34" w:firstLine="567"/>
        <w:jc w:val="center"/>
        <w:rPr>
          <w:rFonts w:ascii="Times New Roman" w:hAnsi="Times New Roman" w:cs="Times New Roman"/>
          <w:color w:val="000000"/>
          <w:sz w:val="24"/>
          <w:szCs w:val="24"/>
        </w:rPr>
      </w:pPr>
    </w:p>
    <w:p w:rsidR="00D0364A" w:rsidRPr="00A622FE" w:rsidRDefault="00D0364A" w:rsidP="00D0364A">
      <w:pPr>
        <w:jc w:val="right"/>
        <w:rPr>
          <w:rFonts w:ascii="Times New Roman" w:hAnsi="Times New Roman"/>
          <w:sz w:val="24"/>
          <w:szCs w:val="24"/>
        </w:rPr>
      </w:pPr>
      <w:r w:rsidRPr="00A622FE">
        <w:rPr>
          <w:rFonts w:ascii="Times New Roman" w:hAnsi="Times New Roman"/>
          <w:sz w:val="24"/>
          <w:szCs w:val="24"/>
        </w:rPr>
        <w:lastRenderedPageBreak/>
        <w:t>Приложение 2</w:t>
      </w:r>
    </w:p>
    <w:p w:rsidR="00D0364A" w:rsidRPr="00A622FE" w:rsidRDefault="00D0364A" w:rsidP="00D0364A">
      <w:pPr>
        <w:ind w:left="5868"/>
        <w:rPr>
          <w:rFonts w:ascii="Times New Roman" w:hAnsi="Times New Roman"/>
          <w:sz w:val="24"/>
          <w:szCs w:val="24"/>
        </w:rPr>
      </w:pPr>
      <w:r w:rsidRPr="00A622FE">
        <w:rPr>
          <w:rFonts w:ascii="Times New Roman" w:hAnsi="Times New Roman"/>
          <w:sz w:val="24"/>
          <w:szCs w:val="24"/>
        </w:rPr>
        <w:t xml:space="preserve">В  </w:t>
      </w:r>
    </w:p>
    <w:p w:rsidR="00697D55" w:rsidRPr="00A622FE" w:rsidRDefault="00D0364A" w:rsidP="00697D55">
      <w:pPr>
        <w:pBdr>
          <w:top w:val="single" w:sz="4" w:space="1" w:color="auto"/>
        </w:pBdr>
        <w:ind w:left="6152"/>
        <w:jc w:val="center"/>
        <w:rPr>
          <w:rFonts w:ascii="Times New Roman" w:hAnsi="Times New Roman"/>
          <w:sz w:val="24"/>
          <w:szCs w:val="24"/>
        </w:rPr>
      </w:pPr>
      <w:r w:rsidRPr="00A622FE">
        <w:rPr>
          <w:rFonts w:ascii="Times New Roman" w:hAnsi="Times New Roman"/>
          <w:sz w:val="24"/>
          <w:szCs w:val="24"/>
        </w:rPr>
        <w:t>(наименование органа прокуратуры)</w:t>
      </w:r>
    </w:p>
    <w:p w:rsidR="00697D55" w:rsidRPr="00A622FE" w:rsidRDefault="00D0364A" w:rsidP="00697D55">
      <w:pPr>
        <w:pBdr>
          <w:top w:val="single" w:sz="4" w:space="1" w:color="auto"/>
        </w:pBdr>
        <w:ind w:left="6152"/>
        <w:jc w:val="center"/>
        <w:rPr>
          <w:rFonts w:ascii="Times New Roman" w:hAnsi="Times New Roman"/>
          <w:sz w:val="24"/>
          <w:szCs w:val="24"/>
        </w:rPr>
      </w:pPr>
      <w:r w:rsidRPr="00A622FE">
        <w:rPr>
          <w:rFonts w:ascii="Times New Roman" w:hAnsi="Times New Roman"/>
          <w:sz w:val="24"/>
          <w:szCs w:val="24"/>
        </w:rPr>
        <w:t xml:space="preserve">от  </w:t>
      </w:r>
      <w:r w:rsidR="00697D55" w:rsidRPr="00A622FE">
        <w:rPr>
          <w:rFonts w:ascii="Times New Roman" w:hAnsi="Times New Roman"/>
          <w:sz w:val="24"/>
          <w:szCs w:val="24"/>
        </w:rPr>
        <w:t>__________________________</w:t>
      </w:r>
    </w:p>
    <w:p w:rsidR="00D0364A" w:rsidRPr="00A622FE" w:rsidRDefault="00D0364A" w:rsidP="00697D55">
      <w:pPr>
        <w:pBdr>
          <w:top w:val="single" w:sz="4" w:space="1" w:color="auto"/>
        </w:pBdr>
        <w:ind w:left="6152"/>
        <w:jc w:val="center"/>
        <w:rPr>
          <w:rFonts w:ascii="Times New Roman" w:hAnsi="Times New Roman"/>
          <w:sz w:val="24"/>
          <w:szCs w:val="24"/>
        </w:rPr>
      </w:pPr>
      <w:r w:rsidRPr="00A622FE">
        <w:rPr>
          <w:rFonts w:ascii="Times New Roman" w:hAnsi="Times New Roman"/>
          <w:sz w:val="24"/>
          <w:szCs w:val="24"/>
        </w:rPr>
        <w:t>(наименование органа государственного контроля (надзора), муниципального контроля с указанием юридического адреса)</w:t>
      </w:r>
    </w:p>
    <w:p w:rsidR="00D0364A" w:rsidRPr="00A622FE" w:rsidRDefault="00D0364A" w:rsidP="00D0364A">
      <w:pPr>
        <w:jc w:val="right"/>
        <w:rPr>
          <w:rFonts w:ascii="Times New Roman" w:hAnsi="Times New Roman"/>
          <w:sz w:val="24"/>
          <w:szCs w:val="24"/>
        </w:rPr>
      </w:pPr>
      <w:r w:rsidRPr="00A622FE">
        <w:rPr>
          <w:rFonts w:ascii="Times New Roman" w:hAnsi="Times New Roman"/>
          <w:sz w:val="24"/>
          <w:szCs w:val="24"/>
        </w:rPr>
        <w:t>(Типовая форма)</w:t>
      </w:r>
    </w:p>
    <w:p w:rsidR="00D0364A" w:rsidRPr="00A622FE" w:rsidRDefault="00D0364A" w:rsidP="00D0364A">
      <w:pPr>
        <w:spacing w:before="480"/>
        <w:jc w:val="center"/>
        <w:rPr>
          <w:rFonts w:ascii="Times New Roman" w:hAnsi="Times New Roman"/>
          <w:b/>
          <w:bCs/>
          <w:sz w:val="24"/>
          <w:szCs w:val="24"/>
        </w:rPr>
      </w:pPr>
      <w:r w:rsidRPr="00A622FE">
        <w:rPr>
          <w:rFonts w:ascii="Times New Roman" w:hAnsi="Times New Roman"/>
          <w:b/>
          <w:bCs/>
          <w:sz w:val="24"/>
          <w:szCs w:val="24"/>
        </w:rPr>
        <w:t>ЗАЯВЛЕНИЕ</w:t>
      </w:r>
      <w:r w:rsidRPr="00A622FE">
        <w:rPr>
          <w:rFonts w:ascii="Times New Roman" w:hAnsi="Times New Roman"/>
          <w:b/>
          <w:bCs/>
          <w:sz w:val="24"/>
          <w:szCs w:val="24"/>
        </w:rPr>
        <w:br/>
        <w:t>о согласовании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w:t>
      </w:r>
    </w:p>
    <w:p w:rsidR="00D0364A" w:rsidRPr="00A622FE" w:rsidRDefault="00D0364A" w:rsidP="00D0364A">
      <w:pPr>
        <w:spacing w:before="360"/>
        <w:jc w:val="both"/>
        <w:rPr>
          <w:rFonts w:ascii="Times New Roman" w:hAnsi="Times New Roman"/>
          <w:sz w:val="24"/>
          <w:szCs w:val="24"/>
        </w:rPr>
      </w:pPr>
      <w:r w:rsidRPr="00A622FE">
        <w:rPr>
          <w:rFonts w:ascii="Times New Roman" w:hAnsi="Times New Roman"/>
          <w:sz w:val="24"/>
          <w:szCs w:val="24"/>
        </w:rPr>
        <w:t xml:space="preserve">1. В соответствии со статьей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 52, ст. 6249) просим согласия на проведение внеплановой выездной проверки в отношении  </w:t>
      </w:r>
    </w:p>
    <w:p w:rsidR="00D0364A" w:rsidRPr="00A622FE" w:rsidRDefault="00D0364A" w:rsidP="00D0364A">
      <w:pPr>
        <w:pBdr>
          <w:top w:val="single" w:sz="4" w:space="1" w:color="auto"/>
        </w:pBdr>
        <w:ind w:left="3544"/>
        <w:rPr>
          <w:rFonts w:ascii="Times New Roman" w:hAnsi="Times New Roman"/>
          <w:sz w:val="24"/>
          <w:szCs w:val="24"/>
        </w:rPr>
      </w:pPr>
    </w:p>
    <w:p w:rsidR="00D0364A" w:rsidRPr="00A622FE" w:rsidRDefault="00D0364A" w:rsidP="00D0364A">
      <w:pPr>
        <w:pBdr>
          <w:top w:val="single" w:sz="4" w:space="1" w:color="auto"/>
        </w:pBdr>
        <w:jc w:val="center"/>
        <w:rPr>
          <w:rFonts w:ascii="Times New Roman" w:hAnsi="Times New Roman"/>
          <w:sz w:val="24"/>
          <w:szCs w:val="24"/>
        </w:rPr>
      </w:pPr>
      <w:r w:rsidRPr="00A622FE">
        <w:rPr>
          <w:rFonts w:ascii="Times New Roman" w:hAnsi="Times New Roman"/>
          <w:sz w:val="24"/>
          <w:szCs w:val="24"/>
        </w:rPr>
        <w:t>(наименование,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лица/фамилия, имя и (в случае, если имеется) отчество,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w:t>
      </w:r>
    </w:p>
    <w:p w:rsidR="00D0364A" w:rsidRPr="00A622FE" w:rsidRDefault="00D0364A" w:rsidP="00D0364A">
      <w:pPr>
        <w:spacing w:before="120"/>
        <w:jc w:val="both"/>
        <w:rPr>
          <w:rFonts w:ascii="Times New Roman" w:hAnsi="Times New Roman"/>
          <w:sz w:val="24"/>
          <w:szCs w:val="24"/>
        </w:rPr>
      </w:pPr>
      <w:r w:rsidRPr="00A622FE">
        <w:rPr>
          <w:rFonts w:ascii="Times New Roman" w:hAnsi="Times New Roman"/>
          <w:sz w:val="24"/>
          <w:szCs w:val="24"/>
        </w:rPr>
        <w:t xml:space="preserve">осуществляющего предпринимательскую деятельность по адресу:  </w:t>
      </w:r>
      <w:r w:rsidR="00697D55" w:rsidRPr="00A622FE">
        <w:rPr>
          <w:rFonts w:ascii="Times New Roman" w:hAnsi="Times New Roman"/>
          <w:sz w:val="24"/>
          <w:szCs w:val="24"/>
        </w:rPr>
        <w:t>_____________________</w:t>
      </w:r>
    </w:p>
    <w:p w:rsidR="00D0364A" w:rsidRPr="00A622FE" w:rsidRDefault="00D0364A" w:rsidP="00D0364A">
      <w:pPr>
        <w:spacing w:before="240"/>
        <w:rPr>
          <w:rFonts w:ascii="Times New Roman" w:hAnsi="Times New Roman"/>
          <w:sz w:val="24"/>
          <w:szCs w:val="24"/>
        </w:rPr>
      </w:pPr>
      <w:r w:rsidRPr="00A622FE">
        <w:rPr>
          <w:rFonts w:ascii="Times New Roman" w:hAnsi="Times New Roman"/>
          <w:sz w:val="24"/>
          <w:szCs w:val="24"/>
        </w:rPr>
        <w:t>2. Основание проведения проверки:</w:t>
      </w:r>
    </w:p>
    <w:p w:rsidR="00D0364A" w:rsidRPr="00A622FE" w:rsidRDefault="00D0364A" w:rsidP="00697D55">
      <w:pPr>
        <w:pBdr>
          <w:top w:val="single" w:sz="4" w:space="1" w:color="auto"/>
        </w:pBdr>
        <w:jc w:val="both"/>
        <w:rPr>
          <w:rFonts w:ascii="Times New Roman" w:hAnsi="Times New Roman"/>
          <w:sz w:val="24"/>
          <w:szCs w:val="24"/>
        </w:rPr>
      </w:pPr>
      <w:r w:rsidRPr="00A622FE">
        <w:rPr>
          <w:rFonts w:ascii="Times New Roman" w:hAnsi="Times New Roman"/>
          <w:sz w:val="24"/>
          <w:szCs w:val="24"/>
        </w:rPr>
        <w:t>(ссылка на положение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(надзора)и муниципального контроля”)</w:t>
      </w:r>
    </w:p>
    <w:p w:rsidR="00D0364A" w:rsidRPr="00A622FE" w:rsidRDefault="00D0364A" w:rsidP="00D0364A">
      <w:pPr>
        <w:spacing w:before="240"/>
        <w:rPr>
          <w:rFonts w:ascii="Times New Roman" w:hAnsi="Times New Roman"/>
          <w:sz w:val="24"/>
          <w:szCs w:val="24"/>
        </w:rPr>
      </w:pPr>
      <w:r w:rsidRPr="00A622FE">
        <w:rPr>
          <w:rFonts w:ascii="Times New Roman" w:hAnsi="Times New Roman"/>
          <w:sz w:val="24"/>
          <w:szCs w:val="24"/>
        </w:rPr>
        <w:t>3. Дата начала проведения проверки:</w:t>
      </w:r>
    </w:p>
    <w:tbl>
      <w:tblPr>
        <w:tblW w:w="0" w:type="auto"/>
        <w:tblInd w:w="312" w:type="dxa"/>
        <w:tblLayout w:type="fixed"/>
        <w:tblCellMar>
          <w:left w:w="28" w:type="dxa"/>
          <w:right w:w="28" w:type="dxa"/>
        </w:tblCellMar>
        <w:tblLook w:val="0000"/>
      </w:tblPr>
      <w:tblGrid>
        <w:gridCol w:w="170"/>
        <w:gridCol w:w="340"/>
        <w:gridCol w:w="255"/>
        <w:gridCol w:w="1247"/>
        <w:gridCol w:w="397"/>
        <w:gridCol w:w="340"/>
        <w:gridCol w:w="738"/>
      </w:tblGrid>
      <w:tr w:rsidR="00D0364A" w:rsidRPr="00A622FE" w:rsidTr="000E7456">
        <w:tc>
          <w:tcPr>
            <w:tcW w:w="170" w:type="dxa"/>
            <w:tcBorders>
              <w:top w:val="nil"/>
              <w:left w:val="nil"/>
              <w:bottom w:val="nil"/>
              <w:right w:val="nil"/>
            </w:tcBorders>
            <w:vAlign w:val="bottom"/>
          </w:tcPr>
          <w:p w:rsidR="00D0364A" w:rsidRPr="00A622FE" w:rsidRDefault="00D0364A" w:rsidP="000E7456">
            <w:pPr>
              <w:jc w:val="right"/>
              <w:rPr>
                <w:rFonts w:ascii="Times New Roman" w:hAnsi="Times New Roman"/>
                <w:sz w:val="24"/>
                <w:szCs w:val="24"/>
              </w:rPr>
            </w:pPr>
            <w:r w:rsidRPr="00A622FE">
              <w:rPr>
                <w:rFonts w:ascii="Times New Roman" w:hAnsi="Times New Roman"/>
                <w:sz w:val="24"/>
                <w:szCs w:val="24"/>
              </w:rPr>
              <w:t>“</w:t>
            </w:r>
          </w:p>
        </w:tc>
        <w:tc>
          <w:tcPr>
            <w:tcW w:w="340" w:type="dxa"/>
            <w:tcBorders>
              <w:top w:val="nil"/>
              <w:left w:val="nil"/>
              <w:bottom w:val="single" w:sz="4" w:space="0" w:color="auto"/>
              <w:right w:val="nil"/>
            </w:tcBorders>
            <w:vAlign w:val="bottom"/>
          </w:tcPr>
          <w:p w:rsidR="00D0364A" w:rsidRPr="00A622FE" w:rsidRDefault="00D0364A" w:rsidP="000E7456">
            <w:pPr>
              <w:jc w:val="center"/>
              <w:rPr>
                <w:rFonts w:ascii="Times New Roman" w:hAnsi="Times New Roman"/>
                <w:sz w:val="24"/>
                <w:szCs w:val="24"/>
              </w:rPr>
            </w:pPr>
          </w:p>
        </w:tc>
        <w:tc>
          <w:tcPr>
            <w:tcW w:w="255" w:type="dxa"/>
            <w:tcBorders>
              <w:top w:val="nil"/>
              <w:left w:val="nil"/>
              <w:bottom w:val="nil"/>
              <w:right w:val="nil"/>
            </w:tcBorders>
            <w:vAlign w:val="bottom"/>
          </w:tcPr>
          <w:p w:rsidR="00D0364A" w:rsidRPr="00A622FE" w:rsidRDefault="00D0364A" w:rsidP="000E7456">
            <w:pPr>
              <w:rPr>
                <w:rFonts w:ascii="Times New Roman" w:hAnsi="Times New Roman"/>
                <w:sz w:val="24"/>
                <w:szCs w:val="24"/>
              </w:rPr>
            </w:pPr>
            <w:r w:rsidRPr="00A622FE">
              <w:rPr>
                <w:rFonts w:ascii="Times New Roman" w:hAnsi="Times New Roman"/>
                <w:sz w:val="24"/>
                <w:szCs w:val="24"/>
              </w:rPr>
              <w:t>”</w:t>
            </w:r>
          </w:p>
        </w:tc>
        <w:tc>
          <w:tcPr>
            <w:tcW w:w="1247" w:type="dxa"/>
            <w:tcBorders>
              <w:top w:val="nil"/>
              <w:left w:val="nil"/>
              <w:bottom w:val="single" w:sz="4" w:space="0" w:color="auto"/>
              <w:right w:val="nil"/>
            </w:tcBorders>
            <w:vAlign w:val="bottom"/>
          </w:tcPr>
          <w:p w:rsidR="00D0364A" w:rsidRPr="00A622FE" w:rsidRDefault="00D0364A" w:rsidP="000E7456">
            <w:pPr>
              <w:jc w:val="center"/>
              <w:rPr>
                <w:rFonts w:ascii="Times New Roman" w:hAnsi="Times New Roman"/>
                <w:sz w:val="24"/>
                <w:szCs w:val="24"/>
              </w:rPr>
            </w:pPr>
          </w:p>
        </w:tc>
        <w:tc>
          <w:tcPr>
            <w:tcW w:w="397" w:type="dxa"/>
            <w:tcBorders>
              <w:top w:val="nil"/>
              <w:left w:val="nil"/>
              <w:bottom w:val="nil"/>
              <w:right w:val="nil"/>
            </w:tcBorders>
            <w:vAlign w:val="bottom"/>
          </w:tcPr>
          <w:p w:rsidR="00D0364A" w:rsidRPr="00A622FE" w:rsidRDefault="00D0364A" w:rsidP="000E7456">
            <w:pPr>
              <w:jc w:val="right"/>
              <w:rPr>
                <w:rFonts w:ascii="Times New Roman" w:hAnsi="Times New Roman"/>
                <w:sz w:val="24"/>
                <w:szCs w:val="24"/>
              </w:rPr>
            </w:pPr>
            <w:r w:rsidRPr="00A622FE">
              <w:rPr>
                <w:rFonts w:ascii="Times New Roman" w:hAnsi="Times New Roman"/>
                <w:sz w:val="24"/>
                <w:szCs w:val="24"/>
              </w:rPr>
              <w:t>20</w:t>
            </w:r>
          </w:p>
        </w:tc>
        <w:tc>
          <w:tcPr>
            <w:tcW w:w="340" w:type="dxa"/>
            <w:tcBorders>
              <w:top w:val="nil"/>
              <w:left w:val="nil"/>
              <w:bottom w:val="single" w:sz="4" w:space="0" w:color="auto"/>
              <w:right w:val="nil"/>
            </w:tcBorders>
            <w:vAlign w:val="bottom"/>
          </w:tcPr>
          <w:p w:rsidR="00D0364A" w:rsidRPr="00A622FE" w:rsidRDefault="00D0364A" w:rsidP="000E7456">
            <w:pPr>
              <w:rPr>
                <w:rFonts w:ascii="Times New Roman" w:hAnsi="Times New Roman"/>
                <w:sz w:val="24"/>
                <w:szCs w:val="24"/>
              </w:rPr>
            </w:pPr>
          </w:p>
        </w:tc>
        <w:tc>
          <w:tcPr>
            <w:tcW w:w="738" w:type="dxa"/>
            <w:tcBorders>
              <w:top w:val="nil"/>
              <w:left w:val="nil"/>
              <w:bottom w:val="nil"/>
              <w:right w:val="nil"/>
            </w:tcBorders>
            <w:vAlign w:val="bottom"/>
          </w:tcPr>
          <w:p w:rsidR="00D0364A" w:rsidRPr="00A622FE" w:rsidRDefault="00D0364A" w:rsidP="000E7456">
            <w:pPr>
              <w:ind w:left="57"/>
              <w:rPr>
                <w:rFonts w:ascii="Times New Roman" w:hAnsi="Times New Roman"/>
                <w:sz w:val="24"/>
                <w:szCs w:val="24"/>
              </w:rPr>
            </w:pPr>
            <w:r w:rsidRPr="00A622FE">
              <w:rPr>
                <w:rFonts w:ascii="Times New Roman" w:hAnsi="Times New Roman"/>
                <w:sz w:val="24"/>
                <w:szCs w:val="24"/>
              </w:rPr>
              <w:t>года.</w:t>
            </w:r>
          </w:p>
        </w:tc>
      </w:tr>
    </w:tbl>
    <w:p w:rsidR="00D0364A" w:rsidRPr="00A622FE" w:rsidRDefault="00D0364A" w:rsidP="00D0364A">
      <w:pPr>
        <w:spacing w:before="240"/>
        <w:rPr>
          <w:rFonts w:ascii="Times New Roman" w:hAnsi="Times New Roman"/>
          <w:sz w:val="24"/>
          <w:szCs w:val="24"/>
        </w:rPr>
      </w:pPr>
      <w:r w:rsidRPr="00A622FE">
        <w:rPr>
          <w:rFonts w:ascii="Times New Roman" w:hAnsi="Times New Roman"/>
          <w:sz w:val="24"/>
          <w:szCs w:val="24"/>
        </w:rPr>
        <w:t>4. Время начала проведения проверки:</w:t>
      </w:r>
    </w:p>
    <w:tbl>
      <w:tblPr>
        <w:tblW w:w="0" w:type="auto"/>
        <w:tblInd w:w="312" w:type="dxa"/>
        <w:tblLayout w:type="fixed"/>
        <w:tblCellMar>
          <w:left w:w="28" w:type="dxa"/>
          <w:right w:w="28" w:type="dxa"/>
        </w:tblCellMar>
        <w:tblLook w:val="0000"/>
      </w:tblPr>
      <w:tblGrid>
        <w:gridCol w:w="170"/>
        <w:gridCol w:w="340"/>
        <w:gridCol w:w="255"/>
        <w:gridCol w:w="1247"/>
        <w:gridCol w:w="397"/>
        <w:gridCol w:w="340"/>
        <w:gridCol w:w="738"/>
      </w:tblGrid>
      <w:tr w:rsidR="00D0364A" w:rsidRPr="00A622FE" w:rsidTr="000E7456">
        <w:tc>
          <w:tcPr>
            <w:tcW w:w="170" w:type="dxa"/>
            <w:tcBorders>
              <w:top w:val="nil"/>
              <w:left w:val="nil"/>
              <w:bottom w:val="nil"/>
              <w:right w:val="nil"/>
            </w:tcBorders>
            <w:vAlign w:val="bottom"/>
          </w:tcPr>
          <w:p w:rsidR="00D0364A" w:rsidRPr="00A622FE" w:rsidRDefault="00D0364A" w:rsidP="000E7456">
            <w:pPr>
              <w:jc w:val="right"/>
              <w:rPr>
                <w:rFonts w:ascii="Times New Roman" w:hAnsi="Times New Roman"/>
                <w:sz w:val="24"/>
                <w:szCs w:val="24"/>
              </w:rPr>
            </w:pPr>
            <w:r w:rsidRPr="00A622FE">
              <w:rPr>
                <w:rFonts w:ascii="Times New Roman" w:hAnsi="Times New Roman"/>
                <w:sz w:val="24"/>
                <w:szCs w:val="24"/>
              </w:rPr>
              <w:lastRenderedPageBreak/>
              <w:t>“</w:t>
            </w:r>
          </w:p>
        </w:tc>
        <w:tc>
          <w:tcPr>
            <w:tcW w:w="340" w:type="dxa"/>
            <w:tcBorders>
              <w:top w:val="nil"/>
              <w:left w:val="nil"/>
              <w:bottom w:val="single" w:sz="4" w:space="0" w:color="auto"/>
              <w:right w:val="nil"/>
            </w:tcBorders>
            <w:vAlign w:val="bottom"/>
          </w:tcPr>
          <w:p w:rsidR="00D0364A" w:rsidRPr="00A622FE" w:rsidRDefault="00D0364A" w:rsidP="000E7456">
            <w:pPr>
              <w:jc w:val="center"/>
              <w:rPr>
                <w:rFonts w:ascii="Times New Roman" w:hAnsi="Times New Roman"/>
                <w:sz w:val="24"/>
                <w:szCs w:val="24"/>
              </w:rPr>
            </w:pPr>
          </w:p>
        </w:tc>
        <w:tc>
          <w:tcPr>
            <w:tcW w:w="255" w:type="dxa"/>
            <w:tcBorders>
              <w:top w:val="nil"/>
              <w:left w:val="nil"/>
              <w:bottom w:val="nil"/>
              <w:right w:val="nil"/>
            </w:tcBorders>
            <w:vAlign w:val="bottom"/>
          </w:tcPr>
          <w:p w:rsidR="00D0364A" w:rsidRPr="00A622FE" w:rsidRDefault="00D0364A" w:rsidP="000E7456">
            <w:pPr>
              <w:rPr>
                <w:rFonts w:ascii="Times New Roman" w:hAnsi="Times New Roman"/>
                <w:sz w:val="24"/>
                <w:szCs w:val="24"/>
              </w:rPr>
            </w:pPr>
            <w:r w:rsidRPr="00A622FE">
              <w:rPr>
                <w:rFonts w:ascii="Times New Roman" w:hAnsi="Times New Roman"/>
                <w:sz w:val="24"/>
                <w:szCs w:val="24"/>
              </w:rPr>
              <w:t>”</w:t>
            </w:r>
          </w:p>
        </w:tc>
        <w:tc>
          <w:tcPr>
            <w:tcW w:w="1247" w:type="dxa"/>
            <w:tcBorders>
              <w:top w:val="nil"/>
              <w:left w:val="nil"/>
              <w:bottom w:val="single" w:sz="4" w:space="0" w:color="auto"/>
              <w:right w:val="nil"/>
            </w:tcBorders>
            <w:vAlign w:val="bottom"/>
          </w:tcPr>
          <w:p w:rsidR="00D0364A" w:rsidRPr="00A622FE" w:rsidRDefault="00D0364A" w:rsidP="000E7456">
            <w:pPr>
              <w:jc w:val="center"/>
              <w:rPr>
                <w:rFonts w:ascii="Times New Roman" w:hAnsi="Times New Roman"/>
                <w:sz w:val="24"/>
                <w:szCs w:val="24"/>
              </w:rPr>
            </w:pPr>
          </w:p>
        </w:tc>
        <w:tc>
          <w:tcPr>
            <w:tcW w:w="397" w:type="dxa"/>
            <w:tcBorders>
              <w:top w:val="nil"/>
              <w:left w:val="nil"/>
              <w:bottom w:val="nil"/>
              <w:right w:val="nil"/>
            </w:tcBorders>
            <w:vAlign w:val="bottom"/>
          </w:tcPr>
          <w:p w:rsidR="00D0364A" w:rsidRPr="00A622FE" w:rsidRDefault="00D0364A" w:rsidP="000E7456">
            <w:pPr>
              <w:jc w:val="right"/>
              <w:rPr>
                <w:rFonts w:ascii="Times New Roman" w:hAnsi="Times New Roman"/>
                <w:sz w:val="24"/>
                <w:szCs w:val="24"/>
              </w:rPr>
            </w:pPr>
            <w:r w:rsidRPr="00A622FE">
              <w:rPr>
                <w:rFonts w:ascii="Times New Roman" w:hAnsi="Times New Roman"/>
                <w:sz w:val="24"/>
                <w:szCs w:val="24"/>
              </w:rPr>
              <w:t>20</w:t>
            </w:r>
          </w:p>
        </w:tc>
        <w:tc>
          <w:tcPr>
            <w:tcW w:w="340" w:type="dxa"/>
            <w:tcBorders>
              <w:top w:val="nil"/>
              <w:left w:val="nil"/>
              <w:bottom w:val="single" w:sz="4" w:space="0" w:color="auto"/>
              <w:right w:val="nil"/>
            </w:tcBorders>
            <w:vAlign w:val="bottom"/>
          </w:tcPr>
          <w:p w:rsidR="00D0364A" w:rsidRPr="00A622FE" w:rsidRDefault="00D0364A" w:rsidP="000E7456">
            <w:pPr>
              <w:rPr>
                <w:rFonts w:ascii="Times New Roman" w:hAnsi="Times New Roman"/>
                <w:sz w:val="24"/>
                <w:szCs w:val="24"/>
              </w:rPr>
            </w:pPr>
          </w:p>
        </w:tc>
        <w:tc>
          <w:tcPr>
            <w:tcW w:w="738" w:type="dxa"/>
            <w:tcBorders>
              <w:top w:val="nil"/>
              <w:left w:val="nil"/>
              <w:bottom w:val="nil"/>
              <w:right w:val="nil"/>
            </w:tcBorders>
            <w:vAlign w:val="bottom"/>
          </w:tcPr>
          <w:p w:rsidR="00D0364A" w:rsidRPr="00A622FE" w:rsidRDefault="00D0364A" w:rsidP="000E7456">
            <w:pPr>
              <w:ind w:left="57"/>
              <w:rPr>
                <w:rFonts w:ascii="Times New Roman" w:hAnsi="Times New Roman"/>
                <w:sz w:val="24"/>
                <w:szCs w:val="24"/>
              </w:rPr>
            </w:pPr>
            <w:r w:rsidRPr="00A622FE">
              <w:rPr>
                <w:rFonts w:ascii="Times New Roman" w:hAnsi="Times New Roman"/>
                <w:sz w:val="24"/>
                <w:szCs w:val="24"/>
              </w:rPr>
              <w:t>года.</w:t>
            </w:r>
          </w:p>
        </w:tc>
      </w:tr>
    </w:tbl>
    <w:p w:rsidR="009B65BD" w:rsidRDefault="00D0364A" w:rsidP="009B65BD">
      <w:pPr>
        <w:ind w:left="284" w:right="283"/>
        <w:jc w:val="center"/>
        <w:rPr>
          <w:rFonts w:ascii="Times New Roman" w:hAnsi="Times New Roman"/>
          <w:sz w:val="24"/>
          <w:szCs w:val="24"/>
        </w:rPr>
      </w:pPr>
      <w:r w:rsidRPr="00A622FE">
        <w:rPr>
          <w:rFonts w:ascii="Times New Roman" w:hAnsi="Times New Roman"/>
          <w:sz w:val="24"/>
          <w:szCs w:val="24"/>
        </w:rPr>
        <w:t>(указывается в случае, если основанием проведения проверки является часть 12 статьи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0364A" w:rsidRPr="00A622FE" w:rsidRDefault="00D0364A" w:rsidP="009B65BD">
      <w:pPr>
        <w:ind w:left="284" w:right="283"/>
        <w:jc w:val="center"/>
        <w:rPr>
          <w:rFonts w:ascii="Times New Roman" w:hAnsi="Times New Roman"/>
          <w:sz w:val="24"/>
          <w:szCs w:val="24"/>
        </w:rPr>
      </w:pPr>
      <w:r w:rsidRPr="00A622FE">
        <w:rPr>
          <w:rFonts w:ascii="Times New Roman" w:hAnsi="Times New Roman"/>
          <w:sz w:val="24"/>
          <w:szCs w:val="24"/>
        </w:rPr>
        <w:t xml:space="preserve">Приложения:  </w:t>
      </w:r>
    </w:p>
    <w:p w:rsidR="00D0364A" w:rsidRPr="00A622FE" w:rsidRDefault="00D0364A" w:rsidP="00D0364A">
      <w:pPr>
        <w:pBdr>
          <w:top w:val="single" w:sz="4" w:space="1" w:color="auto"/>
        </w:pBdr>
        <w:spacing w:after="80"/>
        <w:ind w:left="1503"/>
        <w:jc w:val="center"/>
        <w:rPr>
          <w:rFonts w:ascii="Times New Roman" w:hAnsi="Times New Roman"/>
          <w:sz w:val="24"/>
          <w:szCs w:val="24"/>
        </w:rPr>
      </w:pPr>
      <w:r w:rsidRPr="00A622FE">
        <w:rPr>
          <w:rFonts w:ascii="Times New Roman" w:hAnsi="Times New Roman"/>
          <w:sz w:val="24"/>
          <w:szCs w:val="24"/>
        </w:rPr>
        <w:t>(копия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Документы, содержащие сведения, послужившие основанием для проведения внеплановой проверки)</w:t>
      </w:r>
    </w:p>
    <w:tbl>
      <w:tblPr>
        <w:tblW w:w="0" w:type="auto"/>
        <w:tblLayout w:type="fixed"/>
        <w:tblCellMar>
          <w:left w:w="28" w:type="dxa"/>
          <w:right w:w="28" w:type="dxa"/>
        </w:tblCellMar>
        <w:tblLook w:val="0000"/>
      </w:tblPr>
      <w:tblGrid>
        <w:gridCol w:w="3856"/>
        <w:gridCol w:w="312"/>
        <w:gridCol w:w="2084"/>
        <w:gridCol w:w="297"/>
        <w:gridCol w:w="3402"/>
      </w:tblGrid>
      <w:tr w:rsidR="00D0364A" w:rsidRPr="00A622FE" w:rsidTr="000E7456">
        <w:tc>
          <w:tcPr>
            <w:tcW w:w="3856" w:type="dxa"/>
            <w:tcBorders>
              <w:top w:val="nil"/>
              <w:left w:val="nil"/>
              <w:bottom w:val="single" w:sz="4" w:space="0" w:color="auto"/>
              <w:right w:val="nil"/>
            </w:tcBorders>
            <w:vAlign w:val="bottom"/>
          </w:tcPr>
          <w:p w:rsidR="00D0364A" w:rsidRPr="00A622FE" w:rsidRDefault="00D0364A" w:rsidP="000E7456">
            <w:pPr>
              <w:jc w:val="center"/>
              <w:rPr>
                <w:rFonts w:ascii="Times New Roman" w:hAnsi="Times New Roman"/>
                <w:sz w:val="24"/>
                <w:szCs w:val="24"/>
              </w:rPr>
            </w:pPr>
          </w:p>
        </w:tc>
        <w:tc>
          <w:tcPr>
            <w:tcW w:w="312" w:type="dxa"/>
            <w:tcBorders>
              <w:top w:val="nil"/>
              <w:left w:val="nil"/>
              <w:bottom w:val="nil"/>
              <w:right w:val="nil"/>
            </w:tcBorders>
            <w:vAlign w:val="bottom"/>
          </w:tcPr>
          <w:p w:rsidR="00D0364A" w:rsidRPr="00A622FE" w:rsidRDefault="00D0364A" w:rsidP="000E7456">
            <w:pPr>
              <w:rPr>
                <w:rFonts w:ascii="Times New Roman" w:hAnsi="Times New Roman"/>
                <w:sz w:val="24"/>
                <w:szCs w:val="24"/>
              </w:rPr>
            </w:pPr>
          </w:p>
        </w:tc>
        <w:tc>
          <w:tcPr>
            <w:tcW w:w="2084" w:type="dxa"/>
            <w:tcBorders>
              <w:top w:val="nil"/>
              <w:left w:val="nil"/>
              <w:bottom w:val="single" w:sz="4" w:space="0" w:color="auto"/>
              <w:right w:val="nil"/>
            </w:tcBorders>
            <w:vAlign w:val="bottom"/>
          </w:tcPr>
          <w:p w:rsidR="00D0364A" w:rsidRPr="00A622FE" w:rsidRDefault="00D0364A" w:rsidP="000E7456">
            <w:pPr>
              <w:jc w:val="center"/>
              <w:rPr>
                <w:rFonts w:ascii="Times New Roman" w:hAnsi="Times New Roman"/>
                <w:sz w:val="24"/>
                <w:szCs w:val="24"/>
              </w:rPr>
            </w:pPr>
          </w:p>
        </w:tc>
        <w:tc>
          <w:tcPr>
            <w:tcW w:w="297" w:type="dxa"/>
            <w:tcBorders>
              <w:top w:val="nil"/>
              <w:left w:val="nil"/>
              <w:bottom w:val="nil"/>
              <w:right w:val="nil"/>
            </w:tcBorders>
            <w:vAlign w:val="bottom"/>
          </w:tcPr>
          <w:p w:rsidR="00D0364A" w:rsidRPr="00A622FE" w:rsidRDefault="00D0364A" w:rsidP="000E7456">
            <w:pPr>
              <w:rPr>
                <w:rFonts w:ascii="Times New Roman" w:hAnsi="Times New Roman"/>
                <w:sz w:val="24"/>
                <w:szCs w:val="24"/>
              </w:rPr>
            </w:pPr>
          </w:p>
        </w:tc>
        <w:tc>
          <w:tcPr>
            <w:tcW w:w="3402" w:type="dxa"/>
            <w:tcBorders>
              <w:top w:val="nil"/>
              <w:left w:val="nil"/>
              <w:bottom w:val="single" w:sz="4" w:space="0" w:color="auto"/>
              <w:right w:val="nil"/>
            </w:tcBorders>
            <w:vAlign w:val="bottom"/>
          </w:tcPr>
          <w:p w:rsidR="00D0364A" w:rsidRPr="00A622FE" w:rsidRDefault="00D0364A" w:rsidP="000E7456">
            <w:pPr>
              <w:jc w:val="center"/>
              <w:rPr>
                <w:rFonts w:ascii="Times New Roman" w:hAnsi="Times New Roman"/>
                <w:sz w:val="24"/>
                <w:szCs w:val="24"/>
              </w:rPr>
            </w:pPr>
          </w:p>
        </w:tc>
      </w:tr>
      <w:tr w:rsidR="00D0364A" w:rsidRPr="00A622FE" w:rsidTr="000E7456">
        <w:tc>
          <w:tcPr>
            <w:tcW w:w="3856" w:type="dxa"/>
            <w:tcBorders>
              <w:top w:val="nil"/>
              <w:left w:val="nil"/>
              <w:bottom w:val="nil"/>
              <w:right w:val="nil"/>
            </w:tcBorders>
          </w:tcPr>
          <w:p w:rsidR="00D0364A" w:rsidRPr="00A622FE" w:rsidRDefault="00D0364A" w:rsidP="000E7456">
            <w:pPr>
              <w:jc w:val="center"/>
              <w:rPr>
                <w:rFonts w:ascii="Times New Roman" w:hAnsi="Times New Roman"/>
                <w:sz w:val="24"/>
                <w:szCs w:val="24"/>
              </w:rPr>
            </w:pPr>
            <w:r w:rsidRPr="00A622FE">
              <w:rPr>
                <w:rFonts w:ascii="Times New Roman" w:hAnsi="Times New Roman"/>
                <w:sz w:val="24"/>
                <w:szCs w:val="24"/>
              </w:rPr>
              <w:t>(наименование должностного лица)</w:t>
            </w:r>
          </w:p>
        </w:tc>
        <w:tc>
          <w:tcPr>
            <w:tcW w:w="312" w:type="dxa"/>
            <w:tcBorders>
              <w:top w:val="nil"/>
              <w:left w:val="nil"/>
              <w:bottom w:val="nil"/>
              <w:right w:val="nil"/>
            </w:tcBorders>
          </w:tcPr>
          <w:p w:rsidR="00D0364A" w:rsidRPr="00A622FE" w:rsidRDefault="00D0364A" w:rsidP="000E7456">
            <w:pPr>
              <w:rPr>
                <w:rFonts w:ascii="Times New Roman" w:hAnsi="Times New Roman"/>
                <w:sz w:val="24"/>
                <w:szCs w:val="24"/>
              </w:rPr>
            </w:pPr>
          </w:p>
        </w:tc>
        <w:tc>
          <w:tcPr>
            <w:tcW w:w="2084" w:type="dxa"/>
            <w:tcBorders>
              <w:top w:val="nil"/>
              <w:left w:val="nil"/>
              <w:bottom w:val="nil"/>
              <w:right w:val="nil"/>
            </w:tcBorders>
          </w:tcPr>
          <w:p w:rsidR="00D0364A" w:rsidRPr="00A622FE" w:rsidRDefault="00D0364A" w:rsidP="000E7456">
            <w:pPr>
              <w:jc w:val="center"/>
              <w:rPr>
                <w:rFonts w:ascii="Times New Roman" w:hAnsi="Times New Roman"/>
                <w:sz w:val="24"/>
                <w:szCs w:val="24"/>
              </w:rPr>
            </w:pPr>
            <w:r w:rsidRPr="00A622FE">
              <w:rPr>
                <w:rFonts w:ascii="Times New Roman" w:hAnsi="Times New Roman"/>
                <w:sz w:val="24"/>
                <w:szCs w:val="24"/>
              </w:rPr>
              <w:t>(подпись)</w:t>
            </w:r>
          </w:p>
        </w:tc>
        <w:tc>
          <w:tcPr>
            <w:tcW w:w="297" w:type="dxa"/>
            <w:tcBorders>
              <w:top w:val="nil"/>
              <w:left w:val="nil"/>
              <w:bottom w:val="nil"/>
              <w:right w:val="nil"/>
            </w:tcBorders>
          </w:tcPr>
          <w:p w:rsidR="00D0364A" w:rsidRPr="00A622FE" w:rsidRDefault="00D0364A" w:rsidP="000E7456">
            <w:pPr>
              <w:rPr>
                <w:rFonts w:ascii="Times New Roman" w:hAnsi="Times New Roman"/>
                <w:sz w:val="24"/>
                <w:szCs w:val="24"/>
              </w:rPr>
            </w:pPr>
          </w:p>
        </w:tc>
        <w:tc>
          <w:tcPr>
            <w:tcW w:w="3402" w:type="dxa"/>
            <w:tcBorders>
              <w:top w:val="nil"/>
              <w:left w:val="nil"/>
              <w:bottom w:val="nil"/>
              <w:right w:val="nil"/>
            </w:tcBorders>
          </w:tcPr>
          <w:p w:rsidR="00D0364A" w:rsidRPr="00A622FE" w:rsidRDefault="00D0364A" w:rsidP="000E7456">
            <w:pPr>
              <w:jc w:val="center"/>
              <w:rPr>
                <w:rFonts w:ascii="Times New Roman" w:hAnsi="Times New Roman"/>
                <w:sz w:val="24"/>
                <w:szCs w:val="24"/>
              </w:rPr>
            </w:pPr>
            <w:r w:rsidRPr="00A622FE">
              <w:rPr>
                <w:rFonts w:ascii="Times New Roman" w:hAnsi="Times New Roman"/>
                <w:sz w:val="24"/>
                <w:szCs w:val="24"/>
              </w:rPr>
              <w:t>(фамилия, имя, отчество</w:t>
            </w:r>
            <w:r w:rsidRPr="00A622FE">
              <w:rPr>
                <w:rFonts w:ascii="Times New Roman" w:hAnsi="Times New Roman"/>
                <w:sz w:val="24"/>
                <w:szCs w:val="24"/>
              </w:rPr>
              <w:br/>
              <w:t>(в случае, если имеется))</w:t>
            </w:r>
          </w:p>
        </w:tc>
      </w:tr>
    </w:tbl>
    <w:p w:rsidR="00D0364A" w:rsidRPr="00A622FE" w:rsidRDefault="00D0364A" w:rsidP="00D0364A">
      <w:pPr>
        <w:spacing w:before="120"/>
        <w:ind w:left="567"/>
        <w:rPr>
          <w:rFonts w:ascii="Times New Roman" w:hAnsi="Times New Roman"/>
          <w:sz w:val="24"/>
          <w:szCs w:val="24"/>
        </w:rPr>
      </w:pPr>
      <w:r w:rsidRPr="00A622FE">
        <w:rPr>
          <w:rFonts w:ascii="Times New Roman" w:hAnsi="Times New Roman"/>
          <w:sz w:val="24"/>
          <w:szCs w:val="24"/>
        </w:rPr>
        <w:t>М.П.</w:t>
      </w:r>
    </w:p>
    <w:p w:rsidR="00D0364A" w:rsidRPr="00A622FE" w:rsidRDefault="00D0364A" w:rsidP="00D0364A">
      <w:pPr>
        <w:spacing w:before="240"/>
        <w:ind w:firstLine="567"/>
        <w:rPr>
          <w:rFonts w:ascii="Times New Roman" w:hAnsi="Times New Roman"/>
          <w:sz w:val="24"/>
          <w:szCs w:val="24"/>
        </w:rPr>
      </w:pPr>
      <w:r w:rsidRPr="00A622FE">
        <w:rPr>
          <w:rFonts w:ascii="Times New Roman" w:hAnsi="Times New Roman"/>
          <w:sz w:val="24"/>
          <w:szCs w:val="24"/>
        </w:rPr>
        <w:t xml:space="preserve">Дата и время составления документа:  </w:t>
      </w:r>
    </w:p>
    <w:p w:rsidR="00D0364A" w:rsidRPr="00A622FE" w:rsidRDefault="00D0364A" w:rsidP="00D0364A">
      <w:pPr>
        <w:pBdr>
          <w:top w:val="single" w:sz="4" w:space="1" w:color="auto"/>
        </w:pBdr>
        <w:ind w:left="4593"/>
        <w:rPr>
          <w:rFonts w:ascii="Times New Roman" w:hAnsi="Times New Roman"/>
          <w:sz w:val="24"/>
          <w:szCs w:val="24"/>
        </w:rPr>
      </w:pPr>
    </w:p>
    <w:p w:rsidR="00D0364A" w:rsidRPr="00A622FE" w:rsidRDefault="00D0364A" w:rsidP="00D0364A">
      <w:pPr>
        <w:rPr>
          <w:rFonts w:ascii="Times New Roman" w:hAnsi="Times New Roman"/>
          <w:sz w:val="24"/>
          <w:szCs w:val="24"/>
        </w:rPr>
      </w:pPr>
    </w:p>
    <w:p w:rsidR="00DD4F2B" w:rsidRPr="00A622FE" w:rsidRDefault="00DD4F2B" w:rsidP="0052724D">
      <w:pPr>
        <w:pStyle w:val="ConsNonformat"/>
        <w:ind w:right="34" w:firstLine="567"/>
        <w:jc w:val="center"/>
        <w:rPr>
          <w:rFonts w:ascii="Times New Roman" w:hAnsi="Times New Roman" w:cs="Times New Roman"/>
          <w:color w:val="000000"/>
          <w:sz w:val="24"/>
          <w:szCs w:val="24"/>
        </w:rPr>
      </w:pPr>
    </w:p>
    <w:p w:rsidR="00697D55" w:rsidRPr="00A622FE" w:rsidRDefault="00697D55" w:rsidP="0052724D">
      <w:pPr>
        <w:pStyle w:val="ConsNonformat"/>
        <w:ind w:right="34" w:firstLine="567"/>
        <w:jc w:val="center"/>
        <w:rPr>
          <w:rFonts w:ascii="Times New Roman" w:hAnsi="Times New Roman" w:cs="Times New Roman"/>
          <w:color w:val="000000"/>
          <w:sz w:val="24"/>
          <w:szCs w:val="24"/>
        </w:rPr>
      </w:pPr>
    </w:p>
    <w:p w:rsidR="00697D55" w:rsidRPr="00A622FE" w:rsidRDefault="00697D55" w:rsidP="0052724D">
      <w:pPr>
        <w:pStyle w:val="ConsNonformat"/>
        <w:ind w:right="34" w:firstLine="567"/>
        <w:jc w:val="center"/>
        <w:rPr>
          <w:rFonts w:ascii="Times New Roman" w:hAnsi="Times New Roman" w:cs="Times New Roman"/>
          <w:color w:val="000000"/>
          <w:sz w:val="24"/>
          <w:szCs w:val="24"/>
        </w:rPr>
      </w:pPr>
    </w:p>
    <w:p w:rsidR="00697D55" w:rsidRPr="00A622FE" w:rsidRDefault="00697D55" w:rsidP="0052724D">
      <w:pPr>
        <w:pStyle w:val="ConsNonformat"/>
        <w:ind w:right="34" w:firstLine="567"/>
        <w:jc w:val="center"/>
        <w:rPr>
          <w:rFonts w:ascii="Times New Roman" w:hAnsi="Times New Roman" w:cs="Times New Roman"/>
          <w:color w:val="000000"/>
          <w:sz w:val="24"/>
          <w:szCs w:val="24"/>
        </w:rPr>
      </w:pPr>
    </w:p>
    <w:p w:rsidR="00697D55" w:rsidRPr="00A622FE" w:rsidRDefault="00697D55" w:rsidP="0052724D">
      <w:pPr>
        <w:pStyle w:val="ConsNonformat"/>
        <w:ind w:right="34" w:firstLine="567"/>
        <w:jc w:val="center"/>
        <w:rPr>
          <w:rFonts w:ascii="Times New Roman" w:hAnsi="Times New Roman" w:cs="Times New Roman"/>
          <w:color w:val="000000"/>
          <w:sz w:val="24"/>
          <w:szCs w:val="24"/>
        </w:rPr>
      </w:pPr>
    </w:p>
    <w:p w:rsidR="00697D55" w:rsidRPr="00A622FE" w:rsidRDefault="00697D55" w:rsidP="0052724D">
      <w:pPr>
        <w:pStyle w:val="ConsNonformat"/>
        <w:ind w:right="34" w:firstLine="567"/>
        <w:jc w:val="center"/>
        <w:rPr>
          <w:rFonts w:ascii="Times New Roman" w:hAnsi="Times New Roman" w:cs="Times New Roman"/>
          <w:color w:val="000000"/>
          <w:sz w:val="24"/>
          <w:szCs w:val="24"/>
        </w:rPr>
      </w:pPr>
    </w:p>
    <w:p w:rsidR="00697D55" w:rsidRPr="00A622FE" w:rsidRDefault="00697D55" w:rsidP="0052724D">
      <w:pPr>
        <w:pStyle w:val="ConsNonformat"/>
        <w:ind w:right="34" w:firstLine="567"/>
        <w:jc w:val="center"/>
        <w:rPr>
          <w:rFonts w:ascii="Times New Roman" w:hAnsi="Times New Roman" w:cs="Times New Roman"/>
          <w:color w:val="000000"/>
          <w:sz w:val="24"/>
          <w:szCs w:val="24"/>
        </w:rPr>
      </w:pPr>
    </w:p>
    <w:p w:rsidR="00697D55" w:rsidRPr="00A622FE" w:rsidRDefault="00697D55" w:rsidP="0052724D">
      <w:pPr>
        <w:pStyle w:val="ConsNonformat"/>
        <w:ind w:right="34" w:firstLine="567"/>
        <w:jc w:val="center"/>
        <w:rPr>
          <w:rFonts w:ascii="Times New Roman" w:hAnsi="Times New Roman" w:cs="Times New Roman"/>
          <w:color w:val="000000"/>
          <w:sz w:val="24"/>
          <w:szCs w:val="24"/>
        </w:rPr>
      </w:pPr>
    </w:p>
    <w:p w:rsidR="00697D55" w:rsidRPr="00A622FE" w:rsidRDefault="00697D55" w:rsidP="0052724D">
      <w:pPr>
        <w:pStyle w:val="ConsNonformat"/>
        <w:ind w:right="34" w:firstLine="567"/>
        <w:jc w:val="center"/>
        <w:rPr>
          <w:rFonts w:ascii="Times New Roman" w:hAnsi="Times New Roman" w:cs="Times New Roman"/>
          <w:color w:val="000000"/>
          <w:sz w:val="24"/>
          <w:szCs w:val="24"/>
        </w:rPr>
      </w:pPr>
    </w:p>
    <w:p w:rsidR="00697D55" w:rsidRPr="00A622FE" w:rsidRDefault="00697D55" w:rsidP="0052724D">
      <w:pPr>
        <w:pStyle w:val="ConsNonformat"/>
        <w:ind w:right="34" w:firstLine="567"/>
        <w:jc w:val="center"/>
        <w:rPr>
          <w:rFonts w:ascii="Times New Roman" w:hAnsi="Times New Roman" w:cs="Times New Roman"/>
          <w:color w:val="000000"/>
          <w:sz w:val="24"/>
          <w:szCs w:val="24"/>
        </w:rPr>
      </w:pPr>
    </w:p>
    <w:p w:rsidR="00697D55" w:rsidRPr="00A622FE" w:rsidRDefault="00697D55" w:rsidP="0052724D">
      <w:pPr>
        <w:pStyle w:val="ConsNonformat"/>
        <w:ind w:right="34" w:firstLine="567"/>
        <w:jc w:val="center"/>
        <w:rPr>
          <w:rFonts w:ascii="Times New Roman" w:hAnsi="Times New Roman" w:cs="Times New Roman"/>
          <w:color w:val="000000"/>
          <w:sz w:val="24"/>
          <w:szCs w:val="24"/>
        </w:rPr>
      </w:pPr>
    </w:p>
    <w:p w:rsidR="00697D55" w:rsidRPr="00A622FE" w:rsidRDefault="00697D55" w:rsidP="0052724D">
      <w:pPr>
        <w:pStyle w:val="ConsNonformat"/>
        <w:ind w:right="34" w:firstLine="567"/>
        <w:jc w:val="center"/>
        <w:rPr>
          <w:rFonts w:ascii="Times New Roman" w:hAnsi="Times New Roman" w:cs="Times New Roman"/>
          <w:color w:val="000000"/>
          <w:sz w:val="24"/>
          <w:szCs w:val="24"/>
        </w:rPr>
      </w:pPr>
    </w:p>
    <w:p w:rsidR="00697D55" w:rsidRPr="00A622FE" w:rsidRDefault="00697D55" w:rsidP="0052724D">
      <w:pPr>
        <w:pStyle w:val="ConsNonformat"/>
        <w:ind w:right="34" w:firstLine="567"/>
        <w:jc w:val="center"/>
        <w:rPr>
          <w:rFonts w:ascii="Times New Roman" w:hAnsi="Times New Roman" w:cs="Times New Roman"/>
          <w:color w:val="000000"/>
          <w:sz w:val="24"/>
          <w:szCs w:val="24"/>
        </w:rPr>
      </w:pPr>
    </w:p>
    <w:p w:rsidR="00697D55" w:rsidRPr="00A622FE" w:rsidRDefault="00697D55" w:rsidP="0052724D">
      <w:pPr>
        <w:pStyle w:val="ConsNonformat"/>
        <w:ind w:right="34" w:firstLine="567"/>
        <w:jc w:val="center"/>
        <w:rPr>
          <w:rFonts w:ascii="Times New Roman" w:hAnsi="Times New Roman" w:cs="Times New Roman"/>
          <w:color w:val="000000"/>
          <w:sz w:val="24"/>
          <w:szCs w:val="24"/>
        </w:rPr>
      </w:pPr>
    </w:p>
    <w:p w:rsidR="00697D55" w:rsidRPr="00A622FE" w:rsidRDefault="00697D55" w:rsidP="0052724D">
      <w:pPr>
        <w:pStyle w:val="ConsNonformat"/>
        <w:ind w:right="34" w:firstLine="567"/>
        <w:jc w:val="center"/>
        <w:rPr>
          <w:rFonts w:ascii="Times New Roman" w:hAnsi="Times New Roman" w:cs="Times New Roman"/>
          <w:color w:val="000000"/>
          <w:sz w:val="24"/>
          <w:szCs w:val="24"/>
        </w:rPr>
      </w:pPr>
    </w:p>
    <w:p w:rsidR="00697D55" w:rsidRPr="00A622FE" w:rsidRDefault="00697D55" w:rsidP="0052724D">
      <w:pPr>
        <w:pStyle w:val="ConsNonformat"/>
        <w:ind w:right="34" w:firstLine="567"/>
        <w:jc w:val="center"/>
        <w:rPr>
          <w:rFonts w:ascii="Times New Roman" w:hAnsi="Times New Roman" w:cs="Times New Roman"/>
          <w:color w:val="000000"/>
          <w:sz w:val="24"/>
          <w:szCs w:val="24"/>
        </w:rPr>
      </w:pPr>
    </w:p>
    <w:p w:rsidR="00697D55" w:rsidRPr="00A622FE" w:rsidRDefault="00697D55" w:rsidP="0052724D">
      <w:pPr>
        <w:pStyle w:val="ConsNonformat"/>
        <w:ind w:right="34" w:firstLine="567"/>
        <w:jc w:val="center"/>
        <w:rPr>
          <w:rFonts w:ascii="Times New Roman" w:hAnsi="Times New Roman" w:cs="Times New Roman"/>
          <w:color w:val="000000"/>
          <w:sz w:val="24"/>
          <w:szCs w:val="24"/>
        </w:rPr>
      </w:pPr>
    </w:p>
    <w:p w:rsidR="00697D55" w:rsidRPr="00A622FE" w:rsidRDefault="00697D55" w:rsidP="0052724D">
      <w:pPr>
        <w:pStyle w:val="ConsNonformat"/>
        <w:ind w:right="34" w:firstLine="567"/>
        <w:jc w:val="center"/>
        <w:rPr>
          <w:rFonts w:ascii="Times New Roman" w:hAnsi="Times New Roman" w:cs="Times New Roman"/>
          <w:color w:val="000000"/>
          <w:sz w:val="24"/>
          <w:szCs w:val="24"/>
        </w:rPr>
      </w:pPr>
    </w:p>
    <w:p w:rsidR="00697D55" w:rsidRPr="00A622FE" w:rsidRDefault="00697D55" w:rsidP="0052724D">
      <w:pPr>
        <w:pStyle w:val="ConsNonformat"/>
        <w:ind w:right="34" w:firstLine="567"/>
        <w:jc w:val="center"/>
        <w:rPr>
          <w:rFonts w:ascii="Times New Roman" w:hAnsi="Times New Roman" w:cs="Times New Roman"/>
          <w:color w:val="000000"/>
          <w:sz w:val="24"/>
          <w:szCs w:val="24"/>
        </w:rPr>
      </w:pPr>
    </w:p>
    <w:p w:rsidR="00697D55" w:rsidRPr="00A622FE" w:rsidRDefault="00697D55" w:rsidP="0052724D">
      <w:pPr>
        <w:pStyle w:val="ConsNonformat"/>
        <w:ind w:right="34" w:firstLine="567"/>
        <w:jc w:val="center"/>
        <w:rPr>
          <w:rFonts w:ascii="Times New Roman" w:hAnsi="Times New Roman" w:cs="Times New Roman"/>
          <w:color w:val="000000"/>
          <w:sz w:val="24"/>
          <w:szCs w:val="24"/>
        </w:rPr>
      </w:pPr>
    </w:p>
    <w:p w:rsidR="00697D55" w:rsidRPr="00A622FE" w:rsidRDefault="00697D55" w:rsidP="0052724D">
      <w:pPr>
        <w:pStyle w:val="ConsNonformat"/>
        <w:ind w:right="34" w:firstLine="567"/>
        <w:jc w:val="center"/>
        <w:rPr>
          <w:rFonts w:ascii="Times New Roman" w:hAnsi="Times New Roman" w:cs="Times New Roman"/>
          <w:color w:val="000000"/>
          <w:sz w:val="24"/>
          <w:szCs w:val="24"/>
        </w:rPr>
      </w:pPr>
    </w:p>
    <w:p w:rsidR="00697D55" w:rsidRPr="00A622FE" w:rsidRDefault="00697D55" w:rsidP="0052724D">
      <w:pPr>
        <w:pStyle w:val="ConsNonformat"/>
        <w:ind w:right="34" w:firstLine="567"/>
        <w:jc w:val="center"/>
        <w:rPr>
          <w:rFonts w:ascii="Times New Roman" w:hAnsi="Times New Roman" w:cs="Times New Roman"/>
          <w:color w:val="000000"/>
          <w:sz w:val="24"/>
          <w:szCs w:val="24"/>
        </w:rPr>
      </w:pPr>
    </w:p>
    <w:p w:rsidR="009B65BD" w:rsidRDefault="009B65BD" w:rsidP="00697D55">
      <w:pPr>
        <w:spacing w:after="120"/>
        <w:jc w:val="right"/>
        <w:rPr>
          <w:rFonts w:ascii="Times New Roman" w:hAnsi="Times New Roman"/>
          <w:sz w:val="24"/>
          <w:szCs w:val="24"/>
        </w:rPr>
      </w:pPr>
    </w:p>
    <w:p w:rsidR="00697D55" w:rsidRPr="00A622FE" w:rsidRDefault="00697D55" w:rsidP="00697D55">
      <w:pPr>
        <w:spacing w:after="120"/>
        <w:jc w:val="right"/>
        <w:rPr>
          <w:rFonts w:ascii="Times New Roman" w:hAnsi="Times New Roman"/>
          <w:sz w:val="24"/>
          <w:szCs w:val="24"/>
        </w:rPr>
      </w:pPr>
      <w:r w:rsidRPr="00A622FE">
        <w:rPr>
          <w:rFonts w:ascii="Times New Roman" w:hAnsi="Times New Roman"/>
          <w:sz w:val="24"/>
          <w:szCs w:val="24"/>
        </w:rPr>
        <w:t>Приложение 3</w:t>
      </w:r>
    </w:p>
    <w:p w:rsidR="00697D55" w:rsidRPr="00A622FE" w:rsidRDefault="00697D55" w:rsidP="00697D55">
      <w:pPr>
        <w:jc w:val="right"/>
        <w:rPr>
          <w:rFonts w:ascii="Times New Roman" w:hAnsi="Times New Roman"/>
          <w:sz w:val="24"/>
          <w:szCs w:val="24"/>
        </w:rPr>
      </w:pPr>
      <w:r w:rsidRPr="00A622FE">
        <w:rPr>
          <w:rFonts w:ascii="Times New Roman" w:hAnsi="Times New Roman"/>
          <w:sz w:val="24"/>
          <w:szCs w:val="24"/>
        </w:rPr>
        <w:lastRenderedPageBreak/>
        <w:t xml:space="preserve"> (Типовая форма)</w:t>
      </w:r>
    </w:p>
    <w:p w:rsidR="00697D55" w:rsidRPr="00A622FE" w:rsidRDefault="00697D55" w:rsidP="00697D55">
      <w:pPr>
        <w:spacing w:before="120"/>
        <w:jc w:val="center"/>
        <w:rPr>
          <w:rFonts w:ascii="Times New Roman" w:hAnsi="Times New Roman"/>
          <w:sz w:val="24"/>
          <w:szCs w:val="24"/>
        </w:rPr>
      </w:pPr>
    </w:p>
    <w:p w:rsidR="00697D55" w:rsidRPr="00A622FE" w:rsidRDefault="00697D55" w:rsidP="00697D55">
      <w:pPr>
        <w:pBdr>
          <w:top w:val="single" w:sz="4" w:space="1" w:color="auto"/>
        </w:pBdr>
        <w:spacing w:after="360"/>
        <w:jc w:val="center"/>
        <w:rPr>
          <w:rFonts w:ascii="Times New Roman" w:hAnsi="Times New Roman"/>
          <w:sz w:val="24"/>
          <w:szCs w:val="24"/>
        </w:rPr>
      </w:pPr>
      <w:r w:rsidRPr="00A622FE">
        <w:rPr>
          <w:rFonts w:ascii="Times New Roman" w:hAnsi="Times New Roman"/>
          <w:sz w:val="24"/>
          <w:szCs w:val="24"/>
        </w:rPr>
        <w:t>(наименование органа государственного контроля (надзора) или органа муниципального контроля)</w:t>
      </w:r>
    </w:p>
    <w:tbl>
      <w:tblPr>
        <w:tblW w:w="0" w:type="auto"/>
        <w:tblLayout w:type="fixed"/>
        <w:tblCellMar>
          <w:left w:w="28" w:type="dxa"/>
          <w:right w:w="28" w:type="dxa"/>
        </w:tblCellMar>
        <w:tblLook w:val="0000"/>
      </w:tblPr>
      <w:tblGrid>
        <w:gridCol w:w="3402"/>
        <w:gridCol w:w="3742"/>
        <w:gridCol w:w="397"/>
        <w:gridCol w:w="255"/>
        <w:gridCol w:w="1418"/>
        <w:gridCol w:w="369"/>
        <w:gridCol w:w="369"/>
        <w:gridCol w:w="282"/>
        <w:gridCol w:w="58"/>
      </w:tblGrid>
      <w:tr w:rsidR="00697D55" w:rsidRPr="00A622FE" w:rsidTr="000E7456">
        <w:tc>
          <w:tcPr>
            <w:tcW w:w="3402" w:type="dxa"/>
            <w:tcBorders>
              <w:top w:val="nil"/>
              <w:left w:val="nil"/>
              <w:bottom w:val="single" w:sz="4" w:space="0" w:color="auto"/>
              <w:right w:val="nil"/>
            </w:tcBorders>
            <w:vAlign w:val="bottom"/>
          </w:tcPr>
          <w:p w:rsidR="00697D55" w:rsidRPr="00A622FE" w:rsidRDefault="00697D55" w:rsidP="000E7456">
            <w:pPr>
              <w:jc w:val="center"/>
              <w:rPr>
                <w:rFonts w:ascii="Times New Roman" w:hAnsi="Times New Roman"/>
                <w:sz w:val="24"/>
                <w:szCs w:val="24"/>
              </w:rPr>
            </w:pPr>
          </w:p>
        </w:tc>
        <w:tc>
          <w:tcPr>
            <w:tcW w:w="3742" w:type="dxa"/>
            <w:tcBorders>
              <w:top w:val="nil"/>
              <w:left w:val="nil"/>
              <w:bottom w:val="nil"/>
              <w:right w:val="nil"/>
            </w:tcBorders>
            <w:vAlign w:val="bottom"/>
          </w:tcPr>
          <w:p w:rsidR="00697D55" w:rsidRPr="00A622FE" w:rsidRDefault="00697D55" w:rsidP="000E7456">
            <w:pPr>
              <w:jc w:val="right"/>
              <w:rPr>
                <w:rFonts w:ascii="Times New Roman" w:hAnsi="Times New Roman"/>
                <w:sz w:val="24"/>
                <w:szCs w:val="24"/>
              </w:rPr>
            </w:pPr>
            <w:r w:rsidRPr="00A622FE">
              <w:rPr>
                <w:rFonts w:ascii="Times New Roman" w:hAnsi="Times New Roman"/>
                <w:sz w:val="24"/>
                <w:szCs w:val="24"/>
              </w:rPr>
              <w:t>“</w:t>
            </w:r>
          </w:p>
        </w:tc>
        <w:tc>
          <w:tcPr>
            <w:tcW w:w="397" w:type="dxa"/>
            <w:tcBorders>
              <w:top w:val="nil"/>
              <w:left w:val="nil"/>
              <w:bottom w:val="single" w:sz="4" w:space="0" w:color="auto"/>
              <w:right w:val="nil"/>
            </w:tcBorders>
            <w:vAlign w:val="bottom"/>
          </w:tcPr>
          <w:p w:rsidR="00697D55" w:rsidRPr="00A622FE" w:rsidRDefault="00697D55" w:rsidP="000E7456">
            <w:pPr>
              <w:jc w:val="center"/>
              <w:rPr>
                <w:rFonts w:ascii="Times New Roman" w:hAnsi="Times New Roman"/>
                <w:sz w:val="24"/>
                <w:szCs w:val="24"/>
              </w:rPr>
            </w:pPr>
          </w:p>
        </w:tc>
        <w:tc>
          <w:tcPr>
            <w:tcW w:w="255" w:type="dxa"/>
            <w:tcBorders>
              <w:top w:val="nil"/>
              <w:left w:val="nil"/>
              <w:bottom w:val="nil"/>
              <w:right w:val="nil"/>
            </w:tcBorders>
            <w:vAlign w:val="bottom"/>
          </w:tcPr>
          <w:p w:rsidR="00697D55" w:rsidRPr="00A622FE" w:rsidRDefault="00697D55" w:rsidP="000E7456">
            <w:pPr>
              <w:rPr>
                <w:rFonts w:ascii="Times New Roman" w:hAnsi="Times New Roman"/>
                <w:sz w:val="24"/>
                <w:szCs w:val="24"/>
              </w:rPr>
            </w:pPr>
            <w:r w:rsidRPr="00A622FE">
              <w:rPr>
                <w:rFonts w:ascii="Times New Roman" w:hAnsi="Times New Roman"/>
                <w:sz w:val="24"/>
                <w:szCs w:val="24"/>
              </w:rPr>
              <w:t>”</w:t>
            </w:r>
          </w:p>
        </w:tc>
        <w:tc>
          <w:tcPr>
            <w:tcW w:w="1418" w:type="dxa"/>
            <w:tcBorders>
              <w:top w:val="nil"/>
              <w:left w:val="nil"/>
              <w:bottom w:val="single" w:sz="4" w:space="0" w:color="auto"/>
              <w:right w:val="nil"/>
            </w:tcBorders>
            <w:vAlign w:val="bottom"/>
          </w:tcPr>
          <w:p w:rsidR="00697D55" w:rsidRPr="00A622FE" w:rsidRDefault="00697D55" w:rsidP="000E7456">
            <w:pPr>
              <w:jc w:val="center"/>
              <w:rPr>
                <w:rFonts w:ascii="Times New Roman" w:hAnsi="Times New Roman"/>
                <w:sz w:val="24"/>
                <w:szCs w:val="24"/>
              </w:rPr>
            </w:pPr>
          </w:p>
        </w:tc>
        <w:tc>
          <w:tcPr>
            <w:tcW w:w="369" w:type="dxa"/>
            <w:tcBorders>
              <w:top w:val="nil"/>
              <w:left w:val="nil"/>
              <w:bottom w:val="nil"/>
              <w:right w:val="nil"/>
            </w:tcBorders>
            <w:vAlign w:val="bottom"/>
          </w:tcPr>
          <w:p w:rsidR="00697D55" w:rsidRPr="00A622FE" w:rsidRDefault="00697D55" w:rsidP="000E7456">
            <w:pPr>
              <w:jc w:val="right"/>
              <w:rPr>
                <w:rFonts w:ascii="Times New Roman" w:hAnsi="Times New Roman"/>
                <w:sz w:val="24"/>
                <w:szCs w:val="24"/>
              </w:rPr>
            </w:pPr>
            <w:r w:rsidRPr="00A622FE">
              <w:rPr>
                <w:rFonts w:ascii="Times New Roman" w:hAnsi="Times New Roman"/>
                <w:sz w:val="24"/>
                <w:szCs w:val="24"/>
              </w:rPr>
              <w:t>20</w:t>
            </w:r>
          </w:p>
        </w:tc>
        <w:tc>
          <w:tcPr>
            <w:tcW w:w="369" w:type="dxa"/>
            <w:tcBorders>
              <w:top w:val="nil"/>
              <w:left w:val="nil"/>
              <w:bottom w:val="single" w:sz="4" w:space="0" w:color="auto"/>
              <w:right w:val="nil"/>
            </w:tcBorders>
            <w:vAlign w:val="bottom"/>
          </w:tcPr>
          <w:p w:rsidR="00697D55" w:rsidRPr="00A622FE" w:rsidRDefault="00697D55" w:rsidP="000E7456">
            <w:pPr>
              <w:rPr>
                <w:rFonts w:ascii="Times New Roman" w:hAnsi="Times New Roman"/>
                <w:sz w:val="24"/>
                <w:szCs w:val="24"/>
              </w:rPr>
            </w:pPr>
          </w:p>
        </w:tc>
        <w:tc>
          <w:tcPr>
            <w:tcW w:w="340" w:type="dxa"/>
            <w:gridSpan w:val="2"/>
            <w:tcBorders>
              <w:top w:val="nil"/>
              <w:left w:val="nil"/>
              <w:bottom w:val="nil"/>
              <w:right w:val="nil"/>
            </w:tcBorders>
            <w:vAlign w:val="bottom"/>
          </w:tcPr>
          <w:p w:rsidR="00697D55" w:rsidRPr="00A622FE" w:rsidRDefault="00697D55" w:rsidP="000E7456">
            <w:pPr>
              <w:ind w:left="57"/>
              <w:rPr>
                <w:rFonts w:ascii="Times New Roman" w:hAnsi="Times New Roman"/>
                <w:sz w:val="24"/>
                <w:szCs w:val="24"/>
              </w:rPr>
            </w:pPr>
            <w:r w:rsidRPr="00A622FE">
              <w:rPr>
                <w:rFonts w:ascii="Times New Roman" w:hAnsi="Times New Roman"/>
                <w:sz w:val="24"/>
                <w:szCs w:val="24"/>
              </w:rPr>
              <w:t>г.</w:t>
            </w:r>
          </w:p>
        </w:tc>
      </w:tr>
      <w:tr w:rsidR="00697D55" w:rsidRPr="00A622FE" w:rsidTr="000E7456">
        <w:trPr>
          <w:gridAfter w:val="1"/>
          <w:wAfter w:w="58" w:type="dxa"/>
          <w:cantSplit/>
        </w:trPr>
        <w:tc>
          <w:tcPr>
            <w:tcW w:w="3402" w:type="dxa"/>
            <w:tcBorders>
              <w:top w:val="nil"/>
              <w:left w:val="nil"/>
              <w:bottom w:val="nil"/>
              <w:right w:val="nil"/>
            </w:tcBorders>
          </w:tcPr>
          <w:p w:rsidR="00697D55" w:rsidRPr="00A622FE" w:rsidRDefault="00697D55" w:rsidP="000E7456">
            <w:pPr>
              <w:jc w:val="center"/>
              <w:rPr>
                <w:rFonts w:ascii="Times New Roman" w:hAnsi="Times New Roman"/>
                <w:sz w:val="24"/>
                <w:szCs w:val="24"/>
              </w:rPr>
            </w:pPr>
            <w:r w:rsidRPr="00A622FE">
              <w:rPr>
                <w:rFonts w:ascii="Times New Roman" w:hAnsi="Times New Roman"/>
                <w:sz w:val="24"/>
                <w:szCs w:val="24"/>
              </w:rPr>
              <w:t>(место составления акта)</w:t>
            </w:r>
          </w:p>
        </w:tc>
        <w:tc>
          <w:tcPr>
            <w:tcW w:w="3742" w:type="dxa"/>
            <w:tcBorders>
              <w:top w:val="nil"/>
              <w:left w:val="nil"/>
              <w:bottom w:val="nil"/>
              <w:right w:val="nil"/>
            </w:tcBorders>
          </w:tcPr>
          <w:p w:rsidR="00697D55" w:rsidRPr="00A622FE" w:rsidRDefault="00697D55" w:rsidP="000E7456">
            <w:pPr>
              <w:rPr>
                <w:rFonts w:ascii="Times New Roman" w:hAnsi="Times New Roman"/>
                <w:sz w:val="24"/>
                <w:szCs w:val="24"/>
              </w:rPr>
            </w:pPr>
          </w:p>
        </w:tc>
        <w:tc>
          <w:tcPr>
            <w:tcW w:w="3090" w:type="dxa"/>
            <w:gridSpan w:val="6"/>
            <w:tcBorders>
              <w:top w:val="nil"/>
              <w:left w:val="nil"/>
              <w:bottom w:val="nil"/>
              <w:right w:val="nil"/>
            </w:tcBorders>
          </w:tcPr>
          <w:p w:rsidR="00697D55" w:rsidRPr="00A622FE" w:rsidRDefault="00697D55" w:rsidP="000E7456">
            <w:pPr>
              <w:jc w:val="center"/>
              <w:rPr>
                <w:rFonts w:ascii="Times New Roman" w:hAnsi="Times New Roman"/>
                <w:sz w:val="24"/>
                <w:szCs w:val="24"/>
              </w:rPr>
            </w:pPr>
            <w:r w:rsidRPr="00A622FE">
              <w:rPr>
                <w:rFonts w:ascii="Times New Roman" w:hAnsi="Times New Roman"/>
                <w:sz w:val="24"/>
                <w:szCs w:val="24"/>
              </w:rPr>
              <w:t>(дата составления акта)</w:t>
            </w:r>
          </w:p>
        </w:tc>
      </w:tr>
    </w:tbl>
    <w:p w:rsidR="00697D55" w:rsidRPr="00A622FE" w:rsidRDefault="00697D55" w:rsidP="00697D55">
      <w:pPr>
        <w:ind w:left="7144"/>
        <w:jc w:val="center"/>
        <w:rPr>
          <w:rFonts w:ascii="Times New Roman" w:hAnsi="Times New Roman"/>
          <w:sz w:val="24"/>
          <w:szCs w:val="24"/>
        </w:rPr>
      </w:pPr>
    </w:p>
    <w:p w:rsidR="00697D55" w:rsidRPr="00A622FE" w:rsidRDefault="00697D55" w:rsidP="00697D55">
      <w:pPr>
        <w:pBdr>
          <w:top w:val="single" w:sz="4" w:space="1" w:color="auto"/>
        </w:pBdr>
        <w:ind w:left="7144"/>
        <w:jc w:val="center"/>
        <w:rPr>
          <w:rFonts w:ascii="Times New Roman" w:hAnsi="Times New Roman"/>
          <w:sz w:val="24"/>
          <w:szCs w:val="24"/>
        </w:rPr>
      </w:pPr>
      <w:r w:rsidRPr="00A622FE">
        <w:rPr>
          <w:rFonts w:ascii="Times New Roman" w:hAnsi="Times New Roman"/>
          <w:sz w:val="24"/>
          <w:szCs w:val="24"/>
        </w:rPr>
        <w:t>(время составления акта)</w:t>
      </w:r>
    </w:p>
    <w:p w:rsidR="00697D55" w:rsidRPr="00A622FE" w:rsidRDefault="00697D55" w:rsidP="00697D55">
      <w:pPr>
        <w:spacing w:before="240" w:after="80"/>
        <w:jc w:val="center"/>
        <w:rPr>
          <w:rFonts w:ascii="Times New Roman" w:hAnsi="Times New Roman"/>
          <w:b/>
          <w:bCs/>
          <w:sz w:val="24"/>
          <w:szCs w:val="24"/>
        </w:rPr>
      </w:pPr>
      <w:r w:rsidRPr="00A622FE">
        <w:rPr>
          <w:rFonts w:ascii="Times New Roman" w:hAnsi="Times New Roman"/>
          <w:b/>
          <w:bCs/>
          <w:sz w:val="24"/>
          <w:szCs w:val="24"/>
        </w:rPr>
        <w:t>АКТ ПРОВЕРКИ</w:t>
      </w:r>
      <w:r w:rsidRPr="00A622FE">
        <w:rPr>
          <w:rFonts w:ascii="Times New Roman" w:hAnsi="Times New Roman"/>
          <w:b/>
          <w:bCs/>
          <w:sz w:val="24"/>
          <w:szCs w:val="24"/>
        </w:rPr>
        <w:br/>
        <w:t>органом государственного контроля (надзора), органом муниципального контроля юридического лица, индивидуального предпринимателя</w:t>
      </w:r>
    </w:p>
    <w:tbl>
      <w:tblPr>
        <w:tblW w:w="0" w:type="auto"/>
        <w:jc w:val="center"/>
        <w:tblLayout w:type="fixed"/>
        <w:tblCellMar>
          <w:left w:w="28" w:type="dxa"/>
          <w:right w:w="28" w:type="dxa"/>
        </w:tblCellMar>
        <w:tblLook w:val="0000"/>
      </w:tblPr>
      <w:tblGrid>
        <w:gridCol w:w="362"/>
        <w:gridCol w:w="1418"/>
      </w:tblGrid>
      <w:tr w:rsidR="00697D55" w:rsidRPr="00A622FE" w:rsidTr="000E7456">
        <w:trPr>
          <w:jc w:val="center"/>
        </w:trPr>
        <w:tc>
          <w:tcPr>
            <w:tcW w:w="362" w:type="dxa"/>
            <w:tcBorders>
              <w:top w:val="nil"/>
              <w:left w:val="nil"/>
              <w:bottom w:val="nil"/>
              <w:right w:val="nil"/>
            </w:tcBorders>
            <w:vAlign w:val="bottom"/>
          </w:tcPr>
          <w:p w:rsidR="00697D55" w:rsidRPr="00A622FE" w:rsidRDefault="00697D55" w:rsidP="000E7456">
            <w:pPr>
              <w:ind w:right="57"/>
              <w:rPr>
                <w:rFonts w:ascii="Times New Roman" w:hAnsi="Times New Roman"/>
                <w:sz w:val="24"/>
                <w:szCs w:val="24"/>
              </w:rPr>
            </w:pPr>
            <w:r w:rsidRPr="00A622FE">
              <w:rPr>
                <w:rFonts w:ascii="Times New Roman" w:hAnsi="Times New Roman"/>
                <w:sz w:val="24"/>
                <w:szCs w:val="24"/>
              </w:rPr>
              <w:t>№</w:t>
            </w:r>
          </w:p>
        </w:tc>
        <w:tc>
          <w:tcPr>
            <w:tcW w:w="1418" w:type="dxa"/>
            <w:tcBorders>
              <w:top w:val="nil"/>
              <w:left w:val="nil"/>
              <w:bottom w:val="single" w:sz="4" w:space="0" w:color="auto"/>
              <w:right w:val="nil"/>
            </w:tcBorders>
            <w:vAlign w:val="bottom"/>
          </w:tcPr>
          <w:p w:rsidR="00697D55" w:rsidRPr="00A622FE" w:rsidRDefault="00697D55" w:rsidP="000E7456">
            <w:pPr>
              <w:jc w:val="center"/>
              <w:rPr>
                <w:rFonts w:ascii="Times New Roman" w:hAnsi="Times New Roman"/>
                <w:sz w:val="24"/>
                <w:szCs w:val="24"/>
              </w:rPr>
            </w:pPr>
          </w:p>
        </w:tc>
      </w:tr>
    </w:tbl>
    <w:p w:rsidR="00697D55" w:rsidRPr="00A622FE" w:rsidRDefault="00697D55" w:rsidP="00697D55">
      <w:pPr>
        <w:spacing w:before="240"/>
        <w:rPr>
          <w:rFonts w:ascii="Times New Roman" w:hAnsi="Times New Roman"/>
          <w:sz w:val="24"/>
          <w:szCs w:val="24"/>
        </w:rPr>
      </w:pPr>
      <w:r w:rsidRPr="00A622FE">
        <w:rPr>
          <w:rFonts w:ascii="Times New Roman" w:hAnsi="Times New Roman"/>
          <w:sz w:val="24"/>
          <w:szCs w:val="24"/>
        </w:rPr>
        <w:t xml:space="preserve">По адресу/адресам:  </w:t>
      </w:r>
    </w:p>
    <w:p w:rsidR="00697D55" w:rsidRPr="00A622FE" w:rsidRDefault="00697D55" w:rsidP="00697D55">
      <w:pPr>
        <w:pBdr>
          <w:top w:val="single" w:sz="4" w:space="1" w:color="auto"/>
        </w:pBdr>
        <w:ind w:left="2098"/>
        <w:jc w:val="center"/>
        <w:rPr>
          <w:rFonts w:ascii="Times New Roman" w:hAnsi="Times New Roman"/>
          <w:sz w:val="24"/>
          <w:szCs w:val="24"/>
        </w:rPr>
      </w:pPr>
      <w:r w:rsidRPr="00A622FE">
        <w:rPr>
          <w:rFonts w:ascii="Times New Roman" w:hAnsi="Times New Roman"/>
          <w:sz w:val="24"/>
          <w:szCs w:val="24"/>
        </w:rPr>
        <w:t>(место проведения проверки)</w:t>
      </w:r>
    </w:p>
    <w:p w:rsidR="00697D55" w:rsidRPr="00A622FE" w:rsidRDefault="00697D55" w:rsidP="00697D55">
      <w:pPr>
        <w:spacing w:before="240"/>
        <w:rPr>
          <w:rFonts w:ascii="Times New Roman" w:hAnsi="Times New Roman"/>
          <w:sz w:val="24"/>
          <w:szCs w:val="24"/>
        </w:rPr>
      </w:pPr>
      <w:r w:rsidRPr="00A622FE">
        <w:rPr>
          <w:rFonts w:ascii="Times New Roman" w:hAnsi="Times New Roman"/>
          <w:sz w:val="24"/>
          <w:szCs w:val="24"/>
        </w:rPr>
        <w:t xml:space="preserve">На основании:  </w:t>
      </w:r>
    </w:p>
    <w:p w:rsidR="00697D55" w:rsidRPr="00A622FE" w:rsidRDefault="00697D55" w:rsidP="00697D55">
      <w:pPr>
        <w:pBdr>
          <w:top w:val="single" w:sz="4" w:space="1" w:color="auto"/>
        </w:pBdr>
        <w:ind w:left="1605"/>
        <w:rPr>
          <w:rFonts w:ascii="Times New Roman" w:hAnsi="Times New Roman"/>
          <w:sz w:val="24"/>
          <w:szCs w:val="24"/>
        </w:rPr>
      </w:pPr>
    </w:p>
    <w:p w:rsidR="00697D55" w:rsidRPr="00A622FE" w:rsidRDefault="00697D55" w:rsidP="00697D55">
      <w:pPr>
        <w:pBdr>
          <w:top w:val="single" w:sz="4" w:space="1" w:color="auto"/>
        </w:pBdr>
        <w:jc w:val="center"/>
        <w:rPr>
          <w:rFonts w:ascii="Times New Roman" w:hAnsi="Times New Roman"/>
          <w:sz w:val="24"/>
          <w:szCs w:val="24"/>
        </w:rPr>
      </w:pPr>
      <w:r w:rsidRPr="00A622FE">
        <w:rPr>
          <w:rFonts w:ascii="Times New Roman" w:hAnsi="Times New Roman"/>
          <w:sz w:val="24"/>
          <w:szCs w:val="24"/>
        </w:rPr>
        <w:t>(вид документа с указанием реквизитов (номер, дата))</w:t>
      </w:r>
    </w:p>
    <w:p w:rsidR="00697D55" w:rsidRPr="00A622FE" w:rsidRDefault="00697D55" w:rsidP="00697D55">
      <w:pPr>
        <w:tabs>
          <w:tab w:val="center" w:pos="4678"/>
          <w:tab w:val="right" w:pos="10206"/>
        </w:tabs>
        <w:rPr>
          <w:rFonts w:ascii="Times New Roman" w:hAnsi="Times New Roman"/>
          <w:sz w:val="24"/>
          <w:szCs w:val="24"/>
        </w:rPr>
      </w:pPr>
      <w:r w:rsidRPr="00A622FE">
        <w:rPr>
          <w:rFonts w:ascii="Times New Roman" w:hAnsi="Times New Roman"/>
          <w:sz w:val="24"/>
          <w:szCs w:val="24"/>
        </w:rPr>
        <w:t xml:space="preserve">была проведена  </w:t>
      </w:r>
      <w:r w:rsidRPr="00A622FE">
        <w:rPr>
          <w:rFonts w:ascii="Times New Roman" w:hAnsi="Times New Roman"/>
          <w:sz w:val="24"/>
          <w:szCs w:val="24"/>
        </w:rPr>
        <w:tab/>
      </w:r>
      <w:r w:rsidRPr="00A622FE">
        <w:rPr>
          <w:rFonts w:ascii="Times New Roman" w:hAnsi="Times New Roman"/>
          <w:sz w:val="24"/>
          <w:szCs w:val="24"/>
        </w:rPr>
        <w:tab/>
        <w:t>проверка в отношении:</w:t>
      </w:r>
    </w:p>
    <w:p w:rsidR="00697D55" w:rsidRPr="00A622FE" w:rsidRDefault="00697D55" w:rsidP="00697D55">
      <w:pPr>
        <w:pBdr>
          <w:top w:val="single" w:sz="4" w:space="1" w:color="auto"/>
        </w:pBdr>
        <w:ind w:left="1758" w:right="2466"/>
        <w:jc w:val="center"/>
        <w:rPr>
          <w:rFonts w:ascii="Times New Roman" w:hAnsi="Times New Roman"/>
          <w:sz w:val="24"/>
          <w:szCs w:val="24"/>
        </w:rPr>
      </w:pPr>
      <w:r w:rsidRPr="00A622FE">
        <w:rPr>
          <w:rFonts w:ascii="Times New Roman" w:hAnsi="Times New Roman"/>
          <w:sz w:val="24"/>
          <w:szCs w:val="24"/>
        </w:rPr>
        <w:t>(плановая/внеплановая, документарная/выездная)</w:t>
      </w:r>
    </w:p>
    <w:p w:rsidR="00697D55" w:rsidRPr="00A622FE" w:rsidRDefault="00697D55" w:rsidP="00697D55">
      <w:pPr>
        <w:pBdr>
          <w:top w:val="single" w:sz="4" w:space="1" w:color="auto"/>
        </w:pBdr>
        <w:rPr>
          <w:rFonts w:ascii="Times New Roman" w:hAnsi="Times New Roman"/>
          <w:sz w:val="24"/>
          <w:szCs w:val="24"/>
        </w:rPr>
      </w:pPr>
    </w:p>
    <w:p w:rsidR="00697D55" w:rsidRPr="00A622FE" w:rsidRDefault="00697D55" w:rsidP="00697D55">
      <w:pPr>
        <w:pBdr>
          <w:top w:val="single" w:sz="4" w:space="1" w:color="auto"/>
        </w:pBdr>
        <w:jc w:val="center"/>
        <w:rPr>
          <w:rFonts w:ascii="Times New Roman" w:hAnsi="Times New Roman"/>
          <w:sz w:val="24"/>
          <w:szCs w:val="24"/>
        </w:rPr>
      </w:pPr>
      <w:r w:rsidRPr="00A622FE">
        <w:rPr>
          <w:rFonts w:ascii="Times New Roman" w:hAnsi="Times New Roman"/>
          <w:sz w:val="24"/>
          <w:szCs w:val="24"/>
        </w:rPr>
        <w:t>(наименование юридического лица, фамилия, имя, отчество (последнее – при наличии) индивидуального предпринимателя)</w:t>
      </w:r>
    </w:p>
    <w:p w:rsidR="00697D55" w:rsidRPr="00A622FE" w:rsidRDefault="00697D55" w:rsidP="00697D55">
      <w:pPr>
        <w:spacing w:before="120" w:after="240"/>
        <w:rPr>
          <w:rFonts w:ascii="Times New Roman" w:hAnsi="Times New Roman"/>
          <w:sz w:val="24"/>
          <w:szCs w:val="24"/>
        </w:rPr>
      </w:pPr>
      <w:r w:rsidRPr="00A622FE">
        <w:rPr>
          <w:rFonts w:ascii="Times New Roman" w:hAnsi="Times New Roman"/>
          <w:sz w:val="24"/>
          <w:szCs w:val="24"/>
        </w:rPr>
        <w:t>Дата и время проведения проверки:</w:t>
      </w:r>
    </w:p>
    <w:tbl>
      <w:tblPr>
        <w:tblW w:w="0" w:type="auto"/>
        <w:tblLayout w:type="fixed"/>
        <w:tblCellMar>
          <w:left w:w="28" w:type="dxa"/>
          <w:right w:w="28" w:type="dxa"/>
        </w:tblCellMar>
        <w:tblLook w:val="0000"/>
      </w:tblPr>
      <w:tblGrid>
        <w:gridCol w:w="187"/>
        <w:gridCol w:w="397"/>
        <w:gridCol w:w="255"/>
        <w:gridCol w:w="1219"/>
        <w:gridCol w:w="369"/>
        <w:gridCol w:w="369"/>
        <w:gridCol w:w="510"/>
        <w:gridCol w:w="397"/>
        <w:gridCol w:w="567"/>
        <w:gridCol w:w="397"/>
        <w:gridCol w:w="964"/>
        <w:gridCol w:w="397"/>
        <w:gridCol w:w="567"/>
        <w:gridCol w:w="397"/>
        <w:gridCol w:w="2807"/>
        <w:gridCol w:w="454"/>
      </w:tblGrid>
      <w:tr w:rsidR="00697D55" w:rsidRPr="00A622FE" w:rsidTr="000E7456">
        <w:tc>
          <w:tcPr>
            <w:tcW w:w="187" w:type="dxa"/>
            <w:tcBorders>
              <w:top w:val="nil"/>
              <w:left w:val="nil"/>
              <w:bottom w:val="nil"/>
              <w:right w:val="nil"/>
            </w:tcBorders>
            <w:vAlign w:val="bottom"/>
          </w:tcPr>
          <w:p w:rsidR="00697D55" w:rsidRPr="00A622FE" w:rsidRDefault="00697D55" w:rsidP="000E7456">
            <w:pPr>
              <w:jc w:val="right"/>
              <w:rPr>
                <w:rFonts w:ascii="Times New Roman" w:hAnsi="Times New Roman"/>
                <w:sz w:val="24"/>
                <w:szCs w:val="24"/>
              </w:rPr>
            </w:pPr>
            <w:r w:rsidRPr="00A622FE">
              <w:rPr>
                <w:rFonts w:ascii="Times New Roman" w:hAnsi="Times New Roman"/>
                <w:sz w:val="24"/>
                <w:szCs w:val="24"/>
              </w:rPr>
              <w:t>“</w:t>
            </w:r>
          </w:p>
        </w:tc>
        <w:tc>
          <w:tcPr>
            <w:tcW w:w="397" w:type="dxa"/>
            <w:tcBorders>
              <w:top w:val="nil"/>
              <w:left w:val="nil"/>
              <w:bottom w:val="single" w:sz="4" w:space="0" w:color="auto"/>
              <w:right w:val="nil"/>
            </w:tcBorders>
            <w:vAlign w:val="bottom"/>
          </w:tcPr>
          <w:p w:rsidR="00697D55" w:rsidRPr="00A622FE" w:rsidRDefault="00697D55" w:rsidP="000E7456">
            <w:pPr>
              <w:jc w:val="center"/>
              <w:rPr>
                <w:rFonts w:ascii="Times New Roman" w:hAnsi="Times New Roman"/>
                <w:sz w:val="24"/>
                <w:szCs w:val="24"/>
              </w:rPr>
            </w:pPr>
          </w:p>
        </w:tc>
        <w:tc>
          <w:tcPr>
            <w:tcW w:w="255" w:type="dxa"/>
            <w:tcBorders>
              <w:top w:val="nil"/>
              <w:left w:val="nil"/>
              <w:bottom w:val="nil"/>
              <w:right w:val="nil"/>
            </w:tcBorders>
            <w:vAlign w:val="bottom"/>
          </w:tcPr>
          <w:p w:rsidR="00697D55" w:rsidRPr="00A622FE" w:rsidRDefault="00697D55" w:rsidP="000E7456">
            <w:pPr>
              <w:rPr>
                <w:rFonts w:ascii="Times New Roman" w:hAnsi="Times New Roman"/>
                <w:sz w:val="24"/>
                <w:szCs w:val="24"/>
              </w:rPr>
            </w:pPr>
            <w:r w:rsidRPr="00A622FE">
              <w:rPr>
                <w:rFonts w:ascii="Times New Roman" w:hAnsi="Times New Roman"/>
                <w:sz w:val="24"/>
                <w:szCs w:val="24"/>
              </w:rPr>
              <w:t>”</w:t>
            </w:r>
          </w:p>
        </w:tc>
        <w:tc>
          <w:tcPr>
            <w:tcW w:w="1219" w:type="dxa"/>
            <w:tcBorders>
              <w:top w:val="nil"/>
              <w:left w:val="nil"/>
              <w:bottom w:val="single" w:sz="4" w:space="0" w:color="auto"/>
              <w:right w:val="nil"/>
            </w:tcBorders>
            <w:vAlign w:val="bottom"/>
          </w:tcPr>
          <w:p w:rsidR="00697D55" w:rsidRPr="00A622FE" w:rsidRDefault="00697D55" w:rsidP="000E7456">
            <w:pPr>
              <w:jc w:val="center"/>
              <w:rPr>
                <w:rFonts w:ascii="Times New Roman" w:hAnsi="Times New Roman"/>
                <w:sz w:val="24"/>
                <w:szCs w:val="24"/>
              </w:rPr>
            </w:pPr>
          </w:p>
        </w:tc>
        <w:tc>
          <w:tcPr>
            <w:tcW w:w="369" w:type="dxa"/>
            <w:tcBorders>
              <w:top w:val="nil"/>
              <w:left w:val="nil"/>
              <w:bottom w:val="nil"/>
              <w:right w:val="nil"/>
            </w:tcBorders>
            <w:vAlign w:val="bottom"/>
          </w:tcPr>
          <w:p w:rsidR="00697D55" w:rsidRPr="00A622FE" w:rsidRDefault="00697D55" w:rsidP="000E7456">
            <w:pPr>
              <w:jc w:val="right"/>
              <w:rPr>
                <w:rFonts w:ascii="Times New Roman" w:hAnsi="Times New Roman"/>
                <w:sz w:val="24"/>
                <w:szCs w:val="24"/>
              </w:rPr>
            </w:pPr>
            <w:r w:rsidRPr="00A622FE">
              <w:rPr>
                <w:rFonts w:ascii="Times New Roman" w:hAnsi="Times New Roman"/>
                <w:sz w:val="24"/>
                <w:szCs w:val="24"/>
              </w:rPr>
              <w:t>20</w:t>
            </w:r>
          </w:p>
        </w:tc>
        <w:tc>
          <w:tcPr>
            <w:tcW w:w="369" w:type="dxa"/>
            <w:tcBorders>
              <w:top w:val="nil"/>
              <w:left w:val="nil"/>
              <w:bottom w:val="single" w:sz="4" w:space="0" w:color="auto"/>
              <w:right w:val="nil"/>
            </w:tcBorders>
            <w:vAlign w:val="bottom"/>
          </w:tcPr>
          <w:p w:rsidR="00697D55" w:rsidRPr="00A622FE" w:rsidRDefault="00697D55" w:rsidP="000E7456">
            <w:pPr>
              <w:rPr>
                <w:rFonts w:ascii="Times New Roman" w:hAnsi="Times New Roman"/>
                <w:sz w:val="24"/>
                <w:szCs w:val="24"/>
              </w:rPr>
            </w:pPr>
          </w:p>
        </w:tc>
        <w:tc>
          <w:tcPr>
            <w:tcW w:w="510" w:type="dxa"/>
            <w:tcBorders>
              <w:top w:val="nil"/>
              <w:left w:val="nil"/>
              <w:bottom w:val="nil"/>
              <w:right w:val="nil"/>
            </w:tcBorders>
            <w:vAlign w:val="bottom"/>
          </w:tcPr>
          <w:p w:rsidR="00697D55" w:rsidRPr="00A622FE" w:rsidRDefault="00697D55" w:rsidP="000E7456">
            <w:pPr>
              <w:ind w:left="57"/>
              <w:rPr>
                <w:rFonts w:ascii="Times New Roman" w:hAnsi="Times New Roman"/>
                <w:sz w:val="24"/>
                <w:szCs w:val="24"/>
              </w:rPr>
            </w:pPr>
            <w:r w:rsidRPr="00A622FE">
              <w:rPr>
                <w:rFonts w:ascii="Times New Roman" w:hAnsi="Times New Roman"/>
                <w:sz w:val="24"/>
                <w:szCs w:val="24"/>
              </w:rPr>
              <w:t>г. с</w:t>
            </w:r>
          </w:p>
        </w:tc>
        <w:tc>
          <w:tcPr>
            <w:tcW w:w="397" w:type="dxa"/>
            <w:tcBorders>
              <w:top w:val="nil"/>
              <w:left w:val="nil"/>
              <w:bottom w:val="single" w:sz="4" w:space="0" w:color="auto"/>
              <w:right w:val="nil"/>
            </w:tcBorders>
            <w:vAlign w:val="bottom"/>
          </w:tcPr>
          <w:p w:rsidR="00697D55" w:rsidRPr="00A622FE" w:rsidRDefault="00697D55" w:rsidP="000E7456">
            <w:pPr>
              <w:jc w:val="center"/>
              <w:rPr>
                <w:rFonts w:ascii="Times New Roman" w:hAnsi="Times New Roman"/>
                <w:sz w:val="24"/>
                <w:szCs w:val="24"/>
              </w:rPr>
            </w:pPr>
          </w:p>
        </w:tc>
        <w:tc>
          <w:tcPr>
            <w:tcW w:w="567" w:type="dxa"/>
            <w:tcBorders>
              <w:top w:val="nil"/>
              <w:left w:val="nil"/>
              <w:bottom w:val="nil"/>
              <w:right w:val="nil"/>
            </w:tcBorders>
            <w:vAlign w:val="bottom"/>
          </w:tcPr>
          <w:p w:rsidR="00697D55" w:rsidRPr="00A622FE" w:rsidRDefault="00697D55" w:rsidP="000E7456">
            <w:pPr>
              <w:jc w:val="center"/>
              <w:rPr>
                <w:rFonts w:ascii="Times New Roman" w:hAnsi="Times New Roman"/>
                <w:sz w:val="24"/>
                <w:szCs w:val="24"/>
              </w:rPr>
            </w:pPr>
            <w:r w:rsidRPr="00A622FE">
              <w:rPr>
                <w:rFonts w:ascii="Times New Roman" w:hAnsi="Times New Roman"/>
                <w:sz w:val="24"/>
                <w:szCs w:val="24"/>
              </w:rPr>
              <w:t>час.</w:t>
            </w:r>
          </w:p>
        </w:tc>
        <w:tc>
          <w:tcPr>
            <w:tcW w:w="397" w:type="dxa"/>
            <w:tcBorders>
              <w:top w:val="nil"/>
              <w:left w:val="nil"/>
              <w:bottom w:val="single" w:sz="4" w:space="0" w:color="auto"/>
              <w:right w:val="nil"/>
            </w:tcBorders>
            <w:vAlign w:val="bottom"/>
          </w:tcPr>
          <w:p w:rsidR="00697D55" w:rsidRPr="00A622FE" w:rsidRDefault="00697D55" w:rsidP="000E7456">
            <w:pPr>
              <w:jc w:val="center"/>
              <w:rPr>
                <w:rFonts w:ascii="Times New Roman" w:hAnsi="Times New Roman"/>
                <w:sz w:val="24"/>
                <w:szCs w:val="24"/>
              </w:rPr>
            </w:pPr>
          </w:p>
        </w:tc>
        <w:tc>
          <w:tcPr>
            <w:tcW w:w="964" w:type="dxa"/>
            <w:tcBorders>
              <w:top w:val="nil"/>
              <w:left w:val="nil"/>
              <w:bottom w:val="nil"/>
              <w:right w:val="nil"/>
            </w:tcBorders>
            <w:vAlign w:val="bottom"/>
          </w:tcPr>
          <w:p w:rsidR="00697D55" w:rsidRPr="00A622FE" w:rsidRDefault="00697D55" w:rsidP="000E7456">
            <w:pPr>
              <w:ind w:left="57"/>
              <w:rPr>
                <w:rFonts w:ascii="Times New Roman" w:hAnsi="Times New Roman"/>
                <w:sz w:val="24"/>
                <w:szCs w:val="24"/>
              </w:rPr>
            </w:pPr>
            <w:r w:rsidRPr="00A622FE">
              <w:rPr>
                <w:rFonts w:ascii="Times New Roman" w:hAnsi="Times New Roman"/>
                <w:sz w:val="24"/>
                <w:szCs w:val="24"/>
              </w:rPr>
              <w:t>мин. до</w:t>
            </w:r>
          </w:p>
        </w:tc>
        <w:tc>
          <w:tcPr>
            <w:tcW w:w="397" w:type="dxa"/>
            <w:tcBorders>
              <w:top w:val="nil"/>
              <w:left w:val="nil"/>
              <w:bottom w:val="single" w:sz="4" w:space="0" w:color="auto"/>
              <w:right w:val="nil"/>
            </w:tcBorders>
            <w:vAlign w:val="bottom"/>
          </w:tcPr>
          <w:p w:rsidR="00697D55" w:rsidRPr="00A622FE" w:rsidRDefault="00697D55" w:rsidP="000E7456">
            <w:pPr>
              <w:jc w:val="center"/>
              <w:rPr>
                <w:rFonts w:ascii="Times New Roman" w:hAnsi="Times New Roman"/>
                <w:sz w:val="24"/>
                <w:szCs w:val="24"/>
              </w:rPr>
            </w:pPr>
          </w:p>
        </w:tc>
        <w:tc>
          <w:tcPr>
            <w:tcW w:w="567" w:type="dxa"/>
            <w:tcBorders>
              <w:top w:val="nil"/>
              <w:left w:val="nil"/>
              <w:bottom w:val="nil"/>
              <w:right w:val="nil"/>
            </w:tcBorders>
            <w:vAlign w:val="bottom"/>
          </w:tcPr>
          <w:p w:rsidR="00697D55" w:rsidRPr="00A622FE" w:rsidRDefault="00697D55" w:rsidP="000E7456">
            <w:pPr>
              <w:jc w:val="center"/>
              <w:rPr>
                <w:rFonts w:ascii="Times New Roman" w:hAnsi="Times New Roman"/>
                <w:sz w:val="24"/>
                <w:szCs w:val="24"/>
              </w:rPr>
            </w:pPr>
            <w:r w:rsidRPr="00A622FE">
              <w:rPr>
                <w:rFonts w:ascii="Times New Roman" w:hAnsi="Times New Roman"/>
                <w:sz w:val="24"/>
                <w:szCs w:val="24"/>
              </w:rPr>
              <w:t>час.</w:t>
            </w:r>
          </w:p>
        </w:tc>
        <w:tc>
          <w:tcPr>
            <w:tcW w:w="397" w:type="dxa"/>
            <w:tcBorders>
              <w:top w:val="nil"/>
              <w:left w:val="nil"/>
              <w:bottom w:val="single" w:sz="4" w:space="0" w:color="auto"/>
              <w:right w:val="nil"/>
            </w:tcBorders>
            <w:vAlign w:val="bottom"/>
          </w:tcPr>
          <w:p w:rsidR="00697D55" w:rsidRPr="00A622FE" w:rsidRDefault="00697D55" w:rsidP="000E7456">
            <w:pPr>
              <w:jc w:val="center"/>
              <w:rPr>
                <w:rFonts w:ascii="Times New Roman" w:hAnsi="Times New Roman"/>
                <w:sz w:val="24"/>
                <w:szCs w:val="24"/>
              </w:rPr>
            </w:pPr>
          </w:p>
        </w:tc>
        <w:tc>
          <w:tcPr>
            <w:tcW w:w="2807" w:type="dxa"/>
            <w:tcBorders>
              <w:top w:val="nil"/>
              <w:left w:val="nil"/>
              <w:bottom w:val="nil"/>
              <w:right w:val="nil"/>
            </w:tcBorders>
            <w:vAlign w:val="bottom"/>
          </w:tcPr>
          <w:p w:rsidR="00697D55" w:rsidRPr="00A622FE" w:rsidRDefault="00697D55" w:rsidP="000E7456">
            <w:pPr>
              <w:ind w:left="57"/>
              <w:rPr>
                <w:rFonts w:ascii="Times New Roman" w:hAnsi="Times New Roman"/>
                <w:sz w:val="24"/>
                <w:szCs w:val="24"/>
              </w:rPr>
            </w:pPr>
            <w:r w:rsidRPr="00A622FE">
              <w:rPr>
                <w:rFonts w:ascii="Times New Roman" w:hAnsi="Times New Roman"/>
                <w:sz w:val="24"/>
                <w:szCs w:val="24"/>
              </w:rPr>
              <w:t>мин. Продолжительность</w:t>
            </w:r>
          </w:p>
        </w:tc>
        <w:tc>
          <w:tcPr>
            <w:tcW w:w="454" w:type="dxa"/>
            <w:tcBorders>
              <w:top w:val="nil"/>
              <w:left w:val="nil"/>
              <w:bottom w:val="single" w:sz="4" w:space="0" w:color="auto"/>
              <w:right w:val="nil"/>
            </w:tcBorders>
            <w:vAlign w:val="bottom"/>
          </w:tcPr>
          <w:p w:rsidR="00697D55" w:rsidRPr="00A622FE" w:rsidRDefault="00697D55" w:rsidP="000E7456">
            <w:pPr>
              <w:jc w:val="center"/>
              <w:rPr>
                <w:rFonts w:ascii="Times New Roman" w:hAnsi="Times New Roman"/>
                <w:sz w:val="24"/>
                <w:szCs w:val="24"/>
              </w:rPr>
            </w:pPr>
          </w:p>
        </w:tc>
      </w:tr>
    </w:tbl>
    <w:p w:rsidR="00697D55" w:rsidRPr="00A622FE" w:rsidRDefault="00697D55" w:rsidP="00697D55">
      <w:pPr>
        <w:spacing w:after="120"/>
        <w:rPr>
          <w:rFonts w:ascii="Times New Roman" w:hAnsi="Times New Roman"/>
          <w:sz w:val="24"/>
          <w:szCs w:val="24"/>
        </w:rPr>
      </w:pPr>
    </w:p>
    <w:tbl>
      <w:tblPr>
        <w:tblW w:w="0" w:type="auto"/>
        <w:tblLayout w:type="fixed"/>
        <w:tblCellMar>
          <w:left w:w="28" w:type="dxa"/>
          <w:right w:w="28" w:type="dxa"/>
        </w:tblCellMar>
        <w:tblLook w:val="0000"/>
      </w:tblPr>
      <w:tblGrid>
        <w:gridCol w:w="187"/>
        <w:gridCol w:w="397"/>
        <w:gridCol w:w="255"/>
        <w:gridCol w:w="1219"/>
        <w:gridCol w:w="369"/>
        <w:gridCol w:w="369"/>
        <w:gridCol w:w="510"/>
        <w:gridCol w:w="397"/>
        <w:gridCol w:w="567"/>
        <w:gridCol w:w="397"/>
        <w:gridCol w:w="964"/>
        <w:gridCol w:w="397"/>
        <w:gridCol w:w="567"/>
        <w:gridCol w:w="397"/>
        <w:gridCol w:w="2807"/>
        <w:gridCol w:w="454"/>
      </w:tblGrid>
      <w:tr w:rsidR="00697D55" w:rsidRPr="00A622FE" w:rsidTr="000E7456">
        <w:tc>
          <w:tcPr>
            <w:tcW w:w="187" w:type="dxa"/>
            <w:tcBorders>
              <w:top w:val="nil"/>
              <w:left w:val="nil"/>
              <w:bottom w:val="nil"/>
              <w:right w:val="nil"/>
            </w:tcBorders>
            <w:vAlign w:val="bottom"/>
          </w:tcPr>
          <w:p w:rsidR="00697D55" w:rsidRPr="00A622FE" w:rsidRDefault="00697D55" w:rsidP="000E7456">
            <w:pPr>
              <w:jc w:val="right"/>
              <w:rPr>
                <w:rFonts w:ascii="Times New Roman" w:hAnsi="Times New Roman"/>
                <w:sz w:val="24"/>
                <w:szCs w:val="24"/>
              </w:rPr>
            </w:pPr>
            <w:r w:rsidRPr="00A622FE">
              <w:rPr>
                <w:rFonts w:ascii="Times New Roman" w:hAnsi="Times New Roman"/>
                <w:sz w:val="24"/>
                <w:szCs w:val="24"/>
              </w:rPr>
              <w:t>“</w:t>
            </w:r>
          </w:p>
        </w:tc>
        <w:tc>
          <w:tcPr>
            <w:tcW w:w="397" w:type="dxa"/>
            <w:tcBorders>
              <w:top w:val="nil"/>
              <w:left w:val="nil"/>
              <w:bottom w:val="single" w:sz="4" w:space="0" w:color="auto"/>
              <w:right w:val="nil"/>
            </w:tcBorders>
            <w:vAlign w:val="bottom"/>
          </w:tcPr>
          <w:p w:rsidR="00697D55" w:rsidRPr="00A622FE" w:rsidRDefault="00697D55" w:rsidP="000E7456">
            <w:pPr>
              <w:jc w:val="center"/>
              <w:rPr>
                <w:rFonts w:ascii="Times New Roman" w:hAnsi="Times New Roman"/>
                <w:sz w:val="24"/>
                <w:szCs w:val="24"/>
              </w:rPr>
            </w:pPr>
          </w:p>
        </w:tc>
        <w:tc>
          <w:tcPr>
            <w:tcW w:w="255" w:type="dxa"/>
            <w:tcBorders>
              <w:top w:val="nil"/>
              <w:left w:val="nil"/>
              <w:bottom w:val="nil"/>
              <w:right w:val="nil"/>
            </w:tcBorders>
            <w:vAlign w:val="bottom"/>
          </w:tcPr>
          <w:p w:rsidR="00697D55" w:rsidRPr="00A622FE" w:rsidRDefault="00697D55" w:rsidP="000E7456">
            <w:pPr>
              <w:rPr>
                <w:rFonts w:ascii="Times New Roman" w:hAnsi="Times New Roman"/>
                <w:sz w:val="24"/>
                <w:szCs w:val="24"/>
              </w:rPr>
            </w:pPr>
            <w:r w:rsidRPr="00A622FE">
              <w:rPr>
                <w:rFonts w:ascii="Times New Roman" w:hAnsi="Times New Roman"/>
                <w:sz w:val="24"/>
                <w:szCs w:val="24"/>
              </w:rPr>
              <w:t>”</w:t>
            </w:r>
          </w:p>
        </w:tc>
        <w:tc>
          <w:tcPr>
            <w:tcW w:w="1219" w:type="dxa"/>
            <w:tcBorders>
              <w:top w:val="nil"/>
              <w:left w:val="nil"/>
              <w:bottom w:val="single" w:sz="4" w:space="0" w:color="auto"/>
              <w:right w:val="nil"/>
            </w:tcBorders>
            <w:vAlign w:val="bottom"/>
          </w:tcPr>
          <w:p w:rsidR="00697D55" w:rsidRPr="00A622FE" w:rsidRDefault="00697D55" w:rsidP="000E7456">
            <w:pPr>
              <w:jc w:val="center"/>
              <w:rPr>
                <w:rFonts w:ascii="Times New Roman" w:hAnsi="Times New Roman"/>
                <w:sz w:val="24"/>
                <w:szCs w:val="24"/>
              </w:rPr>
            </w:pPr>
          </w:p>
        </w:tc>
        <w:tc>
          <w:tcPr>
            <w:tcW w:w="369" w:type="dxa"/>
            <w:tcBorders>
              <w:top w:val="nil"/>
              <w:left w:val="nil"/>
              <w:bottom w:val="nil"/>
              <w:right w:val="nil"/>
            </w:tcBorders>
            <w:vAlign w:val="bottom"/>
          </w:tcPr>
          <w:p w:rsidR="00697D55" w:rsidRPr="00A622FE" w:rsidRDefault="00697D55" w:rsidP="000E7456">
            <w:pPr>
              <w:jc w:val="right"/>
              <w:rPr>
                <w:rFonts w:ascii="Times New Roman" w:hAnsi="Times New Roman"/>
                <w:sz w:val="24"/>
                <w:szCs w:val="24"/>
              </w:rPr>
            </w:pPr>
            <w:r w:rsidRPr="00A622FE">
              <w:rPr>
                <w:rFonts w:ascii="Times New Roman" w:hAnsi="Times New Roman"/>
                <w:sz w:val="24"/>
                <w:szCs w:val="24"/>
              </w:rPr>
              <w:t>20</w:t>
            </w:r>
          </w:p>
        </w:tc>
        <w:tc>
          <w:tcPr>
            <w:tcW w:w="369" w:type="dxa"/>
            <w:tcBorders>
              <w:top w:val="nil"/>
              <w:left w:val="nil"/>
              <w:bottom w:val="single" w:sz="4" w:space="0" w:color="auto"/>
              <w:right w:val="nil"/>
            </w:tcBorders>
            <w:vAlign w:val="bottom"/>
          </w:tcPr>
          <w:p w:rsidR="00697D55" w:rsidRPr="00A622FE" w:rsidRDefault="00697D55" w:rsidP="000E7456">
            <w:pPr>
              <w:rPr>
                <w:rFonts w:ascii="Times New Roman" w:hAnsi="Times New Roman"/>
                <w:sz w:val="24"/>
                <w:szCs w:val="24"/>
              </w:rPr>
            </w:pPr>
          </w:p>
        </w:tc>
        <w:tc>
          <w:tcPr>
            <w:tcW w:w="510" w:type="dxa"/>
            <w:tcBorders>
              <w:top w:val="nil"/>
              <w:left w:val="nil"/>
              <w:bottom w:val="nil"/>
              <w:right w:val="nil"/>
            </w:tcBorders>
            <w:vAlign w:val="bottom"/>
          </w:tcPr>
          <w:p w:rsidR="00697D55" w:rsidRPr="00A622FE" w:rsidRDefault="00697D55" w:rsidP="000E7456">
            <w:pPr>
              <w:ind w:left="57"/>
              <w:rPr>
                <w:rFonts w:ascii="Times New Roman" w:hAnsi="Times New Roman"/>
                <w:sz w:val="24"/>
                <w:szCs w:val="24"/>
              </w:rPr>
            </w:pPr>
            <w:r w:rsidRPr="00A622FE">
              <w:rPr>
                <w:rFonts w:ascii="Times New Roman" w:hAnsi="Times New Roman"/>
                <w:sz w:val="24"/>
                <w:szCs w:val="24"/>
              </w:rPr>
              <w:t>г. с</w:t>
            </w:r>
          </w:p>
        </w:tc>
        <w:tc>
          <w:tcPr>
            <w:tcW w:w="397" w:type="dxa"/>
            <w:tcBorders>
              <w:top w:val="nil"/>
              <w:left w:val="nil"/>
              <w:bottom w:val="single" w:sz="4" w:space="0" w:color="auto"/>
              <w:right w:val="nil"/>
            </w:tcBorders>
            <w:vAlign w:val="bottom"/>
          </w:tcPr>
          <w:p w:rsidR="00697D55" w:rsidRPr="00A622FE" w:rsidRDefault="00697D55" w:rsidP="000E7456">
            <w:pPr>
              <w:jc w:val="center"/>
              <w:rPr>
                <w:rFonts w:ascii="Times New Roman" w:hAnsi="Times New Roman"/>
                <w:sz w:val="24"/>
                <w:szCs w:val="24"/>
              </w:rPr>
            </w:pPr>
          </w:p>
        </w:tc>
        <w:tc>
          <w:tcPr>
            <w:tcW w:w="567" w:type="dxa"/>
            <w:tcBorders>
              <w:top w:val="nil"/>
              <w:left w:val="nil"/>
              <w:bottom w:val="nil"/>
              <w:right w:val="nil"/>
            </w:tcBorders>
            <w:vAlign w:val="bottom"/>
          </w:tcPr>
          <w:p w:rsidR="00697D55" w:rsidRPr="00A622FE" w:rsidRDefault="00697D55" w:rsidP="000E7456">
            <w:pPr>
              <w:jc w:val="center"/>
              <w:rPr>
                <w:rFonts w:ascii="Times New Roman" w:hAnsi="Times New Roman"/>
                <w:sz w:val="24"/>
                <w:szCs w:val="24"/>
              </w:rPr>
            </w:pPr>
            <w:r w:rsidRPr="00A622FE">
              <w:rPr>
                <w:rFonts w:ascii="Times New Roman" w:hAnsi="Times New Roman"/>
                <w:sz w:val="24"/>
                <w:szCs w:val="24"/>
              </w:rPr>
              <w:t>час.</w:t>
            </w:r>
          </w:p>
        </w:tc>
        <w:tc>
          <w:tcPr>
            <w:tcW w:w="397" w:type="dxa"/>
            <w:tcBorders>
              <w:top w:val="nil"/>
              <w:left w:val="nil"/>
              <w:bottom w:val="single" w:sz="4" w:space="0" w:color="auto"/>
              <w:right w:val="nil"/>
            </w:tcBorders>
            <w:vAlign w:val="bottom"/>
          </w:tcPr>
          <w:p w:rsidR="00697D55" w:rsidRPr="00A622FE" w:rsidRDefault="00697D55" w:rsidP="000E7456">
            <w:pPr>
              <w:jc w:val="center"/>
              <w:rPr>
                <w:rFonts w:ascii="Times New Roman" w:hAnsi="Times New Roman"/>
                <w:sz w:val="24"/>
                <w:szCs w:val="24"/>
              </w:rPr>
            </w:pPr>
          </w:p>
        </w:tc>
        <w:tc>
          <w:tcPr>
            <w:tcW w:w="964" w:type="dxa"/>
            <w:tcBorders>
              <w:top w:val="nil"/>
              <w:left w:val="nil"/>
              <w:bottom w:val="nil"/>
              <w:right w:val="nil"/>
            </w:tcBorders>
            <w:vAlign w:val="bottom"/>
          </w:tcPr>
          <w:p w:rsidR="00697D55" w:rsidRPr="00A622FE" w:rsidRDefault="00697D55" w:rsidP="000E7456">
            <w:pPr>
              <w:ind w:left="57"/>
              <w:rPr>
                <w:rFonts w:ascii="Times New Roman" w:hAnsi="Times New Roman"/>
                <w:sz w:val="24"/>
                <w:szCs w:val="24"/>
              </w:rPr>
            </w:pPr>
            <w:r w:rsidRPr="00A622FE">
              <w:rPr>
                <w:rFonts w:ascii="Times New Roman" w:hAnsi="Times New Roman"/>
                <w:sz w:val="24"/>
                <w:szCs w:val="24"/>
              </w:rPr>
              <w:t>мин. до</w:t>
            </w:r>
          </w:p>
        </w:tc>
        <w:tc>
          <w:tcPr>
            <w:tcW w:w="397" w:type="dxa"/>
            <w:tcBorders>
              <w:top w:val="nil"/>
              <w:left w:val="nil"/>
              <w:bottom w:val="single" w:sz="4" w:space="0" w:color="auto"/>
              <w:right w:val="nil"/>
            </w:tcBorders>
            <w:vAlign w:val="bottom"/>
          </w:tcPr>
          <w:p w:rsidR="00697D55" w:rsidRPr="00A622FE" w:rsidRDefault="00697D55" w:rsidP="000E7456">
            <w:pPr>
              <w:jc w:val="center"/>
              <w:rPr>
                <w:rFonts w:ascii="Times New Roman" w:hAnsi="Times New Roman"/>
                <w:sz w:val="24"/>
                <w:szCs w:val="24"/>
              </w:rPr>
            </w:pPr>
          </w:p>
        </w:tc>
        <w:tc>
          <w:tcPr>
            <w:tcW w:w="567" w:type="dxa"/>
            <w:tcBorders>
              <w:top w:val="nil"/>
              <w:left w:val="nil"/>
              <w:bottom w:val="nil"/>
              <w:right w:val="nil"/>
            </w:tcBorders>
            <w:vAlign w:val="bottom"/>
          </w:tcPr>
          <w:p w:rsidR="00697D55" w:rsidRPr="00A622FE" w:rsidRDefault="00697D55" w:rsidP="000E7456">
            <w:pPr>
              <w:jc w:val="center"/>
              <w:rPr>
                <w:rFonts w:ascii="Times New Roman" w:hAnsi="Times New Roman"/>
                <w:sz w:val="24"/>
                <w:szCs w:val="24"/>
              </w:rPr>
            </w:pPr>
            <w:r w:rsidRPr="00A622FE">
              <w:rPr>
                <w:rFonts w:ascii="Times New Roman" w:hAnsi="Times New Roman"/>
                <w:sz w:val="24"/>
                <w:szCs w:val="24"/>
              </w:rPr>
              <w:t>час.</w:t>
            </w:r>
          </w:p>
        </w:tc>
        <w:tc>
          <w:tcPr>
            <w:tcW w:w="397" w:type="dxa"/>
            <w:tcBorders>
              <w:top w:val="nil"/>
              <w:left w:val="nil"/>
              <w:bottom w:val="single" w:sz="4" w:space="0" w:color="auto"/>
              <w:right w:val="nil"/>
            </w:tcBorders>
            <w:vAlign w:val="bottom"/>
          </w:tcPr>
          <w:p w:rsidR="00697D55" w:rsidRPr="00A622FE" w:rsidRDefault="00697D55" w:rsidP="000E7456">
            <w:pPr>
              <w:jc w:val="center"/>
              <w:rPr>
                <w:rFonts w:ascii="Times New Roman" w:hAnsi="Times New Roman"/>
                <w:sz w:val="24"/>
                <w:szCs w:val="24"/>
              </w:rPr>
            </w:pPr>
          </w:p>
        </w:tc>
        <w:tc>
          <w:tcPr>
            <w:tcW w:w="2807" w:type="dxa"/>
            <w:tcBorders>
              <w:top w:val="nil"/>
              <w:left w:val="nil"/>
              <w:bottom w:val="nil"/>
              <w:right w:val="nil"/>
            </w:tcBorders>
            <w:vAlign w:val="bottom"/>
          </w:tcPr>
          <w:p w:rsidR="00697D55" w:rsidRPr="00A622FE" w:rsidRDefault="00697D55" w:rsidP="000E7456">
            <w:pPr>
              <w:ind w:left="57"/>
              <w:rPr>
                <w:rFonts w:ascii="Times New Roman" w:hAnsi="Times New Roman"/>
                <w:sz w:val="24"/>
                <w:szCs w:val="24"/>
              </w:rPr>
            </w:pPr>
            <w:r w:rsidRPr="00A622FE">
              <w:rPr>
                <w:rFonts w:ascii="Times New Roman" w:hAnsi="Times New Roman"/>
                <w:sz w:val="24"/>
                <w:szCs w:val="24"/>
              </w:rPr>
              <w:t>мин. Продолжительность</w:t>
            </w:r>
          </w:p>
        </w:tc>
        <w:tc>
          <w:tcPr>
            <w:tcW w:w="454" w:type="dxa"/>
            <w:tcBorders>
              <w:top w:val="nil"/>
              <w:left w:val="nil"/>
              <w:bottom w:val="single" w:sz="4" w:space="0" w:color="auto"/>
              <w:right w:val="nil"/>
            </w:tcBorders>
            <w:vAlign w:val="bottom"/>
          </w:tcPr>
          <w:p w:rsidR="00697D55" w:rsidRPr="00A622FE" w:rsidRDefault="00697D55" w:rsidP="000E7456">
            <w:pPr>
              <w:jc w:val="center"/>
              <w:rPr>
                <w:rFonts w:ascii="Times New Roman" w:hAnsi="Times New Roman"/>
                <w:sz w:val="24"/>
                <w:szCs w:val="24"/>
              </w:rPr>
            </w:pPr>
          </w:p>
        </w:tc>
      </w:tr>
    </w:tbl>
    <w:p w:rsidR="00697D55" w:rsidRPr="00A622FE" w:rsidRDefault="00697D55" w:rsidP="00697D55">
      <w:pPr>
        <w:spacing w:before="40"/>
        <w:jc w:val="center"/>
        <w:rPr>
          <w:rFonts w:ascii="Times New Roman" w:hAnsi="Times New Roman"/>
          <w:sz w:val="24"/>
          <w:szCs w:val="24"/>
        </w:rPr>
      </w:pPr>
      <w:r w:rsidRPr="00A622FE">
        <w:rPr>
          <w:rFonts w:ascii="Times New Roman" w:hAnsi="Times New Roman"/>
          <w:sz w:val="24"/>
          <w:szCs w:val="24"/>
        </w:rPr>
        <w:t>(заполняется в случае проведения проверок филиалов, представительств,  обособленных структурных</w:t>
      </w:r>
      <w:r w:rsidRPr="00A622FE">
        <w:rPr>
          <w:rFonts w:ascii="Times New Roman" w:hAnsi="Times New Roman"/>
          <w:sz w:val="24"/>
          <w:szCs w:val="24"/>
        </w:rPr>
        <w:br/>
        <w:t xml:space="preserve">подразделений юридического лица или  при осуществлении деятельности индивидуального </w:t>
      </w:r>
      <w:r w:rsidRPr="00A622FE">
        <w:rPr>
          <w:rFonts w:ascii="Times New Roman" w:hAnsi="Times New Roman"/>
          <w:sz w:val="24"/>
          <w:szCs w:val="24"/>
        </w:rPr>
        <w:lastRenderedPageBreak/>
        <w:t>предпринимателя</w:t>
      </w:r>
      <w:r w:rsidRPr="00A622FE">
        <w:rPr>
          <w:rFonts w:ascii="Times New Roman" w:hAnsi="Times New Roman"/>
          <w:sz w:val="24"/>
          <w:szCs w:val="24"/>
        </w:rPr>
        <w:br/>
        <w:t>по нескольким адресам)</w:t>
      </w:r>
    </w:p>
    <w:p w:rsidR="00697D55" w:rsidRPr="00A622FE" w:rsidRDefault="00697D55" w:rsidP="00697D55">
      <w:pPr>
        <w:spacing w:before="120"/>
        <w:rPr>
          <w:rFonts w:ascii="Times New Roman" w:hAnsi="Times New Roman"/>
          <w:sz w:val="24"/>
          <w:szCs w:val="24"/>
        </w:rPr>
      </w:pPr>
      <w:r w:rsidRPr="00A622FE">
        <w:rPr>
          <w:rFonts w:ascii="Times New Roman" w:hAnsi="Times New Roman"/>
          <w:sz w:val="24"/>
          <w:szCs w:val="24"/>
        </w:rPr>
        <w:t xml:space="preserve">Общая продолжительность проверки:  </w:t>
      </w:r>
    </w:p>
    <w:p w:rsidR="00697D55" w:rsidRPr="00A622FE" w:rsidRDefault="00697D55" w:rsidP="00697D55">
      <w:pPr>
        <w:pBdr>
          <w:top w:val="single" w:sz="4" w:space="1" w:color="auto"/>
        </w:pBdr>
        <w:ind w:left="3969"/>
        <w:jc w:val="center"/>
        <w:rPr>
          <w:rFonts w:ascii="Times New Roman" w:hAnsi="Times New Roman"/>
          <w:sz w:val="24"/>
          <w:szCs w:val="24"/>
        </w:rPr>
      </w:pPr>
      <w:r w:rsidRPr="00A622FE">
        <w:rPr>
          <w:rFonts w:ascii="Times New Roman" w:hAnsi="Times New Roman"/>
          <w:sz w:val="24"/>
          <w:szCs w:val="24"/>
        </w:rPr>
        <w:t>(рабочих дней/часов)</w:t>
      </w:r>
    </w:p>
    <w:p w:rsidR="00697D55" w:rsidRPr="00A622FE" w:rsidRDefault="00697D55" w:rsidP="00697D55">
      <w:pPr>
        <w:spacing w:before="120"/>
        <w:rPr>
          <w:rFonts w:ascii="Times New Roman" w:hAnsi="Times New Roman"/>
          <w:sz w:val="24"/>
          <w:szCs w:val="24"/>
        </w:rPr>
      </w:pPr>
      <w:r w:rsidRPr="00A622FE">
        <w:rPr>
          <w:rFonts w:ascii="Times New Roman" w:hAnsi="Times New Roman"/>
          <w:sz w:val="24"/>
          <w:szCs w:val="24"/>
        </w:rPr>
        <w:t xml:space="preserve">Акт составлен:  </w:t>
      </w:r>
    </w:p>
    <w:p w:rsidR="00697D55" w:rsidRPr="00A622FE" w:rsidRDefault="00697D55" w:rsidP="00697D55">
      <w:pPr>
        <w:pBdr>
          <w:top w:val="single" w:sz="4" w:space="1" w:color="auto"/>
        </w:pBdr>
        <w:ind w:left="1633"/>
        <w:rPr>
          <w:rFonts w:ascii="Times New Roman" w:hAnsi="Times New Roman"/>
          <w:sz w:val="24"/>
          <w:szCs w:val="24"/>
        </w:rPr>
      </w:pPr>
    </w:p>
    <w:p w:rsidR="00697D55" w:rsidRPr="00A622FE" w:rsidRDefault="00697D55" w:rsidP="00697D55">
      <w:pPr>
        <w:rPr>
          <w:rFonts w:ascii="Times New Roman" w:hAnsi="Times New Roman"/>
          <w:sz w:val="24"/>
          <w:szCs w:val="24"/>
        </w:rPr>
      </w:pPr>
    </w:p>
    <w:p w:rsidR="00697D55" w:rsidRPr="00A622FE" w:rsidRDefault="00697D55" w:rsidP="00697D55">
      <w:pPr>
        <w:pBdr>
          <w:top w:val="single" w:sz="4" w:space="1" w:color="auto"/>
        </w:pBdr>
        <w:jc w:val="center"/>
        <w:rPr>
          <w:rFonts w:ascii="Times New Roman" w:hAnsi="Times New Roman"/>
          <w:sz w:val="24"/>
          <w:szCs w:val="24"/>
        </w:rPr>
      </w:pPr>
      <w:r w:rsidRPr="00A622FE">
        <w:rPr>
          <w:rFonts w:ascii="Times New Roman" w:hAnsi="Times New Roman"/>
          <w:sz w:val="24"/>
          <w:szCs w:val="24"/>
        </w:rPr>
        <w:t>(наименование органа государственного контроля (надзора) или органа муниципального контроля)</w:t>
      </w:r>
    </w:p>
    <w:p w:rsidR="00697D55" w:rsidRPr="00A622FE" w:rsidRDefault="00697D55" w:rsidP="00697D55">
      <w:pPr>
        <w:spacing w:before="120"/>
        <w:jc w:val="both"/>
        <w:rPr>
          <w:rFonts w:ascii="Times New Roman" w:hAnsi="Times New Roman"/>
          <w:sz w:val="24"/>
          <w:szCs w:val="24"/>
        </w:rPr>
      </w:pPr>
      <w:r w:rsidRPr="00A622FE">
        <w:rPr>
          <w:rFonts w:ascii="Times New Roman" w:hAnsi="Times New Roman"/>
          <w:sz w:val="24"/>
          <w:szCs w:val="24"/>
        </w:rPr>
        <w:t>С копией распоряжения/приказа о проведении проверки ознакомлен(ы): (заполняется при проведении выездной проверки)</w:t>
      </w:r>
    </w:p>
    <w:p w:rsidR="00697D55" w:rsidRPr="00A622FE" w:rsidRDefault="00697D55" w:rsidP="00697D55">
      <w:pPr>
        <w:pBdr>
          <w:top w:val="single" w:sz="4" w:space="1" w:color="auto"/>
        </w:pBdr>
        <w:jc w:val="center"/>
        <w:rPr>
          <w:rFonts w:ascii="Times New Roman" w:hAnsi="Times New Roman"/>
          <w:sz w:val="24"/>
          <w:szCs w:val="24"/>
        </w:rPr>
      </w:pPr>
      <w:r w:rsidRPr="00A622FE">
        <w:rPr>
          <w:rFonts w:ascii="Times New Roman" w:hAnsi="Times New Roman"/>
          <w:sz w:val="24"/>
          <w:szCs w:val="24"/>
        </w:rPr>
        <w:t>(фамилии, инициалы, подпись, дата, время)</w:t>
      </w:r>
    </w:p>
    <w:p w:rsidR="00697D55" w:rsidRPr="00A622FE" w:rsidRDefault="00697D55" w:rsidP="00ED75EE">
      <w:pPr>
        <w:spacing w:before="360"/>
        <w:jc w:val="both"/>
        <w:rPr>
          <w:rFonts w:ascii="Times New Roman" w:hAnsi="Times New Roman"/>
          <w:sz w:val="24"/>
          <w:szCs w:val="24"/>
        </w:rPr>
      </w:pPr>
      <w:r w:rsidRPr="00A622FE">
        <w:rPr>
          <w:rFonts w:ascii="Times New Roman" w:hAnsi="Times New Roman"/>
          <w:sz w:val="24"/>
          <w:szCs w:val="24"/>
        </w:rPr>
        <w:t>Дата и номер решения прокурора (его заместителя) о согласовании проведения проверки:</w:t>
      </w:r>
      <w:r w:rsidRPr="00A622FE">
        <w:rPr>
          <w:rFonts w:ascii="Times New Roman" w:hAnsi="Times New Roman"/>
          <w:sz w:val="24"/>
          <w:szCs w:val="24"/>
        </w:rPr>
        <w:br/>
      </w:r>
    </w:p>
    <w:p w:rsidR="00697D55" w:rsidRPr="00A622FE" w:rsidRDefault="00697D55" w:rsidP="00697D55">
      <w:pPr>
        <w:pBdr>
          <w:top w:val="single" w:sz="4" w:space="1" w:color="auto"/>
        </w:pBdr>
        <w:jc w:val="center"/>
        <w:rPr>
          <w:rFonts w:ascii="Times New Roman" w:hAnsi="Times New Roman"/>
          <w:sz w:val="24"/>
          <w:szCs w:val="24"/>
        </w:rPr>
      </w:pPr>
      <w:r w:rsidRPr="00A622FE">
        <w:rPr>
          <w:rFonts w:ascii="Times New Roman" w:hAnsi="Times New Roman"/>
          <w:sz w:val="24"/>
          <w:szCs w:val="24"/>
        </w:rPr>
        <w:t>(заполняется в случае необходимости согласования проверки с органами прокуратуры)</w:t>
      </w:r>
    </w:p>
    <w:p w:rsidR="00697D55" w:rsidRPr="00A622FE" w:rsidRDefault="00697D55" w:rsidP="00697D55">
      <w:pPr>
        <w:keepNext/>
        <w:spacing w:before="80"/>
        <w:rPr>
          <w:rFonts w:ascii="Times New Roman" w:hAnsi="Times New Roman"/>
          <w:sz w:val="24"/>
          <w:szCs w:val="24"/>
        </w:rPr>
      </w:pPr>
      <w:r w:rsidRPr="00A622FE">
        <w:rPr>
          <w:rFonts w:ascii="Times New Roman" w:hAnsi="Times New Roman"/>
          <w:sz w:val="24"/>
          <w:szCs w:val="24"/>
        </w:rPr>
        <w:t xml:space="preserve">Лицо(а), проводившее проверку:  </w:t>
      </w:r>
    </w:p>
    <w:p w:rsidR="00697D55" w:rsidRPr="00A622FE" w:rsidRDefault="00697D55" w:rsidP="00697D55">
      <w:pPr>
        <w:keepNext/>
        <w:pBdr>
          <w:top w:val="single" w:sz="4" w:space="1" w:color="auto"/>
        </w:pBdr>
        <w:ind w:left="3459"/>
        <w:rPr>
          <w:rFonts w:ascii="Times New Roman" w:hAnsi="Times New Roman"/>
          <w:sz w:val="24"/>
          <w:szCs w:val="24"/>
        </w:rPr>
      </w:pPr>
    </w:p>
    <w:p w:rsidR="00697D55" w:rsidRPr="00A622FE" w:rsidRDefault="00697D55" w:rsidP="00697D55">
      <w:pPr>
        <w:pBdr>
          <w:top w:val="single" w:sz="4" w:space="1" w:color="auto"/>
        </w:pBdr>
        <w:jc w:val="center"/>
        <w:rPr>
          <w:rFonts w:ascii="Times New Roman" w:hAnsi="Times New Roman"/>
          <w:sz w:val="24"/>
          <w:szCs w:val="24"/>
        </w:rPr>
      </w:pPr>
      <w:r w:rsidRPr="00A622FE">
        <w:rPr>
          <w:rFonts w:ascii="Times New Roman" w:hAnsi="Times New Roman"/>
          <w:sz w:val="24"/>
          <w:szCs w:val="24"/>
        </w:rPr>
        <w:t>(фамилия, имя, отчество (последнее – при наличии), должность должностного лица (должностных лиц), проводившего(их)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w:t>
      </w:r>
      <w:r w:rsidRPr="00A622FE">
        <w:rPr>
          <w:rFonts w:ascii="Times New Roman" w:hAnsi="Times New Roman"/>
          <w:sz w:val="24"/>
          <w:szCs w:val="24"/>
        </w:rPr>
        <w:br/>
        <w:t>по аккредитации, выдавшего свидетельство)</w:t>
      </w:r>
    </w:p>
    <w:p w:rsidR="00697D55" w:rsidRPr="00A622FE" w:rsidRDefault="00697D55" w:rsidP="00697D55">
      <w:pPr>
        <w:spacing w:before="120"/>
        <w:rPr>
          <w:rFonts w:ascii="Times New Roman" w:hAnsi="Times New Roman"/>
          <w:sz w:val="24"/>
          <w:szCs w:val="24"/>
        </w:rPr>
      </w:pPr>
      <w:r w:rsidRPr="00A622FE">
        <w:rPr>
          <w:rFonts w:ascii="Times New Roman" w:hAnsi="Times New Roman"/>
          <w:sz w:val="24"/>
          <w:szCs w:val="24"/>
        </w:rPr>
        <w:t xml:space="preserve">При проведении проверки присутствовали:  </w:t>
      </w:r>
    </w:p>
    <w:p w:rsidR="00697D55" w:rsidRPr="00A622FE" w:rsidRDefault="00697D55" w:rsidP="00697D55">
      <w:pPr>
        <w:pBdr>
          <w:top w:val="single" w:sz="4" w:space="1" w:color="auto"/>
        </w:pBdr>
        <w:ind w:left="4564"/>
        <w:rPr>
          <w:rFonts w:ascii="Times New Roman" w:hAnsi="Times New Roman"/>
          <w:sz w:val="24"/>
          <w:szCs w:val="24"/>
        </w:rPr>
      </w:pPr>
    </w:p>
    <w:p w:rsidR="00697D55" w:rsidRPr="00A622FE" w:rsidRDefault="00697D55" w:rsidP="00697D55">
      <w:pPr>
        <w:pBdr>
          <w:top w:val="single" w:sz="4" w:space="1" w:color="auto"/>
        </w:pBdr>
        <w:jc w:val="center"/>
        <w:rPr>
          <w:rFonts w:ascii="Times New Roman" w:hAnsi="Times New Roman"/>
          <w:sz w:val="24"/>
          <w:szCs w:val="24"/>
        </w:rPr>
      </w:pPr>
      <w:r w:rsidRPr="00A622FE">
        <w:rPr>
          <w:rFonts w:ascii="Times New Roman" w:hAnsi="Times New Roman"/>
          <w:sz w:val="24"/>
          <w:szCs w:val="24"/>
        </w:rPr>
        <w:t>(фамилия,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саморегулируемой организации (в случае проведения проверки члена саморегулируемой организации), присутствовавших при проведении мероприятий</w:t>
      </w:r>
      <w:r w:rsidR="00ED75EE" w:rsidRPr="00A622FE">
        <w:rPr>
          <w:rFonts w:ascii="Times New Roman" w:hAnsi="Times New Roman"/>
          <w:sz w:val="24"/>
          <w:szCs w:val="24"/>
        </w:rPr>
        <w:t xml:space="preserve"> </w:t>
      </w:r>
      <w:r w:rsidRPr="00A622FE">
        <w:rPr>
          <w:rFonts w:ascii="Times New Roman" w:hAnsi="Times New Roman"/>
          <w:sz w:val="24"/>
          <w:szCs w:val="24"/>
        </w:rPr>
        <w:t>по проверке)</w:t>
      </w:r>
    </w:p>
    <w:p w:rsidR="00697D55" w:rsidRPr="00A622FE" w:rsidRDefault="00697D55" w:rsidP="00697D55">
      <w:pPr>
        <w:spacing w:before="120"/>
        <w:ind w:firstLine="567"/>
        <w:rPr>
          <w:rFonts w:ascii="Times New Roman" w:hAnsi="Times New Roman"/>
          <w:sz w:val="24"/>
          <w:szCs w:val="24"/>
        </w:rPr>
      </w:pPr>
      <w:r w:rsidRPr="00A622FE">
        <w:rPr>
          <w:rFonts w:ascii="Times New Roman" w:hAnsi="Times New Roman"/>
          <w:sz w:val="24"/>
          <w:szCs w:val="24"/>
        </w:rPr>
        <w:t>В ходе проведения проверки:</w:t>
      </w:r>
    </w:p>
    <w:p w:rsidR="00697D55" w:rsidRPr="00A622FE" w:rsidRDefault="00697D55" w:rsidP="00697D55">
      <w:pPr>
        <w:spacing w:before="120"/>
        <w:ind w:firstLine="567"/>
        <w:jc w:val="both"/>
        <w:rPr>
          <w:rFonts w:ascii="Times New Roman" w:hAnsi="Times New Roman"/>
          <w:sz w:val="24"/>
          <w:szCs w:val="24"/>
        </w:rPr>
      </w:pPr>
      <w:r w:rsidRPr="00A622FE">
        <w:rPr>
          <w:rFonts w:ascii="Times New Roman" w:hAnsi="Times New Roman"/>
          <w:sz w:val="24"/>
          <w:szCs w:val="24"/>
        </w:rPr>
        <w:t xml:space="preserve">выявлены нарушения обязательных требований или требований, установленных муниципальными правовыми актами (с указанием положений (нормативных) правовых </w:t>
      </w:r>
      <w:r w:rsidRPr="00A622FE">
        <w:rPr>
          <w:rFonts w:ascii="Times New Roman" w:hAnsi="Times New Roman"/>
          <w:sz w:val="24"/>
          <w:szCs w:val="24"/>
        </w:rPr>
        <w:lastRenderedPageBreak/>
        <w:t>актов):</w:t>
      </w:r>
      <w:r w:rsidRPr="00A622FE">
        <w:rPr>
          <w:rFonts w:ascii="Times New Roman" w:hAnsi="Times New Roman"/>
          <w:sz w:val="24"/>
          <w:szCs w:val="24"/>
        </w:rPr>
        <w:br/>
      </w:r>
    </w:p>
    <w:p w:rsidR="00697D55" w:rsidRPr="00A622FE" w:rsidRDefault="00697D55" w:rsidP="00697D55">
      <w:pPr>
        <w:pBdr>
          <w:top w:val="single" w:sz="4" w:space="1" w:color="auto"/>
        </w:pBdr>
        <w:rPr>
          <w:rFonts w:ascii="Times New Roman" w:hAnsi="Times New Roman"/>
          <w:sz w:val="24"/>
          <w:szCs w:val="24"/>
        </w:rPr>
      </w:pPr>
    </w:p>
    <w:p w:rsidR="00697D55" w:rsidRPr="00A622FE" w:rsidRDefault="00697D55" w:rsidP="00697D55">
      <w:pPr>
        <w:rPr>
          <w:rFonts w:ascii="Times New Roman" w:hAnsi="Times New Roman"/>
          <w:sz w:val="24"/>
          <w:szCs w:val="24"/>
        </w:rPr>
      </w:pPr>
    </w:p>
    <w:p w:rsidR="00697D55" w:rsidRPr="00A622FE" w:rsidRDefault="00697D55" w:rsidP="00697D55">
      <w:pPr>
        <w:pBdr>
          <w:top w:val="single" w:sz="4" w:space="1" w:color="auto"/>
        </w:pBdr>
        <w:jc w:val="center"/>
        <w:rPr>
          <w:rFonts w:ascii="Times New Roman" w:hAnsi="Times New Roman"/>
          <w:sz w:val="24"/>
          <w:szCs w:val="24"/>
        </w:rPr>
      </w:pPr>
      <w:r w:rsidRPr="00A622FE">
        <w:rPr>
          <w:rFonts w:ascii="Times New Roman" w:hAnsi="Times New Roman"/>
          <w:sz w:val="24"/>
          <w:szCs w:val="24"/>
        </w:rPr>
        <w:t>(с указанием характера нарушений; лиц, допустивших нарушения)</w:t>
      </w:r>
    </w:p>
    <w:p w:rsidR="00697D55" w:rsidRPr="00A622FE" w:rsidRDefault="00697D55" w:rsidP="00697D55">
      <w:pPr>
        <w:spacing w:before="120"/>
        <w:ind w:firstLine="567"/>
        <w:jc w:val="both"/>
        <w:rPr>
          <w:rFonts w:ascii="Times New Roman" w:hAnsi="Times New Roman"/>
          <w:sz w:val="24"/>
          <w:szCs w:val="24"/>
        </w:rPr>
      </w:pPr>
      <w:r w:rsidRPr="00A622FE">
        <w:rPr>
          <w:rFonts w:ascii="Times New Roman" w:hAnsi="Times New Roman"/>
          <w:sz w:val="24"/>
          <w:szCs w:val="24"/>
        </w:rPr>
        <w:t xml:space="preserve">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  </w:t>
      </w:r>
    </w:p>
    <w:p w:rsidR="00697D55" w:rsidRPr="00A622FE" w:rsidRDefault="00697D55" w:rsidP="00697D55">
      <w:pPr>
        <w:pBdr>
          <w:top w:val="single" w:sz="4" w:space="1" w:color="auto"/>
        </w:pBdr>
        <w:ind w:left="4668"/>
        <w:rPr>
          <w:rFonts w:ascii="Times New Roman" w:hAnsi="Times New Roman"/>
          <w:sz w:val="24"/>
          <w:szCs w:val="24"/>
        </w:rPr>
      </w:pPr>
    </w:p>
    <w:p w:rsidR="00697D55" w:rsidRPr="00A622FE" w:rsidRDefault="00697D55" w:rsidP="00697D55">
      <w:pPr>
        <w:pBdr>
          <w:top w:val="single" w:sz="4" w:space="1" w:color="auto"/>
        </w:pBdr>
        <w:rPr>
          <w:rFonts w:ascii="Times New Roman" w:hAnsi="Times New Roman"/>
          <w:sz w:val="24"/>
          <w:szCs w:val="24"/>
        </w:rPr>
      </w:pPr>
    </w:p>
    <w:p w:rsidR="00697D55" w:rsidRPr="00A622FE" w:rsidRDefault="00697D55" w:rsidP="00697D55">
      <w:pPr>
        <w:spacing w:before="120"/>
        <w:ind w:firstLine="567"/>
        <w:jc w:val="both"/>
        <w:rPr>
          <w:rFonts w:ascii="Times New Roman" w:hAnsi="Times New Roman"/>
          <w:sz w:val="24"/>
          <w:szCs w:val="24"/>
        </w:rPr>
      </w:pPr>
      <w:r w:rsidRPr="00A622FE">
        <w:rPr>
          <w:rFonts w:ascii="Times New Roman" w:hAnsi="Times New Roman"/>
          <w:sz w:val="24"/>
          <w:szCs w:val="24"/>
        </w:rPr>
        <w:t>выявлены факты невыполнения предписаний органов государственного контроля (надзора), органов муниципального контроля (с указанием реквизитов выданных предписаний):</w:t>
      </w:r>
      <w:r w:rsidRPr="00A622FE">
        <w:rPr>
          <w:rFonts w:ascii="Times New Roman" w:hAnsi="Times New Roman"/>
          <w:sz w:val="24"/>
          <w:szCs w:val="24"/>
        </w:rPr>
        <w:br/>
      </w:r>
    </w:p>
    <w:p w:rsidR="00697D55" w:rsidRPr="00A622FE" w:rsidRDefault="00697D55" w:rsidP="00697D55">
      <w:pPr>
        <w:pBdr>
          <w:top w:val="single" w:sz="4" w:space="1" w:color="auto"/>
        </w:pBdr>
        <w:rPr>
          <w:rFonts w:ascii="Times New Roman" w:hAnsi="Times New Roman"/>
          <w:sz w:val="24"/>
          <w:szCs w:val="24"/>
        </w:rPr>
      </w:pPr>
    </w:p>
    <w:p w:rsidR="00697D55" w:rsidRPr="00A622FE" w:rsidRDefault="00697D55" w:rsidP="00697D55">
      <w:pPr>
        <w:rPr>
          <w:rFonts w:ascii="Times New Roman" w:hAnsi="Times New Roman"/>
          <w:sz w:val="24"/>
          <w:szCs w:val="24"/>
        </w:rPr>
      </w:pPr>
    </w:p>
    <w:p w:rsidR="00697D55" w:rsidRPr="00A622FE" w:rsidRDefault="00697D55" w:rsidP="00697D55">
      <w:pPr>
        <w:pBdr>
          <w:top w:val="single" w:sz="4" w:space="1" w:color="auto"/>
        </w:pBdr>
        <w:rPr>
          <w:rFonts w:ascii="Times New Roman" w:hAnsi="Times New Roman"/>
          <w:sz w:val="24"/>
          <w:szCs w:val="24"/>
        </w:rPr>
      </w:pPr>
    </w:p>
    <w:p w:rsidR="00697D55" w:rsidRPr="00A622FE" w:rsidRDefault="00697D55" w:rsidP="00ED75EE">
      <w:pPr>
        <w:spacing w:before="80"/>
        <w:ind w:firstLine="567"/>
        <w:jc w:val="both"/>
        <w:rPr>
          <w:rFonts w:ascii="Times New Roman" w:hAnsi="Times New Roman"/>
          <w:sz w:val="24"/>
          <w:szCs w:val="24"/>
        </w:rPr>
      </w:pPr>
      <w:r w:rsidRPr="00A622FE">
        <w:rPr>
          <w:rFonts w:ascii="Times New Roman" w:hAnsi="Times New Roman"/>
          <w:sz w:val="24"/>
          <w:szCs w:val="24"/>
        </w:rPr>
        <w:t xml:space="preserve">нарушений не выявлено  </w:t>
      </w:r>
    </w:p>
    <w:p w:rsidR="00697D55" w:rsidRPr="00A622FE" w:rsidRDefault="00697D55" w:rsidP="00697D55">
      <w:pPr>
        <w:pBdr>
          <w:top w:val="single" w:sz="4" w:space="1" w:color="auto"/>
        </w:pBdr>
        <w:rPr>
          <w:rFonts w:ascii="Times New Roman" w:hAnsi="Times New Roman"/>
          <w:sz w:val="24"/>
          <w:szCs w:val="24"/>
        </w:rPr>
      </w:pPr>
    </w:p>
    <w:p w:rsidR="00697D55" w:rsidRPr="00A622FE" w:rsidRDefault="00697D55" w:rsidP="00697D55">
      <w:pPr>
        <w:spacing w:before="120" w:after="120"/>
        <w:jc w:val="both"/>
        <w:rPr>
          <w:rFonts w:ascii="Times New Roman" w:hAnsi="Times New Roman"/>
          <w:sz w:val="24"/>
          <w:szCs w:val="24"/>
        </w:rPr>
      </w:pPr>
      <w:r w:rsidRPr="00A622FE">
        <w:rPr>
          <w:rFonts w:ascii="Times New Roman" w:hAnsi="Times New Roman"/>
          <w:sz w:val="24"/>
          <w:szCs w:val="24"/>
        </w:rPr>
        <w:t>Запись в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внесена (заполняется при проведении выездной проверки):</w:t>
      </w:r>
    </w:p>
    <w:tbl>
      <w:tblPr>
        <w:tblW w:w="0" w:type="auto"/>
        <w:tblLayout w:type="fixed"/>
        <w:tblCellMar>
          <w:left w:w="28" w:type="dxa"/>
          <w:right w:w="28" w:type="dxa"/>
        </w:tblCellMar>
        <w:tblLook w:val="0000"/>
      </w:tblPr>
      <w:tblGrid>
        <w:gridCol w:w="3856"/>
        <w:gridCol w:w="851"/>
        <w:gridCol w:w="5557"/>
      </w:tblGrid>
      <w:tr w:rsidR="00697D55" w:rsidRPr="00A622FE" w:rsidTr="000E7456">
        <w:tc>
          <w:tcPr>
            <w:tcW w:w="3856" w:type="dxa"/>
            <w:tcBorders>
              <w:top w:val="nil"/>
              <w:left w:val="nil"/>
              <w:bottom w:val="single" w:sz="4" w:space="0" w:color="auto"/>
              <w:right w:val="nil"/>
            </w:tcBorders>
            <w:vAlign w:val="bottom"/>
          </w:tcPr>
          <w:p w:rsidR="00697D55" w:rsidRPr="00A622FE" w:rsidRDefault="00697D55" w:rsidP="000E7456">
            <w:pPr>
              <w:jc w:val="center"/>
              <w:rPr>
                <w:rFonts w:ascii="Times New Roman" w:hAnsi="Times New Roman"/>
                <w:sz w:val="24"/>
                <w:szCs w:val="24"/>
              </w:rPr>
            </w:pPr>
          </w:p>
        </w:tc>
        <w:tc>
          <w:tcPr>
            <w:tcW w:w="851" w:type="dxa"/>
            <w:tcBorders>
              <w:top w:val="nil"/>
              <w:left w:val="nil"/>
              <w:bottom w:val="nil"/>
              <w:right w:val="nil"/>
            </w:tcBorders>
            <w:vAlign w:val="bottom"/>
          </w:tcPr>
          <w:p w:rsidR="00697D55" w:rsidRPr="00A622FE" w:rsidRDefault="00697D55" w:rsidP="000E7456">
            <w:pPr>
              <w:rPr>
                <w:rFonts w:ascii="Times New Roman" w:hAnsi="Times New Roman"/>
                <w:sz w:val="24"/>
                <w:szCs w:val="24"/>
              </w:rPr>
            </w:pPr>
          </w:p>
        </w:tc>
        <w:tc>
          <w:tcPr>
            <w:tcW w:w="5557" w:type="dxa"/>
            <w:tcBorders>
              <w:top w:val="nil"/>
              <w:left w:val="nil"/>
              <w:bottom w:val="single" w:sz="4" w:space="0" w:color="auto"/>
              <w:right w:val="nil"/>
            </w:tcBorders>
            <w:vAlign w:val="bottom"/>
          </w:tcPr>
          <w:p w:rsidR="00697D55" w:rsidRPr="00A622FE" w:rsidRDefault="00697D55" w:rsidP="000E7456">
            <w:pPr>
              <w:ind w:left="-28"/>
              <w:jc w:val="center"/>
              <w:rPr>
                <w:rFonts w:ascii="Times New Roman" w:hAnsi="Times New Roman"/>
                <w:sz w:val="24"/>
                <w:szCs w:val="24"/>
              </w:rPr>
            </w:pPr>
          </w:p>
        </w:tc>
      </w:tr>
      <w:tr w:rsidR="00697D55" w:rsidRPr="00A622FE" w:rsidTr="000E7456">
        <w:tc>
          <w:tcPr>
            <w:tcW w:w="3856" w:type="dxa"/>
            <w:tcBorders>
              <w:top w:val="nil"/>
              <w:left w:val="nil"/>
              <w:bottom w:val="nil"/>
              <w:right w:val="nil"/>
            </w:tcBorders>
          </w:tcPr>
          <w:p w:rsidR="00697D55" w:rsidRPr="00A622FE" w:rsidRDefault="00697D55" w:rsidP="000E7456">
            <w:pPr>
              <w:jc w:val="center"/>
              <w:rPr>
                <w:rFonts w:ascii="Times New Roman" w:hAnsi="Times New Roman"/>
                <w:sz w:val="24"/>
                <w:szCs w:val="24"/>
              </w:rPr>
            </w:pPr>
            <w:r w:rsidRPr="00A622FE">
              <w:rPr>
                <w:rFonts w:ascii="Times New Roman" w:hAnsi="Times New Roman"/>
                <w:sz w:val="24"/>
                <w:szCs w:val="24"/>
              </w:rPr>
              <w:t>(подпись проверяющего)</w:t>
            </w:r>
          </w:p>
        </w:tc>
        <w:tc>
          <w:tcPr>
            <w:tcW w:w="851" w:type="dxa"/>
            <w:tcBorders>
              <w:top w:val="nil"/>
              <w:left w:val="nil"/>
              <w:bottom w:val="nil"/>
              <w:right w:val="nil"/>
            </w:tcBorders>
          </w:tcPr>
          <w:p w:rsidR="00697D55" w:rsidRPr="00A622FE" w:rsidRDefault="00697D55" w:rsidP="000E7456">
            <w:pPr>
              <w:rPr>
                <w:rFonts w:ascii="Times New Roman" w:hAnsi="Times New Roman"/>
                <w:sz w:val="24"/>
                <w:szCs w:val="24"/>
              </w:rPr>
            </w:pPr>
          </w:p>
        </w:tc>
        <w:tc>
          <w:tcPr>
            <w:tcW w:w="5557" w:type="dxa"/>
            <w:tcBorders>
              <w:top w:val="nil"/>
              <w:left w:val="nil"/>
              <w:bottom w:val="nil"/>
              <w:right w:val="nil"/>
            </w:tcBorders>
          </w:tcPr>
          <w:p w:rsidR="00697D55" w:rsidRPr="00A622FE" w:rsidRDefault="00697D55" w:rsidP="000E7456">
            <w:pPr>
              <w:ind w:left="-28"/>
              <w:jc w:val="center"/>
              <w:rPr>
                <w:rFonts w:ascii="Times New Roman" w:hAnsi="Times New Roman"/>
                <w:sz w:val="24"/>
                <w:szCs w:val="24"/>
              </w:rPr>
            </w:pPr>
            <w:r w:rsidRPr="00A622FE">
              <w:rPr>
                <w:rFonts w:ascii="Times New Roman" w:hAnsi="Times New Roman"/>
                <w:sz w:val="24"/>
                <w:szCs w:val="24"/>
              </w:rPr>
              <w:t>(подпись уполномоченного представителя юридического лица, индивидуального предпринимателя, его уполномоченного представителя)</w:t>
            </w:r>
          </w:p>
        </w:tc>
      </w:tr>
    </w:tbl>
    <w:p w:rsidR="00697D55" w:rsidRPr="00A622FE" w:rsidRDefault="00697D55" w:rsidP="00697D55">
      <w:pPr>
        <w:spacing w:before="120" w:after="120"/>
        <w:jc w:val="both"/>
        <w:rPr>
          <w:rFonts w:ascii="Times New Roman" w:hAnsi="Times New Roman"/>
          <w:sz w:val="24"/>
          <w:szCs w:val="24"/>
        </w:rPr>
      </w:pPr>
      <w:r w:rsidRPr="00A622FE">
        <w:rPr>
          <w:rFonts w:ascii="Times New Roman" w:hAnsi="Times New Roman"/>
          <w:sz w:val="24"/>
          <w:szCs w:val="24"/>
        </w:rPr>
        <w:t>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отсутствует (заполняется при проведении выездной проверки):</w:t>
      </w:r>
    </w:p>
    <w:tbl>
      <w:tblPr>
        <w:tblW w:w="0" w:type="auto"/>
        <w:tblLayout w:type="fixed"/>
        <w:tblCellMar>
          <w:left w:w="28" w:type="dxa"/>
          <w:right w:w="28" w:type="dxa"/>
        </w:tblCellMar>
        <w:tblLook w:val="0000"/>
      </w:tblPr>
      <w:tblGrid>
        <w:gridCol w:w="3856"/>
        <w:gridCol w:w="851"/>
        <w:gridCol w:w="5557"/>
      </w:tblGrid>
      <w:tr w:rsidR="00697D55" w:rsidRPr="00A622FE" w:rsidTr="000E7456">
        <w:tc>
          <w:tcPr>
            <w:tcW w:w="3856" w:type="dxa"/>
            <w:tcBorders>
              <w:top w:val="nil"/>
              <w:left w:val="nil"/>
              <w:bottom w:val="single" w:sz="4" w:space="0" w:color="auto"/>
              <w:right w:val="nil"/>
            </w:tcBorders>
            <w:vAlign w:val="bottom"/>
          </w:tcPr>
          <w:p w:rsidR="00697D55" w:rsidRPr="00A622FE" w:rsidRDefault="00697D55" w:rsidP="000E7456">
            <w:pPr>
              <w:jc w:val="center"/>
              <w:rPr>
                <w:rFonts w:ascii="Times New Roman" w:hAnsi="Times New Roman"/>
                <w:sz w:val="24"/>
                <w:szCs w:val="24"/>
              </w:rPr>
            </w:pPr>
          </w:p>
        </w:tc>
        <w:tc>
          <w:tcPr>
            <w:tcW w:w="851" w:type="dxa"/>
            <w:tcBorders>
              <w:top w:val="nil"/>
              <w:left w:val="nil"/>
              <w:bottom w:val="nil"/>
              <w:right w:val="nil"/>
            </w:tcBorders>
            <w:vAlign w:val="bottom"/>
          </w:tcPr>
          <w:p w:rsidR="00697D55" w:rsidRPr="00A622FE" w:rsidRDefault="00697D55" w:rsidP="000E7456">
            <w:pPr>
              <w:rPr>
                <w:rFonts w:ascii="Times New Roman" w:hAnsi="Times New Roman"/>
                <w:sz w:val="24"/>
                <w:szCs w:val="24"/>
              </w:rPr>
            </w:pPr>
          </w:p>
        </w:tc>
        <w:tc>
          <w:tcPr>
            <w:tcW w:w="5557" w:type="dxa"/>
            <w:tcBorders>
              <w:top w:val="nil"/>
              <w:left w:val="nil"/>
              <w:bottom w:val="single" w:sz="4" w:space="0" w:color="auto"/>
              <w:right w:val="nil"/>
            </w:tcBorders>
            <w:vAlign w:val="bottom"/>
          </w:tcPr>
          <w:p w:rsidR="00697D55" w:rsidRPr="00A622FE" w:rsidRDefault="00697D55" w:rsidP="000E7456">
            <w:pPr>
              <w:ind w:left="-28"/>
              <w:jc w:val="center"/>
              <w:rPr>
                <w:rFonts w:ascii="Times New Roman" w:hAnsi="Times New Roman"/>
                <w:sz w:val="24"/>
                <w:szCs w:val="24"/>
              </w:rPr>
            </w:pPr>
          </w:p>
        </w:tc>
      </w:tr>
      <w:tr w:rsidR="00697D55" w:rsidRPr="00A622FE" w:rsidTr="000E7456">
        <w:tc>
          <w:tcPr>
            <w:tcW w:w="3856" w:type="dxa"/>
            <w:tcBorders>
              <w:top w:val="nil"/>
              <w:left w:val="nil"/>
              <w:bottom w:val="nil"/>
              <w:right w:val="nil"/>
            </w:tcBorders>
          </w:tcPr>
          <w:p w:rsidR="00697D55" w:rsidRPr="00A622FE" w:rsidRDefault="00697D55" w:rsidP="000E7456">
            <w:pPr>
              <w:jc w:val="center"/>
              <w:rPr>
                <w:rFonts w:ascii="Times New Roman" w:hAnsi="Times New Roman"/>
                <w:sz w:val="24"/>
                <w:szCs w:val="24"/>
              </w:rPr>
            </w:pPr>
            <w:r w:rsidRPr="00A622FE">
              <w:rPr>
                <w:rFonts w:ascii="Times New Roman" w:hAnsi="Times New Roman"/>
                <w:sz w:val="24"/>
                <w:szCs w:val="24"/>
              </w:rPr>
              <w:t>(подпись проверяющего)</w:t>
            </w:r>
          </w:p>
        </w:tc>
        <w:tc>
          <w:tcPr>
            <w:tcW w:w="851" w:type="dxa"/>
            <w:tcBorders>
              <w:top w:val="nil"/>
              <w:left w:val="nil"/>
              <w:bottom w:val="nil"/>
              <w:right w:val="nil"/>
            </w:tcBorders>
          </w:tcPr>
          <w:p w:rsidR="00697D55" w:rsidRPr="00A622FE" w:rsidRDefault="00697D55" w:rsidP="000E7456">
            <w:pPr>
              <w:rPr>
                <w:rFonts w:ascii="Times New Roman" w:hAnsi="Times New Roman"/>
                <w:sz w:val="24"/>
                <w:szCs w:val="24"/>
              </w:rPr>
            </w:pPr>
          </w:p>
        </w:tc>
        <w:tc>
          <w:tcPr>
            <w:tcW w:w="5557" w:type="dxa"/>
            <w:tcBorders>
              <w:top w:val="nil"/>
              <w:left w:val="nil"/>
              <w:bottom w:val="nil"/>
              <w:right w:val="nil"/>
            </w:tcBorders>
          </w:tcPr>
          <w:p w:rsidR="00697D55" w:rsidRPr="00A622FE" w:rsidRDefault="00697D55" w:rsidP="000E7456">
            <w:pPr>
              <w:ind w:left="-28"/>
              <w:jc w:val="center"/>
              <w:rPr>
                <w:rFonts w:ascii="Times New Roman" w:hAnsi="Times New Roman"/>
                <w:sz w:val="24"/>
                <w:szCs w:val="24"/>
              </w:rPr>
            </w:pPr>
            <w:r w:rsidRPr="00A622FE">
              <w:rPr>
                <w:rFonts w:ascii="Times New Roman" w:hAnsi="Times New Roman"/>
                <w:sz w:val="24"/>
                <w:szCs w:val="24"/>
              </w:rPr>
              <w:t xml:space="preserve">(подпись уполномоченного представителя юридического лица, индивидуального предпринимателя, его уполномоченного </w:t>
            </w:r>
            <w:r w:rsidRPr="00A622FE">
              <w:rPr>
                <w:rFonts w:ascii="Times New Roman" w:hAnsi="Times New Roman"/>
                <w:sz w:val="24"/>
                <w:szCs w:val="24"/>
              </w:rPr>
              <w:lastRenderedPageBreak/>
              <w:t>представителя)</w:t>
            </w:r>
          </w:p>
        </w:tc>
      </w:tr>
    </w:tbl>
    <w:p w:rsidR="00697D55" w:rsidRPr="00A622FE" w:rsidRDefault="00697D55" w:rsidP="00697D55">
      <w:pPr>
        <w:spacing w:before="240"/>
        <w:rPr>
          <w:rFonts w:ascii="Times New Roman" w:hAnsi="Times New Roman"/>
          <w:sz w:val="24"/>
          <w:szCs w:val="24"/>
        </w:rPr>
      </w:pPr>
      <w:r w:rsidRPr="00A622FE">
        <w:rPr>
          <w:rFonts w:ascii="Times New Roman" w:hAnsi="Times New Roman"/>
          <w:sz w:val="24"/>
          <w:szCs w:val="24"/>
        </w:rPr>
        <w:lastRenderedPageBreak/>
        <w:t xml:space="preserve">Прилагаемые к акту документы:  </w:t>
      </w:r>
    </w:p>
    <w:p w:rsidR="00697D55" w:rsidRPr="00A622FE" w:rsidRDefault="00697D55" w:rsidP="00697D55">
      <w:pPr>
        <w:pBdr>
          <w:top w:val="single" w:sz="4" w:space="1" w:color="auto"/>
        </w:pBdr>
        <w:ind w:left="3424"/>
        <w:rPr>
          <w:rFonts w:ascii="Times New Roman" w:hAnsi="Times New Roman"/>
          <w:sz w:val="24"/>
          <w:szCs w:val="24"/>
        </w:rPr>
      </w:pPr>
    </w:p>
    <w:p w:rsidR="00697D55" w:rsidRPr="00A622FE" w:rsidRDefault="00697D55" w:rsidP="00697D55">
      <w:pPr>
        <w:pBdr>
          <w:top w:val="single" w:sz="4" w:space="1" w:color="auto"/>
        </w:pBdr>
        <w:rPr>
          <w:rFonts w:ascii="Times New Roman" w:hAnsi="Times New Roman"/>
          <w:sz w:val="24"/>
          <w:szCs w:val="24"/>
        </w:rPr>
      </w:pPr>
    </w:p>
    <w:p w:rsidR="00697D55" w:rsidRPr="00A622FE" w:rsidRDefault="00697D55" w:rsidP="00697D55">
      <w:pPr>
        <w:keepNext/>
        <w:spacing w:before="120"/>
        <w:rPr>
          <w:rFonts w:ascii="Times New Roman" w:hAnsi="Times New Roman"/>
          <w:sz w:val="24"/>
          <w:szCs w:val="24"/>
        </w:rPr>
      </w:pPr>
      <w:r w:rsidRPr="00A622FE">
        <w:rPr>
          <w:rFonts w:ascii="Times New Roman" w:hAnsi="Times New Roman"/>
          <w:sz w:val="24"/>
          <w:szCs w:val="24"/>
        </w:rPr>
        <w:t xml:space="preserve">Подписи лиц, проводивших проверку:  </w:t>
      </w:r>
    </w:p>
    <w:p w:rsidR="00697D55" w:rsidRPr="00A622FE" w:rsidRDefault="00697D55" w:rsidP="00697D55">
      <w:pPr>
        <w:pBdr>
          <w:top w:val="single" w:sz="4" w:space="1" w:color="auto"/>
        </w:pBdr>
        <w:ind w:left="4026"/>
        <w:rPr>
          <w:rFonts w:ascii="Times New Roman" w:hAnsi="Times New Roman"/>
          <w:sz w:val="24"/>
          <w:szCs w:val="24"/>
        </w:rPr>
      </w:pPr>
    </w:p>
    <w:p w:rsidR="00697D55" w:rsidRPr="00A622FE" w:rsidRDefault="00697D55" w:rsidP="00697D55">
      <w:pPr>
        <w:pBdr>
          <w:top w:val="single" w:sz="4" w:space="1" w:color="auto"/>
        </w:pBdr>
        <w:ind w:left="4026"/>
        <w:rPr>
          <w:rFonts w:ascii="Times New Roman" w:hAnsi="Times New Roman"/>
          <w:sz w:val="24"/>
          <w:szCs w:val="24"/>
        </w:rPr>
      </w:pPr>
    </w:p>
    <w:p w:rsidR="00697D55" w:rsidRPr="00A622FE" w:rsidRDefault="00697D55" w:rsidP="00697D55">
      <w:pPr>
        <w:spacing w:before="120"/>
        <w:jc w:val="both"/>
        <w:rPr>
          <w:rFonts w:ascii="Times New Roman" w:hAnsi="Times New Roman"/>
          <w:sz w:val="24"/>
          <w:szCs w:val="24"/>
        </w:rPr>
      </w:pPr>
      <w:r w:rsidRPr="00A622FE">
        <w:rPr>
          <w:rFonts w:ascii="Times New Roman" w:hAnsi="Times New Roman"/>
          <w:sz w:val="24"/>
          <w:szCs w:val="24"/>
        </w:rPr>
        <w:t>С актом проверки ознакомлен(а), копию акта со всеми приложениями получил(а):</w:t>
      </w:r>
      <w:r w:rsidRPr="00A622FE">
        <w:rPr>
          <w:rFonts w:ascii="Times New Roman" w:hAnsi="Times New Roman"/>
          <w:sz w:val="24"/>
          <w:szCs w:val="24"/>
        </w:rPr>
        <w:br/>
      </w:r>
    </w:p>
    <w:p w:rsidR="00697D55" w:rsidRPr="00A622FE" w:rsidRDefault="00697D55" w:rsidP="00697D55">
      <w:pPr>
        <w:pBdr>
          <w:top w:val="single" w:sz="4" w:space="1" w:color="auto"/>
        </w:pBdr>
        <w:rPr>
          <w:rFonts w:ascii="Times New Roman" w:hAnsi="Times New Roman"/>
          <w:sz w:val="24"/>
          <w:szCs w:val="24"/>
        </w:rPr>
      </w:pPr>
    </w:p>
    <w:p w:rsidR="00697D55" w:rsidRPr="00A622FE" w:rsidRDefault="00697D55" w:rsidP="00697D55">
      <w:pPr>
        <w:rPr>
          <w:rFonts w:ascii="Times New Roman" w:hAnsi="Times New Roman"/>
          <w:sz w:val="24"/>
          <w:szCs w:val="24"/>
        </w:rPr>
      </w:pPr>
    </w:p>
    <w:p w:rsidR="00697D55" w:rsidRPr="00A622FE" w:rsidRDefault="00697D55" w:rsidP="00697D55">
      <w:pPr>
        <w:pBdr>
          <w:top w:val="single" w:sz="4" w:space="1" w:color="auto"/>
        </w:pBdr>
        <w:spacing w:after="120"/>
        <w:jc w:val="center"/>
        <w:rPr>
          <w:rFonts w:ascii="Times New Roman" w:hAnsi="Times New Roman"/>
          <w:sz w:val="24"/>
          <w:szCs w:val="24"/>
        </w:rPr>
      </w:pPr>
      <w:r w:rsidRPr="00A622FE">
        <w:rPr>
          <w:rFonts w:ascii="Times New Roman" w:hAnsi="Times New Roman"/>
          <w:sz w:val="24"/>
          <w:szCs w:val="24"/>
        </w:rPr>
        <w:t>(фамилия, имя, отчество (последнее – при наличии), должность руководителя, иного должностного лица</w:t>
      </w:r>
      <w:r w:rsidR="00ED75EE" w:rsidRPr="00A622FE">
        <w:rPr>
          <w:rFonts w:ascii="Times New Roman" w:hAnsi="Times New Roman"/>
          <w:sz w:val="24"/>
          <w:szCs w:val="24"/>
        </w:rPr>
        <w:t xml:space="preserve"> </w:t>
      </w:r>
      <w:r w:rsidRPr="00A622FE">
        <w:rPr>
          <w:rFonts w:ascii="Times New Roman" w:hAnsi="Times New Roman"/>
          <w:sz w:val="24"/>
          <w:szCs w:val="24"/>
        </w:rPr>
        <w:t>или уполномоченного представителя юридического лица, индивидуального предпринимателя,</w:t>
      </w:r>
      <w:r w:rsidR="00ED75EE" w:rsidRPr="00A622FE">
        <w:rPr>
          <w:rFonts w:ascii="Times New Roman" w:hAnsi="Times New Roman"/>
          <w:sz w:val="24"/>
          <w:szCs w:val="24"/>
        </w:rPr>
        <w:t xml:space="preserve"> </w:t>
      </w:r>
      <w:r w:rsidRPr="00A622FE">
        <w:rPr>
          <w:rFonts w:ascii="Times New Roman" w:hAnsi="Times New Roman"/>
          <w:sz w:val="24"/>
          <w:szCs w:val="24"/>
        </w:rPr>
        <w:t>его уполномоченного представителя)</w:t>
      </w:r>
    </w:p>
    <w:tbl>
      <w:tblPr>
        <w:tblW w:w="0" w:type="auto"/>
        <w:jc w:val="right"/>
        <w:tblLayout w:type="fixed"/>
        <w:tblCellMar>
          <w:left w:w="28" w:type="dxa"/>
          <w:right w:w="28" w:type="dxa"/>
        </w:tblCellMar>
        <w:tblLook w:val="0000"/>
      </w:tblPr>
      <w:tblGrid>
        <w:gridCol w:w="170"/>
        <w:gridCol w:w="369"/>
        <w:gridCol w:w="255"/>
        <w:gridCol w:w="1418"/>
        <w:gridCol w:w="369"/>
        <w:gridCol w:w="369"/>
        <w:gridCol w:w="312"/>
      </w:tblGrid>
      <w:tr w:rsidR="00697D55" w:rsidRPr="00A622FE" w:rsidTr="000E7456">
        <w:trPr>
          <w:jc w:val="right"/>
        </w:trPr>
        <w:tc>
          <w:tcPr>
            <w:tcW w:w="170" w:type="dxa"/>
            <w:tcBorders>
              <w:top w:val="nil"/>
              <w:left w:val="nil"/>
              <w:bottom w:val="nil"/>
              <w:right w:val="nil"/>
            </w:tcBorders>
            <w:vAlign w:val="bottom"/>
          </w:tcPr>
          <w:p w:rsidR="00697D55" w:rsidRPr="00A622FE" w:rsidRDefault="00697D55" w:rsidP="000E7456">
            <w:pPr>
              <w:jc w:val="right"/>
              <w:rPr>
                <w:rFonts w:ascii="Times New Roman" w:hAnsi="Times New Roman"/>
                <w:sz w:val="24"/>
                <w:szCs w:val="24"/>
              </w:rPr>
            </w:pPr>
            <w:r w:rsidRPr="00A622FE">
              <w:rPr>
                <w:rFonts w:ascii="Times New Roman" w:hAnsi="Times New Roman"/>
                <w:sz w:val="24"/>
                <w:szCs w:val="24"/>
              </w:rPr>
              <w:t>“</w:t>
            </w:r>
          </w:p>
        </w:tc>
        <w:tc>
          <w:tcPr>
            <w:tcW w:w="369" w:type="dxa"/>
            <w:tcBorders>
              <w:top w:val="nil"/>
              <w:left w:val="nil"/>
              <w:bottom w:val="single" w:sz="4" w:space="0" w:color="auto"/>
              <w:right w:val="nil"/>
            </w:tcBorders>
            <w:vAlign w:val="bottom"/>
          </w:tcPr>
          <w:p w:rsidR="00697D55" w:rsidRPr="00A622FE" w:rsidRDefault="00697D55" w:rsidP="000E7456">
            <w:pPr>
              <w:jc w:val="center"/>
              <w:rPr>
                <w:rFonts w:ascii="Times New Roman" w:hAnsi="Times New Roman"/>
                <w:sz w:val="24"/>
                <w:szCs w:val="24"/>
              </w:rPr>
            </w:pPr>
          </w:p>
        </w:tc>
        <w:tc>
          <w:tcPr>
            <w:tcW w:w="255" w:type="dxa"/>
            <w:tcBorders>
              <w:top w:val="nil"/>
              <w:left w:val="nil"/>
              <w:bottom w:val="nil"/>
              <w:right w:val="nil"/>
            </w:tcBorders>
            <w:vAlign w:val="bottom"/>
          </w:tcPr>
          <w:p w:rsidR="00697D55" w:rsidRPr="00A622FE" w:rsidRDefault="00697D55" w:rsidP="000E7456">
            <w:pPr>
              <w:rPr>
                <w:rFonts w:ascii="Times New Roman" w:hAnsi="Times New Roman"/>
                <w:sz w:val="24"/>
                <w:szCs w:val="24"/>
              </w:rPr>
            </w:pPr>
            <w:r w:rsidRPr="00A622FE">
              <w:rPr>
                <w:rFonts w:ascii="Times New Roman" w:hAnsi="Times New Roman"/>
                <w:sz w:val="24"/>
                <w:szCs w:val="24"/>
              </w:rPr>
              <w:t>”</w:t>
            </w:r>
          </w:p>
        </w:tc>
        <w:tc>
          <w:tcPr>
            <w:tcW w:w="1418" w:type="dxa"/>
            <w:tcBorders>
              <w:top w:val="nil"/>
              <w:left w:val="nil"/>
              <w:bottom w:val="single" w:sz="4" w:space="0" w:color="auto"/>
              <w:right w:val="nil"/>
            </w:tcBorders>
            <w:vAlign w:val="bottom"/>
          </w:tcPr>
          <w:p w:rsidR="00697D55" w:rsidRPr="00A622FE" w:rsidRDefault="00697D55" w:rsidP="000E7456">
            <w:pPr>
              <w:jc w:val="center"/>
              <w:rPr>
                <w:rFonts w:ascii="Times New Roman" w:hAnsi="Times New Roman"/>
                <w:sz w:val="24"/>
                <w:szCs w:val="24"/>
              </w:rPr>
            </w:pPr>
          </w:p>
        </w:tc>
        <w:tc>
          <w:tcPr>
            <w:tcW w:w="369" w:type="dxa"/>
            <w:tcBorders>
              <w:top w:val="nil"/>
              <w:left w:val="nil"/>
              <w:bottom w:val="nil"/>
              <w:right w:val="nil"/>
            </w:tcBorders>
            <w:vAlign w:val="bottom"/>
          </w:tcPr>
          <w:p w:rsidR="00697D55" w:rsidRPr="00A622FE" w:rsidRDefault="00697D55" w:rsidP="000E7456">
            <w:pPr>
              <w:jc w:val="right"/>
              <w:rPr>
                <w:rFonts w:ascii="Times New Roman" w:hAnsi="Times New Roman"/>
                <w:sz w:val="24"/>
                <w:szCs w:val="24"/>
              </w:rPr>
            </w:pPr>
            <w:r w:rsidRPr="00A622FE">
              <w:rPr>
                <w:rFonts w:ascii="Times New Roman" w:hAnsi="Times New Roman"/>
                <w:sz w:val="24"/>
                <w:szCs w:val="24"/>
              </w:rPr>
              <w:t>20</w:t>
            </w:r>
          </w:p>
        </w:tc>
        <w:tc>
          <w:tcPr>
            <w:tcW w:w="369" w:type="dxa"/>
            <w:tcBorders>
              <w:top w:val="nil"/>
              <w:left w:val="nil"/>
              <w:bottom w:val="single" w:sz="4" w:space="0" w:color="auto"/>
              <w:right w:val="nil"/>
            </w:tcBorders>
            <w:vAlign w:val="bottom"/>
          </w:tcPr>
          <w:p w:rsidR="00697D55" w:rsidRPr="00A622FE" w:rsidRDefault="00697D55" w:rsidP="000E7456">
            <w:pPr>
              <w:rPr>
                <w:rFonts w:ascii="Times New Roman" w:hAnsi="Times New Roman"/>
                <w:sz w:val="24"/>
                <w:szCs w:val="24"/>
              </w:rPr>
            </w:pPr>
          </w:p>
        </w:tc>
        <w:tc>
          <w:tcPr>
            <w:tcW w:w="312" w:type="dxa"/>
            <w:tcBorders>
              <w:top w:val="nil"/>
              <w:left w:val="nil"/>
              <w:bottom w:val="nil"/>
              <w:right w:val="nil"/>
            </w:tcBorders>
            <w:vAlign w:val="bottom"/>
          </w:tcPr>
          <w:p w:rsidR="00697D55" w:rsidRPr="00A622FE" w:rsidRDefault="00697D55" w:rsidP="000E7456">
            <w:pPr>
              <w:ind w:left="57"/>
              <w:rPr>
                <w:rFonts w:ascii="Times New Roman" w:hAnsi="Times New Roman"/>
                <w:sz w:val="24"/>
                <w:szCs w:val="24"/>
              </w:rPr>
            </w:pPr>
            <w:r w:rsidRPr="00A622FE">
              <w:rPr>
                <w:rFonts w:ascii="Times New Roman" w:hAnsi="Times New Roman"/>
                <w:sz w:val="24"/>
                <w:szCs w:val="24"/>
              </w:rPr>
              <w:t>г.</w:t>
            </w:r>
          </w:p>
        </w:tc>
      </w:tr>
    </w:tbl>
    <w:p w:rsidR="00697D55" w:rsidRPr="00A622FE" w:rsidRDefault="00697D55" w:rsidP="00697D55">
      <w:pPr>
        <w:spacing w:before="120"/>
        <w:ind w:left="7796"/>
        <w:jc w:val="center"/>
        <w:rPr>
          <w:rFonts w:ascii="Times New Roman" w:hAnsi="Times New Roman"/>
          <w:sz w:val="24"/>
          <w:szCs w:val="24"/>
        </w:rPr>
      </w:pPr>
    </w:p>
    <w:p w:rsidR="00697D55" w:rsidRPr="00A622FE" w:rsidRDefault="00697D55" w:rsidP="00697D55">
      <w:pPr>
        <w:pBdr>
          <w:top w:val="single" w:sz="4" w:space="1" w:color="auto"/>
        </w:pBdr>
        <w:ind w:left="7797"/>
        <w:jc w:val="center"/>
        <w:rPr>
          <w:rFonts w:ascii="Times New Roman" w:hAnsi="Times New Roman"/>
          <w:sz w:val="24"/>
          <w:szCs w:val="24"/>
        </w:rPr>
      </w:pPr>
      <w:r w:rsidRPr="00A622FE">
        <w:rPr>
          <w:rFonts w:ascii="Times New Roman" w:hAnsi="Times New Roman"/>
          <w:sz w:val="24"/>
          <w:szCs w:val="24"/>
        </w:rPr>
        <w:t>(подпись)</w:t>
      </w:r>
    </w:p>
    <w:p w:rsidR="00697D55" w:rsidRPr="00A622FE" w:rsidRDefault="00697D55" w:rsidP="00697D55">
      <w:pPr>
        <w:spacing w:before="120"/>
        <w:rPr>
          <w:rFonts w:ascii="Times New Roman" w:hAnsi="Times New Roman"/>
          <w:sz w:val="24"/>
          <w:szCs w:val="24"/>
        </w:rPr>
      </w:pPr>
      <w:r w:rsidRPr="00A622FE">
        <w:rPr>
          <w:rFonts w:ascii="Times New Roman" w:hAnsi="Times New Roman"/>
          <w:sz w:val="24"/>
          <w:szCs w:val="24"/>
        </w:rPr>
        <w:t xml:space="preserve">Пометка об отказе ознакомления с актом проверки:  </w:t>
      </w:r>
    </w:p>
    <w:p w:rsidR="00697D55" w:rsidRPr="00A622FE" w:rsidRDefault="00697D55" w:rsidP="00697D55">
      <w:pPr>
        <w:pBdr>
          <w:top w:val="single" w:sz="4" w:space="1" w:color="auto"/>
        </w:pBdr>
        <w:ind w:left="5404"/>
        <w:jc w:val="center"/>
        <w:rPr>
          <w:rFonts w:ascii="Times New Roman" w:hAnsi="Times New Roman"/>
          <w:sz w:val="24"/>
          <w:szCs w:val="24"/>
        </w:rPr>
      </w:pPr>
      <w:r w:rsidRPr="00A622FE">
        <w:rPr>
          <w:rFonts w:ascii="Times New Roman" w:hAnsi="Times New Roman"/>
          <w:sz w:val="24"/>
          <w:szCs w:val="24"/>
        </w:rPr>
        <w:t>(подпись уполномоченного должностного лица (лиц), проводившего проверку)</w:t>
      </w:r>
    </w:p>
    <w:p w:rsidR="00697D55" w:rsidRPr="00A622FE" w:rsidRDefault="00697D55" w:rsidP="00697D55">
      <w:pPr>
        <w:rPr>
          <w:rFonts w:ascii="Times New Roman" w:hAnsi="Times New Roman"/>
          <w:sz w:val="24"/>
          <w:szCs w:val="24"/>
        </w:rPr>
      </w:pPr>
    </w:p>
    <w:p w:rsidR="00697D55" w:rsidRPr="00A622FE" w:rsidRDefault="00697D55" w:rsidP="0052724D">
      <w:pPr>
        <w:pStyle w:val="ConsNonformat"/>
        <w:ind w:right="34" w:firstLine="567"/>
        <w:jc w:val="center"/>
        <w:rPr>
          <w:rFonts w:ascii="Times New Roman" w:hAnsi="Times New Roman" w:cs="Times New Roman"/>
          <w:color w:val="000000"/>
          <w:sz w:val="24"/>
          <w:szCs w:val="24"/>
        </w:rPr>
      </w:pPr>
    </w:p>
    <w:p w:rsidR="00841EEF" w:rsidRPr="00A622FE" w:rsidRDefault="00841EEF" w:rsidP="00841EEF">
      <w:pPr>
        <w:pStyle w:val="ConsNonformat"/>
        <w:tabs>
          <w:tab w:val="left" w:pos="7371"/>
        </w:tabs>
        <w:ind w:right="34" w:firstLine="851"/>
        <w:jc w:val="both"/>
        <w:rPr>
          <w:rFonts w:ascii="Times New Roman" w:hAnsi="Times New Roman" w:cs="Times New Roman"/>
          <w:sz w:val="24"/>
          <w:szCs w:val="24"/>
        </w:rPr>
      </w:pPr>
    </w:p>
    <w:sectPr w:rsidR="00841EEF" w:rsidRPr="00A622FE" w:rsidSect="005E77FE">
      <w:headerReference w:type="even" r:id="rId16"/>
      <w:headerReference w:type="default" r:id="rId17"/>
      <w:pgSz w:w="11907" w:h="16840" w:code="9"/>
      <w:pgMar w:top="737" w:right="851" w:bottom="1134" w:left="1418"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48B5" w:rsidRDefault="009748B5">
      <w:pPr>
        <w:spacing w:after="0" w:line="240" w:lineRule="auto"/>
      </w:pPr>
      <w:r>
        <w:separator/>
      </w:r>
    </w:p>
  </w:endnote>
  <w:endnote w:type="continuationSeparator" w:id="1">
    <w:p w:rsidR="009748B5" w:rsidRDefault="009748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Vrinda">
    <w:panose1 w:val="020B0502040204020203"/>
    <w:charset w:val="01"/>
    <w:family w:val="roman"/>
    <w:notTrueType/>
    <w:pitch w:val="variable"/>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48B5" w:rsidRDefault="009748B5">
      <w:pPr>
        <w:spacing w:after="0" w:line="240" w:lineRule="auto"/>
      </w:pPr>
      <w:r>
        <w:separator/>
      </w:r>
    </w:p>
  </w:footnote>
  <w:footnote w:type="continuationSeparator" w:id="1">
    <w:p w:rsidR="009748B5" w:rsidRDefault="009748B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7ED" w:rsidRDefault="00AD5394" w:rsidP="00B02D20">
    <w:pPr>
      <w:pStyle w:val="aa"/>
      <w:framePr w:wrap="around" w:vAnchor="text" w:hAnchor="margin" w:xAlign="center" w:y="1"/>
      <w:rPr>
        <w:rStyle w:val="af5"/>
      </w:rPr>
    </w:pPr>
    <w:r>
      <w:rPr>
        <w:rStyle w:val="af5"/>
      </w:rPr>
      <w:fldChar w:fldCharType="begin"/>
    </w:r>
    <w:r w:rsidR="00C577ED">
      <w:rPr>
        <w:rStyle w:val="af5"/>
      </w:rPr>
      <w:instrText xml:space="preserve">PAGE  </w:instrText>
    </w:r>
    <w:r>
      <w:rPr>
        <w:rStyle w:val="af5"/>
      </w:rPr>
      <w:fldChar w:fldCharType="end"/>
    </w:r>
  </w:p>
  <w:p w:rsidR="00C577ED" w:rsidRDefault="00C577ED">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7ED" w:rsidRDefault="00C577ED" w:rsidP="00EB0BE1">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F4AA200"/>
    <w:name w:val="RTF_Num 4"/>
    <w:lvl w:ilvl="0">
      <w:start w:val="1"/>
      <w:numFmt w:val="decimal"/>
      <w:lvlText w:val="%1)"/>
      <w:lvlJc w:val="left"/>
      <w:pPr>
        <w:tabs>
          <w:tab w:val="num" w:pos="928"/>
        </w:tabs>
        <w:ind w:left="928" w:hanging="360"/>
      </w:pPr>
      <w:rPr>
        <w:rFonts w:ascii="Times New Roman" w:eastAsia="Times New Roman" w:hAnsi="Times New Roman" w:cs="Times New Roman"/>
        <w:sz w:val="28"/>
        <w:szCs w:val="28"/>
        <w:lang w:val="ru-RU"/>
      </w:rPr>
    </w:lvl>
    <w:lvl w:ilvl="1">
      <w:start w:val="1"/>
      <w:numFmt w:val="bullet"/>
      <w:lvlText w:val=""/>
      <w:lvlJc w:val="left"/>
      <w:pPr>
        <w:tabs>
          <w:tab w:val="num" w:pos="1288"/>
        </w:tabs>
        <w:ind w:left="1288" w:hanging="360"/>
      </w:pPr>
      <w:rPr>
        <w:rFonts w:ascii="Symbol" w:hAnsi="Symbol" w:cs="OpenSymbol"/>
        <w:sz w:val="24"/>
        <w:szCs w:val="24"/>
        <w:lang w:val="ru-RU"/>
      </w:rPr>
    </w:lvl>
    <w:lvl w:ilvl="2">
      <w:start w:val="1"/>
      <w:numFmt w:val="bullet"/>
      <w:lvlText w:val=""/>
      <w:lvlJc w:val="left"/>
      <w:pPr>
        <w:tabs>
          <w:tab w:val="num" w:pos="1648"/>
        </w:tabs>
        <w:ind w:left="1648" w:hanging="360"/>
      </w:pPr>
      <w:rPr>
        <w:rFonts w:ascii="Symbol" w:hAnsi="Symbol" w:cs="OpenSymbol"/>
        <w:sz w:val="24"/>
        <w:szCs w:val="24"/>
        <w:lang w:val="ru-RU"/>
      </w:rPr>
    </w:lvl>
    <w:lvl w:ilvl="3">
      <w:start w:val="1"/>
      <w:numFmt w:val="bullet"/>
      <w:lvlText w:val=""/>
      <w:lvlJc w:val="left"/>
      <w:pPr>
        <w:tabs>
          <w:tab w:val="num" w:pos="2008"/>
        </w:tabs>
        <w:ind w:left="2008" w:hanging="360"/>
      </w:pPr>
      <w:rPr>
        <w:rFonts w:ascii="Symbol" w:hAnsi="Symbol" w:cs="OpenSymbol"/>
        <w:sz w:val="24"/>
        <w:szCs w:val="24"/>
        <w:lang w:val="ru-RU"/>
      </w:rPr>
    </w:lvl>
    <w:lvl w:ilvl="4">
      <w:start w:val="1"/>
      <w:numFmt w:val="bullet"/>
      <w:lvlText w:val=""/>
      <w:lvlJc w:val="left"/>
      <w:pPr>
        <w:tabs>
          <w:tab w:val="num" w:pos="2368"/>
        </w:tabs>
        <w:ind w:left="2368" w:hanging="360"/>
      </w:pPr>
      <w:rPr>
        <w:rFonts w:ascii="Symbol" w:hAnsi="Symbol" w:cs="OpenSymbol"/>
        <w:sz w:val="24"/>
        <w:szCs w:val="24"/>
        <w:lang w:val="ru-RU"/>
      </w:rPr>
    </w:lvl>
    <w:lvl w:ilvl="5">
      <w:start w:val="1"/>
      <w:numFmt w:val="bullet"/>
      <w:lvlText w:val=""/>
      <w:lvlJc w:val="left"/>
      <w:pPr>
        <w:tabs>
          <w:tab w:val="num" w:pos="2728"/>
        </w:tabs>
        <w:ind w:left="2728" w:hanging="360"/>
      </w:pPr>
      <w:rPr>
        <w:rFonts w:ascii="Symbol" w:hAnsi="Symbol" w:cs="OpenSymbol"/>
        <w:sz w:val="24"/>
        <w:szCs w:val="24"/>
        <w:lang w:val="ru-RU"/>
      </w:rPr>
    </w:lvl>
    <w:lvl w:ilvl="6">
      <w:start w:val="1"/>
      <w:numFmt w:val="bullet"/>
      <w:lvlText w:val=""/>
      <w:lvlJc w:val="left"/>
      <w:pPr>
        <w:tabs>
          <w:tab w:val="num" w:pos="3088"/>
        </w:tabs>
        <w:ind w:left="3088" w:hanging="360"/>
      </w:pPr>
      <w:rPr>
        <w:rFonts w:ascii="Symbol" w:hAnsi="Symbol" w:cs="OpenSymbol"/>
        <w:sz w:val="24"/>
        <w:szCs w:val="24"/>
        <w:lang w:val="ru-RU"/>
      </w:rPr>
    </w:lvl>
    <w:lvl w:ilvl="7">
      <w:start w:val="1"/>
      <w:numFmt w:val="bullet"/>
      <w:lvlText w:val=""/>
      <w:lvlJc w:val="left"/>
      <w:pPr>
        <w:tabs>
          <w:tab w:val="num" w:pos="3448"/>
        </w:tabs>
        <w:ind w:left="3448" w:hanging="360"/>
      </w:pPr>
      <w:rPr>
        <w:rFonts w:ascii="Symbol" w:hAnsi="Symbol" w:cs="OpenSymbol"/>
        <w:sz w:val="24"/>
        <w:szCs w:val="24"/>
        <w:lang w:val="ru-RU"/>
      </w:rPr>
    </w:lvl>
    <w:lvl w:ilvl="8">
      <w:start w:val="1"/>
      <w:numFmt w:val="bullet"/>
      <w:lvlText w:val=""/>
      <w:lvlJc w:val="left"/>
      <w:pPr>
        <w:tabs>
          <w:tab w:val="num" w:pos="3808"/>
        </w:tabs>
        <w:ind w:left="3808" w:hanging="360"/>
      </w:pPr>
      <w:rPr>
        <w:rFonts w:ascii="Symbol" w:hAnsi="Symbol" w:cs="OpenSymbol"/>
        <w:sz w:val="24"/>
        <w:szCs w:val="24"/>
        <w:lang w:val="ru-RU"/>
      </w:rPr>
    </w:lvl>
  </w:abstractNum>
  <w:abstractNum w:abstractNumId="1">
    <w:nsid w:val="02604664"/>
    <w:multiLevelType w:val="hybridMultilevel"/>
    <w:tmpl w:val="2416CAA6"/>
    <w:lvl w:ilvl="0" w:tplc="B7CCB0B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0882114E"/>
    <w:multiLevelType w:val="multilevel"/>
    <w:tmpl w:val="F11C501C"/>
    <w:lvl w:ilvl="0">
      <w:start w:val="2"/>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nsid w:val="0CF54F9C"/>
    <w:multiLevelType w:val="multilevel"/>
    <w:tmpl w:val="C2BC5A5C"/>
    <w:lvl w:ilvl="0">
      <w:start w:val="1"/>
      <w:numFmt w:val="decimal"/>
      <w:lvlText w:val="%1."/>
      <w:lvlJc w:val="left"/>
      <w:pPr>
        <w:ind w:left="1215" w:hanging="1215"/>
      </w:pPr>
      <w:rPr>
        <w:rFonts w:hint="default"/>
      </w:rPr>
    </w:lvl>
    <w:lvl w:ilvl="1">
      <w:start w:val="1"/>
      <w:numFmt w:val="decimal"/>
      <w:lvlText w:val="%1.%2."/>
      <w:lvlJc w:val="left"/>
      <w:pPr>
        <w:ind w:left="1783" w:hanging="1215"/>
      </w:pPr>
      <w:rPr>
        <w:rFonts w:hint="default"/>
      </w:rPr>
    </w:lvl>
    <w:lvl w:ilvl="2">
      <w:start w:val="1"/>
      <w:numFmt w:val="decimal"/>
      <w:lvlText w:val="%1.%2.%3."/>
      <w:lvlJc w:val="left"/>
      <w:pPr>
        <w:ind w:left="2655" w:hanging="1215"/>
      </w:pPr>
      <w:rPr>
        <w:rFonts w:hint="default"/>
      </w:rPr>
    </w:lvl>
    <w:lvl w:ilvl="3">
      <w:start w:val="1"/>
      <w:numFmt w:val="decimal"/>
      <w:lvlText w:val="%1.%2.%3.%4."/>
      <w:lvlJc w:val="left"/>
      <w:pPr>
        <w:ind w:left="3375" w:hanging="1215"/>
      </w:pPr>
      <w:rPr>
        <w:rFonts w:hint="default"/>
      </w:rPr>
    </w:lvl>
    <w:lvl w:ilvl="4">
      <w:start w:val="1"/>
      <w:numFmt w:val="decimal"/>
      <w:lvlText w:val="%1.%2.%3.%4.%5."/>
      <w:lvlJc w:val="left"/>
      <w:pPr>
        <w:ind w:left="4095" w:hanging="1215"/>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nsid w:val="10D31D73"/>
    <w:multiLevelType w:val="hybridMultilevel"/>
    <w:tmpl w:val="60FADF7E"/>
    <w:lvl w:ilvl="0" w:tplc="93164138">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5">
    <w:nsid w:val="111E6968"/>
    <w:multiLevelType w:val="hybridMultilevel"/>
    <w:tmpl w:val="00589C04"/>
    <w:lvl w:ilvl="0" w:tplc="83246E22">
      <w:start w:val="1"/>
      <w:numFmt w:val="bullet"/>
      <w:lvlText w:val="-"/>
      <w:lvlJc w:val="left"/>
      <w:pPr>
        <w:ind w:left="1800" w:hanging="360"/>
      </w:pPr>
      <w:rPr>
        <w:rFonts w:ascii="Vrinda" w:hAnsi="Vrinda"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6">
    <w:nsid w:val="12810639"/>
    <w:multiLevelType w:val="hybridMultilevel"/>
    <w:tmpl w:val="F676BDC2"/>
    <w:lvl w:ilvl="0" w:tplc="0419000F">
      <w:start w:val="1"/>
      <w:numFmt w:val="decimal"/>
      <w:lvlText w:val="%1."/>
      <w:lvlJc w:val="left"/>
      <w:pPr>
        <w:ind w:left="1155" w:hanging="360"/>
      </w:p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7">
    <w:nsid w:val="13957DB1"/>
    <w:multiLevelType w:val="hybridMultilevel"/>
    <w:tmpl w:val="60F64FE4"/>
    <w:lvl w:ilvl="0" w:tplc="FC980C5A">
      <w:start w:val="1"/>
      <w:numFmt w:val="bullet"/>
      <w:lvlText w:val="-"/>
      <w:lvlJc w:val="left"/>
      <w:pPr>
        <w:tabs>
          <w:tab w:val="num" w:pos="856"/>
        </w:tabs>
        <w:ind w:left="856" w:hanging="360"/>
      </w:pPr>
      <w:rPr>
        <w:rFonts w:ascii="Arial" w:hAnsi="Arial" w:hint="default"/>
      </w:rPr>
    </w:lvl>
    <w:lvl w:ilvl="1" w:tplc="04190003" w:tentative="1">
      <w:start w:val="1"/>
      <w:numFmt w:val="bullet"/>
      <w:lvlText w:val="o"/>
      <w:lvlJc w:val="left"/>
      <w:pPr>
        <w:tabs>
          <w:tab w:val="num" w:pos="1156"/>
        </w:tabs>
        <w:ind w:left="1156" w:hanging="360"/>
      </w:pPr>
      <w:rPr>
        <w:rFonts w:ascii="Courier New" w:hAnsi="Courier New" w:cs="Courier New" w:hint="default"/>
      </w:rPr>
    </w:lvl>
    <w:lvl w:ilvl="2" w:tplc="04190005" w:tentative="1">
      <w:start w:val="1"/>
      <w:numFmt w:val="bullet"/>
      <w:lvlText w:val=""/>
      <w:lvlJc w:val="left"/>
      <w:pPr>
        <w:tabs>
          <w:tab w:val="num" w:pos="1876"/>
        </w:tabs>
        <w:ind w:left="1876" w:hanging="360"/>
      </w:pPr>
      <w:rPr>
        <w:rFonts w:ascii="Wingdings" w:hAnsi="Wingdings" w:hint="default"/>
      </w:rPr>
    </w:lvl>
    <w:lvl w:ilvl="3" w:tplc="04190001" w:tentative="1">
      <w:start w:val="1"/>
      <w:numFmt w:val="bullet"/>
      <w:lvlText w:val=""/>
      <w:lvlJc w:val="left"/>
      <w:pPr>
        <w:tabs>
          <w:tab w:val="num" w:pos="2596"/>
        </w:tabs>
        <w:ind w:left="2596" w:hanging="360"/>
      </w:pPr>
      <w:rPr>
        <w:rFonts w:ascii="Symbol" w:hAnsi="Symbol" w:hint="default"/>
      </w:rPr>
    </w:lvl>
    <w:lvl w:ilvl="4" w:tplc="04190003" w:tentative="1">
      <w:start w:val="1"/>
      <w:numFmt w:val="bullet"/>
      <w:lvlText w:val="o"/>
      <w:lvlJc w:val="left"/>
      <w:pPr>
        <w:tabs>
          <w:tab w:val="num" w:pos="3316"/>
        </w:tabs>
        <w:ind w:left="3316" w:hanging="360"/>
      </w:pPr>
      <w:rPr>
        <w:rFonts w:ascii="Courier New" w:hAnsi="Courier New" w:cs="Courier New" w:hint="default"/>
      </w:rPr>
    </w:lvl>
    <w:lvl w:ilvl="5" w:tplc="04190005" w:tentative="1">
      <w:start w:val="1"/>
      <w:numFmt w:val="bullet"/>
      <w:lvlText w:val=""/>
      <w:lvlJc w:val="left"/>
      <w:pPr>
        <w:tabs>
          <w:tab w:val="num" w:pos="4036"/>
        </w:tabs>
        <w:ind w:left="4036" w:hanging="360"/>
      </w:pPr>
      <w:rPr>
        <w:rFonts w:ascii="Wingdings" w:hAnsi="Wingdings" w:hint="default"/>
      </w:rPr>
    </w:lvl>
    <w:lvl w:ilvl="6" w:tplc="04190001" w:tentative="1">
      <w:start w:val="1"/>
      <w:numFmt w:val="bullet"/>
      <w:lvlText w:val=""/>
      <w:lvlJc w:val="left"/>
      <w:pPr>
        <w:tabs>
          <w:tab w:val="num" w:pos="4756"/>
        </w:tabs>
        <w:ind w:left="4756" w:hanging="360"/>
      </w:pPr>
      <w:rPr>
        <w:rFonts w:ascii="Symbol" w:hAnsi="Symbol" w:hint="default"/>
      </w:rPr>
    </w:lvl>
    <w:lvl w:ilvl="7" w:tplc="04190003" w:tentative="1">
      <w:start w:val="1"/>
      <w:numFmt w:val="bullet"/>
      <w:lvlText w:val="o"/>
      <w:lvlJc w:val="left"/>
      <w:pPr>
        <w:tabs>
          <w:tab w:val="num" w:pos="5476"/>
        </w:tabs>
        <w:ind w:left="5476" w:hanging="360"/>
      </w:pPr>
      <w:rPr>
        <w:rFonts w:ascii="Courier New" w:hAnsi="Courier New" w:cs="Courier New" w:hint="default"/>
      </w:rPr>
    </w:lvl>
    <w:lvl w:ilvl="8" w:tplc="04190005" w:tentative="1">
      <w:start w:val="1"/>
      <w:numFmt w:val="bullet"/>
      <w:lvlText w:val=""/>
      <w:lvlJc w:val="left"/>
      <w:pPr>
        <w:tabs>
          <w:tab w:val="num" w:pos="6196"/>
        </w:tabs>
        <w:ind w:left="6196" w:hanging="360"/>
      </w:pPr>
      <w:rPr>
        <w:rFonts w:ascii="Wingdings" w:hAnsi="Wingdings" w:hint="default"/>
      </w:rPr>
    </w:lvl>
  </w:abstractNum>
  <w:abstractNum w:abstractNumId="8">
    <w:nsid w:val="16E17BB8"/>
    <w:multiLevelType w:val="multilevel"/>
    <w:tmpl w:val="C2BC5A5C"/>
    <w:lvl w:ilvl="0">
      <w:start w:val="1"/>
      <w:numFmt w:val="decimal"/>
      <w:lvlText w:val="%1."/>
      <w:lvlJc w:val="left"/>
      <w:pPr>
        <w:ind w:left="1215" w:hanging="1215"/>
      </w:pPr>
      <w:rPr>
        <w:rFonts w:hint="default"/>
      </w:rPr>
    </w:lvl>
    <w:lvl w:ilvl="1">
      <w:start w:val="1"/>
      <w:numFmt w:val="decimal"/>
      <w:lvlText w:val="%1.%2."/>
      <w:lvlJc w:val="left"/>
      <w:pPr>
        <w:ind w:left="1783" w:hanging="1215"/>
      </w:pPr>
      <w:rPr>
        <w:rFonts w:hint="default"/>
      </w:rPr>
    </w:lvl>
    <w:lvl w:ilvl="2">
      <w:start w:val="1"/>
      <w:numFmt w:val="decimal"/>
      <w:lvlText w:val="%1.%2.%3."/>
      <w:lvlJc w:val="left"/>
      <w:pPr>
        <w:ind w:left="2655" w:hanging="1215"/>
      </w:pPr>
      <w:rPr>
        <w:rFonts w:hint="default"/>
      </w:rPr>
    </w:lvl>
    <w:lvl w:ilvl="3">
      <w:start w:val="1"/>
      <w:numFmt w:val="decimal"/>
      <w:lvlText w:val="%1.%2.%3.%4."/>
      <w:lvlJc w:val="left"/>
      <w:pPr>
        <w:ind w:left="3375" w:hanging="1215"/>
      </w:pPr>
      <w:rPr>
        <w:rFonts w:hint="default"/>
      </w:rPr>
    </w:lvl>
    <w:lvl w:ilvl="4">
      <w:start w:val="1"/>
      <w:numFmt w:val="decimal"/>
      <w:lvlText w:val="%1.%2.%3.%4.%5."/>
      <w:lvlJc w:val="left"/>
      <w:pPr>
        <w:ind w:left="4095" w:hanging="1215"/>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nsid w:val="18535016"/>
    <w:multiLevelType w:val="hybridMultilevel"/>
    <w:tmpl w:val="5372A278"/>
    <w:lvl w:ilvl="0" w:tplc="FD50A556">
      <w:start w:val="1"/>
      <w:numFmt w:val="russianLower"/>
      <w:lvlText w:val="%1)"/>
      <w:lvlJc w:val="left"/>
      <w:pPr>
        <w:tabs>
          <w:tab w:val="num" w:pos="357"/>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D700308"/>
    <w:multiLevelType w:val="hybridMultilevel"/>
    <w:tmpl w:val="EEC476F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1">
    <w:nsid w:val="246D3461"/>
    <w:multiLevelType w:val="hybridMultilevel"/>
    <w:tmpl w:val="9B8E2C7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95D0B2F"/>
    <w:multiLevelType w:val="multilevel"/>
    <w:tmpl w:val="5942B87E"/>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3">
    <w:nsid w:val="2D5C52FF"/>
    <w:multiLevelType w:val="hybridMultilevel"/>
    <w:tmpl w:val="C9C06AFC"/>
    <w:lvl w:ilvl="0" w:tplc="314814E4">
      <w:start w:val="4"/>
      <w:numFmt w:val="decimal"/>
      <w:lvlText w:val="%1"/>
      <w:lvlJc w:val="left"/>
      <w:pPr>
        <w:ind w:left="617" w:hanging="360"/>
      </w:pPr>
      <w:rPr>
        <w:rFonts w:hint="default"/>
      </w:rPr>
    </w:lvl>
    <w:lvl w:ilvl="1" w:tplc="04190019" w:tentative="1">
      <w:start w:val="1"/>
      <w:numFmt w:val="lowerLetter"/>
      <w:lvlText w:val="%2."/>
      <w:lvlJc w:val="left"/>
      <w:pPr>
        <w:ind w:left="1337" w:hanging="360"/>
      </w:pPr>
    </w:lvl>
    <w:lvl w:ilvl="2" w:tplc="0419001B" w:tentative="1">
      <w:start w:val="1"/>
      <w:numFmt w:val="lowerRoman"/>
      <w:lvlText w:val="%3."/>
      <w:lvlJc w:val="right"/>
      <w:pPr>
        <w:ind w:left="2057" w:hanging="180"/>
      </w:pPr>
    </w:lvl>
    <w:lvl w:ilvl="3" w:tplc="0419000F" w:tentative="1">
      <w:start w:val="1"/>
      <w:numFmt w:val="decimal"/>
      <w:lvlText w:val="%4."/>
      <w:lvlJc w:val="left"/>
      <w:pPr>
        <w:ind w:left="2777" w:hanging="360"/>
      </w:pPr>
    </w:lvl>
    <w:lvl w:ilvl="4" w:tplc="04190019" w:tentative="1">
      <w:start w:val="1"/>
      <w:numFmt w:val="lowerLetter"/>
      <w:lvlText w:val="%5."/>
      <w:lvlJc w:val="left"/>
      <w:pPr>
        <w:ind w:left="3497" w:hanging="360"/>
      </w:pPr>
    </w:lvl>
    <w:lvl w:ilvl="5" w:tplc="0419001B" w:tentative="1">
      <w:start w:val="1"/>
      <w:numFmt w:val="lowerRoman"/>
      <w:lvlText w:val="%6."/>
      <w:lvlJc w:val="right"/>
      <w:pPr>
        <w:ind w:left="4217" w:hanging="180"/>
      </w:pPr>
    </w:lvl>
    <w:lvl w:ilvl="6" w:tplc="0419000F" w:tentative="1">
      <w:start w:val="1"/>
      <w:numFmt w:val="decimal"/>
      <w:lvlText w:val="%7."/>
      <w:lvlJc w:val="left"/>
      <w:pPr>
        <w:ind w:left="4937" w:hanging="360"/>
      </w:pPr>
    </w:lvl>
    <w:lvl w:ilvl="7" w:tplc="04190019" w:tentative="1">
      <w:start w:val="1"/>
      <w:numFmt w:val="lowerLetter"/>
      <w:lvlText w:val="%8."/>
      <w:lvlJc w:val="left"/>
      <w:pPr>
        <w:ind w:left="5657" w:hanging="360"/>
      </w:pPr>
    </w:lvl>
    <w:lvl w:ilvl="8" w:tplc="0419001B" w:tentative="1">
      <w:start w:val="1"/>
      <w:numFmt w:val="lowerRoman"/>
      <w:lvlText w:val="%9."/>
      <w:lvlJc w:val="right"/>
      <w:pPr>
        <w:ind w:left="6377" w:hanging="180"/>
      </w:pPr>
    </w:lvl>
  </w:abstractNum>
  <w:abstractNum w:abstractNumId="14">
    <w:nsid w:val="311F1C09"/>
    <w:multiLevelType w:val="multilevel"/>
    <w:tmpl w:val="71C400C6"/>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5">
    <w:nsid w:val="37B96BF2"/>
    <w:multiLevelType w:val="hybridMultilevel"/>
    <w:tmpl w:val="AD922554"/>
    <w:lvl w:ilvl="0" w:tplc="E692199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6">
    <w:nsid w:val="3FD760D8"/>
    <w:multiLevelType w:val="hybridMultilevel"/>
    <w:tmpl w:val="BEFEC936"/>
    <w:lvl w:ilvl="0" w:tplc="0C80F52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7">
    <w:nsid w:val="419372B2"/>
    <w:multiLevelType w:val="hybridMultilevel"/>
    <w:tmpl w:val="A7E6BE4E"/>
    <w:lvl w:ilvl="0" w:tplc="7E8C505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47263DC8"/>
    <w:multiLevelType w:val="multilevel"/>
    <w:tmpl w:val="B29C970E"/>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9">
    <w:nsid w:val="4AA152B9"/>
    <w:multiLevelType w:val="multilevel"/>
    <w:tmpl w:val="691277A4"/>
    <w:lvl w:ilvl="0">
      <w:start w:val="1"/>
      <w:numFmt w:val="decimal"/>
      <w:lvlText w:val="%1."/>
      <w:lvlJc w:val="left"/>
      <w:pPr>
        <w:ind w:left="786" w:hanging="360"/>
      </w:pPr>
      <w:rPr>
        <w:rFonts w:hint="default"/>
      </w:rPr>
    </w:lvl>
    <w:lvl w:ilvl="1">
      <w:start w:val="1"/>
      <w:numFmt w:val="decimal"/>
      <w:isLgl/>
      <w:lvlText w:val="%1.%2"/>
      <w:lvlJc w:val="left"/>
      <w:pPr>
        <w:ind w:left="673" w:hanging="465"/>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20">
    <w:nsid w:val="4AF014CC"/>
    <w:multiLevelType w:val="hybridMultilevel"/>
    <w:tmpl w:val="39165318"/>
    <w:lvl w:ilvl="0" w:tplc="DE2264B2">
      <w:start w:val="1"/>
      <w:numFmt w:val="bullet"/>
      <w:lvlText w:val="-"/>
      <w:lvlJc w:val="left"/>
      <w:pPr>
        <w:ind w:left="1800" w:hanging="360"/>
      </w:pPr>
      <w:rPr>
        <w:rFonts w:ascii="Verdana" w:hAnsi="Verdan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CF93E71"/>
    <w:multiLevelType w:val="hybridMultilevel"/>
    <w:tmpl w:val="7DFCC8A4"/>
    <w:lvl w:ilvl="0" w:tplc="FD50A556">
      <w:start w:val="1"/>
      <w:numFmt w:val="russianLower"/>
      <w:lvlText w:val="%1)"/>
      <w:lvlJc w:val="left"/>
      <w:pPr>
        <w:tabs>
          <w:tab w:val="num" w:pos="358"/>
        </w:tabs>
        <w:ind w:left="1" w:firstLine="709"/>
      </w:pPr>
      <w:rPr>
        <w:rFonts w:hint="default"/>
      </w:r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5C9172BF"/>
    <w:multiLevelType w:val="hybridMultilevel"/>
    <w:tmpl w:val="A36A843A"/>
    <w:lvl w:ilvl="0" w:tplc="0419000F">
      <w:start w:val="1"/>
      <w:numFmt w:val="decimal"/>
      <w:lvlText w:val="%1."/>
      <w:lvlJc w:val="left"/>
      <w:pPr>
        <w:ind w:left="1155" w:hanging="360"/>
      </w:p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23">
    <w:nsid w:val="5DCE76D7"/>
    <w:multiLevelType w:val="hybridMultilevel"/>
    <w:tmpl w:val="82462E3A"/>
    <w:lvl w:ilvl="0" w:tplc="CB005DCA">
      <w:start w:val="1"/>
      <w:numFmt w:val="bullet"/>
      <w:lvlText w:val=""/>
      <w:lvlJc w:val="left"/>
      <w:pPr>
        <w:tabs>
          <w:tab w:val="num" w:pos="1140"/>
        </w:tabs>
        <w:ind w:left="1140" w:hanging="360"/>
      </w:pPr>
      <w:rPr>
        <w:rFonts w:ascii="Symbol" w:hAnsi="Symbol" w:hint="default"/>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5F300924"/>
    <w:multiLevelType w:val="multilevel"/>
    <w:tmpl w:val="40F08754"/>
    <w:lvl w:ilvl="0">
      <w:start w:val="1"/>
      <w:numFmt w:val="decimal"/>
      <w:lvlText w:val="%1."/>
      <w:lvlJc w:val="left"/>
      <w:pPr>
        <w:ind w:left="1421" w:hanging="57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25">
    <w:nsid w:val="6210474D"/>
    <w:multiLevelType w:val="hybridMultilevel"/>
    <w:tmpl w:val="6D468904"/>
    <w:lvl w:ilvl="0" w:tplc="C1823E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62727A0D"/>
    <w:multiLevelType w:val="multilevel"/>
    <w:tmpl w:val="2B581754"/>
    <w:lvl w:ilvl="0">
      <w:start w:val="1"/>
      <w:numFmt w:val="decimal"/>
      <w:lvlText w:val="%1"/>
      <w:lvlJc w:val="left"/>
      <w:pPr>
        <w:ind w:left="375" w:hanging="375"/>
      </w:pPr>
      <w:rPr>
        <w:rFonts w:hint="default"/>
      </w:rPr>
    </w:lvl>
    <w:lvl w:ilvl="1">
      <w:start w:val="4"/>
      <w:numFmt w:val="decimal"/>
      <w:lvlText w:val="%1.%2"/>
      <w:lvlJc w:val="left"/>
      <w:pPr>
        <w:ind w:left="943" w:hanging="375"/>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27">
    <w:nsid w:val="6A48177A"/>
    <w:multiLevelType w:val="multilevel"/>
    <w:tmpl w:val="C2BC5A5C"/>
    <w:lvl w:ilvl="0">
      <w:start w:val="1"/>
      <w:numFmt w:val="decimal"/>
      <w:lvlText w:val="%1."/>
      <w:lvlJc w:val="left"/>
      <w:pPr>
        <w:ind w:left="1215" w:hanging="1215"/>
      </w:pPr>
      <w:rPr>
        <w:rFonts w:hint="default"/>
      </w:rPr>
    </w:lvl>
    <w:lvl w:ilvl="1">
      <w:start w:val="1"/>
      <w:numFmt w:val="decimal"/>
      <w:lvlText w:val="%1.%2."/>
      <w:lvlJc w:val="left"/>
      <w:pPr>
        <w:ind w:left="1783" w:hanging="1215"/>
      </w:pPr>
      <w:rPr>
        <w:rFonts w:hint="default"/>
      </w:rPr>
    </w:lvl>
    <w:lvl w:ilvl="2">
      <w:start w:val="1"/>
      <w:numFmt w:val="decimal"/>
      <w:lvlText w:val="%1.%2.%3."/>
      <w:lvlJc w:val="left"/>
      <w:pPr>
        <w:ind w:left="2655" w:hanging="1215"/>
      </w:pPr>
      <w:rPr>
        <w:rFonts w:hint="default"/>
      </w:rPr>
    </w:lvl>
    <w:lvl w:ilvl="3">
      <w:start w:val="1"/>
      <w:numFmt w:val="decimal"/>
      <w:lvlText w:val="%1.%2.%3.%4."/>
      <w:lvlJc w:val="left"/>
      <w:pPr>
        <w:ind w:left="3375" w:hanging="1215"/>
      </w:pPr>
      <w:rPr>
        <w:rFonts w:hint="default"/>
      </w:rPr>
    </w:lvl>
    <w:lvl w:ilvl="4">
      <w:start w:val="1"/>
      <w:numFmt w:val="decimal"/>
      <w:lvlText w:val="%1.%2.%3.%4.%5."/>
      <w:lvlJc w:val="left"/>
      <w:pPr>
        <w:ind w:left="4095" w:hanging="1215"/>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8">
    <w:nsid w:val="6C153749"/>
    <w:multiLevelType w:val="hybridMultilevel"/>
    <w:tmpl w:val="C7FA5C2C"/>
    <w:lvl w:ilvl="0" w:tplc="B1988AF8">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29">
    <w:nsid w:val="6CC17F3B"/>
    <w:multiLevelType w:val="hybridMultilevel"/>
    <w:tmpl w:val="207A5C24"/>
    <w:lvl w:ilvl="0" w:tplc="A4BAEDAA">
      <w:start w:val="1"/>
      <w:numFmt w:val="decimal"/>
      <w:lvlText w:val="%1."/>
      <w:lvlJc w:val="left"/>
      <w:pPr>
        <w:ind w:left="720" w:hanging="360"/>
      </w:pPr>
      <w:rPr>
        <w:rFonts w:cs="Courier New"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7E3181A"/>
    <w:multiLevelType w:val="multilevel"/>
    <w:tmpl w:val="AE0812F8"/>
    <w:lvl w:ilvl="0">
      <w:start w:val="1"/>
      <w:numFmt w:val="decimal"/>
      <w:lvlText w:val="%1."/>
      <w:lvlJc w:val="left"/>
      <w:pPr>
        <w:ind w:left="1212" w:hanging="360"/>
      </w:pPr>
    </w:lvl>
    <w:lvl w:ilvl="1">
      <w:start w:val="1"/>
      <w:numFmt w:val="decimal"/>
      <w:isLgl/>
      <w:lvlText w:val="%1.%2"/>
      <w:lvlJc w:val="left"/>
      <w:pPr>
        <w:ind w:left="1425" w:hanging="1425"/>
      </w:pPr>
      <w:rPr>
        <w:rFonts w:hint="default"/>
      </w:rPr>
    </w:lvl>
    <w:lvl w:ilvl="2">
      <w:start w:val="1"/>
      <w:numFmt w:val="decimal"/>
      <w:isLgl/>
      <w:lvlText w:val="%1.%2.%3"/>
      <w:lvlJc w:val="left"/>
      <w:pPr>
        <w:ind w:left="2313" w:hanging="1425"/>
      </w:pPr>
      <w:rPr>
        <w:rFonts w:hint="default"/>
      </w:rPr>
    </w:lvl>
    <w:lvl w:ilvl="3">
      <w:start w:val="1"/>
      <w:numFmt w:val="decimal"/>
      <w:isLgl/>
      <w:lvlText w:val="%1.%2.%3.%4"/>
      <w:lvlJc w:val="left"/>
      <w:pPr>
        <w:ind w:left="2331" w:hanging="1425"/>
      </w:pPr>
      <w:rPr>
        <w:rFonts w:hint="default"/>
      </w:rPr>
    </w:lvl>
    <w:lvl w:ilvl="4">
      <w:start w:val="1"/>
      <w:numFmt w:val="decimal"/>
      <w:isLgl/>
      <w:lvlText w:val="%1.%2.%3.%4.%5"/>
      <w:lvlJc w:val="left"/>
      <w:pPr>
        <w:ind w:left="2349" w:hanging="1425"/>
      </w:pPr>
      <w:rPr>
        <w:rFonts w:hint="default"/>
      </w:rPr>
    </w:lvl>
    <w:lvl w:ilvl="5">
      <w:start w:val="1"/>
      <w:numFmt w:val="decimal"/>
      <w:isLgl/>
      <w:lvlText w:val="%1.%2.%3.%4.%5.%6"/>
      <w:lvlJc w:val="left"/>
      <w:pPr>
        <w:ind w:left="2382" w:hanging="1440"/>
      </w:pPr>
      <w:rPr>
        <w:rFonts w:hint="default"/>
      </w:rPr>
    </w:lvl>
    <w:lvl w:ilvl="6">
      <w:start w:val="1"/>
      <w:numFmt w:val="decimal"/>
      <w:isLgl/>
      <w:lvlText w:val="%1.%2.%3.%4.%5.%6.%7"/>
      <w:lvlJc w:val="left"/>
      <w:pPr>
        <w:ind w:left="2400" w:hanging="1440"/>
      </w:pPr>
      <w:rPr>
        <w:rFonts w:hint="default"/>
      </w:rPr>
    </w:lvl>
    <w:lvl w:ilvl="7">
      <w:start w:val="1"/>
      <w:numFmt w:val="decimal"/>
      <w:isLgl/>
      <w:lvlText w:val="%1.%2.%3.%4.%5.%6.%7.%8"/>
      <w:lvlJc w:val="left"/>
      <w:pPr>
        <w:ind w:left="2778" w:hanging="1800"/>
      </w:pPr>
      <w:rPr>
        <w:rFonts w:hint="default"/>
      </w:rPr>
    </w:lvl>
    <w:lvl w:ilvl="8">
      <w:start w:val="1"/>
      <w:numFmt w:val="decimal"/>
      <w:isLgl/>
      <w:lvlText w:val="%1.%2.%3.%4.%5.%6.%7.%8.%9"/>
      <w:lvlJc w:val="left"/>
      <w:pPr>
        <w:ind w:left="2796" w:hanging="1800"/>
      </w:pPr>
      <w:rPr>
        <w:rFonts w:hint="default"/>
      </w:rPr>
    </w:lvl>
  </w:abstractNum>
  <w:abstractNum w:abstractNumId="31">
    <w:nsid w:val="79DF24BB"/>
    <w:multiLevelType w:val="hybridMultilevel"/>
    <w:tmpl w:val="104ED880"/>
    <w:lvl w:ilvl="0" w:tplc="EB1C1774">
      <w:start w:val="14"/>
      <w:numFmt w:val="decimal"/>
      <w:lvlText w:val="%1"/>
      <w:lvlJc w:val="left"/>
      <w:pPr>
        <w:ind w:left="617" w:hanging="360"/>
      </w:pPr>
      <w:rPr>
        <w:rFonts w:hint="default"/>
      </w:rPr>
    </w:lvl>
    <w:lvl w:ilvl="1" w:tplc="04190019" w:tentative="1">
      <w:start w:val="1"/>
      <w:numFmt w:val="lowerLetter"/>
      <w:lvlText w:val="%2."/>
      <w:lvlJc w:val="left"/>
      <w:pPr>
        <w:ind w:left="1337" w:hanging="360"/>
      </w:pPr>
    </w:lvl>
    <w:lvl w:ilvl="2" w:tplc="0419001B" w:tentative="1">
      <w:start w:val="1"/>
      <w:numFmt w:val="lowerRoman"/>
      <w:lvlText w:val="%3."/>
      <w:lvlJc w:val="right"/>
      <w:pPr>
        <w:ind w:left="2057" w:hanging="180"/>
      </w:pPr>
    </w:lvl>
    <w:lvl w:ilvl="3" w:tplc="0419000F" w:tentative="1">
      <w:start w:val="1"/>
      <w:numFmt w:val="decimal"/>
      <w:lvlText w:val="%4."/>
      <w:lvlJc w:val="left"/>
      <w:pPr>
        <w:ind w:left="2777" w:hanging="360"/>
      </w:pPr>
    </w:lvl>
    <w:lvl w:ilvl="4" w:tplc="04190019" w:tentative="1">
      <w:start w:val="1"/>
      <w:numFmt w:val="lowerLetter"/>
      <w:lvlText w:val="%5."/>
      <w:lvlJc w:val="left"/>
      <w:pPr>
        <w:ind w:left="3497" w:hanging="360"/>
      </w:pPr>
    </w:lvl>
    <w:lvl w:ilvl="5" w:tplc="0419001B" w:tentative="1">
      <w:start w:val="1"/>
      <w:numFmt w:val="lowerRoman"/>
      <w:lvlText w:val="%6."/>
      <w:lvlJc w:val="right"/>
      <w:pPr>
        <w:ind w:left="4217" w:hanging="180"/>
      </w:pPr>
    </w:lvl>
    <w:lvl w:ilvl="6" w:tplc="0419000F" w:tentative="1">
      <w:start w:val="1"/>
      <w:numFmt w:val="decimal"/>
      <w:lvlText w:val="%7."/>
      <w:lvlJc w:val="left"/>
      <w:pPr>
        <w:ind w:left="4937" w:hanging="360"/>
      </w:pPr>
    </w:lvl>
    <w:lvl w:ilvl="7" w:tplc="04190019" w:tentative="1">
      <w:start w:val="1"/>
      <w:numFmt w:val="lowerLetter"/>
      <w:lvlText w:val="%8."/>
      <w:lvlJc w:val="left"/>
      <w:pPr>
        <w:ind w:left="5657" w:hanging="360"/>
      </w:pPr>
    </w:lvl>
    <w:lvl w:ilvl="8" w:tplc="0419001B" w:tentative="1">
      <w:start w:val="1"/>
      <w:numFmt w:val="lowerRoman"/>
      <w:lvlText w:val="%9."/>
      <w:lvlJc w:val="right"/>
      <w:pPr>
        <w:ind w:left="6377" w:hanging="180"/>
      </w:pPr>
    </w:lvl>
  </w:abstractNum>
  <w:num w:numId="1">
    <w:abstractNumId w:val="0"/>
  </w:num>
  <w:num w:numId="2">
    <w:abstractNumId w:val="23"/>
  </w:num>
  <w:num w:numId="3">
    <w:abstractNumId w:val="7"/>
  </w:num>
  <w:num w:numId="4">
    <w:abstractNumId w:val="11"/>
  </w:num>
  <w:num w:numId="5">
    <w:abstractNumId w:val="29"/>
  </w:num>
  <w:num w:numId="6">
    <w:abstractNumId w:val="16"/>
  </w:num>
  <w:num w:numId="7">
    <w:abstractNumId w:val="15"/>
  </w:num>
  <w:num w:numId="8">
    <w:abstractNumId w:val="1"/>
  </w:num>
  <w:num w:numId="9">
    <w:abstractNumId w:val="28"/>
  </w:num>
  <w:num w:numId="10">
    <w:abstractNumId w:val="21"/>
  </w:num>
  <w:num w:numId="11">
    <w:abstractNumId w:val="9"/>
  </w:num>
  <w:num w:numId="12">
    <w:abstractNumId w:val="19"/>
  </w:num>
  <w:num w:numId="13">
    <w:abstractNumId w:val="8"/>
  </w:num>
  <w:num w:numId="14">
    <w:abstractNumId w:val="18"/>
  </w:num>
  <w:num w:numId="15">
    <w:abstractNumId w:val="3"/>
  </w:num>
  <w:num w:numId="16">
    <w:abstractNumId w:val="27"/>
  </w:num>
  <w:num w:numId="17">
    <w:abstractNumId w:val="26"/>
  </w:num>
  <w:num w:numId="18">
    <w:abstractNumId w:val="30"/>
  </w:num>
  <w:num w:numId="19">
    <w:abstractNumId w:val="2"/>
  </w:num>
  <w:num w:numId="20">
    <w:abstractNumId w:val="5"/>
  </w:num>
  <w:num w:numId="21">
    <w:abstractNumId w:val="20"/>
  </w:num>
  <w:num w:numId="22">
    <w:abstractNumId w:val="22"/>
  </w:num>
  <w:num w:numId="23">
    <w:abstractNumId w:val="6"/>
  </w:num>
  <w:num w:numId="24">
    <w:abstractNumId w:val="14"/>
  </w:num>
  <w:num w:numId="25">
    <w:abstractNumId w:val="25"/>
  </w:num>
  <w:num w:numId="26">
    <w:abstractNumId w:val="12"/>
  </w:num>
  <w:num w:numId="2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num>
  <w:num w:numId="29">
    <w:abstractNumId w:val="24"/>
  </w:num>
  <w:num w:numId="30">
    <w:abstractNumId w:val="31"/>
  </w:num>
  <w:num w:numId="31">
    <w:abstractNumId w:val="13"/>
  </w:num>
  <w:num w:numId="3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9"/>
  <w:drawingGridHorizontalSpacing w:val="110"/>
  <w:displayHorizontalDrawingGridEvery w:val="2"/>
  <w:characterSpacingControl w:val="doNotCompress"/>
  <w:footnotePr>
    <w:footnote w:id="0"/>
    <w:footnote w:id="1"/>
  </w:footnotePr>
  <w:endnotePr>
    <w:endnote w:id="0"/>
    <w:endnote w:id="1"/>
  </w:endnotePr>
  <w:compat/>
  <w:rsids>
    <w:rsidRoot w:val="00485B72"/>
    <w:rsid w:val="000025B3"/>
    <w:rsid w:val="00002A0A"/>
    <w:rsid w:val="00004A3C"/>
    <w:rsid w:val="00005020"/>
    <w:rsid w:val="00005C5F"/>
    <w:rsid w:val="00006904"/>
    <w:rsid w:val="0000779C"/>
    <w:rsid w:val="0001180B"/>
    <w:rsid w:val="00011DD5"/>
    <w:rsid w:val="00012BF1"/>
    <w:rsid w:val="0001318E"/>
    <w:rsid w:val="0001395F"/>
    <w:rsid w:val="00014081"/>
    <w:rsid w:val="000142A9"/>
    <w:rsid w:val="00014FAE"/>
    <w:rsid w:val="00015690"/>
    <w:rsid w:val="0001670B"/>
    <w:rsid w:val="00016E49"/>
    <w:rsid w:val="00016E72"/>
    <w:rsid w:val="0002242B"/>
    <w:rsid w:val="00023E79"/>
    <w:rsid w:val="0002422C"/>
    <w:rsid w:val="00025F8F"/>
    <w:rsid w:val="000277D6"/>
    <w:rsid w:val="0003108D"/>
    <w:rsid w:val="000342E6"/>
    <w:rsid w:val="00034982"/>
    <w:rsid w:val="000360C4"/>
    <w:rsid w:val="00037C96"/>
    <w:rsid w:val="00042300"/>
    <w:rsid w:val="00043380"/>
    <w:rsid w:val="000436F8"/>
    <w:rsid w:val="000442B4"/>
    <w:rsid w:val="000445B6"/>
    <w:rsid w:val="00045914"/>
    <w:rsid w:val="00050CA4"/>
    <w:rsid w:val="00050F64"/>
    <w:rsid w:val="0005181C"/>
    <w:rsid w:val="00051F76"/>
    <w:rsid w:val="0005256B"/>
    <w:rsid w:val="00054037"/>
    <w:rsid w:val="000545D4"/>
    <w:rsid w:val="000547B0"/>
    <w:rsid w:val="00054C01"/>
    <w:rsid w:val="000568F5"/>
    <w:rsid w:val="00057A6E"/>
    <w:rsid w:val="00057A95"/>
    <w:rsid w:val="00057AEF"/>
    <w:rsid w:val="00060BF4"/>
    <w:rsid w:val="0006201B"/>
    <w:rsid w:val="00062BE4"/>
    <w:rsid w:val="00062D85"/>
    <w:rsid w:val="000645F3"/>
    <w:rsid w:val="00064F52"/>
    <w:rsid w:val="00065889"/>
    <w:rsid w:val="0006697D"/>
    <w:rsid w:val="00066ADB"/>
    <w:rsid w:val="00067118"/>
    <w:rsid w:val="00070228"/>
    <w:rsid w:val="0007044D"/>
    <w:rsid w:val="00070C89"/>
    <w:rsid w:val="000727AC"/>
    <w:rsid w:val="0007564C"/>
    <w:rsid w:val="00075749"/>
    <w:rsid w:val="00081837"/>
    <w:rsid w:val="000824EA"/>
    <w:rsid w:val="00083B40"/>
    <w:rsid w:val="00084523"/>
    <w:rsid w:val="000855BC"/>
    <w:rsid w:val="00086D6D"/>
    <w:rsid w:val="00090F57"/>
    <w:rsid w:val="00091232"/>
    <w:rsid w:val="000928FD"/>
    <w:rsid w:val="000941B7"/>
    <w:rsid w:val="00094816"/>
    <w:rsid w:val="00096C62"/>
    <w:rsid w:val="000A08CE"/>
    <w:rsid w:val="000A2DFA"/>
    <w:rsid w:val="000A2FB9"/>
    <w:rsid w:val="000A4908"/>
    <w:rsid w:val="000A606B"/>
    <w:rsid w:val="000A639E"/>
    <w:rsid w:val="000A7062"/>
    <w:rsid w:val="000A77DC"/>
    <w:rsid w:val="000B0EA5"/>
    <w:rsid w:val="000B165B"/>
    <w:rsid w:val="000B3DD1"/>
    <w:rsid w:val="000B3EFE"/>
    <w:rsid w:val="000B477A"/>
    <w:rsid w:val="000B7F07"/>
    <w:rsid w:val="000C0BBE"/>
    <w:rsid w:val="000C0DFF"/>
    <w:rsid w:val="000C44BC"/>
    <w:rsid w:val="000C651C"/>
    <w:rsid w:val="000D1D5F"/>
    <w:rsid w:val="000D6826"/>
    <w:rsid w:val="000D6FBA"/>
    <w:rsid w:val="000E11B4"/>
    <w:rsid w:val="000E17B0"/>
    <w:rsid w:val="000E36D5"/>
    <w:rsid w:val="000E4241"/>
    <w:rsid w:val="000E4A91"/>
    <w:rsid w:val="000E4FF0"/>
    <w:rsid w:val="000E5CF6"/>
    <w:rsid w:val="000E7456"/>
    <w:rsid w:val="000F3522"/>
    <w:rsid w:val="000F4D27"/>
    <w:rsid w:val="000F682F"/>
    <w:rsid w:val="0010091B"/>
    <w:rsid w:val="00102D52"/>
    <w:rsid w:val="00102F85"/>
    <w:rsid w:val="00104388"/>
    <w:rsid w:val="001069A5"/>
    <w:rsid w:val="00107BA9"/>
    <w:rsid w:val="00107ED2"/>
    <w:rsid w:val="001104A0"/>
    <w:rsid w:val="00111DF8"/>
    <w:rsid w:val="0011366D"/>
    <w:rsid w:val="00114B6B"/>
    <w:rsid w:val="001151A0"/>
    <w:rsid w:val="001157DF"/>
    <w:rsid w:val="00115870"/>
    <w:rsid w:val="00121B3B"/>
    <w:rsid w:val="00122DB0"/>
    <w:rsid w:val="0012326C"/>
    <w:rsid w:val="00124E44"/>
    <w:rsid w:val="00126005"/>
    <w:rsid w:val="00130171"/>
    <w:rsid w:val="00131181"/>
    <w:rsid w:val="00132E93"/>
    <w:rsid w:val="001349A6"/>
    <w:rsid w:val="00135933"/>
    <w:rsid w:val="00135ECF"/>
    <w:rsid w:val="001364E4"/>
    <w:rsid w:val="001376B8"/>
    <w:rsid w:val="00143A96"/>
    <w:rsid w:val="00144D24"/>
    <w:rsid w:val="00144EFD"/>
    <w:rsid w:val="00146C75"/>
    <w:rsid w:val="00146CD8"/>
    <w:rsid w:val="001476F4"/>
    <w:rsid w:val="001478C7"/>
    <w:rsid w:val="00147DE3"/>
    <w:rsid w:val="001523F0"/>
    <w:rsid w:val="00154AFF"/>
    <w:rsid w:val="00155642"/>
    <w:rsid w:val="001560B3"/>
    <w:rsid w:val="0016270E"/>
    <w:rsid w:val="00163702"/>
    <w:rsid w:val="00163C2B"/>
    <w:rsid w:val="00164F36"/>
    <w:rsid w:val="0017028A"/>
    <w:rsid w:val="00171130"/>
    <w:rsid w:val="00172B50"/>
    <w:rsid w:val="00176545"/>
    <w:rsid w:val="00176FD1"/>
    <w:rsid w:val="00177760"/>
    <w:rsid w:val="00180EAB"/>
    <w:rsid w:val="0018111D"/>
    <w:rsid w:val="00191DC4"/>
    <w:rsid w:val="001942CA"/>
    <w:rsid w:val="001962BB"/>
    <w:rsid w:val="0019631A"/>
    <w:rsid w:val="001965E8"/>
    <w:rsid w:val="001A26CA"/>
    <w:rsid w:val="001A4C4C"/>
    <w:rsid w:val="001A5382"/>
    <w:rsid w:val="001A7FED"/>
    <w:rsid w:val="001B2BA8"/>
    <w:rsid w:val="001B4BFF"/>
    <w:rsid w:val="001B58D1"/>
    <w:rsid w:val="001B6A42"/>
    <w:rsid w:val="001B6A89"/>
    <w:rsid w:val="001C2417"/>
    <w:rsid w:val="001C3F27"/>
    <w:rsid w:val="001C52B8"/>
    <w:rsid w:val="001C6404"/>
    <w:rsid w:val="001D1221"/>
    <w:rsid w:val="001D1359"/>
    <w:rsid w:val="001D2C4D"/>
    <w:rsid w:val="001D2E65"/>
    <w:rsid w:val="001D3FE4"/>
    <w:rsid w:val="001D7E57"/>
    <w:rsid w:val="001E1BC6"/>
    <w:rsid w:val="001E3A88"/>
    <w:rsid w:val="001E497C"/>
    <w:rsid w:val="001F33D8"/>
    <w:rsid w:val="001F3FF0"/>
    <w:rsid w:val="00201442"/>
    <w:rsid w:val="002021EA"/>
    <w:rsid w:val="00202A33"/>
    <w:rsid w:val="00203608"/>
    <w:rsid w:val="002044B0"/>
    <w:rsid w:val="00204A63"/>
    <w:rsid w:val="00204B4D"/>
    <w:rsid w:val="002114E0"/>
    <w:rsid w:val="002118EB"/>
    <w:rsid w:val="00211FD3"/>
    <w:rsid w:val="00214170"/>
    <w:rsid w:val="00214CA2"/>
    <w:rsid w:val="00216EEE"/>
    <w:rsid w:val="00217D1B"/>
    <w:rsid w:val="00220785"/>
    <w:rsid w:val="00220B42"/>
    <w:rsid w:val="002214F4"/>
    <w:rsid w:val="002235AF"/>
    <w:rsid w:val="0022753A"/>
    <w:rsid w:val="00230718"/>
    <w:rsid w:val="00230B41"/>
    <w:rsid w:val="002318C0"/>
    <w:rsid w:val="00231AED"/>
    <w:rsid w:val="00234D6E"/>
    <w:rsid w:val="002352AA"/>
    <w:rsid w:val="002359B1"/>
    <w:rsid w:val="00235E00"/>
    <w:rsid w:val="002363F8"/>
    <w:rsid w:val="00237645"/>
    <w:rsid w:val="00240BA1"/>
    <w:rsid w:val="00242CCB"/>
    <w:rsid w:val="00244023"/>
    <w:rsid w:val="00245919"/>
    <w:rsid w:val="00245B1C"/>
    <w:rsid w:val="00246781"/>
    <w:rsid w:val="00247F67"/>
    <w:rsid w:val="00251C15"/>
    <w:rsid w:val="00253CDA"/>
    <w:rsid w:val="00255355"/>
    <w:rsid w:val="0025636D"/>
    <w:rsid w:val="002567ED"/>
    <w:rsid w:val="002578C0"/>
    <w:rsid w:val="00260CEE"/>
    <w:rsid w:val="00260E7A"/>
    <w:rsid w:val="00264E4E"/>
    <w:rsid w:val="00266315"/>
    <w:rsid w:val="0027440E"/>
    <w:rsid w:val="002765FB"/>
    <w:rsid w:val="00277E64"/>
    <w:rsid w:val="00281086"/>
    <w:rsid w:val="002851C5"/>
    <w:rsid w:val="002858A7"/>
    <w:rsid w:val="00294A74"/>
    <w:rsid w:val="0029588A"/>
    <w:rsid w:val="00296937"/>
    <w:rsid w:val="00297553"/>
    <w:rsid w:val="002A17CB"/>
    <w:rsid w:val="002A2E81"/>
    <w:rsid w:val="002A3974"/>
    <w:rsid w:val="002A55F6"/>
    <w:rsid w:val="002A57EF"/>
    <w:rsid w:val="002A5BC2"/>
    <w:rsid w:val="002B1CC8"/>
    <w:rsid w:val="002B4A95"/>
    <w:rsid w:val="002B5CB2"/>
    <w:rsid w:val="002B6A6C"/>
    <w:rsid w:val="002B701E"/>
    <w:rsid w:val="002C0E70"/>
    <w:rsid w:val="002C1754"/>
    <w:rsid w:val="002C2205"/>
    <w:rsid w:val="002C48D8"/>
    <w:rsid w:val="002C4A38"/>
    <w:rsid w:val="002D0F14"/>
    <w:rsid w:val="002D5675"/>
    <w:rsid w:val="002D7003"/>
    <w:rsid w:val="002E24B3"/>
    <w:rsid w:val="002E2CDB"/>
    <w:rsid w:val="002E497A"/>
    <w:rsid w:val="002F0970"/>
    <w:rsid w:val="002F6488"/>
    <w:rsid w:val="002F6D9E"/>
    <w:rsid w:val="002F6F22"/>
    <w:rsid w:val="002F7058"/>
    <w:rsid w:val="003045CD"/>
    <w:rsid w:val="00310CFE"/>
    <w:rsid w:val="0031264B"/>
    <w:rsid w:val="00313DE2"/>
    <w:rsid w:val="0031667F"/>
    <w:rsid w:val="003201B4"/>
    <w:rsid w:val="0032038E"/>
    <w:rsid w:val="003210CE"/>
    <w:rsid w:val="00324911"/>
    <w:rsid w:val="003276E7"/>
    <w:rsid w:val="00333DB2"/>
    <w:rsid w:val="00334C70"/>
    <w:rsid w:val="00334CFB"/>
    <w:rsid w:val="00337793"/>
    <w:rsid w:val="0034185F"/>
    <w:rsid w:val="00342886"/>
    <w:rsid w:val="00344E7E"/>
    <w:rsid w:val="00344ED3"/>
    <w:rsid w:val="00346BEC"/>
    <w:rsid w:val="003470AF"/>
    <w:rsid w:val="00352617"/>
    <w:rsid w:val="00354718"/>
    <w:rsid w:val="00354A47"/>
    <w:rsid w:val="00357BCD"/>
    <w:rsid w:val="003608F0"/>
    <w:rsid w:val="003628E1"/>
    <w:rsid w:val="00367896"/>
    <w:rsid w:val="003755D0"/>
    <w:rsid w:val="00382354"/>
    <w:rsid w:val="0038508C"/>
    <w:rsid w:val="00385C83"/>
    <w:rsid w:val="00386622"/>
    <w:rsid w:val="00386A87"/>
    <w:rsid w:val="0038756D"/>
    <w:rsid w:val="00387D91"/>
    <w:rsid w:val="00390A67"/>
    <w:rsid w:val="003928E8"/>
    <w:rsid w:val="00392D7E"/>
    <w:rsid w:val="0039434F"/>
    <w:rsid w:val="003A2B3E"/>
    <w:rsid w:val="003A5A99"/>
    <w:rsid w:val="003A5B34"/>
    <w:rsid w:val="003A604C"/>
    <w:rsid w:val="003A67B4"/>
    <w:rsid w:val="003A6A8D"/>
    <w:rsid w:val="003B014B"/>
    <w:rsid w:val="003B0D3E"/>
    <w:rsid w:val="003B5978"/>
    <w:rsid w:val="003B5D0A"/>
    <w:rsid w:val="003B704C"/>
    <w:rsid w:val="003C1925"/>
    <w:rsid w:val="003C2755"/>
    <w:rsid w:val="003C3381"/>
    <w:rsid w:val="003C3ECB"/>
    <w:rsid w:val="003C49C1"/>
    <w:rsid w:val="003C6B11"/>
    <w:rsid w:val="003D0BFC"/>
    <w:rsid w:val="003D1F75"/>
    <w:rsid w:val="003D28D6"/>
    <w:rsid w:val="003E3FE0"/>
    <w:rsid w:val="003E6336"/>
    <w:rsid w:val="003E6CBF"/>
    <w:rsid w:val="003E7CA7"/>
    <w:rsid w:val="003F3C33"/>
    <w:rsid w:val="003F470B"/>
    <w:rsid w:val="003F5656"/>
    <w:rsid w:val="00403482"/>
    <w:rsid w:val="00412208"/>
    <w:rsid w:val="004129A2"/>
    <w:rsid w:val="00412A59"/>
    <w:rsid w:val="00413933"/>
    <w:rsid w:val="004174F2"/>
    <w:rsid w:val="004177C1"/>
    <w:rsid w:val="0042067C"/>
    <w:rsid w:val="00420C70"/>
    <w:rsid w:val="0042166A"/>
    <w:rsid w:val="004236FD"/>
    <w:rsid w:val="0042454B"/>
    <w:rsid w:val="00426281"/>
    <w:rsid w:val="004274FD"/>
    <w:rsid w:val="00427922"/>
    <w:rsid w:val="00433E8B"/>
    <w:rsid w:val="00440A6E"/>
    <w:rsid w:val="0044318E"/>
    <w:rsid w:val="00444B84"/>
    <w:rsid w:val="00446434"/>
    <w:rsid w:val="00450C56"/>
    <w:rsid w:val="00451DA9"/>
    <w:rsid w:val="00451F9A"/>
    <w:rsid w:val="00453BE9"/>
    <w:rsid w:val="00454083"/>
    <w:rsid w:val="0046071C"/>
    <w:rsid w:val="004612C9"/>
    <w:rsid w:val="00462434"/>
    <w:rsid w:val="00462BB2"/>
    <w:rsid w:val="00463B1E"/>
    <w:rsid w:val="00466C85"/>
    <w:rsid w:val="00467397"/>
    <w:rsid w:val="00467843"/>
    <w:rsid w:val="00470727"/>
    <w:rsid w:val="0047126C"/>
    <w:rsid w:val="00471389"/>
    <w:rsid w:val="00474A9F"/>
    <w:rsid w:val="00476592"/>
    <w:rsid w:val="00477457"/>
    <w:rsid w:val="004821FB"/>
    <w:rsid w:val="00483306"/>
    <w:rsid w:val="0048591D"/>
    <w:rsid w:val="00485B72"/>
    <w:rsid w:val="00486541"/>
    <w:rsid w:val="00486FDE"/>
    <w:rsid w:val="00487E33"/>
    <w:rsid w:val="00490D3D"/>
    <w:rsid w:val="004916C7"/>
    <w:rsid w:val="00492D88"/>
    <w:rsid w:val="00497888"/>
    <w:rsid w:val="004A19F9"/>
    <w:rsid w:val="004A1AAE"/>
    <w:rsid w:val="004A41D5"/>
    <w:rsid w:val="004A476F"/>
    <w:rsid w:val="004B65DC"/>
    <w:rsid w:val="004C03CE"/>
    <w:rsid w:val="004C04BF"/>
    <w:rsid w:val="004C1E66"/>
    <w:rsid w:val="004C269F"/>
    <w:rsid w:val="004C26E7"/>
    <w:rsid w:val="004C46AA"/>
    <w:rsid w:val="004C639E"/>
    <w:rsid w:val="004C6BE1"/>
    <w:rsid w:val="004D1CE0"/>
    <w:rsid w:val="004D272A"/>
    <w:rsid w:val="004D30C0"/>
    <w:rsid w:val="004D3937"/>
    <w:rsid w:val="004D3C15"/>
    <w:rsid w:val="004D5A05"/>
    <w:rsid w:val="004E2112"/>
    <w:rsid w:val="004E3B46"/>
    <w:rsid w:val="004E404D"/>
    <w:rsid w:val="004E6E94"/>
    <w:rsid w:val="004E6FB2"/>
    <w:rsid w:val="004E7F80"/>
    <w:rsid w:val="004F06EB"/>
    <w:rsid w:val="004F08B5"/>
    <w:rsid w:val="004F2816"/>
    <w:rsid w:val="004F3A83"/>
    <w:rsid w:val="004F58AD"/>
    <w:rsid w:val="004F6A48"/>
    <w:rsid w:val="004F7E66"/>
    <w:rsid w:val="00500F30"/>
    <w:rsid w:val="00501CCB"/>
    <w:rsid w:val="00511CBA"/>
    <w:rsid w:val="00511D9B"/>
    <w:rsid w:val="00514026"/>
    <w:rsid w:val="005171B4"/>
    <w:rsid w:val="005173FD"/>
    <w:rsid w:val="00521DAF"/>
    <w:rsid w:val="0052724D"/>
    <w:rsid w:val="0053091C"/>
    <w:rsid w:val="00530C3B"/>
    <w:rsid w:val="00531489"/>
    <w:rsid w:val="00533101"/>
    <w:rsid w:val="00534E31"/>
    <w:rsid w:val="005356EB"/>
    <w:rsid w:val="00535829"/>
    <w:rsid w:val="00536921"/>
    <w:rsid w:val="00536DDB"/>
    <w:rsid w:val="005376D0"/>
    <w:rsid w:val="005402AC"/>
    <w:rsid w:val="00543388"/>
    <w:rsid w:val="005433D3"/>
    <w:rsid w:val="005446C9"/>
    <w:rsid w:val="0054616D"/>
    <w:rsid w:val="00551AFB"/>
    <w:rsid w:val="005536FA"/>
    <w:rsid w:val="00555C1A"/>
    <w:rsid w:val="00556CB9"/>
    <w:rsid w:val="00560545"/>
    <w:rsid w:val="005605CC"/>
    <w:rsid w:val="00561625"/>
    <w:rsid w:val="0056261E"/>
    <w:rsid w:val="0056385F"/>
    <w:rsid w:val="00565D4B"/>
    <w:rsid w:val="00570B7B"/>
    <w:rsid w:val="00571775"/>
    <w:rsid w:val="00571B5D"/>
    <w:rsid w:val="005728CC"/>
    <w:rsid w:val="00575FD8"/>
    <w:rsid w:val="00576067"/>
    <w:rsid w:val="005774FB"/>
    <w:rsid w:val="0058513C"/>
    <w:rsid w:val="005855D6"/>
    <w:rsid w:val="00590504"/>
    <w:rsid w:val="005905FE"/>
    <w:rsid w:val="00593345"/>
    <w:rsid w:val="00593ED5"/>
    <w:rsid w:val="005A1825"/>
    <w:rsid w:val="005A1E4E"/>
    <w:rsid w:val="005A340C"/>
    <w:rsid w:val="005A3B6D"/>
    <w:rsid w:val="005A6281"/>
    <w:rsid w:val="005B27DF"/>
    <w:rsid w:val="005B2B61"/>
    <w:rsid w:val="005B3540"/>
    <w:rsid w:val="005B6F77"/>
    <w:rsid w:val="005B76FD"/>
    <w:rsid w:val="005C0BD0"/>
    <w:rsid w:val="005C5BFE"/>
    <w:rsid w:val="005C6F74"/>
    <w:rsid w:val="005D0672"/>
    <w:rsid w:val="005D66AB"/>
    <w:rsid w:val="005E00A8"/>
    <w:rsid w:val="005E3257"/>
    <w:rsid w:val="005E4D98"/>
    <w:rsid w:val="005E77FE"/>
    <w:rsid w:val="005F16FA"/>
    <w:rsid w:val="005F1ABD"/>
    <w:rsid w:val="005F36EC"/>
    <w:rsid w:val="005F518E"/>
    <w:rsid w:val="00603819"/>
    <w:rsid w:val="0060512A"/>
    <w:rsid w:val="00605A1F"/>
    <w:rsid w:val="00605AFD"/>
    <w:rsid w:val="00607FF3"/>
    <w:rsid w:val="00612C5F"/>
    <w:rsid w:val="00613257"/>
    <w:rsid w:val="006138C3"/>
    <w:rsid w:val="00614EB2"/>
    <w:rsid w:val="00615469"/>
    <w:rsid w:val="00616E88"/>
    <w:rsid w:val="0062088B"/>
    <w:rsid w:val="00622E52"/>
    <w:rsid w:val="0062301D"/>
    <w:rsid w:val="00625219"/>
    <w:rsid w:val="006265E6"/>
    <w:rsid w:val="00626F0C"/>
    <w:rsid w:val="00627F0D"/>
    <w:rsid w:val="006300F1"/>
    <w:rsid w:val="00630209"/>
    <w:rsid w:val="00630DE7"/>
    <w:rsid w:val="00631325"/>
    <w:rsid w:val="00633B8D"/>
    <w:rsid w:val="00634AFA"/>
    <w:rsid w:val="00636641"/>
    <w:rsid w:val="00640533"/>
    <w:rsid w:val="0064254C"/>
    <w:rsid w:val="006437B4"/>
    <w:rsid w:val="00646C73"/>
    <w:rsid w:val="00652630"/>
    <w:rsid w:val="006530D9"/>
    <w:rsid w:val="0065717E"/>
    <w:rsid w:val="006577D7"/>
    <w:rsid w:val="00660802"/>
    <w:rsid w:val="006608C1"/>
    <w:rsid w:val="00660A53"/>
    <w:rsid w:val="0066118B"/>
    <w:rsid w:val="00663721"/>
    <w:rsid w:val="00663F02"/>
    <w:rsid w:val="00664C76"/>
    <w:rsid w:val="006674E4"/>
    <w:rsid w:val="00671C4D"/>
    <w:rsid w:val="00673750"/>
    <w:rsid w:val="0067577A"/>
    <w:rsid w:val="006757F3"/>
    <w:rsid w:val="006764C4"/>
    <w:rsid w:val="00680813"/>
    <w:rsid w:val="00681A80"/>
    <w:rsid w:val="00681D85"/>
    <w:rsid w:val="00683762"/>
    <w:rsid w:val="00687E6D"/>
    <w:rsid w:val="006905F4"/>
    <w:rsid w:val="00691770"/>
    <w:rsid w:val="00691F4B"/>
    <w:rsid w:val="00694059"/>
    <w:rsid w:val="0069588F"/>
    <w:rsid w:val="00695AB6"/>
    <w:rsid w:val="00697D55"/>
    <w:rsid w:val="006A1673"/>
    <w:rsid w:val="006A2027"/>
    <w:rsid w:val="006A25D2"/>
    <w:rsid w:val="006A7726"/>
    <w:rsid w:val="006B34D7"/>
    <w:rsid w:val="006B368E"/>
    <w:rsid w:val="006B38DA"/>
    <w:rsid w:val="006C239C"/>
    <w:rsid w:val="006C30CA"/>
    <w:rsid w:val="006C5657"/>
    <w:rsid w:val="006D0497"/>
    <w:rsid w:val="006D1968"/>
    <w:rsid w:val="006D2DDC"/>
    <w:rsid w:val="006D6196"/>
    <w:rsid w:val="006D7C05"/>
    <w:rsid w:val="006E41C4"/>
    <w:rsid w:val="006E7006"/>
    <w:rsid w:val="006F078C"/>
    <w:rsid w:val="006F1EEA"/>
    <w:rsid w:val="006F2A8E"/>
    <w:rsid w:val="006F2F38"/>
    <w:rsid w:val="006F309A"/>
    <w:rsid w:val="006F7309"/>
    <w:rsid w:val="00701879"/>
    <w:rsid w:val="00701EBE"/>
    <w:rsid w:val="00702988"/>
    <w:rsid w:val="00703C5F"/>
    <w:rsid w:val="007071DB"/>
    <w:rsid w:val="00707B73"/>
    <w:rsid w:val="007123DD"/>
    <w:rsid w:val="00712722"/>
    <w:rsid w:val="00712E9B"/>
    <w:rsid w:val="00713729"/>
    <w:rsid w:val="007137A6"/>
    <w:rsid w:val="0072094E"/>
    <w:rsid w:val="00720DA1"/>
    <w:rsid w:val="00721A8D"/>
    <w:rsid w:val="00722972"/>
    <w:rsid w:val="007233C2"/>
    <w:rsid w:val="00723BF2"/>
    <w:rsid w:val="00725889"/>
    <w:rsid w:val="007258C2"/>
    <w:rsid w:val="00726F9B"/>
    <w:rsid w:val="007325C3"/>
    <w:rsid w:val="00732616"/>
    <w:rsid w:val="007338E4"/>
    <w:rsid w:val="0073397B"/>
    <w:rsid w:val="00734465"/>
    <w:rsid w:val="00735127"/>
    <w:rsid w:val="00735C3B"/>
    <w:rsid w:val="007372F4"/>
    <w:rsid w:val="007373F7"/>
    <w:rsid w:val="00740847"/>
    <w:rsid w:val="00741370"/>
    <w:rsid w:val="00744327"/>
    <w:rsid w:val="00745F73"/>
    <w:rsid w:val="00746004"/>
    <w:rsid w:val="00746B4B"/>
    <w:rsid w:val="0074737B"/>
    <w:rsid w:val="007478D9"/>
    <w:rsid w:val="00751CDC"/>
    <w:rsid w:val="00751F4D"/>
    <w:rsid w:val="0075363B"/>
    <w:rsid w:val="00757032"/>
    <w:rsid w:val="00757B68"/>
    <w:rsid w:val="00761492"/>
    <w:rsid w:val="00762394"/>
    <w:rsid w:val="00764A4E"/>
    <w:rsid w:val="00765672"/>
    <w:rsid w:val="00772610"/>
    <w:rsid w:val="00776B92"/>
    <w:rsid w:val="007814B6"/>
    <w:rsid w:val="0078184C"/>
    <w:rsid w:val="007820E9"/>
    <w:rsid w:val="00783E1C"/>
    <w:rsid w:val="00783F8F"/>
    <w:rsid w:val="0078423E"/>
    <w:rsid w:val="00784575"/>
    <w:rsid w:val="00790C9D"/>
    <w:rsid w:val="00792B30"/>
    <w:rsid w:val="00792BF3"/>
    <w:rsid w:val="007A19FD"/>
    <w:rsid w:val="007A5F1A"/>
    <w:rsid w:val="007B0A2C"/>
    <w:rsid w:val="007B1B94"/>
    <w:rsid w:val="007B1EEF"/>
    <w:rsid w:val="007B7C9E"/>
    <w:rsid w:val="007B7E58"/>
    <w:rsid w:val="007C0C62"/>
    <w:rsid w:val="007C2C20"/>
    <w:rsid w:val="007C553D"/>
    <w:rsid w:val="007C77E7"/>
    <w:rsid w:val="007D006F"/>
    <w:rsid w:val="007D12C1"/>
    <w:rsid w:val="007D3D7C"/>
    <w:rsid w:val="007D4121"/>
    <w:rsid w:val="007D62E9"/>
    <w:rsid w:val="007D754D"/>
    <w:rsid w:val="007E00D9"/>
    <w:rsid w:val="007E69B9"/>
    <w:rsid w:val="007E71CF"/>
    <w:rsid w:val="007F1ACA"/>
    <w:rsid w:val="007F7C71"/>
    <w:rsid w:val="00805C1F"/>
    <w:rsid w:val="008100F4"/>
    <w:rsid w:val="00812A97"/>
    <w:rsid w:val="00813524"/>
    <w:rsid w:val="00816094"/>
    <w:rsid w:val="0082059F"/>
    <w:rsid w:val="008211A4"/>
    <w:rsid w:val="0082126F"/>
    <w:rsid w:val="008233B1"/>
    <w:rsid w:val="00824BAA"/>
    <w:rsid w:val="00826BDF"/>
    <w:rsid w:val="00826BF4"/>
    <w:rsid w:val="008321EB"/>
    <w:rsid w:val="00833D39"/>
    <w:rsid w:val="00833DBC"/>
    <w:rsid w:val="00834036"/>
    <w:rsid w:val="008345F4"/>
    <w:rsid w:val="00834C9A"/>
    <w:rsid w:val="008404E1"/>
    <w:rsid w:val="008418FA"/>
    <w:rsid w:val="00841976"/>
    <w:rsid w:val="00841EEF"/>
    <w:rsid w:val="00844C71"/>
    <w:rsid w:val="008459E6"/>
    <w:rsid w:val="00861DBA"/>
    <w:rsid w:val="00863462"/>
    <w:rsid w:val="00863CAA"/>
    <w:rsid w:val="00864B63"/>
    <w:rsid w:val="00866969"/>
    <w:rsid w:val="00866C60"/>
    <w:rsid w:val="008703B7"/>
    <w:rsid w:val="008711C4"/>
    <w:rsid w:val="0087155D"/>
    <w:rsid w:val="00874DD3"/>
    <w:rsid w:val="00874F1B"/>
    <w:rsid w:val="00875E9D"/>
    <w:rsid w:val="00880BF6"/>
    <w:rsid w:val="0088193E"/>
    <w:rsid w:val="00882BDD"/>
    <w:rsid w:val="00882F8C"/>
    <w:rsid w:val="008851C8"/>
    <w:rsid w:val="00886737"/>
    <w:rsid w:val="00886817"/>
    <w:rsid w:val="00887F0F"/>
    <w:rsid w:val="00891A1D"/>
    <w:rsid w:val="00891B6E"/>
    <w:rsid w:val="00891BB9"/>
    <w:rsid w:val="0089326D"/>
    <w:rsid w:val="00893DA4"/>
    <w:rsid w:val="00894325"/>
    <w:rsid w:val="008949AE"/>
    <w:rsid w:val="0089594B"/>
    <w:rsid w:val="00895B40"/>
    <w:rsid w:val="008977E9"/>
    <w:rsid w:val="008A2AFC"/>
    <w:rsid w:val="008A542D"/>
    <w:rsid w:val="008A563D"/>
    <w:rsid w:val="008A5EB1"/>
    <w:rsid w:val="008A6851"/>
    <w:rsid w:val="008A6950"/>
    <w:rsid w:val="008A78EC"/>
    <w:rsid w:val="008B0235"/>
    <w:rsid w:val="008B1651"/>
    <w:rsid w:val="008B2EEB"/>
    <w:rsid w:val="008B4999"/>
    <w:rsid w:val="008B4E8D"/>
    <w:rsid w:val="008B659D"/>
    <w:rsid w:val="008C32F2"/>
    <w:rsid w:val="008C6DF9"/>
    <w:rsid w:val="008C7004"/>
    <w:rsid w:val="008D2B94"/>
    <w:rsid w:val="008D3624"/>
    <w:rsid w:val="008D4507"/>
    <w:rsid w:val="008D65AE"/>
    <w:rsid w:val="008D7D40"/>
    <w:rsid w:val="008E17F3"/>
    <w:rsid w:val="008E376E"/>
    <w:rsid w:val="008E4FDF"/>
    <w:rsid w:val="008E59DF"/>
    <w:rsid w:val="008E5A19"/>
    <w:rsid w:val="008E66AA"/>
    <w:rsid w:val="008E683B"/>
    <w:rsid w:val="008F006C"/>
    <w:rsid w:val="008F0103"/>
    <w:rsid w:val="008F2642"/>
    <w:rsid w:val="008F2DE7"/>
    <w:rsid w:val="008F4962"/>
    <w:rsid w:val="008F4971"/>
    <w:rsid w:val="008F7CA3"/>
    <w:rsid w:val="009021B8"/>
    <w:rsid w:val="0090254A"/>
    <w:rsid w:val="00903726"/>
    <w:rsid w:val="0090375D"/>
    <w:rsid w:val="009044B2"/>
    <w:rsid w:val="009065CA"/>
    <w:rsid w:val="009106D3"/>
    <w:rsid w:val="00913256"/>
    <w:rsid w:val="00913894"/>
    <w:rsid w:val="00915C3C"/>
    <w:rsid w:val="00915EBA"/>
    <w:rsid w:val="00916847"/>
    <w:rsid w:val="0091784B"/>
    <w:rsid w:val="009206B1"/>
    <w:rsid w:val="00921999"/>
    <w:rsid w:val="00922353"/>
    <w:rsid w:val="00922A98"/>
    <w:rsid w:val="00922BD9"/>
    <w:rsid w:val="0092431A"/>
    <w:rsid w:val="00926DB4"/>
    <w:rsid w:val="00927E5D"/>
    <w:rsid w:val="00930B96"/>
    <w:rsid w:val="0093101A"/>
    <w:rsid w:val="009310D8"/>
    <w:rsid w:val="00932431"/>
    <w:rsid w:val="00934D79"/>
    <w:rsid w:val="009401F2"/>
    <w:rsid w:val="00943501"/>
    <w:rsid w:val="00943559"/>
    <w:rsid w:val="00944292"/>
    <w:rsid w:val="009454AD"/>
    <w:rsid w:val="00945988"/>
    <w:rsid w:val="00955196"/>
    <w:rsid w:val="00955939"/>
    <w:rsid w:val="00956EE2"/>
    <w:rsid w:val="00963395"/>
    <w:rsid w:val="00964293"/>
    <w:rsid w:val="0096482F"/>
    <w:rsid w:val="009700CC"/>
    <w:rsid w:val="009707DF"/>
    <w:rsid w:val="009748B5"/>
    <w:rsid w:val="00976C5B"/>
    <w:rsid w:val="00977A80"/>
    <w:rsid w:val="00977B82"/>
    <w:rsid w:val="00984114"/>
    <w:rsid w:val="009A35A2"/>
    <w:rsid w:val="009A7784"/>
    <w:rsid w:val="009B2F95"/>
    <w:rsid w:val="009B65BD"/>
    <w:rsid w:val="009B6B5C"/>
    <w:rsid w:val="009C1FE4"/>
    <w:rsid w:val="009C25E5"/>
    <w:rsid w:val="009C359B"/>
    <w:rsid w:val="009C4216"/>
    <w:rsid w:val="009C46BE"/>
    <w:rsid w:val="009C4CA8"/>
    <w:rsid w:val="009C6AC7"/>
    <w:rsid w:val="009D27D9"/>
    <w:rsid w:val="009E22AA"/>
    <w:rsid w:val="009E4046"/>
    <w:rsid w:val="009E7FF8"/>
    <w:rsid w:val="009F0E83"/>
    <w:rsid w:val="009F33D0"/>
    <w:rsid w:val="009F649B"/>
    <w:rsid w:val="009F67D4"/>
    <w:rsid w:val="00A00741"/>
    <w:rsid w:val="00A01D92"/>
    <w:rsid w:val="00A01E1B"/>
    <w:rsid w:val="00A033E0"/>
    <w:rsid w:val="00A03491"/>
    <w:rsid w:val="00A049C3"/>
    <w:rsid w:val="00A11876"/>
    <w:rsid w:val="00A1276E"/>
    <w:rsid w:val="00A15578"/>
    <w:rsid w:val="00A16DEA"/>
    <w:rsid w:val="00A212A0"/>
    <w:rsid w:val="00A21FC8"/>
    <w:rsid w:val="00A24CCA"/>
    <w:rsid w:val="00A31AF5"/>
    <w:rsid w:val="00A329C5"/>
    <w:rsid w:val="00A32A14"/>
    <w:rsid w:val="00A34A3F"/>
    <w:rsid w:val="00A372D9"/>
    <w:rsid w:val="00A43F72"/>
    <w:rsid w:val="00A440B1"/>
    <w:rsid w:val="00A4542C"/>
    <w:rsid w:val="00A45A59"/>
    <w:rsid w:val="00A50C95"/>
    <w:rsid w:val="00A5260F"/>
    <w:rsid w:val="00A526C6"/>
    <w:rsid w:val="00A52B78"/>
    <w:rsid w:val="00A52BA3"/>
    <w:rsid w:val="00A533D7"/>
    <w:rsid w:val="00A53783"/>
    <w:rsid w:val="00A54818"/>
    <w:rsid w:val="00A606A6"/>
    <w:rsid w:val="00A61EE9"/>
    <w:rsid w:val="00A622FE"/>
    <w:rsid w:val="00A62423"/>
    <w:rsid w:val="00A62AA8"/>
    <w:rsid w:val="00A62E00"/>
    <w:rsid w:val="00A64ABD"/>
    <w:rsid w:val="00A7162D"/>
    <w:rsid w:val="00A73C06"/>
    <w:rsid w:val="00A81C37"/>
    <w:rsid w:val="00A82098"/>
    <w:rsid w:val="00A831A9"/>
    <w:rsid w:val="00A83693"/>
    <w:rsid w:val="00A84AC9"/>
    <w:rsid w:val="00A865F7"/>
    <w:rsid w:val="00A901C6"/>
    <w:rsid w:val="00A932E1"/>
    <w:rsid w:val="00A940C9"/>
    <w:rsid w:val="00AA1A30"/>
    <w:rsid w:val="00AA270B"/>
    <w:rsid w:val="00AA5438"/>
    <w:rsid w:val="00AB47D9"/>
    <w:rsid w:val="00AB4F3E"/>
    <w:rsid w:val="00AB54B5"/>
    <w:rsid w:val="00AB5A0E"/>
    <w:rsid w:val="00AB7113"/>
    <w:rsid w:val="00AC115B"/>
    <w:rsid w:val="00AC12CF"/>
    <w:rsid w:val="00AC1ABF"/>
    <w:rsid w:val="00AC5AB4"/>
    <w:rsid w:val="00AC6E09"/>
    <w:rsid w:val="00AD135E"/>
    <w:rsid w:val="00AD36D0"/>
    <w:rsid w:val="00AD3983"/>
    <w:rsid w:val="00AD5394"/>
    <w:rsid w:val="00AD5E3E"/>
    <w:rsid w:val="00AE0F9B"/>
    <w:rsid w:val="00AE5560"/>
    <w:rsid w:val="00AE6E67"/>
    <w:rsid w:val="00AE7AAC"/>
    <w:rsid w:val="00AF1256"/>
    <w:rsid w:val="00AF272F"/>
    <w:rsid w:val="00AF3DA9"/>
    <w:rsid w:val="00AF5AE0"/>
    <w:rsid w:val="00AF6961"/>
    <w:rsid w:val="00AF6DD4"/>
    <w:rsid w:val="00AF7CA3"/>
    <w:rsid w:val="00B01FC0"/>
    <w:rsid w:val="00B02646"/>
    <w:rsid w:val="00B02D20"/>
    <w:rsid w:val="00B062CC"/>
    <w:rsid w:val="00B073FE"/>
    <w:rsid w:val="00B10039"/>
    <w:rsid w:val="00B11AD1"/>
    <w:rsid w:val="00B155C4"/>
    <w:rsid w:val="00B20AA3"/>
    <w:rsid w:val="00B22763"/>
    <w:rsid w:val="00B23757"/>
    <w:rsid w:val="00B23F90"/>
    <w:rsid w:val="00B24487"/>
    <w:rsid w:val="00B24580"/>
    <w:rsid w:val="00B25343"/>
    <w:rsid w:val="00B33E0D"/>
    <w:rsid w:val="00B36734"/>
    <w:rsid w:val="00B41AB2"/>
    <w:rsid w:val="00B439B5"/>
    <w:rsid w:val="00B43FEA"/>
    <w:rsid w:val="00B440A2"/>
    <w:rsid w:val="00B44D60"/>
    <w:rsid w:val="00B464B1"/>
    <w:rsid w:val="00B47945"/>
    <w:rsid w:val="00B47F64"/>
    <w:rsid w:val="00B5309C"/>
    <w:rsid w:val="00B57603"/>
    <w:rsid w:val="00B61294"/>
    <w:rsid w:val="00B6441C"/>
    <w:rsid w:val="00B65BDA"/>
    <w:rsid w:val="00B73590"/>
    <w:rsid w:val="00B74BFF"/>
    <w:rsid w:val="00B76EDA"/>
    <w:rsid w:val="00B76FA1"/>
    <w:rsid w:val="00B81DAD"/>
    <w:rsid w:val="00B823CD"/>
    <w:rsid w:val="00B830F0"/>
    <w:rsid w:val="00B833D1"/>
    <w:rsid w:val="00B84242"/>
    <w:rsid w:val="00B847B1"/>
    <w:rsid w:val="00B85B10"/>
    <w:rsid w:val="00B86A8C"/>
    <w:rsid w:val="00B8795B"/>
    <w:rsid w:val="00B9295C"/>
    <w:rsid w:val="00B92D94"/>
    <w:rsid w:val="00B92FF4"/>
    <w:rsid w:val="00B93E40"/>
    <w:rsid w:val="00B9646B"/>
    <w:rsid w:val="00B96AA5"/>
    <w:rsid w:val="00BA13EB"/>
    <w:rsid w:val="00BA2032"/>
    <w:rsid w:val="00BA47D3"/>
    <w:rsid w:val="00BA58AE"/>
    <w:rsid w:val="00BA7615"/>
    <w:rsid w:val="00BA7617"/>
    <w:rsid w:val="00BB47F5"/>
    <w:rsid w:val="00BB57AD"/>
    <w:rsid w:val="00BB5BC2"/>
    <w:rsid w:val="00BB5BE2"/>
    <w:rsid w:val="00BB67EC"/>
    <w:rsid w:val="00BB6FEE"/>
    <w:rsid w:val="00BC1F93"/>
    <w:rsid w:val="00BC617F"/>
    <w:rsid w:val="00BD0311"/>
    <w:rsid w:val="00BD2548"/>
    <w:rsid w:val="00BD2976"/>
    <w:rsid w:val="00BD6BF1"/>
    <w:rsid w:val="00BD6D0E"/>
    <w:rsid w:val="00BE244F"/>
    <w:rsid w:val="00BE2461"/>
    <w:rsid w:val="00BE3F0C"/>
    <w:rsid w:val="00BE4AAD"/>
    <w:rsid w:val="00BE522F"/>
    <w:rsid w:val="00BE5587"/>
    <w:rsid w:val="00BE6A50"/>
    <w:rsid w:val="00BF2894"/>
    <w:rsid w:val="00BF3D9C"/>
    <w:rsid w:val="00BF5395"/>
    <w:rsid w:val="00BF73BE"/>
    <w:rsid w:val="00BF7D9B"/>
    <w:rsid w:val="00C02EDA"/>
    <w:rsid w:val="00C03254"/>
    <w:rsid w:val="00C05DDD"/>
    <w:rsid w:val="00C0680E"/>
    <w:rsid w:val="00C139F2"/>
    <w:rsid w:val="00C15C3B"/>
    <w:rsid w:val="00C209B6"/>
    <w:rsid w:val="00C21167"/>
    <w:rsid w:val="00C22864"/>
    <w:rsid w:val="00C23711"/>
    <w:rsid w:val="00C2375E"/>
    <w:rsid w:val="00C26320"/>
    <w:rsid w:val="00C30515"/>
    <w:rsid w:val="00C305CD"/>
    <w:rsid w:val="00C312DB"/>
    <w:rsid w:val="00C32AF0"/>
    <w:rsid w:val="00C33280"/>
    <w:rsid w:val="00C3651C"/>
    <w:rsid w:val="00C37A37"/>
    <w:rsid w:val="00C41E05"/>
    <w:rsid w:val="00C4399C"/>
    <w:rsid w:val="00C4771E"/>
    <w:rsid w:val="00C51B8D"/>
    <w:rsid w:val="00C51C98"/>
    <w:rsid w:val="00C521F0"/>
    <w:rsid w:val="00C52933"/>
    <w:rsid w:val="00C52FA6"/>
    <w:rsid w:val="00C53B9C"/>
    <w:rsid w:val="00C53C1F"/>
    <w:rsid w:val="00C5430C"/>
    <w:rsid w:val="00C56A84"/>
    <w:rsid w:val="00C577ED"/>
    <w:rsid w:val="00C61CD0"/>
    <w:rsid w:val="00C64E54"/>
    <w:rsid w:val="00C6694D"/>
    <w:rsid w:val="00C67AFE"/>
    <w:rsid w:val="00C67D45"/>
    <w:rsid w:val="00C73B52"/>
    <w:rsid w:val="00C745BD"/>
    <w:rsid w:val="00C75A4B"/>
    <w:rsid w:val="00C77CF8"/>
    <w:rsid w:val="00C8181A"/>
    <w:rsid w:val="00C83FA7"/>
    <w:rsid w:val="00C86774"/>
    <w:rsid w:val="00C92974"/>
    <w:rsid w:val="00C9401E"/>
    <w:rsid w:val="00C94683"/>
    <w:rsid w:val="00C956F9"/>
    <w:rsid w:val="00C9694B"/>
    <w:rsid w:val="00CA0838"/>
    <w:rsid w:val="00CA0F7B"/>
    <w:rsid w:val="00CA18E7"/>
    <w:rsid w:val="00CA5F07"/>
    <w:rsid w:val="00CA6261"/>
    <w:rsid w:val="00CB1970"/>
    <w:rsid w:val="00CB3CE7"/>
    <w:rsid w:val="00CC4BDC"/>
    <w:rsid w:val="00CC747B"/>
    <w:rsid w:val="00CD3408"/>
    <w:rsid w:val="00CD3CCD"/>
    <w:rsid w:val="00CD5B44"/>
    <w:rsid w:val="00CD6F35"/>
    <w:rsid w:val="00CE02A1"/>
    <w:rsid w:val="00CE2684"/>
    <w:rsid w:val="00CE4F6D"/>
    <w:rsid w:val="00CE71EF"/>
    <w:rsid w:val="00CF1B9C"/>
    <w:rsid w:val="00CF3F73"/>
    <w:rsid w:val="00CF7323"/>
    <w:rsid w:val="00D00CD7"/>
    <w:rsid w:val="00D02AE9"/>
    <w:rsid w:val="00D0364A"/>
    <w:rsid w:val="00D03EC7"/>
    <w:rsid w:val="00D068A7"/>
    <w:rsid w:val="00D07FD2"/>
    <w:rsid w:val="00D12776"/>
    <w:rsid w:val="00D128E9"/>
    <w:rsid w:val="00D147D3"/>
    <w:rsid w:val="00D173B8"/>
    <w:rsid w:val="00D212C5"/>
    <w:rsid w:val="00D22C93"/>
    <w:rsid w:val="00D239FA"/>
    <w:rsid w:val="00D253F8"/>
    <w:rsid w:val="00D27150"/>
    <w:rsid w:val="00D30291"/>
    <w:rsid w:val="00D3065C"/>
    <w:rsid w:val="00D309E8"/>
    <w:rsid w:val="00D30F61"/>
    <w:rsid w:val="00D32065"/>
    <w:rsid w:val="00D33C81"/>
    <w:rsid w:val="00D36F6A"/>
    <w:rsid w:val="00D43559"/>
    <w:rsid w:val="00D442D3"/>
    <w:rsid w:val="00D4443C"/>
    <w:rsid w:val="00D5127F"/>
    <w:rsid w:val="00D535F9"/>
    <w:rsid w:val="00D55FE8"/>
    <w:rsid w:val="00D56260"/>
    <w:rsid w:val="00D60B43"/>
    <w:rsid w:val="00D63869"/>
    <w:rsid w:val="00D70FBA"/>
    <w:rsid w:val="00D73797"/>
    <w:rsid w:val="00D7632E"/>
    <w:rsid w:val="00D77D4A"/>
    <w:rsid w:val="00D80C8C"/>
    <w:rsid w:val="00D82012"/>
    <w:rsid w:val="00D82C95"/>
    <w:rsid w:val="00D83D20"/>
    <w:rsid w:val="00D85884"/>
    <w:rsid w:val="00D858C6"/>
    <w:rsid w:val="00D86BF2"/>
    <w:rsid w:val="00D91FF7"/>
    <w:rsid w:val="00D923BE"/>
    <w:rsid w:val="00D9266F"/>
    <w:rsid w:val="00D96E55"/>
    <w:rsid w:val="00DA007B"/>
    <w:rsid w:val="00DA063E"/>
    <w:rsid w:val="00DA1794"/>
    <w:rsid w:val="00DA1BA0"/>
    <w:rsid w:val="00DA1EAF"/>
    <w:rsid w:val="00DA2FDB"/>
    <w:rsid w:val="00DA3354"/>
    <w:rsid w:val="00DA3710"/>
    <w:rsid w:val="00DA58C8"/>
    <w:rsid w:val="00DA6374"/>
    <w:rsid w:val="00DA6541"/>
    <w:rsid w:val="00DA7B5A"/>
    <w:rsid w:val="00DB0979"/>
    <w:rsid w:val="00DB3798"/>
    <w:rsid w:val="00DB4631"/>
    <w:rsid w:val="00DB67B9"/>
    <w:rsid w:val="00DB7B85"/>
    <w:rsid w:val="00DC1D77"/>
    <w:rsid w:val="00DC2BA2"/>
    <w:rsid w:val="00DC4D05"/>
    <w:rsid w:val="00DC5194"/>
    <w:rsid w:val="00DC6FA0"/>
    <w:rsid w:val="00DD2D63"/>
    <w:rsid w:val="00DD4F2B"/>
    <w:rsid w:val="00DD5267"/>
    <w:rsid w:val="00DD5C24"/>
    <w:rsid w:val="00DD631A"/>
    <w:rsid w:val="00DE057F"/>
    <w:rsid w:val="00DE374E"/>
    <w:rsid w:val="00DE6A71"/>
    <w:rsid w:val="00DF254C"/>
    <w:rsid w:val="00DF7FAF"/>
    <w:rsid w:val="00E035AA"/>
    <w:rsid w:val="00E041A9"/>
    <w:rsid w:val="00E04BB7"/>
    <w:rsid w:val="00E05475"/>
    <w:rsid w:val="00E1158B"/>
    <w:rsid w:val="00E1221F"/>
    <w:rsid w:val="00E1380E"/>
    <w:rsid w:val="00E160D4"/>
    <w:rsid w:val="00E2239F"/>
    <w:rsid w:val="00E22F79"/>
    <w:rsid w:val="00E249BD"/>
    <w:rsid w:val="00E26A70"/>
    <w:rsid w:val="00E26D36"/>
    <w:rsid w:val="00E27F27"/>
    <w:rsid w:val="00E27F7C"/>
    <w:rsid w:val="00E30724"/>
    <w:rsid w:val="00E30D11"/>
    <w:rsid w:val="00E42F15"/>
    <w:rsid w:val="00E46B5E"/>
    <w:rsid w:val="00E47976"/>
    <w:rsid w:val="00E53F9A"/>
    <w:rsid w:val="00E54537"/>
    <w:rsid w:val="00E551BB"/>
    <w:rsid w:val="00E64066"/>
    <w:rsid w:val="00E65DD4"/>
    <w:rsid w:val="00E65DEE"/>
    <w:rsid w:val="00E700F5"/>
    <w:rsid w:val="00E709EE"/>
    <w:rsid w:val="00E710C5"/>
    <w:rsid w:val="00E75CC8"/>
    <w:rsid w:val="00E75FA2"/>
    <w:rsid w:val="00E766BB"/>
    <w:rsid w:val="00E77173"/>
    <w:rsid w:val="00E83A85"/>
    <w:rsid w:val="00E83B6F"/>
    <w:rsid w:val="00E84BD0"/>
    <w:rsid w:val="00E85DDC"/>
    <w:rsid w:val="00E873DC"/>
    <w:rsid w:val="00E8742F"/>
    <w:rsid w:val="00E87F96"/>
    <w:rsid w:val="00E935AE"/>
    <w:rsid w:val="00E93708"/>
    <w:rsid w:val="00E9497A"/>
    <w:rsid w:val="00E97BAF"/>
    <w:rsid w:val="00EA188C"/>
    <w:rsid w:val="00EA3164"/>
    <w:rsid w:val="00EA31E7"/>
    <w:rsid w:val="00EA37D3"/>
    <w:rsid w:val="00EA3808"/>
    <w:rsid w:val="00EA4592"/>
    <w:rsid w:val="00EA7124"/>
    <w:rsid w:val="00EB0BE1"/>
    <w:rsid w:val="00EB4318"/>
    <w:rsid w:val="00EB75D5"/>
    <w:rsid w:val="00EB7B91"/>
    <w:rsid w:val="00EC3D55"/>
    <w:rsid w:val="00EC3F52"/>
    <w:rsid w:val="00ED0A2C"/>
    <w:rsid w:val="00ED2471"/>
    <w:rsid w:val="00ED4F1C"/>
    <w:rsid w:val="00ED5526"/>
    <w:rsid w:val="00ED5F84"/>
    <w:rsid w:val="00ED5FA2"/>
    <w:rsid w:val="00ED75EE"/>
    <w:rsid w:val="00ED7A26"/>
    <w:rsid w:val="00EE3C9B"/>
    <w:rsid w:val="00EE4681"/>
    <w:rsid w:val="00EE5E5B"/>
    <w:rsid w:val="00EE6DD3"/>
    <w:rsid w:val="00EE7821"/>
    <w:rsid w:val="00EE7923"/>
    <w:rsid w:val="00EF03FE"/>
    <w:rsid w:val="00EF1610"/>
    <w:rsid w:val="00EF60AF"/>
    <w:rsid w:val="00EF6B32"/>
    <w:rsid w:val="00F000D8"/>
    <w:rsid w:val="00F02E88"/>
    <w:rsid w:val="00F03269"/>
    <w:rsid w:val="00F067D2"/>
    <w:rsid w:val="00F11C3C"/>
    <w:rsid w:val="00F147B7"/>
    <w:rsid w:val="00F1500E"/>
    <w:rsid w:val="00F155AA"/>
    <w:rsid w:val="00F17F56"/>
    <w:rsid w:val="00F2147D"/>
    <w:rsid w:val="00F22B26"/>
    <w:rsid w:val="00F2334B"/>
    <w:rsid w:val="00F23495"/>
    <w:rsid w:val="00F23B31"/>
    <w:rsid w:val="00F255C7"/>
    <w:rsid w:val="00F31DE7"/>
    <w:rsid w:val="00F31F39"/>
    <w:rsid w:val="00F340BA"/>
    <w:rsid w:val="00F34AB5"/>
    <w:rsid w:val="00F40F50"/>
    <w:rsid w:val="00F433E6"/>
    <w:rsid w:val="00F44AA1"/>
    <w:rsid w:val="00F51875"/>
    <w:rsid w:val="00F532CD"/>
    <w:rsid w:val="00F53E8B"/>
    <w:rsid w:val="00F560E0"/>
    <w:rsid w:val="00F60585"/>
    <w:rsid w:val="00F60DF5"/>
    <w:rsid w:val="00F62A51"/>
    <w:rsid w:val="00F63546"/>
    <w:rsid w:val="00F65D52"/>
    <w:rsid w:val="00F66EE0"/>
    <w:rsid w:val="00F6784A"/>
    <w:rsid w:val="00F702BF"/>
    <w:rsid w:val="00F71A42"/>
    <w:rsid w:val="00F72F32"/>
    <w:rsid w:val="00F75F6E"/>
    <w:rsid w:val="00F82484"/>
    <w:rsid w:val="00F84ADD"/>
    <w:rsid w:val="00F90763"/>
    <w:rsid w:val="00F92AAB"/>
    <w:rsid w:val="00F938D1"/>
    <w:rsid w:val="00F94A5E"/>
    <w:rsid w:val="00F95511"/>
    <w:rsid w:val="00F976FF"/>
    <w:rsid w:val="00FA078A"/>
    <w:rsid w:val="00FA1C63"/>
    <w:rsid w:val="00FA2AE8"/>
    <w:rsid w:val="00FA331A"/>
    <w:rsid w:val="00FA352D"/>
    <w:rsid w:val="00FA41FC"/>
    <w:rsid w:val="00FA533F"/>
    <w:rsid w:val="00FA5491"/>
    <w:rsid w:val="00FB036F"/>
    <w:rsid w:val="00FB1FBD"/>
    <w:rsid w:val="00FB22BD"/>
    <w:rsid w:val="00FB2D34"/>
    <w:rsid w:val="00FB7640"/>
    <w:rsid w:val="00FC0361"/>
    <w:rsid w:val="00FC08E8"/>
    <w:rsid w:val="00FC2818"/>
    <w:rsid w:val="00FC3274"/>
    <w:rsid w:val="00FC6811"/>
    <w:rsid w:val="00FC73B3"/>
    <w:rsid w:val="00FD14CA"/>
    <w:rsid w:val="00FD15AA"/>
    <w:rsid w:val="00FD339B"/>
    <w:rsid w:val="00FD374A"/>
    <w:rsid w:val="00FD5278"/>
    <w:rsid w:val="00FE05EA"/>
    <w:rsid w:val="00FE21DF"/>
    <w:rsid w:val="00FE2924"/>
    <w:rsid w:val="00FE46C3"/>
    <w:rsid w:val="00FE4D96"/>
    <w:rsid w:val="00FE603C"/>
    <w:rsid w:val="00FE710A"/>
    <w:rsid w:val="00FE7C31"/>
    <w:rsid w:val="00FF21C2"/>
    <w:rsid w:val="00FF23CD"/>
    <w:rsid w:val="00FF30A9"/>
    <w:rsid w:val="00FF3732"/>
    <w:rsid w:val="00FF3E61"/>
    <w:rsid w:val="00FF4E9D"/>
    <w:rsid w:val="00FF7CD9"/>
    <w:rsid w:val="00FF7F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0" w:unhideWhenUsed="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165B"/>
    <w:pPr>
      <w:spacing w:after="200" w:line="276" w:lineRule="auto"/>
    </w:pPr>
    <w:rPr>
      <w:sz w:val="22"/>
      <w:szCs w:val="22"/>
    </w:rPr>
  </w:style>
  <w:style w:type="paragraph" w:styleId="1">
    <w:name w:val="heading 1"/>
    <w:basedOn w:val="a"/>
    <w:next w:val="a"/>
    <w:link w:val="10"/>
    <w:qFormat/>
    <w:rsid w:val="001D3FE4"/>
    <w:pPr>
      <w:keepNext/>
      <w:spacing w:after="0" w:line="240" w:lineRule="auto"/>
      <w:jc w:val="center"/>
      <w:outlineLvl w:val="0"/>
    </w:pPr>
    <w:rPr>
      <w:rFonts w:ascii="Times New Roman" w:hAnsi="Times New Roman"/>
      <w:b/>
      <w:sz w:val="28"/>
      <w:szCs w:val="20"/>
    </w:rPr>
  </w:style>
  <w:style w:type="paragraph" w:styleId="2">
    <w:name w:val="heading 2"/>
    <w:basedOn w:val="a"/>
    <w:next w:val="a"/>
    <w:link w:val="20"/>
    <w:uiPriority w:val="9"/>
    <w:semiHidden/>
    <w:unhideWhenUsed/>
    <w:qFormat/>
    <w:rsid w:val="00A43F72"/>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D3FE4"/>
    <w:rPr>
      <w:rFonts w:ascii="Times New Roman" w:hAnsi="Times New Roman"/>
      <w:b/>
      <w:sz w:val="28"/>
    </w:rPr>
  </w:style>
  <w:style w:type="character" w:customStyle="1" w:styleId="20">
    <w:name w:val="Заголовок 2 Знак"/>
    <w:link w:val="2"/>
    <w:uiPriority w:val="9"/>
    <w:semiHidden/>
    <w:rsid w:val="00A43F72"/>
    <w:rPr>
      <w:rFonts w:ascii="Cambria" w:eastAsia="Times New Roman" w:hAnsi="Cambria" w:cs="Times New Roman"/>
      <w:b/>
      <w:bCs/>
      <w:i/>
      <w:iCs/>
      <w:sz w:val="28"/>
      <w:szCs w:val="28"/>
    </w:rPr>
  </w:style>
  <w:style w:type="paragraph" w:styleId="a3">
    <w:name w:val="caption"/>
    <w:basedOn w:val="a"/>
    <w:qFormat/>
    <w:rsid w:val="00E93708"/>
    <w:pPr>
      <w:tabs>
        <w:tab w:val="left" w:pos="8080"/>
      </w:tabs>
      <w:spacing w:after="0" w:line="240" w:lineRule="auto"/>
      <w:jc w:val="center"/>
    </w:pPr>
    <w:rPr>
      <w:rFonts w:ascii="Times New Roman" w:hAnsi="Times New Roman" w:cs="Arial"/>
      <w:b/>
      <w:sz w:val="36"/>
      <w:szCs w:val="16"/>
    </w:rPr>
  </w:style>
  <w:style w:type="paragraph" w:customStyle="1" w:styleId="ConsPlusNormal">
    <w:name w:val="ConsPlusNormal"/>
    <w:rsid w:val="00E93708"/>
    <w:pPr>
      <w:widowControl w:val="0"/>
      <w:autoSpaceDE w:val="0"/>
      <w:autoSpaceDN w:val="0"/>
      <w:adjustRightInd w:val="0"/>
      <w:ind w:firstLine="720"/>
    </w:pPr>
    <w:rPr>
      <w:rFonts w:ascii="Arial" w:hAnsi="Arial" w:cs="Arial"/>
    </w:rPr>
  </w:style>
  <w:style w:type="paragraph" w:customStyle="1" w:styleId="ConsPlusTitle">
    <w:name w:val="ConsPlusTitle"/>
    <w:rsid w:val="00E93708"/>
    <w:pPr>
      <w:widowControl w:val="0"/>
      <w:autoSpaceDE w:val="0"/>
      <w:autoSpaceDN w:val="0"/>
      <w:adjustRightInd w:val="0"/>
    </w:pPr>
    <w:rPr>
      <w:rFonts w:ascii="Arial" w:hAnsi="Arial" w:cs="Arial"/>
      <w:b/>
      <w:bCs/>
    </w:rPr>
  </w:style>
  <w:style w:type="paragraph" w:styleId="HTML">
    <w:name w:val="HTML Preformatted"/>
    <w:basedOn w:val="a"/>
    <w:link w:val="HTML0"/>
    <w:uiPriority w:val="99"/>
    <w:rsid w:val="00E937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HTML0">
    <w:name w:val="Стандартный HTML Знак"/>
    <w:link w:val="HTML"/>
    <w:uiPriority w:val="99"/>
    <w:rsid w:val="00E93708"/>
    <w:rPr>
      <w:rFonts w:ascii="Courier New" w:hAnsi="Courier New" w:cs="Courier New"/>
    </w:rPr>
  </w:style>
  <w:style w:type="paragraph" w:styleId="a4">
    <w:name w:val="Normal (Web)"/>
    <w:basedOn w:val="a"/>
    <w:uiPriority w:val="99"/>
    <w:rsid w:val="00E93708"/>
    <w:pPr>
      <w:spacing w:before="100" w:beforeAutospacing="1" w:after="100" w:afterAutospacing="1" w:line="240" w:lineRule="auto"/>
    </w:pPr>
    <w:rPr>
      <w:rFonts w:ascii="Times New Roman" w:hAnsi="Times New Roman"/>
      <w:color w:val="555555"/>
      <w:sz w:val="24"/>
      <w:szCs w:val="24"/>
    </w:rPr>
  </w:style>
  <w:style w:type="paragraph" w:styleId="a5">
    <w:name w:val="Body Text Indent"/>
    <w:basedOn w:val="a"/>
    <w:link w:val="a6"/>
    <w:rsid w:val="001D3FE4"/>
    <w:pPr>
      <w:spacing w:after="0" w:line="240" w:lineRule="auto"/>
      <w:ind w:firstLine="720"/>
    </w:pPr>
    <w:rPr>
      <w:rFonts w:ascii="Times New Roman" w:hAnsi="Times New Roman"/>
      <w:sz w:val="24"/>
      <w:szCs w:val="20"/>
      <w:lang w:val="en-US"/>
    </w:rPr>
  </w:style>
  <w:style w:type="character" w:customStyle="1" w:styleId="a6">
    <w:name w:val="Основной текст с отступом Знак"/>
    <w:link w:val="a5"/>
    <w:rsid w:val="001D3FE4"/>
    <w:rPr>
      <w:rFonts w:ascii="Times New Roman" w:hAnsi="Times New Roman"/>
      <w:sz w:val="24"/>
      <w:lang w:val="en-US"/>
    </w:rPr>
  </w:style>
  <w:style w:type="paragraph" w:styleId="a7">
    <w:name w:val="Body Text"/>
    <w:basedOn w:val="a"/>
    <w:link w:val="a8"/>
    <w:rsid w:val="001D3FE4"/>
    <w:pPr>
      <w:spacing w:after="0" w:line="240" w:lineRule="auto"/>
      <w:jc w:val="center"/>
    </w:pPr>
    <w:rPr>
      <w:rFonts w:ascii="Times New Roman" w:hAnsi="Times New Roman"/>
      <w:b/>
      <w:sz w:val="28"/>
      <w:szCs w:val="20"/>
    </w:rPr>
  </w:style>
  <w:style w:type="character" w:customStyle="1" w:styleId="a8">
    <w:name w:val="Основной текст Знак"/>
    <w:link w:val="a7"/>
    <w:rsid w:val="001D3FE4"/>
    <w:rPr>
      <w:rFonts w:ascii="Times New Roman" w:hAnsi="Times New Roman"/>
      <w:b/>
      <w:sz w:val="28"/>
    </w:rPr>
  </w:style>
  <w:style w:type="paragraph" w:customStyle="1" w:styleId="ConsNonformat">
    <w:name w:val="ConsNonformat"/>
    <w:link w:val="ConsNonformat0"/>
    <w:rsid w:val="001D3FE4"/>
    <w:pPr>
      <w:autoSpaceDE w:val="0"/>
      <w:autoSpaceDN w:val="0"/>
      <w:adjustRightInd w:val="0"/>
    </w:pPr>
    <w:rPr>
      <w:rFonts w:ascii="Courier New" w:hAnsi="Courier New" w:cs="Courier New"/>
    </w:rPr>
  </w:style>
  <w:style w:type="character" w:customStyle="1" w:styleId="ConsNonformat0">
    <w:name w:val="ConsNonformat Знак"/>
    <w:link w:val="ConsNonformat"/>
    <w:rsid w:val="001D3FE4"/>
    <w:rPr>
      <w:rFonts w:ascii="Courier New" w:hAnsi="Courier New" w:cs="Courier New"/>
      <w:lang w:val="ru-RU" w:eastAsia="ru-RU" w:bidi="ar-SA"/>
    </w:rPr>
  </w:style>
  <w:style w:type="paragraph" w:customStyle="1" w:styleId="ConsNormal">
    <w:name w:val="ConsNormal"/>
    <w:rsid w:val="001D3FE4"/>
    <w:pPr>
      <w:autoSpaceDE w:val="0"/>
      <w:autoSpaceDN w:val="0"/>
      <w:adjustRightInd w:val="0"/>
      <w:ind w:firstLine="720"/>
    </w:pPr>
    <w:rPr>
      <w:rFonts w:ascii="Arial" w:hAnsi="Arial" w:cs="Arial"/>
    </w:rPr>
  </w:style>
  <w:style w:type="paragraph" w:customStyle="1" w:styleId="ConsTitle">
    <w:name w:val="ConsTitle"/>
    <w:rsid w:val="001D3FE4"/>
    <w:pPr>
      <w:autoSpaceDE w:val="0"/>
      <w:autoSpaceDN w:val="0"/>
      <w:adjustRightInd w:val="0"/>
    </w:pPr>
    <w:rPr>
      <w:rFonts w:ascii="Arial" w:hAnsi="Arial" w:cs="Arial"/>
      <w:b/>
      <w:bCs/>
      <w:sz w:val="16"/>
      <w:szCs w:val="16"/>
    </w:rPr>
  </w:style>
  <w:style w:type="paragraph" w:customStyle="1" w:styleId="ConsCell">
    <w:name w:val="ConsCell"/>
    <w:rsid w:val="001D3FE4"/>
    <w:pPr>
      <w:autoSpaceDE w:val="0"/>
      <w:autoSpaceDN w:val="0"/>
      <w:adjustRightInd w:val="0"/>
    </w:pPr>
    <w:rPr>
      <w:rFonts w:ascii="Arial" w:hAnsi="Arial" w:cs="Arial"/>
    </w:rPr>
  </w:style>
  <w:style w:type="table" w:styleId="a9">
    <w:name w:val="Table Grid"/>
    <w:basedOn w:val="a1"/>
    <w:rsid w:val="00A11876"/>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unhideWhenUsed/>
    <w:rsid w:val="00F62A51"/>
    <w:pPr>
      <w:tabs>
        <w:tab w:val="center" w:pos="4677"/>
        <w:tab w:val="right" w:pos="9355"/>
      </w:tabs>
    </w:pPr>
  </w:style>
  <w:style w:type="character" w:customStyle="1" w:styleId="ab">
    <w:name w:val="Верхний колонтитул Знак"/>
    <w:link w:val="aa"/>
    <w:uiPriority w:val="99"/>
    <w:semiHidden/>
    <w:rsid w:val="00F62A51"/>
    <w:rPr>
      <w:sz w:val="22"/>
      <w:szCs w:val="22"/>
    </w:rPr>
  </w:style>
  <w:style w:type="paragraph" w:styleId="ac">
    <w:name w:val="footer"/>
    <w:basedOn w:val="a"/>
    <w:link w:val="ad"/>
    <w:uiPriority w:val="99"/>
    <w:semiHidden/>
    <w:unhideWhenUsed/>
    <w:rsid w:val="00F62A51"/>
    <w:pPr>
      <w:tabs>
        <w:tab w:val="center" w:pos="4677"/>
        <w:tab w:val="right" w:pos="9355"/>
      </w:tabs>
    </w:pPr>
  </w:style>
  <w:style w:type="character" w:customStyle="1" w:styleId="ad">
    <w:name w:val="Нижний колонтитул Знак"/>
    <w:link w:val="ac"/>
    <w:uiPriority w:val="99"/>
    <w:semiHidden/>
    <w:rsid w:val="00F62A51"/>
    <w:rPr>
      <w:sz w:val="22"/>
      <w:szCs w:val="22"/>
    </w:rPr>
  </w:style>
  <w:style w:type="paragraph" w:customStyle="1" w:styleId="ae">
    <w:name w:val="Таблицы (моноширинный)"/>
    <w:basedOn w:val="a"/>
    <w:next w:val="a"/>
    <w:rsid w:val="00D3065C"/>
    <w:pPr>
      <w:widowControl w:val="0"/>
      <w:autoSpaceDE w:val="0"/>
      <w:autoSpaceDN w:val="0"/>
      <w:adjustRightInd w:val="0"/>
      <w:spacing w:after="0" w:line="240" w:lineRule="auto"/>
      <w:jc w:val="both"/>
    </w:pPr>
    <w:rPr>
      <w:rFonts w:ascii="Courier New" w:hAnsi="Courier New" w:cs="Courier New"/>
      <w:sz w:val="24"/>
      <w:szCs w:val="24"/>
    </w:rPr>
  </w:style>
  <w:style w:type="paragraph" w:styleId="af">
    <w:name w:val="List Paragraph"/>
    <w:basedOn w:val="a"/>
    <w:uiPriority w:val="34"/>
    <w:qFormat/>
    <w:rsid w:val="003F470B"/>
    <w:pPr>
      <w:ind w:left="708"/>
    </w:pPr>
  </w:style>
  <w:style w:type="paragraph" w:customStyle="1" w:styleId="s16">
    <w:name w:val="s_16"/>
    <w:basedOn w:val="a"/>
    <w:rsid w:val="002363F8"/>
    <w:pPr>
      <w:spacing w:before="100" w:beforeAutospacing="1" w:after="100" w:afterAutospacing="1" w:line="240" w:lineRule="auto"/>
    </w:pPr>
    <w:rPr>
      <w:rFonts w:ascii="Times New Roman" w:hAnsi="Times New Roman"/>
      <w:sz w:val="24"/>
      <w:szCs w:val="24"/>
    </w:rPr>
  </w:style>
  <w:style w:type="paragraph" w:customStyle="1" w:styleId="ConsPlusCell">
    <w:name w:val="ConsPlusCell"/>
    <w:rsid w:val="00DD5267"/>
    <w:pPr>
      <w:widowControl w:val="0"/>
      <w:autoSpaceDE w:val="0"/>
      <w:autoSpaceDN w:val="0"/>
      <w:adjustRightInd w:val="0"/>
    </w:pPr>
    <w:rPr>
      <w:rFonts w:ascii="Arial" w:hAnsi="Arial" w:cs="Arial"/>
    </w:rPr>
  </w:style>
  <w:style w:type="character" w:styleId="af0">
    <w:name w:val="line number"/>
    <w:basedOn w:val="a0"/>
    <w:uiPriority w:val="99"/>
    <w:semiHidden/>
    <w:unhideWhenUsed/>
    <w:rsid w:val="0031264B"/>
  </w:style>
  <w:style w:type="character" w:styleId="af1">
    <w:name w:val="Hyperlink"/>
    <w:uiPriority w:val="99"/>
    <w:unhideWhenUsed/>
    <w:rsid w:val="002D0F14"/>
    <w:rPr>
      <w:color w:val="0000FF"/>
      <w:u w:val="single"/>
    </w:rPr>
  </w:style>
  <w:style w:type="character" w:styleId="af2">
    <w:name w:val="FollowedHyperlink"/>
    <w:uiPriority w:val="99"/>
    <w:semiHidden/>
    <w:unhideWhenUsed/>
    <w:rsid w:val="002D0F14"/>
    <w:rPr>
      <w:color w:val="800080"/>
      <w:u w:val="single"/>
    </w:rPr>
  </w:style>
  <w:style w:type="paragraph" w:customStyle="1" w:styleId="xl65">
    <w:name w:val="xl65"/>
    <w:basedOn w:val="a"/>
    <w:rsid w:val="002D0F14"/>
    <w:pPr>
      <w:spacing w:before="100" w:beforeAutospacing="1" w:after="100" w:afterAutospacing="1" w:line="240" w:lineRule="auto"/>
      <w:textAlignment w:val="center"/>
    </w:pPr>
    <w:rPr>
      <w:rFonts w:ascii="Times New Roman" w:hAnsi="Times New Roman"/>
      <w:sz w:val="16"/>
      <w:szCs w:val="16"/>
    </w:rPr>
  </w:style>
  <w:style w:type="paragraph" w:customStyle="1" w:styleId="xl66">
    <w:name w:val="xl66"/>
    <w:basedOn w:val="a"/>
    <w:rsid w:val="002D0F14"/>
    <w:pPr>
      <w:spacing w:before="100" w:beforeAutospacing="1" w:after="100" w:afterAutospacing="1" w:line="240" w:lineRule="auto"/>
      <w:textAlignment w:val="center"/>
    </w:pPr>
    <w:rPr>
      <w:rFonts w:ascii="Times New Roman" w:hAnsi="Times New Roman"/>
      <w:sz w:val="16"/>
      <w:szCs w:val="16"/>
    </w:rPr>
  </w:style>
  <w:style w:type="paragraph" w:customStyle="1" w:styleId="xl67">
    <w:name w:val="xl67"/>
    <w:basedOn w:val="a"/>
    <w:rsid w:val="002D0F14"/>
    <w:pPr>
      <w:spacing w:before="100" w:beforeAutospacing="1" w:after="100" w:afterAutospacing="1" w:line="240" w:lineRule="auto"/>
      <w:jc w:val="center"/>
      <w:textAlignment w:val="center"/>
    </w:pPr>
    <w:rPr>
      <w:rFonts w:ascii="Times New Roman" w:hAnsi="Times New Roman"/>
      <w:b/>
      <w:bCs/>
      <w:color w:val="000000"/>
      <w:sz w:val="16"/>
      <w:szCs w:val="16"/>
    </w:rPr>
  </w:style>
  <w:style w:type="paragraph" w:customStyle="1" w:styleId="xl68">
    <w:name w:val="xl68"/>
    <w:basedOn w:val="a"/>
    <w:rsid w:val="002D0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16"/>
      <w:szCs w:val="16"/>
    </w:rPr>
  </w:style>
  <w:style w:type="paragraph" w:customStyle="1" w:styleId="xl69">
    <w:name w:val="xl69"/>
    <w:basedOn w:val="a"/>
    <w:rsid w:val="002D0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16"/>
      <w:szCs w:val="16"/>
    </w:rPr>
  </w:style>
  <w:style w:type="paragraph" w:customStyle="1" w:styleId="xl70">
    <w:name w:val="xl70"/>
    <w:basedOn w:val="a"/>
    <w:rsid w:val="002D0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71">
    <w:name w:val="xl71"/>
    <w:basedOn w:val="a"/>
    <w:rsid w:val="002D0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16"/>
      <w:szCs w:val="16"/>
    </w:rPr>
  </w:style>
  <w:style w:type="paragraph" w:customStyle="1" w:styleId="xl72">
    <w:name w:val="xl72"/>
    <w:basedOn w:val="a"/>
    <w:rsid w:val="002D0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16"/>
      <w:szCs w:val="16"/>
    </w:rPr>
  </w:style>
  <w:style w:type="paragraph" w:customStyle="1" w:styleId="xl73">
    <w:name w:val="xl73"/>
    <w:basedOn w:val="a"/>
    <w:rsid w:val="002D0F14"/>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olor w:val="000000"/>
      <w:sz w:val="16"/>
      <w:szCs w:val="16"/>
    </w:rPr>
  </w:style>
  <w:style w:type="paragraph" w:customStyle="1" w:styleId="xl74">
    <w:name w:val="xl74"/>
    <w:basedOn w:val="a"/>
    <w:rsid w:val="002D0F14"/>
    <w:pPr>
      <w:pBdr>
        <w:top w:val="single" w:sz="4" w:space="0" w:color="auto"/>
      </w:pBdr>
      <w:spacing w:before="100" w:beforeAutospacing="1" w:after="100" w:afterAutospacing="1" w:line="240" w:lineRule="auto"/>
      <w:jc w:val="center"/>
      <w:textAlignment w:val="center"/>
    </w:pPr>
    <w:rPr>
      <w:rFonts w:ascii="Times New Roman" w:hAnsi="Times New Roman"/>
      <w:color w:val="000000"/>
      <w:sz w:val="16"/>
      <w:szCs w:val="16"/>
    </w:rPr>
  </w:style>
  <w:style w:type="paragraph" w:customStyle="1" w:styleId="xl75">
    <w:name w:val="xl75"/>
    <w:basedOn w:val="a"/>
    <w:rsid w:val="002D0F14"/>
    <w:pPr>
      <w:pBdr>
        <w:top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16"/>
      <w:szCs w:val="16"/>
    </w:rPr>
  </w:style>
  <w:style w:type="paragraph" w:customStyle="1" w:styleId="xl76">
    <w:name w:val="xl76"/>
    <w:basedOn w:val="a"/>
    <w:rsid w:val="002D0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77">
    <w:name w:val="xl77"/>
    <w:basedOn w:val="a"/>
    <w:rsid w:val="002D0F1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olor w:val="000000"/>
      <w:sz w:val="16"/>
      <w:szCs w:val="16"/>
    </w:rPr>
  </w:style>
  <w:style w:type="paragraph" w:customStyle="1" w:styleId="xl78">
    <w:name w:val="xl78"/>
    <w:basedOn w:val="a"/>
    <w:rsid w:val="002D0F1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olor w:val="000000"/>
      <w:sz w:val="16"/>
      <w:szCs w:val="16"/>
    </w:rPr>
  </w:style>
  <w:style w:type="paragraph" w:customStyle="1" w:styleId="xl79">
    <w:name w:val="xl79"/>
    <w:basedOn w:val="a"/>
    <w:rsid w:val="002D0F1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16"/>
      <w:szCs w:val="16"/>
    </w:rPr>
  </w:style>
  <w:style w:type="paragraph" w:customStyle="1" w:styleId="xl80">
    <w:name w:val="xl80"/>
    <w:basedOn w:val="a"/>
    <w:rsid w:val="002D0F1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16"/>
      <w:szCs w:val="16"/>
    </w:rPr>
  </w:style>
  <w:style w:type="paragraph" w:customStyle="1" w:styleId="xl81">
    <w:name w:val="xl81"/>
    <w:basedOn w:val="a"/>
    <w:rsid w:val="002D0F1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16"/>
      <w:szCs w:val="16"/>
    </w:rPr>
  </w:style>
  <w:style w:type="paragraph" w:customStyle="1" w:styleId="xl82">
    <w:name w:val="xl82"/>
    <w:basedOn w:val="a"/>
    <w:rsid w:val="002D0F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olor w:val="000000"/>
      <w:sz w:val="16"/>
      <w:szCs w:val="16"/>
    </w:rPr>
  </w:style>
  <w:style w:type="paragraph" w:customStyle="1" w:styleId="xl83">
    <w:name w:val="xl83"/>
    <w:basedOn w:val="a"/>
    <w:rsid w:val="002D0F1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16"/>
      <w:szCs w:val="16"/>
    </w:rPr>
  </w:style>
  <w:style w:type="paragraph" w:customStyle="1" w:styleId="xl84">
    <w:name w:val="xl84"/>
    <w:basedOn w:val="a"/>
    <w:rsid w:val="002D0F1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16"/>
      <w:szCs w:val="16"/>
    </w:rPr>
  </w:style>
  <w:style w:type="paragraph" w:customStyle="1" w:styleId="xl85">
    <w:name w:val="xl85"/>
    <w:basedOn w:val="a"/>
    <w:rsid w:val="002D0F1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olor w:val="000000"/>
      <w:sz w:val="16"/>
      <w:szCs w:val="16"/>
    </w:rPr>
  </w:style>
  <w:style w:type="paragraph" w:customStyle="1" w:styleId="xl86">
    <w:name w:val="xl86"/>
    <w:basedOn w:val="a"/>
    <w:rsid w:val="002D0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16"/>
      <w:szCs w:val="16"/>
    </w:rPr>
  </w:style>
  <w:style w:type="paragraph" w:customStyle="1" w:styleId="xl87">
    <w:name w:val="xl87"/>
    <w:basedOn w:val="a"/>
    <w:rsid w:val="002D0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16"/>
      <w:szCs w:val="16"/>
    </w:rPr>
  </w:style>
  <w:style w:type="paragraph" w:customStyle="1" w:styleId="xl88">
    <w:name w:val="xl88"/>
    <w:basedOn w:val="a"/>
    <w:rsid w:val="002D0F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color w:val="000000"/>
      <w:sz w:val="16"/>
      <w:szCs w:val="16"/>
    </w:rPr>
  </w:style>
  <w:style w:type="paragraph" w:customStyle="1" w:styleId="xl89">
    <w:name w:val="xl89"/>
    <w:basedOn w:val="a"/>
    <w:rsid w:val="002D0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16"/>
      <w:szCs w:val="16"/>
    </w:rPr>
  </w:style>
  <w:style w:type="paragraph" w:customStyle="1" w:styleId="xl90">
    <w:name w:val="xl90"/>
    <w:basedOn w:val="a"/>
    <w:rsid w:val="002D0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16"/>
      <w:szCs w:val="16"/>
    </w:rPr>
  </w:style>
  <w:style w:type="paragraph" w:customStyle="1" w:styleId="xl91">
    <w:name w:val="xl91"/>
    <w:basedOn w:val="a"/>
    <w:rsid w:val="002D0F14"/>
    <w:pPr>
      <w:spacing w:before="100" w:beforeAutospacing="1" w:after="100" w:afterAutospacing="1" w:line="240" w:lineRule="auto"/>
      <w:textAlignment w:val="center"/>
    </w:pPr>
    <w:rPr>
      <w:rFonts w:ascii="Times New Roman" w:hAnsi="Times New Roman"/>
      <w:sz w:val="16"/>
      <w:szCs w:val="16"/>
    </w:rPr>
  </w:style>
  <w:style w:type="paragraph" w:customStyle="1" w:styleId="xl92">
    <w:name w:val="xl92"/>
    <w:basedOn w:val="a"/>
    <w:rsid w:val="002D0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16"/>
      <w:szCs w:val="16"/>
    </w:rPr>
  </w:style>
  <w:style w:type="paragraph" w:customStyle="1" w:styleId="xl93">
    <w:name w:val="xl93"/>
    <w:basedOn w:val="a"/>
    <w:rsid w:val="002D0F14"/>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b/>
      <w:bCs/>
      <w:color w:val="000000"/>
      <w:sz w:val="16"/>
      <w:szCs w:val="16"/>
    </w:rPr>
  </w:style>
  <w:style w:type="paragraph" w:customStyle="1" w:styleId="xl94">
    <w:name w:val="xl94"/>
    <w:basedOn w:val="a"/>
    <w:rsid w:val="002D0F14"/>
    <w:pPr>
      <w:pBdr>
        <w:top w:val="single" w:sz="4" w:space="0" w:color="auto"/>
      </w:pBdr>
      <w:spacing w:before="100" w:beforeAutospacing="1" w:after="100" w:afterAutospacing="1" w:line="240" w:lineRule="auto"/>
      <w:jc w:val="center"/>
      <w:textAlignment w:val="center"/>
    </w:pPr>
    <w:rPr>
      <w:rFonts w:ascii="Times New Roman" w:hAnsi="Times New Roman"/>
      <w:b/>
      <w:bCs/>
      <w:color w:val="000000"/>
      <w:sz w:val="16"/>
      <w:szCs w:val="16"/>
    </w:rPr>
  </w:style>
  <w:style w:type="paragraph" w:customStyle="1" w:styleId="xl95">
    <w:name w:val="xl95"/>
    <w:basedOn w:val="a"/>
    <w:rsid w:val="002D0F14"/>
    <w:pPr>
      <w:pBdr>
        <w:top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16"/>
      <w:szCs w:val="16"/>
    </w:rPr>
  </w:style>
  <w:style w:type="paragraph" w:customStyle="1" w:styleId="xl96">
    <w:name w:val="xl96"/>
    <w:basedOn w:val="a"/>
    <w:rsid w:val="002D0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16"/>
      <w:szCs w:val="16"/>
    </w:rPr>
  </w:style>
  <w:style w:type="paragraph" w:customStyle="1" w:styleId="xl97">
    <w:name w:val="xl97"/>
    <w:basedOn w:val="a"/>
    <w:rsid w:val="002D0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16"/>
      <w:szCs w:val="16"/>
    </w:rPr>
  </w:style>
  <w:style w:type="paragraph" w:customStyle="1" w:styleId="xl98">
    <w:name w:val="xl98"/>
    <w:basedOn w:val="a"/>
    <w:rsid w:val="002D0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16"/>
      <w:szCs w:val="16"/>
    </w:rPr>
  </w:style>
  <w:style w:type="paragraph" w:customStyle="1" w:styleId="xl99">
    <w:name w:val="xl99"/>
    <w:basedOn w:val="a"/>
    <w:rsid w:val="002D0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16"/>
      <w:szCs w:val="16"/>
    </w:rPr>
  </w:style>
  <w:style w:type="paragraph" w:customStyle="1" w:styleId="xl100">
    <w:name w:val="xl100"/>
    <w:basedOn w:val="a"/>
    <w:rsid w:val="002D0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16"/>
      <w:szCs w:val="16"/>
    </w:rPr>
  </w:style>
  <w:style w:type="paragraph" w:customStyle="1" w:styleId="xl101">
    <w:name w:val="xl101"/>
    <w:basedOn w:val="a"/>
    <w:rsid w:val="002D0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16"/>
      <w:szCs w:val="16"/>
    </w:rPr>
  </w:style>
  <w:style w:type="paragraph" w:customStyle="1" w:styleId="xl102">
    <w:name w:val="xl102"/>
    <w:basedOn w:val="a"/>
    <w:rsid w:val="002D0F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olor w:val="000000"/>
      <w:sz w:val="16"/>
      <w:szCs w:val="16"/>
    </w:rPr>
  </w:style>
  <w:style w:type="paragraph" w:customStyle="1" w:styleId="xl103">
    <w:name w:val="xl103"/>
    <w:basedOn w:val="a"/>
    <w:rsid w:val="002D0F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color w:val="000000"/>
      <w:sz w:val="16"/>
      <w:szCs w:val="16"/>
    </w:rPr>
  </w:style>
  <w:style w:type="paragraph" w:customStyle="1" w:styleId="xl104">
    <w:name w:val="xl104"/>
    <w:basedOn w:val="a"/>
    <w:rsid w:val="002D0F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color w:val="000000"/>
      <w:sz w:val="16"/>
      <w:szCs w:val="16"/>
    </w:rPr>
  </w:style>
  <w:style w:type="paragraph" w:customStyle="1" w:styleId="xl105">
    <w:name w:val="xl105"/>
    <w:basedOn w:val="a"/>
    <w:rsid w:val="002D0F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16"/>
      <w:szCs w:val="16"/>
    </w:rPr>
  </w:style>
  <w:style w:type="paragraph" w:customStyle="1" w:styleId="xl106">
    <w:name w:val="xl106"/>
    <w:basedOn w:val="a"/>
    <w:rsid w:val="002D0F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olor w:val="000000"/>
      <w:sz w:val="16"/>
      <w:szCs w:val="16"/>
    </w:rPr>
  </w:style>
  <w:style w:type="paragraph" w:customStyle="1" w:styleId="xl107">
    <w:name w:val="xl107"/>
    <w:basedOn w:val="a"/>
    <w:rsid w:val="002D0F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olor w:val="000000"/>
      <w:sz w:val="16"/>
      <w:szCs w:val="16"/>
    </w:rPr>
  </w:style>
  <w:style w:type="paragraph" w:customStyle="1" w:styleId="xl108">
    <w:name w:val="xl108"/>
    <w:basedOn w:val="a"/>
    <w:rsid w:val="002D0F14"/>
    <w:pPr>
      <w:shd w:val="clear" w:color="000000" w:fill="FFFFFF"/>
      <w:spacing w:before="100" w:beforeAutospacing="1" w:after="100" w:afterAutospacing="1" w:line="240" w:lineRule="auto"/>
      <w:textAlignment w:val="center"/>
    </w:pPr>
    <w:rPr>
      <w:rFonts w:ascii="Times New Roman" w:hAnsi="Times New Roman"/>
      <w:sz w:val="16"/>
      <w:szCs w:val="16"/>
    </w:rPr>
  </w:style>
  <w:style w:type="paragraph" w:customStyle="1" w:styleId="xl109">
    <w:name w:val="xl109"/>
    <w:basedOn w:val="a"/>
    <w:rsid w:val="002D0F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olor w:val="000000"/>
      <w:sz w:val="16"/>
      <w:szCs w:val="16"/>
    </w:rPr>
  </w:style>
  <w:style w:type="paragraph" w:customStyle="1" w:styleId="xl110">
    <w:name w:val="xl110"/>
    <w:basedOn w:val="a"/>
    <w:rsid w:val="002D0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16"/>
      <w:szCs w:val="16"/>
    </w:rPr>
  </w:style>
  <w:style w:type="paragraph" w:customStyle="1" w:styleId="xl111">
    <w:name w:val="xl111"/>
    <w:basedOn w:val="a"/>
    <w:rsid w:val="002D0F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olor w:val="000000"/>
      <w:sz w:val="16"/>
      <w:szCs w:val="16"/>
    </w:rPr>
  </w:style>
  <w:style w:type="paragraph" w:customStyle="1" w:styleId="xl112">
    <w:name w:val="xl112"/>
    <w:basedOn w:val="a"/>
    <w:rsid w:val="002D0F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color w:val="000000"/>
      <w:sz w:val="16"/>
      <w:szCs w:val="16"/>
    </w:rPr>
  </w:style>
  <w:style w:type="paragraph" w:customStyle="1" w:styleId="xl113">
    <w:name w:val="xl113"/>
    <w:basedOn w:val="a"/>
    <w:rsid w:val="002D0F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hAnsi="Times New Roman"/>
      <w:color w:val="000000"/>
      <w:sz w:val="16"/>
      <w:szCs w:val="16"/>
    </w:rPr>
  </w:style>
  <w:style w:type="paragraph" w:customStyle="1" w:styleId="xl114">
    <w:name w:val="xl114"/>
    <w:basedOn w:val="a"/>
    <w:rsid w:val="002D0F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olor w:val="000000"/>
      <w:sz w:val="16"/>
      <w:szCs w:val="16"/>
    </w:rPr>
  </w:style>
  <w:style w:type="paragraph" w:customStyle="1" w:styleId="xl115">
    <w:name w:val="xl115"/>
    <w:basedOn w:val="a"/>
    <w:rsid w:val="002D0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116">
    <w:name w:val="xl116"/>
    <w:basedOn w:val="a"/>
    <w:rsid w:val="002D0F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hAnsi="Times New Roman"/>
      <w:color w:val="000000"/>
      <w:sz w:val="16"/>
      <w:szCs w:val="16"/>
    </w:rPr>
  </w:style>
  <w:style w:type="paragraph" w:customStyle="1" w:styleId="xl117">
    <w:name w:val="xl117"/>
    <w:basedOn w:val="a"/>
    <w:rsid w:val="002D0F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16"/>
      <w:szCs w:val="16"/>
    </w:rPr>
  </w:style>
  <w:style w:type="paragraph" w:customStyle="1" w:styleId="xl118">
    <w:name w:val="xl118"/>
    <w:basedOn w:val="a"/>
    <w:rsid w:val="002D0F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olor w:val="000000"/>
      <w:sz w:val="16"/>
      <w:szCs w:val="16"/>
    </w:rPr>
  </w:style>
  <w:style w:type="paragraph" w:customStyle="1" w:styleId="xl119">
    <w:name w:val="xl119"/>
    <w:basedOn w:val="a"/>
    <w:rsid w:val="002D0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120">
    <w:name w:val="xl120"/>
    <w:basedOn w:val="a"/>
    <w:rsid w:val="002D0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121">
    <w:name w:val="xl121"/>
    <w:basedOn w:val="a"/>
    <w:rsid w:val="002D0F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16"/>
      <w:szCs w:val="16"/>
    </w:rPr>
  </w:style>
  <w:style w:type="paragraph" w:customStyle="1" w:styleId="xl122">
    <w:name w:val="xl122"/>
    <w:basedOn w:val="a"/>
    <w:rsid w:val="002D0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123">
    <w:name w:val="xl123"/>
    <w:basedOn w:val="a"/>
    <w:rsid w:val="002D0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124">
    <w:name w:val="xl124"/>
    <w:basedOn w:val="a"/>
    <w:rsid w:val="002D0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125">
    <w:name w:val="xl125"/>
    <w:basedOn w:val="a"/>
    <w:rsid w:val="002D0F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color w:val="000000"/>
      <w:sz w:val="16"/>
      <w:szCs w:val="16"/>
    </w:rPr>
  </w:style>
  <w:style w:type="paragraph" w:customStyle="1" w:styleId="xl126">
    <w:name w:val="xl126"/>
    <w:basedOn w:val="a"/>
    <w:rsid w:val="002D0F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16"/>
      <w:szCs w:val="16"/>
    </w:rPr>
  </w:style>
  <w:style w:type="paragraph" w:customStyle="1" w:styleId="xl127">
    <w:name w:val="xl127"/>
    <w:basedOn w:val="a"/>
    <w:rsid w:val="002D0F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16"/>
      <w:szCs w:val="16"/>
    </w:rPr>
  </w:style>
  <w:style w:type="paragraph" w:customStyle="1" w:styleId="xl128">
    <w:name w:val="xl128"/>
    <w:basedOn w:val="a"/>
    <w:rsid w:val="002D0F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16"/>
      <w:szCs w:val="16"/>
    </w:rPr>
  </w:style>
  <w:style w:type="paragraph" w:customStyle="1" w:styleId="xl129">
    <w:name w:val="xl129"/>
    <w:basedOn w:val="a"/>
    <w:rsid w:val="002D0F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16"/>
      <w:szCs w:val="16"/>
    </w:rPr>
  </w:style>
  <w:style w:type="paragraph" w:customStyle="1" w:styleId="xl130">
    <w:name w:val="xl130"/>
    <w:basedOn w:val="a"/>
    <w:rsid w:val="002D0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16"/>
      <w:szCs w:val="16"/>
    </w:rPr>
  </w:style>
  <w:style w:type="paragraph" w:customStyle="1" w:styleId="xl131">
    <w:name w:val="xl131"/>
    <w:basedOn w:val="a"/>
    <w:rsid w:val="002D0F1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color w:val="000000"/>
      <w:sz w:val="16"/>
      <w:szCs w:val="16"/>
    </w:rPr>
  </w:style>
  <w:style w:type="paragraph" w:customStyle="1" w:styleId="xl132">
    <w:name w:val="xl132"/>
    <w:basedOn w:val="a"/>
    <w:rsid w:val="002D0F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olor w:val="000000"/>
      <w:sz w:val="16"/>
      <w:szCs w:val="16"/>
    </w:rPr>
  </w:style>
  <w:style w:type="paragraph" w:customStyle="1" w:styleId="xl133">
    <w:name w:val="xl133"/>
    <w:basedOn w:val="a"/>
    <w:rsid w:val="002D0F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olor w:val="000000"/>
      <w:sz w:val="16"/>
      <w:szCs w:val="16"/>
    </w:rPr>
  </w:style>
  <w:style w:type="paragraph" w:customStyle="1" w:styleId="xl134">
    <w:name w:val="xl134"/>
    <w:basedOn w:val="a"/>
    <w:rsid w:val="002D0F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olor w:val="000000"/>
      <w:sz w:val="16"/>
      <w:szCs w:val="16"/>
    </w:rPr>
  </w:style>
  <w:style w:type="paragraph" w:customStyle="1" w:styleId="xl135">
    <w:name w:val="xl135"/>
    <w:basedOn w:val="a"/>
    <w:rsid w:val="002D0F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olor w:val="000000"/>
      <w:sz w:val="16"/>
      <w:szCs w:val="16"/>
    </w:rPr>
  </w:style>
  <w:style w:type="paragraph" w:customStyle="1" w:styleId="xl136">
    <w:name w:val="xl136"/>
    <w:basedOn w:val="a"/>
    <w:rsid w:val="002D0F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olor w:val="000000"/>
      <w:sz w:val="16"/>
      <w:szCs w:val="16"/>
    </w:rPr>
  </w:style>
  <w:style w:type="paragraph" w:customStyle="1" w:styleId="xl137">
    <w:name w:val="xl137"/>
    <w:basedOn w:val="a"/>
    <w:rsid w:val="002D0F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16"/>
      <w:szCs w:val="16"/>
    </w:rPr>
  </w:style>
  <w:style w:type="paragraph" w:customStyle="1" w:styleId="xl138">
    <w:name w:val="xl138"/>
    <w:basedOn w:val="a"/>
    <w:rsid w:val="002D0F1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olor w:val="000000"/>
      <w:sz w:val="16"/>
      <w:szCs w:val="16"/>
    </w:rPr>
  </w:style>
  <w:style w:type="paragraph" w:customStyle="1" w:styleId="xl139">
    <w:name w:val="xl139"/>
    <w:basedOn w:val="a"/>
    <w:rsid w:val="002D0F1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16"/>
      <w:szCs w:val="16"/>
    </w:rPr>
  </w:style>
  <w:style w:type="paragraph" w:customStyle="1" w:styleId="xl140">
    <w:name w:val="xl140"/>
    <w:basedOn w:val="a"/>
    <w:rsid w:val="002D0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16"/>
      <w:szCs w:val="16"/>
    </w:rPr>
  </w:style>
  <w:style w:type="paragraph" w:customStyle="1" w:styleId="xl141">
    <w:name w:val="xl141"/>
    <w:basedOn w:val="a"/>
    <w:rsid w:val="002D0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color w:val="000000"/>
      <w:sz w:val="16"/>
      <w:szCs w:val="16"/>
    </w:rPr>
  </w:style>
  <w:style w:type="paragraph" w:styleId="af3">
    <w:name w:val="Balloon Text"/>
    <w:basedOn w:val="a"/>
    <w:link w:val="af4"/>
    <w:uiPriority w:val="99"/>
    <w:semiHidden/>
    <w:unhideWhenUsed/>
    <w:rsid w:val="00FE46C3"/>
    <w:pPr>
      <w:spacing w:after="0" w:line="240" w:lineRule="auto"/>
    </w:pPr>
    <w:rPr>
      <w:rFonts w:ascii="Tahoma" w:hAnsi="Tahoma"/>
      <w:sz w:val="16"/>
      <w:szCs w:val="16"/>
    </w:rPr>
  </w:style>
  <w:style w:type="character" w:customStyle="1" w:styleId="af4">
    <w:name w:val="Текст выноски Знак"/>
    <w:link w:val="af3"/>
    <w:uiPriority w:val="99"/>
    <w:semiHidden/>
    <w:rsid w:val="00FE46C3"/>
    <w:rPr>
      <w:rFonts w:ascii="Tahoma" w:hAnsi="Tahoma" w:cs="Tahoma"/>
      <w:sz w:val="16"/>
      <w:szCs w:val="16"/>
    </w:rPr>
  </w:style>
  <w:style w:type="paragraph" w:customStyle="1" w:styleId="21">
    <w:name w:val="Основной текст 21"/>
    <w:basedOn w:val="a"/>
    <w:rsid w:val="00F2334B"/>
    <w:pPr>
      <w:spacing w:after="0" w:line="240" w:lineRule="auto"/>
      <w:ind w:firstLine="720"/>
      <w:jc w:val="both"/>
    </w:pPr>
    <w:rPr>
      <w:rFonts w:ascii="Times New Roman" w:hAnsi="Times New Roman"/>
      <w:sz w:val="20"/>
      <w:szCs w:val="20"/>
    </w:rPr>
  </w:style>
  <w:style w:type="paragraph" w:customStyle="1" w:styleId="11">
    <w:name w:val="1"/>
    <w:basedOn w:val="a"/>
    <w:rsid w:val="0052724D"/>
    <w:pPr>
      <w:spacing w:before="100" w:beforeAutospacing="1" w:after="100" w:afterAutospacing="1" w:line="240" w:lineRule="auto"/>
    </w:pPr>
    <w:rPr>
      <w:rFonts w:ascii="Tahoma" w:hAnsi="Tahoma"/>
      <w:sz w:val="20"/>
      <w:szCs w:val="20"/>
      <w:lang w:val="en-US" w:eastAsia="en-US"/>
    </w:rPr>
  </w:style>
  <w:style w:type="character" w:styleId="af5">
    <w:name w:val="page number"/>
    <w:basedOn w:val="a0"/>
    <w:rsid w:val="0052724D"/>
  </w:style>
  <w:style w:type="character" w:customStyle="1" w:styleId="blk">
    <w:name w:val="blk"/>
    <w:basedOn w:val="a0"/>
    <w:rsid w:val="004E404D"/>
  </w:style>
  <w:style w:type="paragraph" w:customStyle="1" w:styleId="ConsPlusNonformat">
    <w:name w:val="ConsPlusNonformat"/>
    <w:uiPriority w:val="99"/>
    <w:rsid w:val="00AD36D0"/>
    <w:pPr>
      <w:widowControl w:val="0"/>
      <w:autoSpaceDE w:val="0"/>
      <w:autoSpaceDN w:val="0"/>
      <w:adjustRightInd w:val="0"/>
    </w:pPr>
    <w:rPr>
      <w:rFonts w:ascii="Courier New" w:hAnsi="Courier New" w:cs="Courier New"/>
    </w:rPr>
  </w:style>
  <w:style w:type="character" w:customStyle="1" w:styleId="dropdown-user-namefirst-letter">
    <w:name w:val="dropdown-user-name__first-letter"/>
    <w:basedOn w:val="a0"/>
    <w:rsid w:val="009B65BD"/>
  </w:style>
</w:styles>
</file>

<file path=word/webSettings.xml><?xml version="1.0" encoding="utf-8"?>
<w:webSettings xmlns:r="http://schemas.openxmlformats.org/officeDocument/2006/relationships" xmlns:w="http://schemas.openxmlformats.org/wordprocessingml/2006/main">
  <w:divs>
    <w:div w:id="3021433">
      <w:bodyDiv w:val="1"/>
      <w:marLeft w:val="0"/>
      <w:marRight w:val="0"/>
      <w:marTop w:val="0"/>
      <w:marBottom w:val="0"/>
      <w:divBdr>
        <w:top w:val="none" w:sz="0" w:space="0" w:color="auto"/>
        <w:left w:val="none" w:sz="0" w:space="0" w:color="auto"/>
        <w:bottom w:val="none" w:sz="0" w:space="0" w:color="auto"/>
        <w:right w:val="none" w:sz="0" w:space="0" w:color="auto"/>
      </w:divBdr>
    </w:div>
    <w:div w:id="12729395">
      <w:bodyDiv w:val="1"/>
      <w:marLeft w:val="0"/>
      <w:marRight w:val="0"/>
      <w:marTop w:val="0"/>
      <w:marBottom w:val="0"/>
      <w:divBdr>
        <w:top w:val="none" w:sz="0" w:space="0" w:color="auto"/>
        <w:left w:val="none" w:sz="0" w:space="0" w:color="auto"/>
        <w:bottom w:val="none" w:sz="0" w:space="0" w:color="auto"/>
        <w:right w:val="none" w:sz="0" w:space="0" w:color="auto"/>
      </w:divBdr>
    </w:div>
    <w:div w:id="48463423">
      <w:bodyDiv w:val="1"/>
      <w:marLeft w:val="0"/>
      <w:marRight w:val="0"/>
      <w:marTop w:val="0"/>
      <w:marBottom w:val="0"/>
      <w:divBdr>
        <w:top w:val="none" w:sz="0" w:space="0" w:color="auto"/>
        <w:left w:val="none" w:sz="0" w:space="0" w:color="auto"/>
        <w:bottom w:val="none" w:sz="0" w:space="0" w:color="auto"/>
        <w:right w:val="none" w:sz="0" w:space="0" w:color="auto"/>
      </w:divBdr>
    </w:div>
    <w:div w:id="95560864">
      <w:bodyDiv w:val="1"/>
      <w:marLeft w:val="0"/>
      <w:marRight w:val="0"/>
      <w:marTop w:val="0"/>
      <w:marBottom w:val="0"/>
      <w:divBdr>
        <w:top w:val="none" w:sz="0" w:space="0" w:color="auto"/>
        <w:left w:val="none" w:sz="0" w:space="0" w:color="auto"/>
        <w:bottom w:val="none" w:sz="0" w:space="0" w:color="auto"/>
        <w:right w:val="none" w:sz="0" w:space="0" w:color="auto"/>
      </w:divBdr>
    </w:div>
    <w:div w:id="109933026">
      <w:bodyDiv w:val="1"/>
      <w:marLeft w:val="0"/>
      <w:marRight w:val="0"/>
      <w:marTop w:val="0"/>
      <w:marBottom w:val="0"/>
      <w:divBdr>
        <w:top w:val="none" w:sz="0" w:space="0" w:color="auto"/>
        <w:left w:val="none" w:sz="0" w:space="0" w:color="auto"/>
        <w:bottom w:val="none" w:sz="0" w:space="0" w:color="auto"/>
        <w:right w:val="none" w:sz="0" w:space="0" w:color="auto"/>
      </w:divBdr>
    </w:div>
    <w:div w:id="120923001">
      <w:bodyDiv w:val="1"/>
      <w:marLeft w:val="0"/>
      <w:marRight w:val="0"/>
      <w:marTop w:val="0"/>
      <w:marBottom w:val="0"/>
      <w:divBdr>
        <w:top w:val="none" w:sz="0" w:space="0" w:color="auto"/>
        <w:left w:val="none" w:sz="0" w:space="0" w:color="auto"/>
        <w:bottom w:val="none" w:sz="0" w:space="0" w:color="auto"/>
        <w:right w:val="none" w:sz="0" w:space="0" w:color="auto"/>
      </w:divBdr>
    </w:div>
    <w:div w:id="174468657">
      <w:bodyDiv w:val="1"/>
      <w:marLeft w:val="0"/>
      <w:marRight w:val="0"/>
      <w:marTop w:val="0"/>
      <w:marBottom w:val="0"/>
      <w:divBdr>
        <w:top w:val="none" w:sz="0" w:space="0" w:color="auto"/>
        <w:left w:val="none" w:sz="0" w:space="0" w:color="auto"/>
        <w:bottom w:val="none" w:sz="0" w:space="0" w:color="auto"/>
        <w:right w:val="none" w:sz="0" w:space="0" w:color="auto"/>
      </w:divBdr>
    </w:div>
    <w:div w:id="190921027">
      <w:bodyDiv w:val="1"/>
      <w:marLeft w:val="0"/>
      <w:marRight w:val="0"/>
      <w:marTop w:val="0"/>
      <w:marBottom w:val="0"/>
      <w:divBdr>
        <w:top w:val="none" w:sz="0" w:space="0" w:color="auto"/>
        <w:left w:val="none" w:sz="0" w:space="0" w:color="auto"/>
        <w:bottom w:val="none" w:sz="0" w:space="0" w:color="auto"/>
        <w:right w:val="none" w:sz="0" w:space="0" w:color="auto"/>
      </w:divBdr>
    </w:div>
    <w:div w:id="250968261">
      <w:bodyDiv w:val="1"/>
      <w:marLeft w:val="0"/>
      <w:marRight w:val="0"/>
      <w:marTop w:val="0"/>
      <w:marBottom w:val="0"/>
      <w:divBdr>
        <w:top w:val="none" w:sz="0" w:space="0" w:color="auto"/>
        <w:left w:val="none" w:sz="0" w:space="0" w:color="auto"/>
        <w:bottom w:val="none" w:sz="0" w:space="0" w:color="auto"/>
        <w:right w:val="none" w:sz="0" w:space="0" w:color="auto"/>
      </w:divBdr>
    </w:div>
    <w:div w:id="270016709">
      <w:bodyDiv w:val="1"/>
      <w:marLeft w:val="0"/>
      <w:marRight w:val="0"/>
      <w:marTop w:val="0"/>
      <w:marBottom w:val="0"/>
      <w:divBdr>
        <w:top w:val="none" w:sz="0" w:space="0" w:color="auto"/>
        <w:left w:val="none" w:sz="0" w:space="0" w:color="auto"/>
        <w:bottom w:val="none" w:sz="0" w:space="0" w:color="auto"/>
        <w:right w:val="none" w:sz="0" w:space="0" w:color="auto"/>
      </w:divBdr>
    </w:div>
    <w:div w:id="294216219">
      <w:bodyDiv w:val="1"/>
      <w:marLeft w:val="0"/>
      <w:marRight w:val="0"/>
      <w:marTop w:val="0"/>
      <w:marBottom w:val="0"/>
      <w:divBdr>
        <w:top w:val="none" w:sz="0" w:space="0" w:color="auto"/>
        <w:left w:val="none" w:sz="0" w:space="0" w:color="auto"/>
        <w:bottom w:val="none" w:sz="0" w:space="0" w:color="auto"/>
        <w:right w:val="none" w:sz="0" w:space="0" w:color="auto"/>
      </w:divBdr>
    </w:div>
    <w:div w:id="307129504">
      <w:bodyDiv w:val="1"/>
      <w:marLeft w:val="0"/>
      <w:marRight w:val="0"/>
      <w:marTop w:val="0"/>
      <w:marBottom w:val="0"/>
      <w:divBdr>
        <w:top w:val="none" w:sz="0" w:space="0" w:color="auto"/>
        <w:left w:val="none" w:sz="0" w:space="0" w:color="auto"/>
        <w:bottom w:val="none" w:sz="0" w:space="0" w:color="auto"/>
        <w:right w:val="none" w:sz="0" w:space="0" w:color="auto"/>
      </w:divBdr>
    </w:div>
    <w:div w:id="350644772">
      <w:bodyDiv w:val="1"/>
      <w:marLeft w:val="0"/>
      <w:marRight w:val="0"/>
      <w:marTop w:val="0"/>
      <w:marBottom w:val="0"/>
      <w:divBdr>
        <w:top w:val="none" w:sz="0" w:space="0" w:color="auto"/>
        <w:left w:val="none" w:sz="0" w:space="0" w:color="auto"/>
        <w:bottom w:val="none" w:sz="0" w:space="0" w:color="auto"/>
        <w:right w:val="none" w:sz="0" w:space="0" w:color="auto"/>
      </w:divBdr>
    </w:div>
    <w:div w:id="378168119">
      <w:bodyDiv w:val="1"/>
      <w:marLeft w:val="0"/>
      <w:marRight w:val="0"/>
      <w:marTop w:val="0"/>
      <w:marBottom w:val="0"/>
      <w:divBdr>
        <w:top w:val="none" w:sz="0" w:space="0" w:color="auto"/>
        <w:left w:val="none" w:sz="0" w:space="0" w:color="auto"/>
        <w:bottom w:val="none" w:sz="0" w:space="0" w:color="auto"/>
        <w:right w:val="none" w:sz="0" w:space="0" w:color="auto"/>
      </w:divBdr>
    </w:div>
    <w:div w:id="440224112">
      <w:bodyDiv w:val="1"/>
      <w:marLeft w:val="0"/>
      <w:marRight w:val="0"/>
      <w:marTop w:val="0"/>
      <w:marBottom w:val="0"/>
      <w:divBdr>
        <w:top w:val="none" w:sz="0" w:space="0" w:color="auto"/>
        <w:left w:val="none" w:sz="0" w:space="0" w:color="auto"/>
        <w:bottom w:val="none" w:sz="0" w:space="0" w:color="auto"/>
        <w:right w:val="none" w:sz="0" w:space="0" w:color="auto"/>
      </w:divBdr>
    </w:div>
    <w:div w:id="452332842">
      <w:bodyDiv w:val="1"/>
      <w:marLeft w:val="0"/>
      <w:marRight w:val="0"/>
      <w:marTop w:val="0"/>
      <w:marBottom w:val="0"/>
      <w:divBdr>
        <w:top w:val="none" w:sz="0" w:space="0" w:color="auto"/>
        <w:left w:val="none" w:sz="0" w:space="0" w:color="auto"/>
        <w:bottom w:val="none" w:sz="0" w:space="0" w:color="auto"/>
        <w:right w:val="none" w:sz="0" w:space="0" w:color="auto"/>
      </w:divBdr>
    </w:div>
    <w:div w:id="483937842">
      <w:bodyDiv w:val="1"/>
      <w:marLeft w:val="0"/>
      <w:marRight w:val="0"/>
      <w:marTop w:val="0"/>
      <w:marBottom w:val="0"/>
      <w:divBdr>
        <w:top w:val="none" w:sz="0" w:space="0" w:color="auto"/>
        <w:left w:val="none" w:sz="0" w:space="0" w:color="auto"/>
        <w:bottom w:val="none" w:sz="0" w:space="0" w:color="auto"/>
        <w:right w:val="none" w:sz="0" w:space="0" w:color="auto"/>
      </w:divBdr>
    </w:div>
    <w:div w:id="536554102">
      <w:bodyDiv w:val="1"/>
      <w:marLeft w:val="0"/>
      <w:marRight w:val="0"/>
      <w:marTop w:val="0"/>
      <w:marBottom w:val="0"/>
      <w:divBdr>
        <w:top w:val="none" w:sz="0" w:space="0" w:color="auto"/>
        <w:left w:val="none" w:sz="0" w:space="0" w:color="auto"/>
        <w:bottom w:val="none" w:sz="0" w:space="0" w:color="auto"/>
        <w:right w:val="none" w:sz="0" w:space="0" w:color="auto"/>
      </w:divBdr>
    </w:div>
    <w:div w:id="566764670">
      <w:bodyDiv w:val="1"/>
      <w:marLeft w:val="0"/>
      <w:marRight w:val="0"/>
      <w:marTop w:val="0"/>
      <w:marBottom w:val="0"/>
      <w:divBdr>
        <w:top w:val="none" w:sz="0" w:space="0" w:color="auto"/>
        <w:left w:val="none" w:sz="0" w:space="0" w:color="auto"/>
        <w:bottom w:val="none" w:sz="0" w:space="0" w:color="auto"/>
        <w:right w:val="none" w:sz="0" w:space="0" w:color="auto"/>
      </w:divBdr>
    </w:div>
    <w:div w:id="589433925">
      <w:bodyDiv w:val="1"/>
      <w:marLeft w:val="0"/>
      <w:marRight w:val="0"/>
      <w:marTop w:val="0"/>
      <w:marBottom w:val="0"/>
      <w:divBdr>
        <w:top w:val="none" w:sz="0" w:space="0" w:color="auto"/>
        <w:left w:val="none" w:sz="0" w:space="0" w:color="auto"/>
        <w:bottom w:val="none" w:sz="0" w:space="0" w:color="auto"/>
        <w:right w:val="none" w:sz="0" w:space="0" w:color="auto"/>
      </w:divBdr>
    </w:div>
    <w:div w:id="658728807">
      <w:bodyDiv w:val="1"/>
      <w:marLeft w:val="0"/>
      <w:marRight w:val="0"/>
      <w:marTop w:val="0"/>
      <w:marBottom w:val="0"/>
      <w:divBdr>
        <w:top w:val="none" w:sz="0" w:space="0" w:color="auto"/>
        <w:left w:val="none" w:sz="0" w:space="0" w:color="auto"/>
        <w:bottom w:val="none" w:sz="0" w:space="0" w:color="auto"/>
        <w:right w:val="none" w:sz="0" w:space="0" w:color="auto"/>
      </w:divBdr>
    </w:div>
    <w:div w:id="773674703">
      <w:bodyDiv w:val="1"/>
      <w:marLeft w:val="0"/>
      <w:marRight w:val="0"/>
      <w:marTop w:val="0"/>
      <w:marBottom w:val="0"/>
      <w:divBdr>
        <w:top w:val="none" w:sz="0" w:space="0" w:color="auto"/>
        <w:left w:val="none" w:sz="0" w:space="0" w:color="auto"/>
        <w:bottom w:val="none" w:sz="0" w:space="0" w:color="auto"/>
        <w:right w:val="none" w:sz="0" w:space="0" w:color="auto"/>
      </w:divBdr>
    </w:div>
    <w:div w:id="829294947">
      <w:bodyDiv w:val="1"/>
      <w:marLeft w:val="0"/>
      <w:marRight w:val="0"/>
      <w:marTop w:val="0"/>
      <w:marBottom w:val="0"/>
      <w:divBdr>
        <w:top w:val="none" w:sz="0" w:space="0" w:color="auto"/>
        <w:left w:val="none" w:sz="0" w:space="0" w:color="auto"/>
        <w:bottom w:val="none" w:sz="0" w:space="0" w:color="auto"/>
        <w:right w:val="none" w:sz="0" w:space="0" w:color="auto"/>
      </w:divBdr>
    </w:div>
    <w:div w:id="942687836">
      <w:bodyDiv w:val="1"/>
      <w:marLeft w:val="0"/>
      <w:marRight w:val="0"/>
      <w:marTop w:val="0"/>
      <w:marBottom w:val="0"/>
      <w:divBdr>
        <w:top w:val="none" w:sz="0" w:space="0" w:color="auto"/>
        <w:left w:val="none" w:sz="0" w:space="0" w:color="auto"/>
        <w:bottom w:val="none" w:sz="0" w:space="0" w:color="auto"/>
        <w:right w:val="none" w:sz="0" w:space="0" w:color="auto"/>
      </w:divBdr>
    </w:div>
    <w:div w:id="944264686">
      <w:bodyDiv w:val="1"/>
      <w:marLeft w:val="0"/>
      <w:marRight w:val="0"/>
      <w:marTop w:val="0"/>
      <w:marBottom w:val="0"/>
      <w:divBdr>
        <w:top w:val="none" w:sz="0" w:space="0" w:color="auto"/>
        <w:left w:val="none" w:sz="0" w:space="0" w:color="auto"/>
        <w:bottom w:val="none" w:sz="0" w:space="0" w:color="auto"/>
        <w:right w:val="none" w:sz="0" w:space="0" w:color="auto"/>
      </w:divBdr>
    </w:div>
    <w:div w:id="975916595">
      <w:bodyDiv w:val="1"/>
      <w:marLeft w:val="0"/>
      <w:marRight w:val="0"/>
      <w:marTop w:val="0"/>
      <w:marBottom w:val="0"/>
      <w:divBdr>
        <w:top w:val="none" w:sz="0" w:space="0" w:color="auto"/>
        <w:left w:val="none" w:sz="0" w:space="0" w:color="auto"/>
        <w:bottom w:val="none" w:sz="0" w:space="0" w:color="auto"/>
        <w:right w:val="none" w:sz="0" w:space="0" w:color="auto"/>
      </w:divBdr>
    </w:div>
    <w:div w:id="1035277045">
      <w:bodyDiv w:val="1"/>
      <w:marLeft w:val="0"/>
      <w:marRight w:val="0"/>
      <w:marTop w:val="0"/>
      <w:marBottom w:val="0"/>
      <w:divBdr>
        <w:top w:val="none" w:sz="0" w:space="0" w:color="auto"/>
        <w:left w:val="none" w:sz="0" w:space="0" w:color="auto"/>
        <w:bottom w:val="none" w:sz="0" w:space="0" w:color="auto"/>
        <w:right w:val="none" w:sz="0" w:space="0" w:color="auto"/>
      </w:divBdr>
    </w:div>
    <w:div w:id="1038090541">
      <w:bodyDiv w:val="1"/>
      <w:marLeft w:val="0"/>
      <w:marRight w:val="0"/>
      <w:marTop w:val="0"/>
      <w:marBottom w:val="0"/>
      <w:divBdr>
        <w:top w:val="none" w:sz="0" w:space="0" w:color="auto"/>
        <w:left w:val="none" w:sz="0" w:space="0" w:color="auto"/>
        <w:bottom w:val="none" w:sz="0" w:space="0" w:color="auto"/>
        <w:right w:val="none" w:sz="0" w:space="0" w:color="auto"/>
      </w:divBdr>
    </w:div>
    <w:div w:id="1078557358">
      <w:bodyDiv w:val="1"/>
      <w:marLeft w:val="0"/>
      <w:marRight w:val="0"/>
      <w:marTop w:val="0"/>
      <w:marBottom w:val="0"/>
      <w:divBdr>
        <w:top w:val="none" w:sz="0" w:space="0" w:color="auto"/>
        <w:left w:val="none" w:sz="0" w:space="0" w:color="auto"/>
        <w:bottom w:val="none" w:sz="0" w:space="0" w:color="auto"/>
        <w:right w:val="none" w:sz="0" w:space="0" w:color="auto"/>
      </w:divBdr>
    </w:div>
    <w:div w:id="1081366531">
      <w:bodyDiv w:val="1"/>
      <w:marLeft w:val="0"/>
      <w:marRight w:val="0"/>
      <w:marTop w:val="0"/>
      <w:marBottom w:val="0"/>
      <w:divBdr>
        <w:top w:val="none" w:sz="0" w:space="0" w:color="auto"/>
        <w:left w:val="none" w:sz="0" w:space="0" w:color="auto"/>
        <w:bottom w:val="none" w:sz="0" w:space="0" w:color="auto"/>
        <w:right w:val="none" w:sz="0" w:space="0" w:color="auto"/>
      </w:divBdr>
    </w:div>
    <w:div w:id="1092702870">
      <w:bodyDiv w:val="1"/>
      <w:marLeft w:val="0"/>
      <w:marRight w:val="0"/>
      <w:marTop w:val="0"/>
      <w:marBottom w:val="0"/>
      <w:divBdr>
        <w:top w:val="none" w:sz="0" w:space="0" w:color="auto"/>
        <w:left w:val="none" w:sz="0" w:space="0" w:color="auto"/>
        <w:bottom w:val="none" w:sz="0" w:space="0" w:color="auto"/>
        <w:right w:val="none" w:sz="0" w:space="0" w:color="auto"/>
      </w:divBdr>
    </w:div>
    <w:div w:id="1092815479">
      <w:bodyDiv w:val="1"/>
      <w:marLeft w:val="0"/>
      <w:marRight w:val="0"/>
      <w:marTop w:val="0"/>
      <w:marBottom w:val="0"/>
      <w:divBdr>
        <w:top w:val="none" w:sz="0" w:space="0" w:color="auto"/>
        <w:left w:val="none" w:sz="0" w:space="0" w:color="auto"/>
        <w:bottom w:val="none" w:sz="0" w:space="0" w:color="auto"/>
        <w:right w:val="none" w:sz="0" w:space="0" w:color="auto"/>
      </w:divBdr>
    </w:div>
    <w:div w:id="1132671154">
      <w:bodyDiv w:val="1"/>
      <w:marLeft w:val="0"/>
      <w:marRight w:val="0"/>
      <w:marTop w:val="0"/>
      <w:marBottom w:val="0"/>
      <w:divBdr>
        <w:top w:val="none" w:sz="0" w:space="0" w:color="auto"/>
        <w:left w:val="none" w:sz="0" w:space="0" w:color="auto"/>
        <w:bottom w:val="none" w:sz="0" w:space="0" w:color="auto"/>
        <w:right w:val="none" w:sz="0" w:space="0" w:color="auto"/>
      </w:divBdr>
    </w:div>
    <w:div w:id="1139034482">
      <w:bodyDiv w:val="1"/>
      <w:marLeft w:val="0"/>
      <w:marRight w:val="0"/>
      <w:marTop w:val="0"/>
      <w:marBottom w:val="0"/>
      <w:divBdr>
        <w:top w:val="none" w:sz="0" w:space="0" w:color="auto"/>
        <w:left w:val="none" w:sz="0" w:space="0" w:color="auto"/>
        <w:bottom w:val="none" w:sz="0" w:space="0" w:color="auto"/>
        <w:right w:val="none" w:sz="0" w:space="0" w:color="auto"/>
      </w:divBdr>
    </w:div>
    <w:div w:id="1141463535">
      <w:bodyDiv w:val="1"/>
      <w:marLeft w:val="0"/>
      <w:marRight w:val="0"/>
      <w:marTop w:val="0"/>
      <w:marBottom w:val="0"/>
      <w:divBdr>
        <w:top w:val="none" w:sz="0" w:space="0" w:color="auto"/>
        <w:left w:val="none" w:sz="0" w:space="0" w:color="auto"/>
        <w:bottom w:val="none" w:sz="0" w:space="0" w:color="auto"/>
        <w:right w:val="none" w:sz="0" w:space="0" w:color="auto"/>
      </w:divBdr>
    </w:div>
    <w:div w:id="1145464364">
      <w:bodyDiv w:val="1"/>
      <w:marLeft w:val="0"/>
      <w:marRight w:val="0"/>
      <w:marTop w:val="0"/>
      <w:marBottom w:val="0"/>
      <w:divBdr>
        <w:top w:val="none" w:sz="0" w:space="0" w:color="auto"/>
        <w:left w:val="none" w:sz="0" w:space="0" w:color="auto"/>
        <w:bottom w:val="none" w:sz="0" w:space="0" w:color="auto"/>
        <w:right w:val="none" w:sz="0" w:space="0" w:color="auto"/>
      </w:divBdr>
    </w:div>
    <w:div w:id="1276643899">
      <w:bodyDiv w:val="1"/>
      <w:marLeft w:val="0"/>
      <w:marRight w:val="0"/>
      <w:marTop w:val="0"/>
      <w:marBottom w:val="0"/>
      <w:divBdr>
        <w:top w:val="none" w:sz="0" w:space="0" w:color="auto"/>
        <w:left w:val="none" w:sz="0" w:space="0" w:color="auto"/>
        <w:bottom w:val="none" w:sz="0" w:space="0" w:color="auto"/>
        <w:right w:val="none" w:sz="0" w:space="0" w:color="auto"/>
      </w:divBdr>
    </w:div>
    <w:div w:id="1311254229">
      <w:bodyDiv w:val="1"/>
      <w:marLeft w:val="0"/>
      <w:marRight w:val="0"/>
      <w:marTop w:val="0"/>
      <w:marBottom w:val="0"/>
      <w:divBdr>
        <w:top w:val="none" w:sz="0" w:space="0" w:color="auto"/>
        <w:left w:val="none" w:sz="0" w:space="0" w:color="auto"/>
        <w:bottom w:val="none" w:sz="0" w:space="0" w:color="auto"/>
        <w:right w:val="none" w:sz="0" w:space="0" w:color="auto"/>
      </w:divBdr>
    </w:div>
    <w:div w:id="1348101016">
      <w:bodyDiv w:val="1"/>
      <w:marLeft w:val="0"/>
      <w:marRight w:val="0"/>
      <w:marTop w:val="0"/>
      <w:marBottom w:val="0"/>
      <w:divBdr>
        <w:top w:val="none" w:sz="0" w:space="0" w:color="auto"/>
        <w:left w:val="none" w:sz="0" w:space="0" w:color="auto"/>
        <w:bottom w:val="none" w:sz="0" w:space="0" w:color="auto"/>
        <w:right w:val="none" w:sz="0" w:space="0" w:color="auto"/>
      </w:divBdr>
    </w:div>
    <w:div w:id="1364869062">
      <w:bodyDiv w:val="1"/>
      <w:marLeft w:val="0"/>
      <w:marRight w:val="0"/>
      <w:marTop w:val="0"/>
      <w:marBottom w:val="0"/>
      <w:divBdr>
        <w:top w:val="none" w:sz="0" w:space="0" w:color="auto"/>
        <w:left w:val="none" w:sz="0" w:space="0" w:color="auto"/>
        <w:bottom w:val="none" w:sz="0" w:space="0" w:color="auto"/>
        <w:right w:val="none" w:sz="0" w:space="0" w:color="auto"/>
      </w:divBdr>
    </w:div>
    <w:div w:id="1385643685">
      <w:bodyDiv w:val="1"/>
      <w:marLeft w:val="0"/>
      <w:marRight w:val="0"/>
      <w:marTop w:val="0"/>
      <w:marBottom w:val="0"/>
      <w:divBdr>
        <w:top w:val="none" w:sz="0" w:space="0" w:color="auto"/>
        <w:left w:val="none" w:sz="0" w:space="0" w:color="auto"/>
        <w:bottom w:val="none" w:sz="0" w:space="0" w:color="auto"/>
        <w:right w:val="none" w:sz="0" w:space="0" w:color="auto"/>
      </w:divBdr>
    </w:div>
    <w:div w:id="1493642880">
      <w:bodyDiv w:val="1"/>
      <w:marLeft w:val="0"/>
      <w:marRight w:val="0"/>
      <w:marTop w:val="0"/>
      <w:marBottom w:val="0"/>
      <w:divBdr>
        <w:top w:val="none" w:sz="0" w:space="0" w:color="auto"/>
        <w:left w:val="none" w:sz="0" w:space="0" w:color="auto"/>
        <w:bottom w:val="none" w:sz="0" w:space="0" w:color="auto"/>
        <w:right w:val="none" w:sz="0" w:space="0" w:color="auto"/>
      </w:divBdr>
    </w:div>
    <w:div w:id="1610744732">
      <w:bodyDiv w:val="1"/>
      <w:marLeft w:val="0"/>
      <w:marRight w:val="0"/>
      <w:marTop w:val="0"/>
      <w:marBottom w:val="0"/>
      <w:divBdr>
        <w:top w:val="none" w:sz="0" w:space="0" w:color="auto"/>
        <w:left w:val="none" w:sz="0" w:space="0" w:color="auto"/>
        <w:bottom w:val="none" w:sz="0" w:space="0" w:color="auto"/>
        <w:right w:val="none" w:sz="0" w:space="0" w:color="auto"/>
      </w:divBdr>
    </w:div>
    <w:div w:id="1678382835">
      <w:bodyDiv w:val="1"/>
      <w:marLeft w:val="0"/>
      <w:marRight w:val="0"/>
      <w:marTop w:val="0"/>
      <w:marBottom w:val="0"/>
      <w:divBdr>
        <w:top w:val="none" w:sz="0" w:space="0" w:color="auto"/>
        <w:left w:val="none" w:sz="0" w:space="0" w:color="auto"/>
        <w:bottom w:val="none" w:sz="0" w:space="0" w:color="auto"/>
        <w:right w:val="none" w:sz="0" w:space="0" w:color="auto"/>
      </w:divBdr>
    </w:div>
    <w:div w:id="1801530189">
      <w:bodyDiv w:val="1"/>
      <w:marLeft w:val="0"/>
      <w:marRight w:val="0"/>
      <w:marTop w:val="0"/>
      <w:marBottom w:val="0"/>
      <w:divBdr>
        <w:top w:val="none" w:sz="0" w:space="0" w:color="auto"/>
        <w:left w:val="none" w:sz="0" w:space="0" w:color="auto"/>
        <w:bottom w:val="none" w:sz="0" w:space="0" w:color="auto"/>
        <w:right w:val="none" w:sz="0" w:space="0" w:color="auto"/>
      </w:divBdr>
    </w:div>
    <w:div w:id="1866212566">
      <w:bodyDiv w:val="1"/>
      <w:marLeft w:val="0"/>
      <w:marRight w:val="0"/>
      <w:marTop w:val="0"/>
      <w:marBottom w:val="0"/>
      <w:divBdr>
        <w:top w:val="none" w:sz="0" w:space="0" w:color="auto"/>
        <w:left w:val="none" w:sz="0" w:space="0" w:color="auto"/>
        <w:bottom w:val="none" w:sz="0" w:space="0" w:color="auto"/>
        <w:right w:val="none" w:sz="0" w:space="0" w:color="auto"/>
      </w:divBdr>
    </w:div>
    <w:div w:id="1930575352">
      <w:bodyDiv w:val="1"/>
      <w:marLeft w:val="0"/>
      <w:marRight w:val="0"/>
      <w:marTop w:val="0"/>
      <w:marBottom w:val="0"/>
      <w:divBdr>
        <w:top w:val="none" w:sz="0" w:space="0" w:color="auto"/>
        <w:left w:val="none" w:sz="0" w:space="0" w:color="auto"/>
        <w:bottom w:val="none" w:sz="0" w:space="0" w:color="auto"/>
        <w:right w:val="none" w:sz="0" w:space="0" w:color="auto"/>
      </w:divBdr>
    </w:div>
    <w:div w:id="1982079033">
      <w:bodyDiv w:val="1"/>
      <w:marLeft w:val="0"/>
      <w:marRight w:val="0"/>
      <w:marTop w:val="0"/>
      <w:marBottom w:val="0"/>
      <w:divBdr>
        <w:top w:val="none" w:sz="0" w:space="0" w:color="auto"/>
        <w:left w:val="none" w:sz="0" w:space="0" w:color="auto"/>
        <w:bottom w:val="none" w:sz="0" w:space="0" w:color="auto"/>
        <w:right w:val="none" w:sz="0" w:space="0" w:color="auto"/>
      </w:divBdr>
    </w:div>
    <w:div w:id="2100177216">
      <w:bodyDiv w:val="1"/>
      <w:marLeft w:val="0"/>
      <w:marRight w:val="0"/>
      <w:marTop w:val="0"/>
      <w:marBottom w:val="0"/>
      <w:divBdr>
        <w:top w:val="none" w:sz="0" w:space="0" w:color="auto"/>
        <w:left w:val="none" w:sz="0" w:space="0" w:color="auto"/>
        <w:bottom w:val="none" w:sz="0" w:space="0" w:color="auto"/>
        <w:right w:val="none" w:sz="0" w:space="0" w:color="auto"/>
      </w:divBdr>
    </w:div>
    <w:div w:id="2109545056">
      <w:bodyDiv w:val="1"/>
      <w:marLeft w:val="0"/>
      <w:marRight w:val="0"/>
      <w:marTop w:val="0"/>
      <w:marBottom w:val="0"/>
      <w:divBdr>
        <w:top w:val="none" w:sz="0" w:space="0" w:color="auto"/>
        <w:left w:val="none" w:sz="0" w:space="0" w:color="auto"/>
        <w:bottom w:val="none" w:sz="0" w:space="0" w:color="auto"/>
        <w:right w:val="none" w:sz="0" w:space="0" w:color="auto"/>
      </w:divBdr>
    </w:div>
    <w:div w:id="2115710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gosuslugi.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www.%20http://varna74.ru%2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3EC37FE9D3752116853B1C7DFB9BAE2C77F16721EF58745A49ADFCE5E3B051C1F05872B7C4DF3086FBBCD1DG5g3I" TargetMode="External"/><Relationship Id="rId5" Type="http://schemas.openxmlformats.org/officeDocument/2006/relationships/webSettings" Target="webSettings.xml"/><Relationship Id="rId15" Type="http://schemas.openxmlformats.org/officeDocument/2006/relationships/hyperlink" Target="http://www.consultant.ru/document/cons_doc_LAW_296525/6ac3d4a7df03c77bf14636dc1f98452104b1a1d5/" TargetMode="External"/><Relationship Id="rId10" Type="http://schemas.openxmlformats.org/officeDocument/2006/relationships/hyperlink" Target="consultantplus://offline/ref=93EC37FE9D3752116853AFCAC9D5E5E9CC754E7E1CF08B11FAC6D999016B03495F458176G3gEI"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93EC37FE9D3752116853AFCAC9D5E5E9CC754C771AF68B11FAC6D999016B03495F45817D39G0g0I" TargetMode="External"/><Relationship Id="rId14" Type="http://schemas.openxmlformats.org/officeDocument/2006/relationships/hyperlink" Target="https://prover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7D1574-1D70-4709-B385-D54A65EC8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12370</Words>
  <Characters>70512</Characters>
  <Application>Microsoft Office Word</Application>
  <DocSecurity>0</DocSecurity>
  <Lines>587</Lines>
  <Paragraphs>165</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82717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Дима Суржиков</dc:creator>
  <cp:lastModifiedBy>РадченкоЛИ</cp:lastModifiedBy>
  <cp:revision>2</cp:revision>
  <cp:lastPrinted>2018-09-25T09:02:00Z</cp:lastPrinted>
  <dcterms:created xsi:type="dcterms:W3CDTF">2019-07-08T11:36:00Z</dcterms:created>
  <dcterms:modified xsi:type="dcterms:W3CDTF">2019-07-08T11:36:00Z</dcterms:modified>
</cp:coreProperties>
</file>