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4"/>
        <w:gridCol w:w="3206"/>
        <w:gridCol w:w="3403"/>
      </w:tblGrid>
      <w:tr w:rsidR="00424EE6" w:rsidTr="00535760">
        <w:trPr>
          <w:gridAfter w:val="1"/>
          <w:wAfter w:w="3403" w:type="dxa"/>
          <w:trHeight w:val="1606"/>
        </w:trPr>
        <w:tc>
          <w:tcPr>
            <w:tcW w:w="3404" w:type="dxa"/>
          </w:tcPr>
          <w:p w:rsidR="00424EE6" w:rsidRDefault="00424EE6" w:rsidP="00535760">
            <w:pPr>
              <w:rPr>
                <w:b/>
              </w:rPr>
            </w:pPr>
          </w:p>
          <w:p w:rsidR="00424EE6" w:rsidRDefault="00F10E06" w:rsidP="00535760">
            <w:pPr>
              <w:tabs>
                <w:tab w:val="left" w:pos="2525"/>
              </w:tabs>
              <w:ind w:right="317"/>
              <w:jc w:val="center"/>
            </w:pPr>
            <w:r>
              <w:t xml:space="preserve">  </w:t>
            </w:r>
            <w:r w:rsidR="00424EE6">
              <w:t xml:space="preserve"> </w:t>
            </w:r>
          </w:p>
        </w:tc>
        <w:tc>
          <w:tcPr>
            <w:tcW w:w="3206" w:type="dxa"/>
          </w:tcPr>
          <w:p w:rsidR="00424EE6" w:rsidRDefault="00424EE6" w:rsidP="00535760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-91440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4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4EE6" w:rsidRPr="00164301" w:rsidTr="00535760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4EE6" w:rsidRDefault="00424EE6" w:rsidP="00535760">
            <w:pPr>
              <w:jc w:val="center"/>
              <w:rPr>
                <w:b/>
                <w:sz w:val="16"/>
              </w:rPr>
            </w:pPr>
          </w:p>
          <w:p w:rsidR="00424EE6" w:rsidRPr="00424EE6" w:rsidRDefault="00424EE6" w:rsidP="00535760">
            <w:pPr>
              <w:ind w:left="993" w:hanging="99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EE6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424EE6" w:rsidRDefault="00424EE6" w:rsidP="00BD66E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Default="00424EE6" w:rsidP="00BD66E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EB" w:rsidRPr="00BD66EB" w:rsidRDefault="00BD66EB" w:rsidP="00BD66EB">
      <w:pPr>
        <w:ind w:right="567" w:firstLine="709"/>
        <w:jc w:val="both"/>
        <w:rPr>
          <w:rFonts w:ascii="Times New Roman" w:hAnsi="Times New Roman" w:cs="Times New Roman"/>
        </w:rPr>
      </w:pPr>
    </w:p>
    <w:p w:rsidR="00BD66EB" w:rsidRPr="00BD66EB" w:rsidRDefault="00BD66EB" w:rsidP="00424EE6">
      <w:pPr>
        <w:ind w:right="567"/>
        <w:jc w:val="both"/>
        <w:rPr>
          <w:rFonts w:ascii="Times New Roman" w:hAnsi="Times New Roman" w:cs="Times New Roman"/>
        </w:rPr>
      </w:pPr>
    </w:p>
    <w:p w:rsidR="00BD66EB" w:rsidRPr="00BD66EB" w:rsidRDefault="00BD66EB" w:rsidP="00BD66EB">
      <w:pPr>
        <w:shd w:val="clear" w:color="auto" w:fill="FBFBFB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3F73DA" w:rsidRDefault="0077016F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3DA">
        <w:rPr>
          <w:rFonts w:ascii="Times New Roman" w:eastAsia="Times New Roman" w:hAnsi="Times New Roman" w:cs="Times New Roman"/>
          <w:b/>
          <w:sz w:val="28"/>
          <w:szCs w:val="28"/>
        </w:rPr>
        <w:t>СТАНДАРТ</w:t>
      </w:r>
      <w:r w:rsidRPr="003F73D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ВНЕШНЕГО </w:t>
      </w:r>
      <w:r w:rsidR="00BD66EB" w:rsidRPr="003F73DA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 w:rsidRPr="003F73DA">
        <w:rPr>
          <w:rFonts w:ascii="Times New Roman" w:eastAsia="Times New Roman" w:hAnsi="Times New Roman" w:cs="Times New Roman"/>
          <w:b/>
          <w:sz w:val="28"/>
          <w:szCs w:val="28"/>
        </w:rPr>
        <w:t>НОГО ФИНАНСОВОГО КОНТРОЛЯ</w:t>
      </w: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016F" w:rsidRPr="003F73DA" w:rsidRDefault="0077016F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6EB">
        <w:rPr>
          <w:rFonts w:ascii="Times New Roman" w:eastAsia="Times New Roman" w:hAnsi="Times New Roman" w:cs="Times New Roman"/>
          <w:sz w:val="28"/>
          <w:szCs w:val="28"/>
        </w:rPr>
        <w:br/>
      </w:r>
      <w:r w:rsidRPr="003F73DA">
        <w:rPr>
          <w:rFonts w:ascii="Times New Roman" w:eastAsia="Times New Roman" w:hAnsi="Times New Roman" w:cs="Times New Roman"/>
          <w:b/>
          <w:sz w:val="28"/>
          <w:szCs w:val="28"/>
        </w:rPr>
        <w:t>СВ</w:t>
      </w:r>
      <w:r w:rsidR="00BD66EB" w:rsidRPr="003F73D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3F73DA">
        <w:rPr>
          <w:rFonts w:ascii="Times New Roman" w:eastAsia="Times New Roman" w:hAnsi="Times New Roman" w:cs="Times New Roman"/>
          <w:b/>
          <w:sz w:val="28"/>
          <w:szCs w:val="28"/>
        </w:rPr>
        <w:t>ФК</w:t>
      </w:r>
      <w:r w:rsidR="00F10E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73DA">
        <w:rPr>
          <w:rFonts w:ascii="Times New Roman" w:eastAsia="Times New Roman" w:hAnsi="Times New Roman" w:cs="Times New Roman"/>
          <w:b/>
          <w:sz w:val="28"/>
          <w:szCs w:val="28"/>
        </w:rPr>
        <w:t>«ПРАВИЛА ПРОВЕДЕНИЯ КОНТРОЛЬНО-СЧ</w:t>
      </w:r>
      <w:r w:rsidR="009737C6" w:rsidRPr="003F73DA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3F73DA">
        <w:rPr>
          <w:rFonts w:ascii="Times New Roman" w:eastAsia="Times New Roman" w:hAnsi="Times New Roman" w:cs="Times New Roman"/>
          <w:b/>
          <w:sz w:val="28"/>
          <w:szCs w:val="28"/>
        </w:rPr>
        <w:t xml:space="preserve">ТНОЙ ПАЛАТОЙ </w:t>
      </w:r>
      <w:r w:rsidR="009737C6" w:rsidRPr="003F73DA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  <w:r w:rsidRPr="003F73DA">
        <w:rPr>
          <w:rFonts w:ascii="Times New Roman" w:eastAsia="Times New Roman" w:hAnsi="Times New Roman" w:cs="Times New Roman"/>
          <w:b/>
          <w:sz w:val="28"/>
          <w:szCs w:val="28"/>
        </w:rPr>
        <w:t>ЧЕЛЯБИНСКОЙ ОБЛАСТИ ЭКСПЕРТНО-АНАЛИТИЧЕСКОГО МЕРОПРИЯТИЯ»</w:t>
      </w: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625E" w:rsidRPr="0003625E" w:rsidRDefault="0003625E" w:rsidP="00036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25E">
        <w:rPr>
          <w:rFonts w:ascii="Times New Roman" w:hAnsi="Times New Roman" w:cs="Times New Roman"/>
          <w:sz w:val="28"/>
          <w:szCs w:val="28"/>
        </w:rPr>
        <w:t>(утвержден распоряжением председателя</w:t>
      </w:r>
      <w:r w:rsidR="00F10E06">
        <w:rPr>
          <w:rFonts w:ascii="Times New Roman" w:hAnsi="Times New Roman" w:cs="Times New Roman"/>
          <w:sz w:val="28"/>
          <w:szCs w:val="28"/>
        </w:rPr>
        <w:t xml:space="preserve"> </w:t>
      </w:r>
      <w:r w:rsidRPr="0003625E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="00F10E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3625E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 Челябинской области </w:t>
      </w:r>
    </w:p>
    <w:p w:rsidR="0003625E" w:rsidRPr="0003625E" w:rsidRDefault="0003625E" w:rsidP="00036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25E">
        <w:rPr>
          <w:rFonts w:ascii="Times New Roman" w:hAnsi="Times New Roman" w:cs="Times New Roman"/>
          <w:sz w:val="28"/>
          <w:szCs w:val="28"/>
        </w:rPr>
        <w:t xml:space="preserve">от </w:t>
      </w:r>
      <w:r w:rsidR="00D95752">
        <w:rPr>
          <w:rFonts w:ascii="Times New Roman" w:hAnsi="Times New Roman" w:cs="Times New Roman"/>
          <w:sz w:val="28"/>
          <w:szCs w:val="28"/>
        </w:rPr>
        <w:t>23</w:t>
      </w:r>
      <w:r w:rsidR="00F10E06">
        <w:rPr>
          <w:rFonts w:ascii="Times New Roman" w:hAnsi="Times New Roman" w:cs="Times New Roman"/>
          <w:sz w:val="28"/>
          <w:szCs w:val="28"/>
        </w:rPr>
        <w:t xml:space="preserve"> </w:t>
      </w:r>
      <w:r w:rsidRPr="0003625E">
        <w:rPr>
          <w:rFonts w:ascii="Times New Roman" w:hAnsi="Times New Roman" w:cs="Times New Roman"/>
          <w:sz w:val="28"/>
          <w:szCs w:val="28"/>
        </w:rPr>
        <w:t>октября</w:t>
      </w:r>
      <w:r w:rsidR="00F10E06">
        <w:rPr>
          <w:rFonts w:ascii="Times New Roman" w:hAnsi="Times New Roman" w:cs="Times New Roman"/>
          <w:sz w:val="28"/>
          <w:szCs w:val="28"/>
        </w:rPr>
        <w:t xml:space="preserve"> </w:t>
      </w:r>
      <w:r w:rsidRPr="0003625E">
        <w:rPr>
          <w:rFonts w:ascii="Times New Roman" w:hAnsi="Times New Roman" w:cs="Times New Roman"/>
          <w:sz w:val="28"/>
          <w:szCs w:val="28"/>
        </w:rPr>
        <w:t xml:space="preserve">2013 г. № </w:t>
      </w:r>
      <w:r w:rsidR="00D95752">
        <w:rPr>
          <w:rFonts w:ascii="Times New Roman" w:hAnsi="Times New Roman" w:cs="Times New Roman"/>
          <w:sz w:val="28"/>
          <w:szCs w:val="28"/>
        </w:rPr>
        <w:t>7</w:t>
      </w:r>
      <w:r w:rsidRPr="0003625E">
        <w:rPr>
          <w:rFonts w:ascii="Times New Roman" w:hAnsi="Times New Roman" w:cs="Times New Roman"/>
          <w:sz w:val="28"/>
          <w:szCs w:val="28"/>
        </w:rPr>
        <w:t>)</w:t>
      </w:r>
    </w:p>
    <w:p w:rsidR="00BD66EB" w:rsidRPr="00BD66EB" w:rsidRDefault="00BD66EB" w:rsidP="0003625E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424EE6">
      <w:pPr>
        <w:shd w:val="clear" w:color="auto" w:fill="FBFBFB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FE23B4" w:rsidRDefault="003A0964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3B4">
        <w:rPr>
          <w:rFonts w:ascii="Times New Roman" w:eastAsia="Times New Roman" w:hAnsi="Times New Roman" w:cs="Times New Roman"/>
          <w:b/>
          <w:sz w:val="28"/>
          <w:szCs w:val="28"/>
        </w:rPr>
        <w:t>Варна</w:t>
      </w:r>
    </w:p>
    <w:p w:rsidR="00BD66EB" w:rsidRPr="00FE23B4" w:rsidRDefault="00BD66EB" w:rsidP="00424EE6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3B4">
        <w:rPr>
          <w:rFonts w:ascii="Times New Roman" w:eastAsia="Times New Roman" w:hAnsi="Times New Roman" w:cs="Times New Roman"/>
          <w:b/>
          <w:sz w:val="28"/>
          <w:szCs w:val="28"/>
        </w:rPr>
        <w:t>2013</w:t>
      </w:r>
    </w:p>
    <w:p w:rsidR="0077016F" w:rsidRPr="0077016F" w:rsidRDefault="0077016F" w:rsidP="0077016F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1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1. Общие положения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2. Общая характеристика экспертно-аналитического мероприятия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3. Организация экспертно-аналитического мероприятия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4. Подготовка к проведению экспертно-аналитического мероприятия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5. Проведение экспертно-аналитического мероприятия и оформление его результатов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Приложение № 1. Образец оформления письма-запроса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Приложение № 2. Образец оформления программы проведения экспертно-аналитического мероприятия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Приложение № 3. Образец оформления уведомления о проведении экспертно-аналитического мероприятия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Приложение № 4. Образец оформления сопроводительного письма к отчету</w:t>
      </w:r>
      <w:r w:rsidR="00674D93">
        <w:rPr>
          <w:rFonts w:ascii="Times New Roman" w:eastAsia="Times New Roman" w:hAnsi="Times New Roman" w:cs="Times New Roman"/>
          <w:sz w:val="29"/>
          <w:szCs w:val="29"/>
        </w:rPr>
        <w:t xml:space="preserve"> (заключению)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о результатах экспертно-аналитического мероприятия</w:t>
      </w:r>
    </w:p>
    <w:p w:rsid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Приложение № 5. Образец оформления информационного письма о результатах экспертно-аналитического мероприятия</w:t>
      </w: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D95752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D95752" w:rsidRDefault="00D95752" w:rsidP="00D95752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03625E" w:rsidRPr="0077016F" w:rsidRDefault="0003625E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77016F" w:rsidRPr="00BD66EB" w:rsidRDefault="0077016F" w:rsidP="0077016F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BD66EB">
        <w:rPr>
          <w:rFonts w:ascii="Times New Roman" w:eastAsia="Times New Roman" w:hAnsi="Times New Roman" w:cs="Times New Roman"/>
          <w:b/>
          <w:bCs/>
          <w:sz w:val="35"/>
          <w:szCs w:val="35"/>
        </w:rPr>
        <w:lastRenderedPageBreak/>
        <w:t>1. Общие положения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1.1. Стандарт внешнего </w:t>
      </w:r>
      <w:r w:rsidR="00BD66EB" w:rsidRPr="00386D8D">
        <w:rPr>
          <w:rFonts w:ascii="Times New Roman" w:eastAsia="Times New Roman" w:hAnsi="Times New Roman" w:cs="Times New Roman"/>
          <w:sz w:val="29"/>
          <w:szCs w:val="29"/>
        </w:rPr>
        <w:t>муниципаль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ного финансового контроля СВ</w:t>
      </w:r>
      <w:r w:rsidR="00BD66EB" w:rsidRPr="00386D8D">
        <w:rPr>
          <w:rFonts w:ascii="Times New Roman" w:eastAsia="Times New Roman" w:hAnsi="Times New Roman" w:cs="Times New Roman"/>
          <w:sz w:val="29"/>
          <w:szCs w:val="29"/>
        </w:rPr>
        <w:t>М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ФК</w:t>
      </w:r>
      <w:r w:rsidR="00F10E0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«Правила проведения Контрольно-сч</w:t>
      </w:r>
      <w:r w:rsidR="009737C6" w:rsidRPr="00386D8D">
        <w:rPr>
          <w:rFonts w:ascii="Times New Roman" w:eastAsia="Times New Roman" w:hAnsi="Times New Roman" w:cs="Times New Roman"/>
          <w:sz w:val="29"/>
          <w:szCs w:val="29"/>
        </w:rPr>
        <w:t>ё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тной палатой </w:t>
      </w:r>
      <w:r w:rsidR="00BD66EB" w:rsidRPr="00386D8D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Челябинской области экспертно-аналитического мероприятия» (далее – Стандарт) разработан в соответствии со статьей 10 </w:t>
      </w:r>
      <w:r w:rsidR="009737C6" w:rsidRPr="00386D8D">
        <w:rPr>
          <w:rFonts w:ascii="Times New Roman" w:eastAsia="Times New Roman" w:hAnsi="Times New Roman" w:cs="Times New Roman"/>
          <w:sz w:val="29"/>
          <w:szCs w:val="29"/>
        </w:rPr>
        <w:t>Положения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«О Контрольно-счетной палате </w:t>
      </w:r>
      <w:r w:rsidR="00DA44E9" w:rsidRPr="00386D8D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Челябинской области» и Административным регламентом Контрольно-сч</w:t>
      </w:r>
      <w:r w:rsidR="00EB4E5E" w:rsidRPr="00386D8D">
        <w:rPr>
          <w:rFonts w:ascii="Times New Roman" w:eastAsia="Times New Roman" w:hAnsi="Times New Roman" w:cs="Times New Roman"/>
          <w:sz w:val="29"/>
          <w:szCs w:val="29"/>
        </w:rPr>
        <w:t>ё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тной палаты</w:t>
      </w:r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 xml:space="preserve"> Варненского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Челябинской области (далее – Административный регламент КСП).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Стандарт разработан с учетом действующих стандартов Счетной палаты Российской Федерации СФК 102 «Проведение экспертно-аналитического мероприятия» и СВГФК 10</w:t>
      </w:r>
      <w:r w:rsidR="0024168C" w:rsidRPr="00386D8D">
        <w:rPr>
          <w:rFonts w:ascii="Times New Roman" w:eastAsia="Times New Roman" w:hAnsi="Times New Roman" w:cs="Times New Roman"/>
          <w:sz w:val="29"/>
          <w:szCs w:val="29"/>
        </w:rPr>
        <w:t>2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«Правила проведения Контрольно-счетной палатой Челябинской области </w:t>
      </w:r>
      <w:r w:rsidR="0024168C" w:rsidRPr="00386D8D">
        <w:rPr>
          <w:rFonts w:ascii="Times New Roman" w:eastAsia="Times New Roman" w:hAnsi="Times New Roman" w:cs="Times New Roman"/>
          <w:sz w:val="29"/>
          <w:szCs w:val="29"/>
        </w:rPr>
        <w:t>экспертно-аналитического мероприятия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».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1.2. Целью Стандарта является установление общих правил и процедур</w:t>
      </w:r>
      <w:r w:rsidRPr="00220637">
        <w:rPr>
          <w:rFonts w:ascii="Times New Roman" w:eastAsia="Times New Roman" w:hAnsi="Times New Roman" w:cs="Times New Roman"/>
          <w:color w:val="0070C0"/>
          <w:sz w:val="29"/>
          <w:szCs w:val="29"/>
        </w:rPr>
        <w:t xml:space="preserve">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проведения Контрольно-счетной палатой </w:t>
      </w:r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Челябинской области (далее – КСП) экспертно-аналитических мероприятий.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1.3. Задачами Стандарта являются: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определение содержания, принципов и процедур проведения экспертно-аналитического мероприятия;</w:t>
      </w:r>
    </w:p>
    <w:p w:rsidR="0077016F" w:rsidRPr="00386D8D" w:rsidRDefault="0077016F" w:rsidP="00F35D1F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77016F" w:rsidRPr="00386D8D" w:rsidRDefault="0077016F" w:rsidP="00F35D1F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1.4. Особенности проведения экспертно-аналитических мероприятий: подготовка заключений КСП в рамках предварительного, оперативного и последующего контроля формирования и исполнения </w:t>
      </w:r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>районного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бюджета,</w:t>
      </w:r>
      <w:r w:rsidR="00F10E0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финансово-экономическая экспертиза нормативных правовых документов </w:t>
      </w:r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Челябинской области – </w:t>
      </w:r>
      <w:r w:rsidRPr="00386D8D">
        <w:rPr>
          <w:rFonts w:ascii="Times New Roman" w:eastAsia="Times New Roman" w:hAnsi="Times New Roman" w:cs="Times New Roman"/>
          <w:b/>
          <w:sz w:val="29"/>
          <w:szCs w:val="29"/>
        </w:rPr>
        <w:t>устанавливаются соответствующими стандартами финансового контроля КСП.</w:t>
      </w:r>
    </w:p>
    <w:p w:rsidR="00444AA4" w:rsidRPr="00386D8D" w:rsidRDefault="00444AA4" w:rsidP="00444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8D">
        <w:rPr>
          <w:rFonts w:ascii="Times New Roman" w:hAnsi="Times New Roman" w:cs="Times New Roman"/>
          <w:sz w:val="28"/>
          <w:szCs w:val="28"/>
        </w:rPr>
        <w:t>1.5. Основные термины и понятия:</w:t>
      </w:r>
    </w:p>
    <w:p w:rsidR="00444AA4" w:rsidRPr="00386D8D" w:rsidRDefault="00444AA4" w:rsidP="00444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8D">
        <w:rPr>
          <w:rFonts w:ascii="Times New Roman" w:hAnsi="Times New Roman" w:cs="Times New Roman"/>
          <w:sz w:val="28"/>
          <w:szCs w:val="28"/>
        </w:rPr>
        <w:t>мониторинг – наблюдение, оценка, анализ и прогноз состояния отдельных процессов;</w:t>
      </w:r>
    </w:p>
    <w:p w:rsidR="00444AA4" w:rsidRPr="00386D8D" w:rsidRDefault="00444AA4" w:rsidP="00444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8D">
        <w:rPr>
          <w:rFonts w:ascii="Times New Roman" w:hAnsi="Times New Roman" w:cs="Times New Roman"/>
          <w:sz w:val="28"/>
          <w:szCs w:val="28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444AA4" w:rsidRPr="00386D8D" w:rsidRDefault="00444AA4" w:rsidP="00444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8D">
        <w:rPr>
          <w:rFonts w:ascii="Times New Roman" w:hAnsi="Times New Roman" w:cs="Times New Roman"/>
          <w:sz w:val="28"/>
          <w:szCs w:val="28"/>
        </w:rPr>
        <w:lastRenderedPageBreak/>
        <w:t xml:space="preserve"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444AA4" w:rsidRPr="00386D8D" w:rsidRDefault="00444AA4" w:rsidP="00444AA4">
      <w:pPr>
        <w:spacing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6D8D">
        <w:rPr>
          <w:rFonts w:ascii="Times New Roman" w:hAnsi="Times New Roman" w:cs="Times New Roman"/>
          <w:sz w:val="28"/>
          <w:szCs w:val="28"/>
        </w:rPr>
        <w:t xml:space="preserve">отчет (заключение)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 </w:t>
      </w:r>
    </w:p>
    <w:p w:rsidR="0077016F" w:rsidRPr="00386D8D" w:rsidRDefault="0077016F" w:rsidP="0077016F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386D8D">
        <w:rPr>
          <w:rFonts w:ascii="Times New Roman" w:eastAsia="Times New Roman" w:hAnsi="Times New Roman" w:cs="Times New Roman"/>
          <w:b/>
          <w:bCs/>
          <w:sz w:val="35"/>
          <w:szCs w:val="35"/>
        </w:rPr>
        <w:t>2. Общая характеристика экспертно-аналитического мероприятия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2.1. Экспертно-аналитическое мероприятие представляет собой организационную форму осуществления экспертно-аналитической деятельности КСП, посредством которой обеспечивается реализация задач, функций и полномочий в сфере </w:t>
      </w:r>
      <w:r w:rsidR="00CB7703" w:rsidRPr="00386D8D">
        <w:rPr>
          <w:rFonts w:ascii="Times New Roman" w:eastAsia="Times New Roman" w:hAnsi="Times New Roman" w:cs="Times New Roman"/>
          <w:sz w:val="29"/>
          <w:szCs w:val="29"/>
        </w:rPr>
        <w:t xml:space="preserve">внешнего </w:t>
      </w:r>
      <w:r w:rsidR="00FA60F7" w:rsidRPr="00386D8D">
        <w:rPr>
          <w:rFonts w:ascii="Times New Roman" w:eastAsia="Times New Roman" w:hAnsi="Times New Roman" w:cs="Times New Roman"/>
          <w:sz w:val="29"/>
          <w:szCs w:val="29"/>
        </w:rPr>
        <w:t xml:space="preserve">муниципального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финансового контроля.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Экспертно-аналитическое мероприятие осуществляется в форме финансовой экспертизы в порядке, предусмотренном разделом VI Административного регламента КСП.</w:t>
      </w:r>
    </w:p>
    <w:p w:rsidR="00CB7703" w:rsidRPr="00386D8D" w:rsidRDefault="0077016F" w:rsidP="00CB7703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2.2. </w:t>
      </w:r>
      <w:r w:rsidR="00CB7703" w:rsidRPr="00386D8D">
        <w:rPr>
          <w:rFonts w:ascii="Times New Roman" w:hAnsi="Times New Roman" w:cs="Times New Roman"/>
          <w:sz w:val="28"/>
          <w:szCs w:val="28"/>
        </w:rPr>
        <w:t>Предметом экспертно-аналитического мероприятия</w:t>
      </w:r>
      <w:r w:rsidR="00CB7703" w:rsidRPr="0038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703" w:rsidRPr="00386D8D">
        <w:rPr>
          <w:rFonts w:ascii="Times New Roman" w:hAnsi="Times New Roman" w:cs="Times New Roman"/>
          <w:sz w:val="28"/>
          <w:szCs w:val="28"/>
        </w:rPr>
        <w:t>являются организация бюджетного процесса в муниципальном образовании,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2.3. Объектами экспертно-аналитического мероприятия являются: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органы 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>муниципальн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>ой власти (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>муниципаль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>ные органы);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органы местного самоуправления;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организации, учреждения и иные юридические лица, на которые в рамках предмета экспертно-аналитического мероприятия распространяются контрольные полномочия КСП, </w:t>
      </w:r>
      <w:r w:rsidRPr="007E3D12">
        <w:rPr>
          <w:rFonts w:ascii="Times New Roman" w:eastAsia="Times New Roman" w:hAnsi="Times New Roman" w:cs="Times New Roman"/>
          <w:sz w:val="29"/>
          <w:szCs w:val="29"/>
        </w:rPr>
        <w:t xml:space="preserve">установленные </w:t>
      </w:r>
      <w:r w:rsidR="007E3D12" w:rsidRPr="007E3D12">
        <w:rPr>
          <w:rFonts w:ascii="Times New Roman" w:eastAsia="Times New Roman" w:hAnsi="Times New Roman" w:cs="Times New Roman"/>
          <w:sz w:val="29"/>
          <w:szCs w:val="29"/>
        </w:rPr>
        <w:t>Положением</w:t>
      </w:r>
      <w:r w:rsidRPr="007E3D1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>«О Контрольно-счетной палате</w:t>
      </w:r>
      <w:r w:rsidR="007275AF" w:rsidRPr="007275A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>Варненского муниципального района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Челябинской области», Бюджетным кодексом Российской Федерации и иными нормативными правовы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>ми актами Российской Федерации,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Челябинской области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 xml:space="preserve"> и</w:t>
      </w:r>
      <w:r w:rsidR="007275AF" w:rsidRPr="007275A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>Варненского муниципального района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2.4. Экспертно-аналитическое мероприятие должно быть: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lastRenderedPageBreak/>
        <w:t>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CB7703" w:rsidRPr="00054776" w:rsidRDefault="00CB7703" w:rsidP="00054776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7703">
        <w:rPr>
          <w:rFonts w:ascii="Times New Roman" w:hAnsi="Times New Roman" w:cs="Times New Roman"/>
          <w:snapToGrid w:val="0"/>
          <w:sz w:val="28"/>
          <w:szCs w:val="28"/>
        </w:rPr>
        <w:t xml:space="preserve">2.5. При проведении экспертно-аналитического мероприятия могут использоваться </w:t>
      </w:r>
      <w:r w:rsidRPr="004F69FF">
        <w:rPr>
          <w:rFonts w:ascii="Times New Roman" w:hAnsi="Times New Roman" w:cs="Times New Roman"/>
          <w:snapToGrid w:val="0"/>
          <w:sz w:val="28"/>
          <w:szCs w:val="28"/>
          <w:u w:val="single"/>
        </w:rPr>
        <w:t>мониторинг</w:t>
      </w:r>
      <w:r w:rsidRPr="00CB770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4F69FF">
        <w:rPr>
          <w:rFonts w:ascii="Times New Roman" w:hAnsi="Times New Roman" w:cs="Times New Roman"/>
          <w:snapToGrid w:val="0"/>
          <w:sz w:val="28"/>
          <w:szCs w:val="28"/>
          <w:u w:val="single"/>
        </w:rPr>
        <w:t>экспертиза</w:t>
      </w:r>
      <w:r w:rsidRPr="00CB770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4F69FF">
        <w:rPr>
          <w:rFonts w:ascii="Times New Roman" w:hAnsi="Times New Roman" w:cs="Times New Roman"/>
          <w:snapToGrid w:val="0"/>
          <w:sz w:val="28"/>
          <w:szCs w:val="28"/>
          <w:u w:val="single"/>
        </w:rPr>
        <w:t>обследование</w:t>
      </w:r>
      <w:r w:rsidRPr="00CB770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4F69FF">
        <w:rPr>
          <w:rFonts w:ascii="Times New Roman" w:hAnsi="Times New Roman" w:cs="Times New Roman"/>
          <w:snapToGrid w:val="0"/>
          <w:sz w:val="28"/>
          <w:szCs w:val="28"/>
          <w:u w:val="single"/>
        </w:rPr>
        <w:t>анализ</w:t>
      </w:r>
      <w:r w:rsidRPr="00CB7703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4F69FF">
        <w:rPr>
          <w:rFonts w:ascii="Times New Roman" w:hAnsi="Times New Roman" w:cs="Times New Roman"/>
          <w:snapToGrid w:val="0"/>
          <w:sz w:val="28"/>
          <w:szCs w:val="28"/>
          <w:u w:val="single"/>
        </w:rPr>
        <w:t>другие формы</w:t>
      </w:r>
      <w:r w:rsidRPr="00CB7703">
        <w:rPr>
          <w:rFonts w:ascii="Times New Roman" w:hAnsi="Times New Roman" w:cs="Times New Roman"/>
          <w:snapToGrid w:val="0"/>
          <w:sz w:val="28"/>
          <w:szCs w:val="28"/>
        </w:rPr>
        <w:t xml:space="preserve"> экспертно-аналитической деятельности.</w:t>
      </w:r>
    </w:p>
    <w:p w:rsidR="0077016F" w:rsidRPr="00386D8D" w:rsidRDefault="0077016F" w:rsidP="0077016F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386D8D">
        <w:rPr>
          <w:rFonts w:ascii="Times New Roman" w:eastAsia="Times New Roman" w:hAnsi="Times New Roman" w:cs="Times New Roman"/>
          <w:b/>
          <w:bCs/>
          <w:sz w:val="35"/>
          <w:szCs w:val="35"/>
        </w:rPr>
        <w:t>3. Организация экспертно-аналитического мероприятия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3.1. Экспертно-аналитическое мероприятие проводится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на основании плана работы КСП на текущий год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. Организация проведения экспертно-аналитического мероприятия осуществляется в порядке, предусмотренном главой XVII Административного регламента КСП.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Датой начала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мероприятия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является дата, определенная в </w:t>
      </w:r>
      <w:r w:rsidR="00281180"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распоряжение (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приказе</w:t>
      </w:r>
      <w:r w:rsidR="00281180"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)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 председателя КСП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о его проведении.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Датой окончания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мероприятия является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дата </w:t>
      </w:r>
      <w:r w:rsidR="00D07608"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составления</w:t>
      </w:r>
      <w:r w:rsidR="00F45D24"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отчета</w:t>
      </w:r>
      <w:r w:rsidR="00CB7703"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 (заключения)</w:t>
      </w:r>
      <w:r w:rsidR="00CB7703" w:rsidRPr="00D07608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>о результатах экспертно-аналитического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3.2. Экспертно-аналитическое мероприятие проводится на основе информации и материалов, получаемых по запросам и (или) при необходимости непосредственно по месту расположения объектов мероприятия, в соответствии с программой проведения данного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3.3. Организация экспертно-аналитического мероприятия включает три этапа, каждый из которых характеризуется решением определенных задач: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подготовка к проведению экспертно-аналитического мероприятия;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проведение экспертно-аналитического мероприятия;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оформление результатов экспертно-аналитического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На этапе подготовки к проведению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мероприятия осуществляется </w:t>
      </w: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предварительное изучение предм</w:t>
      </w:r>
      <w:r w:rsidRPr="006B183C">
        <w:rPr>
          <w:rFonts w:ascii="Times New Roman" w:eastAsia="Times New Roman" w:hAnsi="Times New Roman" w:cs="Times New Roman"/>
          <w:sz w:val="29"/>
          <w:szCs w:val="29"/>
        </w:rPr>
        <w:t xml:space="preserve">ета и </w:t>
      </w: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объектов мероприятия, определяются цели, вопросы и методы проведения</w:t>
      </w:r>
      <w:r w:rsidRPr="00BD0817">
        <w:rPr>
          <w:rFonts w:ascii="Times New Roman" w:eastAsia="Times New Roman" w:hAnsi="Times New Roman" w:cs="Times New Roman"/>
          <w:color w:val="0070C0"/>
          <w:sz w:val="29"/>
          <w:szCs w:val="29"/>
        </w:rPr>
        <w:t xml:space="preserve">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lastRenderedPageBreak/>
        <w:t>мероприятия. По итогам данного этапа утверждается программа проведения экспертно-аналитического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На этапе проведения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мероприятия осуществляется </w:t>
      </w: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сбор и исследование фактических данных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и информации по предмету экспертно-аналитического мероприятия в соответствии с его программой. Результаты данного </w:t>
      </w: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этапа фиксируются в актах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На этапе оформления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результатов экспертно-аналитического мероприятия </w:t>
      </w: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осуществляется подготовка отчета</w:t>
      </w:r>
      <w:r w:rsidR="00CB7703"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 (заключения</w:t>
      </w:r>
      <w:r w:rsidR="00CB7703" w:rsidRPr="00386D8D">
        <w:rPr>
          <w:rFonts w:ascii="Times New Roman" w:eastAsia="Times New Roman" w:hAnsi="Times New Roman" w:cs="Times New Roman"/>
          <w:sz w:val="29"/>
          <w:szCs w:val="29"/>
        </w:rPr>
        <w:t xml:space="preserve">)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о результатах экспертно-аналитического мероприятия, а также при необходимости проектов информационных писем КСП.</w:t>
      </w:r>
    </w:p>
    <w:p w:rsidR="00054776" w:rsidRPr="00386D8D" w:rsidRDefault="00F10E06" w:rsidP="00054776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54776" w:rsidRPr="00386D8D">
        <w:rPr>
          <w:rFonts w:ascii="Times New Roman" w:hAnsi="Times New Roman" w:cs="Times New Roman"/>
          <w:snapToGrid w:val="0"/>
          <w:sz w:val="28"/>
          <w:szCs w:val="28"/>
        </w:rPr>
        <w:t xml:space="preserve"> 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</w:t>
      </w:r>
      <w:r w:rsidR="00054776" w:rsidRPr="00386D8D">
        <w:rPr>
          <w:rFonts w:ascii="Times New Roman" w:eastAsia="Times New Roman" w:hAnsi="Times New Roman" w:cs="Times New Roman"/>
          <w:sz w:val="29"/>
          <w:szCs w:val="29"/>
        </w:rPr>
        <w:t>4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. Непосредственное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руководство проведением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мероприятия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осуществляет руководитель экспертно-аналитического мероприятия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– аудитор</w:t>
      </w:r>
      <w:r w:rsidR="003F48E3" w:rsidRPr="00386D8D">
        <w:rPr>
          <w:rFonts w:ascii="Times New Roman" w:eastAsia="Times New Roman" w:hAnsi="Times New Roman" w:cs="Times New Roman"/>
          <w:sz w:val="29"/>
          <w:szCs w:val="29"/>
        </w:rPr>
        <w:t>, заместитель председателя</w:t>
      </w:r>
      <w:r w:rsidR="00BD0817" w:rsidRPr="00386D8D">
        <w:rPr>
          <w:rFonts w:ascii="Times New Roman" w:eastAsia="Times New Roman" w:hAnsi="Times New Roman" w:cs="Times New Roman"/>
          <w:sz w:val="29"/>
          <w:szCs w:val="29"/>
        </w:rPr>
        <w:t xml:space="preserve"> или председатель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КСП. Координацию действий </w:t>
      </w:r>
      <w:r w:rsidR="00B323A4" w:rsidRPr="00386D8D">
        <w:rPr>
          <w:rFonts w:ascii="Times New Roman" w:eastAsia="Times New Roman" w:hAnsi="Times New Roman" w:cs="Times New Roman"/>
          <w:sz w:val="29"/>
          <w:szCs w:val="29"/>
        </w:rPr>
        <w:t>сотрудников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КСП на объектах экспертно-аналитического мероприятия обеспечивает руководитель рабочей группы (пункт 13 Административного регламента КСП).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Руководителем рабочей группы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назначается </w:t>
      </w:r>
      <w:r w:rsidR="00054776" w:rsidRPr="00386D8D">
        <w:rPr>
          <w:rFonts w:ascii="Times New Roman" w:eastAsia="Times New Roman" w:hAnsi="Times New Roman" w:cs="Times New Roman"/>
          <w:sz w:val="29"/>
          <w:szCs w:val="29"/>
        </w:rPr>
        <w:t xml:space="preserve">председатель, </w:t>
      </w:r>
      <w:r w:rsidR="0003625E" w:rsidRPr="00386D8D">
        <w:rPr>
          <w:rFonts w:ascii="Times New Roman" w:eastAsia="Times New Roman" w:hAnsi="Times New Roman" w:cs="Times New Roman"/>
          <w:sz w:val="29"/>
          <w:szCs w:val="29"/>
        </w:rPr>
        <w:t xml:space="preserve">заместитель </w:t>
      </w:r>
      <w:r w:rsidR="00F10E06" w:rsidRPr="00386D8D">
        <w:rPr>
          <w:rFonts w:ascii="Times New Roman" w:eastAsia="Times New Roman" w:hAnsi="Times New Roman" w:cs="Times New Roman"/>
          <w:sz w:val="29"/>
          <w:szCs w:val="29"/>
        </w:rPr>
        <w:t>председателя,</w:t>
      </w:r>
      <w:r w:rsidR="0003625E" w:rsidRPr="00386D8D">
        <w:rPr>
          <w:rFonts w:ascii="Times New Roman" w:eastAsia="Times New Roman" w:hAnsi="Times New Roman" w:cs="Times New Roman"/>
          <w:sz w:val="29"/>
          <w:szCs w:val="29"/>
        </w:rPr>
        <w:t xml:space="preserve"> аудитор,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начальник инспекции или инспектор КСП.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3.6. В экспертно-аналитическом мероприятии не имеют права принимать участие работники КСП, состоящие в родственной связи с руководством объектов экспертно-аналитического мероприятия. Запрещается привлекать к участию в экспертно-аналитическом мероприятии работников КСП, которые в исследуемом периоде были штатными работниками одного из объектов экспертно-аналитического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3.7. Работники КСП обязаны соблюдать конфиденциальность в отношении информации, полученной в ходе подготовки к проведению и проведения мероприятия, до </w:t>
      </w:r>
      <w:r w:rsidR="003F48E3" w:rsidRPr="00386D8D">
        <w:rPr>
          <w:rFonts w:ascii="Times New Roman" w:eastAsia="Times New Roman" w:hAnsi="Times New Roman" w:cs="Times New Roman"/>
          <w:sz w:val="29"/>
          <w:szCs w:val="29"/>
        </w:rPr>
        <w:t xml:space="preserve">окончания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экспертно-аналитического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3.8. Служебные контакты работников КСП с должностными лицами объектов экспертно-аналитического мероприятия, других </w:t>
      </w:r>
      <w:r w:rsidR="00BD0817" w:rsidRPr="00386D8D">
        <w:rPr>
          <w:rFonts w:ascii="Times New Roman" w:eastAsia="Times New Roman" w:hAnsi="Times New Roman" w:cs="Times New Roman"/>
          <w:sz w:val="29"/>
          <w:szCs w:val="29"/>
        </w:rPr>
        <w:t>муниципальных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органов и организаций осуществляются с учетом Кодекса этики и служебного поведения </w:t>
      </w:r>
      <w:r w:rsidR="00BD0817" w:rsidRPr="00386D8D">
        <w:rPr>
          <w:rFonts w:ascii="Times New Roman" w:eastAsia="Times New Roman" w:hAnsi="Times New Roman" w:cs="Times New Roman"/>
          <w:sz w:val="29"/>
          <w:szCs w:val="29"/>
        </w:rPr>
        <w:t>муниципальных</w:t>
      </w:r>
      <w:r w:rsidR="00F10E0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служащих </w:t>
      </w:r>
      <w:r w:rsidR="00231867" w:rsidRPr="00386D8D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Челябинской области, Административного регламента КСП в пределах полномочий, установленных нормативными документами КСП.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3.9. К проведению экспертно-аналитического мероприятия КСП в порядке, предусмотренном пунктом </w:t>
      </w:r>
      <w:r w:rsidR="003F48E3" w:rsidRPr="00386D8D">
        <w:rPr>
          <w:rFonts w:ascii="Times New Roman" w:eastAsia="Times New Roman" w:hAnsi="Times New Roman" w:cs="Times New Roman"/>
          <w:sz w:val="29"/>
          <w:szCs w:val="29"/>
        </w:rPr>
        <w:t>58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Административного регламента КСП, могут привлекаться специалисты государственных, муниципальных контрольных органов (далее – специалисты контрольных органов), специалисты организаций и независимые эксперты по вопросам, требующим специальных знаний и навыков (далее – независимые эксперты).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3.10. 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т.д.), подготовленные работниками экспертно-аналитического отдела КСП самостоятельно на основе собранных фактических данных и информации.</w:t>
      </w:r>
    </w:p>
    <w:p w:rsidR="0077016F" w:rsidRPr="00D95752" w:rsidRDefault="0077016F" w:rsidP="0077016F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D95752">
        <w:rPr>
          <w:rFonts w:ascii="Times New Roman" w:eastAsia="Times New Roman" w:hAnsi="Times New Roman" w:cs="Times New Roman"/>
          <w:b/>
          <w:bCs/>
          <w:sz w:val="35"/>
          <w:szCs w:val="35"/>
        </w:rPr>
        <w:t>4. Подготовка к проведению экспертно-аналитического мероприятия</w:t>
      </w:r>
    </w:p>
    <w:p w:rsidR="0077016F" w:rsidRPr="00D95752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4.1.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Подготовка 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к проведению экспертно-аналитического мероприятия осуществляется в порядке, аналогичном порядку, установленному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пунктом </w:t>
      </w:r>
      <w:r w:rsidR="000529E6"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4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Стандарта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внешнего </w:t>
      </w:r>
      <w:r w:rsidR="000529E6" w:rsidRPr="00D95752">
        <w:rPr>
          <w:rFonts w:ascii="Times New Roman" w:eastAsia="Times New Roman" w:hAnsi="Times New Roman" w:cs="Times New Roman"/>
          <w:sz w:val="29"/>
          <w:szCs w:val="29"/>
        </w:rPr>
        <w:t>муниципального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финансового контроля «Правила проведения Контрольно-счетной палатой </w:t>
      </w:r>
      <w:r w:rsidR="000529E6" w:rsidRPr="00D95752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>Челябинской области контрольного мероприятия».</w:t>
      </w:r>
    </w:p>
    <w:p w:rsidR="0077016F" w:rsidRPr="00D95752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>4.2. Подготовка к проведению экспертно-аналитического мероприятия включает:</w:t>
      </w:r>
    </w:p>
    <w:p w:rsidR="0077016F" w:rsidRPr="00D95752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предварительное изучение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предмета и объектов мероприятия;</w:t>
      </w:r>
    </w:p>
    <w:p w:rsidR="0077016F" w:rsidRPr="00D95752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определение цели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(целей), вопросов и методов проведения мероприятия;</w:t>
      </w:r>
    </w:p>
    <w:p w:rsidR="0077016F" w:rsidRPr="00D95752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разработка и утверждение программы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проведения экспертно-аналитического мероприятия.</w:t>
      </w:r>
    </w:p>
    <w:p w:rsidR="0077016F" w:rsidRPr="00D95752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>4.3.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77016F" w:rsidRPr="00D95752" w:rsidRDefault="0077016F" w:rsidP="00BD081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</w:t>
      </w:r>
      <w:r w:rsidR="003F48E3" w:rsidRPr="00D95752">
        <w:rPr>
          <w:rFonts w:ascii="Times New Roman" w:eastAsia="Times New Roman" w:hAnsi="Times New Roman" w:cs="Times New Roman"/>
          <w:sz w:val="29"/>
          <w:szCs w:val="29"/>
        </w:rPr>
        <w:t>муниципальных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органов, организаций и учреждений запросов КСП о предоставлении информации.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Образец оформления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lastRenderedPageBreak/>
        <w:t>запроса КСП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о предоставлении информации представлен в приложении № 1 к</w:t>
      </w:r>
      <w:r w:rsidR="00BD0817" w:rsidRPr="00D9575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>настоящему Стандарту.</w:t>
      </w:r>
    </w:p>
    <w:p w:rsidR="0077016F" w:rsidRPr="004F69F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  <w:u w:val="single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4.4. По результатам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предварительного изучения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предмета и объектов экспертно-аналитического мероприятия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определяются цели и вопросы мероприятия, методы его проведения, а также объем необходимых аналитических процедур.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Определение целей и вопросов экспертно-аналитического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мероприятия проводится в порядке,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аналогичном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порядку, установленному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пунктом </w:t>
      </w:r>
      <w:r w:rsidR="000529E6"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4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.4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Стандарта внешнего </w:t>
      </w:r>
      <w:r w:rsidR="000529E6" w:rsidRPr="00D95752">
        <w:rPr>
          <w:rFonts w:ascii="Times New Roman" w:eastAsia="Times New Roman" w:hAnsi="Times New Roman" w:cs="Times New Roman"/>
          <w:sz w:val="29"/>
          <w:szCs w:val="29"/>
        </w:rPr>
        <w:t>муниципального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финансового контроля «Правила проведения Контрольно-счетной палатой</w:t>
      </w:r>
      <w:r w:rsidR="000529E6" w:rsidRPr="00D95752">
        <w:rPr>
          <w:rFonts w:ascii="Times New Roman" w:eastAsia="Times New Roman" w:hAnsi="Times New Roman" w:cs="Times New Roman"/>
          <w:sz w:val="29"/>
          <w:szCs w:val="29"/>
        </w:rPr>
        <w:t xml:space="preserve"> Варненского муниципального</w:t>
      </w:r>
      <w:r w:rsidR="000529E6" w:rsidRPr="00207090">
        <w:rPr>
          <w:rFonts w:ascii="Times New Roman" w:eastAsia="Times New Roman" w:hAnsi="Times New Roman" w:cs="Times New Roman"/>
          <w:sz w:val="29"/>
          <w:szCs w:val="29"/>
        </w:rPr>
        <w:t xml:space="preserve"> района</w:t>
      </w:r>
      <w:r w:rsidR="00F10E0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Челябинской области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контрольного мероприятия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».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Формулировки целей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должны четко указывать, решению каких исследуемых проблем или их составных частей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будет способствовать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проведен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ие данного экспертно-аналитического мероприятия.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По каждой цели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мероприятия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составляется перечень вопросов,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Вопросы должны быть существенными и важными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для достижения целей мероприятия.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4.5. По результатам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предварительного изучения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предмета и объектов экспертно-аналитического мероприятия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разрабатывается программа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проведения экспертно-аналитического мероприятия, которая должна </w:t>
      </w:r>
      <w:r w:rsidRPr="004F69FF">
        <w:rPr>
          <w:rFonts w:ascii="Times New Roman" w:eastAsia="Times New Roman" w:hAnsi="Times New Roman" w:cs="Times New Roman"/>
          <w:b/>
          <w:sz w:val="29"/>
          <w:szCs w:val="29"/>
        </w:rPr>
        <w:t>содержать следующие данные: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основание для проведения мероприятия (пункт плана работы КСП);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предмет мероприятия;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объект (ы) мероприятия;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цель (цели) и вопросы мероприятия;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исследуемый период;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сроки проведения мероприятия;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состав ответственных исполнителей мероприятия (c указанием должностей, фамилий и инициалов руководителя и исполнителей мероприятия);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срок </w:t>
      </w:r>
      <w:r w:rsidR="00054776" w:rsidRPr="00207090">
        <w:rPr>
          <w:rFonts w:ascii="Times New Roman" w:eastAsia="Times New Roman" w:hAnsi="Times New Roman" w:cs="Times New Roman"/>
          <w:sz w:val="29"/>
          <w:szCs w:val="29"/>
        </w:rPr>
        <w:t>представления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отчета</w:t>
      </w:r>
      <w:r w:rsidR="00054776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(заключения)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 результатах экспертно-аналитического мероприятия</w:t>
      </w:r>
      <w:r w:rsidR="00F10E0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КСП</w:t>
      </w:r>
      <w:r w:rsidR="003D128A" w:rsidRPr="00207090">
        <w:rPr>
          <w:rFonts w:ascii="Times New Roman" w:eastAsia="Times New Roman" w:hAnsi="Times New Roman" w:cs="Times New Roman"/>
          <w:sz w:val="29"/>
          <w:szCs w:val="29"/>
        </w:rPr>
        <w:t xml:space="preserve"> на утверждение председателю КСП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Программа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экспертно-аналитического мероприятия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подписывается руководителем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мероприятия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и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утверждается председателем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(заместителем председателя) КСП.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lastRenderedPageBreak/>
        <w:t>Образец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оформления программы проведения экспертно-аналитического мероприятия представлен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в приложении № 2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к настоящему Стандарту.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4.6. После утверждения программы проведения экспертно-аналитического мероприятия руководитель экспертно-аналитического мероприятия подготавливает и передает участникам рабочей группы за своей подписью выписки из программы по вопросам, закрепленными за ними</w:t>
      </w:r>
      <w:r w:rsidR="0085222A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(по необходимости)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4.7. В случае проведения экспертно-аналитического мероприятия, предусматривающего выезд (выход) на места расположения объектов мероприятия,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руководителям объектов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мероприятия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направляются</w:t>
      </w:r>
      <w:r w:rsidRPr="007F35D2">
        <w:rPr>
          <w:rFonts w:ascii="Times New Roman" w:eastAsia="Times New Roman" w:hAnsi="Times New Roman" w:cs="Times New Roman"/>
          <w:color w:val="0070C0"/>
          <w:sz w:val="29"/>
          <w:szCs w:val="29"/>
          <w:u w:val="single"/>
        </w:rPr>
        <w:t xml:space="preserve">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соответствующие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уведомления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 проведении экспертно-аналитического мероприятия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на данных объектах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К уведомлению могут прилагаться: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перечень документов, которые должностные лица объекта мероприятия должны подготовить для представления участникам рабочей группы;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перечень вопросов, на которые должны ответить (предоставить информацию) должностные лица объекта мероприятия до начала проведения мероприятия на данном объекте;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специально разработанные для данного мероприятия формы, необходимые для систематизации предоставляемой информации.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Образец оформления уведомления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 проведении экспертно-аналитического мероприятия представлен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в приложении № 3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к настоящему Стандарту.</w:t>
      </w:r>
    </w:p>
    <w:p w:rsidR="0077016F" w:rsidRPr="00207090" w:rsidRDefault="0077016F" w:rsidP="0077016F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207090">
        <w:rPr>
          <w:rFonts w:ascii="Times New Roman" w:eastAsia="Times New Roman" w:hAnsi="Times New Roman" w:cs="Times New Roman"/>
          <w:b/>
          <w:bCs/>
          <w:sz w:val="35"/>
          <w:szCs w:val="35"/>
        </w:rPr>
        <w:t>5. Проведение экспертно-аналитического мероприятия и</w:t>
      </w:r>
      <w:r w:rsidRPr="0077016F">
        <w:rPr>
          <w:rFonts w:ascii="Times New Roman" w:eastAsia="Times New Roman" w:hAnsi="Times New Roman" w:cs="Times New Roman"/>
          <w:b/>
          <w:bCs/>
          <w:color w:val="620002"/>
          <w:sz w:val="35"/>
          <w:szCs w:val="35"/>
        </w:rPr>
        <w:t xml:space="preserve"> </w:t>
      </w:r>
      <w:r w:rsidRPr="00207090">
        <w:rPr>
          <w:rFonts w:ascii="Times New Roman" w:eastAsia="Times New Roman" w:hAnsi="Times New Roman" w:cs="Times New Roman"/>
          <w:b/>
          <w:bCs/>
          <w:sz w:val="35"/>
          <w:szCs w:val="35"/>
        </w:rPr>
        <w:t>оформление его результатов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5.1. Экспертно-аналитическое мероприятие проводится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на основе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утвержденной программы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проведения экспертно-аналитического мероприятия.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Проведение экспертно-аналитического мероприятия осуществляется в порядке,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аналогичном порядку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, установленному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пунктом </w:t>
      </w:r>
      <w:r w:rsidR="0025436C"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5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Стандарта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внешнего 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>муниципального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финансового контроля «Правила проведения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Контрольно-счетной палатой 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Челябинской области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контрольного мероприятия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».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5.2. В ходе проведения экспертно-аналитического мероприятия осуществляется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исследование фактических данных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и информации по предмету экспертно-аналитического мероприятия, полученных в ходе подготовки и проведения мероприятия.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По результатам сбора и анализа информации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и материалов по месту расположения объекта экспертно-аналитического мероприятия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подготавливаются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соответствующие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акты,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которые подписываются – участниками рабочей группы. Содержание и форма актов должны соответствовать требованиям Административного регламента КСП (глава XII и XI</w:t>
      </w:r>
      <w:r w:rsidR="002F14E2" w:rsidRPr="00207090">
        <w:rPr>
          <w:rFonts w:ascii="Times New Roman" w:eastAsia="Times New Roman" w:hAnsi="Times New Roman" w:cs="Times New Roman"/>
          <w:sz w:val="29"/>
          <w:szCs w:val="29"/>
          <w:lang w:val="en-US"/>
        </w:rPr>
        <w:t>II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) и пункта </w:t>
      </w:r>
      <w:r w:rsidR="0025436C" w:rsidRPr="00207090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</w:t>
      </w:r>
      <w:r w:rsidR="0025436C" w:rsidRPr="00207090">
        <w:rPr>
          <w:rFonts w:ascii="Times New Roman" w:eastAsia="Times New Roman" w:hAnsi="Times New Roman" w:cs="Times New Roman"/>
          <w:sz w:val="29"/>
          <w:szCs w:val="29"/>
        </w:rPr>
        <w:t>9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Стандарта внешнего 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>муниципального</w:t>
      </w:r>
      <w:r w:rsidR="00F10E06">
        <w:rPr>
          <w:rFonts w:ascii="Times New Roman" w:eastAsia="Times New Roman" w:hAnsi="Times New Roman" w:cs="Times New Roman"/>
          <w:color w:val="0070C0"/>
          <w:sz w:val="29"/>
          <w:szCs w:val="29"/>
        </w:rPr>
        <w:t xml:space="preserve">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финансового контроля «Правила проведения Контрольно-счетной палатой 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Челябинской области контрольного мероприятия».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5.3. В случае привлечения к проведению экспертно-аналитического мероприятия специалистов контрольных органов и (или) независимых экспертов (пункт 3.9 настоящего Стандарта) результаты их работы включаются в акт или прилагаются к нему, а также по решению </w:t>
      </w:r>
      <w:r w:rsidR="00E14536" w:rsidRPr="00207090">
        <w:rPr>
          <w:rFonts w:ascii="Times New Roman" w:eastAsia="Times New Roman" w:hAnsi="Times New Roman" w:cs="Times New Roman"/>
          <w:sz w:val="29"/>
          <w:szCs w:val="29"/>
        </w:rPr>
        <w:t>руководителя контрольного мероприятия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могут отражаться в отчете о результатах проведения экспертно-аналитического мероприятия в порядке, установленном пунктом </w:t>
      </w:r>
      <w:r w:rsidR="00893B10" w:rsidRPr="00207090">
        <w:rPr>
          <w:rFonts w:ascii="Times New Roman" w:eastAsia="Times New Roman" w:hAnsi="Times New Roman" w:cs="Times New Roman"/>
          <w:sz w:val="29"/>
          <w:szCs w:val="29"/>
        </w:rPr>
        <w:t>6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.1</w:t>
      </w:r>
      <w:r w:rsidR="00893B10" w:rsidRPr="00207090">
        <w:rPr>
          <w:rFonts w:ascii="Times New Roman" w:eastAsia="Times New Roman" w:hAnsi="Times New Roman" w:cs="Times New Roman"/>
          <w:sz w:val="29"/>
          <w:szCs w:val="29"/>
        </w:rPr>
        <w:t>-6.8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Стандарта внешнего </w:t>
      </w:r>
      <w:r w:rsidR="00E14536" w:rsidRPr="00207090">
        <w:rPr>
          <w:rFonts w:ascii="Times New Roman" w:eastAsia="Times New Roman" w:hAnsi="Times New Roman" w:cs="Times New Roman"/>
          <w:sz w:val="29"/>
          <w:szCs w:val="29"/>
        </w:rPr>
        <w:t xml:space="preserve">муниципального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финансового контроля «Правила проведения Контрольно-счетной палатой </w:t>
      </w:r>
      <w:r w:rsidR="008E40A0" w:rsidRPr="00207090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Челябинской области контрольного мероприятия».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5.4. По результатам экспертно-аналитического мероприятия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оформляется отчет</w:t>
      </w:r>
      <w:r w:rsidR="007F35D2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 (заключение)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 Структура и содержание отчета</w:t>
      </w:r>
      <w:r w:rsidR="00911F2A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(заключения)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должны соответствовать требованиям Административного регламента КСП (главы XVI) и пункта </w:t>
      </w:r>
      <w:r w:rsidR="002D6E03" w:rsidRPr="00207090">
        <w:rPr>
          <w:rFonts w:ascii="Times New Roman" w:eastAsia="Times New Roman" w:hAnsi="Times New Roman" w:cs="Times New Roman"/>
          <w:sz w:val="29"/>
          <w:szCs w:val="29"/>
        </w:rPr>
        <w:t>6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</w:t>
      </w:r>
      <w:r w:rsidR="002D6E03" w:rsidRPr="00207090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Стандарта внешнего 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>муниципального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финансового контроля «Правила проведения Контрольно-счетной палатой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 xml:space="preserve"> Варненского муниципального района</w:t>
      </w:r>
      <w:r w:rsidR="00F10E0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Челябинской области контрольного мероприятия».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5.5. Отчет </w:t>
      </w:r>
      <w:r w:rsidR="00911F2A" w:rsidRPr="00207090">
        <w:rPr>
          <w:rFonts w:ascii="Times New Roman" w:eastAsia="Times New Roman" w:hAnsi="Times New Roman" w:cs="Times New Roman"/>
          <w:sz w:val="29"/>
          <w:szCs w:val="29"/>
        </w:rPr>
        <w:t xml:space="preserve">(заключение)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должен</w:t>
      </w:r>
      <w:r w:rsidR="00911F2A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(о)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содержать: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информацию о результатах мероприятия, в которой отражается содержание проведенного исследования в соответствии с предметом мероприятия, даются конкретные ответы по каждому вопросу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lastRenderedPageBreak/>
        <w:t>мероприятия, указываются выявленные проблемы, причины их существования и последствия;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Кроме того, при необходимости отчет может содержать приложения.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5.6. Подготовку отчета</w:t>
      </w:r>
      <w:r w:rsidR="00911F2A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(заключения)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 результатах экспертно-аналитического мероприятия </w:t>
      </w:r>
      <w:r w:rsidRPr="007F35D2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организует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416E3E" w:rsidRPr="00207090">
        <w:rPr>
          <w:rFonts w:ascii="Times New Roman" w:eastAsia="Times New Roman" w:hAnsi="Times New Roman" w:cs="Times New Roman"/>
          <w:sz w:val="29"/>
          <w:szCs w:val="29"/>
        </w:rPr>
        <w:t xml:space="preserve">аудитор, руководитель или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ответственный за проведение экспертно-аналитического мероприятия.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5.7. Отчет</w:t>
      </w:r>
      <w:r w:rsidR="00911F2A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(заключение)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 результатах экспертно-аналитического мероприятия, проведенного в соответствии с запросами (поручениями), направляется в установленном порядке соответствующим адресатам, а также в иные органы </w:t>
      </w:r>
      <w:r w:rsidR="00E14536" w:rsidRPr="00207090">
        <w:rPr>
          <w:rFonts w:ascii="Times New Roman" w:eastAsia="Times New Roman" w:hAnsi="Times New Roman" w:cs="Times New Roman"/>
          <w:sz w:val="29"/>
          <w:szCs w:val="29"/>
        </w:rPr>
        <w:t>муниципаль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ной власти, организации. </w:t>
      </w:r>
      <w:r w:rsidRPr="00D70085">
        <w:rPr>
          <w:rFonts w:ascii="Times New Roman" w:eastAsia="Times New Roman" w:hAnsi="Times New Roman" w:cs="Times New Roman"/>
          <w:sz w:val="29"/>
          <w:szCs w:val="29"/>
          <w:u w:val="single"/>
        </w:rPr>
        <w:t>Образец оформления сопроводительного письма к отчету о результатах э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кспертно-аналитического мероприятия приведен в </w:t>
      </w:r>
      <w:r w:rsidRPr="00D70085">
        <w:rPr>
          <w:rFonts w:ascii="Times New Roman" w:eastAsia="Times New Roman" w:hAnsi="Times New Roman" w:cs="Times New Roman"/>
          <w:sz w:val="29"/>
          <w:szCs w:val="29"/>
          <w:u w:val="single"/>
        </w:rPr>
        <w:t>приложении № 4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к настоящему Стандарту.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5.8. Информационное письмо при необходимости может содержать просьбу проинформировать КСП о результатах его рассмотрения. Объем текстовой части информационного письма не должен превышать, как правило, 5 страниц. Образец оформления информационного письма о результатах экспертно-аналитического мероприятия приведен в приложении № 5 к настоящему стандарту.</w:t>
      </w:r>
    </w:p>
    <w:p w:rsidR="00DA0A82" w:rsidRPr="00207090" w:rsidRDefault="00DA0A82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CC701B" w:rsidRDefault="00CC701B" w:rsidP="0077016F">
      <w:pPr>
        <w:shd w:val="clear" w:color="auto" w:fill="FBFBFB"/>
        <w:spacing w:after="0" w:line="408" w:lineRule="atLeast"/>
        <w:jc w:val="both"/>
        <w:rPr>
          <w:rFonts w:ascii="Times New Roman" w:eastAsia="Times New Roman" w:hAnsi="Times New Roman" w:cs="Times New Roman"/>
          <w:color w:val="0070C0"/>
          <w:sz w:val="29"/>
          <w:szCs w:val="29"/>
        </w:rPr>
      </w:pPr>
    </w:p>
    <w:p w:rsidR="004A00EE" w:rsidRDefault="004A00EE" w:rsidP="0077016F">
      <w:pPr>
        <w:shd w:val="clear" w:color="auto" w:fill="FBFBFB"/>
        <w:spacing w:after="0" w:line="408" w:lineRule="atLeast"/>
        <w:jc w:val="both"/>
      </w:pPr>
    </w:p>
    <w:p w:rsidR="00D95752" w:rsidRDefault="00D95752" w:rsidP="0077016F">
      <w:pPr>
        <w:shd w:val="clear" w:color="auto" w:fill="FBFBFB"/>
        <w:spacing w:after="0" w:line="408" w:lineRule="atLeast"/>
        <w:jc w:val="both"/>
      </w:pPr>
    </w:p>
    <w:p w:rsidR="00D95752" w:rsidRDefault="00D95752" w:rsidP="0077016F">
      <w:pPr>
        <w:shd w:val="clear" w:color="auto" w:fill="FBFBFB"/>
        <w:spacing w:after="0" w:line="408" w:lineRule="atLeast"/>
        <w:jc w:val="both"/>
      </w:pPr>
    </w:p>
    <w:p w:rsidR="00911F2A" w:rsidRDefault="00911F2A" w:rsidP="0077016F">
      <w:pPr>
        <w:shd w:val="clear" w:color="auto" w:fill="FBFBFB"/>
        <w:spacing w:after="0" w:line="408" w:lineRule="atLeast"/>
        <w:jc w:val="both"/>
      </w:pPr>
    </w:p>
    <w:p w:rsidR="00911F2A" w:rsidRDefault="00911F2A" w:rsidP="0077016F">
      <w:pPr>
        <w:shd w:val="clear" w:color="auto" w:fill="FBFBFB"/>
        <w:spacing w:after="0" w:line="408" w:lineRule="atLeast"/>
        <w:jc w:val="both"/>
      </w:pPr>
    </w:p>
    <w:p w:rsidR="00911F2A" w:rsidRDefault="00911F2A" w:rsidP="0077016F">
      <w:pPr>
        <w:shd w:val="clear" w:color="auto" w:fill="FBFBFB"/>
        <w:spacing w:after="0" w:line="408" w:lineRule="atLeast"/>
        <w:jc w:val="both"/>
      </w:pPr>
    </w:p>
    <w:p w:rsidR="00911F2A" w:rsidRDefault="00911F2A" w:rsidP="0077016F">
      <w:pPr>
        <w:shd w:val="clear" w:color="auto" w:fill="FBFBFB"/>
        <w:spacing w:after="0" w:line="408" w:lineRule="atLeast"/>
        <w:jc w:val="both"/>
      </w:pPr>
    </w:p>
    <w:p w:rsidR="00911F2A" w:rsidRDefault="00911F2A" w:rsidP="0077016F">
      <w:pPr>
        <w:shd w:val="clear" w:color="auto" w:fill="FBFBFB"/>
        <w:spacing w:after="0" w:line="408" w:lineRule="atLeast"/>
        <w:jc w:val="both"/>
      </w:pPr>
    </w:p>
    <w:p w:rsidR="00911F2A" w:rsidRDefault="00911F2A" w:rsidP="0077016F">
      <w:pPr>
        <w:shd w:val="clear" w:color="auto" w:fill="FBFBFB"/>
        <w:spacing w:after="0" w:line="408" w:lineRule="atLeast"/>
        <w:jc w:val="both"/>
      </w:pPr>
    </w:p>
    <w:p w:rsidR="00911F2A" w:rsidRDefault="00911F2A" w:rsidP="0077016F">
      <w:pPr>
        <w:shd w:val="clear" w:color="auto" w:fill="FBFBFB"/>
        <w:spacing w:after="0" w:line="408" w:lineRule="atLeast"/>
        <w:jc w:val="both"/>
      </w:pPr>
    </w:p>
    <w:p w:rsidR="00D95752" w:rsidRDefault="00D95752" w:rsidP="00CC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01B" w:rsidRPr="000E55A9" w:rsidRDefault="00F10E06" w:rsidP="00F10E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CC701B" w:rsidRPr="000E55A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CC701B" w:rsidRPr="00CC701B" w:rsidRDefault="00CC701B" w:rsidP="00F10E0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01B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письма - запроса </w:t>
      </w:r>
    </w:p>
    <w:p w:rsidR="00CC701B" w:rsidRDefault="00CC701B" w:rsidP="00CC701B">
      <w:pPr>
        <w:spacing w:line="240" w:lineRule="auto"/>
        <w:ind w:left="284" w:right="-284"/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CC701B" w:rsidTr="003335BD">
        <w:trPr>
          <w:trHeight w:val="1606"/>
        </w:trPr>
        <w:tc>
          <w:tcPr>
            <w:tcW w:w="3403" w:type="dxa"/>
          </w:tcPr>
          <w:p w:rsidR="00CC701B" w:rsidRDefault="00F10E06" w:rsidP="003335BD">
            <w:pPr>
              <w:ind w:right="317"/>
            </w:pPr>
            <w:r>
              <w:t xml:space="preserve">        </w:t>
            </w:r>
            <w:r w:rsidR="00CC701B" w:rsidRPr="00696804">
              <w:t xml:space="preserve"> </w:t>
            </w:r>
          </w:p>
        </w:tc>
        <w:tc>
          <w:tcPr>
            <w:tcW w:w="3404" w:type="dxa"/>
          </w:tcPr>
          <w:p w:rsidR="00CC701B" w:rsidRDefault="00CC701B" w:rsidP="003335B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47625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13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01B" w:rsidRDefault="00F10E06" w:rsidP="003335BD">
            <w:pPr>
              <w:tabs>
                <w:tab w:val="left" w:pos="2525"/>
              </w:tabs>
              <w:ind w:right="317"/>
              <w:jc w:val="center"/>
            </w:pPr>
            <w:r>
              <w:t xml:space="preserve">  </w:t>
            </w:r>
            <w:r w:rsidR="00CC701B">
              <w:t xml:space="preserve"> </w:t>
            </w:r>
          </w:p>
        </w:tc>
        <w:tc>
          <w:tcPr>
            <w:tcW w:w="3206" w:type="dxa"/>
          </w:tcPr>
          <w:p w:rsidR="00CC701B" w:rsidRDefault="00CC701B" w:rsidP="003335BD"/>
        </w:tc>
      </w:tr>
      <w:tr w:rsidR="00CC701B" w:rsidTr="003335B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701B" w:rsidRDefault="00CC701B" w:rsidP="003335BD">
            <w:pPr>
              <w:jc w:val="center"/>
              <w:rPr>
                <w:b/>
                <w:sz w:val="16"/>
              </w:rPr>
            </w:pPr>
          </w:p>
          <w:p w:rsidR="00CC701B" w:rsidRPr="00CC701B" w:rsidRDefault="00CC701B" w:rsidP="003335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01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CC701B" w:rsidRPr="00CC701B" w:rsidRDefault="00CC701B" w:rsidP="00CC701B">
      <w:pPr>
        <w:pStyle w:val="a5"/>
        <w:tabs>
          <w:tab w:val="left" w:pos="708"/>
        </w:tabs>
        <w:rPr>
          <w:sz w:val="26"/>
          <w:szCs w:val="26"/>
        </w:rPr>
      </w:pPr>
      <w:r w:rsidRPr="00CC701B">
        <w:rPr>
          <w:sz w:val="26"/>
          <w:szCs w:val="26"/>
        </w:rPr>
        <w:t xml:space="preserve">457200 </w:t>
      </w:r>
      <w:proofErr w:type="spellStart"/>
      <w:r w:rsidRPr="00CC701B">
        <w:rPr>
          <w:sz w:val="26"/>
          <w:szCs w:val="26"/>
        </w:rPr>
        <w:t>с.Варна</w:t>
      </w:r>
      <w:proofErr w:type="spellEnd"/>
      <w:r w:rsidRPr="00CC701B">
        <w:rPr>
          <w:sz w:val="26"/>
          <w:szCs w:val="26"/>
        </w:rPr>
        <w:t>, ул.Советская,135, тел. 3-05-03,</w:t>
      </w:r>
      <w:r w:rsidR="00F10E06">
        <w:rPr>
          <w:sz w:val="26"/>
          <w:szCs w:val="26"/>
        </w:rPr>
        <w:t xml:space="preserve"> </w:t>
      </w:r>
      <w:r w:rsidRPr="00CC701B">
        <w:rPr>
          <w:sz w:val="26"/>
          <w:szCs w:val="26"/>
          <w:lang w:val="en-US"/>
        </w:rPr>
        <w:t>E</w:t>
      </w:r>
      <w:r w:rsidRPr="00CC701B">
        <w:rPr>
          <w:sz w:val="26"/>
          <w:szCs w:val="26"/>
        </w:rPr>
        <w:t>-</w:t>
      </w:r>
      <w:r w:rsidRPr="00CC701B">
        <w:rPr>
          <w:sz w:val="26"/>
          <w:szCs w:val="26"/>
          <w:lang w:val="en-US"/>
        </w:rPr>
        <w:t>mail</w:t>
      </w:r>
      <w:r w:rsidRPr="00CC701B">
        <w:rPr>
          <w:sz w:val="26"/>
          <w:szCs w:val="26"/>
        </w:rPr>
        <w:t xml:space="preserve">: </w:t>
      </w:r>
      <w:proofErr w:type="spellStart"/>
      <w:r w:rsidRPr="00CC701B">
        <w:rPr>
          <w:sz w:val="26"/>
          <w:szCs w:val="26"/>
          <w:lang w:val="en-US"/>
        </w:rPr>
        <w:t>revotdelvarna</w:t>
      </w:r>
      <w:proofErr w:type="spellEnd"/>
      <w:r w:rsidRPr="00CC701B">
        <w:rPr>
          <w:sz w:val="26"/>
          <w:szCs w:val="26"/>
        </w:rPr>
        <w:t>@.</w:t>
      </w:r>
      <w:proofErr w:type="spellStart"/>
      <w:r w:rsidRPr="00CC701B">
        <w:rPr>
          <w:sz w:val="26"/>
          <w:szCs w:val="26"/>
          <w:lang w:val="en-US"/>
        </w:rPr>
        <w:t>ru</w:t>
      </w:r>
      <w:proofErr w:type="spellEnd"/>
    </w:p>
    <w:p w:rsidR="00CC701B" w:rsidRDefault="00CC701B" w:rsidP="00CC701B">
      <w:pPr>
        <w:pStyle w:val="a9"/>
        <w:jc w:val="both"/>
      </w:pPr>
      <w:r>
        <w:t>«__»____________ 20__г.</w:t>
      </w:r>
      <w:r w:rsidR="00F10E06">
        <w:t xml:space="preserve">                           </w:t>
      </w:r>
      <w:r>
        <w:t xml:space="preserve"> №___</w:t>
      </w:r>
    </w:p>
    <w:p w:rsidR="000E55A9" w:rsidRDefault="000E55A9" w:rsidP="00CC701B">
      <w:pPr>
        <w:pStyle w:val="a9"/>
        <w:jc w:val="both"/>
      </w:pPr>
    </w:p>
    <w:p w:rsidR="00CC701B" w:rsidRPr="004A00EE" w:rsidRDefault="00F10E06" w:rsidP="00CC701B">
      <w:pPr>
        <w:pStyle w:val="a9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CC701B" w:rsidRPr="004A00EE">
        <w:rPr>
          <w:sz w:val="26"/>
          <w:szCs w:val="26"/>
        </w:rPr>
        <w:t xml:space="preserve"> Должность руководителя</w:t>
      </w:r>
    </w:p>
    <w:p w:rsidR="00CC701B" w:rsidRPr="004A00EE" w:rsidRDefault="00CC701B" w:rsidP="00CC701B">
      <w:pPr>
        <w:pStyle w:val="a9"/>
        <w:tabs>
          <w:tab w:val="left" w:pos="7020"/>
        </w:tabs>
        <w:jc w:val="right"/>
        <w:rPr>
          <w:sz w:val="26"/>
          <w:szCs w:val="26"/>
        </w:rPr>
      </w:pPr>
      <w:r w:rsidRPr="004A00EE">
        <w:rPr>
          <w:sz w:val="26"/>
          <w:szCs w:val="26"/>
        </w:rPr>
        <w:tab/>
        <w:t>проверяемого объекта</w:t>
      </w:r>
    </w:p>
    <w:p w:rsidR="00CC701B" w:rsidRPr="004A00EE" w:rsidRDefault="00CC701B" w:rsidP="00CC701B">
      <w:pPr>
        <w:pStyle w:val="a9"/>
        <w:tabs>
          <w:tab w:val="left" w:pos="7050"/>
        </w:tabs>
        <w:jc w:val="right"/>
        <w:rPr>
          <w:sz w:val="26"/>
          <w:szCs w:val="26"/>
        </w:rPr>
      </w:pPr>
      <w:r w:rsidRPr="004A00EE">
        <w:rPr>
          <w:sz w:val="26"/>
          <w:szCs w:val="26"/>
        </w:rPr>
        <w:tab/>
        <w:t>инициалы, фамилия</w:t>
      </w:r>
    </w:p>
    <w:p w:rsidR="00CC701B" w:rsidRDefault="00CC701B" w:rsidP="00CC701B">
      <w:pPr>
        <w:pStyle w:val="a9"/>
      </w:pPr>
    </w:p>
    <w:p w:rsidR="00CC701B" w:rsidRPr="00CC701B" w:rsidRDefault="00CC701B" w:rsidP="00CC701B">
      <w:pPr>
        <w:keepNext/>
        <w:spacing w:line="240" w:lineRule="auto"/>
        <w:ind w:left="4248" w:right="567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C701B">
        <w:rPr>
          <w:rFonts w:ascii="Times New Roman" w:hAnsi="Times New Roman" w:cs="Times New Roman"/>
          <w:b/>
          <w:sz w:val="26"/>
          <w:szCs w:val="26"/>
        </w:rPr>
        <w:t>ЗАПРОС</w:t>
      </w:r>
    </w:p>
    <w:p w:rsidR="00CC701B" w:rsidRPr="00CC701B" w:rsidRDefault="00F10E06" w:rsidP="00CC70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C701B" w:rsidRPr="00CC701B">
        <w:rPr>
          <w:rFonts w:ascii="Times New Roman" w:hAnsi="Times New Roman" w:cs="Times New Roman"/>
          <w:sz w:val="26"/>
          <w:szCs w:val="26"/>
        </w:rPr>
        <w:t xml:space="preserve"> 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701B" w:rsidRPr="00CC701B">
        <w:rPr>
          <w:rFonts w:ascii="Times New Roman" w:hAnsi="Times New Roman" w:cs="Times New Roman"/>
          <w:sz w:val="26"/>
          <w:szCs w:val="26"/>
        </w:rPr>
        <w:t>документов, сведений, письменных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701B" w:rsidRPr="00CC701B">
        <w:rPr>
          <w:rFonts w:ascii="Times New Roman" w:hAnsi="Times New Roman" w:cs="Times New Roman"/>
          <w:sz w:val="26"/>
          <w:szCs w:val="26"/>
        </w:rPr>
        <w:t xml:space="preserve">объяснений </w:t>
      </w:r>
    </w:p>
    <w:p w:rsidR="00CC701B" w:rsidRPr="00CC701B" w:rsidRDefault="00CC701B" w:rsidP="00CC701B">
      <w:pPr>
        <w:spacing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CC701B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Pr="00CC701B">
        <w:rPr>
          <w:rStyle w:val="FontStyle114"/>
        </w:rPr>
        <w:t>имя отчество!</w:t>
      </w:r>
    </w:p>
    <w:p w:rsidR="00CC701B" w:rsidRPr="00CC701B" w:rsidRDefault="00F10E06" w:rsidP="00DF228C">
      <w:pPr>
        <w:spacing w:after="0" w:line="240" w:lineRule="auto"/>
        <w:jc w:val="both"/>
        <w:rPr>
          <w:rStyle w:val="FontStyle11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01B" w:rsidRPr="00CC701B">
        <w:rPr>
          <w:rFonts w:ascii="Times New Roman" w:hAnsi="Times New Roman" w:cs="Times New Roman"/>
          <w:sz w:val="26"/>
          <w:szCs w:val="26"/>
        </w:rPr>
        <w:t>В соответствии с</w:t>
      </w:r>
      <w:r w:rsidR="00CC701B" w:rsidRPr="00CC701B">
        <w:rPr>
          <w:rStyle w:val="FontStyle116"/>
        </w:rPr>
        <w:t xml:space="preserve"> планом работы Контрольно-счетной палаты Варненского муниципального района Челябинской области на 20__год проводится </w:t>
      </w:r>
      <w:r w:rsidR="00CC701B">
        <w:rPr>
          <w:rStyle w:val="FontStyle116"/>
        </w:rPr>
        <w:t>экспертно-ана</w:t>
      </w:r>
      <w:r w:rsidR="00DF228C">
        <w:rPr>
          <w:rStyle w:val="FontStyle116"/>
        </w:rPr>
        <w:t>л</w:t>
      </w:r>
      <w:r w:rsidR="00CC701B">
        <w:rPr>
          <w:rStyle w:val="FontStyle116"/>
        </w:rPr>
        <w:t>итическое</w:t>
      </w:r>
      <w:r w:rsidR="00CC701B" w:rsidRPr="00CC701B">
        <w:rPr>
          <w:rFonts w:ascii="Times New Roman" w:hAnsi="Times New Roman" w:cs="Times New Roman"/>
          <w:sz w:val="26"/>
          <w:szCs w:val="26"/>
        </w:rPr>
        <w:t xml:space="preserve"> </w:t>
      </w:r>
      <w:r w:rsidR="00CC701B" w:rsidRPr="00CC701B">
        <w:rPr>
          <w:rStyle w:val="FontStyle116"/>
        </w:rPr>
        <w:t>мероприятие «_________________________________</w:t>
      </w:r>
      <w:r w:rsidR="00DF228C">
        <w:rPr>
          <w:rStyle w:val="FontStyle116"/>
        </w:rPr>
        <w:t>___________</w:t>
      </w:r>
      <w:r w:rsidR="00CC701B" w:rsidRPr="00CC701B">
        <w:rPr>
          <w:rStyle w:val="FontStyle116"/>
        </w:rPr>
        <w:t>»</w:t>
      </w:r>
    </w:p>
    <w:p w:rsidR="00CC701B" w:rsidRPr="00DF228C" w:rsidRDefault="00F10E06" w:rsidP="00CC701B">
      <w:pPr>
        <w:pStyle w:val="Style59"/>
        <w:widowControl/>
        <w:rPr>
          <w:rStyle w:val="FontStyle115"/>
          <w:sz w:val="24"/>
          <w:szCs w:val="24"/>
        </w:rPr>
      </w:pPr>
      <w:r>
        <w:rPr>
          <w:rStyle w:val="FontStyle115"/>
          <w:sz w:val="24"/>
          <w:szCs w:val="24"/>
        </w:rPr>
        <w:t xml:space="preserve">                               </w:t>
      </w:r>
      <w:r w:rsidR="00CC701B" w:rsidRPr="000E55A9">
        <w:rPr>
          <w:rStyle w:val="FontStyle115"/>
          <w:sz w:val="24"/>
          <w:szCs w:val="24"/>
        </w:rPr>
        <w:t>(наименование контрольного мероприятия)</w:t>
      </w:r>
    </w:p>
    <w:p w:rsidR="00CC701B" w:rsidRPr="00CC701B" w:rsidRDefault="00CC701B" w:rsidP="00DF22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C701B">
        <w:rPr>
          <w:rFonts w:ascii="Times New Roman" w:hAnsi="Times New Roman" w:cs="Times New Roman"/>
          <w:sz w:val="26"/>
          <w:szCs w:val="26"/>
        </w:rPr>
        <w:t>На основании ст. 16 Положения «О Контрольно-счётной палате Варненского муниципального района Челябинской области» прошу</w:t>
      </w:r>
      <w:r w:rsidR="00F10E06">
        <w:rPr>
          <w:rFonts w:ascii="Times New Roman" w:hAnsi="Times New Roman" w:cs="Times New Roman"/>
          <w:sz w:val="26"/>
          <w:szCs w:val="26"/>
        </w:rPr>
        <w:t xml:space="preserve"> </w:t>
      </w:r>
      <w:r w:rsidRPr="00CC701B">
        <w:rPr>
          <w:rFonts w:ascii="Times New Roman" w:hAnsi="Times New Roman" w:cs="Times New Roman"/>
          <w:sz w:val="26"/>
          <w:szCs w:val="26"/>
        </w:rPr>
        <w:t>Вас</w:t>
      </w:r>
      <w:r w:rsidR="00F10E06">
        <w:rPr>
          <w:rFonts w:ascii="Times New Roman" w:hAnsi="Times New Roman" w:cs="Times New Roman"/>
          <w:sz w:val="26"/>
          <w:szCs w:val="26"/>
        </w:rPr>
        <w:t xml:space="preserve"> </w:t>
      </w:r>
      <w:r w:rsidRPr="00CC701B">
        <w:rPr>
          <w:rFonts w:ascii="Times New Roman" w:hAnsi="Times New Roman" w:cs="Times New Roman"/>
          <w:sz w:val="26"/>
          <w:szCs w:val="26"/>
        </w:rPr>
        <w:t>в срок до «_</w:t>
      </w:r>
      <w:proofErr w:type="gramStart"/>
      <w:r w:rsidRPr="00CC701B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CC701B">
        <w:rPr>
          <w:rFonts w:ascii="Times New Roman" w:hAnsi="Times New Roman" w:cs="Times New Roman"/>
          <w:sz w:val="26"/>
          <w:szCs w:val="26"/>
        </w:rPr>
        <w:t>_____ 20__ г. предоставить в Контрольно-счетную палату Варненского муниципального района Челябинской области</w:t>
      </w:r>
      <w:r w:rsidR="000E55A9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Pr="00CC701B">
        <w:rPr>
          <w:rFonts w:ascii="Times New Roman" w:hAnsi="Times New Roman" w:cs="Times New Roman"/>
          <w:sz w:val="26"/>
          <w:szCs w:val="26"/>
        </w:rPr>
        <w:t>:</w:t>
      </w:r>
    </w:p>
    <w:p w:rsidR="00CC701B" w:rsidRPr="00CC701B" w:rsidRDefault="00F10E06" w:rsidP="00DF228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01B" w:rsidRPr="00CC701B">
        <w:rPr>
          <w:rFonts w:ascii="Times New Roman" w:hAnsi="Times New Roman" w:cs="Times New Roman"/>
          <w:sz w:val="26"/>
          <w:szCs w:val="26"/>
        </w:rPr>
        <w:t>1_________________________________________________________________;</w:t>
      </w:r>
    </w:p>
    <w:p w:rsidR="00CC701B" w:rsidRDefault="00F10E06" w:rsidP="00DF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01B" w:rsidRPr="00CC701B">
        <w:rPr>
          <w:rFonts w:ascii="Times New Roman" w:hAnsi="Times New Roman" w:cs="Times New Roman"/>
          <w:sz w:val="26"/>
          <w:szCs w:val="26"/>
        </w:rPr>
        <w:t>2_________________________________________________________________;</w:t>
      </w:r>
    </w:p>
    <w:p w:rsidR="000E55A9" w:rsidRPr="000E55A9" w:rsidRDefault="000E55A9" w:rsidP="00DF2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A9">
        <w:rPr>
          <w:rFonts w:ascii="Times New Roman" w:hAnsi="Times New Roman" w:cs="Times New Roman"/>
          <w:sz w:val="24"/>
          <w:szCs w:val="24"/>
        </w:rPr>
        <w:t>(указываются наименования конкретных документов или формулируются вопросы, по которым необходимо предоставить соответствующую информацию)</w:t>
      </w:r>
    </w:p>
    <w:p w:rsidR="000E55A9" w:rsidRPr="00CC701B" w:rsidRDefault="000E55A9" w:rsidP="00DF22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00EE" w:rsidRDefault="00CC701B" w:rsidP="004A00E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701B">
        <w:rPr>
          <w:rFonts w:ascii="Times New Roman" w:hAnsi="Times New Roman" w:cs="Times New Roman"/>
          <w:sz w:val="26"/>
          <w:szCs w:val="26"/>
        </w:rPr>
        <w:t xml:space="preserve">Аудитор </w:t>
      </w:r>
      <w:r w:rsidR="004A00EE">
        <w:rPr>
          <w:rFonts w:ascii="Times New Roman" w:hAnsi="Times New Roman" w:cs="Times New Roman"/>
          <w:sz w:val="26"/>
          <w:szCs w:val="26"/>
        </w:rPr>
        <w:tab/>
      </w:r>
      <w:r w:rsidR="004A00EE" w:rsidRPr="00CC701B">
        <w:rPr>
          <w:rFonts w:ascii="Times New Roman" w:hAnsi="Times New Roman" w:cs="Times New Roman"/>
          <w:sz w:val="26"/>
          <w:szCs w:val="26"/>
        </w:rPr>
        <w:t>личная подпись</w:t>
      </w:r>
      <w:r w:rsidR="00F10E06">
        <w:rPr>
          <w:rFonts w:ascii="Times New Roman" w:hAnsi="Times New Roman" w:cs="Times New Roman"/>
          <w:sz w:val="26"/>
          <w:szCs w:val="26"/>
        </w:rPr>
        <w:t xml:space="preserve">       </w:t>
      </w:r>
      <w:r w:rsidR="004A00EE" w:rsidRPr="00CC701B">
        <w:rPr>
          <w:rFonts w:ascii="Times New Roman" w:hAnsi="Times New Roman" w:cs="Times New Roman"/>
          <w:sz w:val="26"/>
          <w:szCs w:val="26"/>
        </w:rPr>
        <w:t>инициалы и фамилия</w:t>
      </w:r>
    </w:p>
    <w:p w:rsidR="00DF228C" w:rsidRDefault="00CC701B" w:rsidP="004A00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701B">
        <w:rPr>
          <w:rFonts w:ascii="Times New Roman" w:hAnsi="Times New Roman" w:cs="Times New Roman"/>
          <w:sz w:val="26"/>
          <w:szCs w:val="26"/>
        </w:rPr>
        <w:t>(руководитель</w:t>
      </w:r>
      <w:r w:rsidR="00DF228C">
        <w:rPr>
          <w:rFonts w:ascii="Times New Roman" w:hAnsi="Times New Roman" w:cs="Times New Roman"/>
          <w:sz w:val="26"/>
          <w:szCs w:val="26"/>
        </w:rPr>
        <w:t>, ответственный за проведение</w:t>
      </w:r>
      <w:r w:rsidRPr="00CC70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01B" w:rsidRPr="00CC701B" w:rsidRDefault="00CC701B" w:rsidP="004A00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701B">
        <w:rPr>
          <w:rFonts w:ascii="Times New Roman" w:hAnsi="Times New Roman" w:cs="Times New Roman"/>
          <w:sz w:val="26"/>
          <w:szCs w:val="26"/>
        </w:rPr>
        <w:t>контрольно</w:t>
      </w:r>
      <w:r w:rsidR="00DF228C">
        <w:rPr>
          <w:rFonts w:ascii="Times New Roman" w:hAnsi="Times New Roman" w:cs="Times New Roman"/>
          <w:sz w:val="26"/>
          <w:szCs w:val="26"/>
        </w:rPr>
        <w:t>-экспертного</w:t>
      </w:r>
      <w:r w:rsidRPr="00CC701B">
        <w:rPr>
          <w:rFonts w:ascii="Times New Roman" w:hAnsi="Times New Roman" w:cs="Times New Roman"/>
          <w:sz w:val="26"/>
          <w:szCs w:val="26"/>
        </w:rPr>
        <w:t xml:space="preserve"> мероприятия)</w:t>
      </w:r>
    </w:p>
    <w:p w:rsidR="000E55A9" w:rsidRDefault="00F10E06" w:rsidP="00D957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957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752" w:rsidRDefault="00D95752" w:rsidP="00D957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55A9" w:rsidRPr="000E55A9" w:rsidRDefault="00F10E06" w:rsidP="00F10E0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</w:t>
      </w:r>
      <w:r w:rsidR="000E55A9" w:rsidRPr="000E55A9">
        <w:rPr>
          <w:rFonts w:ascii="Times New Roman" w:hAnsi="Times New Roman" w:cs="Times New Roman"/>
          <w:b/>
          <w:sz w:val="26"/>
          <w:szCs w:val="26"/>
        </w:rPr>
        <w:t>Приложение №2</w:t>
      </w:r>
    </w:p>
    <w:p w:rsidR="000E55A9" w:rsidRDefault="000E55A9" w:rsidP="00F10E0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01B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</w:t>
      </w:r>
      <w:r w:rsidR="0076295C">
        <w:rPr>
          <w:rFonts w:ascii="Times New Roman" w:hAnsi="Times New Roman" w:cs="Times New Roman"/>
          <w:b/>
          <w:sz w:val="24"/>
          <w:szCs w:val="24"/>
        </w:rPr>
        <w:t>программы проведения экспертно-аналитического мероприятия</w:t>
      </w:r>
      <w:r w:rsidRPr="00CC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752" w:rsidRPr="00D95752" w:rsidRDefault="00D95752" w:rsidP="00D957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0E55A9" w:rsidTr="003335BD">
        <w:trPr>
          <w:trHeight w:val="1606"/>
        </w:trPr>
        <w:tc>
          <w:tcPr>
            <w:tcW w:w="3403" w:type="dxa"/>
          </w:tcPr>
          <w:p w:rsidR="000E55A9" w:rsidRDefault="00F10E06" w:rsidP="00D95752">
            <w:pPr>
              <w:spacing w:after="0"/>
              <w:ind w:right="317"/>
            </w:pPr>
            <w:r>
              <w:t xml:space="preserve">        </w:t>
            </w:r>
            <w:r w:rsidR="000E55A9" w:rsidRPr="00696804">
              <w:t xml:space="preserve"> </w:t>
            </w:r>
          </w:p>
        </w:tc>
        <w:tc>
          <w:tcPr>
            <w:tcW w:w="3404" w:type="dxa"/>
          </w:tcPr>
          <w:p w:rsidR="000E55A9" w:rsidRDefault="000E55A9" w:rsidP="003335B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9525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1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55A9" w:rsidRDefault="00F10E06" w:rsidP="003335BD">
            <w:pPr>
              <w:tabs>
                <w:tab w:val="left" w:pos="2525"/>
              </w:tabs>
              <w:ind w:right="317"/>
              <w:jc w:val="center"/>
            </w:pPr>
            <w:r>
              <w:t xml:space="preserve">  </w:t>
            </w:r>
            <w:r w:rsidR="000E55A9">
              <w:t xml:space="preserve"> </w:t>
            </w:r>
          </w:p>
        </w:tc>
        <w:tc>
          <w:tcPr>
            <w:tcW w:w="3206" w:type="dxa"/>
          </w:tcPr>
          <w:p w:rsidR="000E55A9" w:rsidRDefault="000E55A9" w:rsidP="003335BD"/>
        </w:tc>
      </w:tr>
      <w:tr w:rsidR="000E55A9" w:rsidTr="003335B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55A9" w:rsidRDefault="000E55A9" w:rsidP="003335BD">
            <w:pPr>
              <w:jc w:val="center"/>
              <w:rPr>
                <w:b/>
                <w:sz w:val="16"/>
              </w:rPr>
            </w:pPr>
          </w:p>
          <w:p w:rsidR="000E55A9" w:rsidRPr="00CC701B" w:rsidRDefault="000E55A9" w:rsidP="003335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01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0E55A9" w:rsidRPr="00CC701B" w:rsidRDefault="000E55A9" w:rsidP="000E55A9">
      <w:pPr>
        <w:pStyle w:val="a5"/>
        <w:tabs>
          <w:tab w:val="left" w:pos="708"/>
        </w:tabs>
        <w:rPr>
          <w:sz w:val="26"/>
          <w:szCs w:val="26"/>
        </w:rPr>
      </w:pPr>
      <w:r w:rsidRPr="00CC701B">
        <w:rPr>
          <w:sz w:val="26"/>
          <w:szCs w:val="26"/>
        </w:rPr>
        <w:t xml:space="preserve">457200 </w:t>
      </w:r>
      <w:proofErr w:type="spellStart"/>
      <w:r w:rsidRPr="00CC701B">
        <w:rPr>
          <w:sz w:val="26"/>
          <w:szCs w:val="26"/>
        </w:rPr>
        <w:t>с.Варна</w:t>
      </w:r>
      <w:proofErr w:type="spellEnd"/>
      <w:r w:rsidRPr="00CC701B">
        <w:rPr>
          <w:sz w:val="26"/>
          <w:szCs w:val="26"/>
        </w:rPr>
        <w:t>, ул.Советская,135, тел. 3-05-03,</w:t>
      </w:r>
      <w:r w:rsidR="00F10E06">
        <w:rPr>
          <w:sz w:val="26"/>
          <w:szCs w:val="26"/>
        </w:rPr>
        <w:t xml:space="preserve"> </w:t>
      </w:r>
      <w:r w:rsidRPr="00CC701B">
        <w:rPr>
          <w:sz w:val="26"/>
          <w:szCs w:val="26"/>
          <w:lang w:val="en-US"/>
        </w:rPr>
        <w:t>E</w:t>
      </w:r>
      <w:r w:rsidRPr="00CC701B">
        <w:rPr>
          <w:sz w:val="26"/>
          <w:szCs w:val="26"/>
        </w:rPr>
        <w:t>-</w:t>
      </w:r>
      <w:r w:rsidRPr="00CC701B">
        <w:rPr>
          <w:sz w:val="26"/>
          <w:szCs w:val="26"/>
          <w:lang w:val="en-US"/>
        </w:rPr>
        <w:t>mail</w:t>
      </w:r>
      <w:r w:rsidRPr="00CC701B">
        <w:rPr>
          <w:sz w:val="26"/>
          <w:szCs w:val="26"/>
        </w:rPr>
        <w:t xml:space="preserve">: </w:t>
      </w:r>
      <w:proofErr w:type="spellStart"/>
      <w:r w:rsidRPr="00CC701B">
        <w:rPr>
          <w:sz w:val="26"/>
          <w:szCs w:val="26"/>
          <w:lang w:val="en-US"/>
        </w:rPr>
        <w:t>revotdelvarna</w:t>
      </w:r>
      <w:proofErr w:type="spellEnd"/>
      <w:r w:rsidRPr="00CC701B">
        <w:rPr>
          <w:sz w:val="26"/>
          <w:szCs w:val="26"/>
        </w:rPr>
        <w:t>@.</w:t>
      </w:r>
      <w:proofErr w:type="spellStart"/>
      <w:r w:rsidRPr="00CC701B">
        <w:rPr>
          <w:sz w:val="26"/>
          <w:szCs w:val="26"/>
          <w:lang w:val="en-US"/>
        </w:rPr>
        <w:t>ru</w:t>
      </w:r>
      <w:proofErr w:type="spellEnd"/>
    </w:p>
    <w:p w:rsidR="00641EC1" w:rsidRPr="00641EC1" w:rsidRDefault="00F10E06" w:rsidP="00641EC1">
      <w:pPr>
        <w:spacing w:after="0" w:line="240" w:lineRule="auto"/>
        <w:ind w:left="74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1EC1" w:rsidRPr="00641E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1EC1" w:rsidRPr="00641EC1">
        <w:rPr>
          <w:rFonts w:ascii="Times New Roman" w:eastAsia="Times New Roman" w:hAnsi="Times New Roman" w:cs="Times New Roman"/>
          <w:bCs/>
          <w:sz w:val="26"/>
          <w:szCs w:val="26"/>
        </w:rPr>
        <w:t>УТВЕРЖДАЮ</w:t>
      </w:r>
    </w:p>
    <w:p w:rsidR="00641EC1" w:rsidRPr="00641EC1" w:rsidRDefault="00F10E06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="00641EC1" w:rsidRPr="00641E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1EC1" w:rsidRPr="00641EC1">
        <w:rPr>
          <w:rFonts w:ascii="Times New Roman" w:eastAsia="Times New Roman" w:hAnsi="Times New Roman" w:cs="Times New Roman"/>
          <w:bCs/>
          <w:sz w:val="26"/>
          <w:szCs w:val="26"/>
        </w:rPr>
        <w:t>председатель КСП</w:t>
      </w:r>
    </w:p>
    <w:p w:rsidR="00641EC1" w:rsidRPr="00641EC1" w:rsidRDefault="00F10E06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41EC1" w:rsidRPr="00641EC1">
        <w:rPr>
          <w:rFonts w:ascii="Times New Roman" w:eastAsia="Times New Roman" w:hAnsi="Times New Roman" w:cs="Times New Roman"/>
          <w:sz w:val="26"/>
          <w:szCs w:val="26"/>
        </w:rPr>
        <w:t xml:space="preserve"> личная подпись (инициалы, фамилия</w:t>
      </w:r>
      <w:r w:rsidR="00641EC1" w:rsidRPr="00641EC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41EC1" w:rsidRPr="00641EC1" w:rsidRDefault="00F10E06" w:rsidP="00641EC1">
      <w:pPr>
        <w:pStyle w:val="ac"/>
        <w:ind w:left="4248" w:right="-1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41EC1" w:rsidRPr="00641EC1">
        <w:rPr>
          <w:sz w:val="26"/>
          <w:szCs w:val="26"/>
        </w:rPr>
        <w:t>«___»__________________20__г</w:t>
      </w:r>
      <w:r w:rsidR="00641EC1" w:rsidRPr="009D3B0F">
        <w:rPr>
          <w:sz w:val="26"/>
          <w:szCs w:val="26"/>
        </w:rPr>
        <w:t>.</w:t>
      </w:r>
    </w:p>
    <w:p w:rsidR="00641EC1" w:rsidRPr="00641EC1" w:rsidRDefault="00641EC1" w:rsidP="00641EC1">
      <w:pPr>
        <w:pStyle w:val="2"/>
        <w:spacing w:before="0" w:after="0"/>
        <w:ind w:left="284" w:right="-284"/>
        <w:jc w:val="center"/>
        <w:rPr>
          <w:bCs w:val="0"/>
          <w:iCs/>
          <w:caps/>
          <w:snapToGrid w:val="0"/>
          <w:sz w:val="26"/>
          <w:szCs w:val="26"/>
        </w:rPr>
      </w:pPr>
      <w:r w:rsidRPr="00641EC1">
        <w:rPr>
          <w:bCs w:val="0"/>
          <w:iCs/>
          <w:caps/>
          <w:snapToGrid w:val="0"/>
          <w:sz w:val="26"/>
          <w:szCs w:val="26"/>
        </w:rPr>
        <w:t>Программа</w:t>
      </w:r>
    </w:p>
    <w:p w:rsidR="00641EC1" w:rsidRPr="00641EC1" w:rsidRDefault="00641EC1" w:rsidP="00641EC1">
      <w:pPr>
        <w:pStyle w:val="3"/>
        <w:tabs>
          <w:tab w:val="center" w:pos="4677"/>
          <w:tab w:val="left" w:pos="5400"/>
        </w:tabs>
        <w:spacing w:before="0" w:after="0"/>
        <w:rPr>
          <w:bCs w:val="0"/>
          <w:snapToGrid w:val="0"/>
        </w:rPr>
      </w:pPr>
      <w:r>
        <w:rPr>
          <w:bCs w:val="0"/>
          <w:snapToGrid w:val="0"/>
        </w:rPr>
        <w:tab/>
      </w:r>
      <w:r w:rsidRPr="00641EC1">
        <w:rPr>
          <w:bCs w:val="0"/>
          <w:snapToGrid w:val="0"/>
        </w:rPr>
        <w:t>проведения экспертно-аналитического мероприятия</w:t>
      </w:r>
    </w:p>
    <w:p w:rsidR="00641EC1" w:rsidRPr="00641EC1" w:rsidRDefault="00641EC1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Основание для</w:t>
      </w:r>
      <w:r w:rsidR="00F10E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проведения мероприятия________________________________</w:t>
      </w:r>
    </w:p>
    <w:p w:rsidR="00641EC1" w:rsidRPr="00641EC1" w:rsidRDefault="00641EC1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Тема</w:t>
      </w:r>
      <w:r w:rsidR="00F10E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мероприятия:_</w:t>
      </w:r>
      <w:proofErr w:type="gramEnd"/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</w:t>
      </w:r>
    </w:p>
    <w:p w:rsidR="00641EC1" w:rsidRPr="00641EC1" w:rsidRDefault="00641EC1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 xml:space="preserve">Цель </w:t>
      </w:r>
      <w:proofErr w:type="gramStart"/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мероприятия:_</w:t>
      </w:r>
      <w:proofErr w:type="gramEnd"/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</w:t>
      </w:r>
    </w:p>
    <w:p w:rsidR="00641EC1" w:rsidRPr="00641EC1" w:rsidRDefault="00641EC1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Срок</w:t>
      </w:r>
      <w:r w:rsidR="00F10E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мероприятия</w:t>
      </w:r>
      <w:proofErr w:type="gramEnd"/>
      <w:r w:rsidR="00F10E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____ дня (дней)</w:t>
      </w:r>
      <w:r w:rsidR="00F10E06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с «___»_____по « __»______20__ года</w:t>
      </w:r>
    </w:p>
    <w:p w:rsidR="00641EC1" w:rsidRDefault="00641EC1" w:rsidP="00641E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 xml:space="preserve">Состав рабочей группы (бригады, комиссии) </w:t>
      </w:r>
      <w:proofErr w:type="gramStart"/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КСП:_</w:t>
      </w:r>
      <w:proofErr w:type="gramEnd"/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</w:t>
      </w:r>
    </w:p>
    <w:p w:rsidR="00BD5BE3" w:rsidRPr="00641EC1" w:rsidRDefault="00BD5BE3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2126"/>
      </w:tblGrid>
      <w:tr w:rsidR="00641EC1" w:rsidRPr="00641EC1" w:rsidTr="003335B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1EC1" w:rsidRPr="00641EC1" w:rsidRDefault="00641EC1" w:rsidP="00BD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641EC1" w:rsidRPr="00641EC1" w:rsidRDefault="00641EC1" w:rsidP="00BD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EC1" w:rsidRPr="00641EC1" w:rsidRDefault="00641EC1" w:rsidP="00BD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Плановые сроки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641EC1" w:rsidRPr="00641EC1" w:rsidTr="003335BD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641EC1" w:rsidRPr="00641EC1" w:rsidRDefault="00641EC1" w:rsidP="00641EC1">
            <w:pPr>
              <w:keepNext/>
              <w:spacing w:after="0" w:line="240" w:lineRule="auto"/>
              <w:ind w:right="567" w:firstLine="56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I. Организация проведения экспертно-аналитического мероприятия</w:t>
            </w:r>
          </w:p>
        </w:tc>
      </w:tr>
      <w:tr w:rsidR="00641EC1" w:rsidRPr="00641EC1" w:rsidTr="003335BD">
        <w:tc>
          <w:tcPr>
            <w:tcW w:w="567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41EC1" w:rsidRPr="00641EC1" w:rsidRDefault="00641EC1" w:rsidP="00641EC1">
            <w:pPr>
              <w:keepNext/>
              <w:spacing w:line="240" w:lineRule="auto"/>
              <w:ind w:right="567" w:firstLine="709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1EC1" w:rsidRPr="00641EC1" w:rsidTr="003335BD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641EC1" w:rsidRPr="00641EC1" w:rsidRDefault="00F10E06" w:rsidP="0064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Оформление результатов ревизии, проверки и ознакомление</w:t>
            </w:r>
          </w:p>
        </w:tc>
      </w:tr>
      <w:tr w:rsidR="00641EC1" w:rsidRPr="00641EC1" w:rsidTr="003335BD">
        <w:tc>
          <w:tcPr>
            <w:tcW w:w="567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1EC1" w:rsidRPr="00641EC1" w:rsidTr="003335BD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641EC1" w:rsidRPr="00641EC1" w:rsidRDefault="00F10E06" w:rsidP="009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Организация составления отчета </w:t>
            </w:r>
            <w:r w:rsidR="00911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(заключения)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1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 результатам 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экспертно-аналитического 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641EC1" w:rsidRPr="00641EC1" w:rsidTr="003335BD">
        <w:tc>
          <w:tcPr>
            <w:tcW w:w="567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41EC1" w:rsidRPr="00BD5BE3" w:rsidRDefault="00F10E06" w:rsidP="00BD5BE3">
      <w:pPr>
        <w:keepLines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:rsidR="00641EC1" w:rsidRPr="00641EC1" w:rsidRDefault="00641EC1" w:rsidP="00641EC1">
      <w:pPr>
        <w:pStyle w:val="1"/>
        <w:rPr>
          <w:sz w:val="26"/>
          <w:szCs w:val="26"/>
        </w:rPr>
      </w:pPr>
      <w:r w:rsidRPr="00641EC1">
        <w:rPr>
          <w:sz w:val="24"/>
          <w:szCs w:val="24"/>
        </w:rPr>
        <w:t>Аудитор КСП</w:t>
      </w:r>
      <w:r w:rsidR="00F10E06">
        <w:rPr>
          <w:sz w:val="24"/>
          <w:szCs w:val="24"/>
        </w:rPr>
        <w:t xml:space="preserve">  </w:t>
      </w:r>
      <w:r w:rsidR="00F10E06">
        <w:rPr>
          <w:b/>
          <w:sz w:val="24"/>
          <w:szCs w:val="24"/>
        </w:rPr>
        <w:t xml:space="preserve">        </w:t>
      </w:r>
      <w:r w:rsidR="00F10E06">
        <w:t xml:space="preserve"> </w:t>
      </w:r>
      <w:r w:rsidR="00F10E06">
        <w:rPr>
          <w:sz w:val="20"/>
          <w:szCs w:val="20"/>
        </w:rPr>
        <w:t xml:space="preserve">                </w:t>
      </w:r>
      <w:r w:rsidRPr="00641EC1">
        <w:rPr>
          <w:sz w:val="26"/>
          <w:szCs w:val="26"/>
        </w:rPr>
        <w:t>личная подпись</w:t>
      </w:r>
      <w:r w:rsidR="00F10E06">
        <w:rPr>
          <w:sz w:val="26"/>
          <w:szCs w:val="26"/>
        </w:rPr>
        <w:t xml:space="preserve">    </w:t>
      </w:r>
      <w:r w:rsidRPr="00641EC1">
        <w:rPr>
          <w:sz w:val="26"/>
          <w:szCs w:val="26"/>
        </w:rPr>
        <w:t xml:space="preserve"> инициалы, фамилия</w:t>
      </w:r>
      <w:r w:rsidRPr="00641EC1">
        <w:rPr>
          <w:sz w:val="20"/>
          <w:szCs w:val="20"/>
        </w:rPr>
        <w:t xml:space="preserve"> </w:t>
      </w:r>
      <w:r w:rsidRPr="00641EC1">
        <w:rPr>
          <w:sz w:val="26"/>
          <w:szCs w:val="26"/>
        </w:rPr>
        <w:t>(руководитель</w:t>
      </w:r>
      <w:r w:rsidR="00911F2A">
        <w:rPr>
          <w:sz w:val="26"/>
          <w:szCs w:val="26"/>
        </w:rPr>
        <w:t>,</w:t>
      </w:r>
      <w:r w:rsidR="00911F2A" w:rsidRPr="00911F2A">
        <w:rPr>
          <w:sz w:val="26"/>
          <w:szCs w:val="26"/>
        </w:rPr>
        <w:t xml:space="preserve"> </w:t>
      </w:r>
      <w:r w:rsidR="00911F2A">
        <w:rPr>
          <w:sz w:val="26"/>
          <w:szCs w:val="26"/>
        </w:rPr>
        <w:t>ответственный за проведение</w:t>
      </w:r>
    </w:p>
    <w:p w:rsidR="0006472C" w:rsidRDefault="00641EC1" w:rsidP="00D95752">
      <w:pPr>
        <w:pStyle w:val="1"/>
        <w:rPr>
          <w:sz w:val="26"/>
          <w:szCs w:val="26"/>
        </w:rPr>
      </w:pPr>
      <w:r w:rsidRPr="00641EC1">
        <w:rPr>
          <w:sz w:val="26"/>
          <w:szCs w:val="26"/>
        </w:rPr>
        <w:t>экспертно-аналитического мероприятия)</w:t>
      </w:r>
    </w:p>
    <w:p w:rsidR="00B266F6" w:rsidRPr="00D95752" w:rsidRDefault="00F10E06" w:rsidP="00F10E0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</w:t>
      </w:r>
      <w:r w:rsidR="00B266F6">
        <w:rPr>
          <w:rFonts w:ascii="Times New Roman" w:hAnsi="Times New Roman" w:cs="Times New Roman"/>
          <w:b/>
          <w:sz w:val="26"/>
          <w:szCs w:val="26"/>
        </w:rPr>
        <w:t>Приложение №3</w:t>
      </w:r>
      <w:r w:rsidR="00D957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66F6" w:rsidRPr="00CC701B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</w:t>
      </w:r>
      <w:r w:rsidR="00B266F6">
        <w:rPr>
          <w:rFonts w:ascii="Times New Roman" w:hAnsi="Times New Roman" w:cs="Times New Roman"/>
          <w:b/>
          <w:sz w:val="24"/>
          <w:szCs w:val="24"/>
        </w:rPr>
        <w:t>уведомления о проведении экспертно-аналитического мероприяти</w:t>
      </w:r>
      <w:r w:rsidR="00D95752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B266F6" w:rsidTr="003335BD">
        <w:trPr>
          <w:trHeight w:val="1606"/>
        </w:trPr>
        <w:tc>
          <w:tcPr>
            <w:tcW w:w="3403" w:type="dxa"/>
          </w:tcPr>
          <w:p w:rsidR="00B266F6" w:rsidRDefault="00F10E06" w:rsidP="00D95752">
            <w:pPr>
              <w:spacing w:after="0"/>
              <w:ind w:right="317"/>
            </w:pPr>
            <w:r>
              <w:t xml:space="preserve">        </w:t>
            </w:r>
            <w:r w:rsidR="00B266F6" w:rsidRPr="00696804">
              <w:t xml:space="preserve"> </w:t>
            </w:r>
          </w:p>
        </w:tc>
        <w:tc>
          <w:tcPr>
            <w:tcW w:w="3404" w:type="dxa"/>
          </w:tcPr>
          <w:p w:rsidR="00B266F6" w:rsidRDefault="00F10E06" w:rsidP="003335B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68F2CB3" wp14:editId="5DB2A8DD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171450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2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66F6" w:rsidRDefault="00F10E06" w:rsidP="003335BD">
            <w:pPr>
              <w:tabs>
                <w:tab w:val="left" w:pos="2525"/>
              </w:tabs>
              <w:ind w:right="317"/>
              <w:jc w:val="center"/>
            </w:pPr>
            <w:r>
              <w:t xml:space="preserve">  </w:t>
            </w:r>
            <w:r w:rsidR="00B266F6">
              <w:t xml:space="preserve"> </w:t>
            </w:r>
          </w:p>
        </w:tc>
        <w:tc>
          <w:tcPr>
            <w:tcW w:w="3206" w:type="dxa"/>
          </w:tcPr>
          <w:p w:rsidR="00B266F6" w:rsidRDefault="00B266F6" w:rsidP="003335BD"/>
        </w:tc>
      </w:tr>
      <w:tr w:rsidR="00B266F6" w:rsidTr="003335B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66F6" w:rsidRDefault="00B266F6" w:rsidP="00D95752">
            <w:pPr>
              <w:rPr>
                <w:b/>
                <w:sz w:val="16"/>
              </w:rPr>
            </w:pPr>
          </w:p>
          <w:p w:rsidR="00B266F6" w:rsidRPr="00CC701B" w:rsidRDefault="00B266F6" w:rsidP="00D9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01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B266F6" w:rsidRPr="00F10E06" w:rsidRDefault="00B266F6" w:rsidP="00911F2A">
      <w:pPr>
        <w:pStyle w:val="a5"/>
        <w:tabs>
          <w:tab w:val="left" w:pos="708"/>
        </w:tabs>
        <w:spacing w:after="0"/>
        <w:rPr>
          <w:sz w:val="26"/>
          <w:szCs w:val="26"/>
        </w:rPr>
      </w:pPr>
      <w:r w:rsidRPr="00CC701B">
        <w:rPr>
          <w:sz w:val="26"/>
          <w:szCs w:val="26"/>
        </w:rPr>
        <w:t xml:space="preserve">457200 </w:t>
      </w:r>
      <w:proofErr w:type="spellStart"/>
      <w:r w:rsidRPr="00CC701B">
        <w:rPr>
          <w:sz w:val="26"/>
          <w:szCs w:val="26"/>
        </w:rPr>
        <w:t>с.Варна</w:t>
      </w:r>
      <w:proofErr w:type="spellEnd"/>
      <w:r w:rsidRPr="00CC701B">
        <w:rPr>
          <w:sz w:val="26"/>
          <w:szCs w:val="26"/>
        </w:rPr>
        <w:t>, ул.Советская,135, тел. 3-05-03,</w:t>
      </w:r>
      <w:r w:rsidR="00F10E06">
        <w:rPr>
          <w:sz w:val="26"/>
          <w:szCs w:val="26"/>
        </w:rPr>
        <w:t xml:space="preserve"> </w:t>
      </w:r>
      <w:r w:rsidRPr="00CC701B">
        <w:rPr>
          <w:sz w:val="26"/>
          <w:szCs w:val="26"/>
          <w:lang w:val="en-US"/>
        </w:rPr>
        <w:t>E</w:t>
      </w:r>
      <w:r w:rsidRPr="00CC701B">
        <w:rPr>
          <w:sz w:val="26"/>
          <w:szCs w:val="26"/>
        </w:rPr>
        <w:t>-</w:t>
      </w:r>
      <w:r w:rsidRPr="00CC701B">
        <w:rPr>
          <w:sz w:val="26"/>
          <w:szCs w:val="26"/>
          <w:lang w:val="en-US"/>
        </w:rPr>
        <w:t>mail</w:t>
      </w:r>
      <w:r w:rsidRPr="00CC701B">
        <w:rPr>
          <w:sz w:val="26"/>
          <w:szCs w:val="26"/>
        </w:rPr>
        <w:t xml:space="preserve">: </w:t>
      </w:r>
      <w:hyperlink r:id="rId8" w:history="1">
        <w:r w:rsidR="00F10E06" w:rsidRPr="009908DB">
          <w:rPr>
            <w:rStyle w:val="a4"/>
            <w:sz w:val="26"/>
            <w:szCs w:val="26"/>
            <w:lang w:val="en-US"/>
          </w:rPr>
          <w:t>revotdelvarna</w:t>
        </w:r>
        <w:r w:rsidR="00F10E06" w:rsidRPr="009908DB">
          <w:rPr>
            <w:rStyle w:val="a4"/>
            <w:sz w:val="26"/>
            <w:szCs w:val="26"/>
          </w:rPr>
          <w:t>@.</w:t>
        </w:r>
        <w:proofErr w:type="spellStart"/>
        <w:r w:rsidR="00F10E06" w:rsidRPr="009908DB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F10E06">
        <w:rPr>
          <w:sz w:val="26"/>
          <w:szCs w:val="26"/>
        </w:rPr>
        <w:t xml:space="preserve"> </w:t>
      </w:r>
    </w:p>
    <w:p w:rsidR="00B266F6" w:rsidRPr="00B266F6" w:rsidRDefault="00B266F6" w:rsidP="00911F2A">
      <w:pPr>
        <w:tabs>
          <w:tab w:val="left" w:pos="54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6F6">
        <w:rPr>
          <w:rFonts w:ascii="Times New Roman" w:eastAsia="Times New Roman" w:hAnsi="Times New Roman" w:cs="Times New Roman"/>
          <w:sz w:val="24"/>
          <w:szCs w:val="24"/>
        </w:rPr>
        <w:t>« ____ » __________ 20__ г.</w:t>
      </w:r>
      <w:r w:rsidR="00F10E06">
        <w:rPr>
          <w:rFonts w:ascii="Times New Roman" w:hAnsi="Times New Roman" w:cs="Times New Roman"/>
          <w:sz w:val="24"/>
          <w:szCs w:val="24"/>
        </w:rPr>
        <w:t xml:space="preserve">  </w:t>
      </w:r>
      <w:r w:rsidRPr="00B266F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266F6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F10E0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B266F6" w:rsidRPr="004A00EE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B266F6" w:rsidRPr="00B2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>Руководителю(</w:t>
      </w:r>
      <w:proofErr w:type="gramEnd"/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>руководителя,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66F6" w:rsidRPr="004A00EE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4A00EE">
        <w:rPr>
          <w:rFonts w:ascii="Times New Roman" w:hAnsi="Times New Roman" w:cs="Times New Roman"/>
          <w:sz w:val="26"/>
          <w:szCs w:val="26"/>
        </w:rPr>
        <w:t xml:space="preserve"> </w:t>
      </w:r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>наименование государственного органа,</w:t>
      </w:r>
    </w:p>
    <w:p w:rsidR="00B266F6" w:rsidRPr="004A00EE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>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>организации, инициалы, фамилия,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66F6" w:rsidRPr="00911F2A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>адрес)</w:t>
      </w:r>
    </w:p>
    <w:p w:rsidR="00B266F6" w:rsidRPr="004A00EE" w:rsidRDefault="00B266F6" w:rsidP="004A00EE">
      <w:pPr>
        <w:pStyle w:val="a9"/>
        <w:ind w:left="0" w:right="-62" w:firstLine="720"/>
        <w:rPr>
          <w:sz w:val="26"/>
          <w:szCs w:val="26"/>
        </w:rPr>
      </w:pPr>
      <w:r w:rsidRPr="004A00EE">
        <w:rPr>
          <w:sz w:val="26"/>
          <w:szCs w:val="26"/>
        </w:rPr>
        <w:t>Уважаемый имя отчество!</w:t>
      </w:r>
    </w:p>
    <w:p w:rsidR="00B266F6" w:rsidRPr="004A00EE" w:rsidRDefault="00B266F6" w:rsidP="00B266F6">
      <w:pPr>
        <w:spacing w:after="0" w:line="240" w:lineRule="auto"/>
        <w:ind w:right="-62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Контрольно-счетная палата </w:t>
      </w:r>
      <w:r w:rsidRPr="004A00EE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Челябинской области уведомляет Вас, что в соответствии с пунктом _____ плана работы Контрольно-счетной палаты на 20___ год</w:t>
      </w:r>
      <w:r w:rsidR="00F10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в ___________________________________________________</w:t>
      </w:r>
      <w:r w:rsidR="004A00EE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p w:rsidR="00B266F6" w:rsidRPr="004A00EE" w:rsidRDefault="00F10E06" w:rsidP="00B266F6">
      <w:pPr>
        <w:widowControl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266F6" w:rsidRPr="004A00EE">
        <w:rPr>
          <w:rFonts w:ascii="Times New Roman" w:eastAsia="Times New Roman" w:hAnsi="Times New Roman" w:cs="Times New Roman"/>
        </w:rPr>
        <w:t>(наименование объекта мероприятия)</w:t>
      </w:r>
    </w:p>
    <w:p w:rsidR="00B266F6" w:rsidRPr="004A00EE" w:rsidRDefault="00B266F6" w:rsidP="00B266F6">
      <w:pPr>
        <w:spacing w:before="120" w:after="0" w:line="240" w:lineRule="auto"/>
        <w:ind w:right="-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>работники Контрольно-счетной палаты</w:t>
      </w:r>
      <w:r w:rsidR="00A47BFD" w:rsidRPr="004A00EE">
        <w:rPr>
          <w:rFonts w:ascii="Times New Roman" w:hAnsi="Times New Roman" w:cs="Times New Roman"/>
          <w:sz w:val="26"/>
          <w:szCs w:val="26"/>
        </w:rPr>
        <w:t xml:space="preserve"> Варненского муниципального района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 Челябинской области</w:t>
      </w:r>
      <w:r w:rsidR="00F10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</w:t>
      </w:r>
    </w:p>
    <w:p w:rsidR="00B266F6" w:rsidRPr="004A00EE" w:rsidRDefault="00B266F6" w:rsidP="00B266F6">
      <w:pPr>
        <w:spacing w:after="0" w:line="240" w:lineRule="auto"/>
        <w:ind w:right="-62"/>
        <w:jc w:val="center"/>
        <w:rPr>
          <w:rFonts w:ascii="Times New Roman" w:eastAsia="Times New Roman" w:hAnsi="Times New Roman" w:cs="Times New Roman"/>
        </w:rPr>
      </w:pPr>
      <w:r w:rsidRPr="004A00EE">
        <w:rPr>
          <w:rFonts w:ascii="Times New Roman" w:eastAsia="Times New Roman" w:hAnsi="Times New Roman" w:cs="Times New Roman"/>
        </w:rPr>
        <w:t>(должность, ФИО работников)</w:t>
      </w:r>
    </w:p>
    <w:p w:rsidR="00B266F6" w:rsidRPr="004A00EE" w:rsidRDefault="00B266F6" w:rsidP="00B266F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>будут проводить эксп</w:t>
      </w:r>
      <w:r w:rsidR="004A00EE">
        <w:rPr>
          <w:rFonts w:ascii="Times New Roman" w:eastAsia="Times New Roman" w:hAnsi="Times New Roman" w:cs="Times New Roman"/>
          <w:sz w:val="26"/>
          <w:szCs w:val="26"/>
        </w:rPr>
        <w:t>ертно-аналитическое мероприятие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A47BFD" w:rsidRPr="004A00EE">
        <w:rPr>
          <w:rFonts w:ascii="Times New Roman" w:hAnsi="Times New Roman" w:cs="Times New Roman"/>
          <w:sz w:val="26"/>
          <w:szCs w:val="26"/>
        </w:rPr>
        <w:t>_____</w:t>
      </w:r>
      <w:r w:rsidR="00F10E06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</w:t>
      </w:r>
    </w:p>
    <w:p w:rsidR="00B266F6" w:rsidRPr="004A00EE" w:rsidRDefault="00F10E06" w:rsidP="00B266F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6F6" w:rsidRPr="004A00EE">
        <w:rPr>
          <w:rFonts w:ascii="Times New Roman" w:eastAsia="Times New Roman" w:hAnsi="Times New Roman" w:cs="Times New Roman"/>
        </w:rPr>
        <w:t>(наименование мероприятия)</w:t>
      </w:r>
    </w:p>
    <w:p w:rsidR="00B266F6" w:rsidRPr="004A00EE" w:rsidRDefault="00B266F6" w:rsidP="004A00EE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>Срок проведения экспертно-аналитического мероприятия с «__» __ по «__» _ 20__ года.</w:t>
      </w:r>
    </w:p>
    <w:p w:rsidR="00B266F6" w:rsidRPr="004A00EE" w:rsidRDefault="00B266F6" w:rsidP="004A00EE">
      <w:pPr>
        <w:spacing w:after="0"/>
        <w:ind w:right="-6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16 </w:t>
      </w:r>
      <w:r w:rsidR="004A00EE">
        <w:rPr>
          <w:rFonts w:ascii="Times New Roman" w:eastAsia="Times New Roman" w:hAnsi="Times New Roman" w:cs="Times New Roman"/>
          <w:bCs/>
          <w:sz w:val="26"/>
          <w:szCs w:val="26"/>
        </w:rPr>
        <w:t>Положения</w:t>
      </w:r>
      <w:r w:rsidR="00F10E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A00EE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Контрольно-счетной палате </w:t>
      </w:r>
      <w:r w:rsidR="004A00EE">
        <w:rPr>
          <w:rFonts w:ascii="Times New Roman" w:eastAsia="Times New Roman" w:hAnsi="Times New Roman" w:cs="Times New Roman"/>
          <w:bCs/>
          <w:sz w:val="26"/>
          <w:szCs w:val="26"/>
        </w:rPr>
        <w:t xml:space="preserve">Варненского муниципального района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Челябинской</w:t>
      </w:r>
      <w:r w:rsidR="004A00EE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Pr="004A00EE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прошу обеспечить необходимые условия для работы работников Контрольно-счетной палаты и подготовить необходимые документы и материалы по прилагаемым формам и перечню вопросов.</w:t>
      </w:r>
    </w:p>
    <w:tbl>
      <w:tblPr>
        <w:tblW w:w="9000" w:type="dxa"/>
        <w:tblInd w:w="748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B266F6" w:rsidRPr="004A00EE" w:rsidTr="003335BD">
        <w:trPr>
          <w:cantSplit/>
        </w:trPr>
        <w:tc>
          <w:tcPr>
            <w:tcW w:w="1620" w:type="dxa"/>
          </w:tcPr>
          <w:p w:rsidR="00B266F6" w:rsidRPr="004A00EE" w:rsidRDefault="00B266F6" w:rsidP="003335BD">
            <w:pPr>
              <w:pStyle w:val="1"/>
              <w:ind w:right="-62"/>
              <w:rPr>
                <w:sz w:val="26"/>
                <w:szCs w:val="26"/>
              </w:rPr>
            </w:pPr>
            <w:r w:rsidRPr="004A00EE">
              <w:rPr>
                <w:sz w:val="26"/>
                <w:szCs w:val="26"/>
              </w:rPr>
              <w:t>Приложение:</w:t>
            </w:r>
          </w:p>
        </w:tc>
        <w:tc>
          <w:tcPr>
            <w:tcW w:w="7380" w:type="dxa"/>
          </w:tcPr>
          <w:p w:rsidR="00B266F6" w:rsidRPr="004A00EE" w:rsidRDefault="00B266F6" w:rsidP="004A00EE">
            <w:pPr>
              <w:pStyle w:val="1"/>
              <w:jc w:val="both"/>
              <w:rPr>
                <w:sz w:val="26"/>
                <w:szCs w:val="26"/>
              </w:rPr>
            </w:pPr>
            <w:r w:rsidRPr="004A00EE">
              <w:rPr>
                <w:sz w:val="26"/>
                <w:szCs w:val="26"/>
              </w:rPr>
              <w:t>1. Программа пров</w:t>
            </w:r>
            <w:r w:rsidR="004A00EE">
              <w:rPr>
                <w:sz w:val="26"/>
                <w:szCs w:val="26"/>
              </w:rPr>
              <w:t xml:space="preserve">едения экспертно-аналитического </w:t>
            </w:r>
            <w:r w:rsidRPr="004A00EE">
              <w:rPr>
                <w:sz w:val="26"/>
                <w:szCs w:val="26"/>
              </w:rPr>
              <w:t>мероприятия (при необходимости копия) на ___ л. в 1 экз.</w:t>
            </w:r>
          </w:p>
        </w:tc>
      </w:tr>
      <w:tr w:rsidR="00B266F6" w:rsidRPr="004A00EE" w:rsidTr="003335BD">
        <w:trPr>
          <w:cantSplit/>
        </w:trPr>
        <w:tc>
          <w:tcPr>
            <w:tcW w:w="1620" w:type="dxa"/>
          </w:tcPr>
          <w:p w:rsidR="00B266F6" w:rsidRPr="004A00EE" w:rsidRDefault="00B266F6" w:rsidP="003335BD">
            <w:pPr>
              <w:pStyle w:val="1"/>
              <w:ind w:right="-62" w:firstLine="540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266F6" w:rsidRPr="004A00EE" w:rsidRDefault="00B266F6" w:rsidP="003335BD">
            <w:pPr>
              <w:pStyle w:val="1"/>
              <w:jc w:val="both"/>
              <w:rPr>
                <w:sz w:val="26"/>
                <w:szCs w:val="26"/>
              </w:rPr>
            </w:pPr>
            <w:r w:rsidRPr="004A00EE">
              <w:rPr>
                <w:sz w:val="26"/>
                <w:szCs w:val="26"/>
              </w:rPr>
              <w:t>2. Перечень документов и вопросов на __ л. в 1 экз. (при необходимости)</w:t>
            </w:r>
          </w:p>
        </w:tc>
      </w:tr>
      <w:tr w:rsidR="00B266F6" w:rsidRPr="004A00EE" w:rsidTr="003335BD">
        <w:trPr>
          <w:cantSplit/>
        </w:trPr>
        <w:tc>
          <w:tcPr>
            <w:tcW w:w="1620" w:type="dxa"/>
          </w:tcPr>
          <w:p w:rsidR="00B266F6" w:rsidRPr="004A00EE" w:rsidRDefault="00B266F6" w:rsidP="00B54D89">
            <w:pPr>
              <w:pStyle w:val="1"/>
              <w:ind w:right="-62" w:firstLine="540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EA5E61" w:rsidRPr="004A00EE" w:rsidRDefault="00B266F6" w:rsidP="00B54D89">
            <w:pPr>
              <w:pStyle w:val="1"/>
              <w:jc w:val="both"/>
              <w:rPr>
                <w:sz w:val="26"/>
                <w:szCs w:val="26"/>
              </w:rPr>
            </w:pPr>
            <w:r w:rsidRPr="004A00EE">
              <w:rPr>
                <w:sz w:val="26"/>
                <w:szCs w:val="26"/>
              </w:rPr>
              <w:t>3. Формы на ___ л. в 1 экз. (при необходимости)</w:t>
            </w:r>
          </w:p>
        </w:tc>
      </w:tr>
    </w:tbl>
    <w:p w:rsidR="00B266F6" w:rsidRDefault="00B266F6" w:rsidP="00B266F6">
      <w:pPr>
        <w:pStyle w:val="ae"/>
        <w:ind w:right="-62"/>
        <w:jc w:val="both"/>
        <w:rPr>
          <w:sz w:val="26"/>
          <w:szCs w:val="26"/>
        </w:rPr>
      </w:pPr>
      <w:r w:rsidRPr="004A00EE">
        <w:rPr>
          <w:sz w:val="26"/>
          <w:szCs w:val="26"/>
        </w:rPr>
        <w:t>Аудитор</w:t>
      </w:r>
      <w:r w:rsidR="00F10E06">
        <w:rPr>
          <w:sz w:val="26"/>
          <w:szCs w:val="26"/>
        </w:rPr>
        <w:t xml:space="preserve"> </w:t>
      </w:r>
      <w:r w:rsidR="00F10E06">
        <w:rPr>
          <w:b/>
          <w:sz w:val="26"/>
          <w:szCs w:val="26"/>
        </w:rPr>
        <w:t xml:space="preserve">         </w:t>
      </w:r>
      <w:r w:rsidRPr="004A00EE">
        <w:rPr>
          <w:b/>
          <w:sz w:val="26"/>
          <w:szCs w:val="26"/>
        </w:rPr>
        <w:t xml:space="preserve"> </w:t>
      </w:r>
      <w:r w:rsidRPr="004A00EE">
        <w:rPr>
          <w:sz w:val="26"/>
          <w:szCs w:val="26"/>
        </w:rPr>
        <w:t>личная подпись</w:t>
      </w:r>
      <w:r w:rsidR="00F10E06">
        <w:rPr>
          <w:sz w:val="26"/>
          <w:szCs w:val="26"/>
        </w:rPr>
        <w:t xml:space="preserve">                       </w:t>
      </w:r>
      <w:r w:rsidRPr="004A00EE">
        <w:rPr>
          <w:sz w:val="26"/>
          <w:szCs w:val="26"/>
        </w:rPr>
        <w:t xml:space="preserve"> инициалы, фамилия</w:t>
      </w:r>
    </w:p>
    <w:p w:rsidR="00B54D89" w:rsidRDefault="00911F2A" w:rsidP="00B54D89">
      <w:pPr>
        <w:pStyle w:val="1"/>
        <w:rPr>
          <w:sz w:val="26"/>
          <w:szCs w:val="26"/>
        </w:rPr>
      </w:pPr>
      <w:r w:rsidRPr="00641EC1">
        <w:rPr>
          <w:sz w:val="26"/>
          <w:szCs w:val="26"/>
        </w:rPr>
        <w:t>(руководитель</w:t>
      </w:r>
      <w:r>
        <w:rPr>
          <w:sz w:val="26"/>
          <w:szCs w:val="26"/>
        </w:rPr>
        <w:t>,</w:t>
      </w:r>
      <w:r w:rsidRPr="00911F2A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ответственный за проведение</w:t>
      </w:r>
    </w:p>
    <w:p w:rsidR="00511C3F" w:rsidRPr="00B54D89" w:rsidRDefault="00B54D89" w:rsidP="00B54D89">
      <w:pPr>
        <w:pStyle w:val="1"/>
        <w:rPr>
          <w:sz w:val="26"/>
          <w:szCs w:val="26"/>
        </w:rPr>
      </w:pPr>
      <w:r w:rsidRPr="00B54D89">
        <w:rPr>
          <w:sz w:val="26"/>
          <w:szCs w:val="26"/>
        </w:rPr>
        <w:t xml:space="preserve"> </w:t>
      </w:r>
      <w:r w:rsidRPr="00641EC1">
        <w:rPr>
          <w:sz w:val="26"/>
          <w:szCs w:val="26"/>
        </w:rPr>
        <w:t>экспертно-аналитического мероприятия</w:t>
      </w:r>
      <w:r>
        <w:rPr>
          <w:sz w:val="26"/>
          <w:szCs w:val="26"/>
        </w:rPr>
        <w:t>)</w:t>
      </w:r>
    </w:p>
    <w:p w:rsidR="009A22C0" w:rsidRDefault="00F10E06" w:rsidP="00B54D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9A22C0">
        <w:rPr>
          <w:rFonts w:ascii="Times New Roman" w:hAnsi="Times New Roman" w:cs="Times New Roman"/>
          <w:b/>
          <w:sz w:val="26"/>
          <w:szCs w:val="26"/>
        </w:rPr>
        <w:t>Приложение № 4</w:t>
      </w:r>
    </w:p>
    <w:p w:rsidR="00B54D89" w:rsidRPr="000E55A9" w:rsidRDefault="00B54D89" w:rsidP="00B54D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22C0" w:rsidRDefault="009A22C0" w:rsidP="00B54D8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1B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</w:t>
      </w:r>
      <w:r>
        <w:rPr>
          <w:rFonts w:ascii="Times New Roman" w:hAnsi="Times New Roman" w:cs="Times New Roman"/>
          <w:b/>
          <w:sz w:val="24"/>
          <w:szCs w:val="24"/>
        </w:rPr>
        <w:t>сопроводительного письма к отчету о результатах экспертно-аналитического мероприятия</w:t>
      </w:r>
    </w:p>
    <w:p w:rsidR="00B54D89" w:rsidRPr="00B54D89" w:rsidRDefault="00B54D89" w:rsidP="00B54D8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9A22C0" w:rsidTr="003335BD">
        <w:trPr>
          <w:trHeight w:val="1606"/>
        </w:trPr>
        <w:tc>
          <w:tcPr>
            <w:tcW w:w="3403" w:type="dxa"/>
          </w:tcPr>
          <w:p w:rsidR="009A22C0" w:rsidRDefault="00F10E06" w:rsidP="003335BD">
            <w:pPr>
              <w:ind w:right="317"/>
            </w:pPr>
            <w:r>
              <w:t xml:space="preserve">        </w:t>
            </w:r>
            <w:r w:rsidR="009A22C0" w:rsidRPr="00696804">
              <w:t xml:space="preserve"> </w:t>
            </w:r>
          </w:p>
        </w:tc>
        <w:tc>
          <w:tcPr>
            <w:tcW w:w="3404" w:type="dxa"/>
          </w:tcPr>
          <w:p w:rsidR="009A22C0" w:rsidRDefault="009A22C0" w:rsidP="003335B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57150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3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22C0" w:rsidRDefault="00F10E06" w:rsidP="003335BD">
            <w:pPr>
              <w:tabs>
                <w:tab w:val="left" w:pos="2525"/>
              </w:tabs>
              <w:ind w:right="317"/>
              <w:jc w:val="center"/>
            </w:pPr>
            <w:r>
              <w:t xml:space="preserve">  </w:t>
            </w:r>
            <w:r w:rsidR="009A22C0">
              <w:t xml:space="preserve"> </w:t>
            </w:r>
          </w:p>
        </w:tc>
        <w:tc>
          <w:tcPr>
            <w:tcW w:w="3206" w:type="dxa"/>
          </w:tcPr>
          <w:p w:rsidR="009A22C0" w:rsidRDefault="009A22C0" w:rsidP="003335BD"/>
        </w:tc>
      </w:tr>
      <w:tr w:rsidR="009A22C0" w:rsidTr="003335B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22C0" w:rsidRDefault="009A22C0" w:rsidP="003335BD">
            <w:pPr>
              <w:jc w:val="center"/>
              <w:rPr>
                <w:b/>
                <w:sz w:val="16"/>
              </w:rPr>
            </w:pPr>
          </w:p>
          <w:p w:rsidR="009A22C0" w:rsidRDefault="009A22C0" w:rsidP="00B5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01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  <w:p w:rsidR="00B54D89" w:rsidRPr="00CC701B" w:rsidRDefault="00B54D89" w:rsidP="00B5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A22C0" w:rsidRPr="00CC701B" w:rsidRDefault="009A22C0" w:rsidP="009A22C0">
      <w:pPr>
        <w:pStyle w:val="a5"/>
        <w:tabs>
          <w:tab w:val="left" w:pos="708"/>
        </w:tabs>
        <w:rPr>
          <w:sz w:val="26"/>
          <w:szCs w:val="26"/>
        </w:rPr>
      </w:pPr>
      <w:r w:rsidRPr="00CC701B">
        <w:rPr>
          <w:sz w:val="26"/>
          <w:szCs w:val="26"/>
        </w:rPr>
        <w:t xml:space="preserve">457200 </w:t>
      </w:r>
      <w:proofErr w:type="spellStart"/>
      <w:r w:rsidRPr="00CC701B">
        <w:rPr>
          <w:sz w:val="26"/>
          <w:szCs w:val="26"/>
        </w:rPr>
        <w:t>с.Варна</w:t>
      </w:r>
      <w:proofErr w:type="spellEnd"/>
      <w:r w:rsidRPr="00CC701B">
        <w:rPr>
          <w:sz w:val="26"/>
          <w:szCs w:val="26"/>
        </w:rPr>
        <w:t>, ул.Советская,135, тел. 3-05-03,</w:t>
      </w:r>
      <w:r w:rsidR="00F10E06">
        <w:rPr>
          <w:sz w:val="26"/>
          <w:szCs w:val="26"/>
        </w:rPr>
        <w:t xml:space="preserve"> </w:t>
      </w:r>
      <w:r w:rsidRPr="00CC701B">
        <w:rPr>
          <w:sz w:val="26"/>
          <w:szCs w:val="26"/>
          <w:lang w:val="en-US"/>
        </w:rPr>
        <w:t>E</w:t>
      </w:r>
      <w:r w:rsidRPr="00CC701B">
        <w:rPr>
          <w:sz w:val="26"/>
          <w:szCs w:val="26"/>
        </w:rPr>
        <w:t>-</w:t>
      </w:r>
      <w:r w:rsidRPr="00CC701B">
        <w:rPr>
          <w:sz w:val="26"/>
          <w:szCs w:val="26"/>
          <w:lang w:val="en-US"/>
        </w:rPr>
        <w:t>mail</w:t>
      </w:r>
      <w:r w:rsidRPr="00CC701B">
        <w:rPr>
          <w:sz w:val="26"/>
          <w:szCs w:val="26"/>
        </w:rPr>
        <w:t xml:space="preserve">: </w:t>
      </w:r>
      <w:proofErr w:type="spellStart"/>
      <w:r w:rsidRPr="00CC701B">
        <w:rPr>
          <w:sz w:val="26"/>
          <w:szCs w:val="26"/>
          <w:lang w:val="en-US"/>
        </w:rPr>
        <w:t>revotdelvarna</w:t>
      </w:r>
      <w:proofErr w:type="spellEnd"/>
      <w:r w:rsidRPr="00CC701B">
        <w:rPr>
          <w:sz w:val="26"/>
          <w:szCs w:val="26"/>
        </w:rPr>
        <w:t>@.</w:t>
      </w:r>
      <w:proofErr w:type="spellStart"/>
      <w:r w:rsidRPr="00CC701B">
        <w:rPr>
          <w:sz w:val="26"/>
          <w:szCs w:val="26"/>
          <w:lang w:val="en-US"/>
        </w:rPr>
        <w:t>ru</w:t>
      </w:r>
      <w:proofErr w:type="spellEnd"/>
    </w:p>
    <w:p w:rsidR="009A22C0" w:rsidRPr="00B266F6" w:rsidRDefault="009A22C0" w:rsidP="009A22C0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6F6">
        <w:rPr>
          <w:rFonts w:ascii="Times New Roman" w:eastAsia="Times New Roman" w:hAnsi="Times New Roman" w:cs="Times New Roman"/>
          <w:sz w:val="24"/>
          <w:szCs w:val="24"/>
        </w:rPr>
        <w:t>« ____ » __________ 20__ г.</w:t>
      </w:r>
      <w:r w:rsidR="00F10E06">
        <w:rPr>
          <w:rFonts w:ascii="Times New Roman" w:hAnsi="Times New Roman" w:cs="Times New Roman"/>
          <w:sz w:val="24"/>
          <w:szCs w:val="24"/>
        </w:rPr>
        <w:t xml:space="preserve">  </w:t>
      </w:r>
      <w:r w:rsidRPr="00B266F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266F6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F10E0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9A22C0" w:rsidRPr="00154BA0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9A2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>Руководителю(</w:t>
      </w:r>
      <w:proofErr w:type="gramEnd"/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>руководителя,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22C0" w:rsidRPr="00154BA0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9A22C0" w:rsidRPr="00154BA0">
        <w:rPr>
          <w:rFonts w:ascii="Times New Roman" w:hAnsi="Times New Roman" w:cs="Times New Roman"/>
          <w:sz w:val="26"/>
          <w:szCs w:val="26"/>
        </w:rPr>
        <w:t xml:space="preserve"> </w:t>
      </w:r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>наименование государственного органа,</w:t>
      </w:r>
    </w:p>
    <w:p w:rsidR="009A22C0" w:rsidRPr="00154BA0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>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>организации, инициалы, фамилия,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22C0" w:rsidRPr="00154BA0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>адрес)</w:t>
      </w:r>
    </w:p>
    <w:p w:rsidR="009A22C0" w:rsidRPr="00B266F6" w:rsidRDefault="009A22C0" w:rsidP="009A22C0">
      <w:pPr>
        <w:pStyle w:val="a9"/>
        <w:rPr>
          <w:sz w:val="24"/>
          <w:szCs w:val="24"/>
        </w:rPr>
      </w:pPr>
    </w:p>
    <w:p w:rsidR="00B266F6" w:rsidRPr="00C34D2D" w:rsidRDefault="00B266F6" w:rsidP="00B266F6">
      <w:pPr>
        <w:pStyle w:val="ConsPlusNormal"/>
        <w:ind w:firstLine="0"/>
        <w:rPr>
          <w:sz w:val="26"/>
          <w:szCs w:val="26"/>
        </w:rPr>
      </w:pPr>
    </w:p>
    <w:p w:rsidR="00C34D2D" w:rsidRPr="00C34D2D" w:rsidRDefault="00C34D2D" w:rsidP="00C34D2D">
      <w:pPr>
        <w:pStyle w:val="a9"/>
        <w:ind w:left="0" w:firstLine="720"/>
        <w:rPr>
          <w:sz w:val="26"/>
          <w:szCs w:val="26"/>
        </w:rPr>
      </w:pPr>
      <w:r w:rsidRPr="00C34D2D">
        <w:rPr>
          <w:sz w:val="26"/>
          <w:szCs w:val="26"/>
        </w:rPr>
        <w:t>Уважаемый имя отчество!</w:t>
      </w:r>
    </w:p>
    <w:p w:rsidR="00C34D2D" w:rsidRPr="00C34D2D" w:rsidRDefault="00C34D2D" w:rsidP="00C34D2D">
      <w:pPr>
        <w:pStyle w:val="a9"/>
        <w:ind w:left="0" w:firstLine="720"/>
        <w:rPr>
          <w:sz w:val="26"/>
          <w:szCs w:val="26"/>
        </w:rPr>
      </w:pPr>
    </w:p>
    <w:p w:rsidR="00C34D2D" w:rsidRPr="00C34D2D" w:rsidRDefault="00C34D2D" w:rsidP="00C34D2D">
      <w:pPr>
        <w:spacing w:after="0" w:line="240" w:lineRule="auto"/>
        <w:ind w:right="-6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D2D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Контрольно-счетная палата </w:t>
      </w:r>
      <w:r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  <w:r w:rsidRPr="00C34D2D">
        <w:rPr>
          <w:rFonts w:ascii="Times New Roman" w:eastAsia="Times New Roman" w:hAnsi="Times New Roman" w:cs="Times New Roman"/>
          <w:sz w:val="26"/>
          <w:szCs w:val="26"/>
        </w:rPr>
        <w:t>Челябинской области направляет отчет</w:t>
      </w:r>
      <w:r w:rsidR="00911F2A">
        <w:rPr>
          <w:rFonts w:ascii="Times New Roman" w:eastAsia="Times New Roman" w:hAnsi="Times New Roman" w:cs="Times New Roman"/>
          <w:sz w:val="26"/>
          <w:szCs w:val="26"/>
        </w:rPr>
        <w:t xml:space="preserve"> (заключение)</w:t>
      </w:r>
      <w:r w:rsidRPr="00C34D2D">
        <w:rPr>
          <w:rFonts w:ascii="Times New Roman" w:eastAsia="Times New Roman" w:hAnsi="Times New Roman" w:cs="Times New Roman"/>
          <w:sz w:val="26"/>
          <w:szCs w:val="26"/>
        </w:rPr>
        <w:t xml:space="preserve"> о результатах экспертно-аналитического мероприятия </w:t>
      </w:r>
      <w:proofErr w:type="gramStart"/>
      <w:r w:rsidRPr="00C34D2D">
        <w:rPr>
          <w:rFonts w:ascii="Times New Roman" w:eastAsia="Times New Roman" w:hAnsi="Times New Roman" w:cs="Times New Roman"/>
          <w:sz w:val="26"/>
          <w:szCs w:val="26"/>
        </w:rPr>
        <w:t>« _</w:t>
      </w:r>
      <w:proofErr w:type="gramEnd"/>
      <w:r w:rsidRPr="00C34D2D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911F2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34D2D">
        <w:rPr>
          <w:rFonts w:ascii="Times New Roman" w:eastAsia="Times New Roman" w:hAnsi="Times New Roman" w:cs="Times New Roman"/>
          <w:sz w:val="26"/>
          <w:szCs w:val="26"/>
        </w:rPr>
        <w:t>»,</w:t>
      </w:r>
    </w:p>
    <w:p w:rsidR="00C34D2D" w:rsidRDefault="00F10E06" w:rsidP="00C34D2D">
      <w:pPr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</w:t>
      </w:r>
      <w:r w:rsidR="00911F2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34D2D" w:rsidRPr="00C34D2D">
        <w:rPr>
          <w:rFonts w:ascii="Times New Roman" w:eastAsia="Times New Roman" w:hAnsi="Times New Roman" w:cs="Times New Roman"/>
          <w:spacing w:val="-2"/>
          <w:sz w:val="26"/>
          <w:szCs w:val="26"/>
        </w:rPr>
        <w:t>(полное наименование мероприятия в соответствии с планом работы КСП)</w:t>
      </w:r>
    </w:p>
    <w:p w:rsidR="00154BA0" w:rsidRPr="00C34D2D" w:rsidRDefault="00154BA0" w:rsidP="00C34D2D">
      <w:pPr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34D2D" w:rsidRPr="00C34D2D" w:rsidRDefault="00C34D2D" w:rsidP="00C34D2D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D2D">
        <w:rPr>
          <w:rFonts w:ascii="Times New Roman" w:eastAsia="Times New Roman" w:hAnsi="Times New Roman" w:cs="Times New Roman"/>
          <w:sz w:val="26"/>
          <w:szCs w:val="26"/>
        </w:rPr>
        <w:t xml:space="preserve">проведенного в соответствии с планом работы 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  <w:r w:rsidRPr="00C34D2D">
        <w:rPr>
          <w:rFonts w:ascii="Times New Roman" w:eastAsia="Times New Roman" w:hAnsi="Times New Roman" w:cs="Times New Roman"/>
          <w:sz w:val="26"/>
          <w:szCs w:val="26"/>
        </w:rPr>
        <w:t>Челябинской области на 20___ год.</w:t>
      </w:r>
    </w:p>
    <w:p w:rsidR="00C34D2D" w:rsidRPr="00C34D2D" w:rsidRDefault="00C34D2D" w:rsidP="00C34D2D">
      <w:pPr>
        <w:spacing w:after="0"/>
        <w:ind w:right="-62" w:firstLine="7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879" w:type="dxa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7084"/>
      </w:tblGrid>
      <w:tr w:rsidR="00C34D2D" w:rsidRPr="00C34D2D" w:rsidTr="003335BD">
        <w:trPr>
          <w:cantSplit/>
        </w:trPr>
        <w:tc>
          <w:tcPr>
            <w:tcW w:w="1795" w:type="dxa"/>
          </w:tcPr>
          <w:p w:rsidR="00C34D2D" w:rsidRPr="00C34D2D" w:rsidRDefault="00C34D2D" w:rsidP="003335BD">
            <w:pPr>
              <w:pStyle w:val="1"/>
              <w:ind w:right="-62"/>
              <w:rPr>
                <w:sz w:val="26"/>
                <w:szCs w:val="26"/>
              </w:rPr>
            </w:pPr>
            <w:r w:rsidRPr="00C34D2D">
              <w:rPr>
                <w:sz w:val="26"/>
                <w:szCs w:val="26"/>
              </w:rPr>
              <w:t>Приложение:</w:t>
            </w:r>
          </w:p>
        </w:tc>
        <w:tc>
          <w:tcPr>
            <w:tcW w:w="7084" w:type="dxa"/>
          </w:tcPr>
          <w:p w:rsidR="00C34D2D" w:rsidRPr="00C34D2D" w:rsidRDefault="00154BA0" w:rsidP="003335BD">
            <w:pPr>
              <w:pStyle w:val="1"/>
              <w:ind w:right="540"/>
              <w:jc w:val="both"/>
              <w:rPr>
                <w:strike/>
                <w:sz w:val="26"/>
                <w:szCs w:val="26"/>
              </w:rPr>
            </w:pPr>
            <w:r w:rsidRPr="00C34D2D">
              <w:rPr>
                <w:sz w:val="26"/>
                <w:szCs w:val="26"/>
              </w:rPr>
              <w:t>О</w:t>
            </w:r>
            <w:r w:rsidR="00C34D2D" w:rsidRPr="00C34D2D">
              <w:rPr>
                <w:sz w:val="26"/>
                <w:szCs w:val="26"/>
              </w:rPr>
              <w:t>тчет</w:t>
            </w:r>
            <w:r>
              <w:rPr>
                <w:sz w:val="26"/>
                <w:szCs w:val="26"/>
              </w:rPr>
              <w:t xml:space="preserve"> </w:t>
            </w:r>
            <w:r w:rsidRPr="008E6333">
              <w:rPr>
                <w:sz w:val="26"/>
                <w:szCs w:val="26"/>
              </w:rPr>
              <w:t>(заключение)</w:t>
            </w:r>
            <w:r w:rsidR="00C34D2D" w:rsidRPr="00C34D2D">
              <w:rPr>
                <w:sz w:val="26"/>
                <w:szCs w:val="26"/>
              </w:rPr>
              <w:t xml:space="preserve"> о результатах экспертно-аналитического мероприятия на __ л. в 1 экз.</w:t>
            </w:r>
          </w:p>
        </w:tc>
      </w:tr>
    </w:tbl>
    <w:p w:rsidR="00C34D2D" w:rsidRPr="00C34D2D" w:rsidRDefault="00C34D2D" w:rsidP="00C34D2D">
      <w:pPr>
        <w:ind w:right="-62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C34D2D" w:rsidRPr="00C34D2D" w:rsidRDefault="00C34D2D" w:rsidP="00C34D2D">
      <w:pPr>
        <w:ind w:right="-62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C34D2D" w:rsidRPr="00C34D2D" w:rsidRDefault="00C34D2D" w:rsidP="00C34D2D">
      <w:pPr>
        <w:ind w:right="-62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C34D2D" w:rsidRPr="00C34D2D" w:rsidRDefault="00C34D2D" w:rsidP="00C34D2D">
      <w:pPr>
        <w:pStyle w:val="ae"/>
        <w:ind w:right="-62"/>
        <w:jc w:val="both"/>
        <w:rPr>
          <w:sz w:val="26"/>
          <w:szCs w:val="26"/>
        </w:rPr>
      </w:pPr>
      <w:r w:rsidRPr="00C34D2D">
        <w:rPr>
          <w:sz w:val="26"/>
          <w:szCs w:val="26"/>
        </w:rPr>
        <w:t>Председатель</w:t>
      </w:r>
      <w:r w:rsidR="00F10E06">
        <w:rPr>
          <w:sz w:val="26"/>
          <w:szCs w:val="26"/>
        </w:rPr>
        <w:t xml:space="preserve">     </w:t>
      </w:r>
      <w:r w:rsidRPr="00C34D2D">
        <w:rPr>
          <w:i/>
          <w:sz w:val="26"/>
          <w:szCs w:val="26"/>
        </w:rPr>
        <w:t xml:space="preserve"> </w:t>
      </w:r>
      <w:proofErr w:type="gramStart"/>
      <w:r w:rsidRPr="00C34D2D">
        <w:rPr>
          <w:sz w:val="26"/>
          <w:szCs w:val="26"/>
        </w:rPr>
        <w:t>личная</w:t>
      </w:r>
      <w:r w:rsidR="00F10E06">
        <w:rPr>
          <w:sz w:val="26"/>
          <w:szCs w:val="26"/>
        </w:rPr>
        <w:t xml:space="preserve">  </w:t>
      </w:r>
      <w:r w:rsidRPr="00C34D2D">
        <w:rPr>
          <w:sz w:val="26"/>
          <w:szCs w:val="26"/>
        </w:rPr>
        <w:t>подпись</w:t>
      </w:r>
      <w:proofErr w:type="gramEnd"/>
      <w:r w:rsidR="00F10E06">
        <w:rPr>
          <w:sz w:val="26"/>
          <w:szCs w:val="26"/>
        </w:rPr>
        <w:t xml:space="preserve">                      </w:t>
      </w:r>
      <w:r w:rsidRPr="00C34D2D">
        <w:rPr>
          <w:sz w:val="26"/>
          <w:szCs w:val="26"/>
        </w:rPr>
        <w:t xml:space="preserve"> инициалы, фамилия</w:t>
      </w:r>
    </w:p>
    <w:p w:rsidR="00B266F6" w:rsidRDefault="00B266F6" w:rsidP="00641E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54D89" w:rsidRDefault="00B54D89" w:rsidP="00641E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4D2D" w:rsidRPr="000E55A9" w:rsidRDefault="00F10E06" w:rsidP="00C34D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</w:t>
      </w:r>
      <w:r w:rsidR="00C34D2D">
        <w:rPr>
          <w:rFonts w:ascii="Times New Roman" w:hAnsi="Times New Roman" w:cs="Times New Roman"/>
          <w:b/>
          <w:sz w:val="26"/>
          <w:szCs w:val="26"/>
        </w:rPr>
        <w:t>Приложение № 5</w:t>
      </w:r>
    </w:p>
    <w:p w:rsidR="00C34D2D" w:rsidRPr="00CC701B" w:rsidRDefault="00C34D2D" w:rsidP="00C34D2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1B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</w:t>
      </w:r>
      <w:r>
        <w:rPr>
          <w:rFonts w:ascii="Times New Roman" w:hAnsi="Times New Roman" w:cs="Times New Roman"/>
          <w:b/>
          <w:sz w:val="24"/>
          <w:szCs w:val="24"/>
        </w:rPr>
        <w:t>информационного письма</w:t>
      </w:r>
      <w:r w:rsidR="00F10E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результатах экспертно-аналитического мероприятия</w:t>
      </w:r>
    </w:p>
    <w:p w:rsidR="00C34D2D" w:rsidRDefault="00C34D2D" w:rsidP="00C34D2D">
      <w:pPr>
        <w:spacing w:line="240" w:lineRule="auto"/>
        <w:ind w:left="284" w:right="-284"/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C34D2D" w:rsidTr="003335BD">
        <w:trPr>
          <w:trHeight w:val="1606"/>
        </w:trPr>
        <w:tc>
          <w:tcPr>
            <w:tcW w:w="3403" w:type="dxa"/>
          </w:tcPr>
          <w:p w:rsidR="00C34D2D" w:rsidRDefault="00F10E06" w:rsidP="003335BD">
            <w:pPr>
              <w:ind w:right="317"/>
            </w:pPr>
            <w:r>
              <w:t xml:space="preserve">        </w:t>
            </w:r>
            <w:r w:rsidR="00C34D2D" w:rsidRPr="00696804">
              <w:t xml:space="preserve"> </w:t>
            </w:r>
          </w:p>
        </w:tc>
        <w:tc>
          <w:tcPr>
            <w:tcW w:w="3404" w:type="dxa"/>
          </w:tcPr>
          <w:p w:rsidR="00C34D2D" w:rsidRDefault="00C34D2D" w:rsidP="003335BD">
            <w:pPr>
              <w:rPr>
                <w:b/>
              </w:rPr>
            </w:pPr>
            <w:bookmarkStart w:id="0" w:name="_GoBack"/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47625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5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C34D2D" w:rsidRDefault="00F10E06" w:rsidP="003335BD">
            <w:pPr>
              <w:tabs>
                <w:tab w:val="left" w:pos="2525"/>
              </w:tabs>
              <w:ind w:right="317"/>
              <w:jc w:val="center"/>
            </w:pPr>
            <w:r>
              <w:t xml:space="preserve">  </w:t>
            </w:r>
            <w:r w:rsidR="00C34D2D">
              <w:t xml:space="preserve"> </w:t>
            </w:r>
          </w:p>
        </w:tc>
        <w:tc>
          <w:tcPr>
            <w:tcW w:w="3206" w:type="dxa"/>
          </w:tcPr>
          <w:p w:rsidR="00C34D2D" w:rsidRDefault="00C34D2D" w:rsidP="003335BD"/>
        </w:tc>
      </w:tr>
      <w:tr w:rsidR="00C34D2D" w:rsidTr="003335B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4D2D" w:rsidRDefault="00C34D2D" w:rsidP="003335BD">
            <w:pPr>
              <w:jc w:val="center"/>
              <w:rPr>
                <w:b/>
                <w:sz w:val="16"/>
              </w:rPr>
            </w:pPr>
          </w:p>
          <w:p w:rsidR="00C34D2D" w:rsidRPr="00CC701B" w:rsidRDefault="00C34D2D" w:rsidP="003335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01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C34D2D" w:rsidRPr="00CC701B" w:rsidRDefault="00C34D2D" w:rsidP="00C34D2D">
      <w:pPr>
        <w:pStyle w:val="a5"/>
        <w:tabs>
          <w:tab w:val="left" w:pos="708"/>
        </w:tabs>
        <w:rPr>
          <w:sz w:val="26"/>
          <w:szCs w:val="26"/>
        </w:rPr>
      </w:pPr>
      <w:r w:rsidRPr="00CC701B">
        <w:rPr>
          <w:sz w:val="26"/>
          <w:szCs w:val="26"/>
        </w:rPr>
        <w:t xml:space="preserve">457200 </w:t>
      </w:r>
      <w:proofErr w:type="spellStart"/>
      <w:r w:rsidRPr="00CC701B">
        <w:rPr>
          <w:sz w:val="26"/>
          <w:szCs w:val="26"/>
        </w:rPr>
        <w:t>с.Варна</w:t>
      </w:r>
      <w:proofErr w:type="spellEnd"/>
      <w:r w:rsidRPr="00CC701B">
        <w:rPr>
          <w:sz w:val="26"/>
          <w:szCs w:val="26"/>
        </w:rPr>
        <w:t>, ул.Советская,135, тел. 3-05-03,</w:t>
      </w:r>
      <w:r w:rsidR="00F10E06">
        <w:rPr>
          <w:sz w:val="26"/>
          <w:szCs w:val="26"/>
        </w:rPr>
        <w:t xml:space="preserve"> </w:t>
      </w:r>
      <w:r w:rsidRPr="00CC701B">
        <w:rPr>
          <w:sz w:val="26"/>
          <w:szCs w:val="26"/>
          <w:lang w:val="en-US"/>
        </w:rPr>
        <w:t>E</w:t>
      </w:r>
      <w:r w:rsidRPr="00CC701B">
        <w:rPr>
          <w:sz w:val="26"/>
          <w:szCs w:val="26"/>
        </w:rPr>
        <w:t>-</w:t>
      </w:r>
      <w:r w:rsidRPr="00CC701B">
        <w:rPr>
          <w:sz w:val="26"/>
          <w:szCs w:val="26"/>
          <w:lang w:val="en-US"/>
        </w:rPr>
        <w:t>mail</w:t>
      </w:r>
      <w:r w:rsidRPr="00CC701B">
        <w:rPr>
          <w:sz w:val="26"/>
          <w:szCs w:val="26"/>
        </w:rPr>
        <w:t xml:space="preserve">: </w:t>
      </w:r>
      <w:proofErr w:type="spellStart"/>
      <w:r w:rsidRPr="00CC701B">
        <w:rPr>
          <w:sz w:val="26"/>
          <w:szCs w:val="26"/>
          <w:lang w:val="en-US"/>
        </w:rPr>
        <w:t>revotdelvarna</w:t>
      </w:r>
      <w:proofErr w:type="spellEnd"/>
      <w:r w:rsidRPr="00CC701B">
        <w:rPr>
          <w:sz w:val="26"/>
          <w:szCs w:val="26"/>
        </w:rPr>
        <w:t>@.</w:t>
      </w:r>
      <w:proofErr w:type="spellStart"/>
      <w:r w:rsidRPr="00CC701B">
        <w:rPr>
          <w:sz w:val="26"/>
          <w:szCs w:val="26"/>
          <w:lang w:val="en-US"/>
        </w:rPr>
        <w:t>ru</w:t>
      </w:r>
      <w:proofErr w:type="spellEnd"/>
    </w:p>
    <w:p w:rsidR="00C34D2D" w:rsidRPr="00B266F6" w:rsidRDefault="00C34D2D" w:rsidP="00C34D2D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6F6">
        <w:rPr>
          <w:rFonts w:ascii="Times New Roman" w:eastAsia="Times New Roman" w:hAnsi="Times New Roman" w:cs="Times New Roman"/>
          <w:sz w:val="24"/>
          <w:szCs w:val="24"/>
        </w:rPr>
        <w:t>« ____ » __________ 20__ г.</w:t>
      </w:r>
      <w:r w:rsidR="00F10E06">
        <w:rPr>
          <w:rFonts w:ascii="Times New Roman" w:hAnsi="Times New Roman" w:cs="Times New Roman"/>
          <w:sz w:val="24"/>
          <w:szCs w:val="24"/>
        </w:rPr>
        <w:t xml:space="preserve">  </w:t>
      </w:r>
      <w:r w:rsidRPr="00B266F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266F6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F10E0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C34D2D" w:rsidRPr="009B62C8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="009B62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>Руководителю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>(должность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>руководителя,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34D2D" w:rsidRPr="009B62C8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34D2D" w:rsidRPr="009B62C8">
        <w:rPr>
          <w:rFonts w:ascii="Times New Roman" w:hAnsi="Times New Roman" w:cs="Times New Roman"/>
          <w:sz w:val="26"/>
          <w:szCs w:val="26"/>
        </w:rPr>
        <w:t xml:space="preserve">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>наименование государственного органа,</w:t>
      </w:r>
    </w:p>
    <w:p w:rsidR="00C34D2D" w:rsidRPr="009B62C8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>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>организации, инициалы, фамилия,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34D2D" w:rsidRPr="009B62C8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>адрес)</w:t>
      </w:r>
    </w:p>
    <w:p w:rsidR="00C34D2D" w:rsidRPr="009B62C8" w:rsidRDefault="00C34D2D" w:rsidP="00C34D2D">
      <w:pPr>
        <w:pStyle w:val="a9"/>
        <w:rPr>
          <w:sz w:val="26"/>
          <w:szCs w:val="26"/>
        </w:rPr>
      </w:pPr>
    </w:p>
    <w:p w:rsidR="00C34D2D" w:rsidRPr="00C34D2D" w:rsidRDefault="00C34D2D" w:rsidP="00C34D2D">
      <w:pPr>
        <w:pStyle w:val="ConsPlusNormal"/>
        <w:ind w:firstLine="0"/>
        <w:rPr>
          <w:sz w:val="26"/>
          <w:szCs w:val="26"/>
        </w:rPr>
      </w:pPr>
    </w:p>
    <w:p w:rsidR="00C34D2D" w:rsidRPr="00C34D2D" w:rsidRDefault="00C34D2D" w:rsidP="00C34D2D">
      <w:pPr>
        <w:pStyle w:val="a9"/>
        <w:ind w:left="0" w:firstLine="720"/>
        <w:rPr>
          <w:sz w:val="26"/>
          <w:szCs w:val="26"/>
        </w:rPr>
      </w:pPr>
      <w:r w:rsidRPr="00C34D2D">
        <w:rPr>
          <w:sz w:val="26"/>
          <w:szCs w:val="26"/>
        </w:rPr>
        <w:t>Уважаемый имя отчество!</w:t>
      </w:r>
    </w:p>
    <w:p w:rsidR="00220956" w:rsidRPr="002B2A4C" w:rsidRDefault="00220956" w:rsidP="00220956">
      <w:pPr>
        <w:pStyle w:val="a9"/>
        <w:spacing w:line="360" w:lineRule="auto"/>
        <w:ind w:left="0" w:right="-62"/>
        <w:jc w:val="left"/>
        <w:rPr>
          <w:sz w:val="26"/>
          <w:szCs w:val="26"/>
        </w:rPr>
      </w:pPr>
    </w:p>
    <w:p w:rsidR="00220956" w:rsidRPr="00220956" w:rsidRDefault="00220956" w:rsidP="00220956">
      <w:pPr>
        <w:spacing w:after="0" w:line="240" w:lineRule="auto"/>
        <w:ind w:right="-6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0956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  <w:r w:rsidRPr="00220956">
        <w:rPr>
          <w:rFonts w:ascii="Times New Roman" w:hAnsi="Times New Roman" w:cs="Times New Roman"/>
          <w:sz w:val="26"/>
          <w:szCs w:val="26"/>
        </w:rPr>
        <w:t>Челябинской области на 20__ год проведено экспертно-аналитическое мероприятие «_____________________________________________».</w:t>
      </w:r>
    </w:p>
    <w:p w:rsidR="00220956" w:rsidRPr="00220956" w:rsidRDefault="00220956" w:rsidP="00220956">
      <w:pPr>
        <w:spacing w:after="0" w:line="240" w:lineRule="auto"/>
        <w:ind w:right="-6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0956">
        <w:rPr>
          <w:rFonts w:ascii="Times New Roman" w:hAnsi="Times New Roman" w:cs="Times New Roman"/>
          <w:sz w:val="26"/>
          <w:szCs w:val="26"/>
        </w:rPr>
        <w:t>В ходе экспертно-аналитического мероприятия установлено следующее ________________________________________________________________________</w:t>
      </w:r>
    </w:p>
    <w:p w:rsidR="00911F2A" w:rsidRDefault="00911F2A" w:rsidP="00220956">
      <w:pPr>
        <w:spacing w:line="240" w:lineRule="auto"/>
        <w:ind w:right="-62"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20956" w:rsidRPr="00220956" w:rsidRDefault="00220956" w:rsidP="00220956">
      <w:pPr>
        <w:spacing w:line="240" w:lineRule="auto"/>
        <w:ind w:right="-6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0956">
        <w:rPr>
          <w:rFonts w:ascii="Times New Roman" w:hAnsi="Times New Roman" w:cs="Times New Roman"/>
          <w:bCs/>
          <w:sz w:val="26"/>
          <w:szCs w:val="26"/>
        </w:rPr>
        <w:t xml:space="preserve">О результатах рассмотрения письма просим проинформировать Контрольно-счетную палату </w:t>
      </w:r>
      <w:r>
        <w:rPr>
          <w:rFonts w:ascii="Times New Roman" w:hAnsi="Times New Roman" w:cs="Times New Roman"/>
          <w:bCs/>
          <w:sz w:val="26"/>
          <w:szCs w:val="26"/>
        </w:rPr>
        <w:t xml:space="preserve">Варненского муниципального района </w:t>
      </w:r>
      <w:r w:rsidRPr="00220956">
        <w:rPr>
          <w:rFonts w:ascii="Times New Roman" w:hAnsi="Times New Roman" w:cs="Times New Roman"/>
          <w:sz w:val="26"/>
          <w:szCs w:val="26"/>
        </w:rPr>
        <w:t>Челябинской</w:t>
      </w:r>
      <w:r w:rsidRPr="00220956">
        <w:rPr>
          <w:rFonts w:ascii="Times New Roman" w:hAnsi="Times New Roman" w:cs="Times New Roman"/>
          <w:bCs/>
          <w:sz w:val="26"/>
          <w:szCs w:val="26"/>
        </w:rPr>
        <w:t xml:space="preserve"> области</w:t>
      </w:r>
      <w:r w:rsidRPr="0022095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899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459"/>
      </w:tblGrid>
      <w:tr w:rsidR="00220956" w:rsidRPr="00E65C49" w:rsidTr="003335BD">
        <w:trPr>
          <w:cantSplit/>
        </w:trPr>
        <w:tc>
          <w:tcPr>
            <w:tcW w:w="1440" w:type="dxa"/>
          </w:tcPr>
          <w:p w:rsidR="00220956" w:rsidRPr="00911F2A" w:rsidRDefault="00220956" w:rsidP="003335BD">
            <w:pPr>
              <w:spacing w:line="36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11F2A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459" w:type="dxa"/>
          </w:tcPr>
          <w:p w:rsidR="00220956" w:rsidRPr="00911F2A" w:rsidRDefault="00220956" w:rsidP="00220956">
            <w:pPr>
              <w:pStyle w:val="1"/>
              <w:ind w:right="259"/>
              <w:jc w:val="both"/>
              <w:rPr>
                <w:sz w:val="24"/>
                <w:szCs w:val="24"/>
              </w:rPr>
            </w:pPr>
            <w:r w:rsidRPr="00911F2A">
              <w:rPr>
                <w:sz w:val="24"/>
                <w:szCs w:val="24"/>
              </w:rPr>
              <w:t xml:space="preserve"> отчет </w:t>
            </w:r>
            <w:r w:rsidR="00911F2A" w:rsidRPr="00911F2A">
              <w:rPr>
                <w:sz w:val="24"/>
                <w:szCs w:val="24"/>
              </w:rPr>
              <w:t xml:space="preserve">(заключение) </w:t>
            </w:r>
            <w:r w:rsidRPr="00911F2A">
              <w:rPr>
                <w:sz w:val="24"/>
                <w:szCs w:val="24"/>
              </w:rPr>
              <w:t>о результатах экспертно-аналитического мероприятия</w:t>
            </w:r>
            <w:r w:rsidR="00F10E06">
              <w:rPr>
                <w:sz w:val="24"/>
                <w:szCs w:val="24"/>
              </w:rPr>
              <w:t xml:space="preserve"> </w:t>
            </w:r>
            <w:r w:rsidRPr="00911F2A">
              <w:rPr>
                <w:sz w:val="24"/>
                <w:szCs w:val="24"/>
              </w:rPr>
              <w:t>на _ л. в 1 экз.</w:t>
            </w:r>
          </w:p>
        </w:tc>
      </w:tr>
    </w:tbl>
    <w:p w:rsidR="00220956" w:rsidRDefault="00220956" w:rsidP="00220956">
      <w:pPr>
        <w:pStyle w:val="ae"/>
        <w:spacing w:line="360" w:lineRule="auto"/>
        <w:ind w:right="-62"/>
        <w:jc w:val="both"/>
        <w:rPr>
          <w:sz w:val="26"/>
          <w:szCs w:val="26"/>
        </w:rPr>
      </w:pPr>
    </w:p>
    <w:p w:rsidR="00220956" w:rsidRPr="00220956" w:rsidRDefault="00220956" w:rsidP="00220956">
      <w:pPr>
        <w:pStyle w:val="ae"/>
        <w:spacing w:line="360" w:lineRule="auto"/>
        <w:ind w:right="-62"/>
        <w:jc w:val="both"/>
        <w:rPr>
          <w:sz w:val="26"/>
          <w:szCs w:val="26"/>
        </w:rPr>
      </w:pPr>
      <w:r w:rsidRPr="00D9798C">
        <w:rPr>
          <w:sz w:val="26"/>
          <w:szCs w:val="26"/>
        </w:rPr>
        <w:t>Председатель</w:t>
      </w:r>
      <w:r w:rsidR="00F10E06">
        <w:rPr>
          <w:sz w:val="26"/>
          <w:szCs w:val="26"/>
        </w:rPr>
        <w:t xml:space="preserve">     </w:t>
      </w:r>
      <w:r w:rsidRPr="00D9798C">
        <w:rPr>
          <w:sz w:val="26"/>
          <w:szCs w:val="26"/>
        </w:rPr>
        <w:t xml:space="preserve"> </w:t>
      </w:r>
      <w:r>
        <w:rPr>
          <w:sz w:val="26"/>
          <w:szCs w:val="26"/>
        </w:rPr>
        <w:t>личная подпись</w:t>
      </w:r>
      <w:r w:rsidR="00F10E06">
        <w:rPr>
          <w:sz w:val="26"/>
          <w:szCs w:val="26"/>
        </w:rPr>
        <w:t xml:space="preserve">                    </w:t>
      </w:r>
      <w:r w:rsidRPr="000B7764">
        <w:rPr>
          <w:sz w:val="26"/>
          <w:szCs w:val="26"/>
        </w:rPr>
        <w:t>инициалы, фамилия</w:t>
      </w:r>
    </w:p>
    <w:p w:rsidR="00B266F6" w:rsidRPr="00641EC1" w:rsidRDefault="00B266F6" w:rsidP="00641E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B266F6" w:rsidRPr="00641EC1" w:rsidSect="000D269A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89" w:rsidRDefault="00132D89" w:rsidP="000E55A9">
      <w:pPr>
        <w:spacing w:after="0" w:line="240" w:lineRule="auto"/>
      </w:pPr>
      <w:r>
        <w:separator/>
      </w:r>
    </w:p>
  </w:endnote>
  <w:endnote w:type="continuationSeparator" w:id="0">
    <w:p w:rsidR="00132D89" w:rsidRDefault="00132D89" w:rsidP="000E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89" w:rsidRDefault="00132D89" w:rsidP="000E55A9">
      <w:pPr>
        <w:spacing w:after="0" w:line="240" w:lineRule="auto"/>
      </w:pPr>
      <w:r>
        <w:separator/>
      </w:r>
    </w:p>
  </w:footnote>
  <w:footnote w:type="continuationSeparator" w:id="0">
    <w:p w:rsidR="00132D89" w:rsidRDefault="00132D89" w:rsidP="000E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90" w:rsidRDefault="00207090">
    <w:pPr>
      <w:pStyle w:val="a5"/>
      <w:jc w:val="right"/>
    </w:pPr>
  </w:p>
  <w:p w:rsidR="00207090" w:rsidRDefault="002070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016F"/>
    <w:rsid w:val="0002247E"/>
    <w:rsid w:val="0003625E"/>
    <w:rsid w:val="000529E6"/>
    <w:rsid w:val="00054776"/>
    <w:rsid w:val="0006472C"/>
    <w:rsid w:val="000712CC"/>
    <w:rsid w:val="00096E5E"/>
    <w:rsid w:val="000D269A"/>
    <w:rsid w:val="000E55A9"/>
    <w:rsid w:val="00102B32"/>
    <w:rsid w:val="00132D89"/>
    <w:rsid w:val="00154BA0"/>
    <w:rsid w:val="00207090"/>
    <w:rsid w:val="00220637"/>
    <w:rsid w:val="00220956"/>
    <w:rsid w:val="00231867"/>
    <w:rsid w:val="0024168C"/>
    <w:rsid w:val="0025436C"/>
    <w:rsid w:val="00281180"/>
    <w:rsid w:val="002D6E03"/>
    <w:rsid w:val="002F14E2"/>
    <w:rsid w:val="00340EB5"/>
    <w:rsid w:val="00386D8D"/>
    <w:rsid w:val="003A0964"/>
    <w:rsid w:val="003D128A"/>
    <w:rsid w:val="003F48E3"/>
    <w:rsid w:val="003F73DA"/>
    <w:rsid w:val="00416E3E"/>
    <w:rsid w:val="00424EE6"/>
    <w:rsid w:val="00444AA4"/>
    <w:rsid w:val="004A00EE"/>
    <w:rsid w:val="004E3510"/>
    <w:rsid w:val="004F69FF"/>
    <w:rsid w:val="00511C3F"/>
    <w:rsid w:val="00583CF0"/>
    <w:rsid w:val="00587643"/>
    <w:rsid w:val="005F641B"/>
    <w:rsid w:val="00641EC1"/>
    <w:rsid w:val="006605A7"/>
    <w:rsid w:val="00674D93"/>
    <w:rsid w:val="006B183C"/>
    <w:rsid w:val="006C0369"/>
    <w:rsid w:val="006C4829"/>
    <w:rsid w:val="006C70BD"/>
    <w:rsid w:val="006E0985"/>
    <w:rsid w:val="00713878"/>
    <w:rsid w:val="007275AF"/>
    <w:rsid w:val="0076295C"/>
    <w:rsid w:val="0077016F"/>
    <w:rsid w:val="007E3D12"/>
    <w:rsid w:val="007F35D2"/>
    <w:rsid w:val="0085222A"/>
    <w:rsid w:val="00893B10"/>
    <w:rsid w:val="008D58E6"/>
    <w:rsid w:val="008E40A0"/>
    <w:rsid w:val="008E6333"/>
    <w:rsid w:val="00911F2A"/>
    <w:rsid w:val="009737C6"/>
    <w:rsid w:val="009A22C0"/>
    <w:rsid w:val="009B62C8"/>
    <w:rsid w:val="00A17B90"/>
    <w:rsid w:val="00A47BFD"/>
    <w:rsid w:val="00A52C32"/>
    <w:rsid w:val="00A61E65"/>
    <w:rsid w:val="00A93423"/>
    <w:rsid w:val="00AA4255"/>
    <w:rsid w:val="00AC4377"/>
    <w:rsid w:val="00B266F6"/>
    <w:rsid w:val="00B323A4"/>
    <w:rsid w:val="00B54D89"/>
    <w:rsid w:val="00BD0817"/>
    <w:rsid w:val="00BD39FC"/>
    <w:rsid w:val="00BD5BE3"/>
    <w:rsid w:val="00BD66EB"/>
    <w:rsid w:val="00C23358"/>
    <w:rsid w:val="00C26AC3"/>
    <w:rsid w:val="00C34D2D"/>
    <w:rsid w:val="00C64E85"/>
    <w:rsid w:val="00CB7703"/>
    <w:rsid w:val="00CC2985"/>
    <w:rsid w:val="00CC701B"/>
    <w:rsid w:val="00D07608"/>
    <w:rsid w:val="00D15F28"/>
    <w:rsid w:val="00D26656"/>
    <w:rsid w:val="00D70085"/>
    <w:rsid w:val="00D7110C"/>
    <w:rsid w:val="00D95752"/>
    <w:rsid w:val="00DA0A82"/>
    <w:rsid w:val="00DA44E9"/>
    <w:rsid w:val="00DF228C"/>
    <w:rsid w:val="00E14536"/>
    <w:rsid w:val="00EA5E61"/>
    <w:rsid w:val="00EB4E5E"/>
    <w:rsid w:val="00EC7530"/>
    <w:rsid w:val="00EE5A1D"/>
    <w:rsid w:val="00F10E06"/>
    <w:rsid w:val="00F35D1F"/>
    <w:rsid w:val="00F45D24"/>
    <w:rsid w:val="00F566EB"/>
    <w:rsid w:val="00F72C95"/>
    <w:rsid w:val="00F943A2"/>
    <w:rsid w:val="00FA60F7"/>
    <w:rsid w:val="00FD58AD"/>
    <w:rsid w:val="00FE23B4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74B6A-F73D-4814-8EAC-D0878C98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85"/>
  </w:style>
  <w:style w:type="paragraph" w:styleId="2">
    <w:name w:val="heading 2"/>
    <w:basedOn w:val="a"/>
    <w:link w:val="20"/>
    <w:uiPriority w:val="9"/>
    <w:qFormat/>
    <w:rsid w:val="00770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0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1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01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7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016F"/>
    <w:rPr>
      <w:color w:val="0000FF"/>
      <w:u w:val="single"/>
    </w:rPr>
  </w:style>
  <w:style w:type="paragraph" w:customStyle="1" w:styleId="Style4">
    <w:name w:val="Style4"/>
    <w:basedOn w:val="a"/>
    <w:rsid w:val="00BD6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CC701B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C70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C701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C701B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уважаемый"/>
    <w:basedOn w:val="a"/>
    <w:rsid w:val="00CC701B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6">
    <w:name w:val="Font Style116"/>
    <w:rsid w:val="00CC701B"/>
    <w:rPr>
      <w:rFonts w:ascii="Times New Roman" w:hAnsi="Times New Roman" w:cs="Times New Roman"/>
      <w:sz w:val="26"/>
      <w:szCs w:val="26"/>
    </w:rPr>
  </w:style>
  <w:style w:type="paragraph" w:customStyle="1" w:styleId="Style59">
    <w:name w:val="Style59"/>
    <w:basedOn w:val="a"/>
    <w:rsid w:val="00CC7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 Style115"/>
    <w:rsid w:val="00CC701B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CC701B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0E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A9"/>
  </w:style>
  <w:style w:type="paragraph" w:customStyle="1" w:styleId="1">
    <w:name w:val="Должность1"/>
    <w:basedOn w:val="a"/>
    <w:rsid w:val="00641E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адрес"/>
    <w:basedOn w:val="a"/>
    <w:rsid w:val="00641E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Знак Знак Знак Знак Знак Знак Знак"/>
    <w:basedOn w:val="a"/>
    <w:rsid w:val="00641E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подпись"/>
    <w:basedOn w:val="a"/>
    <w:rsid w:val="00B266F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266F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4587">
                  <w:marLeft w:val="4050"/>
                  <w:marRight w:val="2910"/>
                  <w:marTop w:val="0"/>
                  <w:marBottom w:val="0"/>
                  <w:divBdr>
                    <w:top w:val="none" w:sz="0" w:space="0" w:color="auto"/>
                    <w:left w:val="single" w:sz="6" w:space="0" w:color="DDDAD7"/>
                    <w:bottom w:val="none" w:sz="0" w:space="0" w:color="auto"/>
                    <w:right w:val="single" w:sz="6" w:space="0" w:color="DDDAD7"/>
                  </w:divBdr>
                  <w:divsChild>
                    <w:div w:id="271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4" w:color="DDDAD7"/>
                            <w:right w:val="none" w:sz="0" w:space="0" w:color="auto"/>
                          </w:divBdr>
                        </w:div>
                        <w:div w:id="10302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otdelvarna@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A22B-CC79-4126-B2CB-D165658E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16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Evgen</cp:lastModifiedBy>
  <cp:revision>60</cp:revision>
  <cp:lastPrinted>2013-12-06T08:50:00Z</cp:lastPrinted>
  <dcterms:created xsi:type="dcterms:W3CDTF">2013-09-24T08:49:00Z</dcterms:created>
  <dcterms:modified xsi:type="dcterms:W3CDTF">2014-01-14T11:13:00Z</dcterms:modified>
</cp:coreProperties>
</file>