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ED" w:rsidRDefault="008149ED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Администрация </w:t>
      </w:r>
      <w:r w:rsidRPr="006564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64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Варненского</w:t>
      </w:r>
      <w:proofErr w:type="spellEnd"/>
      <w:r w:rsidRPr="006564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муниципального  района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поддерживает  инициативу районного Совета ветеранов о проведении 7 апреля 2017 г., в Международный день здоровья, на стадионе «Нива»  фестиваля «Ходим вместе» для людей пенсионного возраста по  пропаганде скандинавской ходьбы  и здорового образа жизни.</w:t>
      </w:r>
    </w:p>
    <w:p w:rsidR="004C545C" w:rsidRPr="008149ED" w:rsidRDefault="008149ED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С положением о фестивале можно ознакомиться  в приложении.</w:t>
      </w:r>
    </w:p>
    <w:p w:rsidR="008149ED" w:rsidRDefault="008149ED"/>
    <w:p w:rsidR="008149ED" w:rsidRPr="000A66E7" w:rsidRDefault="00C443A8" w:rsidP="00C443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t xml:space="preserve">                                                                      </w:t>
      </w:r>
      <w:r w:rsidR="008149ED" w:rsidRPr="000A66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Положение</w:t>
      </w:r>
    </w:p>
    <w:p w:rsidR="008149ED" w:rsidRDefault="008149ED" w:rsidP="008149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A66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о проведении 1-ого Фестиваля в </w:t>
      </w:r>
      <w:proofErr w:type="spellStart"/>
      <w:r w:rsidRPr="000A66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Варненском</w:t>
      </w:r>
      <w:proofErr w:type="spellEnd"/>
      <w:r w:rsidRPr="000A66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муниципальном районе по скандинавской ходьбе "Ходим вместе" среди людей пенсионного возраста</w:t>
      </w:r>
    </w:p>
    <w:p w:rsidR="008149ED" w:rsidRDefault="008149ED" w:rsidP="008149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8149ED" w:rsidRPr="00656439" w:rsidRDefault="008149ED" w:rsidP="008149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Организаторы мероприятия – </w:t>
      </w:r>
      <w:r w:rsidRPr="0065643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районный Совет ветеранов</w:t>
      </w:r>
      <w:r w:rsidRPr="0065643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</w:t>
      </w:r>
      <w:r w:rsidRPr="006564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при поддержке администрации </w:t>
      </w:r>
      <w:proofErr w:type="spellStart"/>
      <w:r w:rsidRPr="006564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Варненского</w:t>
      </w:r>
      <w:proofErr w:type="spellEnd"/>
      <w:r w:rsidRPr="006564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муниципального  района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, администрации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сельского поселения, МУЗ «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Варненская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ЦРБ»,  Управления культуры,  ДЮСШ, РДК «Планета»,  ВПК «Варна», спонсоров.</w:t>
      </w:r>
    </w:p>
    <w:p w:rsidR="008149ED" w:rsidRPr="008149ED" w:rsidRDefault="008149ED" w:rsidP="008149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</w:t>
      </w:r>
      <w:r w:rsidRPr="008149ED">
        <w:rPr>
          <w:rFonts w:ascii="Times New Roman" w:eastAsia="Times New Roman" w:hAnsi="Times New Roman" w:cs="Times New Roman"/>
          <w:i/>
          <w:sz w:val="28"/>
          <w:szCs w:val="28"/>
        </w:rPr>
        <w:t>с целью</w:t>
      </w:r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укрепления здоровья граждан, формирования навыков здорового и активного образа жизни, а также развития и популяризации ходьбы с палками в </w:t>
      </w:r>
      <w:proofErr w:type="spellStart"/>
      <w:r w:rsidRPr="008149E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Варненском</w:t>
      </w:r>
      <w:proofErr w:type="spellEnd"/>
      <w:r w:rsidRPr="008149E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муниципальном  районе</w:t>
      </w:r>
      <w:r w:rsidRPr="008149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соответствии с правилами, рекомендованными Русской Национальной Ассоциацией скандинавской ходьбы.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Задачами проведения соревнований являются:</w:t>
      </w:r>
    </w:p>
    <w:p w:rsidR="008149ED" w:rsidRPr="008149ED" w:rsidRDefault="008149ED" w:rsidP="0081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привлечение внимания  людей пенсионного возраста  к новому виду спорта;</w:t>
      </w:r>
    </w:p>
    <w:p w:rsidR="008149ED" w:rsidRPr="008149ED" w:rsidRDefault="008149ED" w:rsidP="0081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массовое привлечение населения к регулярным занятиям физкультурой и спортом;</w:t>
      </w:r>
    </w:p>
    <w:p w:rsidR="008149ED" w:rsidRPr="008149ED" w:rsidRDefault="008149ED" w:rsidP="008149ED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обмен опытом между  любителями скандинавской ходьбы</w:t>
      </w:r>
      <w:r w:rsidRPr="008149E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и время проведения</w:t>
      </w:r>
    </w:p>
    <w:p w:rsidR="008149ED" w:rsidRPr="008149ED" w:rsidRDefault="008149ED" w:rsidP="0081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Место:  стадион «Нива»  </w:t>
      </w:r>
      <w:proofErr w:type="gramStart"/>
      <w:r w:rsidRPr="008149E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149ED">
        <w:rPr>
          <w:rFonts w:ascii="Times New Roman" w:eastAsia="Times New Roman" w:hAnsi="Times New Roman" w:cs="Times New Roman"/>
          <w:sz w:val="28"/>
          <w:szCs w:val="28"/>
        </w:rPr>
        <w:t>. Варна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Время:  07.04.2017 г., с  11.00 ч.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1.1 Участники эстафеты  по скандинавской ходьбе (СХ)  в составе команды преодолевают фиксированную дистанцию в 1 км.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lastRenderedPageBreak/>
        <w:t>1.2 Победителем признаётся  команда, преодолевшая  фиксированную дистанцию за наименьшее время, демонстрирующая правильную технику ходьбы и хорошее настроение.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1.3. Контрольное время прохождения дистанции   не устанавливается 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1.4</w:t>
      </w:r>
      <w:proofErr w:type="gramStart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8149ED">
        <w:rPr>
          <w:rFonts w:ascii="Times New Roman" w:eastAsia="Times New Roman" w:hAnsi="Times New Roman" w:cs="Times New Roman"/>
          <w:sz w:val="28"/>
          <w:szCs w:val="28"/>
        </w:rPr>
        <w:t>ля любителей скандинавской ходьбы  в массовом забеге  предусмотрена дистанция  1 км - «Марш Здоровья».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9ED">
        <w:rPr>
          <w:rFonts w:ascii="Times New Roman" w:eastAsia="Times New Roman" w:hAnsi="Times New Roman" w:cs="Times New Roman"/>
          <w:b/>
          <w:bCs/>
          <w:sz w:val="28"/>
          <w:szCs w:val="28"/>
        </w:rPr>
        <w:t>2. Требования к участникам забега и условия их допуска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2.1</w:t>
      </w:r>
      <w:proofErr w:type="gramStart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 массовом забеге  «Марш Здоровья» участвуют любители скандинавской ходьбы. 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2.2</w:t>
      </w:r>
      <w:proofErr w:type="gramStart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участию в массовом забеге «Марш Здоровья» на дистанции 1 км допускаются все желающие без ограничения возраста и регистрации.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2.3</w:t>
      </w:r>
      <w:proofErr w:type="gramStart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участию в эстафете  на дистанции 1 км допускаются все желающие  в возрасте  55 и более лет, прошедшие регистрацию.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2.4 Участники   эстафеты  несут полную ответственность за состояние своего здоровья и уровень физической подготовки, в чём расписываются  в протоколе соревнований.  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b/>
          <w:bCs/>
          <w:sz w:val="28"/>
          <w:szCs w:val="28"/>
        </w:rPr>
        <w:t>3. Организация соревнований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3.1. Главный судья соревнований – </w:t>
      </w:r>
      <w:proofErr w:type="spellStart"/>
      <w:r w:rsidRPr="008149ED">
        <w:rPr>
          <w:rFonts w:ascii="Times New Roman" w:eastAsia="Times New Roman" w:hAnsi="Times New Roman" w:cs="Times New Roman"/>
          <w:sz w:val="28"/>
          <w:szCs w:val="28"/>
        </w:rPr>
        <w:t>Бегларян</w:t>
      </w:r>
      <w:proofErr w:type="spellEnd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 Валентина Ивановна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3.2. Главный секретарь соревнований – </w:t>
      </w:r>
      <w:proofErr w:type="spellStart"/>
      <w:r w:rsidRPr="008149ED">
        <w:rPr>
          <w:rFonts w:ascii="Times New Roman" w:eastAsia="Times New Roman" w:hAnsi="Times New Roman" w:cs="Times New Roman"/>
          <w:sz w:val="28"/>
          <w:szCs w:val="28"/>
        </w:rPr>
        <w:t>Якупова</w:t>
      </w:r>
      <w:proofErr w:type="spellEnd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Надежда Андреевна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b/>
          <w:bCs/>
          <w:sz w:val="28"/>
          <w:szCs w:val="28"/>
        </w:rPr>
        <w:t>4. Снаряжение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4.1</w:t>
      </w:r>
      <w:proofErr w:type="gramStart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соревнованиям допускаются участники со специальными палками для скандинавской ходьбы (СХ). Применение лыжных палок запрещено в связи с возможностью получения травм из-за острого наконечника. Применение трековых палок допускается.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b/>
          <w:bCs/>
          <w:sz w:val="28"/>
          <w:szCs w:val="28"/>
        </w:rPr>
        <w:t>5. Награждение победителей и призеров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5.1  Команда,  занявшая 1 место,  награждается дипломом и призом.  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5.2</w:t>
      </w:r>
      <w:proofErr w:type="gramStart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се участники эстафеты награждаются дипломами. 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5.3 Организаторы оставляют за собой право по проведению дополнительного награждения и вручению специальных призов от спонсоров и других организаций.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b/>
          <w:bCs/>
          <w:sz w:val="28"/>
          <w:szCs w:val="28"/>
        </w:rPr>
        <w:t>6. Регламент соревнований: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3"/>
        <w:gridCol w:w="1540"/>
      </w:tblGrid>
      <w:tr w:rsidR="008149ED" w:rsidRPr="008149ED" w:rsidTr="0067112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трассы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</w:rPr>
              <w:t>10.30 - 10.40</w:t>
            </w:r>
          </w:p>
        </w:tc>
      </w:tr>
      <w:tr w:rsidR="008149ED" w:rsidRPr="008149ED" w:rsidTr="0067112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Регистрация участников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</w:rPr>
              <w:t>10.30 - 11.00</w:t>
            </w:r>
          </w:p>
        </w:tc>
      </w:tr>
      <w:tr w:rsidR="008149ED" w:rsidRPr="008149ED" w:rsidTr="0067112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Совещание ГСК, оформление стартовых протоколов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11.15</w:t>
            </w:r>
          </w:p>
        </w:tc>
      </w:tr>
      <w:tr w:rsidR="008149ED" w:rsidRPr="008149ED" w:rsidTr="0067112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Открытие соревнований</w:t>
            </w:r>
          </w:p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Массовый забег «Марш Здоровья»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11.20</w:t>
            </w:r>
          </w:p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11.30</w:t>
            </w:r>
          </w:p>
        </w:tc>
      </w:tr>
      <w:tr w:rsidR="008149ED" w:rsidRPr="008149ED" w:rsidTr="0067112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Эстафета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8149ED" w:rsidRPr="008149ED" w:rsidTr="0067112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Церемония награждения,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9ED" w:rsidRPr="008149ED" w:rsidRDefault="008149ED" w:rsidP="006711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ED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</w:tr>
    </w:tbl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b/>
          <w:bCs/>
          <w:sz w:val="28"/>
          <w:szCs w:val="28"/>
        </w:rPr>
        <w:t>7. Правила техники передвижения, обгоны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7.1 Участники соревнований передвигаются по дистанции, используя технику скандинавской ходьбы, соответствующую лыжному попеременному </w:t>
      </w:r>
      <w:proofErr w:type="spellStart"/>
      <w:r w:rsidRPr="008149ED">
        <w:rPr>
          <w:rFonts w:ascii="Times New Roman" w:eastAsia="Times New Roman" w:hAnsi="Times New Roman" w:cs="Times New Roman"/>
          <w:sz w:val="28"/>
          <w:szCs w:val="28"/>
        </w:rPr>
        <w:t>двухшажному</w:t>
      </w:r>
      <w:proofErr w:type="spellEnd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ходу. Движению левой ноги вперёд соответствует движение вперёд правой руки с палкой и наоборот. Движения рук в стороны должны быть ограничены.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7.2</w:t>
      </w:r>
      <w:proofErr w:type="gramStart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8149ED">
        <w:rPr>
          <w:rFonts w:ascii="Times New Roman" w:eastAsia="Times New Roman" w:hAnsi="Times New Roman" w:cs="Times New Roman"/>
          <w:sz w:val="28"/>
          <w:szCs w:val="28"/>
        </w:rPr>
        <w:t>дна нога во время движения должна всегда сохранять контакт с опорной поверхностью. Бег и прыжки запрещены.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7.3</w:t>
      </w:r>
      <w:proofErr w:type="gramStart"/>
      <w:r w:rsidRPr="008149E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8149ED">
        <w:rPr>
          <w:rFonts w:ascii="Times New Roman" w:eastAsia="Times New Roman" w:hAnsi="Times New Roman" w:cs="Times New Roman"/>
          <w:sz w:val="28"/>
          <w:szCs w:val="28"/>
        </w:rPr>
        <w:t>а каждый шаг должно производиться отталкивание палкой от опорной поверхности. Допускаются пропуски отталкивания с одной из сторон при перестроениях, поворотах. Пропуски отталкивания, перенос палок в руках и волочение палок запрещены.</w:t>
      </w:r>
    </w:p>
    <w:p w:rsidR="008149ED" w:rsidRPr="008149ED" w:rsidRDefault="008149ED" w:rsidP="008149ED">
      <w:pPr>
        <w:pStyle w:val="p1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149ED">
        <w:rPr>
          <w:sz w:val="28"/>
          <w:szCs w:val="28"/>
        </w:rPr>
        <w:t>7.4</w:t>
      </w:r>
      <w:proofErr w:type="gramStart"/>
      <w:r w:rsidRPr="008149ED">
        <w:rPr>
          <w:sz w:val="28"/>
          <w:szCs w:val="28"/>
        </w:rPr>
        <w:t xml:space="preserve"> Д</w:t>
      </w:r>
      <w:proofErr w:type="gramEnd"/>
      <w:r w:rsidRPr="008149ED">
        <w:rPr>
          <w:sz w:val="28"/>
          <w:szCs w:val="28"/>
        </w:rPr>
        <w:t>ля участников эстафеты переход на другую дорожку  запрещен в любом месте трассы</w:t>
      </w:r>
    </w:p>
    <w:p w:rsidR="008149ED" w:rsidRPr="008149ED" w:rsidRDefault="008149ED" w:rsidP="008149ED">
      <w:pPr>
        <w:pStyle w:val="p1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49ED">
        <w:rPr>
          <w:sz w:val="28"/>
          <w:szCs w:val="28"/>
        </w:rPr>
        <w:t>7.5.  Участники массового забега «Марш Здоровья»  могут переходить на другую дорожку и совершать обгоны. Во время обгона или перехода на другую дорожку  обгоняющие  должны осуществлять   безопасные манёвры, ответственность  за  безопасный обгон  лежит на обгоняющем участнике. Обгоняемому участнику запрещается мешать обгоняющему.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Контроль на дистанции, штрафы 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8.1 Контроль на дистанции осуществляет судейская коллегия. Предусмотрено наказание в виде замечания, штрафа. Наказанию подлежат только те нарушения, которые могут повлиять на результаты или безопасность соревнований.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8.2 Штрафом наказываются нарушения следующих пунктов Правил: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п.7.1 – соблюдение техники ходьбы;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п.7.2 – запрет на бег и прыжки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sz w:val="28"/>
          <w:szCs w:val="28"/>
        </w:rPr>
        <w:t>п.7.3. – соблюдение техники работы руками: запрет на перенос и волочение палок;</w:t>
      </w: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9ED" w:rsidRPr="008149ED" w:rsidRDefault="008149ED" w:rsidP="008149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9ED" w:rsidRPr="008149ED" w:rsidRDefault="008149ED"/>
    <w:p w:rsidR="008149ED" w:rsidRPr="008149ED" w:rsidRDefault="008149ED"/>
    <w:sectPr w:rsidR="008149ED" w:rsidRPr="008149ED" w:rsidSect="004C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490B"/>
    <w:multiLevelType w:val="multilevel"/>
    <w:tmpl w:val="C23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9ED"/>
    <w:rsid w:val="003D565F"/>
    <w:rsid w:val="00495C95"/>
    <w:rsid w:val="004C545C"/>
    <w:rsid w:val="006C00D1"/>
    <w:rsid w:val="008149ED"/>
    <w:rsid w:val="00C443A8"/>
    <w:rsid w:val="00D1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81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5</cp:revision>
  <cp:lastPrinted>2017-03-30T08:09:00Z</cp:lastPrinted>
  <dcterms:created xsi:type="dcterms:W3CDTF">2017-03-30T07:29:00Z</dcterms:created>
  <dcterms:modified xsi:type="dcterms:W3CDTF">2017-03-30T08:45:00Z</dcterms:modified>
</cp:coreProperties>
</file>