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86" w:rsidRPr="003D7228" w:rsidRDefault="003D7228" w:rsidP="003D7228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3D722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D7228" w:rsidRPr="003D7228" w:rsidRDefault="003D7228" w:rsidP="003D7228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3D7228">
        <w:rPr>
          <w:rFonts w:ascii="Times New Roman" w:hAnsi="Times New Roman" w:cs="Times New Roman"/>
          <w:sz w:val="24"/>
          <w:szCs w:val="24"/>
        </w:rPr>
        <w:t>К решению ТИК Варненского района № 48/1-4</w:t>
      </w:r>
      <w:r>
        <w:rPr>
          <w:rFonts w:ascii="Times New Roman" w:hAnsi="Times New Roman" w:cs="Times New Roman"/>
          <w:sz w:val="24"/>
          <w:szCs w:val="24"/>
        </w:rPr>
        <w:t xml:space="preserve"> от 02.04.2018 г.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40"/>
        <w:gridCol w:w="2516"/>
        <w:gridCol w:w="3260"/>
        <w:gridCol w:w="2835"/>
      </w:tblGrid>
      <w:tr w:rsidR="003D7228" w:rsidRPr="003D7228" w:rsidTr="003D7228">
        <w:trPr>
          <w:trHeight w:val="7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УИК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D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Число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избирателей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01 апреля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Установленное</w:t>
            </w:r>
            <w:r w:rsidRPr="003D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число членов УИК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A86E82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A86E82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A86E82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A86E82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A86E82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A86E82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A86E82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A86E82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A86E82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A86E82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A86E82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A86E82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A86E82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A86E82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D7228" w:rsidRPr="003D7228" w:rsidTr="003D7228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A86E82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28" w:rsidRPr="003D7228" w:rsidRDefault="003D7228" w:rsidP="003D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</w:tbl>
    <w:p w:rsidR="003D7228" w:rsidRDefault="003D7228"/>
    <w:sectPr w:rsidR="003D7228" w:rsidSect="003D72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28"/>
    <w:rsid w:val="003D7228"/>
    <w:rsid w:val="00A86E82"/>
    <w:rsid w:val="00C5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87E92-6E24-4691-A8B3-168F66FF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2</cp:revision>
  <dcterms:created xsi:type="dcterms:W3CDTF">2018-04-05T04:08:00Z</dcterms:created>
  <dcterms:modified xsi:type="dcterms:W3CDTF">2018-04-09T11:16:00Z</dcterms:modified>
</cp:coreProperties>
</file>