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E5" w:rsidRDefault="001A35E5" w:rsidP="001A35E5">
      <w:pPr>
        <w:pStyle w:val="a3"/>
        <w:spacing w:after="10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DB0628">
        <w:rPr>
          <w:rFonts w:ascii="Times New Roman" w:hAnsi="Times New Roman"/>
          <w:b/>
          <w:i/>
          <w:sz w:val="26"/>
          <w:szCs w:val="26"/>
        </w:rPr>
        <w:t xml:space="preserve">Анкета участника деловых встреч с </w:t>
      </w:r>
      <w:r w:rsidRPr="00DB0628">
        <w:rPr>
          <w:rFonts w:ascii="Times New Roman" w:hAnsi="Times New Roman"/>
          <w:b/>
          <w:i/>
          <w:sz w:val="26"/>
          <w:szCs w:val="26"/>
          <w:u w:val="single"/>
        </w:rPr>
        <w:t xml:space="preserve">китайскими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компаниями </w:t>
      </w:r>
      <w:r w:rsidRPr="00DB0628">
        <w:rPr>
          <w:rFonts w:ascii="Times New Roman" w:hAnsi="Times New Roman"/>
          <w:b/>
          <w:i/>
          <w:sz w:val="26"/>
          <w:szCs w:val="26"/>
          <w:u w:val="single"/>
        </w:rPr>
        <w:t>16 апреля 2018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Pr="00DB0628">
        <w:rPr>
          <w:rFonts w:ascii="Times New Roman" w:hAnsi="Times New Roman"/>
          <w:b/>
          <w:i/>
          <w:sz w:val="26"/>
          <w:szCs w:val="26"/>
          <w:u w:val="single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875"/>
        <w:gridCol w:w="3517"/>
      </w:tblGrid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DA2E5C">
              <w:rPr>
                <w:rFonts w:ascii="Times New Roman" w:hAnsi="Times New Roman"/>
                <w:sz w:val="26"/>
                <w:szCs w:val="26"/>
              </w:rPr>
              <w:t xml:space="preserve"> Полное название предприятия:</w:t>
            </w:r>
          </w:p>
        </w:tc>
      </w:tr>
      <w:tr w:rsidR="001A35E5" w:rsidRPr="00DA2E5C" w:rsidTr="00C57A8B">
        <w:tc>
          <w:tcPr>
            <w:tcW w:w="67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</w:tc>
        <w:tc>
          <w:tcPr>
            <w:tcW w:w="41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sz w:val="26"/>
                <w:szCs w:val="26"/>
              </w:rPr>
              <w:t>Сайт:</w:t>
            </w:r>
          </w:p>
        </w:tc>
      </w:tr>
      <w:tr w:rsidR="001A35E5" w:rsidRPr="00DA2E5C" w:rsidTr="00C57A8B"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sz w:val="26"/>
                <w:szCs w:val="26"/>
              </w:rPr>
              <w:t>Т</w:t>
            </w:r>
            <w:r w:rsidRPr="00DA2E5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proofErr w:type="spellStart"/>
            <w:r w:rsidRPr="00DA2E5C">
              <w:rPr>
                <w:rFonts w:ascii="Times New Roman" w:hAnsi="Times New Roman"/>
                <w:sz w:val="26"/>
                <w:szCs w:val="26"/>
              </w:rPr>
              <w:t>лефо</w:t>
            </w:r>
            <w:bookmarkStart w:id="0" w:name="_GoBack"/>
            <w:bookmarkEnd w:id="0"/>
            <w:r w:rsidRPr="00DA2E5C">
              <w:rPr>
                <w:rFonts w:ascii="Times New Roman" w:hAnsi="Times New Roman"/>
                <w:sz w:val="26"/>
                <w:szCs w:val="26"/>
              </w:rPr>
              <w:t>н</w:t>
            </w:r>
            <w:proofErr w:type="spellEnd"/>
            <w:r w:rsidRPr="00DA2E5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sz w:val="26"/>
                <w:szCs w:val="26"/>
              </w:rPr>
              <w:t>Сот. тел.:</w:t>
            </w:r>
          </w:p>
        </w:tc>
        <w:tc>
          <w:tcPr>
            <w:tcW w:w="4173" w:type="dxa"/>
            <w:tcBorders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DA2E5C">
              <w:rPr>
                <w:rFonts w:ascii="Times New Roman" w:hAnsi="Times New Roman"/>
                <w:sz w:val="26"/>
                <w:szCs w:val="26"/>
              </w:rPr>
              <w:t>-</w:t>
            </w:r>
            <w:r w:rsidRPr="00DA2E5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DA2E5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DA2E5C">
              <w:rPr>
                <w:rFonts w:ascii="Times New Roman" w:hAnsi="Times New Roman"/>
                <w:sz w:val="26"/>
                <w:szCs w:val="26"/>
              </w:rPr>
              <w:t xml:space="preserve"> 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DA2E5C">
              <w:rPr>
                <w:rFonts w:ascii="Times New Roman" w:hAnsi="Times New Roman"/>
                <w:sz w:val="26"/>
                <w:szCs w:val="26"/>
              </w:rPr>
              <w:t xml:space="preserve"> должность участника(</w:t>
            </w:r>
            <w:proofErr w:type="spellStart"/>
            <w:r w:rsidRPr="00DA2E5C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DA2E5C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</w:tr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DA2E5C">
              <w:rPr>
                <w:rFonts w:ascii="Times New Roman" w:hAnsi="Times New Roman"/>
                <w:sz w:val="26"/>
                <w:szCs w:val="26"/>
              </w:rPr>
              <w:t xml:space="preserve"> Основная сфера деятельности предприятия:</w:t>
            </w:r>
          </w:p>
        </w:tc>
      </w:tr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  <w:r w:rsidRPr="00DA2E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</w:t>
            </w:r>
            <w:r w:rsidRPr="00DA2E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Интересующие китайские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A2E5C">
              <w:rPr>
                <w:rFonts w:ascii="Times New Roman" w:hAnsi="Times New Roman"/>
                <w:color w:val="000000"/>
                <w:sz w:val="26"/>
                <w:szCs w:val="26"/>
              </w:rPr>
              <w:t>компании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 списка</w:t>
            </w:r>
            <w:r w:rsidRPr="00DA2E5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</w:tr>
      <w:tr w:rsidR="001A35E5" w:rsidRPr="00DA2E5C" w:rsidTr="00C57A8B"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5E5" w:rsidRPr="00DA2E5C" w:rsidRDefault="001A35E5" w:rsidP="00C57A8B">
            <w:pPr>
              <w:pStyle w:val="a3"/>
              <w:spacing w:after="10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1DBE" w:rsidRDefault="00EE1DBE"/>
    <w:sectPr w:rsidR="00EE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E5"/>
    <w:rsid w:val="001A35E5"/>
    <w:rsid w:val="00E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A038-B53F-452A-A11E-01D011A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E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5E5"/>
    <w:pPr>
      <w:spacing w:after="120"/>
    </w:pPr>
  </w:style>
  <w:style w:type="character" w:customStyle="1" w:styleId="a4">
    <w:name w:val="Основной текст Знак"/>
    <w:basedOn w:val="a0"/>
    <w:link w:val="a3"/>
    <w:rsid w:val="001A35E5"/>
    <w:rPr>
      <w:rFonts w:ascii="Arial" w:eastAsia="Arial Unicode MS" w:hAnsi="Arial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dc:description/>
  <cp:lastModifiedBy>Evgen Z</cp:lastModifiedBy>
  <cp:revision>1</cp:revision>
  <dcterms:created xsi:type="dcterms:W3CDTF">2018-03-30T05:31:00Z</dcterms:created>
  <dcterms:modified xsi:type="dcterms:W3CDTF">2018-03-30T05:31:00Z</dcterms:modified>
</cp:coreProperties>
</file>