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A15" w:rsidRDefault="000D0408" w:rsidP="00670A15">
      <w:pPr>
        <w:pStyle w:val="ConsPlusNonformat"/>
        <w:widowControl/>
        <w:tabs>
          <w:tab w:val="left" w:pos="3885"/>
        </w:tabs>
        <w:jc w:val="center"/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</w:pPr>
      <w:bookmarkStart w:id="0" w:name="_GoBack"/>
      <w:r w:rsidRPr="00670A15">
        <w:rPr>
          <w:rFonts w:ascii="Times New Roman" w:hAnsi="Times New Roman"/>
          <w:noProof/>
          <w:sz w:val="24"/>
          <w:szCs w:val="24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2596515</wp:posOffset>
            </wp:positionH>
            <wp:positionV relativeFrom="margin">
              <wp:posOffset>-5715</wp:posOffset>
            </wp:positionV>
            <wp:extent cx="600075" cy="714375"/>
            <wp:effectExtent l="19050" t="0" r="9525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670A15" w:rsidRDefault="00670A15" w:rsidP="00670A15">
      <w:pPr>
        <w:pStyle w:val="ConsPlusNonformat"/>
        <w:widowControl/>
        <w:tabs>
          <w:tab w:val="left" w:pos="3885"/>
        </w:tabs>
        <w:jc w:val="center"/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                                                                                                      </w:t>
      </w:r>
    </w:p>
    <w:p w:rsidR="00670A15" w:rsidRDefault="00670A15" w:rsidP="00670A15">
      <w:pPr>
        <w:pStyle w:val="ConsPlusNonformat"/>
        <w:widowControl/>
        <w:tabs>
          <w:tab w:val="left" w:pos="3885"/>
        </w:tabs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670A15" w:rsidRDefault="00670A15" w:rsidP="00670A15">
      <w:pPr>
        <w:pStyle w:val="ConsPlusNonformat"/>
        <w:widowControl/>
        <w:tabs>
          <w:tab w:val="left" w:pos="3885"/>
        </w:tabs>
        <w:jc w:val="center"/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670A15" w:rsidRPr="00342634" w:rsidRDefault="00670A15" w:rsidP="00670A1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342634">
        <w:rPr>
          <w:rFonts w:ascii="Times New Roman" w:hAnsi="Times New Roman"/>
          <w:sz w:val="24"/>
          <w:szCs w:val="24"/>
        </w:rPr>
        <w:t xml:space="preserve">От  </w:t>
      </w:r>
      <w:r w:rsidRPr="00342634">
        <w:rPr>
          <w:rFonts w:ascii="Times New Roman" w:hAnsi="Times New Roman"/>
          <w:sz w:val="24"/>
          <w:szCs w:val="24"/>
          <w:u w:val="single"/>
        </w:rPr>
        <w:t>19.01.2018</w:t>
      </w:r>
      <w:proofErr w:type="gramEnd"/>
      <w:r w:rsidRPr="00342634">
        <w:rPr>
          <w:rFonts w:ascii="Times New Roman" w:hAnsi="Times New Roman"/>
          <w:sz w:val="24"/>
          <w:szCs w:val="24"/>
          <w:u w:val="single"/>
        </w:rPr>
        <w:t xml:space="preserve">  г</w:t>
      </w:r>
      <w:r w:rsidRPr="00342634">
        <w:rPr>
          <w:rFonts w:ascii="Times New Roman" w:hAnsi="Times New Roman"/>
          <w:sz w:val="24"/>
          <w:szCs w:val="24"/>
        </w:rPr>
        <w:t>. № _</w:t>
      </w:r>
      <w:r>
        <w:rPr>
          <w:rFonts w:ascii="Times New Roman" w:hAnsi="Times New Roman"/>
          <w:sz w:val="24"/>
          <w:szCs w:val="24"/>
        </w:rPr>
        <w:t>34</w:t>
      </w:r>
      <w:r w:rsidRPr="00342634">
        <w:rPr>
          <w:rFonts w:ascii="Times New Roman" w:hAnsi="Times New Roman"/>
          <w:sz w:val="24"/>
          <w:szCs w:val="24"/>
        </w:rPr>
        <w:t xml:space="preserve">               с. Варна</w:t>
      </w:r>
    </w:p>
    <w:p w:rsidR="00670A15" w:rsidRDefault="00670A15" w:rsidP="00670A15">
      <w:pPr>
        <w:pStyle w:val="ConsPlusNonformat"/>
        <w:widowControl/>
        <w:tabs>
          <w:tab w:val="left" w:pos="3885"/>
        </w:tabs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670A15" w:rsidRDefault="00670A15" w:rsidP="00670A15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tbl>
      <w:tblPr>
        <w:tblpPr w:leftFromText="180" w:rightFromText="180" w:vertAnchor="page" w:horzAnchor="margin" w:tblpY="1906"/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70A15" w:rsidRPr="00D54316" w:rsidTr="0021625D">
        <w:tc>
          <w:tcPr>
            <w:tcW w:w="9571" w:type="dxa"/>
          </w:tcPr>
          <w:p w:rsidR="00670A15" w:rsidRPr="00D54316" w:rsidRDefault="00670A15" w:rsidP="0021625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0A15" w:rsidRPr="00D54316" w:rsidRDefault="00670A15" w:rsidP="002162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31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670A15" w:rsidRPr="00D54316" w:rsidRDefault="00670A15" w:rsidP="002162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316">
              <w:rPr>
                <w:rFonts w:ascii="Times New Roman" w:hAnsi="Times New Roman" w:cs="Times New Roman"/>
                <w:sz w:val="28"/>
                <w:szCs w:val="28"/>
              </w:rPr>
              <w:t>ВАРНЕНСКОГО МУНИЦИПАЛЬНОГО РАЙОНА</w:t>
            </w:r>
          </w:p>
          <w:p w:rsidR="00670A15" w:rsidRPr="00D54316" w:rsidRDefault="00670A15" w:rsidP="002162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316">
              <w:rPr>
                <w:rFonts w:ascii="Times New Roman" w:hAnsi="Times New Roman" w:cs="Times New Roman"/>
                <w:sz w:val="28"/>
                <w:szCs w:val="28"/>
              </w:rPr>
              <w:t>ЧЕЛЯБИНСКОЙ ОБЛАСТИ</w:t>
            </w:r>
          </w:p>
          <w:p w:rsidR="00670A15" w:rsidRPr="00D54316" w:rsidRDefault="00670A15" w:rsidP="002162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70A15" w:rsidRPr="00D54316" w:rsidRDefault="00670A15" w:rsidP="002162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1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670A15" w:rsidRPr="00D54316" w:rsidRDefault="00670A15" w:rsidP="002162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70A15" w:rsidRPr="00342634" w:rsidRDefault="00670A15" w:rsidP="00866F6E">
      <w:pPr>
        <w:pStyle w:val="ConsPlusNonformat"/>
        <w:widowControl/>
        <w:tabs>
          <w:tab w:val="left" w:pos="3885"/>
        </w:tabs>
        <w:ind w:right="5669"/>
        <w:jc w:val="both"/>
        <w:rPr>
          <w:rFonts w:ascii="Times New Roman" w:hAnsi="Times New Roman" w:cs="Times New Roman"/>
          <w:sz w:val="24"/>
          <w:szCs w:val="24"/>
        </w:rPr>
      </w:pPr>
      <w:r w:rsidRPr="00342634">
        <w:rPr>
          <w:rFonts w:ascii="Times New Roman" w:hAnsi="Times New Roman" w:cs="Times New Roman"/>
          <w:sz w:val="24"/>
          <w:szCs w:val="24"/>
        </w:rPr>
        <w:t>Об утверждении Положения о</w:t>
      </w:r>
      <w:r w:rsidRPr="00342634"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</w:t>
      </w:r>
      <w:r w:rsidRPr="00342634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проведении открытого конкурса</w:t>
      </w:r>
      <w:r w:rsidR="00866F6E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 </w:t>
      </w:r>
      <w:r w:rsidRPr="00342634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на разработ</w:t>
      </w:r>
      <w:r w:rsidR="00866F6E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ку талисмана </w:t>
      </w:r>
      <w:r w:rsidRPr="00342634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41-х летних сельских спортивных</w:t>
      </w:r>
      <w:r w:rsidR="00866F6E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 </w:t>
      </w:r>
      <w:r w:rsidRPr="00342634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Игр</w:t>
      </w:r>
      <w:r w:rsidR="00F2144C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 </w:t>
      </w:r>
      <w:r w:rsidRPr="00342634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«Золотой </w:t>
      </w:r>
      <w:proofErr w:type="gramStart"/>
      <w:r w:rsidRPr="00342634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колос »</w:t>
      </w:r>
      <w:proofErr w:type="gramEnd"/>
      <w:r w:rsidRPr="00342634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 -2018.</w:t>
      </w:r>
    </w:p>
    <w:p w:rsidR="00670A15" w:rsidRDefault="00670A15" w:rsidP="00670A15">
      <w:pPr>
        <w:pStyle w:val="ConsPlusNonformat"/>
        <w:widowControl/>
        <w:tabs>
          <w:tab w:val="left" w:pos="3885"/>
        </w:tabs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670A15" w:rsidRDefault="00670A15" w:rsidP="00670A15">
      <w:pPr>
        <w:pStyle w:val="ConsPlusNonformat"/>
        <w:widowControl/>
        <w:tabs>
          <w:tab w:val="left" w:pos="3885"/>
        </w:tabs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670A15" w:rsidRDefault="00670A15" w:rsidP="00670A15">
      <w:pPr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 рамках подготовки к </w:t>
      </w:r>
      <w:r w:rsidRPr="00AE154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41-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м  летним  сельским</w:t>
      </w:r>
      <w:r w:rsidRPr="00AE154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спортивны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м</w:t>
      </w:r>
      <w:r w:rsidRPr="00AE154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ам </w:t>
      </w:r>
      <w:r w:rsidRPr="00AE154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 «Золотой колос » -2018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Pr="00581E73">
        <w:rPr>
          <w:rFonts w:ascii="Times New Roman" w:eastAsia="Arial" w:hAnsi="Times New Roman"/>
          <w:sz w:val="28"/>
          <w:szCs w:val="28"/>
          <w:lang w:eastAsia="ar-SA"/>
        </w:rPr>
        <w:t xml:space="preserve">администрация Варненского муниципального района </w:t>
      </w:r>
    </w:p>
    <w:p w:rsidR="00670A15" w:rsidRPr="00581E73" w:rsidRDefault="00670A15" w:rsidP="00670A15">
      <w:pPr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                                        </w:t>
      </w:r>
      <w:r w:rsidRPr="00581E73">
        <w:rPr>
          <w:rFonts w:ascii="Times New Roman" w:eastAsia="Arial" w:hAnsi="Times New Roman"/>
          <w:sz w:val="28"/>
          <w:szCs w:val="28"/>
          <w:lang w:eastAsia="ar-SA"/>
        </w:rPr>
        <w:t xml:space="preserve">ПОСТАНОВЛЯЕТ:  </w:t>
      </w:r>
    </w:p>
    <w:p w:rsidR="00670A15" w:rsidRDefault="00670A15" w:rsidP="00670A15">
      <w:pPr>
        <w:pStyle w:val="ConsPlusNonformat"/>
        <w:widowControl/>
        <w:tabs>
          <w:tab w:val="left" w:pos="9214"/>
        </w:tabs>
        <w:jc w:val="both"/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670A15" w:rsidRPr="00AE154D" w:rsidRDefault="00670A15" w:rsidP="00670A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        1.</w:t>
      </w:r>
      <w:r w:rsidRPr="0037078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Утвердить</w:t>
      </w:r>
      <w:r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Pr="0013181E"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 </w:t>
      </w:r>
      <w:r w:rsidRPr="00AE154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проведении открытого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4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на разработку талисмана   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Pr="00AE154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41-х летних сельских спортивных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4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Игр  «Золотой колос » -2018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 (Приложение  № 1, №2)</w:t>
      </w:r>
      <w:r w:rsidRPr="00AE154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.</w:t>
      </w:r>
    </w:p>
    <w:p w:rsidR="00670A15" w:rsidRDefault="00670A15" w:rsidP="00670A15">
      <w:pPr>
        <w:pStyle w:val="ConsPlusNonformat"/>
        <w:widowControl/>
        <w:ind w:left="720"/>
        <w:jc w:val="both"/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670A15" w:rsidRDefault="00670A15" w:rsidP="00670A15">
      <w:pPr>
        <w:tabs>
          <w:tab w:val="left" w:pos="540"/>
          <w:tab w:val="left" w:pos="1020"/>
        </w:tabs>
        <w:ind w:firstLine="567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 </w:t>
      </w:r>
      <w:r w:rsidRPr="00370789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581E73">
        <w:rPr>
          <w:rFonts w:ascii="Times New Roman" w:eastAsia="Arial" w:hAnsi="Times New Roman"/>
          <w:sz w:val="28"/>
          <w:szCs w:val="28"/>
          <w:lang w:eastAsia="ar-SA"/>
        </w:rPr>
        <w:t>2. Настоящее постановление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вступает в силу с 20  января 2018  года и </w:t>
      </w:r>
      <w:r w:rsidRPr="00581E73">
        <w:rPr>
          <w:rFonts w:ascii="Times New Roman" w:eastAsia="Arial" w:hAnsi="Times New Roman"/>
          <w:sz w:val="28"/>
          <w:szCs w:val="28"/>
          <w:lang w:eastAsia="ar-SA"/>
        </w:rPr>
        <w:t>под</w:t>
      </w:r>
      <w:r>
        <w:rPr>
          <w:rFonts w:ascii="Times New Roman" w:eastAsia="Arial" w:hAnsi="Times New Roman"/>
          <w:sz w:val="28"/>
          <w:szCs w:val="28"/>
          <w:lang w:eastAsia="ar-SA"/>
        </w:rPr>
        <w:t>лежит официальному  обнародованию на сайте администрации Варненского муниципального района.</w:t>
      </w:r>
    </w:p>
    <w:p w:rsidR="00670A15" w:rsidRDefault="00670A15" w:rsidP="00670A15">
      <w:pPr>
        <w:tabs>
          <w:tab w:val="left" w:pos="540"/>
          <w:tab w:val="left" w:pos="1020"/>
        </w:tabs>
        <w:ind w:firstLine="567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 3.Контроль исполнения постановления возлагается на заместителя Главы Варненского муниципального района по социальным вопросам С.А. 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Макайкину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>.</w:t>
      </w:r>
    </w:p>
    <w:p w:rsidR="00670A15" w:rsidRDefault="00670A15" w:rsidP="00670A15">
      <w:pPr>
        <w:tabs>
          <w:tab w:val="left" w:pos="540"/>
          <w:tab w:val="left" w:pos="1020"/>
        </w:tabs>
        <w:ind w:firstLine="567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670A15" w:rsidRPr="009401FB" w:rsidRDefault="00670A15" w:rsidP="00670A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01FB">
        <w:rPr>
          <w:rFonts w:ascii="Times New Roman" w:hAnsi="Times New Roman"/>
          <w:sz w:val="28"/>
          <w:szCs w:val="28"/>
        </w:rPr>
        <w:t>Глава Варненского муниципального района</w:t>
      </w:r>
    </w:p>
    <w:p w:rsidR="00670A15" w:rsidRDefault="00670A15" w:rsidP="00670A15">
      <w:pPr>
        <w:tabs>
          <w:tab w:val="left" w:pos="69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401FB">
        <w:rPr>
          <w:rFonts w:ascii="Times New Roman" w:hAnsi="Times New Roman"/>
          <w:sz w:val="28"/>
          <w:szCs w:val="28"/>
        </w:rPr>
        <w:t>Челябинской области</w:t>
      </w:r>
      <w:r w:rsidRPr="009401F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9401FB">
        <w:rPr>
          <w:rFonts w:ascii="Times New Roman" w:hAnsi="Times New Roman"/>
          <w:sz w:val="28"/>
          <w:szCs w:val="28"/>
        </w:rPr>
        <w:t>К.Ю. Моисеев</w:t>
      </w:r>
    </w:p>
    <w:p w:rsidR="00670A15" w:rsidRPr="009401FB" w:rsidRDefault="00670A15" w:rsidP="00670A15">
      <w:pPr>
        <w:tabs>
          <w:tab w:val="left" w:pos="69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0A15" w:rsidRDefault="00670A15" w:rsidP="00670A15">
      <w:pPr>
        <w:tabs>
          <w:tab w:val="left" w:pos="540"/>
          <w:tab w:val="left" w:pos="1020"/>
        </w:tabs>
        <w:ind w:firstLine="567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670A15" w:rsidRDefault="00670A15" w:rsidP="00670A15">
      <w:pPr>
        <w:tabs>
          <w:tab w:val="left" w:pos="540"/>
          <w:tab w:val="left" w:pos="1020"/>
        </w:tabs>
        <w:ind w:firstLine="567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670A15" w:rsidRDefault="00670A15" w:rsidP="00670A15">
      <w:pPr>
        <w:tabs>
          <w:tab w:val="left" w:pos="540"/>
          <w:tab w:val="left" w:pos="1020"/>
        </w:tabs>
        <w:ind w:firstLine="567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670A15" w:rsidRDefault="00670A15" w:rsidP="00670A15">
      <w:pPr>
        <w:tabs>
          <w:tab w:val="left" w:pos="540"/>
          <w:tab w:val="left" w:pos="1020"/>
        </w:tabs>
        <w:spacing w:after="0"/>
        <w:ind w:firstLine="567"/>
        <w:jc w:val="right"/>
        <w:rPr>
          <w:rFonts w:ascii="Times New Roman" w:eastAsia="Arial" w:hAnsi="Times New Roman"/>
          <w:lang w:eastAsia="ar-SA"/>
        </w:rPr>
      </w:pPr>
      <w:r w:rsidRPr="00342634">
        <w:rPr>
          <w:rFonts w:ascii="Times New Roman" w:eastAsia="Arial" w:hAnsi="Times New Roman"/>
          <w:lang w:eastAsia="ar-SA"/>
        </w:rPr>
        <w:lastRenderedPageBreak/>
        <w:t xml:space="preserve">Приложение № 1 к Постановлению администрации </w:t>
      </w:r>
    </w:p>
    <w:p w:rsidR="00670A15" w:rsidRPr="00342634" w:rsidRDefault="00670A15" w:rsidP="00670A15">
      <w:pPr>
        <w:tabs>
          <w:tab w:val="left" w:pos="540"/>
          <w:tab w:val="left" w:pos="1020"/>
        </w:tabs>
        <w:ind w:firstLine="567"/>
        <w:jc w:val="right"/>
        <w:rPr>
          <w:rFonts w:ascii="Times New Roman" w:eastAsia="Arial" w:hAnsi="Times New Roman"/>
          <w:lang w:eastAsia="ar-SA"/>
        </w:rPr>
      </w:pPr>
      <w:r w:rsidRPr="00342634">
        <w:rPr>
          <w:rFonts w:ascii="Times New Roman" w:eastAsia="Arial" w:hAnsi="Times New Roman"/>
          <w:lang w:eastAsia="ar-SA"/>
        </w:rPr>
        <w:t>Варненского муниципал</w:t>
      </w:r>
      <w:r>
        <w:rPr>
          <w:rFonts w:ascii="Times New Roman" w:eastAsia="Arial" w:hAnsi="Times New Roman"/>
          <w:lang w:eastAsia="ar-SA"/>
        </w:rPr>
        <w:t>ьного района от 19.01.2018 г. №</w:t>
      </w:r>
    </w:p>
    <w:p w:rsidR="00670A15" w:rsidRDefault="00670A15" w:rsidP="00670A15">
      <w:pPr>
        <w:pStyle w:val="ConsPlusNonformat"/>
        <w:widowControl/>
        <w:tabs>
          <w:tab w:val="left" w:pos="3885"/>
        </w:tabs>
        <w:jc w:val="center"/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670A15" w:rsidRPr="0013181E" w:rsidRDefault="00670A15" w:rsidP="00670A15">
      <w:pPr>
        <w:pStyle w:val="ConsPlusNonformat"/>
        <w:widowControl/>
        <w:tabs>
          <w:tab w:val="left" w:pos="9356"/>
        </w:tabs>
        <w:jc w:val="center"/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</w:pPr>
      <w:r w:rsidRPr="0013181E"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  <w:t>Положение</w:t>
      </w:r>
    </w:p>
    <w:p w:rsidR="00670A15" w:rsidRPr="0013181E" w:rsidRDefault="00670A15" w:rsidP="00670A15">
      <w:pPr>
        <w:pStyle w:val="ConsPlusNonformat"/>
        <w:widowControl/>
        <w:tabs>
          <w:tab w:val="left" w:pos="38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3181E"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о проведении открытого конкурса на разработку талисмана                    </w:t>
      </w:r>
      <w:r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                     </w:t>
      </w:r>
      <w:r w:rsidRPr="0013181E"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        41-х летних сельских спортивных Игр  «Золотой колос » -2018.</w:t>
      </w:r>
    </w:p>
    <w:p w:rsidR="00670A15" w:rsidRPr="0013181E" w:rsidRDefault="00670A15" w:rsidP="00670A15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70A15" w:rsidRPr="0013181E" w:rsidRDefault="00670A15" w:rsidP="00670A1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ОБЩИЕ ПОЛОЖЕНИЯ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1.1. Организаторами открытого конкурса на разработку талисмана  </w:t>
      </w:r>
      <w:r w:rsidRPr="0013181E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41-х летних сельских спортивных  Игр «Золотой колос » 2018  </w:t>
      </w: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(далее – Конкурс), является Администрация Варненского муниципального района (далее – Организатор).</w:t>
      </w:r>
    </w:p>
    <w:p w:rsidR="00670A15" w:rsidRPr="0013181E" w:rsidRDefault="00670A15" w:rsidP="00670A15">
      <w:pPr>
        <w:shd w:val="clear" w:color="auto" w:fill="FFFFFF"/>
        <w:tabs>
          <w:tab w:val="center" w:pos="467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Pr="0013181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Цель </w:t>
      </w: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проведения Конкурса:</w:t>
      </w: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определение талисмана </w:t>
      </w:r>
      <w:r w:rsidRPr="0013181E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41-х летних сельских спортивных  игр «Золотой колос » 2018 года.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Задачи</w:t>
      </w: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670A15" w:rsidRPr="0013181E" w:rsidRDefault="00670A15" w:rsidP="00670A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-вовлечение  населения Варны и Варненского района  в участие в Конкурсе на определение талисмана Игр «Золотой колос»-2018;</w:t>
      </w:r>
    </w:p>
    <w:p w:rsidR="00670A15" w:rsidRPr="0013181E" w:rsidRDefault="00670A15" w:rsidP="00670A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пропаганда основополагающих принципов и ценностей олимпийского движения в Варненском районе;</w:t>
      </w:r>
    </w:p>
    <w:p w:rsidR="00670A15" w:rsidRPr="0013181E" w:rsidRDefault="00670A15" w:rsidP="00670A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-привлечение внимания общественности и средств массовой информации к проведению </w:t>
      </w:r>
      <w:r w:rsidRPr="0013181E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41-х летних сельских спортивных Игр «Золотой колос »- 2018</w:t>
      </w: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670A15" w:rsidRPr="0013181E" w:rsidRDefault="00670A15" w:rsidP="00670A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-популяризация видов спорта, включенных в программу </w:t>
      </w:r>
      <w:r w:rsidRPr="0013181E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41-х летних сельских спортивных Игр «Золотой колос » -2018;</w:t>
      </w:r>
    </w:p>
    <w:p w:rsidR="00670A15" w:rsidRPr="0013181E" w:rsidRDefault="00670A15" w:rsidP="00670A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-</w:t>
      </w: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повышение авторитета  спорта в Варненском районе;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-развитие имиджа Организаторов.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1.3. При проведении Конкурса  Организаторы руководствуются следующими понятиями:</w:t>
      </w:r>
    </w:p>
    <w:p w:rsidR="00670A15" w:rsidRPr="0013181E" w:rsidRDefault="00670A15" w:rsidP="00670A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”талисман“ − графический, художественный, стилизованный образ, созданный при помощи цвета, объема, символов, отражающий цель и задачи данного Конкурса. Талисман  должен соответствовать общей концепции   </w:t>
      </w:r>
      <w:r w:rsidRPr="0013181E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летних сельских спортивных  игр «Золотой колос »</w:t>
      </w: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 быть  понятным болельщикам и зрителям, а также вызывать положительные ассоциации;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”победитель</w:t>
      </w:r>
      <w:proofErr w:type="gramEnd"/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конкурса“ – участник, который отвечает требованиям Конкурса и подал наилучшее конкурсное предложение на разработку талисмана по мнению жюри открытого Конкурса (далее − Жюри).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1.4. Конкурс является открытым по составу участников. В Конкурсе имеют право принимать участие физические, юридические лица и авторские коллективы.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1.5. Участник Конкурса  несет все расходы, связанные с подготовкой и представлением своего  конкурсного предложения,  Организаторы  не являются ответственными за эти расходы  независимо от результата конкурсного процесса.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ПОРЯДОК ОРГАНИЗАЦИИ И ПРОВЕДЕНИЯ КОНКУРСА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2.1. Конкурс считается открытым после официального обнародования на сайте администрации </w:t>
      </w:r>
      <w:proofErr w:type="spellStart"/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Варненскогот</w:t>
      </w:r>
      <w:proofErr w:type="spellEnd"/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и объявления о нем  в районной газете «Советское село».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2.2. Конкурс проводится в два этапа:</w:t>
      </w:r>
    </w:p>
    <w:p w:rsidR="00670A15" w:rsidRPr="0013181E" w:rsidRDefault="00670A15" w:rsidP="00670A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Первый этап – прием, обработка и отбор конкурсных работ.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Второй этап – финальный. Определение победителя.</w:t>
      </w:r>
    </w:p>
    <w:p w:rsidR="00670A15" w:rsidRPr="0013181E" w:rsidRDefault="00670A15" w:rsidP="00670A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Срок проведения первого этапа: с  20 января  по 20 февраля  2018 г.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Срок проведения второго этапа: с  21 февраля по 28 февраля  2018 г.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 Для участия в конкурсе необходимо направить Организатору конкурса:</w:t>
      </w:r>
    </w:p>
    <w:p w:rsidR="00670A15" w:rsidRPr="0013181E" w:rsidRDefault="00670A15" w:rsidP="00670A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-заявку на участи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 по форме согласно приложению 2</w:t>
      </w: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-конкурсную работу, выполненную индивидуально или авторскими коллективами в графическом изображении.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2.4. Изображение талисмана должно быть представлено в электронной форме в виде цветного рисунка, выполненного в любой технике (включая компьютерную графику).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2.5. Рисунок должен быть завершенным. </w:t>
      </w:r>
    </w:p>
    <w:p w:rsidR="00670A15" w:rsidRPr="0013181E" w:rsidRDefault="00670A15" w:rsidP="00670A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Основные графические элементы талисмана должны без потери распознаваемости воспроизводиться в любом размере – как на уменьшение, так и на увеличение, а также должны без потери распознаваемости быть пригодны к воспроизводству на любых носителях (бумага, картон, пластик, стекло и т.д.).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Изображение талисмана должно сопровождаться краткой пояснительной запиской, раскрывающей творческую идею автора и содержащей предложение  в отношении имени (наименования) талисмана.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2.6. Участники Конкурса  направляют заявку на участие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(приложение № 2) </w:t>
      </w: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файл с изображением талисмана на электронную почту Организатора: </w:t>
      </w:r>
      <w:proofErr w:type="spellStart"/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varnazamsoc</w:t>
      </w:r>
      <w:proofErr w:type="spellEnd"/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@</w:t>
      </w: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ru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2.7. Своей заявкой участник Конкурса подтверждает  авторство работы. В случае нарушения авторских и смежных прав в конкурсной работе, ответственность за нарушение несет участник Конкурса.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2.8. Участник Конкурса, направляя работу на Конкурс, подтверждает свое согласие на безвозмездное отчуждение исключительного права на данную работу в пользу Организаторов в полном объеме и без выплаты авторского вознаграждения.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2.9. Количество заявок на участие в Конкурсе  от одного участника не ограничивается.</w:t>
      </w:r>
    </w:p>
    <w:p w:rsidR="00670A15" w:rsidRPr="0013181E" w:rsidRDefault="00670A15" w:rsidP="00670A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2.10. Организаторами не принимаются для участия в Конкурсе:</w:t>
      </w:r>
    </w:p>
    <w:p w:rsidR="00670A15" w:rsidRPr="0013181E" w:rsidRDefault="00670A15" w:rsidP="00670A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-творческие работы, поступившие вне периода приема заявок;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-заявки, не соответствующие условиям настоящего Положения.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2.11. Организаторы не возвращают полученные творческие работы лицам, представившим их для участия в Конкурсе.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ЖЮРИ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 Состав жюри конкурса формируется и утверждается Организаторами.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3.2. Жюри определяет победителя Конкурса.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 Жюри:</w:t>
      </w:r>
    </w:p>
    <w:p w:rsidR="00670A15" w:rsidRPr="0013181E" w:rsidRDefault="00670A15" w:rsidP="00670A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-рассматривает материалы участников Конкурса, предоставленные Организаторам Конкурса   до  20 февраля 2018 г.;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-выносит решение о допуске к финальному этапу конкурсных работ претендентов Конкурса;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-определяет победителя Конкурса  путем оценки конкурсных предложений, исходя из информации,  содержащейся в  материалах, поданных участником к рассмотрению.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ПОДВЕДЕНИЕ ИТОГОВ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4.1. Подведение итогов Конкурса состоится  28 февраля  2018 года.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4.2. Определенный по итогам конкурса лучший талисман может быть объявлен официальным талисманом Игр и использоваться в период подготовки и  проведения Игр .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4.3. Организаторы Конкурса  оставляют за собой право при необходимости доработать талисман с учетом рекомендаций членов жюри.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4.4. Проведение Конкурса освещается в средствах массовой информации, в сети Интернет и иных информационных ресурсах без дополнительного согласия участников и без уплаты им вознаграждения.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НАГРАЖДЕНИЕ ПОБЕДИТЕЛЯ: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5.1. Победитель Конкурса  награждается  ценным подарком  21 июля 2018 г. во время открытия   </w:t>
      </w:r>
      <w:r w:rsidRPr="0013181E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41-х летних сельских спортивных  Игр «Золотой колос » 2018 года. 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ФИНАНСИРОВАНИЕ КОНКУРСА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6.1.Финансирование Конкурса осуществляется из средств местного бюджета.</w:t>
      </w:r>
    </w:p>
    <w:p w:rsidR="00670A15" w:rsidRPr="0013181E" w:rsidRDefault="00670A15" w:rsidP="00670A15">
      <w:pPr>
        <w:spacing w:line="240" w:lineRule="auto"/>
        <w:jc w:val="both"/>
        <w:rPr>
          <w:sz w:val="24"/>
          <w:szCs w:val="24"/>
        </w:rPr>
      </w:pPr>
    </w:p>
    <w:p w:rsidR="00670A15" w:rsidRDefault="00670A15" w:rsidP="00670A15">
      <w:pPr>
        <w:rPr>
          <w:sz w:val="24"/>
          <w:szCs w:val="24"/>
        </w:rPr>
      </w:pPr>
    </w:p>
    <w:p w:rsidR="00670A15" w:rsidRDefault="00670A15" w:rsidP="00670A15">
      <w:pPr>
        <w:rPr>
          <w:sz w:val="24"/>
          <w:szCs w:val="24"/>
        </w:rPr>
      </w:pPr>
    </w:p>
    <w:p w:rsidR="00670A15" w:rsidRDefault="00670A15" w:rsidP="00670A15">
      <w:pPr>
        <w:rPr>
          <w:sz w:val="24"/>
          <w:szCs w:val="24"/>
        </w:rPr>
      </w:pPr>
    </w:p>
    <w:p w:rsidR="00670A15" w:rsidRDefault="00670A15" w:rsidP="00670A15">
      <w:pPr>
        <w:rPr>
          <w:sz w:val="24"/>
          <w:szCs w:val="24"/>
        </w:rPr>
      </w:pPr>
    </w:p>
    <w:p w:rsidR="00670A15" w:rsidRDefault="00670A15" w:rsidP="00670A15">
      <w:pPr>
        <w:rPr>
          <w:sz w:val="24"/>
          <w:szCs w:val="24"/>
        </w:rPr>
      </w:pPr>
    </w:p>
    <w:p w:rsidR="00670A15" w:rsidRDefault="00670A15" w:rsidP="00670A15">
      <w:pPr>
        <w:rPr>
          <w:sz w:val="24"/>
          <w:szCs w:val="24"/>
        </w:rPr>
      </w:pPr>
    </w:p>
    <w:p w:rsidR="00670A15" w:rsidRDefault="00670A15" w:rsidP="00670A15">
      <w:pPr>
        <w:rPr>
          <w:sz w:val="24"/>
          <w:szCs w:val="24"/>
        </w:rPr>
      </w:pPr>
    </w:p>
    <w:p w:rsidR="00670A15" w:rsidRDefault="00670A15" w:rsidP="00670A15">
      <w:pPr>
        <w:rPr>
          <w:sz w:val="24"/>
          <w:szCs w:val="24"/>
        </w:rPr>
      </w:pPr>
    </w:p>
    <w:p w:rsidR="00670A15" w:rsidRDefault="00670A15" w:rsidP="00670A15">
      <w:pPr>
        <w:rPr>
          <w:sz w:val="24"/>
          <w:szCs w:val="24"/>
        </w:rPr>
      </w:pPr>
    </w:p>
    <w:p w:rsidR="00670A15" w:rsidRDefault="00670A15" w:rsidP="00670A15">
      <w:pPr>
        <w:rPr>
          <w:sz w:val="24"/>
          <w:szCs w:val="24"/>
        </w:rPr>
      </w:pPr>
    </w:p>
    <w:p w:rsidR="00670A15" w:rsidRDefault="00670A15" w:rsidP="00670A15">
      <w:pPr>
        <w:rPr>
          <w:sz w:val="24"/>
          <w:szCs w:val="24"/>
        </w:rPr>
      </w:pPr>
    </w:p>
    <w:p w:rsidR="00670A15" w:rsidRDefault="00670A15" w:rsidP="00670A15">
      <w:pPr>
        <w:rPr>
          <w:sz w:val="24"/>
          <w:szCs w:val="24"/>
        </w:rPr>
      </w:pPr>
    </w:p>
    <w:p w:rsidR="00670A15" w:rsidRDefault="00670A15" w:rsidP="00670A15">
      <w:pPr>
        <w:tabs>
          <w:tab w:val="left" w:pos="540"/>
          <w:tab w:val="left" w:pos="1020"/>
        </w:tabs>
        <w:spacing w:after="0"/>
        <w:ind w:firstLine="567"/>
        <w:jc w:val="right"/>
        <w:rPr>
          <w:rFonts w:ascii="Times New Roman" w:eastAsia="Arial" w:hAnsi="Times New Roman"/>
          <w:lang w:eastAsia="ar-SA"/>
        </w:rPr>
      </w:pPr>
      <w:r>
        <w:rPr>
          <w:rFonts w:ascii="Times New Roman" w:eastAsia="Arial" w:hAnsi="Times New Roman"/>
          <w:lang w:eastAsia="ar-SA"/>
        </w:rPr>
        <w:lastRenderedPageBreak/>
        <w:t>Приложение № 2</w:t>
      </w:r>
      <w:r w:rsidRPr="00342634">
        <w:rPr>
          <w:rFonts w:ascii="Times New Roman" w:eastAsia="Arial" w:hAnsi="Times New Roman"/>
          <w:lang w:eastAsia="ar-SA"/>
        </w:rPr>
        <w:t xml:space="preserve"> к Постановлению администрации </w:t>
      </w:r>
    </w:p>
    <w:p w:rsidR="00670A15" w:rsidRPr="00342634" w:rsidRDefault="00670A15" w:rsidP="00670A15">
      <w:pPr>
        <w:tabs>
          <w:tab w:val="left" w:pos="540"/>
          <w:tab w:val="left" w:pos="1020"/>
        </w:tabs>
        <w:ind w:firstLine="567"/>
        <w:jc w:val="right"/>
        <w:rPr>
          <w:rFonts w:ascii="Times New Roman" w:eastAsia="Arial" w:hAnsi="Times New Roman"/>
          <w:lang w:eastAsia="ar-SA"/>
        </w:rPr>
      </w:pPr>
      <w:r w:rsidRPr="00342634">
        <w:rPr>
          <w:rFonts w:ascii="Times New Roman" w:eastAsia="Arial" w:hAnsi="Times New Roman"/>
          <w:lang w:eastAsia="ar-SA"/>
        </w:rPr>
        <w:t xml:space="preserve">Варненского муниципального района от 19.01.2018 г. № </w:t>
      </w:r>
      <w:r w:rsidR="005D4840">
        <w:rPr>
          <w:rFonts w:ascii="Times New Roman" w:eastAsia="Arial" w:hAnsi="Times New Roman"/>
          <w:lang w:eastAsia="ar-SA"/>
        </w:rPr>
        <w:t>34</w:t>
      </w:r>
    </w:p>
    <w:p w:rsidR="00670A15" w:rsidRDefault="00670A15" w:rsidP="00670A15">
      <w:pPr>
        <w:rPr>
          <w:sz w:val="24"/>
          <w:szCs w:val="24"/>
        </w:rPr>
      </w:pPr>
    </w:p>
    <w:p w:rsidR="00670A15" w:rsidRPr="0013181E" w:rsidRDefault="00670A15" w:rsidP="00670A15">
      <w:pPr>
        <w:pStyle w:val="ConsPlusNonformat"/>
        <w:widowControl/>
        <w:tabs>
          <w:tab w:val="left" w:pos="38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  <w:t>Заявка на участие в открытом  конкурсе</w:t>
      </w:r>
      <w:r w:rsidRPr="0013181E"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на разработку талисмана                    </w:t>
      </w:r>
      <w:r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                     </w:t>
      </w:r>
      <w:r w:rsidRPr="0013181E"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        41-х летних сельских спортивных Игр  «Золотой колос » -2018.</w:t>
      </w:r>
    </w:p>
    <w:p w:rsidR="00670A15" w:rsidRDefault="00670A15" w:rsidP="00670A15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085"/>
        <w:gridCol w:w="1218"/>
        <w:gridCol w:w="1881"/>
        <w:gridCol w:w="1869"/>
      </w:tblGrid>
      <w:tr w:rsidR="00670A15" w:rsidTr="005D4840">
        <w:tc>
          <w:tcPr>
            <w:tcW w:w="2518" w:type="dxa"/>
          </w:tcPr>
          <w:p w:rsidR="00670A15" w:rsidRDefault="00670A15" w:rsidP="00670A15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 заявителя</w:t>
            </w:r>
          </w:p>
        </w:tc>
        <w:tc>
          <w:tcPr>
            <w:tcW w:w="2085" w:type="dxa"/>
          </w:tcPr>
          <w:p w:rsidR="00670A15" w:rsidRDefault="00670A15" w:rsidP="00670A15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Занятие (место работы или учебы/класс/курс)</w:t>
            </w:r>
          </w:p>
        </w:tc>
        <w:tc>
          <w:tcPr>
            <w:tcW w:w="1218" w:type="dxa"/>
          </w:tcPr>
          <w:p w:rsidR="00670A15" w:rsidRDefault="00670A15" w:rsidP="00670A15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 рождения</w:t>
            </w:r>
          </w:p>
        </w:tc>
        <w:tc>
          <w:tcPr>
            <w:tcW w:w="1881" w:type="dxa"/>
          </w:tcPr>
          <w:p w:rsidR="00670A15" w:rsidRDefault="00670A15" w:rsidP="00670A15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Адрес места жительства </w:t>
            </w:r>
          </w:p>
        </w:tc>
        <w:tc>
          <w:tcPr>
            <w:tcW w:w="1869" w:type="dxa"/>
          </w:tcPr>
          <w:p w:rsidR="00670A15" w:rsidRDefault="00670A15" w:rsidP="00670A15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Номер телефона</w:t>
            </w:r>
          </w:p>
        </w:tc>
      </w:tr>
      <w:tr w:rsidR="00670A15" w:rsidTr="005D4840">
        <w:tc>
          <w:tcPr>
            <w:tcW w:w="2518" w:type="dxa"/>
          </w:tcPr>
          <w:p w:rsidR="00670A15" w:rsidRDefault="00670A15" w:rsidP="00670A15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4840" w:rsidRDefault="005D4840" w:rsidP="00670A15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</w:tcPr>
          <w:p w:rsidR="00670A15" w:rsidRDefault="00670A15" w:rsidP="00670A15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</w:tcPr>
          <w:p w:rsidR="00670A15" w:rsidRDefault="00670A15" w:rsidP="00670A15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1" w:type="dxa"/>
          </w:tcPr>
          <w:p w:rsidR="00670A15" w:rsidRDefault="00670A15" w:rsidP="00670A15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</w:tcPr>
          <w:p w:rsidR="00670A15" w:rsidRDefault="00670A15" w:rsidP="00670A15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70A15" w:rsidRPr="0013181E" w:rsidRDefault="00670A15" w:rsidP="00670A15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70A15" w:rsidRDefault="00670A15" w:rsidP="00670A15">
      <w:pPr>
        <w:rPr>
          <w:sz w:val="24"/>
          <w:szCs w:val="24"/>
        </w:rPr>
      </w:pPr>
    </w:p>
    <w:p w:rsidR="00670A15" w:rsidRDefault="00670A15" w:rsidP="00670A15">
      <w:pPr>
        <w:rPr>
          <w:sz w:val="24"/>
          <w:szCs w:val="24"/>
        </w:rPr>
      </w:pPr>
    </w:p>
    <w:p w:rsidR="00670A15" w:rsidRDefault="00670A15" w:rsidP="00670A15">
      <w:pPr>
        <w:rPr>
          <w:sz w:val="24"/>
          <w:szCs w:val="24"/>
        </w:rPr>
      </w:pPr>
    </w:p>
    <w:p w:rsidR="00670A15" w:rsidRPr="0013181E" w:rsidRDefault="00670A15" w:rsidP="00670A15">
      <w:pPr>
        <w:rPr>
          <w:sz w:val="24"/>
          <w:szCs w:val="24"/>
        </w:rPr>
      </w:pPr>
    </w:p>
    <w:p w:rsidR="00043376" w:rsidRDefault="00043376"/>
    <w:sectPr w:rsidR="00043376" w:rsidSect="00670A1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0A15"/>
    <w:rsid w:val="00043376"/>
    <w:rsid w:val="000D0408"/>
    <w:rsid w:val="005D4840"/>
    <w:rsid w:val="00670A15"/>
    <w:rsid w:val="00866F6E"/>
    <w:rsid w:val="00F2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9DF98-868A-440D-94A5-922066A3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70A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70A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Jarusch</dc:creator>
  <cp:keywords/>
  <dc:description/>
  <cp:lastModifiedBy>Evgen Z</cp:lastModifiedBy>
  <cp:revision>6</cp:revision>
  <dcterms:created xsi:type="dcterms:W3CDTF">2018-01-22T10:04:00Z</dcterms:created>
  <dcterms:modified xsi:type="dcterms:W3CDTF">2018-01-31T05:13:00Z</dcterms:modified>
</cp:coreProperties>
</file>