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EF" w:rsidRDefault="00001484" w:rsidP="00001484">
      <w:pPr>
        <w:jc w:val="center"/>
        <w:rPr>
          <w:b/>
          <w:sz w:val="28"/>
          <w:szCs w:val="28"/>
        </w:rPr>
      </w:pPr>
      <w:r w:rsidRPr="00001484">
        <w:rPr>
          <w:b/>
          <w:sz w:val="28"/>
          <w:szCs w:val="28"/>
        </w:rPr>
        <w:t>Информация о результатах мероприятий по осуществлению внутреннего муниципального финансового контроля за 2024 год</w:t>
      </w:r>
    </w:p>
    <w:tbl>
      <w:tblPr>
        <w:tblStyle w:val="a3"/>
        <w:tblW w:w="15276" w:type="dxa"/>
        <w:tblLook w:val="04A0"/>
      </w:tblPr>
      <w:tblGrid>
        <w:gridCol w:w="673"/>
        <w:gridCol w:w="2535"/>
        <w:gridCol w:w="4130"/>
        <w:gridCol w:w="1559"/>
        <w:gridCol w:w="1559"/>
        <w:gridCol w:w="2977"/>
        <w:gridCol w:w="1843"/>
      </w:tblGrid>
      <w:tr w:rsidR="00091383" w:rsidTr="003A25AF">
        <w:tc>
          <w:tcPr>
            <w:tcW w:w="673" w:type="dxa"/>
            <w:tcBorders>
              <w:right w:val="single" w:sz="4" w:space="0" w:color="auto"/>
            </w:tcBorders>
          </w:tcPr>
          <w:p w:rsidR="008F66FB" w:rsidRPr="00BE0E49" w:rsidRDefault="008F66FB" w:rsidP="0000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8F66FB" w:rsidRPr="00BE0E49" w:rsidRDefault="008F66FB" w:rsidP="0000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130" w:type="dxa"/>
          </w:tcPr>
          <w:p w:rsidR="008F66FB" w:rsidRPr="00BE0E49" w:rsidRDefault="008F66FB" w:rsidP="0000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559" w:type="dxa"/>
          </w:tcPr>
          <w:p w:rsidR="008F66FB" w:rsidRPr="00BE0E49" w:rsidRDefault="008F66FB" w:rsidP="0000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провереных средств</w:t>
            </w:r>
            <w:r w:rsidR="005F3761">
              <w:rPr>
                <w:b/>
                <w:sz w:val="24"/>
                <w:szCs w:val="24"/>
              </w:rPr>
              <w:t xml:space="preserve"> (тыс. руб)</w:t>
            </w:r>
          </w:p>
        </w:tc>
        <w:tc>
          <w:tcPr>
            <w:tcW w:w="1559" w:type="dxa"/>
          </w:tcPr>
          <w:p w:rsidR="008F66FB" w:rsidRPr="00BE0E49" w:rsidRDefault="008F66FB" w:rsidP="0000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средств (нарушения)</w:t>
            </w:r>
            <w:r w:rsidR="005F3761">
              <w:rPr>
                <w:b/>
                <w:sz w:val="24"/>
                <w:szCs w:val="24"/>
              </w:rPr>
              <w:t xml:space="preserve"> (тыс. руб)</w:t>
            </w:r>
          </w:p>
        </w:tc>
        <w:tc>
          <w:tcPr>
            <w:tcW w:w="2977" w:type="dxa"/>
          </w:tcPr>
          <w:p w:rsidR="008F66FB" w:rsidRPr="00BE0E49" w:rsidRDefault="008F66FB" w:rsidP="0000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нарушений</w:t>
            </w:r>
          </w:p>
        </w:tc>
        <w:tc>
          <w:tcPr>
            <w:tcW w:w="1843" w:type="dxa"/>
          </w:tcPr>
          <w:p w:rsidR="008F66FB" w:rsidRDefault="005F3761" w:rsidP="000014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Представление (номер, дата)</w:t>
            </w:r>
          </w:p>
        </w:tc>
      </w:tr>
      <w:tr w:rsidR="00091383" w:rsidTr="003A25AF">
        <w:tc>
          <w:tcPr>
            <w:tcW w:w="673" w:type="dxa"/>
            <w:tcBorders>
              <w:right w:val="single" w:sz="4" w:space="0" w:color="auto"/>
            </w:tcBorders>
          </w:tcPr>
          <w:p w:rsidR="008F66FB" w:rsidRPr="00F04E6E" w:rsidRDefault="00F04E6E" w:rsidP="00001484">
            <w:pPr>
              <w:jc w:val="center"/>
              <w:rPr>
                <w:sz w:val="24"/>
                <w:szCs w:val="24"/>
              </w:rPr>
            </w:pPr>
            <w:r w:rsidRPr="00F04E6E">
              <w:rPr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8F66FB" w:rsidRPr="00F04E6E" w:rsidRDefault="00F04E6E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Бородиновского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8F66FB" w:rsidRPr="00F04E6E" w:rsidRDefault="008824B5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559" w:type="dxa"/>
          </w:tcPr>
          <w:p w:rsidR="008F66FB" w:rsidRPr="00F04E6E" w:rsidRDefault="008824B5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7567,8</w:t>
            </w:r>
          </w:p>
        </w:tc>
        <w:tc>
          <w:tcPr>
            <w:tcW w:w="1559" w:type="dxa"/>
          </w:tcPr>
          <w:p w:rsidR="008F66FB" w:rsidRPr="00F04E6E" w:rsidRDefault="008824B5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2977" w:type="dxa"/>
          </w:tcPr>
          <w:p w:rsidR="00D34B12" w:rsidRDefault="00D34B12" w:rsidP="00D34B12">
            <w:pPr>
              <w:jc w:val="center"/>
              <w:rPr>
                <w:sz w:val="24"/>
                <w:szCs w:val="24"/>
              </w:rPr>
            </w:pP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Приказа Минфин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 России от 30.03.2015 г. N 52н</w:t>
            </w: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;</w:t>
            </w:r>
          </w:p>
          <w:p w:rsidR="008F66FB" w:rsidRPr="00D34B12" w:rsidRDefault="006C26B6" w:rsidP="00D34B12">
            <w:pPr>
              <w:tabs>
                <w:tab w:val="left" w:pos="1995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Приказа Минфина России от 01.12.2010 г. N 157</w:t>
            </w:r>
            <w:r w:rsidR="00D34B12"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</w:t>
            </w:r>
            <w:proofErr w:type="gramStart"/>
            <w:r w:rsidR="00D34B12"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843" w:type="dxa"/>
          </w:tcPr>
          <w:p w:rsidR="008F66FB" w:rsidRPr="00F04E6E" w:rsidRDefault="006C26B6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29.02.2024г</w:t>
            </w:r>
          </w:p>
        </w:tc>
      </w:tr>
      <w:tr w:rsidR="00091383" w:rsidTr="003A25AF">
        <w:tc>
          <w:tcPr>
            <w:tcW w:w="673" w:type="dxa"/>
            <w:tcBorders>
              <w:right w:val="single" w:sz="4" w:space="0" w:color="auto"/>
            </w:tcBorders>
          </w:tcPr>
          <w:p w:rsidR="008F66FB" w:rsidRPr="00F04E6E" w:rsidRDefault="006C26B6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8F66FB" w:rsidRPr="00F04E6E" w:rsidRDefault="006C26B6" w:rsidP="006C2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Новоуральского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2C74CA" w:rsidRPr="003A25AF" w:rsidRDefault="002C74CA" w:rsidP="002C7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A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3A25AF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бюджета Новоуральского сельского поселения Варненского муниципального района на реализацию мероприятий муниципальной программы «Благоустройство территории Новоуральского сельского поселения Варненского муниципального района Челябинской области».</w:t>
            </w:r>
            <w:proofErr w:type="gramEnd"/>
          </w:p>
          <w:p w:rsidR="008F66FB" w:rsidRPr="00F04E6E" w:rsidRDefault="002C74CA" w:rsidP="002C74CA">
            <w:pPr>
              <w:jc w:val="center"/>
              <w:rPr>
                <w:sz w:val="24"/>
                <w:szCs w:val="24"/>
              </w:rPr>
            </w:pPr>
            <w:r w:rsidRPr="003A25AF">
              <w:rPr>
                <w:rFonts w:ascii="Times New Roman" w:hAnsi="Times New Roman"/>
                <w:sz w:val="24"/>
                <w:szCs w:val="24"/>
              </w:rPr>
              <w:t>2. Проверка достоверности отчета о реализации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5AF">
              <w:rPr>
                <w:rFonts w:ascii="Times New Roman" w:hAnsi="Times New Roman"/>
                <w:sz w:val="24"/>
                <w:szCs w:val="24"/>
              </w:rPr>
              <w:t>«Благоустройство территории</w:t>
            </w:r>
          </w:p>
        </w:tc>
        <w:tc>
          <w:tcPr>
            <w:tcW w:w="1559" w:type="dxa"/>
          </w:tcPr>
          <w:p w:rsidR="008F66FB" w:rsidRPr="00F04E6E" w:rsidRDefault="003A25AF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2124,2</w:t>
            </w:r>
          </w:p>
        </w:tc>
        <w:tc>
          <w:tcPr>
            <w:tcW w:w="1559" w:type="dxa"/>
          </w:tcPr>
          <w:p w:rsidR="008F66FB" w:rsidRPr="00F04E6E" w:rsidRDefault="003A25AF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8F66FB" w:rsidRDefault="003A25AF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 статьи 179 БК РФ</w:t>
            </w:r>
            <w:r w:rsidR="00750589">
              <w:rPr>
                <w:sz w:val="24"/>
                <w:szCs w:val="24"/>
              </w:rPr>
              <w:t>;</w:t>
            </w:r>
          </w:p>
          <w:p w:rsidR="00750589" w:rsidRPr="00F04E6E" w:rsidRDefault="00750589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П.4.3, п.6, п.7.3 Порядка принятия решений о разработке муниципальных программ от 30.09.2020г №76/1</w:t>
            </w:r>
          </w:p>
        </w:tc>
        <w:tc>
          <w:tcPr>
            <w:tcW w:w="1843" w:type="dxa"/>
          </w:tcPr>
          <w:p w:rsidR="008F66FB" w:rsidRPr="00F04E6E" w:rsidRDefault="00750589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 от 29.02.2024г</w:t>
            </w:r>
          </w:p>
        </w:tc>
      </w:tr>
      <w:tr w:rsidR="00091383" w:rsidTr="003A25AF">
        <w:tc>
          <w:tcPr>
            <w:tcW w:w="673" w:type="dxa"/>
            <w:tcBorders>
              <w:right w:val="single" w:sz="4" w:space="0" w:color="auto"/>
            </w:tcBorders>
          </w:tcPr>
          <w:p w:rsidR="008F66FB" w:rsidRPr="00F04E6E" w:rsidRDefault="00750589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8F66FB" w:rsidRPr="00F04E6E" w:rsidRDefault="00B456FA" w:rsidP="00B45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Алексеевского сельского поселения администрации </w:t>
            </w:r>
            <w:r>
              <w:rPr>
                <w:sz w:val="24"/>
                <w:szCs w:val="24"/>
              </w:rPr>
              <w:lastRenderedPageBreak/>
              <w:t>Варненского муниципального района</w:t>
            </w:r>
          </w:p>
        </w:tc>
        <w:tc>
          <w:tcPr>
            <w:tcW w:w="4130" w:type="dxa"/>
          </w:tcPr>
          <w:p w:rsidR="008F66FB" w:rsidRPr="00F04E6E" w:rsidRDefault="00B456F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финансово-хозяйственной деятельности</w:t>
            </w:r>
          </w:p>
        </w:tc>
        <w:tc>
          <w:tcPr>
            <w:tcW w:w="1559" w:type="dxa"/>
          </w:tcPr>
          <w:p w:rsidR="008F66FB" w:rsidRPr="00F04E6E" w:rsidRDefault="00B456F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3664,5</w:t>
            </w:r>
          </w:p>
        </w:tc>
        <w:tc>
          <w:tcPr>
            <w:tcW w:w="1559" w:type="dxa"/>
          </w:tcPr>
          <w:p w:rsidR="008F66FB" w:rsidRPr="00F04E6E" w:rsidRDefault="00B456F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8F66FB" w:rsidRPr="00F04E6E" w:rsidRDefault="00B456F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66FB" w:rsidRPr="00F04E6E" w:rsidRDefault="00B456F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1383" w:rsidTr="003A25AF">
        <w:tc>
          <w:tcPr>
            <w:tcW w:w="673" w:type="dxa"/>
            <w:tcBorders>
              <w:right w:val="single" w:sz="4" w:space="0" w:color="auto"/>
            </w:tcBorders>
          </w:tcPr>
          <w:p w:rsidR="008F66FB" w:rsidRPr="00F04E6E" w:rsidRDefault="00B456F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8F66FB" w:rsidRPr="003E4519" w:rsidRDefault="00B456FA" w:rsidP="00001484">
            <w:pPr>
              <w:jc w:val="center"/>
              <w:rPr>
                <w:sz w:val="24"/>
                <w:szCs w:val="24"/>
              </w:rPr>
            </w:pPr>
            <w:r w:rsidRPr="003E4519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«Детский сад №8 «Умка» с</w:t>
            </w:r>
            <w:proofErr w:type="gramStart"/>
            <w:r w:rsidRPr="003E451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E4519">
              <w:rPr>
                <w:rFonts w:ascii="Times New Roman" w:hAnsi="Times New Roman"/>
                <w:sz w:val="24"/>
                <w:szCs w:val="24"/>
              </w:rPr>
              <w:t>арна</w:t>
            </w:r>
          </w:p>
        </w:tc>
        <w:tc>
          <w:tcPr>
            <w:tcW w:w="4130" w:type="dxa"/>
          </w:tcPr>
          <w:p w:rsidR="003E4519" w:rsidRPr="003E4519" w:rsidRDefault="003E4519" w:rsidP="003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519">
              <w:rPr>
                <w:rFonts w:ascii="Times New Roman" w:hAnsi="Times New Roman"/>
                <w:sz w:val="24"/>
                <w:szCs w:val="24"/>
              </w:rPr>
              <w:t>1. Проверка достоверности отчета об исполнении муниципального задания.</w:t>
            </w:r>
          </w:p>
          <w:p w:rsidR="008F66FB" w:rsidRPr="00F04E6E" w:rsidRDefault="003E4519" w:rsidP="003E4519">
            <w:pPr>
              <w:jc w:val="center"/>
              <w:rPr>
                <w:sz w:val="24"/>
                <w:szCs w:val="24"/>
              </w:rPr>
            </w:pPr>
            <w:r w:rsidRPr="003E4519">
              <w:rPr>
                <w:rFonts w:ascii="Times New Roman" w:hAnsi="Times New Roman"/>
                <w:sz w:val="24"/>
                <w:szCs w:val="24"/>
              </w:rPr>
              <w:t>2. Проверка осуществления расходов на обеспечение выполнения функций казенного учреждения.</w:t>
            </w:r>
          </w:p>
        </w:tc>
        <w:tc>
          <w:tcPr>
            <w:tcW w:w="1559" w:type="dxa"/>
          </w:tcPr>
          <w:p w:rsidR="008F66FB" w:rsidRPr="00F04E6E" w:rsidRDefault="003E4519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22225,7</w:t>
            </w:r>
          </w:p>
        </w:tc>
        <w:tc>
          <w:tcPr>
            <w:tcW w:w="1559" w:type="dxa"/>
          </w:tcPr>
          <w:p w:rsidR="008F66FB" w:rsidRPr="00F04E6E" w:rsidRDefault="003E4519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E4519" w:rsidRDefault="003E4519" w:rsidP="003E4519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Приказа Минфин</w:t>
            </w:r>
            <w:r w:rsidR="00AE69A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 России от 21.07.2011 г. N 86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</w:t>
            </w: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;</w:t>
            </w:r>
          </w:p>
          <w:p w:rsidR="00AE69A6" w:rsidRDefault="00AE69A6" w:rsidP="003E451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П.15 Положения </w:t>
            </w:r>
            <w:r w:rsidR="00A7647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о формировании муниципального задания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от 31.03.2016г №212</w:t>
            </w:r>
            <w:r w:rsidR="005558B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;</w:t>
            </w:r>
          </w:p>
          <w:p w:rsidR="008F66FB" w:rsidRPr="00F04E6E" w:rsidRDefault="008F66FB" w:rsidP="0000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66FB" w:rsidRPr="00F04E6E" w:rsidRDefault="005558B0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№23 от 29.03.2024г</w:t>
            </w:r>
          </w:p>
        </w:tc>
      </w:tr>
      <w:tr w:rsidR="00091383" w:rsidTr="003A25AF">
        <w:tc>
          <w:tcPr>
            <w:tcW w:w="673" w:type="dxa"/>
            <w:tcBorders>
              <w:right w:val="single" w:sz="4" w:space="0" w:color="auto"/>
            </w:tcBorders>
          </w:tcPr>
          <w:p w:rsidR="008F66FB" w:rsidRPr="00F04E6E" w:rsidRDefault="005558B0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8F66FB" w:rsidRPr="00F04E6E" w:rsidRDefault="00914DFC" w:rsidP="00914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Казановского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8F66FB" w:rsidRPr="00F04E6E" w:rsidRDefault="00914DFC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559" w:type="dxa"/>
          </w:tcPr>
          <w:p w:rsidR="008F66FB" w:rsidRPr="00F04E6E" w:rsidRDefault="00914DFC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3807,5</w:t>
            </w:r>
          </w:p>
        </w:tc>
        <w:tc>
          <w:tcPr>
            <w:tcW w:w="1559" w:type="dxa"/>
          </w:tcPr>
          <w:p w:rsidR="008F66FB" w:rsidRPr="00F04E6E" w:rsidRDefault="00914DFC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8F66FB" w:rsidRPr="00F04E6E" w:rsidRDefault="00914DFC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F66FB" w:rsidRPr="00F04E6E" w:rsidRDefault="00914DFC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1383" w:rsidTr="003A25AF">
        <w:tc>
          <w:tcPr>
            <w:tcW w:w="673" w:type="dxa"/>
            <w:tcBorders>
              <w:right w:val="single" w:sz="4" w:space="0" w:color="auto"/>
            </w:tcBorders>
          </w:tcPr>
          <w:p w:rsidR="008F66FB" w:rsidRPr="00F04E6E" w:rsidRDefault="00914DFC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8F66FB" w:rsidRPr="00F04E6E" w:rsidRDefault="00914DFC" w:rsidP="00162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16239D">
              <w:rPr>
                <w:sz w:val="24"/>
                <w:szCs w:val="24"/>
              </w:rPr>
              <w:t>Покровского</w:t>
            </w:r>
            <w:r>
              <w:rPr>
                <w:sz w:val="24"/>
                <w:szCs w:val="24"/>
              </w:rPr>
              <w:t xml:space="preserve">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16239D" w:rsidRPr="0016239D" w:rsidRDefault="0016239D" w:rsidP="00162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16239D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бюджета Покровского сельского поселения Варненского муниципального района на реализацию мероприятий муниципальной программы «Благоустройство территории Покровского сельского поселения Варненского муниципального района Челябинской области».</w:t>
            </w:r>
            <w:proofErr w:type="gramEnd"/>
          </w:p>
          <w:p w:rsidR="008F66FB" w:rsidRPr="00F04E6E" w:rsidRDefault="0016239D" w:rsidP="0016239D">
            <w:pPr>
              <w:jc w:val="center"/>
              <w:rPr>
                <w:sz w:val="24"/>
                <w:szCs w:val="24"/>
              </w:rPr>
            </w:pPr>
            <w:r w:rsidRPr="0016239D">
              <w:rPr>
                <w:rFonts w:ascii="Times New Roman" w:hAnsi="Times New Roman"/>
                <w:sz w:val="24"/>
                <w:szCs w:val="24"/>
              </w:rPr>
              <w:t xml:space="preserve">2. Проверка достоверности отчета о реализации муниципальной программы «Благоустройство территории Покровского сельского поселения Варненского муниципального района Челябинской </w:t>
            </w:r>
            <w:r w:rsidRPr="0016239D">
              <w:rPr>
                <w:rFonts w:ascii="Times New Roman" w:hAnsi="Times New Roman"/>
                <w:sz w:val="24"/>
                <w:szCs w:val="24"/>
              </w:rPr>
              <w:lastRenderedPageBreak/>
              <w:t>области».</w:t>
            </w:r>
          </w:p>
        </w:tc>
        <w:tc>
          <w:tcPr>
            <w:tcW w:w="1559" w:type="dxa"/>
          </w:tcPr>
          <w:p w:rsidR="008F66FB" w:rsidRPr="00F04E6E" w:rsidRDefault="0016239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2391,3</w:t>
            </w:r>
          </w:p>
        </w:tc>
        <w:tc>
          <w:tcPr>
            <w:tcW w:w="1559" w:type="dxa"/>
          </w:tcPr>
          <w:p w:rsidR="008F66FB" w:rsidRPr="00F04E6E" w:rsidRDefault="0016239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8F66FB" w:rsidRPr="00F04E6E" w:rsidRDefault="0016239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Ч.2,3 статьи 179 БК РФ; п.4.3 Порядка принятия решений</w:t>
            </w:r>
            <w:r w:rsidR="001B3632">
              <w:rPr>
                <w:sz w:val="24"/>
                <w:szCs w:val="24"/>
              </w:rPr>
              <w:t>, п.6 Порядка проведения оценки эффективности</w:t>
            </w:r>
          </w:p>
        </w:tc>
        <w:tc>
          <w:tcPr>
            <w:tcW w:w="1843" w:type="dxa"/>
          </w:tcPr>
          <w:p w:rsidR="008F66FB" w:rsidRPr="00F04E6E" w:rsidRDefault="00DF362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№34 от 27.04.2024г</w:t>
            </w:r>
          </w:p>
        </w:tc>
      </w:tr>
      <w:tr w:rsidR="00091383" w:rsidTr="003A25AF">
        <w:tc>
          <w:tcPr>
            <w:tcW w:w="673" w:type="dxa"/>
            <w:tcBorders>
              <w:right w:val="single" w:sz="4" w:space="0" w:color="auto"/>
            </w:tcBorders>
          </w:tcPr>
          <w:p w:rsidR="008F66FB" w:rsidRPr="00F04E6E" w:rsidRDefault="00DF362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8F66FB" w:rsidRPr="00F04E6E" w:rsidRDefault="00DF362D" w:rsidP="00DF3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Аятского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8F66FB" w:rsidRPr="00F04E6E" w:rsidRDefault="00664991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559" w:type="dxa"/>
          </w:tcPr>
          <w:p w:rsidR="008F66FB" w:rsidRPr="00F04E6E" w:rsidRDefault="00664991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1378,9</w:t>
            </w:r>
          </w:p>
        </w:tc>
        <w:tc>
          <w:tcPr>
            <w:tcW w:w="1559" w:type="dxa"/>
          </w:tcPr>
          <w:p w:rsidR="008F66FB" w:rsidRPr="00F04E6E" w:rsidRDefault="00664991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2977" w:type="dxa"/>
          </w:tcPr>
          <w:p w:rsidR="004A7665" w:rsidRDefault="00160309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20 ФЗ №196-ФЗ от 10.12.1995г, письмо минздрава</w:t>
            </w:r>
            <w:r w:rsidR="004A7665">
              <w:rPr>
                <w:sz w:val="24"/>
                <w:szCs w:val="24"/>
              </w:rPr>
              <w:t xml:space="preserve"> России от 30.05.2023г №266н;</w:t>
            </w:r>
          </w:p>
          <w:p w:rsidR="004A7665" w:rsidRDefault="004A7665" w:rsidP="004A7665">
            <w:pPr>
              <w:jc w:val="center"/>
              <w:rPr>
                <w:sz w:val="24"/>
                <w:szCs w:val="24"/>
              </w:rPr>
            </w:pP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Приказа Минфин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 России от 30.03.2015 г. N 52н</w:t>
            </w: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;</w:t>
            </w:r>
          </w:p>
          <w:p w:rsidR="008F66FB" w:rsidRPr="004A7665" w:rsidRDefault="004A7665" w:rsidP="004A7665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Приказа Минфина России от 01.12.2010 г. N 157</w:t>
            </w: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</w:t>
            </w:r>
            <w:proofErr w:type="gramStart"/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843" w:type="dxa"/>
          </w:tcPr>
          <w:p w:rsidR="008F66FB" w:rsidRPr="00F04E6E" w:rsidRDefault="004A7665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 от 27.04.2024г</w:t>
            </w:r>
          </w:p>
        </w:tc>
      </w:tr>
      <w:tr w:rsidR="00082E08" w:rsidTr="003A25AF">
        <w:tc>
          <w:tcPr>
            <w:tcW w:w="673" w:type="dxa"/>
            <w:tcBorders>
              <w:right w:val="single" w:sz="4" w:space="0" w:color="auto"/>
            </w:tcBorders>
          </w:tcPr>
          <w:p w:rsidR="004A7665" w:rsidRDefault="004A7665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4A7665" w:rsidRDefault="009B2955" w:rsidP="009B2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Толстинского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9B2955" w:rsidRPr="009B2955" w:rsidRDefault="009B2955" w:rsidP="009B2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955">
              <w:rPr>
                <w:rFonts w:ascii="Times New Roman" w:hAnsi="Times New Roman"/>
                <w:sz w:val="24"/>
                <w:szCs w:val="24"/>
              </w:rPr>
              <w:t>1.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4A7665" w:rsidRDefault="009B2955" w:rsidP="009B2955">
            <w:pPr>
              <w:jc w:val="center"/>
              <w:rPr>
                <w:sz w:val="24"/>
                <w:szCs w:val="24"/>
              </w:rPr>
            </w:pPr>
            <w:r w:rsidRPr="009B2955">
              <w:rPr>
                <w:rFonts w:ascii="Times New Roman" w:hAnsi="Times New Roman"/>
                <w:sz w:val="24"/>
                <w:szCs w:val="24"/>
              </w:rPr>
              <w:t>2. Обследование соблюдения условий контрактов (договоров, соглашений), источником финансового обеспечения которых являются бюджетные средства.</w:t>
            </w:r>
          </w:p>
        </w:tc>
        <w:tc>
          <w:tcPr>
            <w:tcW w:w="1559" w:type="dxa"/>
          </w:tcPr>
          <w:p w:rsidR="004A7665" w:rsidRDefault="009B2955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11896,5</w:t>
            </w:r>
          </w:p>
        </w:tc>
        <w:tc>
          <w:tcPr>
            <w:tcW w:w="1559" w:type="dxa"/>
          </w:tcPr>
          <w:p w:rsidR="004A7665" w:rsidRDefault="009B2955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2977" w:type="dxa"/>
          </w:tcPr>
          <w:p w:rsidR="004A7665" w:rsidRDefault="009B2955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 статьи 22 Закона о контрактной системе</w:t>
            </w:r>
            <w:r w:rsidR="00BE414D">
              <w:rPr>
                <w:sz w:val="24"/>
                <w:szCs w:val="24"/>
              </w:rPr>
              <w:t xml:space="preserve"> №44-ФЗ от 05.04.2013г</w:t>
            </w:r>
          </w:p>
        </w:tc>
        <w:tc>
          <w:tcPr>
            <w:tcW w:w="1843" w:type="dxa"/>
          </w:tcPr>
          <w:p w:rsidR="004A7665" w:rsidRDefault="007A0167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 от 28.06.2024г</w:t>
            </w:r>
          </w:p>
        </w:tc>
      </w:tr>
      <w:tr w:rsidR="00082E08" w:rsidTr="003A25AF">
        <w:tc>
          <w:tcPr>
            <w:tcW w:w="673" w:type="dxa"/>
            <w:tcBorders>
              <w:right w:val="single" w:sz="4" w:space="0" w:color="auto"/>
            </w:tcBorders>
          </w:tcPr>
          <w:p w:rsidR="007A0167" w:rsidRDefault="007A0167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7A0167" w:rsidRPr="00DD08A8" w:rsidRDefault="00DD08A8" w:rsidP="009B2955">
            <w:pPr>
              <w:jc w:val="center"/>
              <w:rPr>
                <w:sz w:val="24"/>
                <w:szCs w:val="24"/>
              </w:rPr>
            </w:pPr>
            <w:r w:rsidRPr="00DD08A8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школа» с</w:t>
            </w:r>
            <w:proofErr w:type="gramStart"/>
            <w:r w:rsidRPr="00DD08A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D08A8">
              <w:rPr>
                <w:rFonts w:ascii="Times New Roman" w:hAnsi="Times New Roman"/>
                <w:sz w:val="24"/>
                <w:szCs w:val="24"/>
              </w:rPr>
              <w:t>лексеевка</w:t>
            </w:r>
          </w:p>
        </w:tc>
        <w:tc>
          <w:tcPr>
            <w:tcW w:w="4130" w:type="dxa"/>
          </w:tcPr>
          <w:p w:rsidR="00DD08A8" w:rsidRPr="003E4519" w:rsidRDefault="00DD08A8" w:rsidP="00DD0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519">
              <w:rPr>
                <w:rFonts w:ascii="Times New Roman" w:hAnsi="Times New Roman"/>
                <w:sz w:val="24"/>
                <w:szCs w:val="24"/>
              </w:rPr>
              <w:t>1. Проверка достоверности отчета об исполнении муниципального задания.</w:t>
            </w:r>
          </w:p>
          <w:p w:rsidR="007A0167" w:rsidRPr="009B2955" w:rsidRDefault="00DD08A8" w:rsidP="00DD0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519">
              <w:rPr>
                <w:rFonts w:ascii="Times New Roman" w:hAnsi="Times New Roman"/>
                <w:sz w:val="24"/>
                <w:szCs w:val="24"/>
              </w:rPr>
              <w:t>2. Проверка осуществления расходов на обеспечение выполнения функций казенного учреждения.</w:t>
            </w:r>
          </w:p>
        </w:tc>
        <w:tc>
          <w:tcPr>
            <w:tcW w:w="1559" w:type="dxa"/>
          </w:tcPr>
          <w:p w:rsidR="007A0167" w:rsidRDefault="00DD08A8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22884,9</w:t>
            </w:r>
          </w:p>
        </w:tc>
        <w:tc>
          <w:tcPr>
            <w:tcW w:w="1559" w:type="dxa"/>
          </w:tcPr>
          <w:p w:rsidR="007A0167" w:rsidRDefault="00A7647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7647D" w:rsidRDefault="00A7647D" w:rsidP="00A7647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Приказа Минфин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а России от 21.07.2011 г. N 86н</w:t>
            </w: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;</w:t>
            </w:r>
          </w:p>
          <w:p w:rsidR="00A7647D" w:rsidRDefault="00A7647D" w:rsidP="00A7647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П.15 Положения о формировании муниципального задания от 31.03.2016г №212;</w:t>
            </w:r>
          </w:p>
          <w:p w:rsidR="007A0167" w:rsidRDefault="007A0167" w:rsidP="000014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0167" w:rsidRDefault="00A7647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92BD6">
              <w:rPr>
                <w:sz w:val="24"/>
                <w:szCs w:val="24"/>
              </w:rPr>
              <w:t>52 от 28.06.2024г</w:t>
            </w:r>
          </w:p>
        </w:tc>
      </w:tr>
      <w:tr w:rsidR="00175F9D" w:rsidTr="003A25AF">
        <w:tc>
          <w:tcPr>
            <w:tcW w:w="673" w:type="dxa"/>
            <w:tcBorders>
              <w:right w:val="single" w:sz="4" w:space="0" w:color="auto"/>
            </w:tcBorders>
          </w:tcPr>
          <w:p w:rsidR="00C92BD6" w:rsidRDefault="00C92BD6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92BD6" w:rsidRPr="00DD08A8" w:rsidRDefault="00C92BD6" w:rsidP="00C92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Лейпцигского сельского поселения администрации </w:t>
            </w:r>
            <w:r>
              <w:rPr>
                <w:sz w:val="24"/>
                <w:szCs w:val="24"/>
              </w:rPr>
              <w:lastRenderedPageBreak/>
              <w:t>Варненского муниципального района</w:t>
            </w:r>
          </w:p>
        </w:tc>
        <w:tc>
          <w:tcPr>
            <w:tcW w:w="4130" w:type="dxa"/>
          </w:tcPr>
          <w:p w:rsidR="00C92BD6" w:rsidRPr="0024263F" w:rsidRDefault="0024263F" w:rsidP="00DD0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6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исполнения бюджетных полномочий по администрированию доходов или источников финансирования дефицита местного </w:t>
            </w:r>
            <w:r w:rsidRPr="0024263F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59" w:type="dxa"/>
          </w:tcPr>
          <w:p w:rsidR="00C92BD6" w:rsidRDefault="0024263F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16834,3</w:t>
            </w:r>
          </w:p>
        </w:tc>
        <w:tc>
          <w:tcPr>
            <w:tcW w:w="1559" w:type="dxa"/>
          </w:tcPr>
          <w:p w:rsidR="00C92BD6" w:rsidRDefault="0024263F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C92BD6" w:rsidRPr="00D34B12" w:rsidRDefault="00091383" w:rsidP="00A7647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П.2 части 1 статьи 7 Закона от 27.07.2010г №210-ФЗ</w:t>
            </w:r>
          </w:p>
        </w:tc>
        <w:tc>
          <w:tcPr>
            <w:tcW w:w="1843" w:type="dxa"/>
          </w:tcPr>
          <w:p w:rsidR="00C92BD6" w:rsidRDefault="00091383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 от 31.07.2024г</w:t>
            </w:r>
          </w:p>
        </w:tc>
      </w:tr>
      <w:tr w:rsidR="00091383" w:rsidTr="003A25AF">
        <w:tc>
          <w:tcPr>
            <w:tcW w:w="673" w:type="dxa"/>
            <w:tcBorders>
              <w:right w:val="single" w:sz="4" w:space="0" w:color="auto"/>
            </w:tcBorders>
          </w:tcPr>
          <w:p w:rsidR="00091383" w:rsidRDefault="00091383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091383" w:rsidRDefault="00091383" w:rsidP="00091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Краснооктябрьского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091383" w:rsidRPr="00091383" w:rsidRDefault="00091383" w:rsidP="0009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8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091383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бюджета Краснооктябрьского сельского поселения Варненского муниципального района на реализацию мероприятий муниципальной программы «Благоустройство территории Краснооктябрьского сельского поселения Варненского муниципального района Челябинской области».</w:t>
            </w:r>
            <w:proofErr w:type="gramEnd"/>
          </w:p>
          <w:p w:rsidR="00091383" w:rsidRPr="0024263F" w:rsidRDefault="00091383" w:rsidP="0009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383">
              <w:rPr>
                <w:rFonts w:ascii="Times New Roman" w:hAnsi="Times New Roman"/>
                <w:sz w:val="24"/>
                <w:szCs w:val="24"/>
              </w:rPr>
              <w:t>2. Проверка достоверности отчета о реализации муниципальной программы «Благоустройство территории Краснооктябрьского сельского поселения Варненского муниципального района Челябинской области».</w:t>
            </w:r>
          </w:p>
        </w:tc>
        <w:tc>
          <w:tcPr>
            <w:tcW w:w="1559" w:type="dxa"/>
          </w:tcPr>
          <w:p w:rsidR="00091383" w:rsidRDefault="00091383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1067,5</w:t>
            </w:r>
          </w:p>
        </w:tc>
        <w:tc>
          <w:tcPr>
            <w:tcW w:w="1559" w:type="dxa"/>
          </w:tcPr>
          <w:p w:rsidR="00091383" w:rsidRDefault="00091383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91383" w:rsidRDefault="00450BCB" w:rsidP="00A7647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Часть 2 статьи 179 БК РФ, п.1.3, 4.3, </w:t>
            </w:r>
            <w:r w:rsidR="00F72C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7.</w:t>
            </w:r>
            <w:r w:rsidR="007F47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3.1, 7.4 порядка </w:t>
            </w:r>
            <w:r w:rsidR="00F72CA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принятия Решений о разработки муниципальных программ от 28.08.2022г №24/1</w:t>
            </w:r>
          </w:p>
        </w:tc>
        <w:tc>
          <w:tcPr>
            <w:tcW w:w="1843" w:type="dxa"/>
          </w:tcPr>
          <w:p w:rsidR="00091383" w:rsidRDefault="00F72CAE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  <w:r w:rsidR="00082E08">
              <w:rPr>
                <w:sz w:val="24"/>
                <w:szCs w:val="24"/>
              </w:rPr>
              <w:t xml:space="preserve"> от 30.08.2024г</w:t>
            </w:r>
          </w:p>
        </w:tc>
      </w:tr>
      <w:tr w:rsidR="00082E08" w:rsidTr="003A25AF">
        <w:tc>
          <w:tcPr>
            <w:tcW w:w="673" w:type="dxa"/>
            <w:tcBorders>
              <w:right w:val="single" w:sz="4" w:space="0" w:color="auto"/>
            </w:tcBorders>
          </w:tcPr>
          <w:p w:rsidR="00082E08" w:rsidRDefault="00082E08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082E08" w:rsidRDefault="00082E08" w:rsidP="00082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Николаевского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082E08" w:rsidRPr="00091383" w:rsidRDefault="00082E08" w:rsidP="0009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559" w:type="dxa"/>
          </w:tcPr>
          <w:p w:rsidR="00082E08" w:rsidRDefault="00082E08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423,1</w:t>
            </w:r>
          </w:p>
        </w:tc>
        <w:tc>
          <w:tcPr>
            <w:tcW w:w="1559" w:type="dxa"/>
          </w:tcPr>
          <w:p w:rsidR="00082E08" w:rsidRDefault="00082E08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82E08" w:rsidRDefault="00082E08" w:rsidP="00A7647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2E08" w:rsidRDefault="00082E08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82E08" w:rsidTr="003A25AF">
        <w:tc>
          <w:tcPr>
            <w:tcW w:w="673" w:type="dxa"/>
            <w:tcBorders>
              <w:right w:val="single" w:sz="4" w:space="0" w:color="auto"/>
            </w:tcBorders>
          </w:tcPr>
          <w:p w:rsidR="00082E08" w:rsidRDefault="00082E08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082E08" w:rsidRDefault="00175F9D" w:rsidP="00175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Катенинского сельского поселения администрации </w:t>
            </w:r>
            <w:r>
              <w:rPr>
                <w:sz w:val="24"/>
                <w:szCs w:val="24"/>
              </w:rPr>
              <w:lastRenderedPageBreak/>
              <w:t>Варненского муниципального района</w:t>
            </w:r>
          </w:p>
        </w:tc>
        <w:tc>
          <w:tcPr>
            <w:tcW w:w="4130" w:type="dxa"/>
          </w:tcPr>
          <w:p w:rsidR="00082E08" w:rsidRDefault="00175F9D" w:rsidP="00091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Проверка финансово-хозяйственной деятельности</w:t>
            </w:r>
          </w:p>
        </w:tc>
        <w:tc>
          <w:tcPr>
            <w:tcW w:w="1559" w:type="dxa"/>
          </w:tcPr>
          <w:p w:rsidR="00082E08" w:rsidRDefault="00175F9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4990,3</w:t>
            </w:r>
          </w:p>
        </w:tc>
        <w:tc>
          <w:tcPr>
            <w:tcW w:w="1559" w:type="dxa"/>
          </w:tcPr>
          <w:p w:rsidR="00082E08" w:rsidRDefault="00175F9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82E08" w:rsidRDefault="00175F9D" w:rsidP="00A7647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2E08" w:rsidRDefault="00175F9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75F9D" w:rsidTr="003A25AF">
        <w:tc>
          <w:tcPr>
            <w:tcW w:w="673" w:type="dxa"/>
            <w:tcBorders>
              <w:right w:val="single" w:sz="4" w:space="0" w:color="auto"/>
            </w:tcBorders>
          </w:tcPr>
          <w:p w:rsidR="00175F9D" w:rsidRDefault="00175F9D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175F9D" w:rsidRDefault="001F715C" w:rsidP="001F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Кулевчинского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1F715C" w:rsidRPr="001F715C" w:rsidRDefault="001F715C" w:rsidP="001F7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5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 w:rsidRPr="001F715C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бюджета Кулевчинского сельского поселения Варненского муниципального района на реализацию мероприятий муниципальной программы «Благоустройство территории Кулевчинского сельского поселения Варненского муниципального района Челябинской области».</w:t>
            </w:r>
            <w:proofErr w:type="gramEnd"/>
          </w:p>
          <w:p w:rsidR="00175F9D" w:rsidRDefault="001F715C" w:rsidP="001F715C">
            <w:pPr>
              <w:jc w:val="center"/>
              <w:rPr>
                <w:sz w:val="24"/>
                <w:szCs w:val="24"/>
              </w:rPr>
            </w:pPr>
            <w:r w:rsidRPr="001F715C">
              <w:rPr>
                <w:rFonts w:ascii="Times New Roman" w:hAnsi="Times New Roman"/>
                <w:sz w:val="24"/>
                <w:szCs w:val="24"/>
              </w:rPr>
              <w:t>2. Проверка достоверности отчета о реализации муниципальной программы «Благоустройство территории Кулевчинского сельского поселения Варненского муниципального района Челябинской области».</w:t>
            </w:r>
          </w:p>
        </w:tc>
        <w:tc>
          <w:tcPr>
            <w:tcW w:w="1559" w:type="dxa"/>
          </w:tcPr>
          <w:p w:rsidR="00175F9D" w:rsidRDefault="001F715C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568,8</w:t>
            </w:r>
          </w:p>
        </w:tc>
        <w:tc>
          <w:tcPr>
            <w:tcW w:w="1559" w:type="dxa"/>
          </w:tcPr>
          <w:p w:rsidR="00175F9D" w:rsidRDefault="001F715C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175F9D" w:rsidRDefault="00DE51A7" w:rsidP="00A7647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Часть 2 статьи 179 БК РФ, п.2.2, 4.3, 7.4 Порядка принятия решений о разработки муниципальных программ от 28.08.2020г №29</w:t>
            </w:r>
          </w:p>
        </w:tc>
        <w:tc>
          <w:tcPr>
            <w:tcW w:w="1843" w:type="dxa"/>
          </w:tcPr>
          <w:p w:rsidR="00175F9D" w:rsidRDefault="004B6570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 от 31.10.2024г</w:t>
            </w:r>
          </w:p>
        </w:tc>
      </w:tr>
      <w:tr w:rsidR="004B6570" w:rsidTr="003A25AF">
        <w:tc>
          <w:tcPr>
            <w:tcW w:w="673" w:type="dxa"/>
            <w:tcBorders>
              <w:right w:val="single" w:sz="4" w:space="0" w:color="auto"/>
            </w:tcBorders>
          </w:tcPr>
          <w:p w:rsidR="004B6570" w:rsidRDefault="004B6570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4B6570" w:rsidRPr="004B6570" w:rsidRDefault="004B6570" w:rsidP="001F715C">
            <w:pPr>
              <w:jc w:val="center"/>
              <w:rPr>
                <w:sz w:val="24"/>
                <w:szCs w:val="24"/>
              </w:rPr>
            </w:pPr>
            <w:r w:rsidRPr="004B6570">
              <w:rPr>
                <w:rFonts w:ascii="Times New Roman" w:hAnsi="Times New Roman"/>
                <w:sz w:val="24"/>
                <w:szCs w:val="24"/>
              </w:rPr>
              <w:t>Муниципальное учреждение физкультурно-спортивный комплекс «Нива»</w:t>
            </w:r>
          </w:p>
        </w:tc>
        <w:tc>
          <w:tcPr>
            <w:tcW w:w="4130" w:type="dxa"/>
          </w:tcPr>
          <w:p w:rsidR="004B6570" w:rsidRPr="00264BBE" w:rsidRDefault="004B6570" w:rsidP="004B6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BE">
              <w:rPr>
                <w:rFonts w:ascii="Times New Roman" w:hAnsi="Times New Roman"/>
                <w:sz w:val="24"/>
                <w:szCs w:val="24"/>
              </w:rPr>
              <w:t>1.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нужд.</w:t>
            </w:r>
          </w:p>
          <w:p w:rsidR="004B6570" w:rsidRPr="001F715C" w:rsidRDefault="004B6570" w:rsidP="004B6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BBE">
              <w:rPr>
                <w:rFonts w:ascii="Times New Roman" w:hAnsi="Times New Roman"/>
                <w:sz w:val="24"/>
                <w:szCs w:val="24"/>
              </w:rPr>
              <w:t>2. Обследование соблюдения условий контрактов (договоров, соглашений), источником финансового обеспечения которых являются бюджетные средства.</w:t>
            </w:r>
          </w:p>
        </w:tc>
        <w:tc>
          <w:tcPr>
            <w:tcW w:w="1559" w:type="dxa"/>
          </w:tcPr>
          <w:p w:rsidR="004B6570" w:rsidRDefault="00264BBE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3038,7</w:t>
            </w:r>
          </w:p>
        </w:tc>
        <w:tc>
          <w:tcPr>
            <w:tcW w:w="1559" w:type="dxa"/>
          </w:tcPr>
          <w:p w:rsidR="004B6570" w:rsidRDefault="00264BBE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801,5</w:t>
            </w:r>
          </w:p>
        </w:tc>
        <w:tc>
          <w:tcPr>
            <w:tcW w:w="2977" w:type="dxa"/>
          </w:tcPr>
          <w:p w:rsidR="004B6570" w:rsidRDefault="00264BBE" w:rsidP="00A7647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Ч.1 статьи 22, статья 34 Закона о контрактной системе №44-ФЗ от </w:t>
            </w:r>
            <w:r w:rsidR="009E7D4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05.04.2013г</w:t>
            </w:r>
          </w:p>
        </w:tc>
        <w:tc>
          <w:tcPr>
            <w:tcW w:w="1843" w:type="dxa"/>
          </w:tcPr>
          <w:p w:rsidR="004B6570" w:rsidRDefault="009E7D4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 от 29.11.2024г</w:t>
            </w:r>
          </w:p>
        </w:tc>
      </w:tr>
      <w:tr w:rsidR="009E7D4A" w:rsidTr="003A25AF">
        <w:tc>
          <w:tcPr>
            <w:tcW w:w="673" w:type="dxa"/>
            <w:tcBorders>
              <w:right w:val="single" w:sz="4" w:space="0" w:color="auto"/>
            </w:tcBorders>
          </w:tcPr>
          <w:p w:rsidR="009E7D4A" w:rsidRDefault="009E7D4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9E7D4A" w:rsidRPr="004B6570" w:rsidRDefault="009E7D4A" w:rsidP="009E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Варненского сельского поселения администрации Варненского муниципального района</w:t>
            </w:r>
          </w:p>
        </w:tc>
        <w:tc>
          <w:tcPr>
            <w:tcW w:w="4130" w:type="dxa"/>
          </w:tcPr>
          <w:p w:rsidR="009E7D4A" w:rsidRPr="00264BBE" w:rsidRDefault="009E7D4A" w:rsidP="004B6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финансово-хозяйственной </w:t>
            </w:r>
            <w:r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59" w:type="dxa"/>
          </w:tcPr>
          <w:p w:rsidR="009E7D4A" w:rsidRDefault="009E7D4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35426,3</w:t>
            </w:r>
          </w:p>
        </w:tc>
        <w:tc>
          <w:tcPr>
            <w:tcW w:w="1559" w:type="dxa"/>
          </w:tcPr>
          <w:p w:rsidR="009E7D4A" w:rsidRDefault="009E7D4A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</w:t>
            </w:r>
          </w:p>
        </w:tc>
        <w:tc>
          <w:tcPr>
            <w:tcW w:w="2977" w:type="dxa"/>
          </w:tcPr>
          <w:p w:rsidR="00FD2677" w:rsidRDefault="00FD2677" w:rsidP="00FD2677">
            <w:pPr>
              <w:jc w:val="center"/>
              <w:rPr>
                <w:sz w:val="24"/>
                <w:szCs w:val="24"/>
              </w:rPr>
            </w:pP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Приказа Минфин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а России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от 30.03.2015 г. N 52н</w:t>
            </w:r>
            <w:r w:rsidRPr="00D34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;</w:t>
            </w:r>
          </w:p>
          <w:p w:rsidR="009E7D4A" w:rsidRDefault="009E7D4A" w:rsidP="00A7647D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D4A" w:rsidRDefault="00FD2677" w:rsidP="0000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№94 от </w:t>
            </w:r>
            <w:r>
              <w:rPr>
                <w:sz w:val="24"/>
                <w:szCs w:val="24"/>
              </w:rPr>
              <w:lastRenderedPageBreak/>
              <w:t>27.12.2024г</w:t>
            </w:r>
          </w:p>
        </w:tc>
      </w:tr>
    </w:tbl>
    <w:p w:rsidR="00BE0E49" w:rsidRPr="00001484" w:rsidRDefault="00BE0E49" w:rsidP="00001484">
      <w:pPr>
        <w:jc w:val="center"/>
        <w:rPr>
          <w:b/>
          <w:sz w:val="28"/>
          <w:szCs w:val="28"/>
        </w:rPr>
      </w:pPr>
    </w:p>
    <w:sectPr w:rsidR="00BE0E49" w:rsidRPr="00001484" w:rsidSect="008F6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82B"/>
    <w:rsid w:val="00001484"/>
    <w:rsid w:val="00082E08"/>
    <w:rsid w:val="00091383"/>
    <w:rsid w:val="000E1FAE"/>
    <w:rsid w:val="000F4A31"/>
    <w:rsid w:val="00146790"/>
    <w:rsid w:val="00160309"/>
    <w:rsid w:val="0016239D"/>
    <w:rsid w:val="00175F9D"/>
    <w:rsid w:val="001B3632"/>
    <w:rsid w:val="001F715C"/>
    <w:rsid w:val="0024263F"/>
    <w:rsid w:val="00264BBE"/>
    <w:rsid w:val="002C74CA"/>
    <w:rsid w:val="00323C7D"/>
    <w:rsid w:val="00342FDD"/>
    <w:rsid w:val="003A25AF"/>
    <w:rsid w:val="003E4519"/>
    <w:rsid w:val="00450BCB"/>
    <w:rsid w:val="004A7665"/>
    <w:rsid w:val="004B6570"/>
    <w:rsid w:val="005558B0"/>
    <w:rsid w:val="005F3761"/>
    <w:rsid w:val="00664991"/>
    <w:rsid w:val="006A76A6"/>
    <w:rsid w:val="006C26B6"/>
    <w:rsid w:val="0070683F"/>
    <w:rsid w:val="00750589"/>
    <w:rsid w:val="007A0167"/>
    <w:rsid w:val="007F47BF"/>
    <w:rsid w:val="008824B5"/>
    <w:rsid w:val="008F66FB"/>
    <w:rsid w:val="00914DFC"/>
    <w:rsid w:val="00984622"/>
    <w:rsid w:val="009B2955"/>
    <w:rsid w:val="009E7D4A"/>
    <w:rsid w:val="00A7647D"/>
    <w:rsid w:val="00AE69A6"/>
    <w:rsid w:val="00B12436"/>
    <w:rsid w:val="00B456FA"/>
    <w:rsid w:val="00B87A77"/>
    <w:rsid w:val="00BE0E49"/>
    <w:rsid w:val="00BE414D"/>
    <w:rsid w:val="00C92BD6"/>
    <w:rsid w:val="00D34B12"/>
    <w:rsid w:val="00D71767"/>
    <w:rsid w:val="00DD08A8"/>
    <w:rsid w:val="00DE51A7"/>
    <w:rsid w:val="00DF362D"/>
    <w:rsid w:val="00DF7540"/>
    <w:rsid w:val="00E67ABF"/>
    <w:rsid w:val="00F04E6E"/>
    <w:rsid w:val="00F72CAE"/>
    <w:rsid w:val="00F7582B"/>
    <w:rsid w:val="00FD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</cp:revision>
  <dcterms:created xsi:type="dcterms:W3CDTF">2025-02-07T06:03:00Z</dcterms:created>
  <dcterms:modified xsi:type="dcterms:W3CDTF">2025-02-07T06:53:00Z</dcterms:modified>
</cp:coreProperties>
</file>