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64136" w14:textId="6BEA0865" w:rsidR="004A3898" w:rsidRPr="004A3898" w:rsidRDefault="004A3898" w:rsidP="004A38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A3898">
        <w:rPr>
          <w:b/>
          <w:bCs/>
          <w:color w:val="2C2D2E"/>
          <w:sz w:val="28"/>
          <w:szCs w:val="28"/>
          <w:shd w:val="clear" w:color="auto" w:fill="FFFFFF"/>
        </w:rPr>
        <w:t>Единый реестр объектов классификации</w:t>
      </w:r>
    </w:p>
    <w:p w14:paraId="6C2D3039" w14:textId="4B072BC0" w:rsidR="004A3898" w:rsidRPr="004A3898" w:rsidRDefault="004A3898" w:rsidP="004A38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lang w:eastAsia="ru-RU"/>
        </w:rPr>
        <w:t>Уважаемые жители и предприниматели нашего района!</w:t>
      </w:r>
    </w:p>
    <w:p w14:paraId="1C9FF72A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 целью повышения качества обслуживания населения и упорядочивания сферы гостеприимства и туризма Правительство Российской Федерации ввело новый механизм контроля и учёта средств размещения гостей. Для этого разработан и введен в эксплуатацию единый реестр объектов классификации </w:t>
      </w:r>
      <w:hyperlink r:id="rId4" w:history="1">
        <w:r w:rsidRPr="004A3898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https://tourism.fsa.gov.ru/ru/resorts/showcase/hotels</w:t>
        </w:r>
      </w:hyperlink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, предназначенный для систематизации сведений обо всех предприятиях индустрии гостеприимства, действующих на территории нашей страны.</w:t>
      </w:r>
    </w:p>
    <w:p w14:paraId="3FD9D4DC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proofErr w:type="gramStart"/>
      <w:r w:rsidRPr="004A3898">
        <w:rPr>
          <w:rFonts w:ascii="Segoe UI Emoji" w:eastAsia="Times New Roman" w:hAnsi="Segoe UI Emoji" w:cs="Calibri"/>
          <w:b/>
          <w:bCs/>
          <w:color w:val="2C2D2E"/>
          <w:sz w:val="24"/>
          <w:szCs w:val="24"/>
          <w:lang w:eastAsia="ru-RU"/>
        </w:rPr>
        <w:t>📌</w:t>
      </w:r>
      <w:r w:rsidRPr="004A3898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 Что</w:t>
      </w:r>
      <w:proofErr w:type="gramEnd"/>
      <w:r w:rsidRPr="004A3898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 это такое?</w:t>
      </w:r>
    </w:p>
    <w:p w14:paraId="22C7C428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Это федеральный реестр, созданный для учета всех коммерческих средств размещения в России, ведение которого осуществляет Федеральная служба по аккредитации (ФСА).</w:t>
      </w:r>
    </w:p>
    <w:p w14:paraId="64BCE9E7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Segoe UI Emoji" w:eastAsia="Times New Roman" w:hAnsi="Segoe UI Emoji" w:cs="Calibri"/>
          <w:b/>
          <w:bCs/>
          <w:color w:val="2C2D2E"/>
          <w:sz w:val="24"/>
          <w:szCs w:val="24"/>
          <w:lang w:eastAsia="ru-RU"/>
        </w:rPr>
        <w:t>✅</w:t>
      </w:r>
      <w:r w:rsidRPr="004A3898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 Зачем нужен этот реестр?</w:t>
      </w:r>
    </w:p>
    <w:p w14:paraId="3E6625AD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 1 сентября 2025 года регистрация в едином реестре станет обязательной для всех средств размещения. Отсутствие актуальной регистрационной записи повлечёт запрет на продажу услуг через онлайн-сервисы бронирования и агрегаторы.</w:t>
      </w:r>
    </w:p>
    <w:p w14:paraId="6FC020C2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Segoe UI Emoji" w:eastAsia="Times New Roman" w:hAnsi="Segoe UI Emoji" w:cs="Calibri"/>
          <w:b/>
          <w:bCs/>
          <w:color w:val="2C2D2E"/>
          <w:sz w:val="24"/>
          <w:szCs w:val="24"/>
          <w:lang w:eastAsia="ru-RU"/>
        </w:rPr>
        <w:t>🏠</w:t>
      </w:r>
      <w:r w:rsidRPr="004A3898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 Какие объекты подлежат включению в реестр?</w:t>
      </w:r>
    </w:p>
    <w:p w14:paraId="38B5942F" w14:textId="77777777" w:rsidR="004A3898" w:rsidRPr="004A3898" w:rsidRDefault="004A3898" w:rsidP="004A389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Гостиницы (отели, мотели, апарт-отели, хостелы)</w:t>
      </w:r>
    </w:p>
    <w:p w14:paraId="2902A385" w14:textId="77777777" w:rsidR="004A3898" w:rsidRPr="004A3898" w:rsidRDefault="004A3898" w:rsidP="004A389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Санатории</w:t>
      </w:r>
    </w:p>
    <w:p w14:paraId="6547F3FD" w14:textId="77777777" w:rsidR="004A3898" w:rsidRPr="004A3898" w:rsidRDefault="004A3898" w:rsidP="004A389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- Базы отдыха (турбазы, </w:t>
      </w:r>
      <w:proofErr w:type="spellStart"/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глэмпинги</w:t>
      </w:r>
      <w:proofErr w:type="spellEnd"/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)</w:t>
      </w:r>
    </w:p>
    <w:p w14:paraId="1468267A" w14:textId="77777777" w:rsidR="004A3898" w:rsidRPr="004A3898" w:rsidRDefault="004A3898" w:rsidP="004A389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Кемпинги</w:t>
      </w:r>
    </w:p>
    <w:p w14:paraId="7A98C991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Гостевые дома в экспериментальных регионах</w:t>
      </w:r>
    </w:p>
    <w:p w14:paraId="5279C92B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Segoe UI Emoji" w:eastAsia="Times New Roman" w:hAnsi="Segoe UI Emoji" w:cs="Calibri"/>
          <w:b/>
          <w:bCs/>
          <w:color w:val="2C2D2E"/>
          <w:sz w:val="24"/>
          <w:szCs w:val="24"/>
          <w:lang w:eastAsia="ru-RU"/>
        </w:rPr>
        <w:t>⚙</w:t>
      </w:r>
      <w:r w:rsidRPr="004A3898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️ Процедура включения в реестр состоит из двух этапов:</w:t>
      </w:r>
    </w:p>
    <w:p w14:paraId="25275C73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1. </w:t>
      </w:r>
      <w:r w:rsidRPr="004A3898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lang w:eastAsia="ru-RU"/>
        </w:rPr>
        <w:t>«Самооценка»</w:t>
      </w: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— собственники объектов самостоятельно определяют вид и класс предоставляемых услуг, заполняя анкету с необходимыми данными и приложением подтверждающих документов. После проверки представленных сведений объект включается в единую систему учета.</w:t>
      </w:r>
    </w:p>
    <w:p w14:paraId="72127BD8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2. </w:t>
      </w:r>
      <w:r w:rsidRPr="004A3898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lang w:eastAsia="ru-RU"/>
        </w:rPr>
        <w:t>«Присвоение категории»</w:t>
      </w: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— по желанию владельца объекта возможно прохождение дополнительного процесса оценки уровня сервиса аккредитованными организациями. По результатам такой экспертизы объекту может быть присвоено соответствующее качество услуги (например, категория звезды).</w:t>
      </w:r>
    </w:p>
    <w:p w14:paraId="4A260607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Администрация напоминает предпринимателям отрасли гостеприимства о важности своевременного прохождения указанных процедур. Обращаем внимание, что соблюдение новых требований обеспечит легальность вашей деятельности и повысит доверие потребителей к вашему бизнесу.</w:t>
      </w:r>
    </w:p>
    <w:p w14:paraId="2FC21E6C" w14:textId="77777777" w:rsidR="004A3898" w:rsidRPr="004A3898" w:rsidRDefault="004A3898" w:rsidP="004A3898">
      <w:pPr>
        <w:shd w:val="clear" w:color="auto" w:fill="FFFFFF"/>
        <w:spacing w:before="100" w:beforeAutospacing="1" w:after="165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lastRenderedPageBreak/>
        <w:t>Поддерживая чистоту данных в едином реестре, мы создаем условия для развития цивилизованного рынка туристических услуг и защиты прав наших жителей и гостей!</w:t>
      </w:r>
    </w:p>
    <w:p w14:paraId="4515F3F2" w14:textId="77777777" w:rsidR="004A3898" w:rsidRPr="004A3898" w:rsidRDefault="004A3898" w:rsidP="004A38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4A3898">
        <w:rPr>
          <w:rFonts w:ascii="Arial" w:eastAsia="Times New Roman" w:hAnsi="Arial" w:cs="Arial"/>
          <w:color w:val="2C2D2E"/>
          <w:sz w:val="24"/>
          <w:szCs w:val="24"/>
          <w:lang w:eastAsia="ru-RU"/>
        </w:rPr>
        <w:t> </w:t>
      </w:r>
    </w:p>
    <w:p w14:paraId="783CD6B6" w14:textId="3635E334" w:rsidR="00042F8B" w:rsidRDefault="004A3898">
      <w:r>
        <w:rPr>
          <w:noProof/>
        </w:rPr>
        <w:drawing>
          <wp:inline distT="0" distB="0" distL="0" distR="0" wp14:anchorId="0CBCC45C" wp14:editId="6159D80C">
            <wp:extent cx="6092964" cy="3427293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52" cy="3442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A0F71" w14:textId="77777777" w:rsidR="004A3898" w:rsidRDefault="004A3898"/>
    <w:p w14:paraId="08D97305" w14:textId="5E1CEE3E" w:rsidR="004A3898" w:rsidRDefault="004A3898">
      <w:r>
        <w:rPr>
          <w:noProof/>
        </w:rPr>
        <w:drawing>
          <wp:inline distT="0" distB="0" distL="0" distR="0" wp14:anchorId="04720636" wp14:editId="14C29CD4">
            <wp:extent cx="6035675" cy="339506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81" cy="3416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CBBDC" w14:textId="218DE92B" w:rsidR="004A3898" w:rsidRDefault="004A3898">
      <w:r>
        <w:rPr>
          <w:noProof/>
        </w:rPr>
        <w:lastRenderedPageBreak/>
        <w:drawing>
          <wp:inline distT="0" distB="0" distL="0" distR="0" wp14:anchorId="3D236871" wp14:editId="0453E53C">
            <wp:extent cx="5865848" cy="3299539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57" cy="331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6DD34" w14:textId="360F3BD1" w:rsidR="004A3898" w:rsidRDefault="004A3898"/>
    <w:p w14:paraId="01768BA2" w14:textId="247C4161" w:rsidR="004A3898" w:rsidRDefault="004A3898">
      <w:r>
        <w:rPr>
          <w:noProof/>
        </w:rPr>
        <w:drawing>
          <wp:inline distT="0" distB="0" distL="0" distR="0" wp14:anchorId="54E336DA" wp14:editId="53A70F6A">
            <wp:extent cx="5842000" cy="32861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32" cy="331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3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898"/>
    <w:rsid w:val="00042F8B"/>
    <w:rsid w:val="004A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91EAB"/>
  <w15:chartTrackingRefBased/>
  <w15:docId w15:val="{11AE1DD5-8CCA-4CE5-ACB9-F0D5ECCD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A38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tourism.fsa.gov.ru/ru/resorts/showcase/hotel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341</Words>
  <Characters>1949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IT-SPEC</dc:creator>
  <cp:keywords/>
  <dc:description/>
  <cp:lastModifiedBy>IT-SPEC</cp:lastModifiedBy>
  <cp:revision>1</cp:revision>
  <dcterms:created xsi:type="dcterms:W3CDTF">2025-08-29T06:24:00Z</dcterms:created>
  <dcterms:modified xsi:type="dcterms:W3CDTF">2025-08-29T06:30:00Z</dcterms:modified>
</cp:coreProperties>
</file>