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426"/>
        <w:gridCol w:w="2268"/>
        <w:gridCol w:w="1134"/>
        <w:gridCol w:w="4569"/>
      </w:tblGrid>
      <w:tr w:rsidR="00F57E2F" w:rsidTr="007A0AEA">
        <w:trPr>
          <w:cantSplit/>
          <w:trHeight w:hRule="exact" w:val="1021"/>
        </w:trPr>
        <w:tc>
          <w:tcPr>
            <w:tcW w:w="4112" w:type="dxa"/>
            <w:gridSpan w:val="4"/>
          </w:tcPr>
          <w:p w:rsidR="00F57E2F" w:rsidRDefault="00D33F12">
            <w:pPr>
              <w:jc w:val="center"/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95pt" o:ole="" fillcolor="window">
                  <v:imagedata r:id="rId9" o:title=""/>
                </v:shape>
                <o:OLEObject Type="Embed" ProgID="Word.Picture.8" ShapeID="_x0000_i1025" DrawAspect="Content" ObjectID="_1804507577" r:id="rId10"/>
              </w:object>
            </w:r>
          </w:p>
        </w:tc>
        <w:tc>
          <w:tcPr>
            <w:tcW w:w="1134" w:type="dxa"/>
          </w:tcPr>
          <w:p w:rsidR="00F57E2F" w:rsidRDefault="00F57E2F"/>
        </w:tc>
        <w:tc>
          <w:tcPr>
            <w:tcW w:w="4569" w:type="dxa"/>
          </w:tcPr>
          <w:p w:rsidR="00371258" w:rsidRPr="00371258" w:rsidRDefault="00371258" w:rsidP="00924BF2">
            <w:pPr>
              <w:ind w:firstLine="1418"/>
              <w:rPr>
                <w:sz w:val="28"/>
                <w:szCs w:val="28"/>
              </w:rPr>
            </w:pPr>
          </w:p>
        </w:tc>
      </w:tr>
      <w:tr w:rsidR="00F57E2F" w:rsidRPr="00E96CDF" w:rsidTr="007A0AEA">
        <w:tblPrEx>
          <w:tblCellMar>
            <w:left w:w="89" w:type="dxa"/>
            <w:right w:w="89" w:type="dxa"/>
          </w:tblCellMar>
        </w:tblPrEx>
        <w:trPr>
          <w:cantSplit/>
          <w:trHeight w:hRule="exact" w:val="2092"/>
        </w:trPr>
        <w:tc>
          <w:tcPr>
            <w:tcW w:w="4112" w:type="dxa"/>
            <w:gridSpan w:val="4"/>
          </w:tcPr>
          <w:p w:rsidR="006A0FCB" w:rsidRPr="00397E70" w:rsidRDefault="006A0FCB" w:rsidP="008E1524">
            <w:pPr>
              <w:pStyle w:val="4"/>
              <w:tabs>
                <w:tab w:val="left" w:pos="4180"/>
              </w:tabs>
              <w:spacing w:line="180" w:lineRule="exact"/>
              <w:rPr>
                <w:b w:val="0"/>
                <w:sz w:val="20"/>
              </w:rPr>
            </w:pPr>
            <w:r w:rsidRPr="00397E70">
              <w:rPr>
                <w:b w:val="0"/>
                <w:sz w:val="20"/>
              </w:rPr>
              <w:t>МИНФИН РОССИИ</w:t>
            </w:r>
          </w:p>
          <w:p w:rsidR="006A0FCB" w:rsidRPr="00B075C2" w:rsidRDefault="00B075C2" w:rsidP="008E1524">
            <w:pPr>
              <w:tabs>
                <w:tab w:val="left" w:pos="4180"/>
              </w:tabs>
              <w:spacing w:line="180" w:lineRule="exact"/>
              <w:jc w:val="center"/>
              <w:rPr>
                <w:bCs/>
                <w:sz w:val="20"/>
              </w:rPr>
            </w:pPr>
            <w:r w:rsidRPr="00B075C2">
              <w:rPr>
                <w:bCs/>
                <w:sz w:val="20"/>
              </w:rPr>
              <w:t>ФЕДЕРАЛЬНАЯ НАЛОГОВАЯ СЛУЖБА</w:t>
            </w:r>
          </w:p>
          <w:p w:rsidR="00680C2B" w:rsidRPr="00C92292" w:rsidRDefault="00680C2B" w:rsidP="002B7A56">
            <w:pPr>
              <w:tabs>
                <w:tab w:val="left" w:pos="4180"/>
              </w:tabs>
              <w:jc w:val="center"/>
              <w:rPr>
                <w:bCs/>
                <w:sz w:val="2"/>
                <w:szCs w:val="2"/>
              </w:rPr>
            </w:pPr>
          </w:p>
          <w:p w:rsidR="006A0FCB" w:rsidRDefault="003E21B0" w:rsidP="002B7A56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</w:rPr>
            </w:pPr>
            <w:r w:rsidRPr="00251D0C">
              <w:rPr>
                <w:bCs/>
                <w:sz w:val="16"/>
                <w:szCs w:val="16"/>
              </w:rPr>
              <w:t xml:space="preserve">УФНС РОССИИ ПО </w:t>
            </w:r>
            <w:r w:rsidR="00370878">
              <w:rPr>
                <w:bCs/>
                <w:sz w:val="16"/>
                <w:szCs w:val="16"/>
              </w:rPr>
              <w:t>ЧЕЛЯБИН</w:t>
            </w:r>
            <w:r w:rsidRPr="00251D0C">
              <w:rPr>
                <w:bCs/>
                <w:sz w:val="16"/>
                <w:szCs w:val="16"/>
              </w:rPr>
              <w:t>СКОЙ ОБЛАСТИ</w:t>
            </w:r>
          </w:p>
          <w:p w:rsidR="00251D0C" w:rsidRPr="00C92292" w:rsidRDefault="00251D0C" w:rsidP="006A0FCB">
            <w:pPr>
              <w:tabs>
                <w:tab w:val="left" w:pos="4180"/>
              </w:tabs>
              <w:jc w:val="center"/>
              <w:rPr>
                <w:bCs/>
                <w:sz w:val="2"/>
                <w:szCs w:val="2"/>
              </w:rPr>
            </w:pPr>
          </w:p>
          <w:p w:rsidR="00370878" w:rsidRDefault="00370878" w:rsidP="000B7234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МЕЖРАЙОННАЯ ИНСПЕКЦИЯ </w:t>
            </w:r>
          </w:p>
          <w:p w:rsidR="00370878" w:rsidRDefault="00370878" w:rsidP="000B7234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  № 22</w:t>
            </w:r>
          </w:p>
          <w:p w:rsidR="00370878" w:rsidRDefault="00370878" w:rsidP="000B7234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ЧЕЛЯБИНСКОЙ  ОБЛАСТИ</w:t>
            </w:r>
          </w:p>
          <w:p w:rsidR="00370878" w:rsidRDefault="00370878" w:rsidP="00370878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Межрайонная</w:t>
            </w:r>
            <w:proofErr w:type="gramEnd"/>
            <w:r>
              <w:rPr>
                <w:sz w:val="16"/>
                <w:szCs w:val="16"/>
              </w:rPr>
              <w:t xml:space="preserve"> ИФНС России № 22 по Челябинской  области)</w:t>
            </w:r>
          </w:p>
          <w:p w:rsidR="00370878" w:rsidRPr="00070687" w:rsidRDefault="00370878" w:rsidP="00370878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70687">
              <w:rPr>
                <w:sz w:val="16"/>
                <w:szCs w:val="16"/>
              </w:rPr>
              <w:t xml:space="preserve">ул. </w:t>
            </w:r>
            <w:proofErr w:type="gramStart"/>
            <w:r w:rsidRPr="00070687">
              <w:rPr>
                <w:sz w:val="16"/>
                <w:szCs w:val="16"/>
              </w:rPr>
              <w:t>Часовая</w:t>
            </w:r>
            <w:proofErr w:type="gramEnd"/>
            <w:r w:rsidRPr="00070687">
              <w:rPr>
                <w:sz w:val="16"/>
                <w:szCs w:val="16"/>
              </w:rPr>
              <w:t>,6, г. Челябинск, 454038</w:t>
            </w:r>
          </w:p>
          <w:p w:rsidR="00370878" w:rsidRDefault="00370878" w:rsidP="00370878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70687">
              <w:rPr>
                <w:sz w:val="16"/>
                <w:szCs w:val="16"/>
              </w:rPr>
              <w:t>Телефон</w:t>
            </w:r>
            <w:r w:rsidR="0019033E">
              <w:rPr>
                <w:sz w:val="16"/>
                <w:szCs w:val="16"/>
              </w:rPr>
              <w:t>/Телефакс</w:t>
            </w:r>
            <w:r w:rsidRPr="00070687">
              <w:rPr>
                <w:sz w:val="16"/>
                <w:szCs w:val="16"/>
              </w:rPr>
              <w:t>:</w:t>
            </w:r>
            <w:r w:rsidR="0019033E">
              <w:rPr>
                <w:sz w:val="16"/>
                <w:szCs w:val="16"/>
              </w:rPr>
              <w:t xml:space="preserve"> </w:t>
            </w:r>
            <w:r w:rsidRPr="00070687">
              <w:rPr>
                <w:sz w:val="16"/>
                <w:szCs w:val="16"/>
              </w:rPr>
              <w:t>(351)</w:t>
            </w:r>
            <w:r w:rsidR="0019033E">
              <w:rPr>
                <w:sz w:val="16"/>
                <w:szCs w:val="16"/>
              </w:rPr>
              <w:t xml:space="preserve"> 214</w:t>
            </w:r>
            <w:r w:rsidRPr="00070687">
              <w:rPr>
                <w:sz w:val="16"/>
                <w:szCs w:val="16"/>
              </w:rPr>
              <w:t>-</w:t>
            </w:r>
            <w:r w:rsidR="0019033E">
              <w:rPr>
                <w:sz w:val="16"/>
                <w:szCs w:val="16"/>
              </w:rPr>
              <w:t>84</w:t>
            </w:r>
            <w:r w:rsidRPr="00070687">
              <w:rPr>
                <w:sz w:val="16"/>
                <w:szCs w:val="16"/>
              </w:rPr>
              <w:t>-</w:t>
            </w:r>
            <w:r w:rsidR="0019033E">
              <w:rPr>
                <w:sz w:val="16"/>
                <w:szCs w:val="16"/>
              </w:rPr>
              <w:t>96</w:t>
            </w:r>
          </w:p>
          <w:p w:rsidR="00A44B4C" w:rsidRPr="00E96CDF" w:rsidRDefault="00370878" w:rsidP="00370878">
            <w:pPr>
              <w:jc w:val="center"/>
              <w:rPr>
                <w:b/>
                <w:sz w:val="16"/>
                <w:szCs w:val="16"/>
              </w:rPr>
            </w:pPr>
            <w:r w:rsidRPr="00921ECB">
              <w:rPr>
                <w:color w:val="000000"/>
                <w:sz w:val="16"/>
                <w:szCs w:val="16"/>
                <w:lang w:val="en-US"/>
              </w:rPr>
              <w:t>www</w:t>
            </w:r>
            <w:r w:rsidRPr="00921ECB">
              <w:rPr>
                <w:color w:val="000000"/>
                <w:sz w:val="16"/>
                <w:szCs w:val="16"/>
              </w:rPr>
              <w:t>.</w:t>
            </w:r>
            <w:proofErr w:type="spellStart"/>
            <w:r w:rsidRPr="00921ECB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nalog</w:t>
            </w:r>
            <w:proofErr w:type="spellEnd"/>
            <w:r w:rsidRPr="00921ECB">
              <w:rPr>
                <w:rFonts w:ascii="Georgia" w:hAnsi="Georgia"/>
                <w:color w:val="000000"/>
                <w:sz w:val="16"/>
                <w:szCs w:val="16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gov.</w:t>
            </w:r>
            <w:r w:rsidRPr="00921ECB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vMerge w:val="restart"/>
          </w:tcPr>
          <w:p w:rsidR="00F57E2F" w:rsidRPr="00E96CDF" w:rsidRDefault="00F57E2F">
            <w:pPr>
              <w:rPr>
                <w:sz w:val="12"/>
              </w:rPr>
            </w:pPr>
          </w:p>
        </w:tc>
        <w:tc>
          <w:tcPr>
            <w:tcW w:w="4569" w:type="dxa"/>
            <w:vMerge w:val="restart"/>
          </w:tcPr>
          <w:p w:rsidR="00431CAD" w:rsidRDefault="00431CAD" w:rsidP="00431CAD">
            <w:pPr>
              <w:pStyle w:val="a3"/>
              <w:ind w:firstLine="1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Pr="00431CA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</w:t>
            </w:r>
            <w:r w:rsidRPr="00431CAD">
              <w:rPr>
                <w:sz w:val="26"/>
                <w:szCs w:val="26"/>
              </w:rPr>
              <w:t xml:space="preserve"> </w:t>
            </w:r>
            <w:proofErr w:type="spellStart"/>
            <w:r w:rsidRPr="00431CA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арненского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</w:t>
            </w:r>
            <w:r w:rsidRPr="00431CAD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елябинской области</w:t>
            </w:r>
          </w:p>
          <w:p w:rsidR="00431CAD" w:rsidRDefault="00431CAD" w:rsidP="00431CAD">
            <w:pPr>
              <w:pStyle w:val="a3"/>
              <w:ind w:firstLine="1418"/>
              <w:jc w:val="right"/>
              <w:rPr>
                <w:sz w:val="26"/>
                <w:szCs w:val="26"/>
              </w:rPr>
            </w:pPr>
          </w:p>
          <w:p w:rsidR="00F57E2F" w:rsidRDefault="0019655D" w:rsidP="00431CAD">
            <w:pPr>
              <w:pStyle w:val="a3"/>
              <w:ind w:firstLine="1418"/>
              <w:jc w:val="right"/>
              <w:rPr>
                <w:sz w:val="26"/>
                <w:szCs w:val="26"/>
              </w:rPr>
            </w:pPr>
            <w:r w:rsidRPr="00657E21">
              <w:rPr>
                <w:sz w:val="26"/>
                <w:szCs w:val="26"/>
              </w:rPr>
              <w:t xml:space="preserve"> </w:t>
            </w:r>
            <w:r w:rsidR="00431CAD">
              <w:rPr>
                <w:sz w:val="26"/>
                <w:szCs w:val="26"/>
              </w:rPr>
              <w:t>Моисееву К.Ю.</w:t>
            </w:r>
          </w:p>
          <w:p w:rsidR="00546274" w:rsidRDefault="00546274" w:rsidP="00431CAD">
            <w:pPr>
              <w:pStyle w:val="a3"/>
              <w:ind w:firstLine="1418"/>
              <w:jc w:val="right"/>
              <w:rPr>
                <w:sz w:val="26"/>
                <w:szCs w:val="26"/>
              </w:rPr>
            </w:pPr>
          </w:p>
          <w:p w:rsidR="00546274" w:rsidRDefault="00546274" w:rsidP="00431CAD">
            <w:pPr>
              <w:pStyle w:val="a3"/>
              <w:ind w:firstLine="1418"/>
              <w:jc w:val="right"/>
            </w:pPr>
            <w:hyperlink r:id="rId11" w:history="1">
              <w:r w:rsidRPr="00C22C15">
                <w:rPr>
                  <w:rStyle w:val="a9"/>
                </w:rPr>
                <w:t>varnavarna@mail.ru</w:t>
              </w:r>
            </w:hyperlink>
          </w:p>
          <w:p w:rsidR="00546274" w:rsidRDefault="00546274" w:rsidP="00431CAD">
            <w:pPr>
              <w:pStyle w:val="a3"/>
              <w:ind w:firstLine="1418"/>
              <w:jc w:val="right"/>
            </w:pPr>
            <w:hyperlink r:id="rId12" w:history="1">
              <w:r w:rsidRPr="00C22C15">
                <w:rPr>
                  <w:rStyle w:val="a9"/>
                </w:rPr>
                <w:t>varna6@yandex.ru</w:t>
              </w:r>
            </w:hyperlink>
          </w:p>
          <w:p w:rsidR="00546274" w:rsidRPr="00E96CDF" w:rsidRDefault="00546274" w:rsidP="00431CAD">
            <w:pPr>
              <w:pStyle w:val="a3"/>
              <w:ind w:firstLine="1418"/>
              <w:jc w:val="right"/>
            </w:pPr>
          </w:p>
        </w:tc>
      </w:tr>
      <w:tr w:rsidR="00F57E2F" w:rsidTr="007A0AEA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F57E2F" w:rsidRPr="00E96CDF" w:rsidRDefault="00F57E2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F57E2F" w:rsidRPr="00A44B4C" w:rsidRDefault="00F57E2F">
            <w:pPr>
              <w:rPr>
                <w:sz w:val="24"/>
                <w:szCs w:val="24"/>
              </w:rPr>
            </w:pPr>
            <w:r w:rsidRPr="00A44B4C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57E2F" w:rsidRPr="00A44B4C" w:rsidRDefault="00F57E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569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FE22C8" w:rsidTr="007A0AEA">
        <w:trPr>
          <w:cantSplit/>
          <w:trHeight w:hRule="exact" w:val="227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:rsidR="00FE22C8" w:rsidRPr="00805F7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FE22C8" w:rsidRPr="00805F7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E22C8" w:rsidRPr="00805F7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</w:tcPr>
          <w:p w:rsidR="00FE22C8" w:rsidRDefault="00FE22C8">
            <w:pPr>
              <w:rPr>
                <w:sz w:val="16"/>
              </w:rPr>
            </w:pPr>
          </w:p>
        </w:tc>
        <w:tc>
          <w:tcPr>
            <w:tcW w:w="4569" w:type="dxa"/>
            <w:vMerge/>
          </w:tcPr>
          <w:p w:rsidR="00FE22C8" w:rsidRDefault="00FE22C8">
            <w:pPr>
              <w:rPr>
                <w:sz w:val="16"/>
              </w:rPr>
            </w:pPr>
          </w:p>
        </w:tc>
      </w:tr>
      <w:tr w:rsidR="00F57E2F" w:rsidTr="002A70DA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F57E2F" w:rsidRPr="00A44B4C" w:rsidRDefault="00727F21">
            <w:pPr>
              <w:rPr>
                <w:sz w:val="24"/>
                <w:szCs w:val="24"/>
              </w:rPr>
            </w:pPr>
            <w:r w:rsidRPr="00A44B4C">
              <w:rPr>
                <w:sz w:val="24"/>
                <w:szCs w:val="24"/>
              </w:rPr>
              <w:t>Н</w:t>
            </w:r>
            <w:r w:rsidR="00F57E2F" w:rsidRPr="00A44B4C">
              <w:rPr>
                <w:sz w:val="24"/>
                <w:szCs w:val="24"/>
              </w:rPr>
              <w:t>а №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:rsidR="00F57E2F" w:rsidRPr="00634B9B" w:rsidRDefault="00F57E2F" w:rsidP="006700E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569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FE22C8" w:rsidTr="002A70DA">
        <w:trPr>
          <w:cantSplit/>
          <w:trHeight w:hRule="exact" w:val="227"/>
        </w:trPr>
        <w:tc>
          <w:tcPr>
            <w:tcW w:w="851" w:type="dxa"/>
            <w:vAlign w:val="bottom"/>
          </w:tcPr>
          <w:p w:rsidR="00FE22C8" w:rsidRPr="00805F77" w:rsidRDefault="00FE22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bottom"/>
          </w:tcPr>
          <w:p w:rsidR="00FE22C8" w:rsidRPr="0019655D" w:rsidRDefault="00FE22C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FE22C8" w:rsidRDefault="00FE22C8">
            <w:pPr>
              <w:rPr>
                <w:sz w:val="8"/>
              </w:rPr>
            </w:pPr>
          </w:p>
        </w:tc>
        <w:tc>
          <w:tcPr>
            <w:tcW w:w="4569" w:type="dxa"/>
            <w:vMerge/>
          </w:tcPr>
          <w:p w:rsidR="00FE22C8" w:rsidRDefault="00FE22C8">
            <w:pPr>
              <w:rPr>
                <w:sz w:val="8"/>
              </w:rPr>
            </w:pPr>
          </w:p>
        </w:tc>
      </w:tr>
      <w:tr w:rsidR="00F57E2F" w:rsidRPr="0019655D" w:rsidTr="007A0AEA">
        <w:tblPrEx>
          <w:tblCellMar>
            <w:left w:w="38" w:type="dxa"/>
            <w:right w:w="38" w:type="dxa"/>
          </w:tblCellMar>
        </w:tblPrEx>
        <w:trPr>
          <w:cantSplit/>
          <w:trHeight w:hRule="exact" w:val="1021"/>
        </w:trPr>
        <w:tc>
          <w:tcPr>
            <w:tcW w:w="4112" w:type="dxa"/>
            <w:gridSpan w:val="4"/>
          </w:tcPr>
          <w:p w:rsidR="00F57E2F" w:rsidRPr="0019655D" w:rsidRDefault="00431CAD">
            <w:pPr>
              <w:jc w:val="both"/>
              <w:rPr>
                <w:sz w:val="20"/>
              </w:rPr>
            </w:pPr>
            <w:r w:rsidRPr="00431CAD">
              <w:rPr>
                <w:sz w:val="20"/>
              </w:rPr>
              <w:t>Об организации индивидуального информирования населения</w:t>
            </w:r>
          </w:p>
        </w:tc>
        <w:tc>
          <w:tcPr>
            <w:tcW w:w="1134" w:type="dxa"/>
            <w:vMerge/>
          </w:tcPr>
          <w:p w:rsidR="00F57E2F" w:rsidRPr="0019655D" w:rsidRDefault="00F57E2F">
            <w:pPr>
              <w:rPr>
                <w:sz w:val="12"/>
              </w:rPr>
            </w:pPr>
          </w:p>
        </w:tc>
        <w:tc>
          <w:tcPr>
            <w:tcW w:w="4569" w:type="dxa"/>
            <w:vMerge/>
          </w:tcPr>
          <w:p w:rsidR="00F57E2F" w:rsidRPr="0019655D" w:rsidRDefault="00F57E2F">
            <w:pPr>
              <w:rPr>
                <w:sz w:val="12"/>
              </w:rPr>
            </w:pPr>
          </w:p>
        </w:tc>
      </w:tr>
    </w:tbl>
    <w:p w:rsidR="00431CAD" w:rsidRPr="00546274" w:rsidRDefault="00431CAD" w:rsidP="00431CAD">
      <w:pPr>
        <w:tabs>
          <w:tab w:val="center" w:pos="4677"/>
          <w:tab w:val="right" w:pos="9355"/>
        </w:tabs>
        <w:ind w:firstLine="851"/>
        <w:jc w:val="center"/>
        <w:rPr>
          <w:snapToGrid/>
          <w:szCs w:val="26"/>
        </w:rPr>
      </w:pPr>
      <w:r w:rsidRPr="00546274">
        <w:rPr>
          <w:snapToGrid/>
          <w:szCs w:val="26"/>
        </w:rPr>
        <w:t>Уважаемый Константин Юрьевич!</w:t>
      </w:r>
    </w:p>
    <w:p w:rsidR="00431CAD" w:rsidRPr="00546274" w:rsidRDefault="00431CAD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</w:p>
    <w:p w:rsidR="00431CAD" w:rsidRPr="00546274" w:rsidRDefault="00F45F33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>Межрайонная ИФНС России № 22 по Челябинской области</w:t>
      </w:r>
      <w:r w:rsidR="00475C55" w:rsidRPr="00546274">
        <w:rPr>
          <w:snapToGrid/>
          <w:szCs w:val="26"/>
        </w:rPr>
        <w:t xml:space="preserve"> (далее – Инспекция)</w:t>
      </w:r>
      <w:r w:rsidRPr="00546274">
        <w:rPr>
          <w:snapToGrid/>
          <w:szCs w:val="26"/>
        </w:rPr>
        <w:t xml:space="preserve"> </w:t>
      </w:r>
      <w:r w:rsidR="00431CAD" w:rsidRPr="00546274">
        <w:rPr>
          <w:snapToGrid/>
          <w:szCs w:val="26"/>
        </w:rPr>
        <w:t xml:space="preserve">предлагает рассмотреть возможность организации индивидуального информирования населения в формате видео – консультаций сотрудниками Инспекции на площадке администрации </w:t>
      </w:r>
      <w:proofErr w:type="spellStart"/>
      <w:r w:rsidR="00431CAD" w:rsidRPr="00546274">
        <w:rPr>
          <w:snapToGrid/>
          <w:szCs w:val="26"/>
        </w:rPr>
        <w:t>Варненского</w:t>
      </w:r>
      <w:proofErr w:type="spellEnd"/>
      <w:r w:rsidR="00431CAD" w:rsidRPr="00546274">
        <w:rPr>
          <w:snapToGrid/>
          <w:szCs w:val="26"/>
        </w:rPr>
        <w:t xml:space="preserve"> муниципального района в сельских поселениях:</w:t>
      </w:r>
    </w:p>
    <w:p w:rsidR="00431CAD" w:rsidRPr="00546274" w:rsidRDefault="00431CAD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- </w:t>
      </w:r>
      <w:proofErr w:type="spellStart"/>
      <w:r w:rsidRPr="00546274">
        <w:rPr>
          <w:snapToGrid/>
          <w:szCs w:val="26"/>
        </w:rPr>
        <w:t>Краснооктябрьское</w:t>
      </w:r>
      <w:proofErr w:type="spellEnd"/>
      <w:r w:rsidR="00EF40DA" w:rsidRPr="00546274">
        <w:rPr>
          <w:snapToGrid/>
          <w:szCs w:val="26"/>
        </w:rPr>
        <w:t>;</w:t>
      </w:r>
    </w:p>
    <w:p w:rsidR="00431CAD" w:rsidRPr="00546274" w:rsidRDefault="00431CAD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>-</w:t>
      </w:r>
      <w:r w:rsidR="00EF40DA" w:rsidRPr="00546274">
        <w:rPr>
          <w:snapToGrid/>
          <w:szCs w:val="26"/>
        </w:rPr>
        <w:t xml:space="preserve"> </w:t>
      </w:r>
      <w:proofErr w:type="spellStart"/>
      <w:r w:rsidR="00EF40DA" w:rsidRPr="00546274">
        <w:rPr>
          <w:snapToGrid/>
          <w:szCs w:val="26"/>
        </w:rPr>
        <w:t>Кулевчинское</w:t>
      </w:r>
      <w:proofErr w:type="spellEnd"/>
      <w:r w:rsidR="00EF40DA" w:rsidRPr="00546274">
        <w:rPr>
          <w:snapToGrid/>
          <w:szCs w:val="26"/>
        </w:rPr>
        <w:t>;</w:t>
      </w:r>
    </w:p>
    <w:p w:rsidR="00EF40DA" w:rsidRPr="00546274" w:rsidRDefault="00EF40DA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- </w:t>
      </w:r>
      <w:proofErr w:type="spellStart"/>
      <w:r w:rsidRPr="00546274">
        <w:rPr>
          <w:snapToGrid/>
          <w:szCs w:val="26"/>
        </w:rPr>
        <w:t>Варненское</w:t>
      </w:r>
      <w:proofErr w:type="spellEnd"/>
      <w:r w:rsidRPr="00546274">
        <w:rPr>
          <w:snapToGrid/>
          <w:szCs w:val="26"/>
        </w:rPr>
        <w:t>;</w:t>
      </w:r>
    </w:p>
    <w:p w:rsidR="00EF40DA" w:rsidRPr="00546274" w:rsidRDefault="00EF40DA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- </w:t>
      </w:r>
      <w:proofErr w:type="spellStart"/>
      <w:r w:rsidRPr="00546274">
        <w:rPr>
          <w:snapToGrid/>
          <w:szCs w:val="26"/>
        </w:rPr>
        <w:t>Аятское</w:t>
      </w:r>
      <w:proofErr w:type="spellEnd"/>
      <w:r w:rsidR="00546274" w:rsidRPr="00546274">
        <w:rPr>
          <w:snapToGrid/>
          <w:szCs w:val="26"/>
        </w:rPr>
        <w:t xml:space="preserve"> (Николаевское прибывает в </w:t>
      </w:r>
      <w:proofErr w:type="spellStart"/>
      <w:r w:rsidR="00546274" w:rsidRPr="00546274">
        <w:rPr>
          <w:snapToGrid/>
          <w:szCs w:val="26"/>
        </w:rPr>
        <w:t>Аятское</w:t>
      </w:r>
      <w:proofErr w:type="spellEnd"/>
      <w:r w:rsidR="00546274" w:rsidRPr="00546274">
        <w:rPr>
          <w:snapToGrid/>
          <w:szCs w:val="26"/>
        </w:rPr>
        <w:t>)</w:t>
      </w:r>
      <w:r w:rsidRPr="00546274">
        <w:rPr>
          <w:snapToGrid/>
          <w:szCs w:val="26"/>
        </w:rPr>
        <w:t>.</w:t>
      </w:r>
    </w:p>
    <w:p w:rsidR="00EF40DA" w:rsidRPr="00546274" w:rsidRDefault="00EF40DA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>Организовать выделение помещения в данных сельских поселениях, где будет установлено оборудование для видеотрансляции, а также</w:t>
      </w:r>
      <w:r w:rsidR="00546274">
        <w:rPr>
          <w:snapToGrid/>
          <w:szCs w:val="26"/>
        </w:rPr>
        <w:t xml:space="preserve"> предоставить ФИО и контактные телефоны </w:t>
      </w:r>
      <w:r w:rsidRPr="00546274">
        <w:rPr>
          <w:snapToGrid/>
          <w:szCs w:val="26"/>
        </w:rPr>
        <w:t>сотрудник</w:t>
      </w:r>
      <w:r w:rsidR="00514129" w:rsidRPr="00546274">
        <w:rPr>
          <w:snapToGrid/>
          <w:szCs w:val="26"/>
        </w:rPr>
        <w:t>ов</w:t>
      </w:r>
      <w:r w:rsidRPr="00546274">
        <w:rPr>
          <w:snapToGrid/>
          <w:szCs w:val="26"/>
        </w:rPr>
        <w:t xml:space="preserve"> Администрации</w:t>
      </w:r>
      <w:r w:rsidR="00546274">
        <w:rPr>
          <w:snapToGrid/>
          <w:szCs w:val="26"/>
        </w:rPr>
        <w:t xml:space="preserve"> ответственных</w:t>
      </w:r>
      <w:r w:rsidRPr="00546274">
        <w:rPr>
          <w:snapToGrid/>
          <w:szCs w:val="26"/>
        </w:rPr>
        <w:t>, обеспечивающ</w:t>
      </w:r>
      <w:r w:rsidR="00514129" w:rsidRPr="00546274">
        <w:rPr>
          <w:snapToGrid/>
          <w:szCs w:val="26"/>
        </w:rPr>
        <w:t>их</w:t>
      </w:r>
      <w:r w:rsidRPr="00546274">
        <w:rPr>
          <w:snapToGrid/>
          <w:szCs w:val="26"/>
        </w:rPr>
        <w:t xml:space="preserve"> техническое</w:t>
      </w:r>
      <w:r w:rsidR="00514129" w:rsidRPr="00546274">
        <w:rPr>
          <w:snapToGrid/>
          <w:szCs w:val="26"/>
        </w:rPr>
        <w:t xml:space="preserve"> и организационное</w:t>
      </w:r>
      <w:r w:rsidRPr="00546274">
        <w:rPr>
          <w:snapToGrid/>
          <w:szCs w:val="26"/>
        </w:rPr>
        <w:t xml:space="preserve"> сопровождение мероприятия</w:t>
      </w:r>
      <w:r w:rsidR="005749AB" w:rsidRPr="00546274">
        <w:rPr>
          <w:snapToGrid/>
          <w:szCs w:val="26"/>
        </w:rPr>
        <w:t xml:space="preserve"> (2 человека</w:t>
      </w:r>
      <w:r w:rsidR="003C04CC">
        <w:rPr>
          <w:snapToGrid/>
          <w:szCs w:val="26"/>
        </w:rPr>
        <w:t xml:space="preserve"> от администрации</w:t>
      </w:r>
      <w:r w:rsidR="005749AB" w:rsidRPr="00546274">
        <w:rPr>
          <w:snapToGrid/>
          <w:szCs w:val="26"/>
        </w:rPr>
        <w:t>)</w:t>
      </w:r>
      <w:r w:rsidRPr="00546274">
        <w:rPr>
          <w:snapToGrid/>
          <w:szCs w:val="26"/>
        </w:rPr>
        <w:t>.</w:t>
      </w:r>
    </w:p>
    <w:p w:rsidR="0077510A" w:rsidRDefault="00546274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Инспекция </w:t>
      </w:r>
      <w:r w:rsidR="000F47E3" w:rsidRPr="00546274">
        <w:rPr>
          <w:snapToGrid/>
          <w:szCs w:val="26"/>
        </w:rPr>
        <w:t>планируе</w:t>
      </w:r>
      <w:r w:rsidR="000F47E3">
        <w:rPr>
          <w:snapToGrid/>
          <w:szCs w:val="26"/>
        </w:rPr>
        <w:t>т</w:t>
      </w:r>
      <w:r w:rsidR="000F47E3" w:rsidRPr="00546274">
        <w:rPr>
          <w:snapToGrid/>
          <w:szCs w:val="26"/>
        </w:rPr>
        <w:t xml:space="preserve"> </w:t>
      </w:r>
      <w:r w:rsidRPr="00546274">
        <w:rPr>
          <w:snapToGrid/>
          <w:szCs w:val="26"/>
        </w:rPr>
        <w:t xml:space="preserve">установить </w:t>
      </w:r>
      <w:r w:rsidRPr="00546274">
        <w:rPr>
          <w:snapToGrid/>
          <w:szCs w:val="26"/>
        </w:rPr>
        <w:t>г</w:t>
      </w:r>
      <w:r w:rsidR="00EF40DA" w:rsidRPr="00546274">
        <w:rPr>
          <w:snapToGrid/>
          <w:szCs w:val="26"/>
        </w:rPr>
        <w:t>рафик проведения мероприятия 1 раз в неделю</w:t>
      </w:r>
      <w:r w:rsidR="00514129" w:rsidRPr="00546274">
        <w:rPr>
          <w:snapToGrid/>
          <w:szCs w:val="26"/>
        </w:rPr>
        <w:t xml:space="preserve"> </w:t>
      </w:r>
      <w:r w:rsidR="00EF40DA" w:rsidRPr="00546274">
        <w:rPr>
          <w:snapToGrid/>
          <w:szCs w:val="26"/>
        </w:rPr>
        <w:t>(</w:t>
      </w:r>
      <w:r w:rsidR="0077510A" w:rsidRPr="00546274">
        <w:rPr>
          <w:snapToGrid/>
          <w:szCs w:val="26"/>
        </w:rPr>
        <w:t>время</w:t>
      </w:r>
      <w:r w:rsidR="00514129" w:rsidRPr="00546274">
        <w:rPr>
          <w:snapToGrid/>
          <w:szCs w:val="26"/>
        </w:rPr>
        <w:t>,</w:t>
      </w:r>
      <w:r w:rsidR="0077510A" w:rsidRPr="00546274">
        <w:rPr>
          <w:snapToGrid/>
          <w:szCs w:val="26"/>
        </w:rPr>
        <w:t xml:space="preserve"> дни недели</w:t>
      </w:r>
      <w:r w:rsidR="00514129" w:rsidRPr="00546274">
        <w:rPr>
          <w:snapToGrid/>
          <w:szCs w:val="26"/>
        </w:rPr>
        <w:t xml:space="preserve"> и периодичность поселений</w:t>
      </w:r>
      <w:r w:rsidR="0077510A" w:rsidRPr="00546274">
        <w:rPr>
          <w:snapToGrid/>
          <w:szCs w:val="26"/>
        </w:rPr>
        <w:t xml:space="preserve"> могут изменяться</w:t>
      </w:r>
      <w:r w:rsidR="000F47E3">
        <w:rPr>
          <w:snapToGrid/>
          <w:szCs w:val="26"/>
        </w:rPr>
        <w:t xml:space="preserve"> по согласованию</w:t>
      </w:r>
      <w:r w:rsidR="00EF40DA" w:rsidRPr="00546274">
        <w:rPr>
          <w:snapToGrid/>
          <w:szCs w:val="26"/>
        </w:rPr>
        <w:t>)</w:t>
      </w:r>
      <w:r w:rsidR="0077510A" w:rsidRPr="00546274">
        <w:rPr>
          <w:snapToGrid/>
          <w:szCs w:val="26"/>
        </w:rPr>
        <w:t>.</w:t>
      </w:r>
      <w:r w:rsidR="000F47E3" w:rsidRPr="000F47E3">
        <w:rPr>
          <w:snapToGrid/>
          <w:szCs w:val="26"/>
        </w:rPr>
        <w:t xml:space="preserve"> </w:t>
      </w:r>
      <w:r w:rsidR="000F47E3" w:rsidRPr="00546274">
        <w:rPr>
          <w:snapToGrid/>
          <w:szCs w:val="26"/>
        </w:rPr>
        <w:t xml:space="preserve">При успешной подготовке и обеспечения технических вопросов </w:t>
      </w:r>
      <w:r w:rsidR="000F47E3">
        <w:rPr>
          <w:snapToGrid/>
          <w:szCs w:val="26"/>
        </w:rPr>
        <w:t xml:space="preserve">Инспекция </w:t>
      </w:r>
      <w:r w:rsidR="000F47E3" w:rsidRPr="00546274">
        <w:rPr>
          <w:snapToGrid/>
          <w:szCs w:val="26"/>
        </w:rPr>
        <w:t>предлагает</w:t>
      </w:r>
      <w:r w:rsidR="000F47E3" w:rsidRPr="00546274">
        <w:rPr>
          <w:snapToGrid/>
          <w:szCs w:val="26"/>
        </w:rPr>
        <w:t xml:space="preserve"> </w:t>
      </w:r>
      <w:r w:rsidR="000F47E3" w:rsidRPr="00546274">
        <w:rPr>
          <w:snapToGrid/>
          <w:szCs w:val="26"/>
        </w:rPr>
        <w:t>организовать информирование</w:t>
      </w:r>
      <w:r w:rsidR="000F47E3">
        <w:rPr>
          <w:snapToGrid/>
          <w:szCs w:val="26"/>
        </w:rPr>
        <w:t>:</w:t>
      </w:r>
    </w:p>
    <w:p w:rsidR="003C04CC" w:rsidRDefault="003C04CC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F47E3" w:rsidTr="000F47E3">
        <w:tc>
          <w:tcPr>
            <w:tcW w:w="2463" w:type="dxa"/>
          </w:tcPr>
          <w:p w:rsidR="000F47E3" w:rsidRP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b/>
                <w:snapToGrid/>
                <w:szCs w:val="26"/>
              </w:rPr>
            </w:pPr>
            <w:r w:rsidRPr="000F47E3">
              <w:rPr>
                <w:b/>
                <w:snapToGrid/>
                <w:szCs w:val="26"/>
              </w:rPr>
              <w:t>Сельское поселение</w:t>
            </w:r>
          </w:p>
        </w:tc>
        <w:tc>
          <w:tcPr>
            <w:tcW w:w="2463" w:type="dxa"/>
          </w:tcPr>
          <w:p w:rsidR="000F47E3" w:rsidRP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b/>
                <w:snapToGrid/>
                <w:szCs w:val="26"/>
              </w:rPr>
            </w:pPr>
            <w:r w:rsidRPr="000F47E3">
              <w:rPr>
                <w:b/>
                <w:snapToGrid/>
                <w:szCs w:val="26"/>
              </w:rPr>
              <w:t>Дата</w:t>
            </w:r>
          </w:p>
        </w:tc>
        <w:tc>
          <w:tcPr>
            <w:tcW w:w="2464" w:type="dxa"/>
          </w:tcPr>
          <w:p w:rsidR="000F47E3" w:rsidRP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b/>
                <w:snapToGrid/>
                <w:szCs w:val="26"/>
              </w:rPr>
            </w:pPr>
            <w:r w:rsidRPr="000F47E3">
              <w:rPr>
                <w:b/>
                <w:snapToGrid/>
                <w:szCs w:val="26"/>
              </w:rPr>
              <w:t>время</w:t>
            </w:r>
          </w:p>
        </w:tc>
        <w:tc>
          <w:tcPr>
            <w:tcW w:w="2464" w:type="dxa"/>
          </w:tcPr>
          <w:p w:rsidR="000F47E3" w:rsidRP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b/>
                <w:snapToGrid/>
                <w:szCs w:val="26"/>
              </w:rPr>
            </w:pPr>
            <w:r w:rsidRPr="000F47E3">
              <w:rPr>
                <w:b/>
                <w:snapToGrid/>
                <w:szCs w:val="26"/>
              </w:rPr>
              <w:t xml:space="preserve">Дата предоставления анонса Инспекцией для размещения на сайте и </w:t>
            </w:r>
            <w:proofErr w:type="spellStart"/>
            <w:r w:rsidRPr="000F47E3">
              <w:rPr>
                <w:b/>
                <w:snapToGrid/>
                <w:szCs w:val="26"/>
              </w:rPr>
              <w:t>соцсетях</w:t>
            </w:r>
            <w:proofErr w:type="spellEnd"/>
          </w:p>
        </w:tc>
      </w:tr>
      <w:tr w:rsidR="000F47E3" w:rsidTr="000F47E3"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proofErr w:type="spellStart"/>
            <w:r w:rsidRPr="000F47E3">
              <w:rPr>
                <w:snapToGrid/>
                <w:szCs w:val="26"/>
              </w:rPr>
              <w:t>Краснооктябрьское</w:t>
            </w:r>
            <w:proofErr w:type="spellEnd"/>
          </w:p>
        </w:tc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09.04.2025</w:t>
            </w:r>
          </w:p>
        </w:tc>
        <w:tc>
          <w:tcPr>
            <w:tcW w:w="2464" w:type="dxa"/>
          </w:tcPr>
          <w:p w:rsidR="000F47E3" w:rsidRDefault="000F47E3" w:rsidP="000F47E3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9.00 – 11.00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02.04.2025</w:t>
            </w:r>
          </w:p>
        </w:tc>
      </w:tr>
      <w:tr w:rsidR="000F47E3" w:rsidTr="000F47E3"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proofErr w:type="spellStart"/>
            <w:r w:rsidRPr="000F47E3">
              <w:rPr>
                <w:snapToGrid/>
                <w:szCs w:val="26"/>
              </w:rPr>
              <w:t>Кулевчинское</w:t>
            </w:r>
            <w:proofErr w:type="spellEnd"/>
          </w:p>
        </w:tc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16.04.2025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 w:rsidRPr="000F47E3">
              <w:rPr>
                <w:snapToGrid/>
                <w:szCs w:val="26"/>
              </w:rPr>
              <w:t>9.00 – 11.00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09.04.2025</w:t>
            </w:r>
          </w:p>
        </w:tc>
      </w:tr>
      <w:tr w:rsidR="000F47E3" w:rsidTr="000F47E3"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proofErr w:type="spellStart"/>
            <w:r w:rsidRPr="000F47E3">
              <w:rPr>
                <w:snapToGrid/>
                <w:szCs w:val="26"/>
              </w:rPr>
              <w:t>Варненское</w:t>
            </w:r>
            <w:proofErr w:type="spellEnd"/>
          </w:p>
        </w:tc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23.04.2025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 w:rsidRPr="000F47E3">
              <w:rPr>
                <w:snapToGrid/>
                <w:szCs w:val="26"/>
              </w:rPr>
              <w:t>9.00 – 11.00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16.04.2025</w:t>
            </w:r>
          </w:p>
        </w:tc>
      </w:tr>
      <w:tr w:rsidR="000F47E3" w:rsidTr="000F47E3"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proofErr w:type="spellStart"/>
            <w:r w:rsidRPr="000F47E3">
              <w:rPr>
                <w:snapToGrid/>
                <w:szCs w:val="26"/>
              </w:rPr>
              <w:t>Аятское</w:t>
            </w:r>
            <w:proofErr w:type="spellEnd"/>
          </w:p>
        </w:tc>
        <w:tc>
          <w:tcPr>
            <w:tcW w:w="2463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30.04.2025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 w:rsidRPr="000F47E3">
              <w:rPr>
                <w:snapToGrid/>
                <w:szCs w:val="26"/>
              </w:rPr>
              <w:t>9.00 – 11.00</w:t>
            </w:r>
          </w:p>
        </w:tc>
        <w:tc>
          <w:tcPr>
            <w:tcW w:w="2464" w:type="dxa"/>
          </w:tcPr>
          <w:p w:rsidR="000F47E3" w:rsidRDefault="000F47E3" w:rsidP="00475C55">
            <w:pPr>
              <w:tabs>
                <w:tab w:val="center" w:pos="4677"/>
                <w:tab w:val="right" w:pos="9355"/>
              </w:tabs>
              <w:jc w:val="both"/>
              <w:rPr>
                <w:snapToGrid/>
                <w:szCs w:val="26"/>
              </w:rPr>
            </w:pPr>
            <w:r>
              <w:rPr>
                <w:snapToGrid/>
                <w:szCs w:val="26"/>
              </w:rPr>
              <w:t>23.04.2025</w:t>
            </w:r>
          </w:p>
        </w:tc>
      </w:tr>
    </w:tbl>
    <w:p w:rsidR="003C04CC" w:rsidRPr="00546274" w:rsidRDefault="003C04CC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</w:p>
    <w:p w:rsidR="0077510A" w:rsidRPr="00546274" w:rsidRDefault="000F47E3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>
        <w:rPr>
          <w:snapToGrid/>
          <w:szCs w:val="26"/>
        </w:rPr>
        <w:lastRenderedPageBreak/>
        <w:t xml:space="preserve">По </w:t>
      </w:r>
      <w:r w:rsidR="0077510A" w:rsidRPr="00546274">
        <w:rPr>
          <w:snapToGrid/>
          <w:szCs w:val="26"/>
        </w:rPr>
        <w:t>тематикам</w:t>
      </w:r>
      <w:r w:rsidR="0079535B" w:rsidRPr="00546274">
        <w:rPr>
          <w:snapToGrid/>
          <w:szCs w:val="26"/>
        </w:rPr>
        <w:t xml:space="preserve"> (перечень вопросов, с которыми могут обратиться граждане)</w:t>
      </w:r>
      <w:r w:rsidR="0077510A" w:rsidRPr="00546274">
        <w:rPr>
          <w:snapToGrid/>
          <w:szCs w:val="26"/>
        </w:rPr>
        <w:t>:</w:t>
      </w:r>
    </w:p>
    <w:p w:rsidR="00CF4DB6" w:rsidRPr="00546274" w:rsidRDefault="0077510A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- </w:t>
      </w:r>
      <w:r w:rsidR="00CF4DB6" w:rsidRPr="00546274">
        <w:rPr>
          <w:snapToGrid/>
          <w:szCs w:val="26"/>
        </w:rPr>
        <w:t xml:space="preserve">имущественные налоги физических лиц (транспортному, земельному и налогу на имущество), </w:t>
      </w:r>
      <w:r w:rsidR="00F12A9E" w:rsidRPr="00546274">
        <w:rPr>
          <w:snapToGrid/>
          <w:szCs w:val="26"/>
        </w:rPr>
        <w:t>правильность начисления налогов, предоставление установленных законодательством налоговых льгот и вычетов</w:t>
      </w:r>
      <w:r w:rsidR="00CF4DB6" w:rsidRPr="00546274">
        <w:rPr>
          <w:snapToGrid/>
          <w:szCs w:val="26"/>
        </w:rPr>
        <w:t>;</w:t>
      </w:r>
    </w:p>
    <w:p w:rsidR="00CF4DB6" w:rsidRPr="00546274" w:rsidRDefault="00CF4DB6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>- декларационная кампания</w:t>
      </w:r>
      <w:r w:rsidR="00F12A9E" w:rsidRPr="00546274">
        <w:rPr>
          <w:snapToGrid/>
          <w:szCs w:val="26"/>
        </w:rPr>
        <w:t xml:space="preserve"> (</w:t>
      </w:r>
      <w:r w:rsidR="0079535B" w:rsidRPr="00546274">
        <w:rPr>
          <w:snapToGrid/>
          <w:szCs w:val="26"/>
        </w:rPr>
        <w:t>налогоплательщики обязанные задекларировать полученный доход)</w:t>
      </w:r>
      <w:r w:rsidRPr="00546274">
        <w:rPr>
          <w:snapToGrid/>
          <w:szCs w:val="26"/>
        </w:rPr>
        <w:t xml:space="preserve">, предоставление вычетов </w:t>
      </w:r>
      <w:r w:rsidR="0079535B" w:rsidRPr="00546274">
        <w:rPr>
          <w:snapToGrid/>
          <w:szCs w:val="26"/>
        </w:rPr>
        <w:t xml:space="preserve">(стандартные, социальные, имущественные) </w:t>
      </w:r>
      <w:r w:rsidRPr="00546274">
        <w:rPr>
          <w:snapToGrid/>
          <w:szCs w:val="26"/>
        </w:rPr>
        <w:t>по налогу на доходы физических лиц</w:t>
      </w:r>
      <w:r w:rsidR="0079535B" w:rsidRPr="00546274">
        <w:rPr>
          <w:snapToGrid/>
          <w:szCs w:val="26"/>
        </w:rPr>
        <w:t>, порядок и сроки предоставления декларации о доходах физических лиц по форме 3-НДФЛ, срок уплаты налога</w:t>
      </w:r>
      <w:r w:rsidR="00F12A9E" w:rsidRPr="00546274">
        <w:rPr>
          <w:snapToGrid/>
          <w:szCs w:val="26"/>
        </w:rPr>
        <w:t>.</w:t>
      </w:r>
    </w:p>
    <w:p w:rsidR="00514129" w:rsidRPr="00546274" w:rsidRDefault="00CF4DB6" w:rsidP="00475C5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 </w:t>
      </w:r>
      <w:proofErr w:type="gramStart"/>
      <w:r w:rsidR="008C5FB1">
        <w:rPr>
          <w:snapToGrid/>
          <w:szCs w:val="26"/>
        </w:rPr>
        <w:t>З</w:t>
      </w:r>
      <w:r w:rsidR="008C5FB1" w:rsidRPr="00546274">
        <w:rPr>
          <w:snapToGrid/>
          <w:szCs w:val="26"/>
        </w:rPr>
        <w:t xml:space="preserve">а 3 дня до проведения мероприятия </w:t>
      </w:r>
      <w:r w:rsidR="008C5FB1">
        <w:rPr>
          <w:snapToGrid/>
          <w:szCs w:val="26"/>
        </w:rPr>
        <w:t>в</w:t>
      </w:r>
      <w:r w:rsidR="0079535B" w:rsidRPr="00546274">
        <w:rPr>
          <w:snapToGrid/>
          <w:szCs w:val="26"/>
        </w:rPr>
        <w:t xml:space="preserve"> администрациях организовать сбор и подготовку вопросов</w:t>
      </w:r>
      <w:r w:rsidR="00514129" w:rsidRPr="00546274">
        <w:rPr>
          <w:snapToGrid/>
          <w:szCs w:val="26"/>
        </w:rPr>
        <w:t>,</w:t>
      </w:r>
      <w:r w:rsidR="0079535B" w:rsidRPr="00546274">
        <w:rPr>
          <w:snapToGrid/>
          <w:szCs w:val="26"/>
        </w:rPr>
        <w:t xml:space="preserve"> участников </w:t>
      </w:r>
      <w:r w:rsidR="008C5FB1" w:rsidRPr="00546274">
        <w:rPr>
          <w:snapToGrid/>
          <w:szCs w:val="26"/>
        </w:rPr>
        <w:t xml:space="preserve">(наименование вопроса, ФИО, ИНН) </w:t>
      </w:r>
      <w:r w:rsidR="0079535B" w:rsidRPr="00546274">
        <w:rPr>
          <w:snapToGrid/>
          <w:szCs w:val="26"/>
        </w:rPr>
        <w:t>и направление</w:t>
      </w:r>
      <w:r w:rsidR="00514129" w:rsidRPr="00546274">
        <w:rPr>
          <w:snapToGrid/>
          <w:szCs w:val="26"/>
        </w:rPr>
        <w:t xml:space="preserve"> информации</w:t>
      </w:r>
      <w:r w:rsidR="0079535B" w:rsidRPr="00546274">
        <w:rPr>
          <w:snapToGrid/>
          <w:szCs w:val="26"/>
        </w:rPr>
        <w:t xml:space="preserve"> в Инспекцию </w:t>
      </w:r>
      <w:r w:rsidR="00280772" w:rsidRPr="00546274">
        <w:rPr>
          <w:snapToGrid/>
          <w:szCs w:val="26"/>
        </w:rPr>
        <w:t xml:space="preserve">на электронный адрес RsN.r7460@tax.gov.ru  </w:t>
      </w:r>
      <w:r w:rsidR="008C5FB1">
        <w:rPr>
          <w:snapToGrid/>
          <w:szCs w:val="26"/>
        </w:rPr>
        <w:t>в целях</w:t>
      </w:r>
      <w:r w:rsidR="00514129" w:rsidRPr="00546274">
        <w:rPr>
          <w:snapToGrid/>
          <w:szCs w:val="26"/>
        </w:rPr>
        <w:t xml:space="preserve"> оперативной подготовки данных и предоставления ответов гражданам</w:t>
      </w:r>
      <w:r w:rsidR="00F20298" w:rsidRPr="00546274">
        <w:rPr>
          <w:snapToGrid/>
          <w:szCs w:val="26"/>
        </w:rPr>
        <w:t xml:space="preserve"> (при необходимости, по согласованию с сотрудниками администрации, можно создать чат в Телеграмм канале)</w:t>
      </w:r>
      <w:r w:rsidR="00514129" w:rsidRPr="00546274">
        <w:rPr>
          <w:snapToGrid/>
          <w:szCs w:val="26"/>
        </w:rPr>
        <w:t>.</w:t>
      </w:r>
      <w:proofErr w:type="gramEnd"/>
    </w:p>
    <w:p w:rsidR="00514129" w:rsidRPr="00546274" w:rsidRDefault="00514129" w:rsidP="00514129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Инспекция подготавливает анонс </w:t>
      </w:r>
      <w:r w:rsidR="00E669A5" w:rsidRPr="00546274">
        <w:rPr>
          <w:b/>
          <w:snapToGrid/>
          <w:szCs w:val="26"/>
        </w:rPr>
        <w:t>за неделю</w:t>
      </w:r>
      <w:r w:rsidR="00E669A5" w:rsidRPr="00546274">
        <w:rPr>
          <w:snapToGrid/>
          <w:szCs w:val="26"/>
        </w:rPr>
        <w:t xml:space="preserve"> </w:t>
      </w:r>
      <w:r w:rsidRPr="00546274">
        <w:rPr>
          <w:snapToGrid/>
          <w:szCs w:val="26"/>
        </w:rPr>
        <w:t xml:space="preserve">о проведении онлайн-консультации с представителями налогового органа с указанием ссылки </w:t>
      </w:r>
      <w:r w:rsidR="00E669A5" w:rsidRPr="00546274">
        <w:rPr>
          <w:snapToGrid/>
          <w:szCs w:val="26"/>
        </w:rPr>
        <w:t xml:space="preserve">на мероприятие </w:t>
      </w:r>
      <w:r w:rsidRPr="00546274">
        <w:rPr>
          <w:snapToGrid/>
          <w:szCs w:val="26"/>
        </w:rPr>
        <w:t>(для подключения к мероприятию) и направление его в Администрацию для размещения на сайте, в социальных сетях Администрации</w:t>
      </w:r>
      <w:r w:rsidR="00E669A5" w:rsidRPr="00546274">
        <w:rPr>
          <w:snapToGrid/>
          <w:szCs w:val="26"/>
        </w:rPr>
        <w:t>.</w:t>
      </w:r>
      <w:r w:rsidRPr="00546274">
        <w:rPr>
          <w:snapToGrid/>
          <w:szCs w:val="26"/>
        </w:rPr>
        <w:t xml:space="preserve"> </w:t>
      </w:r>
    </w:p>
    <w:p w:rsidR="00E669A5" w:rsidRPr="00546274" w:rsidRDefault="00E669A5" w:rsidP="00E669A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Онлайн–консультация проводится в соответствии с </w:t>
      </w:r>
      <w:proofErr w:type="spellStart"/>
      <w:r w:rsidRPr="00546274">
        <w:rPr>
          <w:snapToGrid/>
          <w:szCs w:val="26"/>
        </w:rPr>
        <w:t>пп</w:t>
      </w:r>
      <w:proofErr w:type="spellEnd"/>
      <w:r w:rsidRPr="00546274">
        <w:rPr>
          <w:snapToGrid/>
          <w:szCs w:val="26"/>
        </w:rPr>
        <w:t>. 41-45 Административного регламента, утвержденного приказом ФНС России от 08.07.2019 № ММВ-7-19/343@.</w:t>
      </w:r>
    </w:p>
    <w:p w:rsidR="00E669A5" w:rsidRPr="00546274" w:rsidRDefault="00E669A5" w:rsidP="00E669A5">
      <w:pPr>
        <w:tabs>
          <w:tab w:val="center" w:pos="4677"/>
          <w:tab w:val="right" w:pos="9355"/>
        </w:tabs>
        <w:ind w:firstLine="851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Перед началом проведения онлайн–приема налогоплательщик должен будет предъявить на камеру оригинал документа, удостоверяющего его личность, и, при необходимости, документ, подтверждающий полномочия представителя заявителя на получение услуги. Сотрудник Инспекции, осуществляющий онлайн – консультацию, удостоверив личность заявителя, предоставляет информацию по существу вопроса заявителя. Максимальное время предоставления заявителю информации – 15 минут. </w:t>
      </w:r>
    </w:p>
    <w:p w:rsidR="005749AB" w:rsidRPr="00546274" w:rsidRDefault="005749AB" w:rsidP="006700ED">
      <w:pPr>
        <w:tabs>
          <w:tab w:val="center" w:pos="4677"/>
          <w:tab w:val="right" w:pos="9355"/>
        </w:tabs>
        <w:jc w:val="both"/>
        <w:rPr>
          <w:snapToGrid/>
          <w:szCs w:val="26"/>
        </w:rPr>
      </w:pPr>
      <w:r w:rsidRPr="00546274">
        <w:rPr>
          <w:snapToGrid/>
          <w:szCs w:val="26"/>
        </w:rPr>
        <w:tab/>
        <w:t xml:space="preserve">             </w:t>
      </w:r>
      <w:r w:rsidR="00F20298" w:rsidRPr="00546274">
        <w:rPr>
          <w:snapToGrid/>
          <w:szCs w:val="26"/>
        </w:rPr>
        <w:t>Информацию о результатах проработки вопрос</w:t>
      </w:r>
      <w:r w:rsidR="008C5FB1">
        <w:rPr>
          <w:snapToGrid/>
          <w:szCs w:val="26"/>
        </w:rPr>
        <w:t>а</w:t>
      </w:r>
      <w:r w:rsidR="00F20298" w:rsidRPr="00546274">
        <w:rPr>
          <w:snapToGrid/>
          <w:szCs w:val="26"/>
        </w:rPr>
        <w:t xml:space="preserve"> </w:t>
      </w:r>
      <w:r w:rsidR="008C5FB1" w:rsidRPr="00546274">
        <w:rPr>
          <w:snapToGrid/>
          <w:szCs w:val="26"/>
        </w:rPr>
        <w:t xml:space="preserve">прошу представить в Инспекцию </w:t>
      </w:r>
      <w:r w:rsidR="008C5FB1" w:rsidRPr="008C5FB1">
        <w:rPr>
          <w:b/>
          <w:snapToGrid/>
          <w:szCs w:val="26"/>
        </w:rPr>
        <w:t>не позднее 31.03.2025 года</w:t>
      </w:r>
      <w:r w:rsidR="008C5FB1" w:rsidRPr="00546274">
        <w:rPr>
          <w:snapToGrid/>
          <w:szCs w:val="26"/>
        </w:rPr>
        <w:t xml:space="preserve"> </w:t>
      </w:r>
      <w:r w:rsidR="008C5FB1">
        <w:rPr>
          <w:snapToGrid/>
          <w:szCs w:val="26"/>
        </w:rPr>
        <w:t>с целью</w:t>
      </w:r>
      <w:r w:rsidR="00F20298" w:rsidRPr="00546274">
        <w:rPr>
          <w:snapToGrid/>
          <w:szCs w:val="26"/>
        </w:rPr>
        <w:t xml:space="preserve"> </w:t>
      </w:r>
      <w:r w:rsidR="008C5FB1">
        <w:rPr>
          <w:snapToGrid/>
          <w:szCs w:val="26"/>
        </w:rPr>
        <w:t xml:space="preserve">своевременной </w:t>
      </w:r>
      <w:r w:rsidR="00F20298" w:rsidRPr="00546274">
        <w:rPr>
          <w:snapToGrid/>
          <w:szCs w:val="26"/>
        </w:rPr>
        <w:t xml:space="preserve">подготовки анонса к мероприятию. </w:t>
      </w:r>
      <w:r w:rsidRPr="00546274">
        <w:rPr>
          <w:snapToGrid/>
          <w:szCs w:val="26"/>
        </w:rPr>
        <w:t xml:space="preserve">Контактные лица для уточнения дополнительной информации: начальник отдела работы с налогоплательщиками </w:t>
      </w:r>
      <w:proofErr w:type="spellStart"/>
      <w:r w:rsidRPr="00546274">
        <w:rPr>
          <w:snapToGrid/>
          <w:szCs w:val="26"/>
        </w:rPr>
        <w:t>Щекаева</w:t>
      </w:r>
      <w:proofErr w:type="spellEnd"/>
      <w:r w:rsidRPr="00546274">
        <w:rPr>
          <w:snapToGrid/>
          <w:szCs w:val="26"/>
        </w:rPr>
        <w:t xml:space="preserve"> Елена Александровна; заместитель начальника отдела работы с налогоплательщиками Насырова Ирина Викторовна.</w:t>
      </w:r>
      <w:r w:rsidRPr="00546274">
        <w:rPr>
          <w:snapToGrid/>
          <w:szCs w:val="26"/>
        </w:rPr>
        <w:tab/>
      </w:r>
      <w:r w:rsidRPr="00546274">
        <w:rPr>
          <w:snapToGrid/>
          <w:szCs w:val="26"/>
        </w:rPr>
        <w:tab/>
      </w:r>
    </w:p>
    <w:p w:rsidR="0019655D" w:rsidRPr="00546274" w:rsidRDefault="000C7CA9" w:rsidP="00F3221D">
      <w:pPr>
        <w:tabs>
          <w:tab w:val="center" w:pos="4677"/>
          <w:tab w:val="right" w:pos="9355"/>
        </w:tabs>
        <w:jc w:val="both"/>
        <w:rPr>
          <w:szCs w:val="26"/>
        </w:rPr>
      </w:pPr>
      <w:r w:rsidRPr="00546274">
        <w:rPr>
          <w:snapToGrid/>
          <w:szCs w:val="26"/>
        </w:rPr>
        <w:t xml:space="preserve">             </w:t>
      </w:r>
      <w:r w:rsidR="006700ED" w:rsidRPr="00546274">
        <w:rPr>
          <w:snapToGrid/>
          <w:szCs w:val="26"/>
        </w:rPr>
        <w:t xml:space="preserve"> </w:t>
      </w:r>
    </w:p>
    <w:p w:rsidR="006700ED" w:rsidRPr="00546274" w:rsidRDefault="006700ED" w:rsidP="00634B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04A8" w:rsidRPr="00546274" w:rsidRDefault="006704A8" w:rsidP="00634B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655D" w:rsidRPr="00546274" w:rsidRDefault="005749AB" w:rsidP="00634B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6274">
        <w:rPr>
          <w:rFonts w:ascii="Times New Roman" w:hAnsi="Times New Roman" w:cs="Times New Roman"/>
          <w:sz w:val="26"/>
          <w:szCs w:val="26"/>
        </w:rPr>
        <w:t>Заместитель н</w:t>
      </w:r>
      <w:r w:rsidR="0019655D" w:rsidRPr="00546274">
        <w:rPr>
          <w:rFonts w:ascii="Times New Roman" w:hAnsi="Times New Roman" w:cs="Times New Roman"/>
          <w:sz w:val="26"/>
          <w:szCs w:val="26"/>
        </w:rPr>
        <w:t>ачальник</w:t>
      </w:r>
      <w:r w:rsidRPr="00546274">
        <w:rPr>
          <w:rFonts w:ascii="Times New Roman" w:hAnsi="Times New Roman" w:cs="Times New Roman"/>
          <w:sz w:val="26"/>
          <w:szCs w:val="26"/>
        </w:rPr>
        <w:t>а</w:t>
      </w:r>
      <w:r w:rsidR="006704A8" w:rsidRPr="0054627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B2FC0" w:rsidRPr="0054627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704A8" w:rsidRPr="00546274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546274">
        <w:rPr>
          <w:rFonts w:ascii="Times New Roman" w:hAnsi="Times New Roman" w:cs="Times New Roman"/>
          <w:sz w:val="26"/>
          <w:szCs w:val="26"/>
        </w:rPr>
        <w:t>О.В.Свистун</w:t>
      </w:r>
      <w:proofErr w:type="spellEnd"/>
      <w:r w:rsidR="0019655D" w:rsidRPr="005462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B9B" w:rsidRPr="00546274" w:rsidRDefault="00634B9B" w:rsidP="00634B9B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634B9B" w:rsidRPr="00546274" w:rsidRDefault="003866B4" w:rsidP="00634B9B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Cs w:val="26"/>
        </w:rPr>
      </w:pPr>
      <w:r w:rsidRPr="00546274">
        <w:rPr>
          <w:snapToGrid/>
          <w:szCs w:val="26"/>
        </w:rPr>
        <w:t xml:space="preserve"> </w:t>
      </w:r>
    </w:p>
    <w:p w:rsidR="00E44A10" w:rsidRPr="00546274" w:rsidRDefault="00E44A10" w:rsidP="00634B9B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Cs w:val="26"/>
        </w:rPr>
      </w:pPr>
    </w:p>
    <w:p w:rsidR="00F91AFC" w:rsidRPr="00546274" w:rsidRDefault="00F91AFC" w:rsidP="00634B9B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Cs w:val="2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  <w:bookmarkStart w:id="0" w:name="_GoBack"/>
      <w:bookmarkEnd w:id="0"/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:rsidR="006700ED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  <w:proofErr w:type="spellStart"/>
      <w:r w:rsidRPr="00546274">
        <w:rPr>
          <w:snapToGrid/>
          <w:sz w:val="16"/>
          <w:szCs w:val="16"/>
        </w:rPr>
        <w:t>Щекаева</w:t>
      </w:r>
      <w:proofErr w:type="spellEnd"/>
      <w:r w:rsidRPr="00546274">
        <w:rPr>
          <w:snapToGrid/>
          <w:sz w:val="16"/>
          <w:szCs w:val="16"/>
        </w:rPr>
        <w:t xml:space="preserve"> Елена Александровна</w:t>
      </w:r>
    </w:p>
    <w:p w:rsidR="00E44A10" w:rsidRPr="00546274" w:rsidRDefault="006700ED" w:rsidP="006700ED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  <w:r w:rsidRPr="00546274">
        <w:rPr>
          <w:snapToGrid/>
          <w:sz w:val="16"/>
          <w:szCs w:val="16"/>
        </w:rPr>
        <w:t>(351) 214-84-96 (доб.29-61)</w:t>
      </w:r>
    </w:p>
    <w:p w:rsidR="006700ED" w:rsidRPr="00546274" w:rsidRDefault="006704A8" w:rsidP="00634B9B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  <w:r w:rsidRPr="00546274">
        <w:rPr>
          <w:snapToGrid/>
          <w:sz w:val="16"/>
          <w:szCs w:val="16"/>
        </w:rPr>
        <w:t>Насырова Ирина Викторовна</w:t>
      </w:r>
      <w:r w:rsidR="00E44A10" w:rsidRPr="00546274">
        <w:rPr>
          <w:snapToGrid/>
          <w:sz w:val="16"/>
          <w:szCs w:val="16"/>
        </w:rPr>
        <w:t xml:space="preserve"> </w:t>
      </w:r>
    </w:p>
    <w:p w:rsidR="00E44A10" w:rsidRPr="00546274" w:rsidRDefault="006700ED" w:rsidP="00634B9B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16"/>
          <w:szCs w:val="16"/>
        </w:rPr>
      </w:pPr>
      <w:r w:rsidRPr="00546274">
        <w:rPr>
          <w:snapToGrid/>
          <w:sz w:val="16"/>
          <w:szCs w:val="16"/>
        </w:rPr>
        <w:t xml:space="preserve">(351) 214-84-96 </w:t>
      </w:r>
      <w:r w:rsidR="00E44A10" w:rsidRPr="00546274">
        <w:rPr>
          <w:snapToGrid/>
          <w:sz w:val="16"/>
          <w:szCs w:val="16"/>
        </w:rPr>
        <w:t>(</w:t>
      </w:r>
      <w:r w:rsidRPr="00546274">
        <w:rPr>
          <w:snapToGrid/>
          <w:sz w:val="16"/>
          <w:szCs w:val="16"/>
        </w:rPr>
        <w:t>доб.</w:t>
      </w:r>
      <w:r w:rsidR="00E44A10" w:rsidRPr="00546274">
        <w:rPr>
          <w:snapToGrid/>
          <w:sz w:val="16"/>
          <w:szCs w:val="16"/>
        </w:rPr>
        <w:t>29</w:t>
      </w:r>
      <w:r w:rsidRPr="00546274">
        <w:rPr>
          <w:snapToGrid/>
          <w:sz w:val="16"/>
          <w:szCs w:val="16"/>
        </w:rPr>
        <w:t>-</w:t>
      </w:r>
      <w:r w:rsidR="00E44A10" w:rsidRPr="00546274">
        <w:rPr>
          <w:snapToGrid/>
          <w:sz w:val="16"/>
          <w:szCs w:val="16"/>
        </w:rPr>
        <w:t>6</w:t>
      </w:r>
      <w:r w:rsidR="006704A8" w:rsidRPr="00546274">
        <w:rPr>
          <w:snapToGrid/>
          <w:sz w:val="16"/>
          <w:szCs w:val="16"/>
        </w:rPr>
        <w:t>5</w:t>
      </w:r>
      <w:r w:rsidR="00AB2FC0" w:rsidRPr="00546274">
        <w:rPr>
          <w:snapToGrid/>
          <w:sz w:val="16"/>
          <w:szCs w:val="16"/>
        </w:rPr>
        <w:t>)</w:t>
      </w:r>
    </w:p>
    <w:sectPr w:rsidR="00E44A10" w:rsidRPr="00546274" w:rsidSect="00CE3E37">
      <w:pgSz w:w="11906" w:h="16838" w:code="9"/>
      <w:pgMar w:top="567" w:right="567" w:bottom="993" w:left="1701" w:header="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FB" w:rsidRDefault="005702FB">
      <w:r>
        <w:separator/>
      </w:r>
    </w:p>
  </w:endnote>
  <w:endnote w:type="continuationSeparator" w:id="0">
    <w:p w:rsidR="005702FB" w:rsidRDefault="005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FB" w:rsidRDefault="005702FB">
      <w:r>
        <w:separator/>
      </w:r>
    </w:p>
  </w:footnote>
  <w:footnote w:type="continuationSeparator" w:id="0">
    <w:p w:rsidR="005702FB" w:rsidRDefault="0057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5CA15BF"/>
    <w:multiLevelType w:val="hybridMultilevel"/>
    <w:tmpl w:val="D990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39C9"/>
    <w:multiLevelType w:val="hybridMultilevel"/>
    <w:tmpl w:val="2FDA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BE139D4"/>
    <w:multiLevelType w:val="hybridMultilevel"/>
    <w:tmpl w:val="753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2B897193"/>
    <w:multiLevelType w:val="hybridMultilevel"/>
    <w:tmpl w:val="EAA8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3D9B27FA"/>
    <w:multiLevelType w:val="hybridMultilevel"/>
    <w:tmpl w:val="DC8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4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1">
    <w:nsid w:val="5F8A046E"/>
    <w:multiLevelType w:val="hybridMultilevel"/>
    <w:tmpl w:val="74009E18"/>
    <w:lvl w:ilvl="0" w:tplc="A7DA04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9"/>
  </w:num>
  <w:num w:numId="9">
    <w:abstractNumId w:val="1"/>
  </w:num>
  <w:num w:numId="10">
    <w:abstractNumId w:val="16"/>
  </w:num>
  <w:num w:numId="11">
    <w:abstractNumId w:val="35"/>
  </w:num>
  <w:num w:numId="12">
    <w:abstractNumId w:val="19"/>
  </w:num>
  <w:num w:numId="13">
    <w:abstractNumId w:val="6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0"/>
  </w:num>
  <w:num w:numId="21">
    <w:abstractNumId w:val="32"/>
  </w:num>
  <w:num w:numId="22">
    <w:abstractNumId w:val="7"/>
  </w:num>
  <w:num w:numId="23">
    <w:abstractNumId w:val="22"/>
  </w:num>
  <w:num w:numId="24">
    <w:abstractNumId w:val="37"/>
  </w:num>
  <w:num w:numId="25">
    <w:abstractNumId w:val="40"/>
  </w:num>
  <w:num w:numId="26">
    <w:abstractNumId w:val="18"/>
  </w:num>
  <w:num w:numId="27">
    <w:abstractNumId w:val="13"/>
  </w:num>
  <w:num w:numId="28">
    <w:abstractNumId w:val="33"/>
  </w:num>
  <w:num w:numId="29">
    <w:abstractNumId w:val="5"/>
  </w:num>
  <w:num w:numId="30">
    <w:abstractNumId w:val="23"/>
  </w:num>
  <w:num w:numId="31">
    <w:abstractNumId w:val="36"/>
  </w:num>
  <w:num w:numId="32">
    <w:abstractNumId w:val="21"/>
  </w:num>
  <w:num w:numId="33">
    <w:abstractNumId w:val="25"/>
  </w:num>
  <w:num w:numId="34">
    <w:abstractNumId w:val="38"/>
  </w:num>
  <w:num w:numId="35">
    <w:abstractNumId w:val="0"/>
  </w:num>
  <w:num w:numId="36">
    <w:abstractNumId w:val="11"/>
  </w:num>
  <w:num w:numId="37">
    <w:abstractNumId w:val="17"/>
  </w:num>
  <w:num w:numId="38">
    <w:abstractNumId w:val="12"/>
  </w:num>
  <w:num w:numId="39">
    <w:abstractNumId w:val="2"/>
  </w:num>
  <w:num w:numId="40">
    <w:abstractNumId w:val="29"/>
  </w:num>
  <w:num w:numId="41">
    <w:abstractNumId w:val="10"/>
  </w:num>
  <w:num w:numId="42">
    <w:abstractNumId w:val="24"/>
  </w:num>
  <w:num w:numId="43">
    <w:abstractNumId w:val="31"/>
  </w:num>
  <w:num w:numId="44">
    <w:abstractNumId w:val="15"/>
  </w:num>
  <w:num w:numId="45">
    <w:abstractNumId w:val="8"/>
  </w:num>
  <w:num w:numId="46">
    <w:abstractNumId w:val="3"/>
  </w:num>
  <w:num w:numId="47">
    <w:abstractNumId w:val="2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3240F"/>
    <w:rsid w:val="00033FC9"/>
    <w:rsid w:val="000446BC"/>
    <w:rsid w:val="0005603E"/>
    <w:rsid w:val="000801E7"/>
    <w:rsid w:val="00082044"/>
    <w:rsid w:val="00084209"/>
    <w:rsid w:val="000A25C4"/>
    <w:rsid w:val="000B3072"/>
    <w:rsid w:val="000B7234"/>
    <w:rsid w:val="000C7CA9"/>
    <w:rsid w:val="000D03B2"/>
    <w:rsid w:val="000F47E3"/>
    <w:rsid w:val="00133056"/>
    <w:rsid w:val="0019033E"/>
    <w:rsid w:val="0019655D"/>
    <w:rsid w:val="001A40F1"/>
    <w:rsid w:val="001C785C"/>
    <w:rsid w:val="00240B8A"/>
    <w:rsid w:val="00250D80"/>
    <w:rsid w:val="00251D0C"/>
    <w:rsid w:val="00257EA1"/>
    <w:rsid w:val="00261C1F"/>
    <w:rsid w:val="0026735A"/>
    <w:rsid w:val="00272E26"/>
    <w:rsid w:val="00280772"/>
    <w:rsid w:val="002A70DA"/>
    <w:rsid w:val="002B5CAF"/>
    <w:rsid w:val="002B7A56"/>
    <w:rsid w:val="002C44BC"/>
    <w:rsid w:val="002D59A1"/>
    <w:rsid w:val="00303294"/>
    <w:rsid w:val="00303A29"/>
    <w:rsid w:val="00306BA9"/>
    <w:rsid w:val="00316606"/>
    <w:rsid w:val="003345C7"/>
    <w:rsid w:val="003353AC"/>
    <w:rsid w:val="0033719B"/>
    <w:rsid w:val="00337334"/>
    <w:rsid w:val="00362EBE"/>
    <w:rsid w:val="00366A78"/>
    <w:rsid w:val="00370878"/>
    <w:rsid w:val="00371258"/>
    <w:rsid w:val="00372F3C"/>
    <w:rsid w:val="003735FA"/>
    <w:rsid w:val="003866B4"/>
    <w:rsid w:val="00397E70"/>
    <w:rsid w:val="003C04CC"/>
    <w:rsid w:val="003C623F"/>
    <w:rsid w:val="003C7D67"/>
    <w:rsid w:val="003D4F52"/>
    <w:rsid w:val="003E21B0"/>
    <w:rsid w:val="00401797"/>
    <w:rsid w:val="004025DA"/>
    <w:rsid w:val="00431CAD"/>
    <w:rsid w:val="00443268"/>
    <w:rsid w:val="00454408"/>
    <w:rsid w:val="00462FB5"/>
    <w:rsid w:val="00475C55"/>
    <w:rsid w:val="004874C3"/>
    <w:rsid w:val="00497994"/>
    <w:rsid w:val="00500ED3"/>
    <w:rsid w:val="00503DCE"/>
    <w:rsid w:val="00514129"/>
    <w:rsid w:val="00522255"/>
    <w:rsid w:val="00545433"/>
    <w:rsid w:val="00546274"/>
    <w:rsid w:val="00561204"/>
    <w:rsid w:val="005639D0"/>
    <w:rsid w:val="005702FB"/>
    <w:rsid w:val="005749AB"/>
    <w:rsid w:val="00576E68"/>
    <w:rsid w:val="005A71FF"/>
    <w:rsid w:val="005B4389"/>
    <w:rsid w:val="005B7F29"/>
    <w:rsid w:val="005C2487"/>
    <w:rsid w:val="005D0A80"/>
    <w:rsid w:val="005D367E"/>
    <w:rsid w:val="005E77D7"/>
    <w:rsid w:val="005F5E13"/>
    <w:rsid w:val="00616629"/>
    <w:rsid w:val="00617377"/>
    <w:rsid w:val="00617E1B"/>
    <w:rsid w:val="00634B9B"/>
    <w:rsid w:val="0065077E"/>
    <w:rsid w:val="00657E21"/>
    <w:rsid w:val="00665F1D"/>
    <w:rsid w:val="0066672D"/>
    <w:rsid w:val="006700ED"/>
    <w:rsid w:val="006704A8"/>
    <w:rsid w:val="00677BE6"/>
    <w:rsid w:val="00680C2B"/>
    <w:rsid w:val="00681E5B"/>
    <w:rsid w:val="006964B6"/>
    <w:rsid w:val="00697100"/>
    <w:rsid w:val="006A0FCB"/>
    <w:rsid w:val="006E1792"/>
    <w:rsid w:val="006E3A67"/>
    <w:rsid w:val="006E5907"/>
    <w:rsid w:val="007023D6"/>
    <w:rsid w:val="007030B2"/>
    <w:rsid w:val="00722CAB"/>
    <w:rsid w:val="00727F21"/>
    <w:rsid w:val="0073297F"/>
    <w:rsid w:val="0077510A"/>
    <w:rsid w:val="0079535B"/>
    <w:rsid w:val="007A0AEA"/>
    <w:rsid w:val="007A58E0"/>
    <w:rsid w:val="007E6E69"/>
    <w:rsid w:val="007F523C"/>
    <w:rsid w:val="00805F77"/>
    <w:rsid w:val="00823807"/>
    <w:rsid w:val="00841DD2"/>
    <w:rsid w:val="008909B3"/>
    <w:rsid w:val="008C5FB1"/>
    <w:rsid w:val="008D5327"/>
    <w:rsid w:val="008D5B04"/>
    <w:rsid w:val="008E11C2"/>
    <w:rsid w:val="008E1524"/>
    <w:rsid w:val="008F6DD6"/>
    <w:rsid w:val="008F7088"/>
    <w:rsid w:val="0090648D"/>
    <w:rsid w:val="00907B43"/>
    <w:rsid w:val="00922943"/>
    <w:rsid w:val="00924BF2"/>
    <w:rsid w:val="0095199E"/>
    <w:rsid w:val="00963552"/>
    <w:rsid w:val="0098537D"/>
    <w:rsid w:val="0098601C"/>
    <w:rsid w:val="00986BCD"/>
    <w:rsid w:val="009A2C29"/>
    <w:rsid w:val="009A3211"/>
    <w:rsid w:val="009B0041"/>
    <w:rsid w:val="009B2659"/>
    <w:rsid w:val="009B72AC"/>
    <w:rsid w:val="009C3E87"/>
    <w:rsid w:val="009D6ECE"/>
    <w:rsid w:val="009E5399"/>
    <w:rsid w:val="009F3975"/>
    <w:rsid w:val="00A162D3"/>
    <w:rsid w:val="00A21FF9"/>
    <w:rsid w:val="00A27FE7"/>
    <w:rsid w:val="00A31C1C"/>
    <w:rsid w:val="00A44B4C"/>
    <w:rsid w:val="00A56247"/>
    <w:rsid w:val="00A70D96"/>
    <w:rsid w:val="00A71044"/>
    <w:rsid w:val="00A938D8"/>
    <w:rsid w:val="00AB2D62"/>
    <w:rsid w:val="00AB2FC0"/>
    <w:rsid w:val="00AC13D3"/>
    <w:rsid w:val="00AC335B"/>
    <w:rsid w:val="00AC7993"/>
    <w:rsid w:val="00AF7A7A"/>
    <w:rsid w:val="00B0216B"/>
    <w:rsid w:val="00B075C2"/>
    <w:rsid w:val="00B1011E"/>
    <w:rsid w:val="00B40B0E"/>
    <w:rsid w:val="00B53B3C"/>
    <w:rsid w:val="00B61552"/>
    <w:rsid w:val="00B66B2E"/>
    <w:rsid w:val="00B906D6"/>
    <w:rsid w:val="00BA04E1"/>
    <w:rsid w:val="00BC27E8"/>
    <w:rsid w:val="00BD136B"/>
    <w:rsid w:val="00BE3697"/>
    <w:rsid w:val="00BE7E84"/>
    <w:rsid w:val="00BF7687"/>
    <w:rsid w:val="00C158FF"/>
    <w:rsid w:val="00C26994"/>
    <w:rsid w:val="00C45DD1"/>
    <w:rsid w:val="00C60699"/>
    <w:rsid w:val="00C85D95"/>
    <w:rsid w:val="00C92292"/>
    <w:rsid w:val="00CA5783"/>
    <w:rsid w:val="00CA5FE0"/>
    <w:rsid w:val="00CE3E37"/>
    <w:rsid w:val="00CF4DB6"/>
    <w:rsid w:val="00D1083F"/>
    <w:rsid w:val="00D24E80"/>
    <w:rsid w:val="00D33F12"/>
    <w:rsid w:val="00D4205D"/>
    <w:rsid w:val="00D558EA"/>
    <w:rsid w:val="00D708E3"/>
    <w:rsid w:val="00D72326"/>
    <w:rsid w:val="00D84EE6"/>
    <w:rsid w:val="00D86837"/>
    <w:rsid w:val="00DA27C7"/>
    <w:rsid w:val="00DB1D2E"/>
    <w:rsid w:val="00DB6360"/>
    <w:rsid w:val="00DC018C"/>
    <w:rsid w:val="00DC2A6F"/>
    <w:rsid w:val="00DF5F3B"/>
    <w:rsid w:val="00E10559"/>
    <w:rsid w:val="00E21FE6"/>
    <w:rsid w:val="00E312DB"/>
    <w:rsid w:val="00E42CE6"/>
    <w:rsid w:val="00E44A10"/>
    <w:rsid w:val="00E5310A"/>
    <w:rsid w:val="00E54C91"/>
    <w:rsid w:val="00E60573"/>
    <w:rsid w:val="00E669A5"/>
    <w:rsid w:val="00E96CDF"/>
    <w:rsid w:val="00EA0404"/>
    <w:rsid w:val="00EA561F"/>
    <w:rsid w:val="00EE2F07"/>
    <w:rsid w:val="00EF40DA"/>
    <w:rsid w:val="00F12A9E"/>
    <w:rsid w:val="00F20298"/>
    <w:rsid w:val="00F21176"/>
    <w:rsid w:val="00F26278"/>
    <w:rsid w:val="00F3221D"/>
    <w:rsid w:val="00F45F33"/>
    <w:rsid w:val="00F57E2F"/>
    <w:rsid w:val="00F63D39"/>
    <w:rsid w:val="00F91AFC"/>
    <w:rsid w:val="00F928AC"/>
    <w:rsid w:val="00F955A2"/>
    <w:rsid w:val="00F95BA7"/>
    <w:rsid w:val="00FD4668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C92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292"/>
    <w:rPr>
      <w:snapToGrid w:val="0"/>
      <w:sz w:val="26"/>
    </w:rPr>
  </w:style>
  <w:style w:type="paragraph" w:customStyle="1" w:styleId="Default">
    <w:name w:val="Default"/>
    <w:rsid w:val="00634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45F33"/>
    <w:pPr>
      <w:ind w:left="720"/>
      <w:contextualSpacing/>
    </w:pPr>
  </w:style>
  <w:style w:type="table" w:styleId="ad">
    <w:name w:val="Table Grid"/>
    <w:basedOn w:val="a1"/>
    <w:rsid w:val="000F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C92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292"/>
    <w:rPr>
      <w:snapToGrid w:val="0"/>
      <w:sz w:val="26"/>
    </w:rPr>
  </w:style>
  <w:style w:type="paragraph" w:customStyle="1" w:styleId="Default">
    <w:name w:val="Default"/>
    <w:rsid w:val="00634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45F33"/>
    <w:pPr>
      <w:ind w:left="720"/>
      <w:contextualSpacing/>
    </w:pPr>
  </w:style>
  <w:style w:type="table" w:styleId="ad">
    <w:name w:val="Table Grid"/>
    <w:basedOn w:val="a1"/>
    <w:rsid w:val="000F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rna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rnavarna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B1D9-AD95-4663-BE5C-18F085A0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472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Щекаева Елена Александровна</cp:lastModifiedBy>
  <cp:revision>5</cp:revision>
  <cp:lastPrinted>2025-03-26T10:11:00Z</cp:lastPrinted>
  <dcterms:created xsi:type="dcterms:W3CDTF">2025-03-26T06:34:00Z</dcterms:created>
  <dcterms:modified xsi:type="dcterms:W3CDTF">2025-03-26T10:20:00Z</dcterms:modified>
</cp:coreProperties>
</file>